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484D24">
        <w:rPr>
          <w:rFonts w:ascii="Arial" w:hAnsi="Arial" w:cs="Arial" w:hint="eastAsia"/>
          <w:b/>
          <w:lang w:eastAsia="zh-CN"/>
        </w:rPr>
        <w:t>8</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BB2DE4">
        <w:rPr>
          <w:rFonts w:ascii="Arial" w:hAnsi="Arial" w:cs="Arial" w:hint="eastAsia"/>
          <w:b/>
          <w:lang w:eastAsia="zh-CN"/>
        </w:rPr>
        <w:t>311636</w:t>
      </w:r>
    </w:p>
    <w:p w:rsidR="00DC4EFC" w:rsidRPr="002C662F" w:rsidRDefault="00484D24" w:rsidP="00C31073">
      <w:pPr>
        <w:jc w:val="both"/>
        <w:rPr>
          <w:rFonts w:ascii="Arial" w:hAnsi="Arial"/>
          <w:b/>
          <w:lang w:val="en-US" w:eastAsia="zh-CN"/>
        </w:rPr>
      </w:pPr>
      <w:r>
        <w:rPr>
          <w:rFonts w:ascii="Arial" w:hAnsi="Arial" w:hint="eastAsia"/>
          <w:b/>
          <w:lang w:val="en-US" w:eastAsia="zh-CN"/>
        </w:rPr>
        <w:t>Toulouse, F</w:t>
      </w:r>
      <w:r w:rsidR="00B36CF2">
        <w:rPr>
          <w:rFonts w:ascii="Arial" w:hAnsi="Arial" w:hint="eastAsia"/>
          <w:b/>
          <w:lang w:val="en-US" w:eastAsia="zh-CN"/>
        </w:rPr>
        <w:t>R</w:t>
      </w:r>
      <w:r w:rsidR="00FE0A66">
        <w:rPr>
          <w:rFonts w:ascii="Arial" w:hAnsi="Arial" w:hint="eastAsia"/>
          <w:b/>
          <w:lang w:val="en-US" w:eastAsia="zh-CN"/>
        </w:rPr>
        <w:t xml:space="preserve">, </w:t>
      </w:r>
      <w:r>
        <w:rPr>
          <w:rFonts w:ascii="Arial" w:hAnsi="Arial" w:hint="eastAsia"/>
          <w:b/>
          <w:lang w:val="en-US" w:eastAsia="zh-CN"/>
        </w:rPr>
        <w:t>Aug.</w:t>
      </w:r>
      <w:r w:rsidR="00FE0A66">
        <w:rPr>
          <w:rFonts w:ascii="Arial" w:hAnsi="Arial" w:hint="eastAsia"/>
          <w:b/>
          <w:lang w:val="en-US" w:eastAsia="zh-CN"/>
        </w:rPr>
        <w:t xml:space="preserve"> </w:t>
      </w:r>
      <w:r>
        <w:rPr>
          <w:rFonts w:ascii="Arial" w:hAnsi="Arial" w:hint="eastAsia"/>
          <w:b/>
          <w:lang w:val="en-US" w:eastAsia="zh-CN"/>
        </w:rPr>
        <w:t>21</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Aug.</w:t>
      </w:r>
      <w:r w:rsidR="00FE0A66">
        <w:rPr>
          <w:rFonts w:ascii="Arial" w:hAnsi="Arial" w:hint="eastAsia"/>
          <w:b/>
          <w:lang w:val="en-US" w:eastAsia="zh-CN"/>
        </w:rPr>
        <w:t xml:space="preserve"> </w:t>
      </w:r>
      <w:r>
        <w:rPr>
          <w:rFonts w:ascii="Arial" w:hAnsi="Arial" w:hint="eastAsia"/>
          <w:b/>
          <w:lang w:val="en-US" w:eastAsia="zh-CN"/>
        </w:rPr>
        <w:t>25</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6F21E4">
        <w:rPr>
          <w:rFonts w:ascii="Arial" w:eastAsiaTheme="minorEastAsia" w:hAnsi="Arial" w:cs="Arial"/>
          <w:b/>
          <w:lang w:eastAsia="zh-CN"/>
        </w:rPr>
        <w:t>Further</w:t>
      </w:r>
      <w:r w:rsidR="006F21E4">
        <w:rPr>
          <w:rFonts w:ascii="Arial" w:eastAsiaTheme="minorEastAsia" w:hAnsi="Arial" w:cs="Arial" w:hint="eastAsia"/>
          <w:b/>
          <w:lang w:eastAsia="zh-CN"/>
        </w:rPr>
        <w:t xml:space="preserve"> discussion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requirements for </w:t>
      </w:r>
      <w:r w:rsidR="007744ED">
        <w:rPr>
          <w:rFonts w:ascii="Arial" w:eastAsiaTheme="minorEastAsia" w:hAnsi="Arial" w:cs="Arial" w:hint="eastAsia"/>
          <w:b/>
          <w:lang w:eastAsia="zh-CN"/>
        </w:rPr>
        <w:t>NCR-</w:t>
      </w:r>
      <w:r w:rsidR="00090FCE">
        <w:rPr>
          <w:rFonts w:ascii="Arial" w:eastAsiaTheme="minorEastAsia" w:hAnsi="Arial" w:cs="Arial" w:hint="eastAsia"/>
          <w:b/>
          <w:lang w:eastAsia="zh-CN"/>
        </w:rPr>
        <w:t>MT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B36CF2">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1522C2">
        <w:rPr>
          <w:rFonts w:ascii="Arial" w:eastAsiaTheme="minorEastAsia" w:hAnsi="Arial" w:cs="Arial" w:hint="eastAsia"/>
          <w:b/>
          <w:lang w:eastAsia="zh-CN"/>
        </w:rPr>
        <w:t>28</w:t>
      </w:r>
      <w:r w:rsidR="003925C4" w:rsidRPr="002C662F">
        <w:rPr>
          <w:rFonts w:ascii="Arial" w:eastAsiaTheme="minorEastAsia" w:hAnsi="Arial" w:cs="Arial" w:hint="eastAsia"/>
          <w:b/>
          <w:lang w:eastAsia="zh-CN"/>
        </w:rPr>
        <w:t>.</w:t>
      </w:r>
      <w:r w:rsidR="00090FCE">
        <w:rPr>
          <w:rFonts w:ascii="Arial" w:eastAsiaTheme="minorEastAsia" w:hAnsi="Arial" w:cs="Arial" w:hint="eastAsia"/>
          <w:b/>
          <w:lang w:eastAsia="zh-CN"/>
        </w:rPr>
        <w:t>2.2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D2E3C" w:rsidRPr="00DD7562">
        <w:rPr>
          <w:lang w:val="en-US" w:eastAsia="zh-CN"/>
        </w:rPr>
        <w:t>10</w:t>
      </w:r>
      <w:r w:rsidR="00484D24">
        <w:rPr>
          <w:rFonts w:hint="eastAsia"/>
          <w:lang w:val="en-US" w:eastAsia="zh-CN"/>
        </w:rPr>
        <w:t>7</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NCR system parameters and RF requirements</w:t>
      </w:r>
      <w:r w:rsidRPr="00DD7562">
        <w:rPr>
          <w:lang w:val="en-US" w:eastAsia="zh-CN"/>
        </w:rPr>
        <w:t xml:space="preserve"> was agreed.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00484D24">
        <w:rPr>
          <w:rFonts w:hint="eastAsia"/>
          <w:lang w:eastAsia="zh-CN"/>
        </w:rPr>
        <w:t>about</w:t>
      </w:r>
      <w:r w:rsidR="00090FCE">
        <w:rPr>
          <w:rFonts w:hint="eastAsia"/>
          <w:lang w:eastAsia="zh-CN"/>
        </w:rPr>
        <w:t xml:space="preserve"> NCR-MT</w:t>
      </w:r>
      <w:r w:rsidRPr="00DD7562">
        <w:rPr>
          <w:lang w:val="en-US" w:eastAsia="zh-CN"/>
        </w:rPr>
        <w:t xml:space="preserve"> 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remaining issues for </w:t>
      </w:r>
      <w:r w:rsidR="000550C5">
        <w:rPr>
          <w:rFonts w:hint="eastAsia"/>
          <w:lang w:eastAsia="zh-CN"/>
        </w:rPr>
        <w:t xml:space="preserve">RF </w:t>
      </w:r>
      <w:r w:rsidR="00622408" w:rsidRPr="00F828AE">
        <w:rPr>
          <w:rFonts w:hint="eastAsia"/>
          <w:lang w:eastAsia="zh-CN"/>
        </w:rPr>
        <w:t xml:space="preserve">requirements for </w:t>
      </w:r>
      <w:r w:rsidR="000550C5">
        <w:rPr>
          <w:rFonts w:hint="eastAsia"/>
          <w:lang w:eastAsia="zh-CN"/>
        </w:rPr>
        <w:t>NCR-</w:t>
      </w:r>
      <w:r w:rsidR="00090FCE">
        <w:rPr>
          <w:rFonts w:hint="eastAsia"/>
          <w:lang w:eastAsia="zh-CN"/>
        </w:rPr>
        <w:t>MT</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2241F1" w:rsidRDefault="00032DEF" w:rsidP="004013CF">
      <w:pPr>
        <w:pStyle w:val="2"/>
        <w:keepNext w:val="0"/>
        <w:keepLines w:val="0"/>
        <w:numPr>
          <w:ilvl w:val="1"/>
          <w:numId w:val="4"/>
        </w:numPr>
        <w:spacing w:before="0"/>
        <w:rPr>
          <w:rFonts w:cs="Arial"/>
          <w:sz w:val="21"/>
          <w:szCs w:val="21"/>
          <w:lang w:eastAsia="zh-CN"/>
        </w:rPr>
      </w:pPr>
      <w:r w:rsidRPr="0060790C">
        <w:rPr>
          <w:rFonts w:cs="Arial"/>
          <w:sz w:val="21"/>
          <w:szCs w:val="21"/>
          <w:lang w:eastAsia="zh-CN"/>
        </w:rPr>
        <w:t>RF requirements for</w:t>
      </w:r>
      <w:r w:rsidR="00A41B2D">
        <w:rPr>
          <w:rFonts w:cs="Arial" w:hint="eastAsia"/>
          <w:sz w:val="21"/>
          <w:szCs w:val="21"/>
          <w:lang w:eastAsia="zh-CN"/>
        </w:rPr>
        <w:t xml:space="preserve"> </w:t>
      </w:r>
      <w:r w:rsidR="003F4F3F">
        <w:rPr>
          <w:rFonts w:cs="Arial" w:hint="eastAsia"/>
          <w:sz w:val="21"/>
          <w:szCs w:val="21"/>
          <w:lang w:eastAsia="zh-CN"/>
        </w:rPr>
        <w:t>Type 1-C and Type 1-H</w:t>
      </w:r>
      <w:r w:rsidR="00FF4F1F">
        <w:rPr>
          <w:rFonts w:cs="Arial" w:hint="eastAsia"/>
          <w:sz w:val="21"/>
          <w:szCs w:val="21"/>
          <w:lang w:eastAsia="zh-CN"/>
        </w:rPr>
        <w:t xml:space="preserve"> </w:t>
      </w:r>
      <w:r w:rsidRPr="0060790C">
        <w:rPr>
          <w:rFonts w:cs="Arial"/>
          <w:sz w:val="21"/>
          <w:szCs w:val="21"/>
          <w:lang w:eastAsia="zh-CN"/>
        </w:rPr>
        <w:t>NCR</w:t>
      </w:r>
      <w:r w:rsidR="00980BFF">
        <w:rPr>
          <w:rFonts w:cs="Arial"/>
          <w:sz w:val="21"/>
          <w:szCs w:val="21"/>
          <w:lang w:eastAsia="zh-CN"/>
        </w:rPr>
        <w:t>-</w:t>
      </w:r>
      <w:r w:rsidR="00090FCE">
        <w:rPr>
          <w:rFonts w:cs="Arial"/>
          <w:sz w:val="21"/>
          <w:szCs w:val="21"/>
          <w:lang w:eastAsia="zh-CN"/>
        </w:rPr>
        <w:t xml:space="preserve"> </w:t>
      </w:r>
      <w:r w:rsidR="00090FCE">
        <w:rPr>
          <w:rFonts w:cs="Arial" w:hint="eastAsia"/>
          <w:sz w:val="21"/>
          <w:szCs w:val="21"/>
          <w:lang w:eastAsia="zh-CN"/>
        </w:rPr>
        <w:t>MT</w:t>
      </w:r>
    </w:p>
    <w:p w:rsidR="004013CF" w:rsidRPr="004013CF" w:rsidRDefault="004013CF" w:rsidP="004013CF">
      <w:pPr>
        <w:pStyle w:val="3"/>
        <w:rPr>
          <w:sz w:val="20"/>
          <w:lang w:eastAsia="zh-CN"/>
        </w:rPr>
      </w:pPr>
      <w:r w:rsidRPr="004013CF">
        <w:rPr>
          <w:sz w:val="20"/>
        </w:rPr>
        <w:t>2.1.1</w:t>
      </w:r>
      <w:r w:rsidRPr="004013CF">
        <w:rPr>
          <w:rFonts w:hint="eastAsia"/>
          <w:sz w:val="20"/>
          <w:lang w:eastAsia="zh-CN"/>
        </w:rPr>
        <w:t xml:space="preserve"> Reference sensitivity leve</w:t>
      </w:r>
      <w:r w:rsidRPr="003F4F3F">
        <w:rPr>
          <w:rFonts w:hint="eastAsia"/>
          <w:sz w:val="20"/>
          <w:lang w:eastAsia="zh-CN"/>
        </w:rPr>
        <w:t>l for</w:t>
      </w:r>
      <w:r w:rsidR="00AC373F" w:rsidRPr="003F4F3F">
        <w:rPr>
          <w:rFonts w:hint="eastAsia"/>
          <w:sz w:val="20"/>
          <w:lang w:eastAsia="zh-CN"/>
        </w:rPr>
        <w:t xml:space="preserve"> </w:t>
      </w:r>
      <w:r w:rsidR="002A3E06">
        <w:rPr>
          <w:rFonts w:cs="Arial" w:hint="eastAsia"/>
          <w:sz w:val="20"/>
          <w:lang w:eastAsia="zh-CN"/>
        </w:rPr>
        <w:t>FR1</w:t>
      </w:r>
      <w:r w:rsidR="00A41B2D" w:rsidRPr="003F4F3F">
        <w:rPr>
          <w:rFonts w:hint="eastAsia"/>
          <w:sz w:val="20"/>
          <w:lang w:eastAsia="zh-CN"/>
        </w:rPr>
        <w:t xml:space="preserve"> </w:t>
      </w:r>
      <w:r w:rsidRPr="003F4F3F">
        <w:rPr>
          <w:rFonts w:hint="eastAsia"/>
          <w:sz w:val="20"/>
          <w:lang w:eastAsia="zh-CN"/>
        </w:rPr>
        <w:t>NCR</w:t>
      </w:r>
      <w:r w:rsidRPr="004013CF">
        <w:rPr>
          <w:rFonts w:hint="eastAsia"/>
          <w:sz w:val="20"/>
          <w:lang w:eastAsia="zh-CN"/>
        </w:rPr>
        <w:t>-MT</w:t>
      </w:r>
    </w:p>
    <w:p w:rsidR="000F6AF1" w:rsidRDefault="000F6AF1" w:rsidP="0053036B">
      <w:pPr>
        <w:rPr>
          <w:lang w:eastAsia="zh-CN"/>
        </w:rPr>
      </w:pPr>
      <w:r>
        <w:rPr>
          <w:rFonts w:hint="eastAsia"/>
          <w:lang w:eastAsia="zh-CN"/>
        </w:rPr>
        <w:t xml:space="preserve">During the RAN4 #107 meeting, agreements on </w:t>
      </w:r>
      <w:r w:rsidR="007406B9">
        <w:rPr>
          <w:rFonts w:hint="eastAsia"/>
          <w:lang w:eastAsia="zh-CN"/>
        </w:rPr>
        <w:t>Reference sensitivity level for NCR-MT</w:t>
      </w:r>
      <w:r w:rsidR="0099767C">
        <w:rPr>
          <w:rFonts w:hint="eastAsia"/>
          <w:lang w:eastAsia="zh-CN"/>
        </w:rPr>
        <w:t xml:space="preserve"> </w:t>
      </w:r>
      <w:r>
        <w:rPr>
          <w:rFonts w:hint="eastAsia"/>
          <w:lang w:eastAsia="zh-CN"/>
        </w:rPr>
        <w:t>has already been made</w:t>
      </w:r>
      <w:r w:rsidR="008A4419">
        <w:rPr>
          <w:rFonts w:hint="eastAsia"/>
          <w:lang w:eastAsia="zh-CN"/>
        </w:rPr>
        <w:t xml:space="preserve"> in WF [1]:</w:t>
      </w:r>
    </w:p>
    <w:tbl>
      <w:tblPr>
        <w:tblStyle w:val="af9"/>
        <w:tblW w:w="0" w:type="auto"/>
        <w:tblLook w:val="04A0" w:firstRow="1" w:lastRow="0" w:firstColumn="1" w:lastColumn="0" w:noHBand="0" w:noVBand="1"/>
      </w:tblPr>
      <w:tblGrid>
        <w:gridCol w:w="9855"/>
      </w:tblGrid>
      <w:tr w:rsidR="000F6AF1" w:rsidTr="000F6AF1">
        <w:tc>
          <w:tcPr>
            <w:tcW w:w="9855" w:type="dxa"/>
          </w:tcPr>
          <w:p w:rsidR="00990EAB" w:rsidRPr="00990EAB" w:rsidRDefault="00990EAB" w:rsidP="00990EAB">
            <w:pPr>
              <w:spacing w:line="259" w:lineRule="auto"/>
              <w:rPr>
                <w:b/>
                <w:bCs/>
                <w:iCs/>
                <w:lang w:val="en-US"/>
              </w:rPr>
            </w:pPr>
            <w:r w:rsidRPr="00990EAB">
              <w:rPr>
                <w:b/>
                <w:bCs/>
                <w:iCs/>
                <w:lang w:val="en-US"/>
              </w:rPr>
              <w:t xml:space="preserve">Issue </w:t>
            </w:r>
            <w:r w:rsidRPr="00990EAB">
              <w:rPr>
                <w:rFonts w:hint="eastAsia"/>
                <w:b/>
                <w:bCs/>
                <w:iCs/>
                <w:lang w:val="en-US"/>
              </w:rPr>
              <w:t>3</w:t>
            </w:r>
            <w:r w:rsidRPr="00990EAB">
              <w:rPr>
                <w:b/>
                <w:bCs/>
                <w:iCs/>
                <w:lang w:val="en-US"/>
              </w:rPr>
              <w:t>-</w:t>
            </w:r>
            <w:r w:rsidRPr="00990EAB">
              <w:rPr>
                <w:rFonts w:hint="eastAsia"/>
                <w:b/>
                <w:bCs/>
                <w:iCs/>
                <w:lang w:val="en-US"/>
              </w:rPr>
              <w:t xml:space="preserve">2-1   </w:t>
            </w:r>
            <w:r w:rsidRPr="00990EAB">
              <w:rPr>
                <w:b/>
                <w:bCs/>
                <w:iCs/>
                <w:lang w:val="en-US"/>
              </w:rPr>
              <w:t xml:space="preserve"> </w:t>
            </w:r>
            <w:r w:rsidRPr="00990EAB">
              <w:rPr>
                <w:rFonts w:hint="eastAsia"/>
                <w:b/>
                <w:bCs/>
                <w:iCs/>
                <w:lang w:val="en-US"/>
              </w:rPr>
              <w:t>REFSENS requirement</w:t>
            </w:r>
          </w:p>
          <w:p w:rsidR="00990EAB" w:rsidRPr="00990EAB" w:rsidRDefault="00990EAB" w:rsidP="00990EAB">
            <w:pPr>
              <w:numPr>
                <w:ilvl w:val="0"/>
                <w:numId w:val="46"/>
              </w:numPr>
              <w:spacing w:line="259" w:lineRule="auto"/>
              <w:ind w:left="1212" w:firstLineChars="200" w:firstLine="400"/>
            </w:pPr>
            <w:r w:rsidRPr="00990EAB">
              <w:t>Agreement:</w:t>
            </w:r>
          </w:p>
          <w:p w:rsidR="00990EAB" w:rsidRPr="00990EAB" w:rsidRDefault="00990EAB" w:rsidP="00990EAB">
            <w:pPr>
              <w:numPr>
                <w:ilvl w:val="0"/>
                <w:numId w:val="48"/>
              </w:numPr>
              <w:spacing w:line="260" w:lineRule="auto"/>
              <w:ind w:leftChars="800" w:left="2020"/>
              <w:rPr>
                <w:bCs/>
                <w:lang w:val="en-US" w:eastAsia="zh-CN"/>
              </w:rPr>
            </w:pPr>
            <w:r w:rsidRPr="00990EAB">
              <w:rPr>
                <w:rFonts w:hint="eastAsia"/>
                <w:bCs/>
                <w:lang w:val="en-US" w:eastAsia="zh-CN"/>
              </w:rPr>
              <w:t xml:space="preserve">NF is assumed as 5dB for FR1 WA NCR-MT, </w:t>
            </w:r>
          </w:p>
          <w:p w:rsidR="00990EAB" w:rsidRPr="00990EAB" w:rsidRDefault="00990EAB" w:rsidP="00990EAB">
            <w:pPr>
              <w:numPr>
                <w:ilvl w:val="0"/>
                <w:numId w:val="48"/>
              </w:numPr>
              <w:spacing w:line="260" w:lineRule="auto"/>
              <w:ind w:leftChars="800" w:left="2020"/>
              <w:rPr>
                <w:bCs/>
                <w:lang w:val="en-US" w:eastAsia="zh-CN"/>
              </w:rPr>
            </w:pPr>
            <w:r w:rsidRPr="00990EAB">
              <w:rPr>
                <w:rFonts w:hint="eastAsia"/>
                <w:bCs/>
                <w:lang w:val="en-US" w:eastAsia="zh-CN"/>
              </w:rPr>
              <w:t>FR1 LA NCR-MT</w:t>
            </w:r>
            <w:r w:rsidRPr="00990EAB">
              <w:rPr>
                <w:bCs/>
                <w:lang w:val="en-US" w:eastAsia="zh-CN"/>
              </w:rPr>
              <w:t>:</w:t>
            </w:r>
          </w:p>
          <w:p w:rsidR="00990EAB" w:rsidRPr="00990EAB" w:rsidRDefault="00990EAB" w:rsidP="00990EAB">
            <w:pPr>
              <w:numPr>
                <w:ilvl w:val="0"/>
                <w:numId w:val="48"/>
              </w:numPr>
              <w:spacing w:line="260" w:lineRule="auto"/>
              <w:ind w:left="2408"/>
              <w:rPr>
                <w:bCs/>
                <w:lang w:val="en-US" w:eastAsia="zh-CN"/>
              </w:rPr>
            </w:pPr>
            <w:r w:rsidRPr="00990EAB">
              <w:rPr>
                <w:bCs/>
                <w:lang w:val="en-US" w:eastAsia="zh-CN"/>
              </w:rPr>
              <w:t>Option1: 13dB</w:t>
            </w:r>
          </w:p>
          <w:p w:rsidR="00990EAB" w:rsidRPr="00990EAB" w:rsidRDefault="00990EAB" w:rsidP="00990EAB">
            <w:pPr>
              <w:numPr>
                <w:ilvl w:val="0"/>
                <w:numId w:val="48"/>
              </w:numPr>
              <w:spacing w:line="260" w:lineRule="auto"/>
              <w:ind w:left="2408"/>
              <w:rPr>
                <w:bCs/>
                <w:lang w:val="en-US" w:eastAsia="zh-CN"/>
              </w:rPr>
            </w:pPr>
            <w:r w:rsidRPr="00990EAB">
              <w:rPr>
                <w:bCs/>
                <w:lang w:val="en-US" w:eastAsia="zh-CN"/>
              </w:rPr>
              <w:t xml:space="preserve">Option 2: legacy UE value </w:t>
            </w:r>
          </w:p>
          <w:p w:rsidR="000F6AF1" w:rsidRPr="00990EAB" w:rsidRDefault="00990EAB" w:rsidP="0053036B">
            <w:pPr>
              <w:numPr>
                <w:ilvl w:val="0"/>
                <w:numId w:val="48"/>
              </w:numPr>
              <w:spacing w:line="260" w:lineRule="auto"/>
              <w:ind w:leftChars="800" w:left="2020"/>
              <w:rPr>
                <w:bCs/>
                <w:lang w:val="en-US" w:eastAsia="zh-CN"/>
              </w:rPr>
            </w:pPr>
            <w:r w:rsidRPr="00990EAB">
              <w:rPr>
                <w:rFonts w:hint="eastAsia"/>
                <w:bCs/>
                <w:lang w:val="en-US" w:eastAsia="zh-CN"/>
              </w:rPr>
              <w:t>NF is assumed as 10dB for 30GHz and 12dB for 45GHz for FR2 NCR-MT</w:t>
            </w:r>
          </w:p>
        </w:tc>
      </w:tr>
    </w:tbl>
    <w:p w:rsidR="00533C1A" w:rsidRDefault="00533C1A" w:rsidP="00533C1A">
      <w:pPr>
        <w:spacing w:before="180"/>
        <w:rPr>
          <w:lang w:eastAsia="zh-CN"/>
        </w:rPr>
      </w:pPr>
      <w:r>
        <w:rPr>
          <w:rFonts w:hint="eastAsia"/>
          <w:lang w:eastAsia="zh-CN"/>
        </w:rPr>
        <w:t>The</w:t>
      </w:r>
      <w:r w:rsidR="007E1251">
        <w:rPr>
          <w:rFonts w:hint="eastAsia"/>
          <w:lang w:eastAsia="zh-CN"/>
        </w:rPr>
        <w:t xml:space="preserve"> FR1</w:t>
      </w:r>
      <w:r>
        <w:rPr>
          <w:rFonts w:hint="eastAsia"/>
          <w:lang w:eastAsia="zh-CN"/>
        </w:rPr>
        <w:t xml:space="preserve"> REFSENS of IAB-MT </w:t>
      </w:r>
      <w:r>
        <w:rPr>
          <w:lang w:eastAsia="zh-CN"/>
        </w:rPr>
        <w:t>follows</w:t>
      </w:r>
      <w:r>
        <w:rPr>
          <w:rFonts w:hint="eastAsia"/>
          <w:lang w:eastAsia="zh-CN"/>
        </w:rPr>
        <w:t xml:space="preserve"> the approach of BS, which the REFSENS requirement of BS (IAB-MT) is derived by equation below in TR 38.817-02 [2]:</w:t>
      </w:r>
    </w:p>
    <w:tbl>
      <w:tblPr>
        <w:tblStyle w:val="af9"/>
        <w:tblW w:w="0" w:type="auto"/>
        <w:tblLook w:val="04A0" w:firstRow="1" w:lastRow="0" w:firstColumn="1" w:lastColumn="0" w:noHBand="0" w:noVBand="1"/>
      </w:tblPr>
      <w:tblGrid>
        <w:gridCol w:w="9855"/>
      </w:tblGrid>
      <w:tr w:rsidR="00533C1A" w:rsidTr="00533C1A">
        <w:tc>
          <w:tcPr>
            <w:tcW w:w="9855" w:type="dxa"/>
          </w:tcPr>
          <w:p w:rsidR="00533C1A" w:rsidRPr="00EF1F95" w:rsidRDefault="00533C1A" w:rsidP="00533C1A">
            <w:pPr>
              <w:keepNext/>
              <w:keepLines/>
              <w:spacing w:before="180"/>
              <w:ind w:left="1134" w:hanging="1134"/>
              <w:outlineLvl w:val="1"/>
              <w:rPr>
                <w:rFonts w:ascii="Arial" w:eastAsia="等线" w:hAnsi="Arial"/>
                <w:sz w:val="32"/>
              </w:rPr>
            </w:pPr>
            <w:bookmarkStart w:id="2" w:name="_Toc21020861"/>
            <w:bookmarkStart w:id="3" w:name="_Toc29813558"/>
            <w:bookmarkStart w:id="4" w:name="_Toc29814029"/>
            <w:bookmarkStart w:id="5" w:name="_Toc29814377"/>
            <w:bookmarkStart w:id="6" w:name="_Toc37144392"/>
            <w:bookmarkStart w:id="7" w:name="_Toc37269366"/>
            <w:bookmarkStart w:id="8" w:name="_Toc45880676"/>
            <w:bookmarkStart w:id="9" w:name="_Toc53181934"/>
            <w:bookmarkStart w:id="10" w:name="_Toc115088402"/>
            <w:r w:rsidRPr="00EF1F95">
              <w:rPr>
                <w:rFonts w:ascii="Arial" w:eastAsia="等线" w:hAnsi="Arial"/>
                <w:sz w:val="32"/>
              </w:rPr>
              <w:t>7.2</w:t>
            </w:r>
            <w:r w:rsidRPr="00EF1F95">
              <w:rPr>
                <w:rFonts w:ascii="Arial" w:eastAsia="等线" w:hAnsi="Arial"/>
                <w:sz w:val="32"/>
              </w:rPr>
              <w:tab/>
              <w:t>Reference sensitivity level</w:t>
            </w:r>
            <w:bookmarkEnd w:id="2"/>
            <w:bookmarkEnd w:id="3"/>
            <w:bookmarkEnd w:id="4"/>
            <w:bookmarkEnd w:id="5"/>
            <w:bookmarkEnd w:id="6"/>
            <w:bookmarkEnd w:id="7"/>
            <w:bookmarkEnd w:id="8"/>
            <w:bookmarkEnd w:id="9"/>
            <w:bookmarkEnd w:id="10"/>
          </w:p>
          <w:p w:rsidR="00533C1A" w:rsidRPr="00EF1F95" w:rsidRDefault="00533C1A" w:rsidP="00533C1A">
            <w:pPr>
              <w:keepNext/>
              <w:keepLines/>
              <w:spacing w:before="120"/>
              <w:ind w:left="1134" w:hanging="1134"/>
              <w:outlineLvl w:val="2"/>
              <w:rPr>
                <w:rFonts w:ascii="Arial" w:eastAsia="等线" w:hAnsi="Arial"/>
                <w:sz w:val="28"/>
              </w:rPr>
            </w:pPr>
            <w:bookmarkStart w:id="11" w:name="_Toc21020862"/>
            <w:bookmarkStart w:id="12" w:name="_Toc29813559"/>
            <w:bookmarkStart w:id="13" w:name="_Toc29814030"/>
            <w:bookmarkStart w:id="14" w:name="_Toc29814378"/>
            <w:bookmarkStart w:id="15" w:name="_Toc37144393"/>
            <w:bookmarkStart w:id="16" w:name="_Toc37269367"/>
            <w:bookmarkStart w:id="17" w:name="_Toc45880677"/>
            <w:bookmarkStart w:id="18" w:name="_Toc53181935"/>
            <w:bookmarkStart w:id="19" w:name="_Toc115088403"/>
            <w:r w:rsidRPr="00EF1F95">
              <w:rPr>
                <w:rFonts w:ascii="Arial" w:eastAsia="等线" w:hAnsi="Arial"/>
                <w:sz w:val="28"/>
              </w:rPr>
              <w:t>7.2.1</w:t>
            </w:r>
            <w:r w:rsidRPr="00EF1F95">
              <w:rPr>
                <w:rFonts w:ascii="Arial" w:eastAsia="等线" w:hAnsi="Arial"/>
                <w:sz w:val="28"/>
              </w:rPr>
              <w:tab/>
              <w:t>General</w:t>
            </w:r>
            <w:bookmarkEnd w:id="11"/>
            <w:bookmarkEnd w:id="12"/>
            <w:bookmarkEnd w:id="13"/>
            <w:bookmarkEnd w:id="14"/>
            <w:bookmarkEnd w:id="15"/>
            <w:bookmarkEnd w:id="16"/>
            <w:bookmarkEnd w:id="17"/>
            <w:bookmarkEnd w:id="18"/>
            <w:bookmarkEnd w:id="19"/>
          </w:p>
          <w:p w:rsidR="00533C1A" w:rsidRPr="00EF1F95" w:rsidRDefault="00533C1A" w:rsidP="00533C1A">
            <w:pPr>
              <w:keepLines/>
              <w:rPr>
                <w:rFonts w:eastAsia="等线"/>
              </w:rPr>
            </w:pPr>
            <w:r w:rsidRPr="00EF1F95">
              <w:rPr>
                <w:rFonts w:eastAsia="等线"/>
              </w:rPr>
              <w:t>Reference sensitivity shall be specified according following formula:</w:t>
            </w:r>
          </w:p>
          <w:p w:rsidR="00533C1A" w:rsidRPr="00EF1F95" w:rsidRDefault="00533C1A" w:rsidP="00533C1A">
            <w:pPr>
              <w:keepLines/>
              <w:tabs>
                <w:tab w:val="center" w:pos="4536"/>
                <w:tab w:val="right" w:pos="9072"/>
              </w:tabs>
              <w:rPr>
                <w:rFonts w:eastAsiaTheme="minorEastAsia" w:cs="v4.2.0"/>
                <w:noProof/>
                <w:lang w:eastAsia="zh-CN"/>
              </w:rPr>
            </w:pPr>
            <w:r w:rsidRPr="00EF1F95">
              <w:rPr>
                <w:rFonts w:eastAsia="等线"/>
                <w:noProof/>
              </w:rPr>
              <w:tab/>
            </w:r>
            <w:r w:rsidRPr="00EF1F95">
              <w:rPr>
                <w:rFonts w:eastAsia="等线"/>
                <w:noProof/>
              </w:rPr>
              <w:object w:dxaOrig="5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55pt" o:ole="">
                  <v:imagedata r:id="rId9" o:title=""/>
                </v:shape>
                <o:OLEObject Type="Embed" ProgID="Equation.DSMT4" ShapeID="_x0000_i1025" DrawAspect="Content" ObjectID="_1753286823" r:id="rId10"/>
              </w:object>
            </w:r>
          </w:p>
        </w:tc>
      </w:tr>
    </w:tbl>
    <w:p w:rsidR="00F630B1" w:rsidRDefault="00990EAB" w:rsidP="00E52741">
      <w:pPr>
        <w:spacing w:before="180"/>
        <w:rPr>
          <w:lang w:eastAsia="zh-CN"/>
        </w:rPr>
      </w:pPr>
      <w:r>
        <w:rPr>
          <w:rFonts w:hint="eastAsia"/>
          <w:lang w:eastAsia="zh-CN"/>
        </w:rPr>
        <w:t>For</w:t>
      </w:r>
      <w:r w:rsidR="00714282">
        <w:rPr>
          <w:rFonts w:hint="eastAsia"/>
          <w:lang w:eastAsia="zh-CN"/>
        </w:rPr>
        <w:t xml:space="preserve"> legacy UE, the REFSENS requirement </w:t>
      </w:r>
      <w:r w:rsidR="001B7417">
        <w:rPr>
          <w:rFonts w:hint="eastAsia"/>
          <w:lang w:eastAsia="zh-CN"/>
        </w:rPr>
        <w:t>is</w:t>
      </w:r>
      <w:r w:rsidR="00714282">
        <w:rPr>
          <w:rFonts w:hint="eastAsia"/>
          <w:lang w:eastAsia="zh-CN"/>
        </w:rPr>
        <w:t xml:space="preserve"> derived by equation below in TR 38.817</w:t>
      </w:r>
      <w:r w:rsidR="001B7417">
        <w:rPr>
          <w:rFonts w:hint="eastAsia"/>
          <w:lang w:eastAsia="zh-CN"/>
        </w:rPr>
        <w:t>-01</w:t>
      </w:r>
      <w:r w:rsidR="00714282">
        <w:rPr>
          <w:rFonts w:hint="eastAsia"/>
          <w:lang w:eastAsia="zh-CN"/>
        </w:rPr>
        <w:t xml:space="preserve"> [</w:t>
      </w:r>
      <w:r w:rsidR="00533C1A">
        <w:rPr>
          <w:rFonts w:hint="eastAsia"/>
          <w:lang w:eastAsia="zh-CN"/>
        </w:rPr>
        <w:t>3</w:t>
      </w:r>
      <w:r w:rsidR="00714282">
        <w:rPr>
          <w:rFonts w:hint="eastAsia"/>
          <w:lang w:eastAsia="zh-CN"/>
        </w:rPr>
        <w:t>]:</w:t>
      </w:r>
    </w:p>
    <w:tbl>
      <w:tblPr>
        <w:tblStyle w:val="af9"/>
        <w:tblW w:w="0" w:type="auto"/>
        <w:tblLook w:val="04A0" w:firstRow="1" w:lastRow="0" w:firstColumn="1" w:lastColumn="0" w:noHBand="0" w:noVBand="1"/>
      </w:tblPr>
      <w:tblGrid>
        <w:gridCol w:w="9855"/>
      </w:tblGrid>
      <w:tr w:rsidR="00714282" w:rsidTr="00714282">
        <w:tc>
          <w:tcPr>
            <w:tcW w:w="9855" w:type="dxa"/>
          </w:tcPr>
          <w:p w:rsidR="00714282" w:rsidRPr="00714282" w:rsidRDefault="00714282" w:rsidP="00714282">
            <w:pPr>
              <w:keepNext/>
              <w:keepLines/>
              <w:spacing w:before="180"/>
              <w:ind w:left="1134" w:hanging="1134"/>
              <w:outlineLvl w:val="1"/>
              <w:rPr>
                <w:rFonts w:ascii="Arial" w:hAnsi="Arial"/>
                <w:sz w:val="32"/>
                <w:lang w:eastAsia="ja-JP"/>
              </w:rPr>
            </w:pPr>
            <w:bookmarkStart w:id="20" w:name="_Toc21020676"/>
            <w:bookmarkStart w:id="21" w:name="_Toc52566049"/>
            <w:bookmarkStart w:id="22" w:name="_Toc82185083"/>
            <w:bookmarkStart w:id="23" w:name="_Toc115088199"/>
            <w:r w:rsidRPr="00714282">
              <w:rPr>
                <w:rFonts w:ascii="Arial" w:hAnsi="Arial"/>
                <w:sz w:val="32"/>
                <w:lang w:eastAsia="ja-JP"/>
              </w:rPr>
              <w:lastRenderedPageBreak/>
              <w:t>6.1</w:t>
            </w:r>
            <w:r w:rsidRPr="00714282">
              <w:rPr>
                <w:rFonts w:ascii="Arial" w:hAnsi="Arial"/>
                <w:sz w:val="32"/>
              </w:rPr>
              <w:tab/>
              <w:t>General</w:t>
            </w:r>
            <w:bookmarkEnd w:id="20"/>
            <w:bookmarkEnd w:id="21"/>
            <w:bookmarkEnd w:id="22"/>
            <w:bookmarkEnd w:id="23"/>
          </w:p>
          <w:p w:rsidR="00714282" w:rsidRPr="00714282" w:rsidRDefault="00714282" w:rsidP="00714282">
            <w:pPr>
              <w:keepNext/>
              <w:keepLines/>
              <w:spacing w:before="180"/>
              <w:ind w:left="1134" w:hanging="1134"/>
              <w:outlineLvl w:val="1"/>
              <w:rPr>
                <w:rFonts w:ascii="Arial" w:hAnsi="Arial"/>
                <w:sz w:val="32"/>
                <w:lang w:eastAsia="ja-JP"/>
              </w:rPr>
            </w:pPr>
            <w:bookmarkStart w:id="24" w:name="_Toc21020677"/>
            <w:bookmarkStart w:id="25" w:name="_Toc52566050"/>
            <w:bookmarkStart w:id="26" w:name="_Toc82185084"/>
            <w:bookmarkStart w:id="27" w:name="_Toc115088200"/>
            <w:r w:rsidRPr="00714282">
              <w:rPr>
                <w:rFonts w:ascii="Arial" w:hAnsi="Arial"/>
                <w:sz w:val="32"/>
                <w:lang w:eastAsia="ja-JP"/>
              </w:rPr>
              <w:t>6.2</w:t>
            </w:r>
            <w:r w:rsidRPr="00714282">
              <w:rPr>
                <w:rFonts w:ascii="Arial" w:hAnsi="Arial"/>
                <w:sz w:val="32"/>
              </w:rPr>
              <w:tab/>
              <w:t>Receiver Sensitivity</w:t>
            </w:r>
            <w:bookmarkEnd w:id="24"/>
            <w:bookmarkEnd w:id="25"/>
            <w:bookmarkEnd w:id="26"/>
            <w:bookmarkEnd w:id="27"/>
          </w:p>
          <w:p w:rsidR="00714282" w:rsidRPr="00714282" w:rsidRDefault="00714282" w:rsidP="00714282">
            <w:pPr>
              <w:overflowPunct w:val="0"/>
              <w:autoSpaceDE w:val="0"/>
              <w:autoSpaceDN w:val="0"/>
              <w:adjustRightInd w:val="0"/>
              <w:textAlignment w:val="baseline"/>
              <w:rPr>
                <w:lang w:val="en-US" w:eastAsia="zh-CN"/>
              </w:rPr>
            </w:pPr>
            <w:r w:rsidRPr="00714282">
              <w:rPr>
                <w:lang w:val="en-US" w:eastAsia="zh-CN"/>
              </w:rPr>
              <w:t>For below 6GHz, the REFSENS level can be calculated by the equation below:</w:t>
            </w:r>
          </w:p>
          <w:p w:rsidR="00714282" w:rsidRPr="00714282" w:rsidRDefault="00714282" w:rsidP="00714282">
            <w:pPr>
              <w:keepLines/>
              <w:tabs>
                <w:tab w:val="center" w:pos="4536"/>
                <w:tab w:val="right" w:pos="9072"/>
              </w:tabs>
              <w:rPr>
                <w:rFonts w:eastAsiaTheme="minorEastAsia"/>
                <w:noProof/>
                <w:lang w:val="en-US" w:eastAsia="zh-CN"/>
              </w:rPr>
            </w:pPr>
            <w:r w:rsidRPr="00714282">
              <w:rPr>
                <w:rFonts w:eastAsia="Malgun Gothic"/>
                <w:noProof/>
                <w:lang w:val="en-US" w:eastAsia="ko-KR"/>
              </w:rPr>
              <w:tab/>
            </w:r>
            <w:r w:rsidRPr="00714282">
              <w:rPr>
                <w:noProof/>
                <w:lang w:val="en-US" w:eastAsia="zh-CN"/>
              </w:rPr>
              <w:t>Sensitivity = -174dBm(kT) + 10*log(R</w:t>
            </w:r>
            <w:r w:rsidRPr="00714282">
              <w:rPr>
                <w:noProof/>
                <w:vertAlign w:val="subscript"/>
                <w:lang w:val="en-US" w:eastAsia="zh-CN"/>
              </w:rPr>
              <w:t>X</w:t>
            </w:r>
            <w:r w:rsidRPr="00714282">
              <w:rPr>
                <w:noProof/>
                <w:lang w:val="en-US" w:eastAsia="zh-CN"/>
              </w:rPr>
              <w:t xml:space="preserve"> BW) + NF + SNR +IM – diversity gain</w:t>
            </w:r>
          </w:p>
        </w:tc>
      </w:tr>
    </w:tbl>
    <w:p w:rsidR="001B7417" w:rsidRDefault="00533C1A" w:rsidP="00E52741">
      <w:pPr>
        <w:spacing w:before="180"/>
        <w:rPr>
          <w:lang w:eastAsia="zh-CN"/>
        </w:rPr>
      </w:pPr>
      <w:r>
        <w:rPr>
          <w:rFonts w:hint="eastAsia"/>
          <w:lang w:eastAsia="zh-CN"/>
        </w:rPr>
        <w:t>Apparently</w:t>
      </w:r>
      <w:r w:rsidR="001B7417">
        <w:rPr>
          <w:rFonts w:hint="eastAsia"/>
          <w:lang w:eastAsia="zh-CN"/>
        </w:rPr>
        <w:t xml:space="preserve"> the REFSENS of UE is derived in a different manner than BS</w:t>
      </w:r>
      <w:r>
        <w:rPr>
          <w:rFonts w:hint="eastAsia"/>
          <w:lang w:eastAsia="zh-CN"/>
        </w:rPr>
        <w:t>.</w:t>
      </w:r>
      <w:r w:rsidR="001B7417">
        <w:rPr>
          <w:rFonts w:hint="eastAsia"/>
          <w:lang w:eastAsia="zh-CN"/>
        </w:rPr>
        <w:t xml:space="preserve"> </w:t>
      </w:r>
      <w:r w:rsidR="005E3AFC">
        <w:rPr>
          <w:rFonts w:hint="eastAsia"/>
          <w:lang w:eastAsia="zh-CN"/>
        </w:rPr>
        <w:t xml:space="preserve">For NCR-MT, </w:t>
      </w:r>
      <w:r w:rsidR="00A41B2D">
        <w:rPr>
          <w:rFonts w:hint="eastAsia"/>
          <w:lang w:eastAsia="zh-CN"/>
        </w:rPr>
        <w:t xml:space="preserve">it is obviously that </w:t>
      </w:r>
      <w:r w:rsidR="006124B0">
        <w:rPr>
          <w:rFonts w:hint="eastAsia"/>
          <w:lang w:eastAsia="zh-CN"/>
        </w:rPr>
        <w:t>the</w:t>
      </w:r>
      <w:r w:rsidR="00A41B2D">
        <w:rPr>
          <w:rFonts w:hint="eastAsia"/>
          <w:lang w:eastAsia="zh-CN"/>
        </w:rPr>
        <w:t xml:space="preserve"> diversity gain</w:t>
      </w:r>
      <w:r w:rsidR="006124B0">
        <w:rPr>
          <w:rFonts w:hint="eastAsia"/>
          <w:lang w:eastAsia="zh-CN"/>
        </w:rPr>
        <w:t xml:space="preserve"> is not needed when calculating REFSENS</w:t>
      </w:r>
      <w:r w:rsidR="00A41B2D">
        <w:rPr>
          <w:rFonts w:hint="eastAsia"/>
          <w:lang w:eastAsia="zh-CN"/>
        </w:rPr>
        <w:t xml:space="preserve">. Similar </w:t>
      </w:r>
      <w:r w:rsidR="00E962EF">
        <w:rPr>
          <w:rFonts w:hint="eastAsia"/>
          <w:lang w:eastAsia="zh-CN"/>
        </w:rPr>
        <w:t>to</w:t>
      </w:r>
      <w:r w:rsidR="00A41B2D">
        <w:rPr>
          <w:rFonts w:hint="eastAsia"/>
          <w:lang w:eastAsia="zh-CN"/>
        </w:rPr>
        <w:t xml:space="preserve"> IAB</w:t>
      </w:r>
      <w:r>
        <w:rPr>
          <w:rFonts w:hint="eastAsia"/>
          <w:lang w:eastAsia="zh-CN"/>
        </w:rPr>
        <w:t>-MT</w:t>
      </w:r>
      <w:r w:rsidR="00A41B2D">
        <w:rPr>
          <w:rFonts w:hint="eastAsia"/>
          <w:lang w:eastAsia="zh-CN"/>
        </w:rPr>
        <w:t>, NCR</w:t>
      </w:r>
      <w:r>
        <w:rPr>
          <w:rFonts w:hint="eastAsia"/>
          <w:lang w:eastAsia="zh-CN"/>
        </w:rPr>
        <w:t>-MT</w:t>
      </w:r>
      <w:r w:rsidR="00A41B2D">
        <w:rPr>
          <w:rFonts w:hint="eastAsia"/>
          <w:lang w:eastAsia="zh-CN"/>
        </w:rPr>
        <w:t xml:space="preserve"> is a network device, which means that the </w:t>
      </w:r>
      <w:r w:rsidR="00D8142B">
        <w:rPr>
          <w:rFonts w:hint="eastAsia"/>
          <w:lang w:eastAsia="zh-CN"/>
        </w:rPr>
        <w:t>requirements are defined for</w:t>
      </w:r>
      <w:r w:rsidR="00DB5031">
        <w:rPr>
          <w:rFonts w:hint="eastAsia"/>
          <w:lang w:eastAsia="zh-CN"/>
        </w:rPr>
        <w:t xml:space="preserve"> each</w:t>
      </w:r>
      <w:r w:rsidR="00200F2A">
        <w:rPr>
          <w:rFonts w:hint="eastAsia"/>
          <w:lang w:eastAsia="zh-CN"/>
        </w:rPr>
        <w:t xml:space="preserve"> c</w:t>
      </w:r>
      <w:r w:rsidR="00DB5031">
        <w:rPr>
          <w:rFonts w:hint="eastAsia"/>
          <w:lang w:eastAsia="zh-CN"/>
        </w:rPr>
        <w:t>able connector (Type 1-C) or</w:t>
      </w:r>
      <w:r w:rsidR="00D8142B">
        <w:rPr>
          <w:rFonts w:hint="eastAsia"/>
          <w:lang w:eastAsia="zh-CN"/>
        </w:rPr>
        <w:t xml:space="preserve"> each TAB connector</w:t>
      </w:r>
      <w:r w:rsidR="00200F2A">
        <w:rPr>
          <w:rFonts w:hint="eastAsia"/>
          <w:lang w:eastAsia="zh-CN"/>
        </w:rPr>
        <w:t xml:space="preserve"> (Type 1-H)</w:t>
      </w:r>
      <w:r w:rsidR="00C62869">
        <w:rPr>
          <w:rFonts w:hint="eastAsia"/>
          <w:lang w:eastAsia="zh-CN"/>
        </w:rPr>
        <w:t xml:space="preserve">, while the application of </w:t>
      </w:r>
      <w:r>
        <w:rPr>
          <w:rFonts w:hint="eastAsia"/>
          <w:lang w:eastAsia="zh-CN"/>
        </w:rPr>
        <w:t xml:space="preserve">diversity gain </w:t>
      </w:r>
      <w:r w:rsidR="00C62869">
        <w:rPr>
          <w:lang w:eastAsia="zh-CN"/>
        </w:rPr>
        <w:t>pre-sets</w:t>
      </w:r>
      <w:r w:rsidR="00C62869">
        <w:rPr>
          <w:rFonts w:hint="eastAsia"/>
          <w:lang w:eastAsia="zh-CN"/>
        </w:rPr>
        <w:t xml:space="preserve"> the number of Rx ports (2Rx or 4Rx).</w:t>
      </w:r>
      <w:r w:rsidR="00E962EF">
        <w:rPr>
          <w:rFonts w:hint="eastAsia"/>
          <w:lang w:eastAsia="zh-CN"/>
        </w:rPr>
        <w:t xml:space="preserve"> </w:t>
      </w:r>
      <w:r w:rsidR="001B32FC">
        <w:rPr>
          <w:rFonts w:hint="eastAsia"/>
          <w:lang w:eastAsia="zh-CN"/>
        </w:rPr>
        <w:t>This will result in the REFSENS</w:t>
      </w:r>
      <w:r w:rsidR="004D20FF">
        <w:rPr>
          <w:rFonts w:hint="eastAsia"/>
          <w:lang w:eastAsia="zh-CN"/>
        </w:rPr>
        <w:t xml:space="preserve"> of NCR-MT</w:t>
      </w:r>
      <w:r w:rsidR="001B32FC">
        <w:rPr>
          <w:rFonts w:hint="eastAsia"/>
          <w:lang w:eastAsia="zh-CN"/>
        </w:rPr>
        <w:t xml:space="preserve"> </w:t>
      </w:r>
      <w:r w:rsidR="00B8074A">
        <w:rPr>
          <w:rFonts w:hint="eastAsia"/>
          <w:lang w:eastAsia="zh-CN"/>
        </w:rPr>
        <w:t>can</w:t>
      </w:r>
      <w:r w:rsidR="004D20FF">
        <w:rPr>
          <w:rFonts w:hint="eastAsia"/>
          <w:lang w:eastAsia="zh-CN"/>
        </w:rPr>
        <w:t>not be</w:t>
      </w:r>
      <w:r w:rsidR="001B32FC">
        <w:rPr>
          <w:rFonts w:hint="eastAsia"/>
          <w:lang w:eastAsia="zh-CN"/>
        </w:rPr>
        <w:t xml:space="preserve"> calculated in UE approach.</w:t>
      </w:r>
      <w:r w:rsidR="004D20FF">
        <w:rPr>
          <w:rFonts w:hint="eastAsia"/>
          <w:lang w:eastAsia="zh-CN"/>
        </w:rPr>
        <w:t xml:space="preserve">  </w:t>
      </w:r>
    </w:p>
    <w:p w:rsidR="001B32FC" w:rsidRPr="00533C1A" w:rsidRDefault="004D20FF" w:rsidP="00E52741">
      <w:pPr>
        <w:spacing w:before="180"/>
        <w:rPr>
          <w:b/>
          <w:lang w:eastAsia="zh-CN"/>
        </w:rPr>
      </w:pPr>
      <w:r w:rsidRPr="00533C1A">
        <w:rPr>
          <w:b/>
          <w:lang w:eastAsia="zh-CN"/>
        </w:rPr>
        <w:t>Observation</w:t>
      </w:r>
      <w:r w:rsidRPr="00533C1A">
        <w:rPr>
          <w:rFonts w:hint="eastAsia"/>
          <w:b/>
          <w:lang w:eastAsia="zh-CN"/>
        </w:rPr>
        <w:t xml:space="preserve"> 1: The REFSENS of</w:t>
      </w:r>
      <w:r w:rsidR="00FF4F1F">
        <w:rPr>
          <w:rFonts w:hint="eastAsia"/>
          <w:b/>
          <w:lang w:eastAsia="zh-CN"/>
        </w:rPr>
        <w:t xml:space="preserve"> </w:t>
      </w:r>
      <w:r w:rsidR="00182875">
        <w:rPr>
          <w:rFonts w:cs="Arial" w:hint="eastAsia"/>
          <w:b/>
          <w:sz w:val="21"/>
          <w:szCs w:val="21"/>
          <w:lang w:eastAsia="zh-CN"/>
        </w:rPr>
        <w:t>FR1</w:t>
      </w:r>
      <w:r w:rsidR="00B8074A">
        <w:rPr>
          <w:rFonts w:hint="eastAsia"/>
          <w:b/>
          <w:lang w:eastAsia="zh-CN"/>
        </w:rPr>
        <w:t xml:space="preserve"> NCR-MT can</w:t>
      </w:r>
      <w:r w:rsidRPr="00533C1A">
        <w:rPr>
          <w:rFonts w:hint="eastAsia"/>
          <w:b/>
          <w:lang w:eastAsia="zh-CN"/>
        </w:rPr>
        <w:t xml:space="preserve">not be calculated in UE approach. </w:t>
      </w:r>
    </w:p>
    <w:p w:rsidR="005A5C2A" w:rsidRDefault="007B6C68" w:rsidP="008D7768">
      <w:pPr>
        <w:spacing w:before="180"/>
        <w:rPr>
          <w:lang w:eastAsia="zh-CN"/>
        </w:rPr>
      </w:pPr>
      <w:r>
        <w:rPr>
          <w:rFonts w:hint="eastAsia"/>
          <w:lang w:eastAsia="zh-CN"/>
        </w:rPr>
        <w:t xml:space="preserve">In addition, the </w:t>
      </w:r>
      <w:r w:rsidR="00A41045">
        <w:rPr>
          <w:rFonts w:hint="eastAsia"/>
          <w:lang w:eastAsia="zh-CN"/>
        </w:rPr>
        <w:t>NF of UE</w:t>
      </w:r>
      <w:r w:rsidR="00DB01ED">
        <w:rPr>
          <w:rFonts w:hint="eastAsia"/>
          <w:lang w:eastAsia="zh-CN"/>
        </w:rPr>
        <w:t xml:space="preserve"> in spec</w:t>
      </w:r>
      <w:r w:rsidR="00A41045">
        <w:rPr>
          <w:rFonts w:hint="eastAsia"/>
          <w:lang w:eastAsia="zh-CN"/>
        </w:rPr>
        <w:t xml:space="preserve"> is complex. </w:t>
      </w:r>
      <w:r w:rsidR="008D7768">
        <w:rPr>
          <w:rFonts w:hint="eastAsia"/>
          <w:lang w:eastAsia="zh-CN"/>
        </w:rPr>
        <w:t xml:space="preserve">As a roaming device, UE </w:t>
      </w:r>
      <w:r w:rsidR="008D7768">
        <w:rPr>
          <w:lang w:eastAsia="zh-CN"/>
        </w:rPr>
        <w:t xml:space="preserve">may </w:t>
      </w:r>
      <w:r w:rsidR="008D7768">
        <w:rPr>
          <w:rFonts w:hint="eastAsia"/>
          <w:lang w:eastAsia="zh-CN"/>
        </w:rPr>
        <w:t>operate</w:t>
      </w:r>
      <w:r w:rsidR="008D7768" w:rsidRPr="005A5C2A">
        <w:rPr>
          <w:lang w:eastAsia="zh-CN"/>
        </w:rPr>
        <w:t xml:space="preserve"> on </w:t>
      </w:r>
      <w:r w:rsidR="008D7768">
        <w:rPr>
          <w:rFonts w:hint="eastAsia"/>
          <w:lang w:eastAsia="zh-CN"/>
        </w:rPr>
        <w:t>any</w:t>
      </w:r>
      <w:r w:rsidR="008D7768">
        <w:rPr>
          <w:lang w:eastAsia="zh-CN"/>
        </w:rPr>
        <w:t xml:space="preserve"> frequency</w:t>
      </w:r>
      <w:r w:rsidR="008D7768">
        <w:rPr>
          <w:rFonts w:hint="eastAsia"/>
          <w:lang w:eastAsia="zh-CN"/>
        </w:rPr>
        <w:t xml:space="preserve"> band</w:t>
      </w:r>
      <w:r w:rsidR="00BB6860">
        <w:rPr>
          <w:rFonts w:hint="eastAsia"/>
          <w:lang w:eastAsia="zh-CN"/>
        </w:rPr>
        <w:t xml:space="preserve"> (If supported)</w:t>
      </w:r>
      <w:r w:rsidR="008D7768">
        <w:rPr>
          <w:rFonts w:hint="eastAsia"/>
          <w:lang w:eastAsia="zh-CN"/>
        </w:rPr>
        <w:t xml:space="preserve">. In TS 38.101-1, each </w:t>
      </w:r>
      <w:r w:rsidR="00DB01ED">
        <w:rPr>
          <w:rFonts w:hint="eastAsia"/>
          <w:lang w:eastAsia="zh-CN"/>
        </w:rPr>
        <w:t>support</w:t>
      </w:r>
      <w:r w:rsidR="008D7768">
        <w:rPr>
          <w:rFonts w:hint="eastAsia"/>
          <w:lang w:eastAsia="zh-CN"/>
        </w:rPr>
        <w:t>ed</w:t>
      </w:r>
      <w:r w:rsidR="00DB01ED">
        <w:rPr>
          <w:rFonts w:hint="eastAsia"/>
          <w:lang w:eastAsia="zh-CN"/>
        </w:rPr>
        <w:t xml:space="preserve"> </w:t>
      </w:r>
      <w:r w:rsidR="00EA5C1F">
        <w:rPr>
          <w:rFonts w:hint="eastAsia"/>
          <w:lang w:eastAsia="zh-CN"/>
        </w:rPr>
        <w:t>operating</w:t>
      </w:r>
      <w:r w:rsidR="00DB01ED">
        <w:rPr>
          <w:rFonts w:hint="eastAsia"/>
          <w:lang w:eastAsia="zh-CN"/>
        </w:rPr>
        <w:t xml:space="preserve"> bands</w:t>
      </w:r>
      <w:r w:rsidR="00677907">
        <w:rPr>
          <w:rFonts w:hint="eastAsia"/>
          <w:lang w:eastAsia="zh-CN"/>
        </w:rPr>
        <w:t xml:space="preserve"> will corresponds to a specific </w:t>
      </w:r>
      <w:r w:rsidR="006E7800">
        <w:rPr>
          <w:rFonts w:hint="eastAsia"/>
          <w:lang w:eastAsia="zh-CN"/>
        </w:rPr>
        <w:t>noise figure</w:t>
      </w:r>
      <w:r w:rsidR="00677907">
        <w:rPr>
          <w:rFonts w:hint="eastAsia"/>
          <w:lang w:eastAsia="zh-CN"/>
        </w:rPr>
        <w:t xml:space="preserve"> (REFSENS).</w:t>
      </w:r>
      <w:r w:rsidR="006E7800">
        <w:rPr>
          <w:rFonts w:hint="eastAsia"/>
          <w:lang w:eastAsia="zh-CN"/>
        </w:rPr>
        <w:t xml:space="preserve"> Subject to</w:t>
      </w:r>
      <w:r w:rsidR="006E7800" w:rsidRPr="006E7800">
        <w:rPr>
          <w:lang w:eastAsia="zh-CN"/>
        </w:rPr>
        <w:t xml:space="preserve"> the UE hardware capabilities, </w:t>
      </w:r>
      <w:r w:rsidR="006E7800">
        <w:rPr>
          <w:rFonts w:hint="eastAsia"/>
          <w:lang w:eastAsia="zh-CN"/>
        </w:rPr>
        <w:t>the noise figures</w:t>
      </w:r>
      <w:r w:rsidR="006E7800" w:rsidRPr="006E7800">
        <w:rPr>
          <w:lang w:eastAsia="zh-CN"/>
        </w:rPr>
        <w:t xml:space="preserve"> in different frequency bands</w:t>
      </w:r>
      <w:r w:rsidR="006E7800">
        <w:rPr>
          <w:rFonts w:hint="eastAsia"/>
          <w:lang w:eastAsia="zh-CN"/>
        </w:rPr>
        <w:t xml:space="preserve"> need to be</w:t>
      </w:r>
      <w:r w:rsidR="006E7800" w:rsidRPr="006E7800">
        <w:rPr>
          <w:lang w:eastAsia="zh-CN"/>
        </w:rPr>
        <w:t xml:space="preserve"> discussed </w:t>
      </w:r>
      <w:r w:rsidR="006E7800">
        <w:rPr>
          <w:rFonts w:hint="eastAsia"/>
          <w:lang w:eastAsia="zh-CN"/>
        </w:rPr>
        <w:t>one by one</w:t>
      </w:r>
      <w:r w:rsidR="006E7800" w:rsidRPr="006E7800">
        <w:rPr>
          <w:lang w:eastAsia="zh-CN"/>
        </w:rPr>
        <w:t xml:space="preserve"> and used to calculate different </w:t>
      </w:r>
      <w:r w:rsidR="006E7800">
        <w:rPr>
          <w:rFonts w:hint="eastAsia"/>
          <w:lang w:eastAsia="zh-CN"/>
        </w:rPr>
        <w:t>REFSENS</w:t>
      </w:r>
      <w:r w:rsidR="006E7800" w:rsidRPr="006E7800">
        <w:rPr>
          <w:lang w:eastAsia="zh-CN"/>
        </w:rPr>
        <w:t>.</w:t>
      </w:r>
      <w:r w:rsidR="008D7768">
        <w:rPr>
          <w:rFonts w:hint="eastAsia"/>
          <w:lang w:eastAsia="zh-CN"/>
        </w:rPr>
        <w:t xml:space="preserve"> </w:t>
      </w:r>
      <w:r w:rsidR="008D7768" w:rsidRPr="008D7768">
        <w:rPr>
          <w:lang w:eastAsia="zh-CN"/>
        </w:rPr>
        <w:t>While this is an implementation</w:t>
      </w:r>
      <w:r w:rsidR="00527713">
        <w:rPr>
          <w:rFonts w:hint="eastAsia"/>
          <w:lang w:eastAsia="zh-CN"/>
        </w:rPr>
        <w:t>-</w:t>
      </w:r>
      <w:r w:rsidR="00F175BE">
        <w:rPr>
          <w:lang w:eastAsia="zh-CN"/>
        </w:rPr>
        <w:t>oriented</w:t>
      </w:r>
      <w:r w:rsidR="008D7768" w:rsidRPr="008D7768">
        <w:rPr>
          <w:lang w:eastAsia="zh-CN"/>
        </w:rPr>
        <w:t xml:space="preserve"> issue, there are compromises in the </w:t>
      </w:r>
      <w:r w:rsidR="008D7768">
        <w:rPr>
          <w:rFonts w:hint="eastAsia"/>
          <w:lang w:eastAsia="zh-CN"/>
        </w:rPr>
        <w:t>spec. However, N</w:t>
      </w:r>
      <w:r w:rsidR="005A5C2A">
        <w:rPr>
          <w:rFonts w:hint="eastAsia"/>
          <w:lang w:eastAsia="zh-CN"/>
        </w:rPr>
        <w:t xml:space="preserve">CR is a network device which means that the </w:t>
      </w:r>
      <w:r w:rsidR="008D7768">
        <w:rPr>
          <w:rFonts w:hint="eastAsia"/>
          <w:lang w:eastAsia="zh-CN"/>
        </w:rPr>
        <w:t>operating band of NCR is pre-set by</w:t>
      </w:r>
      <w:r w:rsidR="005A5C2A">
        <w:rPr>
          <w:rFonts w:hint="eastAsia"/>
          <w:lang w:eastAsia="zh-CN"/>
        </w:rPr>
        <w:t xml:space="preserve"> </w:t>
      </w:r>
      <w:r w:rsidR="008D7768">
        <w:rPr>
          <w:rFonts w:hint="eastAsia"/>
          <w:lang w:eastAsia="zh-CN"/>
        </w:rPr>
        <w:t>operators</w:t>
      </w:r>
      <w:r w:rsidR="00F175BE">
        <w:rPr>
          <w:rFonts w:hint="eastAsia"/>
          <w:lang w:eastAsia="zh-CN"/>
        </w:rPr>
        <w:t xml:space="preserve">. </w:t>
      </w:r>
      <w:r w:rsidR="005356F8">
        <w:rPr>
          <w:rFonts w:hint="eastAsia"/>
          <w:lang w:eastAsia="zh-CN"/>
        </w:rPr>
        <w:t xml:space="preserve">In this scenario, we supposed that the NF of NCR-MT </w:t>
      </w:r>
      <w:r w:rsidR="00B71C0F">
        <w:rPr>
          <w:rFonts w:hint="eastAsia"/>
          <w:lang w:eastAsia="zh-CN"/>
        </w:rPr>
        <w:t>could be</w:t>
      </w:r>
      <w:r w:rsidR="00EA5C1F">
        <w:rPr>
          <w:rFonts w:hint="eastAsia"/>
          <w:lang w:eastAsia="zh-CN"/>
        </w:rPr>
        <w:t xml:space="preserve"> a</w:t>
      </w:r>
      <w:r w:rsidR="00B71C0F">
        <w:rPr>
          <w:rFonts w:hint="eastAsia"/>
          <w:lang w:eastAsia="zh-CN"/>
        </w:rPr>
        <w:t xml:space="preserve"> fixed</w:t>
      </w:r>
      <w:r w:rsidR="00EA5C1F">
        <w:rPr>
          <w:rFonts w:hint="eastAsia"/>
          <w:lang w:eastAsia="zh-CN"/>
        </w:rPr>
        <w:t xml:space="preserve"> value to cover all operating bands, which is aligned with the IAB-MT approach.</w:t>
      </w:r>
      <w:r w:rsidR="00E27AE4">
        <w:rPr>
          <w:rFonts w:hint="eastAsia"/>
          <w:lang w:eastAsia="zh-CN"/>
        </w:rPr>
        <w:t xml:space="preserve"> Therefore, we believed that the NF for FR1 LA IAB-MT i.e. 13 dB could be reused</w:t>
      </w:r>
      <w:r w:rsidR="000D13B0">
        <w:rPr>
          <w:rFonts w:hint="eastAsia"/>
          <w:lang w:eastAsia="zh-CN"/>
        </w:rPr>
        <w:t xml:space="preserve"> for FR1 LA NCR-MT</w:t>
      </w:r>
      <w:r w:rsidR="00E27AE4">
        <w:rPr>
          <w:rFonts w:hint="eastAsia"/>
          <w:lang w:eastAsia="zh-CN"/>
        </w:rPr>
        <w:t>.</w:t>
      </w:r>
    </w:p>
    <w:p w:rsidR="0067768A" w:rsidRPr="00592814" w:rsidRDefault="0067768A" w:rsidP="008D7768">
      <w:pPr>
        <w:spacing w:before="180"/>
        <w:rPr>
          <w:b/>
          <w:lang w:eastAsia="zh-CN"/>
        </w:rPr>
      </w:pPr>
      <w:r w:rsidRPr="00592814">
        <w:rPr>
          <w:rFonts w:hint="eastAsia"/>
          <w:b/>
          <w:lang w:eastAsia="zh-CN"/>
        </w:rPr>
        <w:t>Proposal 1: The 13 dB Noise figure for</w:t>
      </w:r>
      <w:r w:rsidR="00DA35FA">
        <w:rPr>
          <w:rFonts w:hint="eastAsia"/>
          <w:b/>
          <w:lang w:eastAsia="zh-CN"/>
        </w:rPr>
        <w:t xml:space="preserve"> FR1</w:t>
      </w:r>
      <w:r w:rsidRPr="00592814">
        <w:rPr>
          <w:rFonts w:hint="eastAsia"/>
          <w:b/>
          <w:lang w:eastAsia="zh-CN"/>
        </w:rPr>
        <w:t xml:space="preserve"> LA IAB-MT could be reused for</w:t>
      </w:r>
      <w:r w:rsidR="00FF4F1F">
        <w:rPr>
          <w:rFonts w:hint="eastAsia"/>
          <w:b/>
          <w:lang w:eastAsia="zh-CN"/>
        </w:rPr>
        <w:t xml:space="preserve"> </w:t>
      </w:r>
      <w:r w:rsidR="00182875">
        <w:rPr>
          <w:rFonts w:cs="Arial" w:hint="eastAsia"/>
          <w:b/>
          <w:sz w:val="21"/>
          <w:szCs w:val="21"/>
          <w:lang w:eastAsia="zh-CN"/>
        </w:rPr>
        <w:t>FR1</w:t>
      </w:r>
      <w:r w:rsidR="00DA35FA">
        <w:rPr>
          <w:rFonts w:hint="eastAsia"/>
          <w:b/>
          <w:lang w:eastAsia="zh-CN"/>
        </w:rPr>
        <w:t xml:space="preserve"> </w:t>
      </w:r>
      <w:r w:rsidRPr="00592814">
        <w:rPr>
          <w:rFonts w:hint="eastAsia"/>
          <w:b/>
          <w:lang w:eastAsia="zh-CN"/>
        </w:rPr>
        <w:t>LA NCR-MT.</w:t>
      </w:r>
    </w:p>
    <w:p w:rsidR="00471CC2" w:rsidRDefault="00883B6E" w:rsidP="00471CC2">
      <w:pPr>
        <w:rPr>
          <w:lang w:eastAsia="zh-CN"/>
        </w:rPr>
      </w:pPr>
      <w:r>
        <w:rPr>
          <w:rFonts w:hint="eastAsia"/>
          <w:lang w:eastAsia="zh-CN"/>
        </w:rPr>
        <w:t xml:space="preserve">Considering that the FRC </w:t>
      </w:r>
      <w:r w:rsidR="00471CC2">
        <w:rPr>
          <w:lang w:eastAsia="zh-CN"/>
        </w:rPr>
        <w:t xml:space="preserve">parameters under 15 </w:t>
      </w:r>
      <w:r w:rsidR="00471CC2">
        <w:rPr>
          <w:rFonts w:hint="eastAsia"/>
          <w:lang w:eastAsia="zh-CN"/>
        </w:rPr>
        <w:t>k</w:t>
      </w:r>
      <w:r w:rsidR="00631617">
        <w:rPr>
          <w:lang w:eastAsia="zh-CN"/>
        </w:rPr>
        <w:t>Hz SCS are</w:t>
      </w:r>
      <w:r>
        <w:rPr>
          <w:rFonts w:hint="eastAsia"/>
          <w:lang w:eastAsia="zh-CN"/>
        </w:rPr>
        <w:t xml:space="preserve"> not defined, we believed that the same DMRS configuration and CP-OFDM Symbols per slot configuration of 30/60 </w:t>
      </w:r>
      <w:r w:rsidR="00471CC2">
        <w:rPr>
          <w:rFonts w:hint="eastAsia"/>
          <w:lang w:eastAsia="zh-CN"/>
        </w:rPr>
        <w:t>k</w:t>
      </w:r>
      <w:r>
        <w:rPr>
          <w:rFonts w:hint="eastAsia"/>
          <w:lang w:eastAsia="zh-CN"/>
        </w:rPr>
        <w:t>Hz</w:t>
      </w:r>
      <w:r w:rsidR="00E6540D">
        <w:rPr>
          <w:rFonts w:hint="eastAsia"/>
          <w:lang w:eastAsia="zh-CN"/>
        </w:rPr>
        <w:t xml:space="preserve"> SCS</w:t>
      </w:r>
      <w:r>
        <w:rPr>
          <w:rFonts w:hint="eastAsia"/>
          <w:lang w:eastAsia="zh-CN"/>
        </w:rPr>
        <w:t xml:space="preserve"> could be reused.</w:t>
      </w:r>
      <w:r w:rsidR="00527589">
        <w:rPr>
          <w:rFonts w:hint="eastAsia"/>
          <w:lang w:eastAsia="zh-CN"/>
        </w:rPr>
        <w:t xml:space="preserve"> </w:t>
      </w:r>
      <w:r w:rsidR="00EE630D">
        <w:rPr>
          <w:rFonts w:hint="eastAsia"/>
          <w:lang w:eastAsia="zh-CN"/>
        </w:rPr>
        <w:t xml:space="preserve">In addition, allocated resource blocks for G-FR1-A1-1 and G-FR1-A1-4 from TS 38.104 could be </w:t>
      </w:r>
      <w:r w:rsidR="00577F7D">
        <w:rPr>
          <w:rFonts w:hint="eastAsia"/>
          <w:lang w:eastAsia="zh-CN"/>
        </w:rPr>
        <w:t xml:space="preserve">reused for </w:t>
      </w:r>
      <w:r w:rsidR="00577F7D">
        <w:rPr>
          <w:lang w:eastAsia="zh-CN"/>
        </w:rPr>
        <w:t>G-FR1-A1-</w:t>
      </w:r>
      <w:r w:rsidR="00577F7D">
        <w:rPr>
          <w:rFonts w:hint="eastAsia"/>
          <w:lang w:eastAsia="zh-CN"/>
        </w:rPr>
        <w:t>2</w:t>
      </w:r>
      <w:r w:rsidR="00577F7D" w:rsidRPr="00007367">
        <w:rPr>
          <w:lang w:eastAsia="zh-CN"/>
        </w:rPr>
        <w:t>1</w:t>
      </w:r>
      <w:r w:rsidR="00577F7D">
        <w:rPr>
          <w:rFonts w:hint="eastAsia"/>
          <w:lang w:eastAsia="zh-CN"/>
        </w:rPr>
        <w:t xml:space="preserve"> and </w:t>
      </w:r>
      <w:r w:rsidR="00577F7D">
        <w:rPr>
          <w:lang w:eastAsia="zh-CN"/>
        </w:rPr>
        <w:t>G-FR1-A1-</w:t>
      </w:r>
      <w:r w:rsidR="00577F7D">
        <w:rPr>
          <w:rFonts w:hint="eastAsia"/>
          <w:lang w:eastAsia="zh-CN"/>
        </w:rPr>
        <w:t>24, respectively.</w:t>
      </w:r>
      <w:r w:rsidR="005220D2">
        <w:rPr>
          <w:rFonts w:hint="eastAsia"/>
          <w:lang w:eastAsia="zh-CN"/>
        </w:rPr>
        <w:t xml:space="preserve"> Meanwhile, w</w:t>
      </w:r>
      <w:r w:rsidR="005220D2" w:rsidRPr="00E6540D">
        <w:rPr>
          <w:rFonts w:hint="eastAsia"/>
          <w:lang w:eastAsia="zh-CN"/>
        </w:rPr>
        <w:t>e noticed that the</w:t>
      </w:r>
      <w:r w:rsidR="005220D2">
        <w:rPr>
          <w:rFonts w:hint="eastAsia"/>
          <w:lang w:eastAsia="zh-CN"/>
        </w:rPr>
        <w:t xml:space="preserve"> FRC channel numbering defined in</w:t>
      </w:r>
      <w:r w:rsidR="005220D2" w:rsidRPr="00E6540D">
        <w:rPr>
          <w:rFonts w:hint="eastAsia"/>
          <w:lang w:eastAsia="zh-CN"/>
        </w:rPr>
        <w:t xml:space="preserve"> the IAB-MT spec left </w:t>
      </w:r>
      <w:r w:rsidR="005220D2">
        <w:rPr>
          <w:rFonts w:hint="eastAsia"/>
          <w:lang w:eastAsia="zh-CN"/>
        </w:rPr>
        <w:t>the vacancy of channel 21 and channel 24.</w:t>
      </w:r>
      <w:r w:rsidR="00577F7D">
        <w:rPr>
          <w:rFonts w:hint="eastAsia"/>
          <w:lang w:eastAsia="zh-CN"/>
        </w:rPr>
        <w:t xml:space="preserve"> </w:t>
      </w:r>
      <w:r w:rsidR="00471CC2">
        <w:rPr>
          <w:rFonts w:hint="eastAsia"/>
          <w:lang w:eastAsia="zh-CN"/>
        </w:rPr>
        <w:t xml:space="preserve">Therefore, the FRCs for 15kHz SCS could be reused from existing FRC </w:t>
      </w:r>
      <w:r w:rsidR="00471CC2">
        <w:t>Table A1-1</w:t>
      </w:r>
      <w:r w:rsidR="00471CC2">
        <w:rPr>
          <w:rFonts w:hint="eastAsia"/>
          <w:lang w:eastAsia="zh-CN"/>
        </w:rPr>
        <w:t xml:space="preserve"> of</w:t>
      </w:r>
      <w:r w:rsidR="00471CC2">
        <w:t xml:space="preserve"> TS</w:t>
      </w:r>
      <w:r w:rsidR="00C35A2E">
        <w:rPr>
          <w:rFonts w:hint="eastAsia"/>
          <w:lang w:eastAsia="zh-CN"/>
        </w:rPr>
        <w:t xml:space="preserve"> </w:t>
      </w:r>
      <w:r w:rsidR="00471CC2">
        <w:t>38.174 Annex A.1</w:t>
      </w:r>
      <w:r w:rsidR="00471CC2">
        <w:rPr>
          <w:rFonts w:hint="eastAsia"/>
          <w:lang w:eastAsia="zh-CN"/>
        </w:rPr>
        <w:t xml:space="preserve"> and added to Table 2-1 for FR1 NCR-MT. It is proposed to use the</w:t>
      </w:r>
      <w:r w:rsidR="005220D2">
        <w:rPr>
          <w:rFonts w:hint="eastAsia"/>
          <w:lang w:eastAsia="zh-CN"/>
        </w:rPr>
        <w:t xml:space="preserve"> </w:t>
      </w:r>
      <w:r w:rsidR="00471CC2">
        <w:rPr>
          <w:rFonts w:hint="eastAsia"/>
          <w:lang w:eastAsia="zh-CN"/>
        </w:rPr>
        <w:t>FRC parameters of revised Table 2-1 below</w:t>
      </w:r>
      <w:r w:rsidR="00F04E89">
        <w:rPr>
          <w:rFonts w:hint="eastAsia"/>
          <w:lang w:eastAsia="zh-CN"/>
        </w:rPr>
        <w:t xml:space="preserve"> (in yellow shadow)</w:t>
      </w:r>
      <w:r w:rsidR="00471CC2">
        <w:rPr>
          <w:rFonts w:hint="eastAsia"/>
          <w:lang w:eastAsia="zh-CN"/>
        </w:rPr>
        <w:t xml:space="preserve"> as the</w:t>
      </w:r>
      <w:r w:rsidR="00471CC2">
        <w:t xml:space="preserve"> FR1 reference sensitivity level for </w:t>
      </w:r>
      <w:r w:rsidR="00471CC2">
        <w:rPr>
          <w:rFonts w:hint="eastAsia"/>
          <w:lang w:eastAsia="zh-CN"/>
        </w:rPr>
        <w:t>NCR</w:t>
      </w:r>
      <w:r w:rsidR="00471CC2">
        <w:t>-MT.</w:t>
      </w:r>
    </w:p>
    <w:p w:rsidR="00533C1A" w:rsidRPr="005220D2" w:rsidRDefault="005220D2" w:rsidP="00E52741">
      <w:pPr>
        <w:spacing w:before="180"/>
        <w:rPr>
          <w:b/>
          <w:lang w:eastAsia="zh-CN"/>
        </w:rPr>
      </w:pPr>
      <w:r w:rsidRPr="005220D2">
        <w:rPr>
          <w:rFonts w:hint="eastAsia"/>
          <w:b/>
          <w:lang w:eastAsia="zh-CN"/>
        </w:rPr>
        <w:t xml:space="preserve">Proposal 2: </w:t>
      </w:r>
      <w:r w:rsidR="00D70B58">
        <w:rPr>
          <w:rFonts w:hint="eastAsia"/>
          <w:b/>
          <w:lang w:eastAsia="zh-CN"/>
        </w:rPr>
        <w:t>It is suggested to u</w:t>
      </w:r>
      <w:r w:rsidR="00D70B58" w:rsidRPr="005220D2">
        <w:rPr>
          <w:rFonts w:hint="eastAsia"/>
          <w:b/>
          <w:lang w:eastAsia="zh-CN"/>
        </w:rPr>
        <w:t>se</w:t>
      </w:r>
      <w:r w:rsidRPr="005220D2">
        <w:rPr>
          <w:rFonts w:hint="eastAsia"/>
          <w:b/>
          <w:lang w:eastAsia="zh-CN"/>
        </w:rPr>
        <w:t xml:space="preserve"> the revised Table 2-1 for FRC parameters below for FR1 NCR-MT REFSENS</w:t>
      </w:r>
    </w:p>
    <w:p w:rsidR="005220D2" w:rsidRDefault="005220D2" w:rsidP="005220D2">
      <w:pPr>
        <w:pStyle w:val="TH"/>
      </w:pPr>
      <w:bookmarkStart w:id="28" w:name="_Ref43894658"/>
      <w:r>
        <w:t xml:space="preserve">Table </w:t>
      </w:r>
      <w:bookmarkEnd w:id="28"/>
      <w:r>
        <w:rPr>
          <w:rFonts w:hint="eastAsia"/>
          <w:lang w:eastAsia="zh-CN"/>
        </w:rPr>
        <w:t>2</w:t>
      </w:r>
      <w:r>
        <w:t xml:space="preserve">-1: FRC parameters for FR1 reference sensitivity level for </w:t>
      </w:r>
      <w:r>
        <w:rPr>
          <w:rFonts w:hint="eastAsia"/>
          <w:lang w:eastAsia="zh-CN"/>
        </w:rPr>
        <w:t>NCR</w:t>
      </w:r>
      <w:r>
        <w:t>-MT.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50"/>
        <w:gridCol w:w="972"/>
        <w:gridCol w:w="1193"/>
        <w:gridCol w:w="1290"/>
        <w:gridCol w:w="1068"/>
        <w:gridCol w:w="1194"/>
        <w:gridCol w:w="1188"/>
      </w:tblGrid>
      <w:tr w:rsidR="005220D2" w:rsidTr="00FC4AE5">
        <w:trPr>
          <w:jc w:val="center"/>
        </w:trPr>
        <w:tc>
          <w:tcPr>
            <w:tcW w:w="2950" w:type="dxa"/>
            <w:tcMar>
              <w:top w:w="0" w:type="dxa"/>
              <w:left w:w="108" w:type="dxa"/>
              <w:bottom w:w="0" w:type="dxa"/>
              <w:right w:w="108" w:type="dxa"/>
            </w:tcMar>
            <w:hideMark/>
          </w:tcPr>
          <w:p w:rsidR="005220D2" w:rsidRDefault="005220D2" w:rsidP="00FC4AE5">
            <w:pPr>
              <w:pStyle w:val="TAH"/>
            </w:pPr>
            <w:bookmarkStart w:id="29" w:name="OLE_LINK11"/>
            <w:bookmarkStart w:id="30" w:name="OLE_LINK12"/>
            <w:bookmarkStart w:id="31" w:name="OLE_LINK13"/>
            <w:r>
              <w:t>Reference channel</w:t>
            </w:r>
          </w:p>
        </w:tc>
        <w:tc>
          <w:tcPr>
            <w:tcW w:w="972" w:type="dxa"/>
          </w:tcPr>
          <w:p w:rsidR="005220D2" w:rsidRPr="001048DC" w:rsidRDefault="005220D2" w:rsidP="00FC4AE5">
            <w:pPr>
              <w:pStyle w:val="TAH"/>
              <w:rPr>
                <w:highlight w:val="yellow"/>
                <w:lang w:eastAsia="zh-CN"/>
              </w:rPr>
            </w:pPr>
            <w:r w:rsidRPr="001048DC">
              <w:rPr>
                <w:highlight w:val="yellow"/>
                <w:lang w:eastAsia="zh-CN"/>
              </w:rPr>
              <w:t>G-FR1-A1-21</w:t>
            </w:r>
          </w:p>
        </w:tc>
        <w:tc>
          <w:tcPr>
            <w:tcW w:w="1193" w:type="dxa"/>
            <w:tcMar>
              <w:top w:w="0" w:type="dxa"/>
              <w:left w:w="108" w:type="dxa"/>
              <w:bottom w:w="0" w:type="dxa"/>
              <w:right w:w="108" w:type="dxa"/>
            </w:tcMar>
            <w:hideMark/>
          </w:tcPr>
          <w:p w:rsidR="005220D2" w:rsidRDefault="005220D2" w:rsidP="00FC4AE5">
            <w:pPr>
              <w:pStyle w:val="TAH"/>
            </w:pPr>
            <w:r>
              <w:rPr>
                <w:lang w:eastAsia="zh-CN"/>
              </w:rPr>
              <w:t>G-FR1-A1-22</w:t>
            </w:r>
          </w:p>
        </w:tc>
        <w:tc>
          <w:tcPr>
            <w:tcW w:w="1290" w:type="dxa"/>
            <w:tcMar>
              <w:top w:w="0" w:type="dxa"/>
              <w:left w:w="108" w:type="dxa"/>
              <w:bottom w:w="0" w:type="dxa"/>
              <w:right w:w="108" w:type="dxa"/>
            </w:tcMar>
            <w:hideMark/>
          </w:tcPr>
          <w:p w:rsidR="005220D2" w:rsidRDefault="005220D2" w:rsidP="00FC4AE5">
            <w:pPr>
              <w:pStyle w:val="TAH"/>
            </w:pPr>
            <w:r>
              <w:rPr>
                <w:lang w:eastAsia="zh-CN"/>
              </w:rPr>
              <w:t>G-FR1-A1-23</w:t>
            </w:r>
          </w:p>
        </w:tc>
        <w:tc>
          <w:tcPr>
            <w:tcW w:w="1068" w:type="dxa"/>
          </w:tcPr>
          <w:p w:rsidR="005220D2" w:rsidRPr="001048DC" w:rsidRDefault="005220D2" w:rsidP="00FC4AE5">
            <w:pPr>
              <w:pStyle w:val="TAH"/>
              <w:rPr>
                <w:highlight w:val="yellow"/>
                <w:lang w:eastAsia="zh-CN"/>
              </w:rPr>
            </w:pPr>
            <w:r w:rsidRPr="001048DC">
              <w:rPr>
                <w:highlight w:val="yellow"/>
                <w:lang w:eastAsia="zh-CN"/>
              </w:rPr>
              <w:t>G-FR1-A1-24</w:t>
            </w:r>
          </w:p>
        </w:tc>
        <w:tc>
          <w:tcPr>
            <w:tcW w:w="1194" w:type="dxa"/>
            <w:tcMar>
              <w:top w:w="0" w:type="dxa"/>
              <w:left w:w="108" w:type="dxa"/>
              <w:bottom w:w="0" w:type="dxa"/>
              <w:right w:w="108" w:type="dxa"/>
            </w:tcMar>
            <w:hideMark/>
          </w:tcPr>
          <w:p w:rsidR="005220D2" w:rsidRDefault="005220D2" w:rsidP="00FC4AE5">
            <w:pPr>
              <w:pStyle w:val="TAH"/>
            </w:pPr>
            <w:r>
              <w:rPr>
                <w:lang w:eastAsia="zh-CN"/>
              </w:rPr>
              <w:t>G-FR1-A1-25</w:t>
            </w:r>
          </w:p>
        </w:tc>
        <w:tc>
          <w:tcPr>
            <w:tcW w:w="1188" w:type="dxa"/>
            <w:tcMar>
              <w:top w:w="0" w:type="dxa"/>
              <w:left w:w="108" w:type="dxa"/>
              <w:bottom w:w="0" w:type="dxa"/>
              <w:right w:w="108" w:type="dxa"/>
            </w:tcMar>
            <w:hideMark/>
          </w:tcPr>
          <w:p w:rsidR="005220D2" w:rsidRDefault="005220D2" w:rsidP="00FC4AE5">
            <w:pPr>
              <w:pStyle w:val="TAH"/>
            </w:pPr>
            <w:r>
              <w:rPr>
                <w:lang w:eastAsia="zh-CN"/>
              </w:rPr>
              <w:t>G-FR1-A1-26</w:t>
            </w:r>
          </w:p>
        </w:tc>
      </w:tr>
      <w:tr w:rsidR="005220D2" w:rsidTr="00FC4AE5">
        <w:trPr>
          <w:jc w:val="center"/>
        </w:trPr>
        <w:tc>
          <w:tcPr>
            <w:tcW w:w="2950" w:type="dxa"/>
            <w:tcMar>
              <w:top w:w="0" w:type="dxa"/>
              <w:left w:w="108" w:type="dxa"/>
              <w:bottom w:w="0" w:type="dxa"/>
              <w:right w:w="108" w:type="dxa"/>
            </w:tcMar>
            <w:hideMark/>
          </w:tcPr>
          <w:p w:rsidR="005220D2" w:rsidRDefault="005220D2" w:rsidP="00FC4AE5">
            <w:pPr>
              <w:pStyle w:val="TAL"/>
              <w:rPr>
                <w:lang w:eastAsia="zh-CN"/>
              </w:rPr>
            </w:pPr>
            <w:r>
              <w:rPr>
                <w:lang w:eastAsia="zh-CN"/>
              </w:rPr>
              <w:t>Subcarrier spacing (kHz)</w:t>
            </w:r>
          </w:p>
        </w:tc>
        <w:tc>
          <w:tcPr>
            <w:tcW w:w="972" w:type="dxa"/>
          </w:tcPr>
          <w:p w:rsidR="005220D2" w:rsidRPr="001048DC" w:rsidRDefault="005220D2" w:rsidP="00FC4AE5">
            <w:pPr>
              <w:pStyle w:val="TAC"/>
              <w:rPr>
                <w:highlight w:val="yellow"/>
                <w:lang w:eastAsia="zh-CN"/>
              </w:rPr>
            </w:pPr>
            <w:r w:rsidRPr="001048DC">
              <w:rPr>
                <w:highlight w:val="yellow"/>
                <w:lang w:eastAsia="zh-CN"/>
              </w:rPr>
              <w:t>15</w:t>
            </w:r>
          </w:p>
        </w:tc>
        <w:tc>
          <w:tcPr>
            <w:tcW w:w="1193" w:type="dxa"/>
            <w:tcMar>
              <w:top w:w="0" w:type="dxa"/>
              <w:left w:w="108" w:type="dxa"/>
              <w:bottom w:w="0" w:type="dxa"/>
              <w:right w:w="108" w:type="dxa"/>
            </w:tcMar>
            <w:hideMark/>
          </w:tcPr>
          <w:p w:rsidR="005220D2" w:rsidRDefault="005220D2" w:rsidP="00FC4AE5">
            <w:pPr>
              <w:pStyle w:val="TAC"/>
            </w:pPr>
            <w:r>
              <w:t>30</w:t>
            </w:r>
          </w:p>
        </w:tc>
        <w:tc>
          <w:tcPr>
            <w:tcW w:w="1290" w:type="dxa"/>
            <w:tcMar>
              <w:top w:w="0" w:type="dxa"/>
              <w:left w:w="108" w:type="dxa"/>
              <w:bottom w:w="0" w:type="dxa"/>
              <w:right w:w="108" w:type="dxa"/>
            </w:tcMar>
            <w:hideMark/>
          </w:tcPr>
          <w:p w:rsidR="005220D2" w:rsidRDefault="005220D2" w:rsidP="00FC4AE5">
            <w:pPr>
              <w:pStyle w:val="TAC"/>
            </w:pPr>
            <w:r>
              <w:t>60</w:t>
            </w:r>
          </w:p>
        </w:tc>
        <w:tc>
          <w:tcPr>
            <w:tcW w:w="1068" w:type="dxa"/>
          </w:tcPr>
          <w:p w:rsidR="005220D2" w:rsidRPr="001048DC" w:rsidRDefault="005220D2" w:rsidP="00FC4AE5">
            <w:pPr>
              <w:pStyle w:val="TAC"/>
              <w:rPr>
                <w:highlight w:val="yellow"/>
                <w:lang w:eastAsia="zh-CN"/>
              </w:rPr>
            </w:pPr>
            <w:r w:rsidRPr="001048DC">
              <w:rPr>
                <w:highlight w:val="yellow"/>
                <w:lang w:eastAsia="zh-CN"/>
              </w:rPr>
              <w:t>15</w:t>
            </w:r>
          </w:p>
        </w:tc>
        <w:tc>
          <w:tcPr>
            <w:tcW w:w="1194" w:type="dxa"/>
            <w:tcMar>
              <w:top w:w="0" w:type="dxa"/>
              <w:left w:w="108" w:type="dxa"/>
              <w:bottom w:w="0" w:type="dxa"/>
              <w:right w:w="108" w:type="dxa"/>
            </w:tcMar>
            <w:hideMark/>
          </w:tcPr>
          <w:p w:rsidR="005220D2" w:rsidRDefault="005220D2" w:rsidP="00FC4AE5">
            <w:pPr>
              <w:pStyle w:val="TAC"/>
            </w:pPr>
            <w:r>
              <w:t>30</w:t>
            </w:r>
          </w:p>
        </w:tc>
        <w:tc>
          <w:tcPr>
            <w:tcW w:w="1188" w:type="dxa"/>
            <w:tcMar>
              <w:top w:w="0" w:type="dxa"/>
              <w:left w:w="108" w:type="dxa"/>
              <w:bottom w:w="0" w:type="dxa"/>
              <w:right w:w="108" w:type="dxa"/>
            </w:tcMar>
            <w:hideMark/>
          </w:tcPr>
          <w:p w:rsidR="005220D2" w:rsidRDefault="005220D2" w:rsidP="00FC4AE5">
            <w:pPr>
              <w:pStyle w:val="TAC"/>
            </w:pPr>
            <w:r>
              <w:t>60</w:t>
            </w:r>
          </w:p>
        </w:tc>
      </w:tr>
      <w:tr w:rsidR="005220D2" w:rsidTr="00FC4AE5">
        <w:trPr>
          <w:jc w:val="center"/>
        </w:trPr>
        <w:tc>
          <w:tcPr>
            <w:tcW w:w="2950" w:type="dxa"/>
            <w:tcMar>
              <w:top w:w="0" w:type="dxa"/>
              <w:left w:w="108" w:type="dxa"/>
              <w:bottom w:w="0" w:type="dxa"/>
              <w:right w:w="108" w:type="dxa"/>
            </w:tcMar>
            <w:hideMark/>
          </w:tcPr>
          <w:p w:rsidR="005220D2" w:rsidRDefault="005220D2" w:rsidP="00FC4AE5">
            <w:pPr>
              <w:pStyle w:val="TAL"/>
            </w:pPr>
            <w:r>
              <w:t>Allocated resource blocks</w:t>
            </w:r>
          </w:p>
        </w:tc>
        <w:tc>
          <w:tcPr>
            <w:tcW w:w="972" w:type="dxa"/>
          </w:tcPr>
          <w:p w:rsidR="005220D2" w:rsidRPr="001048DC" w:rsidRDefault="005220D2" w:rsidP="00FC4AE5">
            <w:pPr>
              <w:pStyle w:val="TAC"/>
              <w:rPr>
                <w:highlight w:val="yellow"/>
                <w:lang w:eastAsia="zh-CN"/>
              </w:rPr>
            </w:pPr>
            <w:r w:rsidRPr="001048DC">
              <w:rPr>
                <w:highlight w:val="yellow"/>
                <w:lang w:eastAsia="zh-CN"/>
              </w:rPr>
              <w:t>25</w:t>
            </w:r>
          </w:p>
        </w:tc>
        <w:tc>
          <w:tcPr>
            <w:tcW w:w="1193" w:type="dxa"/>
            <w:tcMar>
              <w:top w:w="0" w:type="dxa"/>
              <w:left w:w="108" w:type="dxa"/>
              <w:bottom w:w="0" w:type="dxa"/>
              <w:right w:w="108" w:type="dxa"/>
            </w:tcMar>
            <w:hideMark/>
          </w:tcPr>
          <w:p w:rsidR="005220D2" w:rsidRDefault="005220D2" w:rsidP="00FC4AE5">
            <w:pPr>
              <w:pStyle w:val="TAC"/>
            </w:pPr>
            <w:r>
              <w:t>11</w:t>
            </w:r>
          </w:p>
        </w:tc>
        <w:tc>
          <w:tcPr>
            <w:tcW w:w="1290" w:type="dxa"/>
            <w:tcMar>
              <w:top w:w="0" w:type="dxa"/>
              <w:left w:w="108" w:type="dxa"/>
              <w:bottom w:w="0" w:type="dxa"/>
              <w:right w:w="108" w:type="dxa"/>
            </w:tcMar>
            <w:hideMark/>
          </w:tcPr>
          <w:p w:rsidR="005220D2" w:rsidRDefault="005220D2" w:rsidP="00FC4AE5">
            <w:pPr>
              <w:pStyle w:val="TAC"/>
            </w:pPr>
            <w:r>
              <w:t>11</w:t>
            </w:r>
          </w:p>
        </w:tc>
        <w:tc>
          <w:tcPr>
            <w:tcW w:w="1068" w:type="dxa"/>
          </w:tcPr>
          <w:p w:rsidR="005220D2" w:rsidRPr="001048DC" w:rsidRDefault="005220D2" w:rsidP="00FC4AE5">
            <w:pPr>
              <w:pStyle w:val="TAC"/>
              <w:rPr>
                <w:highlight w:val="yellow"/>
                <w:lang w:eastAsia="zh-CN"/>
              </w:rPr>
            </w:pPr>
            <w:r w:rsidRPr="001048DC">
              <w:rPr>
                <w:highlight w:val="yellow"/>
                <w:lang w:eastAsia="zh-CN"/>
              </w:rPr>
              <w:t>106</w:t>
            </w:r>
          </w:p>
        </w:tc>
        <w:tc>
          <w:tcPr>
            <w:tcW w:w="1194" w:type="dxa"/>
            <w:tcMar>
              <w:top w:w="0" w:type="dxa"/>
              <w:left w:w="108" w:type="dxa"/>
              <w:bottom w:w="0" w:type="dxa"/>
              <w:right w:w="108" w:type="dxa"/>
            </w:tcMar>
            <w:hideMark/>
          </w:tcPr>
          <w:p w:rsidR="005220D2" w:rsidRDefault="005220D2" w:rsidP="00FC4AE5">
            <w:pPr>
              <w:pStyle w:val="TAC"/>
            </w:pPr>
            <w:r>
              <w:t>51</w:t>
            </w:r>
          </w:p>
        </w:tc>
        <w:tc>
          <w:tcPr>
            <w:tcW w:w="1188" w:type="dxa"/>
            <w:tcMar>
              <w:top w:w="0" w:type="dxa"/>
              <w:left w:w="108" w:type="dxa"/>
              <w:bottom w:w="0" w:type="dxa"/>
              <w:right w:w="108" w:type="dxa"/>
            </w:tcMar>
            <w:hideMark/>
          </w:tcPr>
          <w:p w:rsidR="005220D2" w:rsidRDefault="005220D2" w:rsidP="00FC4AE5">
            <w:pPr>
              <w:pStyle w:val="TAC"/>
            </w:pPr>
            <w:r>
              <w:t>24</w:t>
            </w:r>
          </w:p>
        </w:tc>
      </w:tr>
      <w:tr w:rsidR="005220D2" w:rsidTr="00FC4AE5">
        <w:trPr>
          <w:jc w:val="center"/>
        </w:trPr>
        <w:tc>
          <w:tcPr>
            <w:tcW w:w="2950" w:type="dxa"/>
            <w:tcMar>
              <w:top w:w="0" w:type="dxa"/>
              <w:left w:w="108" w:type="dxa"/>
              <w:bottom w:w="0" w:type="dxa"/>
              <w:right w:w="108" w:type="dxa"/>
            </w:tcMar>
          </w:tcPr>
          <w:p w:rsidR="005220D2" w:rsidRDefault="005220D2" w:rsidP="00FC4AE5">
            <w:pPr>
              <w:pStyle w:val="TAL"/>
            </w:pPr>
            <w:r>
              <w:rPr>
                <w:lang w:eastAsia="zh-CN"/>
              </w:rPr>
              <w:t>CP</w:t>
            </w:r>
            <w:r>
              <w:t xml:space="preserve">-OFDM Symbols per </w:t>
            </w:r>
            <w:r>
              <w:rPr>
                <w:lang w:eastAsia="zh-CN"/>
              </w:rPr>
              <w:t>slot (Note 1)</w:t>
            </w:r>
          </w:p>
        </w:tc>
        <w:tc>
          <w:tcPr>
            <w:tcW w:w="972" w:type="dxa"/>
          </w:tcPr>
          <w:p w:rsidR="005220D2" w:rsidRPr="001048DC" w:rsidRDefault="005220D2" w:rsidP="00FC4AE5">
            <w:pPr>
              <w:pStyle w:val="TAC"/>
              <w:rPr>
                <w:highlight w:val="yellow"/>
                <w:lang w:eastAsia="zh-CN"/>
              </w:rPr>
            </w:pPr>
            <w:r w:rsidRPr="001048DC">
              <w:rPr>
                <w:highlight w:val="yellow"/>
                <w:lang w:eastAsia="zh-CN"/>
              </w:rPr>
              <w:t>9</w:t>
            </w:r>
          </w:p>
        </w:tc>
        <w:tc>
          <w:tcPr>
            <w:tcW w:w="1193" w:type="dxa"/>
            <w:tcMar>
              <w:top w:w="0" w:type="dxa"/>
              <w:left w:w="108" w:type="dxa"/>
              <w:bottom w:w="0" w:type="dxa"/>
              <w:right w:w="108" w:type="dxa"/>
            </w:tcMar>
          </w:tcPr>
          <w:p w:rsidR="005220D2" w:rsidRDefault="005220D2" w:rsidP="00FC4AE5">
            <w:pPr>
              <w:pStyle w:val="TAC"/>
            </w:pPr>
            <w:r>
              <w:t>9</w:t>
            </w:r>
          </w:p>
        </w:tc>
        <w:tc>
          <w:tcPr>
            <w:tcW w:w="1290" w:type="dxa"/>
            <w:tcMar>
              <w:top w:w="0" w:type="dxa"/>
              <w:left w:w="108" w:type="dxa"/>
              <w:bottom w:w="0" w:type="dxa"/>
              <w:right w:w="108" w:type="dxa"/>
            </w:tcMar>
          </w:tcPr>
          <w:p w:rsidR="005220D2" w:rsidRDefault="005220D2" w:rsidP="00FC4AE5">
            <w:pPr>
              <w:pStyle w:val="TAC"/>
            </w:pPr>
            <w:r>
              <w:t>9</w:t>
            </w:r>
          </w:p>
        </w:tc>
        <w:tc>
          <w:tcPr>
            <w:tcW w:w="1068" w:type="dxa"/>
          </w:tcPr>
          <w:p w:rsidR="005220D2" w:rsidRPr="001048DC" w:rsidRDefault="005220D2" w:rsidP="00FC4AE5">
            <w:pPr>
              <w:pStyle w:val="TAC"/>
              <w:rPr>
                <w:highlight w:val="yellow"/>
                <w:lang w:eastAsia="zh-CN"/>
              </w:rPr>
            </w:pPr>
            <w:r w:rsidRPr="001048DC">
              <w:rPr>
                <w:highlight w:val="yellow"/>
                <w:lang w:eastAsia="zh-CN"/>
              </w:rPr>
              <w:t>9</w:t>
            </w:r>
          </w:p>
        </w:tc>
        <w:tc>
          <w:tcPr>
            <w:tcW w:w="1194" w:type="dxa"/>
            <w:tcMar>
              <w:top w:w="0" w:type="dxa"/>
              <w:left w:w="108" w:type="dxa"/>
              <w:bottom w:w="0" w:type="dxa"/>
              <w:right w:w="108" w:type="dxa"/>
            </w:tcMar>
          </w:tcPr>
          <w:p w:rsidR="005220D2" w:rsidRDefault="005220D2" w:rsidP="00FC4AE5">
            <w:pPr>
              <w:pStyle w:val="TAC"/>
            </w:pPr>
            <w:r>
              <w:t>9</w:t>
            </w:r>
          </w:p>
        </w:tc>
        <w:tc>
          <w:tcPr>
            <w:tcW w:w="1188" w:type="dxa"/>
            <w:tcMar>
              <w:top w:w="0" w:type="dxa"/>
              <w:left w:w="108" w:type="dxa"/>
              <w:bottom w:w="0" w:type="dxa"/>
              <w:right w:w="108" w:type="dxa"/>
            </w:tcMar>
          </w:tcPr>
          <w:p w:rsidR="005220D2" w:rsidRDefault="005220D2" w:rsidP="00FC4AE5">
            <w:pPr>
              <w:pStyle w:val="TAC"/>
            </w:pPr>
            <w:r>
              <w:t>9</w:t>
            </w:r>
          </w:p>
        </w:tc>
      </w:tr>
      <w:tr w:rsidR="005220D2" w:rsidTr="00FC4AE5">
        <w:trPr>
          <w:jc w:val="center"/>
        </w:trPr>
        <w:tc>
          <w:tcPr>
            <w:tcW w:w="2950" w:type="dxa"/>
            <w:tcMar>
              <w:top w:w="0" w:type="dxa"/>
              <w:left w:w="108" w:type="dxa"/>
              <w:bottom w:w="0" w:type="dxa"/>
              <w:right w:w="108" w:type="dxa"/>
            </w:tcMar>
            <w:hideMark/>
          </w:tcPr>
          <w:p w:rsidR="005220D2" w:rsidRDefault="005220D2" w:rsidP="00FC4AE5">
            <w:pPr>
              <w:pStyle w:val="TAL"/>
            </w:pPr>
            <w:r>
              <w:t>Modulation</w:t>
            </w:r>
          </w:p>
        </w:tc>
        <w:tc>
          <w:tcPr>
            <w:tcW w:w="972" w:type="dxa"/>
          </w:tcPr>
          <w:p w:rsidR="005220D2" w:rsidRPr="001048DC" w:rsidRDefault="005220D2" w:rsidP="00FC4AE5">
            <w:pPr>
              <w:pStyle w:val="TAC"/>
              <w:rPr>
                <w:highlight w:val="yellow"/>
              </w:rPr>
            </w:pPr>
            <w:r w:rsidRPr="001048DC">
              <w:rPr>
                <w:highlight w:val="yellow"/>
              </w:rPr>
              <w:t>QPSK</w:t>
            </w:r>
          </w:p>
        </w:tc>
        <w:tc>
          <w:tcPr>
            <w:tcW w:w="1193" w:type="dxa"/>
            <w:tcMar>
              <w:top w:w="0" w:type="dxa"/>
              <w:left w:w="108" w:type="dxa"/>
              <w:bottom w:w="0" w:type="dxa"/>
              <w:right w:w="108" w:type="dxa"/>
            </w:tcMar>
            <w:hideMark/>
          </w:tcPr>
          <w:p w:rsidR="005220D2" w:rsidRDefault="005220D2" w:rsidP="00FC4AE5">
            <w:pPr>
              <w:pStyle w:val="TAC"/>
            </w:pPr>
            <w:r>
              <w:t>QPSK</w:t>
            </w:r>
          </w:p>
        </w:tc>
        <w:tc>
          <w:tcPr>
            <w:tcW w:w="1290" w:type="dxa"/>
            <w:tcMar>
              <w:top w:w="0" w:type="dxa"/>
              <w:left w:w="108" w:type="dxa"/>
              <w:bottom w:w="0" w:type="dxa"/>
              <w:right w:w="108" w:type="dxa"/>
            </w:tcMar>
            <w:hideMark/>
          </w:tcPr>
          <w:p w:rsidR="005220D2" w:rsidRDefault="005220D2" w:rsidP="00FC4AE5">
            <w:pPr>
              <w:pStyle w:val="TAC"/>
            </w:pPr>
            <w:r>
              <w:t>QPSK</w:t>
            </w:r>
          </w:p>
        </w:tc>
        <w:tc>
          <w:tcPr>
            <w:tcW w:w="1068" w:type="dxa"/>
          </w:tcPr>
          <w:p w:rsidR="005220D2" w:rsidRPr="001048DC" w:rsidRDefault="005220D2" w:rsidP="00FC4AE5">
            <w:pPr>
              <w:pStyle w:val="TAC"/>
              <w:rPr>
                <w:highlight w:val="yellow"/>
              </w:rPr>
            </w:pPr>
            <w:r w:rsidRPr="001048DC">
              <w:rPr>
                <w:highlight w:val="yellow"/>
              </w:rPr>
              <w:t>QPSK</w:t>
            </w:r>
          </w:p>
        </w:tc>
        <w:tc>
          <w:tcPr>
            <w:tcW w:w="1194" w:type="dxa"/>
            <w:tcMar>
              <w:top w:w="0" w:type="dxa"/>
              <w:left w:w="108" w:type="dxa"/>
              <w:bottom w:w="0" w:type="dxa"/>
              <w:right w:w="108" w:type="dxa"/>
            </w:tcMar>
            <w:hideMark/>
          </w:tcPr>
          <w:p w:rsidR="005220D2" w:rsidRDefault="005220D2" w:rsidP="00FC4AE5">
            <w:pPr>
              <w:pStyle w:val="TAC"/>
            </w:pPr>
            <w:r>
              <w:t>QPSK</w:t>
            </w:r>
          </w:p>
        </w:tc>
        <w:tc>
          <w:tcPr>
            <w:tcW w:w="1188" w:type="dxa"/>
            <w:tcMar>
              <w:top w:w="0" w:type="dxa"/>
              <w:left w:w="108" w:type="dxa"/>
              <w:bottom w:w="0" w:type="dxa"/>
              <w:right w:w="108" w:type="dxa"/>
            </w:tcMar>
            <w:hideMark/>
          </w:tcPr>
          <w:p w:rsidR="005220D2" w:rsidRDefault="005220D2" w:rsidP="00FC4AE5">
            <w:pPr>
              <w:pStyle w:val="TAC"/>
            </w:pPr>
            <w:r>
              <w:t>QPSK</w:t>
            </w:r>
          </w:p>
        </w:tc>
      </w:tr>
      <w:tr w:rsidR="005220D2" w:rsidTr="00FC4AE5">
        <w:trPr>
          <w:jc w:val="center"/>
        </w:trPr>
        <w:tc>
          <w:tcPr>
            <w:tcW w:w="2950" w:type="dxa"/>
            <w:tcMar>
              <w:top w:w="0" w:type="dxa"/>
              <w:left w:w="108" w:type="dxa"/>
              <w:bottom w:w="0" w:type="dxa"/>
              <w:right w:w="108" w:type="dxa"/>
            </w:tcMar>
            <w:hideMark/>
          </w:tcPr>
          <w:p w:rsidR="005220D2" w:rsidRDefault="005220D2" w:rsidP="00FC4AE5">
            <w:pPr>
              <w:pStyle w:val="TAL"/>
            </w:pPr>
            <w:r>
              <w:t>Code rate</w:t>
            </w:r>
            <w:r>
              <w:rPr>
                <w:lang w:eastAsia="zh-CN"/>
              </w:rPr>
              <w:t xml:space="preserve"> (Note 2)</w:t>
            </w:r>
          </w:p>
        </w:tc>
        <w:tc>
          <w:tcPr>
            <w:tcW w:w="972" w:type="dxa"/>
          </w:tcPr>
          <w:p w:rsidR="005220D2" w:rsidRPr="001048DC" w:rsidRDefault="005220D2" w:rsidP="00FC4AE5">
            <w:pPr>
              <w:pStyle w:val="TAC"/>
              <w:rPr>
                <w:highlight w:val="yellow"/>
              </w:rPr>
            </w:pPr>
            <w:r w:rsidRPr="001048DC">
              <w:rPr>
                <w:highlight w:val="yellow"/>
              </w:rPr>
              <w:t>1/3</w:t>
            </w:r>
          </w:p>
        </w:tc>
        <w:tc>
          <w:tcPr>
            <w:tcW w:w="1193" w:type="dxa"/>
            <w:tcMar>
              <w:top w:w="0" w:type="dxa"/>
              <w:left w:w="108" w:type="dxa"/>
              <w:bottom w:w="0" w:type="dxa"/>
              <w:right w:w="108" w:type="dxa"/>
            </w:tcMar>
            <w:hideMark/>
          </w:tcPr>
          <w:p w:rsidR="005220D2" w:rsidRDefault="005220D2" w:rsidP="00FC4AE5">
            <w:pPr>
              <w:pStyle w:val="TAC"/>
            </w:pPr>
            <w:r>
              <w:t>1/3</w:t>
            </w:r>
          </w:p>
        </w:tc>
        <w:tc>
          <w:tcPr>
            <w:tcW w:w="1290" w:type="dxa"/>
            <w:tcMar>
              <w:top w:w="0" w:type="dxa"/>
              <w:left w:w="108" w:type="dxa"/>
              <w:bottom w:w="0" w:type="dxa"/>
              <w:right w:w="108" w:type="dxa"/>
            </w:tcMar>
            <w:hideMark/>
          </w:tcPr>
          <w:p w:rsidR="005220D2" w:rsidRDefault="005220D2" w:rsidP="00FC4AE5">
            <w:pPr>
              <w:pStyle w:val="TAC"/>
              <w:rPr>
                <w:lang w:eastAsia="zh-TW"/>
              </w:rPr>
            </w:pPr>
            <w:r>
              <w:t>1/3</w:t>
            </w:r>
          </w:p>
        </w:tc>
        <w:tc>
          <w:tcPr>
            <w:tcW w:w="1068" w:type="dxa"/>
          </w:tcPr>
          <w:p w:rsidR="005220D2" w:rsidRPr="001048DC" w:rsidRDefault="005220D2" w:rsidP="00FC4AE5">
            <w:pPr>
              <w:pStyle w:val="TAC"/>
              <w:rPr>
                <w:highlight w:val="yellow"/>
              </w:rPr>
            </w:pPr>
            <w:r w:rsidRPr="001048DC">
              <w:rPr>
                <w:highlight w:val="yellow"/>
              </w:rPr>
              <w:t>1/3</w:t>
            </w:r>
          </w:p>
        </w:tc>
        <w:tc>
          <w:tcPr>
            <w:tcW w:w="1194" w:type="dxa"/>
            <w:tcMar>
              <w:top w:w="0" w:type="dxa"/>
              <w:left w:w="108" w:type="dxa"/>
              <w:bottom w:w="0" w:type="dxa"/>
              <w:right w:w="108" w:type="dxa"/>
            </w:tcMar>
            <w:hideMark/>
          </w:tcPr>
          <w:p w:rsidR="005220D2" w:rsidRDefault="005220D2" w:rsidP="00FC4AE5">
            <w:pPr>
              <w:pStyle w:val="TAC"/>
            </w:pPr>
            <w:r>
              <w:t>1/3</w:t>
            </w:r>
          </w:p>
        </w:tc>
        <w:tc>
          <w:tcPr>
            <w:tcW w:w="1188" w:type="dxa"/>
            <w:tcMar>
              <w:top w:w="0" w:type="dxa"/>
              <w:left w:w="108" w:type="dxa"/>
              <w:bottom w:w="0" w:type="dxa"/>
              <w:right w:w="108" w:type="dxa"/>
            </w:tcMar>
            <w:hideMark/>
          </w:tcPr>
          <w:p w:rsidR="005220D2" w:rsidRDefault="005220D2" w:rsidP="00FC4AE5">
            <w:pPr>
              <w:pStyle w:val="TAC"/>
            </w:pPr>
            <w:r>
              <w:t>1/3</w:t>
            </w:r>
          </w:p>
        </w:tc>
      </w:tr>
      <w:tr w:rsidR="005220D2" w:rsidTr="00FC4AE5">
        <w:trPr>
          <w:jc w:val="center"/>
        </w:trPr>
        <w:tc>
          <w:tcPr>
            <w:tcW w:w="9855" w:type="dxa"/>
            <w:gridSpan w:val="7"/>
          </w:tcPr>
          <w:p w:rsidR="005220D2" w:rsidRDefault="005220D2" w:rsidP="00FC4AE5">
            <w:pPr>
              <w:pStyle w:val="TAN"/>
            </w:pPr>
            <w:bookmarkStart w:id="32" w:name="_Hlk499884117"/>
            <w:r>
              <w:t xml:space="preserve">NOTE 1:   </w:t>
            </w:r>
            <w:r w:rsidRPr="001030DA">
              <w:rPr>
                <w:i/>
                <w:iCs/>
              </w:rPr>
              <w:t>D</w:t>
            </w:r>
            <w:r>
              <w:rPr>
                <w:i/>
                <w:iCs/>
              </w:rPr>
              <w:t>L-DMRS-</w:t>
            </w:r>
            <w:proofErr w:type="spellStart"/>
            <w:r>
              <w:rPr>
                <w:i/>
                <w:iCs/>
              </w:rPr>
              <w:t>config</w:t>
            </w:r>
            <w:proofErr w:type="spellEnd"/>
            <w:r>
              <w:rPr>
                <w:i/>
                <w:iCs/>
              </w:rPr>
              <w:t>-type</w:t>
            </w:r>
            <w:r>
              <w:t xml:space="preserve"> = 1 with </w:t>
            </w:r>
            <w:r w:rsidRPr="001030DA">
              <w:rPr>
                <w:i/>
                <w:iCs/>
              </w:rPr>
              <w:t>D</w:t>
            </w:r>
            <w:r>
              <w:rPr>
                <w:i/>
                <w:iCs/>
              </w:rPr>
              <w:t>L-DMRS-max-</w:t>
            </w:r>
            <w:proofErr w:type="spellStart"/>
            <w:r>
              <w:rPr>
                <w:i/>
                <w:iCs/>
              </w:rPr>
              <w:t>len</w:t>
            </w:r>
            <w:proofErr w:type="spellEnd"/>
            <w:r>
              <w:t xml:space="preserve"> = 1, </w:t>
            </w:r>
            <w:r w:rsidRPr="001030DA">
              <w:rPr>
                <w:i/>
                <w:iCs/>
              </w:rPr>
              <w:t>D</w:t>
            </w:r>
            <w:r>
              <w:rPr>
                <w:i/>
                <w:iCs/>
              </w:rPr>
              <w:t>L-DMRS-add-</w:t>
            </w:r>
            <w:proofErr w:type="spellStart"/>
            <w:r>
              <w:rPr>
                <w:i/>
                <w:iCs/>
              </w:rPr>
              <w:t>pos</w:t>
            </w:r>
            <w:proofErr w:type="spellEnd"/>
            <w:r>
              <w:t xml:space="preserve"> = pos2 with </w:t>
            </w:r>
            <w:r w:rsidRPr="00F95B02">
              <w:object w:dxaOrig="200" w:dyaOrig="300">
                <v:shape id="_x0000_i1026" type="#_x0000_t75" style="width:5.7pt;height:14.55pt" o:ole="">
                  <v:imagedata r:id="rId11" o:title=""/>
                </v:shape>
                <o:OLEObject Type="Embed" ProgID="Equation.3" ShapeID="_x0000_i1026" DrawAspect="Content" ObjectID="_1753286824" r:id="rId12"/>
              </w:object>
            </w:r>
            <w:r>
              <w:t xml:space="preserve">= 2, </w:t>
            </w:r>
            <w:r w:rsidRPr="00F95B02">
              <w:object w:dxaOrig="139" w:dyaOrig="260">
                <v:shape id="_x0000_i1027" type="#_x0000_t75" style="width:5.7pt;height:14.55pt" o:ole="">
                  <v:imagedata r:id="rId13" o:title=""/>
                </v:shape>
                <o:OLEObject Type="Embed" ProgID="Equation.3" ShapeID="_x0000_i1027" DrawAspect="Content" ObjectID="_1753286825" r:id="rId14"/>
              </w:object>
            </w:r>
            <w:r>
              <w:t xml:space="preserve">= 6 and 9 as per Table </w:t>
            </w:r>
            <w:r w:rsidRPr="00D313B6">
              <w:t>7.4.1.1.2-</w:t>
            </w:r>
            <w:r>
              <w:t>3 of TS 38.211 [3].</w:t>
            </w:r>
          </w:p>
          <w:p w:rsidR="005220D2" w:rsidRPr="000D2B34" w:rsidRDefault="005220D2" w:rsidP="00FC4AE5">
            <w:pPr>
              <w:pStyle w:val="TAC"/>
              <w:ind w:left="851" w:hanging="851"/>
              <w:jc w:val="left"/>
              <w:rPr>
                <w:lang w:eastAsia="zh-TW"/>
              </w:rPr>
            </w:pPr>
            <w:r>
              <w:t xml:space="preserve">NOTE 2:   MCS index 4 and target coding rate = 308/1024 are adopted to calculate payload size for receiver sensitivity </w:t>
            </w:r>
          </w:p>
        </w:tc>
      </w:tr>
    </w:tbl>
    <w:bookmarkEnd w:id="29"/>
    <w:bookmarkEnd w:id="30"/>
    <w:bookmarkEnd w:id="31"/>
    <w:bookmarkEnd w:id="32"/>
    <w:p w:rsidR="00533C1A" w:rsidRPr="00CF25C5" w:rsidRDefault="00CF25C5" w:rsidP="00CF25C5">
      <w:pPr>
        <w:pStyle w:val="3"/>
        <w:spacing w:before="180"/>
        <w:rPr>
          <w:sz w:val="20"/>
          <w:lang w:eastAsia="zh-CN"/>
        </w:rPr>
      </w:pPr>
      <w:r w:rsidRPr="00CF25C5">
        <w:rPr>
          <w:rFonts w:hint="eastAsia"/>
          <w:sz w:val="20"/>
          <w:lang w:eastAsia="zh-CN"/>
        </w:rPr>
        <w:t>2.1.2 ACS</w:t>
      </w:r>
      <w:r w:rsidR="0081171D">
        <w:rPr>
          <w:rFonts w:hint="eastAsia"/>
          <w:sz w:val="20"/>
          <w:lang w:eastAsia="zh-CN"/>
        </w:rPr>
        <w:t xml:space="preserve"> and IBB requireme</w:t>
      </w:r>
      <w:r w:rsidR="0081171D" w:rsidRPr="003F4F3F">
        <w:rPr>
          <w:rFonts w:hint="eastAsia"/>
          <w:sz w:val="20"/>
          <w:lang w:eastAsia="zh-CN"/>
        </w:rPr>
        <w:t>nts</w:t>
      </w:r>
      <w:r w:rsidRPr="003F4F3F">
        <w:rPr>
          <w:rFonts w:hint="eastAsia"/>
          <w:sz w:val="20"/>
          <w:lang w:eastAsia="zh-CN"/>
        </w:rPr>
        <w:t xml:space="preserve"> for </w:t>
      </w:r>
      <w:r w:rsidR="003F4F3F" w:rsidRPr="003F4F3F">
        <w:rPr>
          <w:rFonts w:cs="Arial" w:hint="eastAsia"/>
          <w:sz w:val="20"/>
          <w:lang w:eastAsia="zh-CN"/>
        </w:rPr>
        <w:t>Type 1-C and Type 1-H</w:t>
      </w:r>
      <w:r w:rsidRPr="003F4F3F">
        <w:rPr>
          <w:rFonts w:hint="eastAsia"/>
          <w:sz w:val="20"/>
          <w:lang w:eastAsia="zh-CN"/>
        </w:rPr>
        <w:t xml:space="preserve"> N</w:t>
      </w:r>
      <w:r w:rsidRPr="00CF25C5">
        <w:rPr>
          <w:rFonts w:hint="eastAsia"/>
          <w:sz w:val="20"/>
          <w:lang w:eastAsia="zh-CN"/>
        </w:rPr>
        <w:t>CR-MT</w:t>
      </w:r>
    </w:p>
    <w:p w:rsidR="00CF25C5" w:rsidRDefault="004A02B1" w:rsidP="00E52741">
      <w:pPr>
        <w:spacing w:before="180"/>
        <w:rPr>
          <w:lang w:eastAsia="zh-CN"/>
        </w:rPr>
      </w:pPr>
      <w:r>
        <w:rPr>
          <w:rFonts w:hint="eastAsia"/>
          <w:lang w:eastAsia="zh-CN"/>
        </w:rPr>
        <w:t xml:space="preserve">Since the NCR-MT will have the capability to demodulate wanted signals from carrier, the </w:t>
      </w:r>
      <w:r w:rsidR="005A3BC4">
        <w:rPr>
          <w:lang w:eastAsia="zh-CN"/>
        </w:rPr>
        <w:t>adjacent</w:t>
      </w:r>
      <w:r w:rsidR="005A3BC4">
        <w:rPr>
          <w:rFonts w:hint="eastAsia"/>
          <w:lang w:eastAsia="zh-CN"/>
        </w:rPr>
        <w:t xml:space="preserve"> channel selectivity</w:t>
      </w:r>
      <w:r>
        <w:rPr>
          <w:rFonts w:hint="eastAsia"/>
          <w:lang w:eastAsia="zh-CN"/>
        </w:rPr>
        <w:t xml:space="preserve"> </w:t>
      </w:r>
      <w:r w:rsidR="005A3BC4">
        <w:rPr>
          <w:rFonts w:hint="eastAsia"/>
          <w:lang w:eastAsia="zh-CN"/>
        </w:rPr>
        <w:t xml:space="preserve">(ACS) </w:t>
      </w:r>
      <w:r>
        <w:rPr>
          <w:rFonts w:hint="eastAsia"/>
          <w:lang w:eastAsia="zh-CN"/>
        </w:rPr>
        <w:t>requirement of NCR-MT</w:t>
      </w:r>
      <w:r w:rsidR="00C32BFB">
        <w:rPr>
          <w:rFonts w:hint="eastAsia"/>
          <w:lang w:eastAsia="zh-CN"/>
        </w:rPr>
        <w:t xml:space="preserve"> </w:t>
      </w:r>
      <w:r>
        <w:rPr>
          <w:rFonts w:hint="eastAsia"/>
          <w:lang w:eastAsia="zh-CN"/>
        </w:rPr>
        <w:t xml:space="preserve">should be defined. </w:t>
      </w:r>
      <w:r w:rsidR="001F25FC">
        <w:rPr>
          <w:rFonts w:hint="eastAsia"/>
          <w:lang w:eastAsia="zh-CN"/>
        </w:rPr>
        <w:t xml:space="preserve">Similar to REFSENS, to </w:t>
      </w:r>
      <w:r w:rsidR="000B3E15">
        <w:rPr>
          <w:rFonts w:hint="eastAsia"/>
          <w:lang w:eastAsia="zh-CN"/>
        </w:rPr>
        <w:t>determine</w:t>
      </w:r>
      <w:r w:rsidR="001F25FC">
        <w:rPr>
          <w:rFonts w:hint="eastAsia"/>
          <w:lang w:eastAsia="zh-CN"/>
        </w:rPr>
        <w:t xml:space="preserve"> ACS requirement </w:t>
      </w:r>
      <w:r w:rsidR="000B3E15">
        <w:rPr>
          <w:lang w:eastAsia="zh-CN"/>
        </w:rPr>
        <w:t>leverage</w:t>
      </w:r>
      <w:r w:rsidR="000B3E15">
        <w:rPr>
          <w:rFonts w:hint="eastAsia"/>
          <w:lang w:eastAsia="zh-CN"/>
        </w:rPr>
        <w:t>s</w:t>
      </w:r>
      <w:r w:rsidR="001F25FC">
        <w:rPr>
          <w:rFonts w:hint="eastAsia"/>
          <w:lang w:eastAsia="zh-CN"/>
        </w:rPr>
        <w:t xml:space="preserve"> NF as well.</w:t>
      </w:r>
      <w:r w:rsidR="000B3E15">
        <w:rPr>
          <w:rFonts w:hint="eastAsia"/>
          <w:lang w:eastAsia="zh-CN"/>
        </w:rPr>
        <w:t xml:space="preserve"> For IAB-MT, the interfering signal mean power of ACS could be derived by the equation as below:</w:t>
      </w:r>
    </w:p>
    <w:tbl>
      <w:tblPr>
        <w:tblStyle w:val="af9"/>
        <w:tblW w:w="0" w:type="auto"/>
        <w:tblLook w:val="04A0" w:firstRow="1" w:lastRow="0" w:firstColumn="1" w:lastColumn="0" w:noHBand="0" w:noVBand="1"/>
      </w:tblPr>
      <w:tblGrid>
        <w:gridCol w:w="9855"/>
      </w:tblGrid>
      <w:tr w:rsidR="000B3E15" w:rsidTr="000B3E15">
        <w:tc>
          <w:tcPr>
            <w:tcW w:w="9855" w:type="dxa"/>
          </w:tcPr>
          <w:p w:rsidR="000B3E15" w:rsidRDefault="000B3E15" w:rsidP="000B3E15">
            <w:pPr>
              <w:spacing w:before="180"/>
              <w:rPr>
                <w:lang w:eastAsia="zh-CN"/>
              </w:rPr>
            </w:pPr>
            <w:r w:rsidRPr="0089005F">
              <w:t>I</w:t>
            </w:r>
            <w:r w:rsidRPr="0089005F">
              <w:rPr>
                <w:rFonts w:hint="eastAsia"/>
              </w:rPr>
              <w:t xml:space="preserve">nterfering signal </w:t>
            </w:r>
            <w:r w:rsidRPr="0089005F">
              <w:t>power</w:t>
            </w:r>
            <w:r w:rsidRPr="0089005F">
              <w:rPr>
                <w:rFonts w:hint="eastAsia"/>
              </w:rPr>
              <w:t xml:space="preserve"> lev</w:t>
            </w:r>
            <w:r w:rsidRPr="000B3E15">
              <w:t>el</w:t>
            </w:r>
            <w:r w:rsidRPr="000B3E15">
              <w:rPr>
                <w:lang w:val="en-US" w:eastAsia="zh-CN"/>
              </w:rPr>
              <w:t> </w:t>
            </w:r>
            <w:r w:rsidRPr="000B3E15">
              <w:t>=</w:t>
            </w:r>
            <w:r w:rsidRPr="000B3E15">
              <w:rPr>
                <w:lang w:val="en-US" w:eastAsia="zh-CN"/>
              </w:rPr>
              <w:t> </w:t>
            </w:r>
            <w:r w:rsidRPr="000B3E15">
              <w:rPr>
                <w:lang w:eastAsia="ja-JP"/>
              </w:rPr>
              <w:t xml:space="preserve"> </w:t>
            </w:r>
            <w:r w:rsidRPr="000B3E15">
              <w:rPr>
                <w:rFonts w:eastAsiaTheme="minorEastAsia"/>
                <w:lang w:eastAsia="zh-CN"/>
              </w:rPr>
              <w:t>No</w:t>
            </w:r>
            <w:r w:rsidRPr="000B3E15">
              <w:rPr>
                <w:lang w:eastAsia="ja-JP"/>
              </w:rPr>
              <w:t>ise floor</w:t>
            </w:r>
            <w:r w:rsidRPr="0089005F">
              <w:rPr>
                <w:lang w:val="en-US" w:eastAsia="zh-CN"/>
              </w:rPr>
              <w:t> </w:t>
            </w:r>
            <w:r w:rsidRPr="0089005F">
              <w:rPr>
                <w:lang w:eastAsia="ja-JP"/>
              </w:rPr>
              <w:t>+</w:t>
            </w:r>
            <w:r w:rsidRPr="0089005F">
              <w:rPr>
                <w:lang w:val="en-US" w:eastAsia="zh-CN"/>
              </w:rPr>
              <w:t> </w:t>
            </w:r>
            <w:r w:rsidRPr="0089005F">
              <w:rPr>
                <w:lang w:eastAsia="ja-JP"/>
              </w:rPr>
              <w:t>ACS</w:t>
            </w:r>
            <w:r w:rsidRPr="0089005F">
              <w:rPr>
                <w:lang w:val="en-US" w:eastAsia="zh-CN"/>
              </w:rPr>
              <w:t> </w:t>
            </w:r>
            <w:r w:rsidRPr="0089005F">
              <w:rPr>
                <w:lang w:eastAsia="ja-JP"/>
              </w:rPr>
              <w:t>+</w:t>
            </w:r>
            <w:r w:rsidRPr="0089005F">
              <w:rPr>
                <w:lang w:val="en-US" w:eastAsia="zh-CN"/>
              </w:rPr>
              <w:t> </w:t>
            </w:r>
            <w:r w:rsidRPr="0089005F">
              <w:rPr>
                <w:lang w:eastAsia="ja-JP"/>
              </w:rPr>
              <w:t>4.7dB</w:t>
            </w:r>
            <w:r w:rsidRPr="0089005F">
              <w:rPr>
                <w:lang w:val="en-US" w:eastAsia="zh-CN"/>
              </w:rPr>
              <w:t> </w:t>
            </w:r>
            <w:r w:rsidRPr="0089005F">
              <w:rPr>
                <w:rFonts w:hint="eastAsia"/>
              </w:rPr>
              <w:t>=</w:t>
            </w:r>
            <w:r w:rsidRPr="0089005F">
              <w:rPr>
                <w:lang w:val="en-US" w:eastAsia="zh-CN"/>
              </w:rPr>
              <w:t> </w:t>
            </w:r>
            <w:r w:rsidRPr="0089005F">
              <w:noBreakHyphen/>
            </w:r>
            <w:r w:rsidRPr="0089005F">
              <w:rPr>
                <w:rFonts w:hint="eastAsia"/>
              </w:rPr>
              <w:t>174</w:t>
            </w:r>
            <w:r w:rsidRPr="0089005F">
              <w:rPr>
                <w:lang w:val="en-US" w:eastAsia="zh-CN"/>
              </w:rPr>
              <w:t> </w:t>
            </w:r>
            <w:proofErr w:type="spellStart"/>
            <w:r w:rsidRPr="0089005F">
              <w:rPr>
                <w:rFonts w:hint="eastAsia"/>
              </w:rPr>
              <w:t>dBm</w:t>
            </w:r>
            <w:proofErr w:type="spellEnd"/>
            <w:r w:rsidRPr="0089005F">
              <w:rPr>
                <w:rFonts w:hint="eastAsia"/>
              </w:rPr>
              <w:t>/Hz+10*log</w:t>
            </w:r>
            <w:r w:rsidRPr="0089005F">
              <w:rPr>
                <w:rFonts w:hint="eastAsia"/>
                <w:vertAlign w:val="subscript"/>
              </w:rPr>
              <w:t>10</w:t>
            </w:r>
            <w:r w:rsidRPr="0089005F">
              <w:rPr>
                <w:rFonts w:hint="eastAsia"/>
              </w:rPr>
              <w:t>(BW)</w:t>
            </w:r>
            <w:r w:rsidRPr="0089005F">
              <w:rPr>
                <w:lang w:val="en-US" w:eastAsia="zh-CN"/>
              </w:rPr>
              <w:t> </w:t>
            </w:r>
            <w:r w:rsidRPr="0089005F">
              <w:rPr>
                <w:rFonts w:hint="eastAsia"/>
              </w:rPr>
              <w:t>+</w:t>
            </w:r>
            <w:r w:rsidRPr="0089005F">
              <w:rPr>
                <w:lang w:val="en-US" w:eastAsia="zh-CN"/>
              </w:rPr>
              <w:t> </w:t>
            </w:r>
            <w:r w:rsidRPr="0089005F">
              <w:rPr>
                <w:rFonts w:hint="eastAsia"/>
              </w:rPr>
              <w:t>NF</w:t>
            </w:r>
            <w:r w:rsidRPr="0089005F">
              <w:rPr>
                <w:lang w:val="en-US" w:eastAsia="zh-CN"/>
              </w:rPr>
              <w:t> </w:t>
            </w:r>
            <w:r w:rsidRPr="0089005F">
              <w:rPr>
                <w:rFonts w:hint="eastAsia"/>
              </w:rPr>
              <w:t>+</w:t>
            </w:r>
            <w:r w:rsidRPr="0089005F">
              <w:rPr>
                <w:lang w:val="en-US" w:eastAsia="zh-CN"/>
              </w:rPr>
              <w:t> </w:t>
            </w:r>
            <w:r w:rsidRPr="0089005F">
              <w:t>A</w:t>
            </w:r>
            <w:r w:rsidRPr="0089005F">
              <w:rPr>
                <w:rFonts w:hint="eastAsia"/>
              </w:rPr>
              <w:t>CS</w:t>
            </w:r>
            <w:r w:rsidRPr="0089005F">
              <w:rPr>
                <w:lang w:val="en-US" w:eastAsia="zh-CN"/>
              </w:rPr>
              <w:t> </w:t>
            </w:r>
            <w:r w:rsidRPr="0089005F">
              <w:t>+</w:t>
            </w:r>
            <w:r w:rsidRPr="0089005F">
              <w:rPr>
                <w:lang w:val="en-US" w:eastAsia="zh-CN"/>
              </w:rPr>
              <w:t> </w:t>
            </w:r>
            <w:r w:rsidRPr="0089005F">
              <w:t>4.7</w:t>
            </w:r>
            <w:r w:rsidRPr="0089005F">
              <w:rPr>
                <w:lang w:val="en-US" w:eastAsia="zh-CN"/>
              </w:rPr>
              <w:t> </w:t>
            </w:r>
            <w:r w:rsidRPr="0089005F">
              <w:t>dB</w:t>
            </w:r>
          </w:p>
        </w:tc>
      </w:tr>
    </w:tbl>
    <w:p w:rsidR="00C65F1E" w:rsidRDefault="000B3E15" w:rsidP="00E52741">
      <w:pPr>
        <w:spacing w:before="180"/>
        <w:rPr>
          <w:lang w:eastAsia="zh-CN"/>
        </w:rPr>
      </w:pPr>
      <w:r>
        <w:rPr>
          <w:rFonts w:hint="eastAsia"/>
          <w:lang w:eastAsia="zh-CN"/>
        </w:rPr>
        <w:lastRenderedPageBreak/>
        <w:t>For</w:t>
      </w:r>
      <w:r w:rsidR="00AC69A4">
        <w:rPr>
          <w:rFonts w:hint="eastAsia"/>
          <w:lang w:eastAsia="zh-CN"/>
        </w:rPr>
        <w:t xml:space="preserve"> FR1 NCR-MT, we supposed that</w:t>
      </w:r>
      <w:r>
        <w:rPr>
          <w:rFonts w:hint="eastAsia"/>
          <w:lang w:eastAsia="zh-CN"/>
        </w:rPr>
        <w:t xml:space="preserve"> </w:t>
      </w:r>
      <w:r w:rsidR="00C65F1E">
        <w:rPr>
          <w:rFonts w:hint="eastAsia"/>
          <w:lang w:eastAsia="zh-CN"/>
        </w:rPr>
        <w:t>follow</w:t>
      </w:r>
      <w:r w:rsidR="00AC69A4">
        <w:rPr>
          <w:rFonts w:hint="eastAsia"/>
          <w:lang w:eastAsia="zh-CN"/>
        </w:rPr>
        <w:t>ing</w:t>
      </w:r>
      <w:r w:rsidR="00C65F1E">
        <w:rPr>
          <w:rFonts w:hint="eastAsia"/>
          <w:lang w:eastAsia="zh-CN"/>
        </w:rPr>
        <w:t xml:space="preserve"> the</w:t>
      </w:r>
      <w:r>
        <w:rPr>
          <w:rFonts w:hint="eastAsia"/>
          <w:lang w:eastAsia="zh-CN"/>
        </w:rPr>
        <w:t xml:space="preserve"> FR1 IAB-MT</w:t>
      </w:r>
      <w:r w:rsidR="00C65F1E">
        <w:rPr>
          <w:rFonts w:hint="eastAsia"/>
          <w:lang w:eastAsia="zh-CN"/>
        </w:rPr>
        <w:t xml:space="preserve"> approach</w:t>
      </w:r>
      <w:r>
        <w:rPr>
          <w:rFonts w:hint="eastAsia"/>
          <w:lang w:eastAsia="zh-CN"/>
        </w:rPr>
        <w:t xml:space="preserve"> </w:t>
      </w:r>
      <w:r w:rsidR="00C65F1E">
        <w:rPr>
          <w:rFonts w:hint="eastAsia"/>
          <w:lang w:eastAsia="zh-CN"/>
        </w:rPr>
        <w:t>is reasonable</w:t>
      </w:r>
      <w:r w:rsidR="00672300">
        <w:rPr>
          <w:rFonts w:hint="eastAsia"/>
          <w:lang w:eastAsia="zh-CN"/>
        </w:rPr>
        <w:t>, which means that</w:t>
      </w:r>
      <w:r w:rsidR="00C65F1E">
        <w:rPr>
          <w:rFonts w:hint="eastAsia"/>
          <w:lang w:eastAsia="zh-CN"/>
        </w:rPr>
        <w:t xml:space="preserve"> the ACS value of IAB-MT i.e. 46dBc could be reused.</w:t>
      </w:r>
      <w:r w:rsidR="00672300">
        <w:rPr>
          <w:rFonts w:hint="eastAsia"/>
          <w:lang w:eastAsia="zh-CN"/>
        </w:rPr>
        <w:t xml:space="preserve"> With the NF and ACS</w:t>
      </w:r>
      <w:r w:rsidR="00080A57">
        <w:rPr>
          <w:rFonts w:hint="eastAsia"/>
          <w:lang w:eastAsia="zh-CN"/>
        </w:rPr>
        <w:t xml:space="preserve"> discussed</w:t>
      </w:r>
      <w:r w:rsidR="00672300">
        <w:rPr>
          <w:rFonts w:hint="eastAsia"/>
          <w:lang w:eastAsia="zh-CN"/>
        </w:rPr>
        <w:t xml:space="preserve"> above, it is obviously that the specific values of ACS requirement could be calculated, which equals the values of IAB-MT.</w:t>
      </w:r>
      <w:r w:rsidR="00F04E89">
        <w:rPr>
          <w:rFonts w:hint="eastAsia"/>
          <w:lang w:eastAsia="zh-CN"/>
        </w:rPr>
        <w:t xml:space="preserve"> Therefore, the minimum requirement for</w:t>
      </w:r>
      <w:r w:rsidR="00AC373F">
        <w:rPr>
          <w:rFonts w:hint="eastAsia"/>
          <w:lang w:eastAsia="zh-CN"/>
        </w:rPr>
        <w:t xml:space="preserve"> FR1</w:t>
      </w:r>
      <w:r w:rsidR="00F04E89">
        <w:rPr>
          <w:rFonts w:hint="eastAsia"/>
          <w:lang w:eastAsia="zh-CN"/>
        </w:rPr>
        <w:t xml:space="preserve"> IAB-MT </w:t>
      </w:r>
      <w:r w:rsidR="00672300">
        <w:rPr>
          <w:rFonts w:hint="eastAsia"/>
          <w:lang w:eastAsia="zh-CN"/>
        </w:rPr>
        <w:t>could be reu</w:t>
      </w:r>
      <w:r w:rsidR="00672300" w:rsidRPr="00182875">
        <w:rPr>
          <w:rFonts w:hint="eastAsia"/>
          <w:lang w:eastAsia="zh-CN"/>
        </w:rPr>
        <w:t xml:space="preserve">sed for </w:t>
      </w:r>
      <w:r w:rsidR="00182875" w:rsidRPr="00182875">
        <w:rPr>
          <w:rFonts w:cs="Arial" w:hint="eastAsia"/>
          <w:lang w:eastAsia="zh-CN"/>
        </w:rPr>
        <w:t>Type 1-C and Type 1-H</w:t>
      </w:r>
      <w:r w:rsidR="00672300" w:rsidRPr="00182875">
        <w:rPr>
          <w:rFonts w:hint="eastAsia"/>
          <w:lang w:eastAsia="zh-CN"/>
        </w:rPr>
        <w:t xml:space="preserve"> N</w:t>
      </w:r>
      <w:r w:rsidR="00672300">
        <w:rPr>
          <w:rFonts w:hint="eastAsia"/>
          <w:lang w:eastAsia="zh-CN"/>
        </w:rPr>
        <w:t>CR-MT.</w:t>
      </w:r>
    </w:p>
    <w:p w:rsidR="00C65F1E" w:rsidRPr="00F04E89" w:rsidRDefault="00C65F1E" w:rsidP="00E52741">
      <w:pPr>
        <w:spacing w:before="180"/>
        <w:rPr>
          <w:b/>
          <w:lang w:eastAsia="zh-CN"/>
        </w:rPr>
      </w:pPr>
      <w:r w:rsidRPr="00F04E89">
        <w:rPr>
          <w:rFonts w:hint="eastAsia"/>
          <w:b/>
          <w:lang w:eastAsia="zh-CN"/>
        </w:rPr>
        <w:t>Prop</w:t>
      </w:r>
      <w:r w:rsidRPr="00672300">
        <w:rPr>
          <w:rFonts w:hint="eastAsia"/>
          <w:b/>
          <w:lang w:eastAsia="zh-CN"/>
        </w:rPr>
        <w:t xml:space="preserve">osal 3: </w:t>
      </w:r>
      <w:r w:rsidR="00672300">
        <w:rPr>
          <w:rFonts w:hint="eastAsia"/>
          <w:b/>
          <w:lang w:eastAsia="zh-CN"/>
        </w:rPr>
        <w:t xml:space="preserve">For </w:t>
      </w:r>
      <w:r w:rsidR="00DD39A5">
        <w:rPr>
          <w:rFonts w:hint="eastAsia"/>
          <w:b/>
          <w:lang w:eastAsia="zh-CN"/>
        </w:rPr>
        <w:t>Adjacent Channel Selectivity</w:t>
      </w:r>
      <w:r w:rsidR="00672300">
        <w:rPr>
          <w:rFonts w:hint="eastAsia"/>
          <w:b/>
          <w:lang w:eastAsia="zh-CN"/>
        </w:rPr>
        <w:t>, the</w:t>
      </w:r>
      <w:r w:rsidR="00672300" w:rsidRPr="00672300">
        <w:rPr>
          <w:rFonts w:hint="eastAsia"/>
          <w:b/>
          <w:lang w:eastAsia="zh-CN"/>
        </w:rPr>
        <w:t xml:space="preserve"> requirement for</w:t>
      </w:r>
      <w:r w:rsidR="00AC373F">
        <w:rPr>
          <w:rFonts w:hint="eastAsia"/>
          <w:b/>
          <w:lang w:eastAsia="zh-CN"/>
        </w:rPr>
        <w:t xml:space="preserve"> FR1</w:t>
      </w:r>
      <w:r w:rsidR="00672300" w:rsidRPr="00672300">
        <w:rPr>
          <w:rFonts w:hint="eastAsia"/>
          <w:b/>
          <w:lang w:eastAsia="zh-CN"/>
        </w:rPr>
        <w:t xml:space="preserve"> IAB-MT could be reused</w:t>
      </w:r>
      <w:r w:rsidR="00672300" w:rsidRPr="00182875">
        <w:rPr>
          <w:rFonts w:hint="eastAsia"/>
          <w:b/>
          <w:lang w:eastAsia="zh-CN"/>
        </w:rPr>
        <w:t xml:space="preserve"> for </w:t>
      </w:r>
      <w:r w:rsidR="00182875" w:rsidRPr="00182875">
        <w:rPr>
          <w:rFonts w:cs="Arial" w:hint="eastAsia"/>
          <w:b/>
          <w:lang w:eastAsia="zh-CN"/>
        </w:rPr>
        <w:t>Type 1-C and Type 1-H</w:t>
      </w:r>
      <w:r w:rsidR="00672300" w:rsidRPr="00182875">
        <w:rPr>
          <w:rFonts w:hint="eastAsia"/>
          <w:b/>
          <w:lang w:eastAsia="zh-CN"/>
        </w:rPr>
        <w:t xml:space="preserve"> NC</w:t>
      </w:r>
      <w:r w:rsidR="00672300" w:rsidRPr="00672300">
        <w:rPr>
          <w:rFonts w:hint="eastAsia"/>
          <w:b/>
          <w:lang w:eastAsia="zh-CN"/>
        </w:rPr>
        <w:t>R-MT</w:t>
      </w:r>
      <w:r w:rsidRPr="00672300">
        <w:rPr>
          <w:rFonts w:hint="eastAsia"/>
          <w:b/>
          <w:lang w:eastAsia="zh-CN"/>
        </w:rPr>
        <w:t>.</w:t>
      </w:r>
    </w:p>
    <w:p w:rsidR="000B3E15" w:rsidRDefault="00C65F1E" w:rsidP="00E52741">
      <w:pPr>
        <w:spacing w:before="180"/>
        <w:rPr>
          <w:lang w:eastAsia="zh-CN"/>
        </w:rPr>
      </w:pPr>
      <w:r>
        <w:rPr>
          <w:rFonts w:hint="eastAsia"/>
          <w:lang w:eastAsia="zh-CN"/>
        </w:rPr>
        <w:t>However, For IAB-MT ACS requirement, the 5MHz channel bandwidth</w:t>
      </w:r>
      <w:r w:rsidR="00F720C2">
        <w:rPr>
          <w:rFonts w:hint="eastAsia"/>
          <w:lang w:eastAsia="zh-CN"/>
        </w:rPr>
        <w:t xml:space="preserve"> related definition</w:t>
      </w:r>
      <w:r>
        <w:rPr>
          <w:rFonts w:hint="eastAsia"/>
          <w:lang w:eastAsia="zh-CN"/>
        </w:rPr>
        <w:t xml:space="preserve"> is missing. </w:t>
      </w:r>
      <w:r w:rsidR="00F04E89">
        <w:rPr>
          <w:rFonts w:hint="eastAsia"/>
          <w:lang w:eastAsia="zh-CN"/>
        </w:rPr>
        <w:t xml:space="preserve">Therefore, the 5MHz related parameters should be defined. </w:t>
      </w:r>
      <w:r w:rsidR="005E684F">
        <w:rPr>
          <w:rFonts w:hint="eastAsia"/>
          <w:lang w:eastAsia="zh-CN"/>
        </w:rPr>
        <w:t>We listed the supplementary components below (in yellow shadow).</w:t>
      </w:r>
    </w:p>
    <w:p w:rsidR="0081171D" w:rsidRPr="005E684F" w:rsidRDefault="0081171D" w:rsidP="00E52741">
      <w:pPr>
        <w:spacing w:before="180"/>
        <w:rPr>
          <w:b/>
          <w:lang w:eastAsia="zh-CN"/>
        </w:rPr>
      </w:pPr>
      <w:r w:rsidRPr="005E684F">
        <w:rPr>
          <w:rFonts w:hint="eastAsia"/>
          <w:b/>
          <w:lang w:eastAsia="zh-CN"/>
        </w:rPr>
        <w:t>Proposal 4: The 5MHz channel bandwidth for ACS requirements should be supplemented in Table 2-2 and Table 2-3 below:</w:t>
      </w:r>
    </w:p>
    <w:p w:rsidR="0081171D" w:rsidRPr="007E346D" w:rsidRDefault="0081171D" w:rsidP="0081171D">
      <w:pPr>
        <w:pStyle w:val="TH"/>
        <w:rPr>
          <w:lang w:eastAsia="zh-CN"/>
        </w:rPr>
      </w:pPr>
      <w:r w:rsidRPr="007E346D">
        <w:t xml:space="preserve">Table </w:t>
      </w:r>
      <w:r>
        <w:rPr>
          <w:rFonts w:hint="eastAsia"/>
          <w:lang w:eastAsia="zh-CN"/>
        </w:rPr>
        <w:t>2-2</w:t>
      </w:r>
      <w:r w:rsidRPr="007E346D">
        <w:t>: A</w:t>
      </w:r>
      <w:r w:rsidRPr="007E346D">
        <w:rPr>
          <w:lang w:eastAsia="zh-CN"/>
        </w:rPr>
        <w:t>CS requirement</w:t>
      </w:r>
      <w:r>
        <w:rPr>
          <w:lang w:eastAsia="zh-CN"/>
        </w:rPr>
        <w:t xml:space="preserve"> for </w:t>
      </w:r>
      <w:r>
        <w:rPr>
          <w:rFonts w:hint="eastAsia"/>
          <w:lang w:eastAsia="zh-CN"/>
        </w:rPr>
        <w:t>NCR type 1-C and 1-H 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81171D" w:rsidRPr="007E346D" w:rsidTr="00FC4AE5">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81171D" w:rsidRPr="007E346D" w:rsidRDefault="0081171D" w:rsidP="00FC4AE5">
            <w:pPr>
              <w:pStyle w:val="TAH"/>
              <w:tabs>
                <w:tab w:val="left" w:pos="540"/>
                <w:tab w:val="left" w:pos="1260"/>
                <w:tab w:val="left" w:pos="1800"/>
              </w:tabs>
            </w:pPr>
            <w:r>
              <w:rPr>
                <w:rFonts w:hint="eastAsia"/>
                <w:i/>
                <w:lang w:eastAsia="zh-CN"/>
              </w:rPr>
              <w:t>NCR</w:t>
            </w:r>
            <w:r>
              <w:rPr>
                <w:i/>
              </w:rPr>
              <w:t xml:space="preserve">-MT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81171D" w:rsidRPr="007E346D" w:rsidRDefault="0081171D" w:rsidP="00FC4AE5">
            <w:pPr>
              <w:pStyle w:val="TAH"/>
              <w:tabs>
                <w:tab w:val="left" w:pos="540"/>
                <w:tab w:val="left" w:pos="1260"/>
                <w:tab w:val="left" w:pos="1800"/>
              </w:tabs>
              <w:rPr>
                <w:lang w:eastAsia="ja-JP"/>
              </w:rPr>
            </w:pPr>
            <w:r w:rsidRPr="007E346D">
              <w:t>Wanted signal mean power (</w:t>
            </w:r>
            <w:proofErr w:type="spellStart"/>
            <w:r w:rsidRPr="007E346D">
              <w:t>dBm</w:t>
            </w:r>
            <w:proofErr w:type="spellEnd"/>
            <w:r w:rsidRPr="007E346D">
              <w:t>)</w:t>
            </w:r>
          </w:p>
        </w:tc>
        <w:tc>
          <w:tcPr>
            <w:tcW w:w="2240" w:type="dxa"/>
            <w:tcBorders>
              <w:top w:val="single" w:sz="4" w:space="0" w:color="auto"/>
              <w:left w:val="single" w:sz="4" w:space="0" w:color="auto"/>
              <w:bottom w:val="single" w:sz="4" w:space="0" w:color="auto"/>
              <w:right w:val="single" w:sz="4" w:space="0" w:color="auto"/>
            </w:tcBorders>
            <w:hideMark/>
          </w:tcPr>
          <w:p w:rsidR="0081171D" w:rsidRPr="007E346D" w:rsidRDefault="0081171D" w:rsidP="00FC4AE5">
            <w:pPr>
              <w:pStyle w:val="TAH"/>
              <w:tabs>
                <w:tab w:val="left" w:pos="540"/>
                <w:tab w:val="left" w:pos="1260"/>
                <w:tab w:val="left" w:pos="1800"/>
              </w:tabs>
              <w:rPr>
                <w:lang w:eastAsia="ja-JP"/>
              </w:rPr>
            </w:pPr>
            <w:r w:rsidRPr="007E346D">
              <w:rPr>
                <w:rFonts w:cs="Arial"/>
              </w:rPr>
              <w:t>Interfering signal mean power (</w:t>
            </w:r>
            <w:proofErr w:type="spellStart"/>
            <w:r w:rsidRPr="007E346D">
              <w:rPr>
                <w:rFonts w:cs="Arial"/>
              </w:rPr>
              <w:t>dBm</w:t>
            </w:r>
            <w:proofErr w:type="spellEnd"/>
            <w:r w:rsidRPr="007E346D">
              <w:rPr>
                <w:rFonts w:cs="Arial"/>
              </w:rPr>
              <w:t>)</w:t>
            </w:r>
          </w:p>
        </w:tc>
      </w:tr>
      <w:tr w:rsidR="0081171D" w:rsidRPr="007E346D" w:rsidTr="00FC4AE5">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81171D" w:rsidRPr="007E346D" w:rsidRDefault="0081171D" w:rsidP="00FC4AE5">
            <w:pPr>
              <w:pStyle w:val="TAC"/>
              <w:rPr>
                <w:lang w:eastAsia="zh-CN"/>
              </w:rPr>
            </w:pPr>
            <w:r w:rsidRPr="001048DC">
              <w:rPr>
                <w:highlight w:val="yellow"/>
                <w:lang w:eastAsia="zh-CN"/>
              </w:rPr>
              <w:t>5,</w:t>
            </w:r>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81171D" w:rsidRPr="007E346D" w:rsidRDefault="0081171D" w:rsidP="00FC4AE5">
            <w:pPr>
              <w:pStyle w:val="TAC"/>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rsidR="0081171D" w:rsidRDefault="0081171D" w:rsidP="00FC4AE5">
            <w:pPr>
              <w:pStyle w:val="TAC"/>
              <w:rPr>
                <w:lang w:eastAsia="zh-CN"/>
              </w:rPr>
            </w:pPr>
            <w:r w:rsidRPr="00EC34D6">
              <w:rPr>
                <w:lang w:eastAsia="zh-CN"/>
              </w:rPr>
              <w:t>Wide Area</w:t>
            </w:r>
            <w:r>
              <w:rPr>
                <w:lang w:eastAsia="zh-CN"/>
              </w:rPr>
              <w:t xml:space="preserve"> IAB-MT</w:t>
            </w:r>
            <w:r w:rsidRPr="00EC34D6">
              <w:rPr>
                <w:lang w:eastAsia="zh-CN"/>
              </w:rPr>
              <w:t>: -52</w:t>
            </w:r>
          </w:p>
          <w:p w:rsidR="0081171D" w:rsidRPr="007E346D" w:rsidRDefault="0081171D" w:rsidP="00FC4AE5">
            <w:pPr>
              <w:pStyle w:val="TAC"/>
              <w:rPr>
                <w:lang w:eastAsia="zh-CN"/>
              </w:rPr>
            </w:pPr>
            <w:r w:rsidRPr="007257AD">
              <w:rPr>
                <w:lang w:eastAsia="zh-CN"/>
              </w:rPr>
              <w:t xml:space="preserve">Local Area </w:t>
            </w:r>
            <w:r>
              <w:rPr>
                <w:lang w:eastAsia="zh-CN"/>
              </w:rPr>
              <w:t>IAB-MT</w:t>
            </w:r>
            <w:r w:rsidRPr="007257AD">
              <w:rPr>
                <w:lang w:eastAsia="zh-CN"/>
              </w:rPr>
              <w:t>: -44</w:t>
            </w:r>
          </w:p>
        </w:tc>
      </w:tr>
      <w:tr w:rsidR="0081171D" w:rsidRPr="007E346D" w:rsidTr="00FC4AE5">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rsidR="0081171D" w:rsidRPr="007E346D" w:rsidRDefault="0081171D" w:rsidP="00FC4AE5">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MT</w:t>
            </w:r>
            <w:r w:rsidRPr="007E346D">
              <w:rPr>
                <w:lang w:eastAsia="zh-CN"/>
              </w:rPr>
              <w:t xml:space="preserve"> for that bandwidth.</w:t>
            </w:r>
          </w:p>
        </w:tc>
      </w:tr>
    </w:tbl>
    <w:p w:rsidR="0081171D" w:rsidRPr="00E26D09" w:rsidRDefault="0081171D" w:rsidP="0081171D">
      <w:pPr>
        <w:rPr>
          <w:lang w:eastAsia="zh-CN"/>
        </w:rPr>
      </w:pPr>
    </w:p>
    <w:p w:rsidR="0081171D" w:rsidRPr="00E26D09" w:rsidRDefault="0081171D" w:rsidP="0081171D">
      <w:pPr>
        <w:pStyle w:val="TH"/>
      </w:pPr>
      <w:r w:rsidRPr="00E26D09">
        <w:t xml:space="preserve">Table </w:t>
      </w:r>
      <w:r>
        <w:rPr>
          <w:rFonts w:hint="eastAsia"/>
          <w:lang w:eastAsia="zh-CN"/>
        </w:rPr>
        <w:t>2-3</w:t>
      </w:r>
      <w:r w:rsidRPr="00E26D09">
        <w:t xml:space="preserve">: </w:t>
      </w:r>
      <w:r>
        <w:rPr>
          <w:rFonts w:hint="eastAsia"/>
          <w:lang w:eastAsia="zh-CN"/>
        </w:rPr>
        <w:t>NCR type 1-C and 1-H 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81171D" w:rsidRPr="00E26D09" w:rsidTr="00FC4AE5">
        <w:tc>
          <w:tcPr>
            <w:tcW w:w="1842" w:type="dxa"/>
            <w:shd w:val="clear" w:color="auto" w:fill="auto"/>
          </w:tcPr>
          <w:p w:rsidR="0081171D" w:rsidRPr="00E26D09" w:rsidRDefault="0081171D" w:rsidP="00FC4AE5">
            <w:pPr>
              <w:pStyle w:val="TAH"/>
              <w:rPr>
                <w:lang w:eastAsia="zh-CN"/>
              </w:rPr>
            </w:pPr>
            <w:r>
              <w:rPr>
                <w:rFonts w:hint="eastAsia"/>
                <w:i/>
                <w:lang w:eastAsia="zh-CN"/>
              </w:rPr>
              <w:t>NCR</w:t>
            </w:r>
            <w:r>
              <w:rPr>
                <w:i/>
              </w:rPr>
              <w:t>-MT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rsidR="0081171D" w:rsidRPr="00E26D09" w:rsidRDefault="0081171D" w:rsidP="00FC4AE5">
            <w:pPr>
              <w:pStyle w:val="TAH"/>
              <w:rPr>
                <w:lang w:eastAsia="zh-CN"/>
              </w:rPr>
            </w:pPr>
            <w:r w:rsidRPr="007E346D">
              <w:t xml:space="preserve">Interfering signal centre frequency offset </w:t>
            </w:r>
            <w:r w:rsidRPr="007E346D">
              <w:rPr>
                <w:rFonts w:cs="Arial"/>
              </w:rPr>
              <w:t xml:space="preserve">from the lower/upper </w:t>
            </w:r>
            <w:r>
              <w:rPr>
                <w:rFonts w:cs="Arial" w:hint="eastAsia"/>
                <w:lang w:eastAsia="zh-CN"/>
              </w:rPr>
              <w:t>NCR</w:t>
            </w:r>
            <w:r>
              <w:rPr>
                <w:rFonts w:cs="Arial"/>
              </w:rPr>
              <w:t>-MT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tcBorders>
              <w:bottom w:val="single" w:sz="4" w:space="0" w:color="auto"/>
            </w:tcBorders>
            <w:shd w:val="clear" w:color="auto" w:fill="auto"/>
          </w:tcPr>
          <w:p w:rsidR="0081171D" w:rsidRPr="00E26D09" w:rsidRDefault="0081171D" w:rsidP="00FC4AE5">
            <w:pPr>
              <w:pStyle w:val="TAH"/>
              <w:rPr>
                <w:lang w:eastAsia="zh-CN"/>
              </w:rPr>
            </w:pPr>
            <w:r w:rsidRPr="007E346D">
              <w:t>Type of interfering signal</w:t>
            </w:r>
          </w:p>
        </w:tc>
      </w:tr>
      <w:tr w:rsidR="0081171D" w:rsidRPr="00E26D09" w:rsidTr="00FC4AE5">
        <w:tc>
          <w:tcPr>
            <w:tcW w:w="1842" w:type="dxa"/>
            <w:shd w:val="clear" w:color="auto" w:fill="auto"/>
          </w:tcPr>
          <w:p w:rsidR="0081171D" w:rsidRPr="001048DC" w:rsidRDefault="0081171D" w:rsidP="00FC4AE5">
            <w:pPr>
              <w:pStyle w:val="TAC"/>
              <w:rPr>
                <w:highlight w:val="yellow"/>
                <w:lang w:eastAsia="zh-CN"/>
              </w:rPr>
            </w:pPr>
            <w:r w:rsidRPr="001048DC">
              <w:rPr>
                <w:highlight w:val="yellow"/>
                <w:lang w:eastAsia="zh-CN"/>
              </w:rPr>
              <w:t>5</w:t>
            </w:r>
          </w:p>
        </w:tc>
        <w:tc>
          <w:tcPr>
            <w:tcW w:w="2646" w:type="dxa"/>
            <w:shd w:val="clear" w:color="auto" w:fill="auto"/>
          </w:tcPr>
          <w:p w:rsidR="0081171D" w:rsidRPr="001048DC" w:rsidRDefault="0081171D" w:rsidP="00FC4AE5">
            <w:pPr>
              <w:pStyle w:val="TAC"/>
              <w:rPr>
                <w:highlight w:val="yellow"/>
                <w:lang w:eastAsia="zh-CN"/>
              </w:rPr>
            </w:pPr>
            <w:r w:rsidRPr="001048DC">
              <w:rPr>
                <w:rFonts w:cs="Arial"/>
                <w:highlight w:val="yellow"/>
              </w:rPr>
              <w:t>±</w:t>
            </w:r>
            <w:r w:rsidRPr="001048DC">
              <w:rPr>
                <w:highlight w:val="yellow"/>
                <w:lang w:eastAsia="zh-CN"/>
              </w:rPr>
              <w:t>2.5025</w:t>
            </w:r>
          </w:p>
        </w:tc>
        <w:tc>
          <w:tcPr>
            <w:tcW w:w="2693" w:type="dxa"/>
            <w:vMerge w:val="restart"/>
            <w:shd w:val="clear" w:color="auto" w:fill="auto"/>
          </w:tcPr>
          <w:p w:rsidR="0081171D" w:rsidRPr="00E26D09" w:rsidRDefault="0081171D" w:rsidP="00FC4AE5">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rsidR="0081171D" w:rsidRPr="007E346D" w:rsidRDefault="0081171D" w:rsidP="00FC4AE5">
            <w:pPr>
              <w:pStyle w:val="TAC"/>
            </w:pPr>
            <w:r w:rsidRPr="00743313">
              <w:t>15 kHz SCS, 25 RBs</w:t>
            </w: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10</w:t>
            </w:r>
          </w:p>
        </w:tc>
        <w:tc>
          <w:tcPr>
            <w:tcW w:w="2646" w:type="dxa"/>
            <w:shd w:val="clear" w:color="auto" w:fill="auto"/>
          </w:tcPr>
          <w:p w:rsidR="0081171D" w:rsidRPr="00E26D09" w:rsidRDefault="0081171D" w:rsidP="00FC4AE5">
            <w:pPr>
              <w:pStyle w:val="TAC"/>
              <w:rPr>
                <w:lang w:eastAsia="zh-CN"/>
              </w:rPr>
            </w:pPr>
            <w:r w:rsidRPr="00E26D09">
              <w:rPr>
                <w:rFonts w:cs="Arial"/>
              </w:rPr>
              <w:t>±</w:t>
            </w:r>
            <w:r w:rsidRPr="00E26D09">
              <w:rPr>
                <w:lang w:eastAsia="zh-CN"/>
              </w:rPr>
              <w:t>2.5075</w:t>
            </w:r>
          </w:p>
        </w:tc>
        <w:tc>
          <w:tcPr>
            <w:tcW w:w="2693" w:type="dxa"/>
            <w:vMerge/>
            <w:shd w:val="clear" w:color="auto" w:fill="auto"/>
          </w:tcPr>
          <w:p w:rsidR="0081171D" w:rsidRPr="002E1777" w:rsidRDefault="0081171D" w:rsidP="00FC4AE5">
            <w:pPr>
              <w:pStyle w:val="TAC"/>
              <w:rPr>
                <w:lang w:eastAsia="zh-CN"/>
              </w:rPr>
            </w:pP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15</w:t>
            </w:r>
          </w:p>
        </w:tc>
        <w:tc>
          <w:tcPr>
            <w:tcW w:w="2646" w:type="dxa"/>
            <w:shd w:val="clear" w:color="auto" w:fill="auto"/>
          </w:tcPr>
          <w:p w:rsidR="0081171D" w:rsidRPr="00E26D09" w:rsidRDefault="0081171D" w:rsidP="00FC4AE5">
            <w:pPr>
              <w:pStyle w:val="TAC"/>
              <w:rPr>
                <w:lang w:eastAsia="zh-CN"/>
              </w:rPr>
            </w:pPr>
            <w:r w:rsidRPr="00E26D09">
              <w:rPr>
                <w:rFonts w:cs="Arial"/>
              </w:rPr>
              <w:t>±</w:t>
            </w:r>
            <w:r w:rsidRPr="00E26D09">
              <w:rPr>
                <w:lang w:eastAsia="zh-CN"/>
              </w:rPr>
              <w:t>2.5125</w:t>
            </w:r>
          </w:p>
        </w:tc>
        <w:tc>
          <w:tcPr>
            <w:tcW w:w="2693" w:type="dxa"/>
            <w:vMerge/>
            <w:shd w:val="clear" w:color="auto" w:fill="auto"/>
          </w:tcPr>
          <w:p w:rsidR="0081171D" w:rsidRPr="00E26D09" w:rsidRDefault="0081171D" w:rsidP="00FC4AE5">
            <w:pPr>
              <w:pStyle w:val="TAC"/>
              <w:rPr>
                <w:lang w:val="sv-SE" w:eastAsia="zh-CN"/>
              </w:rPr>
            </w:pP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20</w:t>
            </w:r>
          </w:p>
        </w:tc>
        <w:tc>
          <w:tcPr>
            <w:tcW w:w="2646" w:type="dxa"/>
            <w:shd w:val="clear" w:color="auto" w:fill="auto"/>
          </w:tcPr>
          <w:p w:rsidR="0081171D" w:rsidRPr="00E26D09" w:rsidRDefault="0081171D" w:rsidP="00FC4AE5">
            <w:pPr>
              <w:pStyle w:val="TAC"/>
              <w:rPr>
                <w:lang w:eastAsia="zh-CN"/>
              </w:rPr>
            </w:pPr>
            <w:r w:rsidRPr="00E26D09">
              <w:rPr>
                <w:rFonts w:cs="Arial"/>
              </w:rPr>
              <w:t>±</w:t>
            </w:r>
            <w:r w:rsidRPr="00E26D09">
              <w:rPr>
                <w:lang w:eastAsia="zh-CN"/>
              </w:rPr>
              <w:t>2.5025</w:t>
            </w:r>
          </w:p>
        </w:tc>
        <w:tc>
          <w:tcPr>
            <w:tcW w:w="2693" w:type="dxa"/>
            <w:vMerge/>
            <w:tcBorders>
              <w:bottom w:val="single" w:sz="4" w:space="0" w:color="auto"/>
            </w:tcBorders>
            <w:shd w:val="clear" w:color="auto" w:fill="auto"/>
          </w:tcPr>
          <w:p w:rsidR="0081171D" w:rsidRPr="00E26D09" w:rsidRDefault="0081171D" w:rsidP="00FC4AE5">
            <w:pPr>
              <w:pStyle w:val="TAC"/>
              <w:rPr>
                <w:lang w:val="sv-SE" w:eastAsia="zh-CN"/>
              </w:rPr>
            </w:pP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25</w:t>
            </w:r>
          </w:p>
        </w:tc>
        <w:tc>
          <w:tcPr>
            <w:tcW w:w="2646" w:type="dxa"/>
            <w:shd w:val="clear" w:color="auto" w:fill="auto"/>
          </w:tcPr>
          <w:p w:rsidR="0081171D" w:rsidRPr="00E26D09" w:rsidRDefault="0081171D" w:rsidP="00FC4AE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bottom w:val="nil"/>
            </w:tcBorders>
            <w:shd w:val="clear" w:color="auto" w:fill="auto"/>
          </w:tcPr>
          <w:p w:rsidR="0081171D" w:rsidRPr="00E26D09" w:rsidRDefault="0081171D" w:rsidP="00FC4AE5">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rsidR="0081171D" w:rsidRPr="00743313" w:rsidRDefault="0081171D" w:rsidP="00FC4AE5">
            <w:pPr>
              <w:pStyle w:val="TAC"/>
              <w:rPr>
                <w:lang w:eastAsia="zh-CN"/>
              </w:rPr>
            </w:pPr>
            <w:r w:rsidRPr="00743313">
              <w:t>15 kHz SCS, 100 RBs</w:t>
            </w: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30</w:t>
            </w:r>
          </w:p>
        </w:tc>
        <w:tc>
          <w:tcPr>
            <w:tcW w:w="2646" w:type="dxa"/>
            <w:shd w:val="clear" w:color="auto" w:fill="auto"/>
          </w:tcPr>
          <w:p w:rsidR="0081171D" w:rsidRPr="00E26D09" w:rsidRDefault="0081171D" w:rsidP="00FC4AE5">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81171D" w:rsidRPr="00E26D09" w:rsidRDefault="0081171D" w:rsidP="00FC4AE5">
            <w:pPr>
              <w:pStyle w:val="TAC"/>
              <w:rPr>
                <w:lang w:eastAsia="zh-CN"/>
              </w:rPr>
            </w:pP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40</w:t>
            </w:r>
          </w:p>
        </w:tc>
        <w:tc>
          <w:tcPr>
            <w:tcW w:w="2646" w:type="dxa"/>
            <w:shd w:val="clear" w:color="auto" w:fill="auto"/>
          </w:tcPr>
          <w:p w:rsidR="0081171D" w:rsidRPr="00E26D09" w:rsidRDefault="0081171D" w:rsidP="00FC4AE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bottom w:val="nil"/>
            </w:tcBorders>
            <w:shd w:val="clear" w:color="auto" w:fill="auto"/>
          </w:tcPr>
          <w:p w:rsidR="0081171D" w:rsidRPr="00E26D09" w:rsidRDefault="0081171D" w:rsidP="00FC4AE5">
            <w:pPr>
              <w:pStyle w:val="TAC"/>
              <w:rPr>
                <w:lang w:eastAsia="zh-CN"/>
              </w:rPr>
            </w:pP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50</w:t>
            </w:r>
          </w:p>
        </w:tc>
        <w:tc>
          <w:tcPr>
            <w:tcW w:w="2646" w:type="dxa"/>
            <w:shd w:val="clear" w:color="auto" w:fill="auto"/>
          </w:tcPr>
          <w:p w:rsidR="0081171D" w:rsidRPr="00E26D09" w:rsidRDefault="0081171D" w:rsidP="00FC4AE5">
            <w:pPr>
              <w:pStyle w:val="TAC"/>
              <w:rPr>
                <w:lang w:eastAsia="zh-CN"/>
              </w:rPr>
            </w:pPr>
            <w:r w:rsidRPr="00E26D09">
              <w:rPr>
                <w:rFonts w:eastAsia="等线" w:cs="Arial"/>
              </w:rPr>
              <w:t>±</w:t>
            </w:r>
            <w:r w:rsidRPr="00E26D09">
              <w:rPr>
                <w:rFonts w:eastAsia="等线" w:cs="Arial" w:hint="eastAsia"/>
                <w:lang w:val="en-US" w:eastAsia="zh-CN"/>
              </w:rPr>
              <w:t>9.4625</w:t>
            </w:r>
          </w:p>
        </w:tc>
        <w:tc>
          <w:tcPr>
            <w:tcW w:w="2693" w:type="dxa"/>
            <w:tcBorders>
              <w:top w:val="nil"/>
              <w:bottom w:val="nil"/>
            </w:tcBorders>
            <w:shd w:val="clear" w:color="auto" w:fill="auto"/>
          </w:tcPr>
          <w:p w:rsidR="0081171D" w:rsidRPr="00E26D09" w:rsidRDefault="0081171D" w:rsidP="00FC4AE5">
            <w:pPr>
              <w:pStyle w:val="TAC"/>
              <w:rPr>
                <w:lang w:eastAsia="zh-CN"/>
              </w:rPr>
            </w:pP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60</w:t>
            </w:r>
          </w:p>
        </w:tc>
        <w:tc>
          <w:tcPr>
            <w:tcW w:w="2646" w:type="dxa"/>
            <w:shd w:val="clear" w:color="auto" w:fill="auto"/>
          </w:tcPr>
          <w:p w:rsidR="0081171D" w:rsidRPr="00E26D09" w:rsidRDefault="0081171D" w:rsidP="00FC4AE5">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81171D" w:rsidRPr="00E26D09" w:rsidRDefault="0081171D" w:rsidP="00FC4AE5">
            <w:pPr>
              <w:pStyle w:val="TAC"/>
              <w:rPr>
                <w:lang w:eastAsia="zh-CN"/>
              </w:rPr>
            </w:pP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70</w:t>
            </w:r>
          </w:p>
        </w:tc>
        <w:tc>
          <w:tcPr>
            <w:tcW w:w="2646" w:type="dxa"/>
            <w:shd w:val="clear" w:color="auto" w:fill="auto"/>
          </w:tcPr>
          <w:p w:rsidR="0081171D" w:rsidRPr="00E26D09" w:rsidRDefault="0081171D" w:rsidP="00FC4AE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bottom w:val="nil"/>
            </w:tcBorders>
            <w:shd w:val="clear" w:color="auto" w:fill="auto"/>
          </w:tcPr>
          <w:p w:rsidR="0081171D" w:rsidRPr="00E26D09" w:rsidRDefault="0081171D" w:rsidP="00FC4AE5">
            <w:pPr>
              <w:pStyle w:val="TAC"/>
              <w:rPr>
                <w:lang w:eastAsia="zh-CN"/>
              </w:rPr>
            </w:pP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80</w:t>
            </w:r>
          </w:p>
        </w:tc>
        <w:tc>
          <w:tcPr>
            <w:tcW w:w="2646" w:type="dxa"/>
            <w:shd w:val="clear" w:color="auto" w:fill="auto"/>
          </w:tcPr>
          <w:p w:rsidR="0081171D" w:rsidRPr="00E26D09" w:rsidRDefault="0081171D" w:rsidP="00FC4AE5">
            <w:pPr>
              <w:pStyle w:val="TAC"/>
              <w:rPr>
                <w:lang w:eastAsia="zh-CN"/>
              </w:rPr>
            </w:pPr>
            <w:r w:rsidRPr="00E26D09">
              <w:rPr>
                <w:rFonts w:eastAsia="等线" w:cs="Arial"/>
              </w:rPr>
              <w:t>±</w:t>
            </w:r>
            <w:r w:rsidRPr="00E26D09">
              <w:rPr>
                <w:rFonts w:eastAsia="等线" w:cs="Arial" w:hint="eastAsia"/>
                <w:lang w:val="en-US" w:eastAsia="zh-CN"/>
              </w:rPr>
              <w:t>9.4625</w:t>
            </w:r>
          </w:p>
        </w:tc>
        <w:tc>
          <w:tcPr>
            <w:tcW w:w="2693" w:type="dxa"/>
            <w:tcBorders>
              <w:top w:val="nil"/>
              <w:bottom w:val="nil"/>
            </w:tcBorders>
            <w:shd w:val="clear" w:color="auto" w:fill="auto"/>
          </w:tcPr>
          <w:p w:rsidR="0081171D" w:rsidRPr="00E26D09" w:rsidRDefault="0081171D" w:rsidP="00FC4AE5">
            <w:pPr>
              <w:pStyle w:val="TAC"/>
              <w:rPr>
                <w:lang w:eastAsia="zh-CN"/>
              </w:rPr>
            </w:pP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90</w:t>
            </w:r>
          </w:p>
        </w:tc>
        <w:tc>
          <w:tcPr>
            <w:tcW w:w="2646" w:type="dxa"/>
            <w:shd w:val="clear" w:color="auto" w:fill="auto"/>
          </w:tcPr>
          <w:p w:rsidR="0081171D" w:rsidRPr="00E26D09" w:rsidRDefault="0081171D" w:rsidP="00FC4AE5">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81171D" w:rsidRPr="00E26D09" w:rsidRDefault="0081171D" w:rsidP="00FC4AE5">
            <w:pPr>
              <w:pStyle w:val="TAC"/>
              <w:rPr>
                <w:lang w:eastAsia="zh-CN"/>
              </w:rPr>
            </w:pPr>
          </w:p>
        </w:tc>
      </w:tr>
      <w:tr w:rsidR="0081171D" w:rsidRPr="00E26D09" w:rsidTr="00FC4AE5">
        <w:tc>
          <w:tcPr>
            <w:tcW w:w="1842" w:type="dxa"/>
            <w:shd w:val="clear" w:color="auto" w:fill="auto"/>
          </w:tcPr>
          <w:p w:rsidR="0081171D" w:rsidRPr="00E26D09" w:rsidRDefault="0081171D" w:rsidP="00FC4AE5">
            <w:pPr>
              <w:pStyle w:val="TAC"/>
              <w:rPr>
                <w:lang w:eastAsia="zh-CN"/>
              </w:rPr>
            </w:pPr>
            <w:r w:rsidRPr="00E26D09">
              <w:rPr>
                <w:lang w:eastAsia="zh-CN"/>
              </w:rPr>
              <w:t>100</w:t>
            </w:r>
          </w:p>
        </w:tc>
        <w:tc>
          <w:tcPr>
            <w:tcW w:w="2646" w:type="dxa"/>
            <w:shd w:val="clear" w:color="auto" w:fill="auto"/>
          </w:tcPr>
          <w:p w:rsidR="0081171D" w:rsidRPr="00E26D09" w:rsidRDefault="0081171D" w:rsidP="00FC4AE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tcBorders>
            <w:shd w:val="clear" w:color="auto" w:fill="auto"/>
          </w:tcPr>
          <w:p w:rsidR="0081171D" w:rsidRPr="00E26D09" w:rsidRDefault="0081171D" w:rsidP="00FC4AE5">
            <w:pPr>
              <w:pStyle w:val="TAC"/>
              <w:rPr>
                <w:lang w:eastAsia="zh-CN"/>
              </w:rPr>
            </w:pPr>
          </w:p>
        </w:tc>
      </w:tr>
    </w:tbl>
    <w:p w:rsidR="000B3E15" w:rsidRDefault="005A3BC4" w:rsidP="00E52741">
      <w:pPr>
        <w:spacing w:before="180"/>
        <w:rPr>
          <w:lang w:eastAsia="zh-CN"/>
        </w:rPr>
      </w:pPr>
      <w:r>
        <w:rPr>
          <w:rFonts w:hint="eastAsia"/>
          <w:lang w:eastAsia="zh-CN"/>
        </w:rPr>
        <w:t>For in</w:t>
      </w:r>
      <w:r w:rsidR="00974B53">
        <w:rPr>
          <w:rFonts w:hint="eastAsia"/>
          <w:lang w:eastAsia="zh-CN"/>
        </w:rPr>
        <w:t>-</w:t>
      </w:r>
      <w:r>
        <w:rPr>
          <w:rFonts w:hint="eastAsia"/>
          <w:lang w:eastAsia="zh-CN"/>
        </w:rPr>
        <w:t>band blocking</w:t>
      </w:r>
      <w:r w:rsidR="00974B53">
        <w:rPr>
          <w:rFonts w:hint="eastAsia"/>
          <w:lang w:eastAsia="zh-CN"/>
        </w:rPr>
        <w:t xml:space="preserve"> (IBB)</w:t>
      </w:r>
      <w:r>
        <w:rPr>
          <w:rFonts w:hint="eastAsia"/>
          <w:lang w:eastAsia="zh-CN"/>
        </w:rPr>
        <w:t xml:space="preserve"> requirements, </w:t>
      </w:r>
      <w:r w:rsidR="00974B53">
        <w:rPr>
          <w:rFonts w:hint="eastAsia"/>
          <w:lang w:eastAsia="zh-CN"/>
        </w:rPr>
        <w:t>similar to ACS, we believed that the minimum requirement for</w:t>
      </w:r>
      <w:r w:rsidR="00AC373F">
        <w:rPr>
          <w:rFonts w:hint="eastAsia"/>
          <w:lang w:eastAsia="zh-CN"/>
        </w:rPr>
        <w:t xml:space="preserve"> FR1</w:t>
      </w:r>
      <w:r w:rsidR="00974B53">
        <w:rPr>
          <w:rFonts w:hint="eastAsia"/>
          <w:lang w:eastAsia="zh-CN"/>
        </w:rPr>
        <w:t xml:space="preserve"> IAB-MT could be reused for FR1 NCR-MT, with the 5MHz channel bandwidth supplemented.</w:t>
      </w:r>
    </w:p>
    <w:p w:rsidR="00974B53" w:rsidRPr="00F04E89" w:rsidRDefault="00974B53" w:rsidP="00974B53">
      <w:pPr>
        <w:spacing w:before="180"/>
        <w:rPr>
          <w:b/>
          <w:lang w:eastAsia="zh-CN"/>
        </w:rPr>
      </w:pPr>
      <w:r w:rsidRPr="00974B53">
        <w:rPr>
          <w:rFonts w:hint="eastAsia"/>
          <w:b/>
          <w:lang w:eastAsia="zh-CN"/>
        </w:rPr>
        <w:t>Proposal 5: For In-band blocking, the requirement for</w:t>
      </w:r>
      <w:r w:rsidR="00AC373F">
        <w:rPr>
          <w:rFonts w:hint="eastAsia"/>
          <w:b/>
          <w:lang w:eastAsia="zh-CN"/>
        </w:rPr>
        <w:t xml:space="preserve"> FR1</w:t>
      </w:r>
      <w:r w:rsidRPr="00974B53">
        <w:rPr>
          <w:rFonts w:hint="eastAsia"/>
          <w:b/>
          <w:lang w:eastAsia="zh-CN"/>
        </w:rPr>
        <w:t xml:space="preserve"> IAB-MT co</w:t>
      </w:r>
      <w:r w:rsidRPr="00672300">
        <w:rPr>
          <w:rFonts w:hint="eastAsia"/>
          <w:b/>
          <w:lang w:eastAsia="zh-CN"/>
        </w:rPr>
        <w:t>uld be reused fo</w:t>
      </w:r>
      <w:r w:rsidRPr="00182875">
        <w:rPr>
          <w:rFonts w:hint="eastAsia"/>
          <w:b/>
          <w:lang w:eastAsia="zh-CN"/>
        </w:rPr>
        <w:t xml:space="preserve">r </w:t>
      </w:r>
      <w:r w:rsidR="00182875" w:rsidRPr="00182875">
        <w:rPr>
          <w:rFonts w:cs="Arial" w:hint="eastAsia"/>
          <w:b/>
          <w:lang w:eastAsia="zh-CN"/>
        </w:rPr>
        <w:t>Type 1-C and Type 1-H</w:t>
      </w:r>
      <w:r w:rsidRPr="00672300">
        <w:rPr>
          <w:rFonts w:hint="eastAsia"/>
          <w:b/>
          <w:lang w:eastAsia="zh-CN"/>
        </w:rPr>
        <w:t xml:space="preserve"> NCR-MT.</w:t>
      </w:r>
    </w:p>
    <w:p w:rsidR="000B3E15" w:rsidRPr="00974B53" w:rsidRDefault="00974B53" w:rsidP="00E52741">
      <w:pPr>
        <w:spacing w:before="180"/>
        <w:rPr>
          <w:lang w:eastAsia="zh-CN"/>
        </w:rPr>
      </w:pPr>
      <w:r w:rsidRPr="00FC086F">
        <w:rPr>
          <w:rFonts w:hint="eastAsia"/>
          <w:b/>
          <w:lang w:eastAsia="zh-CN"/>
        </w:rPr>
        <w:t xml:space="preserve">Proposal 6: </w:t>
      </w:r>
      <w:r w:rsidR="00DD39A5" w:rsidRPr="00FC086F">
        <w:rPr>
          <w:rFonts w:hint="eastAsia"/>
          <w:b/>
          <w:lang w:eastAsia="zh-CN"/>
        </w:rPr>
        <w:t>T</w:t>
      </w:r>
      <w:r w:rsidR="00DD39A5" w:rsidRPr="005E684F">
        <w:rPr>
          <w:rFonts w:hint="eastAsia"/>
          <w:b/>
          <w:lang w:eastAsia="zh-CN"/>
        </w:rPr>
        <w:t xml:space="preserve">he 5MHz channel bandwidth for </w:t>
      </w:r>
      <w:r w:rsidR="00DD39A5">
        <w:rPr>
          <w:rFonts w:hint="eastAsia"/>
          <w:b/>
          <w:lang w:eastAsia="zh-CN"/>
        </w:rPr>
        <w:t>IBB</w:t>
      </w:r>
      <w:r w:rsidR="00DD39A5" w:rsidRPr="005E684F">
        <w:rPr>
          <w:rFonts w:hint="eastAsia"/>
          <w:b/>
          <w:lang w:eastAsia="zh-CN"/>
        </w:rPr>
        <w:t xml:space="preserve"> requirements should be supplemented in Table</w:t>
      </w:r>
      <w:r w:rsidR="00DD39A5">
        <w:rPr>
          <w:rFonts w:hint="eastAsia"/>
          <w:b/>
          <w:lang w:eastAsia="zh-CN"/>
        </w:rPr>
        <w:t xml:space="preserve"> 2-4, Table 2-5</w:t>
      </w:r>
      <w:r w:rsidR="00DD39A5" w:rsidRPr="005E684F">
        <w:rPr>
          <w:rFonts w:hint="eastAsia"/>
          <w:b/>
          <w:lang w:eastAsia="zh-CN"/>
        </w:rPr>
        <w:t xml:space="preserve"> and Table</w:t>
      </w:r>
      <w:r w:rsidR="00DD39A5">
        <w:rPr>
          <w:rFonts w:hint="eastAsia"/>
          <w:b/>
          <w:lang w:eastAsia="zh-CN"/>
        </w:rPr>
        <w:t xml:space="preserve"> 2-6</w:t>
      </w:r>
      <w:r w:rsidR="00DD39A5" w:rsidRPr="005E684F">
        <w:rPr>
          <w:rFonts w:hint="eastAsia"/>
          <w:b/>
          <w:lang w:eastAsia="zh-CN"/>
        </w:rPr>
        <w:t xml:space="preserve"> below:</w:t>
      </w:r>
    </w:p>
    <w:p w:rsidR="00DD39A5" w:rsidRPr="00D15C32" w:rsidRDefault="00DD39A5" w:rsidP="00DD39A5">
      <w:pPr>
        <w:pStyle w:val="TH"/>
        <w:rPr>
          <w:lang w:eastAsia="zh-CN"/>
        </w:rPr>
      </w:pPr>
      <w:r w:rsidRPr="00D15C32">
        <w:rPr>
          <w:rFonts w:eastAsia="等线"/>
        </w:rPr>
        <w:lastRenderedPageBreak/>
        <w:t xml:space="preserve">Table </w:t>
      </w:r>
      <w:r>
        <w:rPr>
          <w:rFonts w:hint="eastAsia"/>
          <w:lang w:eastAsia="zh-CN"/>
        </w:rPr>
        <w:t>2-4</w:t>
      </w:r>
      <w:r w:rsidRPr="00D15C32">
        <w:rPr>
          <w:rFonts w:eastAsia="等线"/>
        </w:rPr>
        <w:t xml:space="preserve">: </w:t>
      </w:r>
      <w:r>
        <w:rPr>
          <w:rFonts w:hint="eastAsia"/>
          <w:lang w:eastAsia="zh-CN"/>
        </w:rPr>
        <w:t>NCR type 1-C and 1-H MT</w:t>
      </w:r>
      <w:r w:rsidRPr="00D15C32">
        <w:rPr>
          <w:rFonts w:eastAsia="等线"/>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DD39A5" w:rsidRPr="00D15C32" w:rsidTr="00FC4AE5">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DD39A5" w:rsidRPr="00D15C32" w:rsidRDefault="00DD39A5" w:rsidP="00FC4AE5">
            <w:pPr>
              <w:keepNext/>
              <w:keepLines/>
              <w:tabs>
                <w:tab w:val="left" w:pos="540"/>
                <w:tab w:val="left" w:pos="1260"/>
                <w:tab w:val="left" w:pos="1800"/>
              </w:tabs>
              <w:spacing w:after="0"/>
              <w:jc w:val="center"/>
              <w:rPr>
                <w:rFonts w:ascii="Arial" w:eastAsia="等线" w:hAnsi="Arial"/>
                <w:b/>
                <w:sz w:val="18"/>
              </w:rPr>
            </w:pPr>
            <w:r>
              <w:rPr>
                <w:rFonts w:ascii="Arial" w:eastAsia="等线" w:hAnsi="Arial" w:hint="eastAsia"/>
                <w:b/>
                <w:i/>
                <w:sz w:val="18"/>
                <w:lang w:eastAsia="zh-CN"/>
              </w:rPr>
              <w:t>NCR</w:t>
            </w:r>
            <w:r>
              <w:rPr>
                <w:rFonts w:ascii="Arial" w:eastAsia="等线" w:hAnsi="Arial"/>
                <w:b/>
                <w:i/>
                <w:sz w:val="18"/>
              </w:rPr>
              <w:t>-MT</w:t>
            </w:r>
            <w:r w:rsidRPr="00D15C32">
              <w:rPr>
                <w:rFonts w:ascii="Arial" w:eastAsia="等线" w:hAnsi="Arial"/>
                <w:b/>
                <w:i/>
                <w:sz w:val="18"/>
              </w:rPr>
              <w:t xml:space="preserve"> channel bandwidth</w:t>
            </w:r>
            <w:r w:rsidRPr="00D15C32">
              <w:rPr>
                <w:rFonts w:ascii="Arial" w:eastAsia="等线" w:hAnsi="Arial"/>
                <w:b/>
                <w:sz w:val="18"/>
              </w:rPr>
              <w:t xml:space="preserve"> of the </w:t>
            </w:r>
            <w:r w:rsidRPr="00D15C32">
              <w:rPr>
                <w:rFonts w:ascii="Arial" w:eastAsia="等线" w:hAnsi="Arial"/>
                <w:b/>
                <w:i/>
                <w:sz w:val="18"/>
              </w:rPr>
              <w:t>lowest/highest carrier</w:t>
            </w:r>
            <w:r w:rsidRPr="00D15C32">
              <w:rPr>
                <w:rFonts w:ascii="Arial" w:eastAsia="等线"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p>
        </w:tc>
        <w:tc>
          <w:tcPr>
            <w:tcW w:w="2105"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p>
        </w:tc>
        <w:tc>
          <w:tcPr>
            <w:tcW w:w="1838"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 xml:space="preserve">Interfering signal centre frequency minimum offset from the lower/upper </w:t>
            </w:r>
            <w:r>
              <w:rPr>
                <w:rFonts w:ascii="Arial" w:eastAsia="等线" w:hAnsi="Arial" w:cs="Arial" w:hint="eastAsia"/>
                <w:b/>
                <w:i/>
                <w:sz w:val="18"/>
                <w:lang w:eastAsia="zh-CN"/>
              </w:rPr>
              <w:t>NCR</w:t>
            </w:r>
            <w:r>
              <w:rPr>
                <w:rFonts w:ascii="Arial" w:eastAsia="等线" w:hAnsi="Arial" w:cs="Arial"/>
                <w:b/>
                <w:i/>
                <w:sz w:val="18"/>
              </w:rPr>
              <w:t xml:space="preserve">-MT </w:t>
            </w:r>
            <w:r w:rsidRPr="00D15C32">
              <w:rPr>
                <w:rFonts w:ascii="Arial" w:eastAsia="等线" w:hAnsi="Arial" w:cs="Arial"/>
                <w:b/>
                <w:i/>
                <w:sz w:val="18"/>
              </w:rPr>
              <w:t>RF Bandwidth edge</w:t>
            </w:r>
            <w:r w:rsidRPr="00D15C32">
              <w:rPr>
                <w:rFonts w:ascii="Arial" w:eastAsia="等线" w:hAnsi="Arial" w:cs="Arial"/>
                <w:b/>
                <w:sz w:val="18"/>
              </w:rPr>
              <w:t xml:space="preserve"> or </w:t>
            </w:r>
            <w:r w:rsidRPr="00D15C32">
              <w:rPr>
                <w:rFonts w:ascii="Arial" w:eastAsia="等线" w:hAnsi="Arial" w:cs="Arial"/>
                <w:b/>
                <w:i/>
                <w:sz w:val="18"/>
              </w:rPr>
              <w:t>sub-block</w:t>
            </w:r>
            <w:r w:rsidRPr="00D15C32">
              <w:rPr>
                <w:rFonts w:ascii="Arial" w:eastAsia="等线" w:hAnsi="Arial" w:cs="Arial"/>
                <w:b/>
                <w:sz w:val="18"/>
              </w:rPr>
              <w:t xml:space="preserve"> edge inside a </w:t>
            </w:r>
            <w:r w:rsidRPr="00D15C32">
              <w:rPr>
                <w:rFonts w:ascii="Arial" w:eastAsia="等线" w:hAnsi="Arial" w:cs="Arial"/>
                <w:b/>
                <w:i/>
                <w:sz w:val="18"/>
              </w:rPr>
              <w:t>sub-block gap</w:t>
            </w:r>
            <w:r w:rsidRPr="00D15C32">
              <w:rPr>
                <w:rFonts w:ascii="Arial" w:eastAsia="等线"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Type of interfering signal</w:t>
            </w:r>
          </w:p>
        </w:tc>
      </w:tr>
      <w:tr w:rsidR="00DD39A5" w:rsidRPr="00D15C32" w:rsidTr="00FC4AE5">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DD39A5" w:rsidRPr="00D15C32" w:rsidRDefault="00DD39A5" w:rsidP="00FC4AE5">
            <w:pPr>
              <w:pStyle w:val="TAC"/>
              <w:rPr>
                <w:lang w:eastAsia="zh-CN"/>
              </w:rPr>
            </w:pPr>
            <w:r w:rsidRPr="001048DC">
              <w:rPr>
                <w:highlight w:val="yellow"/>
                <w:lang w:eastAsia="zh-CN"/>
              </w:rPr>
              <w:t>5,</w:t>
            </w:r>
            <w:r>
              <w:rPr>
                <w:rFonts w:hint="eastAsia"/>
                <w:lang w:eastAsia="zh-CN"/>
              </w:rPr>
              <w:t xml:space="preserve"> </w:t>
            </w:r>
            <w:r w:rsidRPr="00D15C3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pStyle w:val="TAC"/>
              <w:rPr>
                <w:rFonts w:eastAsia="等线"/>
                <w:lang w:eastAsia="ja-JP"/>
              </w:rPr>
            </w:pPr>
            <w:r w:rsidRPr="00D15C32">
              <w:rPr>
                <w:rFonts w:eastAsia="等线" w:cs="Arial"/>
              </w:rPr>
              <w:t>P</w:t>
            </w:r>
            <w:r w:rsidRPr="00D15C32">
              <w:rPr>
                <w:rFonts w:eastAsia="等线" w:cs="Arial"/>
                <w:vertAlign w:val="subscript"/>
              </w:rPr>
              <w:t>REFSENS</w:t>
            </w:r>
            <w:r w:rsidRPr="00D15C32">
              <w:rPr>
                <w:rFonts w:eastAsia="等线"/>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pStyle w:val="TAC"/>
              <w:rPr>
                <w:lang w:eastAsia="zh-CN"/>
              </w:rPr>
            </w:pPr>
            <w:r w:rsidRPr="00D15C32">
              <w:rPr>
                <w:lang w:eastAsia="zh-CN"/>
              </w:rPr>
              <w:t xml:space="preserve">Wide Area </w:t>
            </w:r>
            <w:r>
              <w:rPr>
                <w:rFonts w:hint="eastAsia"/>
                <w:lang w:eastAsia="zh-CN"/>
              </w:rPr>
              <w:t>NCR MT</w:t>
            </w:r>
            <w:r w:rsidRPr="00D15C32">
              <w:rPr>
                <w:lang w:eastAsia="zh-CN"/>
              </w:rPr>
              <w:t>: -43</w:t>
            </w:r>
          </w:p>
          <w:p w:rsidR="00DD39A5" w:rsidRPr="00D15C32" w:rsidRDefault="00DD39A5" w:rsidP="00FC4AE5">
            <w:pPr>
              <w:pStyle w:val="TAC"/>
              <w:rPr>
                <w:lang w:eastAsia="zh-CN"/>
              </w:rPr>
            </w:pPr>
            <w:r w:rsidRPr="0064440C">
              <w:rPr>
                <w:lang w:eastAsia="zh-CN"/>
              </w:rPr>
              <w:t xml:space="preserve">Local Area </w:t>
            </w:r>
            <w:r>
              <w:rPr>
                <w:rFonts w:hint="eastAsia"/>
                <w:lang w:eastAsia="zh-CN"/>
              </w:rPr>
              <w:t>NCR 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pStyle w:val="TAC"/>
              <w:rPr>
                <w:lang w:eastAsia="zh-CN"/>
              </w:rPr>
            </w:pPr>
            <w:r w:rsidRPr="00D15C32">
              <w:rPr>
                <w:rFonts w:eastAsia="等线" w:cs="Arial"/>
              </w:rPr>
              <w:t>±</w:t>
            </w:r>
            <w:r w:rsidRPr="00D15C32">
              <w:rPr>
                <w:rFonts w:eastAsia="等线"/>
              </w:rPr>
              <w:t>7.5</w:t>
            </w:r>
          </w:p>
        </w:tc>
        <w:tc>
          <w:tcPr>
            <w:tcW w:w="2295"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pStyle w:val="TAC"/>
              <w:rPr>
                <w:rFonts w:eastAsia="等线"/>
              </w:rPr>
            </w:pPr>
            <w:r w:rsidRPr="00D15C32">
              <w:rPr>
                <w:rFonts w:eastAsia="等线"/>
              </w:rPr>
              <w:t xml:space="preserve">5 MHz </w:t>
            </w:r>
            <w:r>
              <w:rPr>
                <w:rFonts w:eastAsia="等线"/>
              </w:rPr>
              <w:t>CP</w:t>
            </w:r>
            <w:r w:rsidRPr="00D15C32">
              <w:rPr>
                <w:rFonts w:eastAsia="等线"/>
              </w:rPr>
              <w:t>-OFDM</w:t>
            </w:r>
            <w:r w:rsidRPr="00D15C32">
              <w:t xml:space="preserve"> </w:t>
            </w:r>
            <w:r w:rsidRPr="00D15C32">
              <w:rPr>
                <w:lang w:eastAsia="zh-CN"/>
              </w:rPr>
              <w:t>NR</w:t>
            </w:r>
            <w:r w:rsidRPr="00D15C32">
              <w:rPr>
                <w:rFonts w:eastAsia="等线"/>
              </w:rPr>
              <w:t xml:space="preserve"> signal</w:t>
            </w:r>
          </w:p>
          <w:p w:rsidR="00DD39A5" w:rsidRPr="00D15C32" w:rsidRDefault="00DD39A5" w:rsidP="00FC4AE5">
            <w:pPr>
              <w:pStyle w:val="TAC"/>
              <w:rPr>
                <w:rFonts w:eastAsia="等线"/>
                <w:lang w:eastAsia="ja-JP"/>
              </w:rPr>
            </w:pPr>
            <w:r w:rsidRPr="00D15C32">
              <w:rPr>
                <w:rFonts w:eastAsia="等线"/>
              </w:rPr>
              <w:t>15 kHz SCS</w:t>
            </w:r>
            <w:r w:rsidRPr="00743313">
              <w:rPr>
                <w:rFonts w:eastAsia="等线"/>
              </w:rPr>
              <w:t>, 25 RBs</w:t>
            </w:r>
          </w:p>
        </w:tc>
      </w:tr>
      <w:tr w:rsidR="00DD39A5" w:rsidRPr="00D15C32" w:rsidTr="00FC4AE5">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DD39A5" w:rsidRPr="00D15C32" w:rsidRDefault="00DD39A5" w:rsidP="00FC4AE5">
            <w:pPr>
              <w:pStyle w:val="TAC"/>
              <w:rPr>
                <w:lang w:eastAsia="zh-CN"/>
              </w:rPr>
            </w:pPr>
            <w:r w:rsidRPr="00D15C3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DD39A5" w:rsidRPr="00D15C32" w:rsidRDefault="00DD39A5" w:rsidP="00FC4AE5">
            <w:pPr>
              <w:pStyle w:val="TAC"/>
              <w:rPr>
                <w:rFonts w:eastAsia="等线"/>
                <w:lang w:eastAsia="ja-JP"/>
              </w:rPr>
            </w:pPr>
            <w:r w:rsidRPr="00D15C32">
              <w:rPr>
                <w:rFonts w:eastAsia="等线" w:cs="Arial"/>
              </w:rPr>
              <w:t>P</w:t>
            </w:r>
            <w:r w:rsidRPr="00D15C32">
              <w:rPr>
                <w:rFonts w:eastAsia="等线" w:cs="Arial"/>
                <w:vertAlign w:val="subscript"/>
              </w:rPr>
              <w:t>REFSENS</w:t>
            </w:r>
            <w:r w:rsidRPr="00D15C32">
              <w:rPr>
                <w:rFonts w:eastAsia="等线"/>
              </w:rPr>
              <w:t xml:space="preserve"> + 6 dB</w:t>
            </w:r>
          </w:p>
        </w:tc>
        <w:tc>
          <w:tcPr>
            <w:tcW w:w="2105" w:type="dxa"/>
            <w:tcBorders>
              <w:top w:val="single" w:sz="4" w:space="0" w:color="auto"/>
              <w:left w:val="single" w:sz="4" w:space="0" w:color="auto"/>
              <w:bottom w:val="single" w:sz="4" w:space="0" w:color="auto"/>
              <w:right w:val="single" w:sz="4" w:space="0" w:color="auto"/>
            </w:tcBorders>
          </w:tcPr>
          <w:p w:rsidR="00DD39A5" w:rsidRPr="00D15C32" w:rsidRDefault="00DD39A5" w:rsidP="00FC4AE5">
            <w:pPr>
              <w:pStyle w:val="TAC"/>
              <w:rPr>
                <w:lang w:eastAsia="zh-CN"/>
              </w:rPr>
            </w:pPr>
            <w:r w:rsidRPr="00D15C32">
              <w:rPr>
                <w:lang w:eastAsia="zh-CN"/>
              </w:rPr>
              <w:t xml:space="preserve">Wide Area </w:t>
            </w:r>
            <w:r>
              <w:rPr>
                <w:rFonts w:hint="eastAsia"/>
                <w:lang w:eastAsia="zh-CN"/>
              </w:rPr>
              <w:t>NCR MT</w:t>
            </w:r>
            <w:r w:rsidRPr="00D15C32">
              <w:rPr>
                <w:lang w:eastAsia="zh-CN"/>
              </w:rPr>
              <w:t>: -43</w:t>
            </w:r>
          </w:p>
          <w:p w:rsidR="00DD39A5" w:rsidRPr="00D15C32" w:rsidRDefault="00DD39A5" w:rsidP="00FC4AE5">
            <w:pPr>
              <w:pStyle w:val="TAC"/>
              <w:rPr>
                <w:lang w:eastAsia="zh-CN"/>
              </w:rPr>
            </w:pPr>
            <w:r w:rsidRPr="0064440C">
              <w:rPr>
                <w:lang w:eastAsia="zh-CN"/>
              </w:rPr>
              <w:t xml:space="preserve">Local Area </w:t>
            </w:r>
            <w:r>
              <w:rPr>
                <w:rFonts w:hint="eastAsia"/>
                <w:lang w:eastAsia="zh-CN"/>
              </w:rPr>
              <w:t>NCR 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tcPr>
          <w:p w:rsidR="00DD39A5" w:rsidRPr="00D15C32" w:rsidRDefault="00DD39A5" w:rsidP="00FC4AE5">
            <w:pPr>
              <w:pStyle w:val="TAC"/>
              <w:rPr>
                <w:lang w:eastAsia="zh-CN"/>
              </w:rPr>
            </w:pPr>
            <w:r w:rsidRPr="00D15C32">
              <w:rPr>
                <w:rFonts w:eastAsia="等线" w:cs="Arial"/>
              </w:rPr>
              <w:t>±</w:t>
            </w:r>
            <w:r w:rsidRPr="00D15C32">
              <w:rPr>
                <w:lang w:eastAsia="zh-CN"/>
              </w:rPr>
              <w:t>30</w:t>
            </w:r>
          </w:p>
        </w:tc>
        <w:tc>
          <w:tcPr>
            <w:tcW w:w="2295" w:type="dxa"/>
            <w:tcBorders>
              <w:top w:val="single" w:sz="4" w:space="0" w:color="auto"/>
              <w:left w:val="single" w:sz="4" w:space="0" w:color="auto"/>
              <w:bottom w:val="single" w:sz="4" w:space="0" w:color="auto"/>
              <w:right w:val="single" w:sz="4" w:space="0" w:color="auto"/>
            </w:tcBorders>
          </w:tcPr>
          <w:p w:rsidR="00DD39A5" w:rsidRPr="00D15C32" w:rsidRDefault="00DD39A5" w:rsidP="00FC4AE5">
            <w:pPr>
              <w:pStyle w:val="TAC"/>
              <w:rPr>
                <w:rFonts w:eastAsia="等线"/>
              </w:rPr>
            </w:pPr>
            <w:r w:rsidRPr="00D15C32">
              <w:rPr>
                <w:lang w:eastAsia="zh-CN"/>
              </w:rPr>
              <w:t>20 </w:t>
            </w:r>
            <w:r w:rsidRPr="00D15C32">
              <w:rPr>
                <w:rFonts w:eastAsia="等线"/>
              </w:rPr>
              <w:t xml:space="preserve">MHz </w:t>
            </w:r>
            <w:r>
              <w:rPr>
                <w:rFonts w:eastAsia="等线"/>
              </w:rPr>
              <w:t>CP-</w:t>
            </w:r>
            <w:r w:rsidRPr="00D15C32">
              <w:rPr>
                <w:rFonts w:eastAsia="等线"/>
              </w:rPr>
              <w:t>OFDM</w:t>
            </w:r>
            <w:r w:rsidRPr="00D15C32">
              <w:t xml:space="preserve"> </w:t>
            </w:r>
            <w:r w:rsidRPr="00D15C32">
              <w:rPr>
                <w:lang w:eastAsia="zh-CN"/>
              </w:rPr>
              <w:t xml:space="preserve">NR </w:t>
            </w:r>
            <w:r w:rsidRPr="00D15C32">
              <w:rPr>
                <w:rFonts w:eastAsia="等线"/>
              </w:rPr>
              <w:t>signal</w:t>
            </w:r>
          </w:p>
          <w:p w:rsidR="00DD39A5" w:rsidRPr="00D15C32" w:rsidRDefault="00DD39A5" w:rsidP="00FC4AE5">
            <w:pPr>
              <w:pStyle w:val="TAC"/>
              <w:rPr>
                <w:rFonts w:eastAsia="等线"/>
                <w:lang w:eastAsia="ja-JP"/>
              </w:rPr>
            </w:pPr>
            <w:r w:rsidRPr="00D15C32">
              <w:rPr>
                <w:rFonts w:eastAsia="等线"/>
              </w:rPr>
              <w:t>15 kHz SCS</w:t>
            </w:r>
            <w:r w:rsidRPr="00743313">
              <w:rPr>
                <w:rFonts w:eastAsia="等线"/>
              </w:rPr>
              <w:t>, 100 RBs</w:t>
            </w:r>
          </w:p>
        </w:tc>
      </w:tr>
      <w:tr w:rsidR="00DD39A5" w:rsidRPr="00D15C32" w:rsidTr="00FC4AE5">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rsidR="00DD39A5" w:rsidRPr="00D15C32" w:rsidRDefault="00DD39A5" w:rsidP="00FC4AE5">
            <w:pPr>
              <w:keepNext/>
              <w:keepLines/>
              <w:spacing w:after="0"/>
              <w:ind w:left="851" w:hanging="851"/>
              <w:rPr>
                <w:rFonts w:ascii="Arial" w:eastAsia="等线" w:hAnsi="Arial"/>
                <w:sz w:val="18"/>
                <w:lang w:eastAsia="zh-CN"/>
              </w:rPr>
            </w:pPr>
            <w:r w:rsidRPr="00D15C32">
              <w:rPr>
                <w:rFonts w:ascii="Arial" w:eastAsia="等线" w:hAnsi="Arial"/>
                <w:sz w:val="18"/>
                <w:lang w:eastAsia="zh-CN"/>
              </w:rPr>
              <w:t>NOTE:</w:t>
            </w:r>
            <w:r w:rsidRPr="00D15C32">
              <w:rPr>
                <w:rFonts w:ascii="Arial" w:eastAsia="等线" w:hAnsi="Arial"/>
                <w:sz w:val="18"/>
                <w:lang w:eastAsia="zh-CN"/>
              </w:rPr>
              <w:tab/>
              <w:t>P</w:t>
            </w:r>
            <w:r w:rsidRPr="00D15C32">
              <w:rPr>
                <w:rFonts w:ascii="Arial" w:eastAsia="等线" w:hAnsi="Arial"/>
                <w:sz w:val="18"/>
                <w:vertAlign w:val="subscript"/>
                <w:lang w:eastAsia="zh-CN"/>
              </w:rPr>
              <w:t>REFSENS</w:t>
            </w:r>
            <w:r w:rsidRPr="00D15C32">
              <w:rPr>
                <w:rFonts w:ascii="Arial" w:eastAsia="等线" w:hAnsi="Arial"/>
                <w:sz w:val="18"/>
                <w:lang w:eastAsia="zh-CN"/>
              </w:rPr>
              <w:t xml:space="preserve"> depends on the RAT. For NR, </w:t>
            </w:r>
            <w:r w:rsidRPr="00D15C32">
              <w:rPr>
                <w:rFonts w:ascii="Arial" w:eastAsia="等线" w:hAnsi="Arial"/>
                <w:sz w:val="18"/>
              </w:rPr>
              <w:t>P</w:t>
            </w:r>
            <w:r w:rsidRPr="00D15C32">
              <w:rPr>
                <w:rFonts w:ascii="Arial" w:eastAsia="等线" w:hAnsi="Arial"/>
                <w:sz w:val="18"/>
                <w:vertAlign w:val="subscript"/>
              </w:rPr>
              <w:t>REFSENS</w:t>
            </w:r>
            <w:r w:rsidRPr="00D15C32">
              <w:rPr>
                <w:rFonts w:ascii="Arial" w:eastAsia="等线" w:hAnsi="Arial"/>
                <w:sz w:val="18"/>
              </w:rPr>
              <w:t xml:space="preserve"> depends also on</w:t>
            </w:r>
            <w:r w:rsidRPr="00D15C32">
              <w:rPr>
                <w:rFonts w:ascii="Arial" w:eastAsia="等线" w:hAnsi="Arial"/>
                <w:sz w:val="18"/>
                <w:lang w:eastAsia="zh-CN"/>
              </w:rPr>
              <w:t xml:space="preserve"> the </w:t>
            </w:r>
            <w:r>
              <w:rPr>
                <w:rFonts w:ascii="Arial" w:eastAsia="等线" w:hAnsi="Arial" w:hint="eastAsia"/>
                <w:sz w:val="18"/>
                <w:lang w:eastAsia="zh-CN"/>
              </w:rPr>
              <w:t>NCR</w:t>
            </w:r>
            <w:r>
              <w:rPr>
                <w:rFonts w:ascii="Arial" w:eastAsia="等线" w:hAnsi="Arial"/>
                <w:sz w:val="18"/>
                <w:lang w:eastAsia="zh-CN"/>
              </w:rPr>
              <w:t>-MT</w:t>
            </w:r>
            <w:r w:rsidRPr="00D15C32">
              <w:rPr>
                <w:rFonts w:ascii="Arial" w:eastAsia="等线" w:hAnsi="Arial"/>
                <w:i/>
                <w:sz w:val="18"/>
                <w:lang w:eastAsia="zh-CN"/>
              </w:rPr>
              <w:t xml:space="preserve"> channel bandwidth</w:t>
            </w:r>
            <w:r w:rsidRPr="00D15C32">
              <w:rPr>
                <w:rFonts w:ascii="Arial" w:eastAsia="等线" w:hAnsi="Arial"/>
                <w:sz w:val="18"/>
                <w:lang w:eastAsia="zh-CN"/>
              </w:rPr>
              <w:t xml:space="preserve"> as specified in tables 7.2.2-1, 7.2.2-2. </w:t>
            </w:r>
          </w:p>
        </w:tc>
      </w:tr>
    </w:tbl>
    <w:p w:rsidR="00DD39A5" w:rsidRPr="00D15C32" w:rsidRDefault="00DD39A5" w:rsidP="00DD39A5">
      <w:pPr>
        <w:rPr>
          <w:lang w:eastAsia="zh-CN"/>
        </w:rPr>
      </w:pPr>
    </w:p>
    <w:p w:rsidR="00DD39A5" w:rsidRPr="00D15C32" w:rsidRDefault="00DD39A5" w:rsidP="00DD39A5">
      <w:pPr>
        <w:pStyle w:val="TH"/>
        <w:rPr>
          <w:lang w:eastAsia="zh-CN"/>
        </w:rPr>
      </w:pPr>
      <w:r w:rsidRPr="00D15C32">
        <w:rPr>
          <w:rFonts w:eastAsia="等线"/>
        </w:rPr>
        <w:t xml:space="preserve">Table </w:t>
      </w:r>
      <w:r>
        <w:rPr>
          <w:rFonts w:hint="eastAsia"/>
          <w:lang w:eastAsia="zh-CN"/>
        </w:rPr>
        <w:t>2-5</w:t>
      </w:r>
      <w:r w:rsidRPr="00D15C32">
        <w:rPr>
          <w:rFonts w:eastAsia="等线"/>
        </w:rPr>
        <w:t xml:space="preserve">: </w:t>
      </w:r>
      <w:r>
        <w:rPr>
          <w:rFonts w:hint="eastAsia"/>
          <w:lang w:eastAsia="zh-CN"/>
        </w:rPr>
        <w:t>NCR type 1-C and 1-H MT</w:t>
      </w:r>
      <w:r w:rsidRPr="00D15C32">
        <w:rPr>
          <w:rFonts w:eastAsia="等线"/>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DD39A5" w:rsidRPr="00D15C32" w:rsidTr="00FC4AE5">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DD39A5" w:rsidRPr="00D15C32" w:rsidRDefault="00DD39A5" w:rsidP="00FC4AE5">
            <w:pPr>
              <w:keepNext/>
              <w:keepLines/>
              <w:tabs>
                <w:tab w:val="left" w:pos="540"/>
                <w:tab w:val="left" w:pos="1260"/>
                <w:tab w:val="left" w:pos="1800"/>
              </w:tabs>
              <w:spacing w:after="0"/>
              <w:jc w:val="center"/>
              <w:rPr>
                <w:rFonts w:ascii="Arial" w:eastAsia="等线" w:hAnsi="Arial"/>
                <w:b/>
                <w:sz w:val="18"/>
              </w:rPr>
            </w:pPr>
            <w:r>
              <w:rPr>
                <w:rFonts w:ascii="Arial" w:eastAsia="等线" w:hAnsi="Arial" w:hint="eastAsia"/>
                <w:b/>
                <w:i/>
                <w:sz w:val="18"/>
                <w:lang w:eastAsia="zh-CN"/>
              </w:rPr>
              <w:t>NCR</w:t>
            </w:r>
            <w:r>
              <w:rPr>
                <w:rFonts w:ascii="Arial" w:eastAsia="等线" w:hAnsi="Arial"/>
                <w:b/>
                <w:i/>
                <w:sz w:val="18"/>
              </w:rPr>
              <w:t>-MT</w:t>
            </w:r>
            <w:r w:rsidRPr="00D15C32">
              <w:rPr>
                <w:rFonts w:ascii="Arial" w:eastAsia="等线" w:hAnsi="Arial"/>
                <w:b/>
                <w:i/>
                <w:sz w:val="18"/>
              </w:rPr>
              <w:t xml:space="preserve"> channel bandwidth</w:t>
            </w:r>
            <w:r w:rsidRPr="00D15C32">
              <w:rPr>
                <w:rFonts w:ascii="Arial" w:eastAsia="等线" w:hAnsi="Arial"/>
                <w:b/>
                <w:sz w:val="18"/>
              </w:rPr>
              <w:t xml:space="preserve"> of the </w:t>
            </w:r>
            <w:r w:rsidRPr="00D15C32">
              <w:rPr>
                <w:rFonts w:ascii="Arial" w:eastAsia="等线" w:hAnsi="Arial"/>
                <w:b/>
                <w:i/>
                <w:sz w:val="18"/>
              </w:rPr>
              <w:t>lowest/highest carrier</w:t>
            </w:r>
            <w:r w:rsidRPr="00D15C32">
              <w:rPr>
                <w:rFonts w:ascii="Arial" w:eastAsia="等线"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p>
        </w:tc>
        <w:tc>
          <w:tcPr>
            <w:tcW w:w="2269"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p>
        </w:tc>
      </w:tr>
      <w:tr w:rsidR="00DD39A5" w:rsidRPr="00D15C32" w:rsidTr="00FC4AE5">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DD39A5" w:rsidRPr="00D15C32" w:rsidRDefault="00DD39A5" w:rsidP="00FC4AE5">
            <w:pPr>
              <w:keepNext/>
              <w:keepLines/>
              <w:tabs>
                <w:tab w:val="left" w:pos="540"/>
                <w:tab w:val="left" w:pos="1260"/>
                <w:tab w:val="left" w:pos="1800"/>
              </w:tabs>
              <w:spacing w:after="0"/>
              <w:jc w:val="center"/>
              <w:rPr>
                <w:rFonts w:ascii="Arial" w:hAnsi="Arial"/>
                <w:sz w:val="18"/>
                <w:lang w:eastAsia="zh-CN"/>
              </w:rPr>
            </w:pPr>
            <w:r w:rsidRPr="001048DC">
              <w:rPr>
                <w:rFonts w:ascii="Arial" w:hAnsi="Arial"/>
                <w:sz w:val="18"/>
                <w:highlight w:val="yellow"/>
                <w:lang w:eastAsia="zh-CN"/>
              </w:rPr>
              <w:t>5,</w:t>
            </w:r>
            <w:r>
              <w:rPr>
                <w:rFonts w:ascii="Arial" w:hAnsi="Arial" w:hint="eastAsia"/>
                <w:sz w:val="18"/>
                <w:lang w:eastAsia="zh-CN"/>
              </w:rPr>
              <w:t xml:space="preserve"> </w:t>
            </w:r>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keepNext/>
              <w:keepLines/>
              <w:tabs>
                <w:tab w:val="left" w:pos="540"/>
                <w:tab w:val="left" w:pos="1260"/>
                <w:tab w:val="left" w:pos="1800"/>
              </w:tabs>
              <w:spacing w:after="0"/>
              <w:jc w:val="center"/>
              <w:rPr>
                <w:rFonts w:ascii="Arial" w:eastAsia="等线" w:hAnsi="Arial"/>
                <w:sz w:val="18"/>
                <w:lang w:eastAsia="ja-JP"/>
              </w:rPr>
            </w:pPr>
            <w:r w:rsidRPr="00D15C32">
              <w:rPr>
                <w:rFonts w:ascii="Arial" w:eastAsia="等线" w:hAnsi="Arial" w:cs="Arial"/>
                <w:sz w:val="18"/>
              </w:rPr>
              <w:t>P</w:t>
            </w:r>
            <w:r w:rsidRPr="00D15C32">
              <w:rPr>
                <w:rFonts w:ascii="Arial" w:eastAsia="等线" w:hAnsi="Arial" w:cs="Arial"/>
                <w:sz w:val="18"/>
                <w:vertAlign w:val="subscript"/>
              </w:rPr>
              <w:t>REFSENS</w:t>
            </w:r>
            <w:r w:rsidRPr="00D15C32">
              <w:rPr>
                <w:rFonts w:ascii="Arial" w:eastAsia="等线"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rsidR="00DD39A5" w:rsidRPr="00D15C32" w:rsidRDefault="00DD39A5" w:rsidP="00FC4AE5">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hint="eastAsia"/>
                <w:sz w:val="18"/>
                <w:lang w:eastAsia="zh-CN"/>
              </w:rPr>
              <w:t xml:space="preserve"> NCR MT</w:t>
            </w:r>
            <w:r w:rsidRPr="00D15C32">
              <w:rPr>
                <w:rFonts w:ascii="Arial" w:hAnsi="Arial"/>
                <w:sz w:val="18"/>
                <w:lang w:eastAsia="zh-CN"/>
              </w:rPr>
              <w:t>: -49</w:t>
            </w:r>
          </w:p>
          <w:p w:rsidR="00DD39A5" w:rsidRPr="00D15C32" w:rsidRDefault="00DD39A5" w:rsidP="00FC4AE5">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w:t>
            </w:r>
            <w:r>
              <w:rPr>
                <w:rFonts w:hint="eastAsia"/>
                <w:lang w:eastAsia="zh-CN"/>
              </w:rPr>
              <w:t xml:space="preserve"> NCR MT</w:t>
            </w:r>
            <w:r w:rsidRPr="00EC34D6">
              <w:rPr>
                <w:lang w:eastAsia="zh-CN"/>
              </w:rPr>
              <w:t>: -41</w:t>
            </w:r>
          </w:p>
        </w:tc>
      </w:tr>
      <w:tr w:rsidR="00DD39A5" w:rsidRPr="00D15C32" w:rsidTr="00FC4AE5">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rsidR="00DD39A5" w:rsidRPr="00D15C32" w:rsidRDefault="00DD39A5" w:rsidP="00FC4AE5">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hint="eastAsia"/>
                <w:sz w:val="18"/>
                <w:lang w:eastAsia="zh-CN"/>
              </w:rPr>
              <w:t>NCR</w:t>
            </w:r>
            <w:r>
              <w:rPr>
                <w:rFonts w:ascii="Arial" w:hAnsi="Arial"/>
                <w:sz w:val="18"/>
                <w:lang w:eastAsia="zh-CN"/>
              </w:rPr>
              <w:t>-MT</w:t>
            </w:r>
            <w:r w:rsidRPr="00D15C32">
              <w:rPr>
                <w:rFonts w:ascii="Arial" w:hAnsi="Arial"/>
                <w:sz w:val="18"/>
                <w:lang w:eastAsia="zh-CN"/>
              </w:rPr>
              <w:t xml:space="preserve"> for that </w:t>
            </w:r>
            <w:r>
              <w:rPr>
                <w:rFonts w:ascii="Arial" w:hAnsi="Arial" w:hint="eastAsia"/>
                <w:sz w:val="18"/>
                <w:lang w:eastAsia="zh-CN"/>
              </w:rPr>
              <w:t>NCR</w:t>
            </w:r>
            <w:r>
              <w:rPr>
                <w:rFonts w:ascii="Arial" w:hAnsi="Arial"/>
                <w:sz w:val="18"/>
                <w:lang w:eastAsia="zh-CN"/>
              </w:rPr>
              <w:t>-MT</w:t>
            </w:r>
            <w:r w:rsidRPr="00D15C32">
              <w:rPr>
                <w:rFonts w:ascii="Arial" w:hAnsi="Arial"/>
                <w:i/>
                <w:sz w:val="18"/>
                <w:lang w:eastAsia="zh-CN"/>
              </w:rPr>
              <w:t xml:space="preserve"> channel bandwidth</w:t>
            </w:r>
          </w:p>
          <w:p w:rsidR="00DD39A5" w:rsidRPr="00D15C32" w:rsidRDefault="00DD39A5" w:rsidP="00FC4AE5">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w:t>
            </w:r>
            <w:r>
              <w:rPr>
                <w:rFonts w:ascii="Arial" w:hAnsi="Arial" w:hint="eastAsia"/>
                <w:sz w:val="18"/>
                <w:lang w:eastAsia="zh-CN"/>
              </w:rPr>
              <w:t xml:space="preserve"> NCR</w:t>
            </w:r>
            <w:r>
              <w:rPr>
                <w:rFonts w:ascii="Arial" w:hAnsi="Arial"/>
                <w:sz w:val="18"/>
                <w:lang w:eastAsia="zh-CN"/>
              </w:rPr>
              <w:t>-MT</w:t>
            </w:r>
            <w:r w:rsidRPr="00D15C32">
              <w:rPr>
                <w:rFonts w:ascii="Arial" w:hAnsi="Arial"/>
                <w:i/>
                <w:sz w:val="18"/>
                <w:lang w:eastAsia="zh-CN"/>
              </w:rPr>
              <w:t xml:space="preserve"> channel bandwidth</w:t>
            </w:r>
            <w:r w:rsidRPr="00D15C32">
              <w:rPr>
                <w:rFonts w:ascii="Arial" w:hAnsi="Arial"/>
                <w:sz w:val="18"/>
                <w:lang w:eastAsia="zh-CN"/>
              </w:rPr>
              <w:t xml:space="preserve"> as specified in </w:t>
            </w:r>
            <w:proofErr w:type="gramStart"/>
            <w:r w:rsidRPr="00D15C32">
              <w:rPr>
                <w:rFonts w:ascii="Arial" w:hAnsi="Arial"/>
                <w:sz w:val="18"/>
                <w:lang w:eastAsia="zh-CN"/>
              </w:rPr>
              <w:t>tables</w:t>
            </w:r>
            <w:proofErr w:type="gramEnd"/>
            <w:r w:rsidRPr="00D15C32">
              <w:rPr>
                <w:rFonts w:ascii="Arial" w:hAnsi="Arial"/>
                <w:sz w:val="18"/>
                <w:lang w:eastAsia="zh-CN"/>
              </w:rPr>
              <w:t xml:space="preserve">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rsidR="00DD39A5" w:rsidRPr="00D15C32" w:rsidRDefault="00DD39A5" w:rsidP="00FC4AE5">
            <w:pPr>
              <w:keepNext/>
              <w:keepLines/>
              <w:spacing w:after="0"/>
              <w:ind w:left="851" w:hanging="851"/>
              <w:rPr>
                <w:rFonts w:ascii="Arial" w:hAnsi="Arial"/>
                <w:sz w:val="18"/>
                <w:lang w:eastAsia="zh-CN"/>
              </w:rPr>
            </w:pPr>
            <w:r w:rsidRPr="00D15C32">
              <w:rPr>
                <w:rFonts w:ascii="Arial" w:eastAsia="等线" w:hAnsi="Arial"/>
                <w:sz w:val="18"/>
                <w:lang w:eastAsia="zh-CN"/>
              </w:rPr>
              <w:t>NOTE 3:</w:t>
            </w:r>
            <w:r w:rsidRPr="00D15C32">
              <w:rPr>
                <w:rFonts w:ascii="Arial" w:hAnsi="Arial"/>
                <w:sz w:val="18"/>
                <w:lang w:eastAsia="zh-CN"/>
              </w:rPr>
              <w:tab/>
            </w:r>
            <w:r w:rsidRPr="00D15C32">
              <w:rPr>
                <w:rFonts w:ascii="Arial" w:eastAsia="等线" w:hAnsi="Arial"/>
                <w:sz w:val="18"/>
                <w:lang w:eastAsia="zh-CN"/>
              </w:rPr>
              <w:t>7.5 kHz shift is not applied to the wanted signal.</w:t>
            </w:r>
          </w:p>
        </w:tc>
      </w:tr>
    </w:tbl>
    <w:p w:rsidR="00DD39A5" w:rsidRPr="00D15C32" w:rsidRDefault="00DD39A5" w:rsidP="00DD39A5">
      <w:pPr>
        <w:rPr>
          <w:lang w:eastAsia="zh-CN"/>
        </w:rPr>
      </w:pPr>
    </w:p>
    <w:p w:rsidR="00DD39A5" w:rsidRPr="00D15C32" w:rsidRDefault="00DD39A5" w:rsidP="00DD39A5">
      <w:pPr>
        <w:keepNext/>
        <w:keepLines/>
        <w:spacing w:before="60"/>
        <w:jc w:val="center"/>
        <w:rPr>
          <w:rFonts w:ascii="Arial" w:eastAsia="等线" w:hAnsi="Arial"/>
          <w:b/>
        </w:rPr>
      </w:pPr>
      <w:r w:rsidRPr="00D15C32">
        <w:rPr>
          <w:rFonts w:ascii="Arial" w:eastAsia="等线" w:hAnsi="Arial"/>
          <w:b/>
        </w:rPr>
        <w:lastRenderedPageBreak/>
        <w:t xml:space="preserve">Table </w:t>
      </w:r>
      <w:r>
        <w:rPr>
          <w:rFonts w:ascii="Arial" w:hAnsi="Arial" w:hint="eastAsia"/>
          <w:b/>
          <w:lang w:eastAsia="zh-CN"/>
        </w:rPr>
        <w:t>2-6</w:t>
      </w:r>
      <w:r w:rsidRPr="00D15C32">
        <w:rPr>
          <w:rFonts w:ascii="Arial" w:eastAsia="等线" w:hAnsi="Arial"/>
          <w:b/>
        </w:rPr>
        <w:t xml:space="preserve">: </w:t>
      </w:r>
      <w:r w:rsidRPr="00B30858">
        <w:rPr>
          <w:rFonts w:ascii="Arial" w:eastAsia="等线" w:hAnsi="Arial"/>
          <w:b/>
        </w:rPr>
        <w:t xml:space="preserve">NCR type 1-C and 1-H </w:t>
      </w:r>
      <w:r>
        <w:rPr>
          <w:rFonts w:ascii="Arial" w:eastAsia="等线" w:hAnsi="Arial"/>
          <w:b/>
        </w:rPr>
        <w:t>MT</w:t>
      </w:r>
      <w:r w:rsidRPr="00D15C32">
        <w:rPr>
          <w:rFonts w:ascii="Arial" w:eastAsia="等线"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b/>
                <w:sz w:val="18"/>
                <w:lang w:eastAsia="zh-CN"/>
              </w:rPr>
            </w:pPr>
            <w:bookmarkStart w:id="33" w:name="_Hlk499878362"/>
            <w:r>
              <w:rPr>
                <w:rFonts w:ascii="Arial" w:eastAsia="等线" w:hAnsi="Arial" w:hint="eastAsia"/>
                <w:b/>
                <w:i/>
                <w:sz w:val="18"/>
                <w:lang w:eastAsia="zh-CN"/>
              </w:rPr>
              <w:t>NCR</w:t>
            </w:r>
            <w:r>
              <w:rPr>
                <w:rFonts w:ascii="Arial" w:eastAsia="等线" w:hAnsi="Arial"/>
                <w:b/>
                <w:i/>
                <w:sz w:val="18"/>
              </w:rPr>
              <w:t>-MT</w:t>
            </w:r>
            <w:r w:rsidRPr="00D15C32">
              <w:rPr>
                <w:rFonts w:ascii="Arial" w:eastAsia="等线" w:hAnsi="Arial"/>
                <w:b/>
                <w:i/>
                <w:sz w:val="18"/>
              </w:rPr>
              <w:t xml:space="preserve"> channel bandwidth</w:t>
            </w:r>
            <w:r w:rsidRPr="00D15C32">
              <w:rPr>
                <w:rFonts w:ascii="Arial" w:eastAsia="等线" w:hAnsi="Arial"/>
                <w:b/>
                <w:sz w:val="18"/>
              </w:rPr>
              <w:t xml:space="preserve"> of the </w:t>
            </w:r>
            <w:r w:rsidRPr="00D15C32">
              <w:rPr>
                <w:rFonts w:ascii="Arial" w:eastAsia="等线" w:hAnsi="Arial"/>
                <w:b/>
                <w:i/>
                <w:sz w:val="18"/>
              </w:rPr>
              <w:t>lowest/highest carrier</w:t>
            </w:r>
            <w:r w:rsidRPr="00D15C32">
              <w:rPr>
                <w:rFonts w:ascii="Arial" w:eastAsia="等线" w:hAnsi="Arial"/>
                <w:b/>
                <w:sz w:val="18"/>
              </w:rPr>
              <w:t xml:space="preserve"> received (MHz)</w:t>
            </w:r>
          </w:p>
        </w:tc>
        <w:tc>
          <w:tcPr>
            <w:tcW w:w="2646" w:type="dxa"/>
            <w:shd w:val="clear" w:color="auto" w:fill="auto"/>
          </w:tcPr>
          <w:p w:rsidR="00DD39A5" w:rsidRPr="00D15C32" w:rsidRDefault="00DD39A5" w:rsidP="00FC4AE5">
            <w:pPr>
              <w:keepNext/>
              <w:keepLines/>
              <w:spacing w:after="0"/>
              <w:jc w:val="center"/>
              <w:rPr>
                <w:rFonts w:ascii="Arial" w:hAnsi="Arial"/>
                <w:b/>
                <w:sz w:val="18"/>
                <w:lang w:eastAsia="zh-CN"/>
              </w:rPr>
            </w:pPr>
            <w:r w:rsidRPr="00D15C32">
              <w:rPr>
                <w:rFonts w:ascii="Arial" w:eastAsia="等线" w:hAnsi="Arial" w:cs="Arial"/>
                <w:b/>
                <w:sz w:val="18"/>
              </w:rPr>
              <w:t xml:space="preserve">Interfering RB centre frequency offset to the lower/upper </w:t>
            </w:r>
            <w:r>
              <w:rPr>
                <w:rFonts w:ascii="Arial" w:eastAsia="等线" w:hAnsi="Arial" w:cs="Arial" w:hint="eastAsia"/>
                <w:b/>
                <w:sz w:val="18"/>
                <w:lang w:eastAsia="zh-CN"/>
              </w:rPr>
              <w:t>NCR</w:t>
            </w:r>
            <w:r>
              <w:rPr>
                <w:rFonts w:ascii="Arial" w:eastAsia="等线" w:hAnsi="Arial" w:cs="Arial"/>
                <w:b/>
                <w:sz w:val="18"/>
              </w:rPr>
              <w:t>-MT</w:t>
            </w:r>
            <w:r w:rsidRPr="00D15C32">
              <w:rPr>
                <w:rFonts w:ascii="Arial" w:eastAsia="等线" w:hAnsi="Arial" w:cs="Arial"/>
                <w:b/>
                <w:i/>
                <w:sz w:val="18"/>
              </w:rPr>
              <w:t xml:space="preserve"> RF Bandwidth edge</w:t>
            </w:r>
            <w:r w:rsidRPr="00D15C32">
              <w:rPr>
                <w:rFonts w:ascii="Arial" w:eastAsia="等线" w:hAnsi="Arial" w:cs="Arial"/>
                <w:b/>
                <w:sz w:val="18"/>
              </w:rPr>
              <w:t xml:space="preserve"> or </w:t>
            </w:r>
            <w:r w:rsidRPr="00D15C32">
              <w:rPr>
                <w:rFonts w:ascii="Arial" w:eastAsia="等线" w:hAnsi="Arial" w:cs="Arial"/>
                <w:b/>
                <w:i/>
                <w:sz w:val="18"/>
              </w:rPr>
              <w:t>sub-block</w:t>
            </w:r>
            <w:r w:rsidRPr="00D15C32">
              <w:rPr>
                <w:rFonts w:ascii="Arial" w:eastAsia="等线" w:hAnsi="Arial" w:cs="Arial"/>
                <w:b/>
                <w:sz w:val="18"/>
              </w:rPr>
              <w:t xml:space="preserve"> edge inside a </w:t>
            </w:r>
            <w:r w:rsidRPr="00D15C32">
              <w:rPr>
                <w:rFonts w:ascii="Arial" w:eastAsia="等线" w:hAnsi="Arial" w:cs="Arial"/>
                <w:b/>
                <w:i/>
                <w:sz w:val="18"/>
              </w:rPr>
              <w:t>sub-block gap</w:t>
            </w:r>
            <w:r w:rsidRPr="00D15C32">
              <w:rPr>
                <w:rFonts w:ascii="Arial" w:eastAsia="等线" w:hAnsi="Arial" w:cs="Arial"/>
                <w:b/>
                <w:sz w:val="18"/>
              </w:rPr>
              <w:t xml:space="preserve"> </w:t>
            </w:r>
            <w:r w:rsidRPr="00D15C32">
              <w:rPr>
                <w:rFonts w:ascii="Arial" w:eastAsia="等线" w:hAnsi="Arial"/>
                <w:b/>
                <w:sz w:val="18"/>
              </w:rPr>
              <w:t>(kHz) (Note 2)</w:t>
            </w:r>
          </w:p>
        </w:tc>
        <w:tc>
          <w:tcPr>
            <w:tcW w:w="2693" w:type="dxa"/>
            <w:tcBorders>
              <w:bottom w:val="single" w:sz="4" w:space="0" w:color="auto"/>
            </w:tcBorders>
            <w:shd w:val="clear" w:color="auto" w:fill="auto"/>
          </w:tcPr>
          <w:p w:rsidR="00DD39A5" w:rsidRPr="00D15C32" w:rsidRDefault="00DD39A5" w:rsidP="00FC4AE5">
            <w:pPr>
              <w:keepNext/>
              <w:keepLines/>
              <w:spacing w:after="0"/>
              <w:jc w:val="center"/>
              <w:rPr>
                <w:rFonts w:ascii="Arial" w:hAnsi="Arial"/>
                <w:b/>
                <w:sz w:val="18"/>
                <w:lang w:eastAsia="zh-CN"/>
              </w:rPr>
            </w:pPr>
            <w:r w:rsidRPr="00D15C32">
              <w:rPr>
                <w:rFonts w:ascii="Arial" w:eastAsia="等线" w:hAnsi="Arial"/>
                <w:b/>
                <w:sz w:val="18"/>
              </w:rPr>
              <w:t>Type of interfering signal</w:t>
            </w:r>
          </w:p>
        </w:tc>
      </w:tr>
      <w:tr w:rsidR="00DD39A5" w:rsidRPr="00D15C32" w:rsidTr="00FC4AE5">
        <w:tc>
          <w:tcPr>
            <w:tcW w:w="1606" w:type="dxa"/>
            <w:shd w:val="clear" w:color="auto" w:fill="auto"/>
          </w:tcPr>
          <w:p w:rsidR="00DD39A5" w:rsidRPr="001048DC" w:rsidRDefault="00DD39A5" w:rsidP="00FC4AE5">
            <w:pPr>
              <w:keepNext/>
              <w:keepLines/>
              <w:spacing w:after="0"/>
              <w:jc w:val="center"/>
              <w:rPr>
                <w:rFonts w:ascii="Arial" w:hAnsi="Arial"/>
                <w:sz w:val="18"/>
                <w:highlight w:val="yellow"/>
                <w:lang w:eastAsia="zh-CN"/>
              </w:rPr>
            </w:pPr>
            <w:r w:rsidRPr="001048DC">
              <w:rPr>
                <w:rFonts w:ascii="Arial" w:hAnsi="Arial"/>
                <w:sz w:val="18"/>
                <w:highlight w:val="yellow"/>
                <w:lang w:eastAsia="zh-CN"/>
              </w:rPr>
              <w:t>5</w:t>
            </w:r>
          </w:p>
        </w:tc>
        <w:tc>
          <w:tcPr>
            <w:tcW w:w="2646" w:type="dxa"/>
            <w:shd w:val="clear" w:color="auto" w:fill="auto"/>
          </w:tcPr>
          <w:p w:rsidR="00DD39A5" w:rsidRPr="001048DC" w:rsidRDefault="00DD39A5" w:rsidP="00FC4AE5">
            <w:pPr>
              <w:pStyle w:val="TAC"/>
              <w:keepNext w:val="0"/>
              <w:keepLines w:val="0"/>
              <w:rPr>
                <w:rFonts w:cs="Arial"/>
                <w:highlight w:val="yellow"/>
              </w:rPr>
            </w:pPr>
            <w:r w:rsidRPr="001048DC">
              <w:rPr>
                <w:rFonts w:cs="Arial"/>
                <w:highlight w:val="yellow"/>
              </w:rPr>
              <w:t>±</w:t>
            </w:r>
            <w:r w:rsidRPr="001048DC">
              <w:rPr>
                <w:rFonts w:cs="Arial"/>
                <w:highlight w:val="yellow"/>
                <w:lang w:val="en-US" w:eastAsia="zh-CN"/>
              </w:rPr>
              <w:t>(</w:t>
            </w:r>
            <w:r w:rsidRPr="001048DC">
              <w:rPr>
                <w:highlight w:val="yellow"/>
                <w:lang w:eastAsia="zh-CN"/>
              </w:rPr>
              <w:t>350</w:t>
            </w:r>
            <w:r w:rsidRPr="001048DC">
              <w:rPr>
                <w:rFonts w:cs="Arial"/>
                <w:highlight w:val="yellow"/>
              </w:rPr>
              <w:t>+m*180),</w:t>
            </w:r>
          </w:p>
          <w:p w:rsidR="00DD39A5" w:rsidRPr="001048DC" w:rsidRDefault="00DD39A5" w:rsidP="00FC4AE5">
            <w:pPr>
              <w:keepNext/>
              <w:keepLines/>
              <w:spacing w:after="0"/>
              <w:jc w:val="center"/>
              <w:rPr>
                <w:rFonts w:ascii="Arial" w:hAnsi="Arial"/>
                <w:sz w:val="18"/>
                <w:highlight w:val="yellow"/>
                <w:lang w:eastAsia="zh-CN"/>
              </w:rPr>
            </w:pPr>
            <w:r w:rsidRPr="001048DC">
              <w:rPr>
                <w:rFonts w:cs="Arial"/>
                <w:highlight w:val="yellow"/>
              </w:rPr>
              <w:t>m=0, 1, 2, 3, 4, 9, 14, 19, 24</w:t>
            </w:r>
          </w:p>
        </w:tc>
        <w:tc>
          <w:tcPr>
            <w:tcW w:w="2693" w:type="dxa"/>
            <w:tcBorders>
              <w:bottom w:val="nil"/>
            </w:tcBorders>
            <w:shd w:val="clear" w:color="auto" w:fill="auto"/>
          </w:tcPr>
          <w:p w:rsidR="00DD39A5" w:rsidRPr="00D15C32" w:rsidRDefault="00DD39A5" w:rsidP="00FC4AE5">
            <w:pPr>
              <w:keepNext/>
              <w:keepLines/>
              <w:tabs>
                <w:tab w:val="left" w:pos="540"/>
                <w:tab w:val="left" w:pos="1260"/>
                <w:tab w:val="left" w:pos="1800"/>
              </w:tabs>
              <w:spacing w:after="0"/>
              <w:jc w:val="center"/>
              <w:rPr>
                <w:rFonts w:ascii="Arial" w:hAnsi="Arial"/>
                <w:sz w:val="18"/>
                <w:lang w:eastAsia="zh-CN"/>
              </w:rPr>
            </w:pPr>
            <w:r w:rsidRPr="00D15C32">
              <w:rPr>
                <w:rFonts w:ascii="Arial" w:eastAsia="等线" w:hAnsi="Arial"/>
                <w:sz w:val="18"/>
              </w:rPr>
              <w:t xml:space="preserve">5 MHz </w:t>
            </w:r>
            <w:r>
              <w:rPr>
                <w:rFonts w:ascii="Arial" w:eastAsia="等线" w:hAnsi="Arial"/>
                <w:sz w:val="18"/>
              </w:rPr>
              <w:t>CP</w:t>
            </w:r>
            <w:r w:rsidRPr="00D15C32">
              <w:rPr>
                <w:rFonts w:ascii="Arial" w:eastAsia="等线"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等线" w:hAnsi="Arial"/>
                <w:sz w:val="18"/>
              </w:rPr>
              <w:t xml:space="preserve"> signal, 15 kHz SCS, 1 RB</w:t>
            </w: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355</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nil"/>
            </w:tcBorders>
            <w:shd w:val="clear" w:color="auto" w:fill="auto"/>
          </w:tcPr>
          <w:p w:rsidR="00DD39A5" w:rsidRPr="00D15C32" w:rsidRDefault="00DD39A5" w:rsidP="00FC4AE5">
            <w:pPr>
              <w:keepNext/>
              <w:keepLines/>
              <w:spacing w:after="0"/>
              <w:jc w:val="center"/>
              <w:rPr>
                <w:rFonts w:ascii="Arial" w:hAnsi="Arial"/>
                <w:sz w:val="18"/>
                <w:lang w:val="sv-SE" w:eastAsia="zh-CN"/>
              </w:rPr>
            </w:pP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360</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nil"/>
            </w:tcBorders>
            <w:shd w:val="clear" w:color="auto" w:fill="auto"/>
          </w:tcPr>
          <w:p w:rsidR="00DD39A5" w:rsidRPr="00D15C32" w:rsidRDefault="00DD39A5" w:rsidP="00FC4AE5">
            <w:pPr>
              <w:keepNext/>
              <w:keepLines/>
              <w:spacing w:after="0"/>
              <w:jc w:val="center"/>
              <w:rPr>
                <w:rFonts w:ascii="Arial" w:hAnsi="Arial"/>
                <w:sz w:val="18"/>
                <w:lang w:val="sv-SE" w:eastAsia="zh-CN"/>
              </w:rPr>
            </w:pP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350</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single" w:sz="4" w:space="0" w:color="auto"/>
            </w:tcBorders>
            <w:shd w:val="clear" w:color="auto" w:fill="auto"/>
          </w:tcPr>
          <w:p w:rsidR="00DD39A5" w:rsidRPr="00D15C32" w:rsidRDefault="00DD39A5" w:rsidP="00FC4AE5">
            <w:pPr>
              <w:keepNext/>
              <w:keepLines/>
              <w:spacing w:after="0"/>
              <w:jc w:val="center"/>
              <w:rPr>
                <w:rFonts w:ascii="Arial" w:hAnsi="Arial"/>
                <w:sz w:val="18"/>
                <w:lang w:val="sv-SE" w:eastAsia="zh-CN"/>
              </w:rPr>
            </w:pP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bottom w:val="nil"/>
            </w:tcBorders>
            <w:shd w:val="clear" w:color="auto" w:fill="auto"/>
          </w:tcPr>
          <w:p w:rsidR="00DD39A5" w:rsidRPr="004C7013" w:rsidRDefault="00DD39A5" w:rsidP="00FC4AE5">
            <w:pPr>
              <w:keepNext/>
              <w:keepLines/>
              <w:tabs>
                <w:tab w:val="left" w:pos="540"/>
                <w:tab w:val="left" w:pos="1260"/>
                <w:tab w:val="left" w:pos="1800"/>
              </w:tabs>
              <w:spacing w:after="0"/>
              <w:jc w:val="center"/>
              <w:rPr>
                <w:rFonts w:ascii="Arial" w:eastAsia="等线" w:hAnsi="Arial"/>
                <w:sz w:val="18"/>
              </w:rPr>
            </w:pPr>
            <w:r w:rsidRPr="00F95B02">
              <w:t xml:space="preserve">20 MHz </w:t>
            </w:r>
            <w:r>
              <w:rPr>
                <w:rFonts w:hint="eastAsia"/>
                <w:lang w:eastAsia="zh-CN"/>
              </w:rPr>
              <w:t>CP</w:t>
            </w:r>
            <w:r w:rsidRPr="00F95B02">
              <w:t xml:space="preserve">-OFDM </w:t>
            </w:r>
            <w:r w:rsidRPr="00F95B02">
              <w:rPr>
                <w:lang w:eastAsia="zh-CN"/>
              </w:rPr>
              <w:t>NR</w:t>
            </w:r>
            <w:r w:rsidRPr="00F95B02">
              <w:t xml:space="preserve"> signal, 15 kHz SCS, 1 RB</w:t>
            </w: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DD39A5" w:rsidRPr="00D15C32" w:rsidRDefault="00DD39A5" w:rsidP="00FC4AE5">
            <w:pPr>
              <w:keepNext/>
              <w:keepLines/>
              <w:spacing w:after="0"/>
              <w:jc w:val="center"/>
              <w:rPr>
                <w:rFonts w:ascii="Arial" w:hAnsi="Arial"/>
                <w:sz w:val="18"/>
                <w:lang w:eastAsia="zh-CN"/>
              </w:rPr>
            </w:pP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DD39A5" w:rsidRPr="00D15C32" w:rsidRDefault="00DD39A5" w:rsidP="00FC4AE5">
            <w:pPr>
              <w:keepNext/>
              <w:keepLines/>
              <w:spacing w:after="0"/>
              <w:jc w:val="center"/>
              <w:rPr>
                <w:rFonts w:ascii="Arial" w:hAnsi="Arial"/>
                <w:sz w:val="18"/>
                <w:lang w:eastAsia="zh-CN"/>
              </w:rPr>
            </w:pP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560</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DD39A5" w:rsidRPr="00D15C32" w:rsidRDefault="00DD39A5" w:rsidP="00FC4AE5">
            <w:pPr>
              <w:keepNext/>
              <w:keepLines/>
              <w:spacing w:after="0"/>
              <w:jc w:val="center"/>
              <w:rPr>
                <w:rFonts w:ascii="Arial" w:hAnsi="Arial"/>
                <w:sz w:val="18"/>
                <w:lang w:eastAsia="zh-CN"/>
              </w:rPr>
            </w:pP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DD39A5" w:rsidRPr="00D15C32" w:rsidRDefault="00DD39A5" w:rsidP="00FC4AE5">
            <w:pPr>
              <w:keepNext/>
              <w:keepLines/>
              <w:spacing w:after="0"/>
              <w:jc w:val="center"/>
              <w:rPr>
                <w:rFonts w:ascii="Arial" w:hAnsi="Arial"/>
                <w:sz w:val="18"/>
                <w:lang w:eastAsia="zh-CN"/>
              </w:rPr>
            </w:pP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DD39A5" w:rsidRPr="00D15C32" w:rsidRDefault="00DD39A5" w:rsidP="00FC4AE5">
            <w:pPr>
              <w:keepNext/>
              <w:keepLines/>
              <w:spacing w:after="0"/>
              <w:jc w:val="center"/>
              <w:rPr>
                <w:rFonts w:ascii="Arial" w:hAnsi="Arial"/>
                <w:sz w:val="18"/>
                <w:lang w:eastAsia="zh-CN"/>
              </w:rPr>
            </w:pP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560</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DD39A5" w:rsidRPr="00D15C32" w:rsidRDefault="00DD39A5" w:rsidP="00FC4AE5">
            <w:pPr>
              <w:keepNext/>
              <w:keepLines/>
              <w:spacing w:after="0"/>
              <w:jc w:val="center"/>
              <w:rPr>
                <w:rFonts w:ascii="Arial" w:hAnsi="Arial"/>
                <w:sz w:val="18"/>
                <w:lang w:eastAsia="zh-CN"/>
              </w:rPr>
            </w:pP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DD39A5" w:rsidRPr="00D15C32" w:rsidRDefault="00DD39A5" w:rsidP="00FC4AE5">
            <w:pPr>
              <w:keepNext/>
              <w:keepLines/>
              <w:spacing w:after="0"/>
              <w:jc w:val="center"/>
              <w:rPr>
                <w:rFonts w:ascii="Arial" w:hAnsi="Arial"/>
                <w:sz w:val="18"/>
                <w:lang w:eastAsia="zh-CN"/>
              </w:rPr>
            </w:pPr>
          </w:p>
        </w:tc>
      </w:tr>
      <w:tr w:rsidR="00DD39A5" w:rsidRPr="00D15C32" w:rsidTr="00FC4AE5">
        <w:tc>
          <w:tcPr>
            <w:tcW w:w="1606" w:type="dxa"/>
            <w:shd w:val="clear" w:color="auto" w:fill="auto"/>
          </w:tcPr>
          <w:p w:rsidR="00DD39A5" w:rsidRPr="00D15C32" w:rsidRDefault="00DD39A5" w:rsidP="00FC4AE5">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rsidR="00DD39A5" w:rsidRPr="00D15C32" w:rsidRDefault="00DD39A5" w:rsidP="00FC4AE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DD39A5" w:rsidRPr="00D15C32" w:rsidRDefault="00DD39A5" w:rsidP="00FC4AE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tcBorders>
            <w:shd w:val="clear" w:color="auto" w:fill="auto"/>
          </w:tcPr>
          <w:p w:rsidR="00DD39A5" w:rsidRPr="00D15C32" w:rsidRDefault="00DD39A5" w:rsidP="00FC4AE5">
            <w:pPr>
              <w:keepNext/>
              <w:keepLines/>
              <w:spacing w:after="0"/>
              <w:jc w:val="center"/>
              <w:rPr>
                <w:rFonts w:ascii="Arial" w:hAnsi="Arial"/>
                <w:sz w:val="18"/>
                <w:lang w:eastAsia="zh-CN"/>
              </w:rPr>
            </w:pPr>
          </w:p>
        </w:tc>
      </w:tr>
      <w:tr w:rsidR="00DD39A5" w:rsidRPr="00D15C32" w:rsidTr="00FC4AE5">
        <w:tc>
          <w:tcPr>
            <w:tcW w:w="6945" w:type="dxa"/>
            <w:gridSpan w:val="3"/>
            <w:shd w:val="clear" w:color="auto" w:fill="auto"/>
          </w:tcPr>
          <w:p w:rsidR="00DD39A5" w:rsidRPr="00D15C32" w:rsidRDefault="00DD39A5" w:rsidP="00FC4AE5">
            <w:pPr>
              <w:keepNext/>
              <w:keepLines/>
              <w:spacing w:after="0"/>
              <w:ind w:left="851" w:hanging="851"/>
              <w:rPr>
                <w:rFonts w:ascii="Arial" w:hAnsi="Arial"/>
                <w:sz w:val="18"/>
              </w:rPr>
            </w:pPr>
            <w:r w:rsidRPr="00D15C32">
              <w:rPr>
                <w:rFonts w:ascii="Arial" w:eastAsia="等线" w:hAnsi="Arial"/>
                <w:sz w:val="18"/>
              </w:rPr>
              <w:t>NOTE 1:</w:t>
            </w:r>
            <w:r w:rsidRPr="00D15C32">
              <w:rPr>
                <w:rFonts w:ascii="Arial" w:eastAsia="等线"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等线" w:hAnsi="Arial"/>
                <w:sz w:val="18"/>
              </w:rPr>
              <w:t xml:space="preserve"> adjacently to the </w:t>
            </w:r>
            <w:r w:rsidRPr="00D15C32">
              <w:rPr>
                <w:rFonts w:ascii="Arial" w:hAnsi="Arial"/>
                <w:sz w:val="18"/>
              </w:rPr>
              <w:t>lower/upper</w:t>
            </w:r>
            <w:r>
              <w:rPr>
                <w:rFonts w:ascii="Arial" w:hAnsi="Arial" w:hint="eastAsia"/>
                <w:sz w:val="18"/>
                <w:lang w:eastAsia="zh-CN"/>
              </w:rPr>
              <w:t xml:space="preserve"> NCR</w:t>
            </w:r>
            <w:r>
              <w:rPr>
                <w:rFonts w:ascii="Arial" w:hAnsi="Arial"/>
                <w:sz w:val="18"/>
              </w:rPr>
              <w:t>-MT</w:t>
            </w:r>
            <w:r w:rsidRPr="00D15C32">
              <w:rPr>
                <w:rFonts w:ascii="Arial" w:hAnsi="Arial"/>
                <w:i/>
                <w:sz w:val="18"/>
              </w:rPr>
              <w:t xml:space="preserve"> RF Bandwidth edge</w:t>
            </w:r>
            <w:r w:rsidRPr="00D15C32">
              <w:rPr>
                <w:rFonts w:ascii="Arial" w:eastAsia="等线" w:hAnsi="Arial" w:cs="Arial"/>
                <w:sz w:val="18"/>
              </w:rPr>
              <w:t xml:space="preserve"> or </w:t>
            </w:r>
            <w:r w:rsidRPr="00D15C32">
              <w:rPr>
                <w:rFonts w:ascii="Arial" w:eastAsia="等线" w:hAnsi="Arial" w:cs="Arial"/>
                <w:i/>
                <w:sz w:val="18"/>
              </w:rPr>
              <w:t xml:space="preserve">sub-block </w:t>
            </w:r>
            <w:r w:rsidRPr="00D15C32">
              <w:rPr>
                <w:rFonts w:ascii="Arial" w:eastAsia="等线" w:hAnsi="Arial" w:cs="Arial"/>
                <w:sz w:val="18"/>
              </w:rPr>
              <w:t xml:space="preserve">edge inside a </w:t>
            </w:r>
            <w:r w:rsidRPr="00D15C32">
              <w:rPr>
                <w:rFonts w:ascii="Arial" w:eastAsia="等线" w:hAnsi="Arial" w:cs="Arial"/>
                <w:i/>
                <w:sz w:val="18"/>
              </w:rPr>
              <w:t>sub-block gap</w:t>
            </w:r>
            <w:r w:rsidRPr="00D15C32">
              <w:rPr>
                <w:rFonts w:ascii="Arial" w:hAnsi="Arial"/>
                <w:sz w:val="18"/>
              </w:rPr>
              <w:t xml:space="preserve">. </w:t>
            </w:r>
          </w:p>
          <w:p w:rsidR="00DD39A5" w:rsidRPr="00D15C32" w:rsidRDefault="00DD39A5" w:rsidP="00FC4AE5">
            <w:pPr>
              <w:keepNext/>
              <w:keepLines/>
              <w:spacing w:after="0"/>
              <w:ind w:left="851" w:hanging="851"/>
              <w:rPr>
                <w:rFonts w:ascii="Arial" w:hAnsi="Arial"/>
                <w:sz w:val="18"/>
                <w:lang w:eastAsia="zh-CN"/>
              </w:rPr>
            </w:pPr>
            <w:r w:rsidRPr="00D15C32">
              <w:rPr>
                <w:rFonts w:ascii="Arial" w:eastAsia="等线" w:hAnsi="Arial"/>
                <w:sz w:val="18"/>
              </w:rPr>
              <w:t>NOTE 2:</w:t>
            </w:r>
            <w:r w:rsidRPr="00D15C32">
              <w:rPr>
                <w:rFonts w:ascii="Arial" w:hAnsi="Arial"/>
                <w:sz w:val="18"/>
                <w:lang w:eastAsia="zh-CN"/>
              </w:rPr>
              <w:tab/>
            </w:r>
            <w:r w:rsidRPr="00D15C32">
              <w:rPr>
                <w:rFonts w:ascii="Arial" w:eastAsia="等线" w:hAnsi="Arial"/>
                <w:sz w:val="18"/>
              </w:rPr>
              <w:t>The centre of the interfering RB refers to the frequency location between the two central subcarriers.</w:t>
            </w:r>
          </w:p>
        </w:tc>
      </w:tr>
    </w:tbl>
    <w:bookmarkEnd w:id="33"/>
    <w:p w:rsidR="00D7703F" w:rsidRPr="00A80913" w:rsidRDefault="00A80913" w:rsidP="00A80913">
      <w:pPr>
        <w:pStyle w:val="3"/>
        <w:rPr>
          <w:sz w:val="20"/>
          <w:lang w:eastAsia="zh-CN"/>
        </w:rPr>
      </w:pPr>
      <w:r w:rsidRPr="00A80913">
        <w:rPr>
          <w:rFonts w:hint="eastAsia"/>
          <w:sz w:val="20"/>
          <w:lang w:eastAsia="zh-CN"/>
        </w:rPr>
        <w:t xml:space="preserve">2.1.3 </w:t>
      </w:r>
      <w:r w:rsidR="000907EE">
        <w:rPr>
          <w:rFonts w:hint="eastAsia"/>
          <w:sz w:val="20"/>
          <w:lang w:eastAsia="zh-CN"/>
        </w:rPr>
        <w:t>Operating band u</w:t>
      </w:r>
      <w:r w:rsidRPr="00A80913">
        <w:rPr>
          <w:rFonts w:hint="eastAsia"/>
          <w:sz w:val="20"/>
          <w:lang w:eastAsia="zh-CN"/>
        </w:rPr>
        <w:t xml:space="preserve">nwanted emissions for </w:t>
      </w:r>
      <w:r w:rsidR="00182875" w:rsidRPr="00182875">
        <w:rPr>
          <w:rFonts w:cs="Arial" w:hint="eastAsia"/>
          <w:sz w:val="20"/>
          <w:lang w:eastAsia="zh-CN"/>
        </w:rPr>
        <w:t>Type 1-C and Type 1-H</w:t>
      </w:r>
      <w:r w:rsidRPr="00A80913">
        <w:rPr>
          <w:rFonts w:hint="eastAsia"/>
          <w:sz w:val="20"/>
          <w:lang w:eastAsia="zh-CN"/>
        </w:rPr>
        <w:t xml:space="preserve"> NCR-MT</w:t>
      </w:r>
    </w:p>
    <w:p w:rsidR="007D7C75" w:rsidRDefault="00AA61C5" w:rsidP="00E52741">
      <w:pPr>
        <w:spacing w:before="180"/>
        <w:rPr>
          <w:lang w:eastAsia="zh-CN"/>
        </w:rPr>
      </w:pPr>
      <w:r>
        <w:rPr>
          <w:rFonts w:hint="eastAsia"/>
          <w:lang w:eastAsia="zh-CN"/>
        </w:rPr>
        <w:t xml:space="preserve">For </w:t>
      </w:r>
      <w:r w:rsidR="00251312">
        <w:rPr>
          <w:rFonts w:hint="eastAsia"/>
          <w:lang w:eastAsia="zh-CN"/>
        </w:rPr>
        <w:t>unwanted emissions requirement</w:t>
      </w:r>
      <w:r w:rsidR="004B72EA">
        <w:rPr>
          <w:rFonts w:hint="eastAsia"/>
          <w:lang w:eastAsia="zh-CN"/>
        </w:rPr>
        <w:t xml:space="preserve">, </w:t>
      </w:r>
      <w:r w:rsidR="00AC782C">
        <w:rPr>
          <w:rFonts w:hint="eastAsia"/>
          <w:lang w:eastAsia="zh-CN"/>
        </w:rPr>
        <w:t>the</w:t>
      </w:r>
      <w:r w:rsidR="007D7C75">
        <w:rPr>
          <w:rFonts w:hint="eastAsia"/>
          <w:lang w:eastAsia="zh-CN"/>
        </w:rPr>
        <w:t xml:space="preserve"> agreements</w:t>
      </w:r>
      <w:r w:rsidR="00AC782C">
        <w:rPr>
          <w:rFonts w:hint="eastAsia"/>
          <w:lang w:eastAsia="zh-CN"/>
        </w:rPr>
        <w:t xml:space="preserve"> captured in WF [1]</w:t>
      </w:r>
      <w:r w:rsidR="007D7C75">
        <w:rPr>
          <w:rFonts w:hint="eastAsia"/>
          <w:lang w:eastAsia="zh-CN"/>
        </w:rPr>
        <w:t>:</w:t>
      </w:r>
    </w:p>
    <w:tbl>
      <w:tblPr>
        <w:tblStyle w:val="af9"/>
        <w:tblW w:w="0" w:type="auto"/>
        <w:tblLook w:val="04A0" w:firstRow="1" w:lastRow="0" w:firstColumn="1" w:lastColumn="0" w:noHBand="0" w:noVBand="1"/>
      </w:tblPr>
      <w:tblGrid>
        <w:gridCol w:w="9855"/>
      </w:tblGrid>
      <w:tr w:rsidR="007D7C75" w:rsidTr="007D7C75">
        <w:tc>
          <w:tcPr>
            <w:tcW w:w="9855" w:type="dxa"/>
          </w:tcPr>
          <w:p w:rsidR="00AC782C" w:rsidRDefault="00AC782C" w:rsidP="00AC782C">
            <w:pPr>
              <w:rPr>
                <w:b/>
                <w:bCs/>
                <w:iCs/>
                <w:lang w:val="en-US"/>
              </w:rPr>
            </w:pPr>
            <w:r>
              <w:rPr>
                <w:b/>
                <w:bCs/>
                <w:iCs/>
                <w:lang w:val="en-US"/>
              </w:rPr>
              <w:t xml:space="preserve">Issue </w:t>
            </w:r>
            <w:r>
              <w:rPr>
                <w:rFonts w:hint="eastAsia"/>
                <w:b/>
                <w:bCs/>
                <w:iCs/>
                <w:lang w:val="en-US"/>
              </w:rPr>
              <w:t>3</w:t>
            </w:r>
            <w:r>
              <w:rPr>
                <w:b/>
                <w:bCs/>
                <w:iCs/>
                <w:lang w:val="en-US"/>
              </w:rPr>
              <w:t>-</w:t>
            </w:r>
            <w:r>
              <w:rPr>
                <w:rFonts w:hint="eastAsia"/>
                <w:b/>
                <w:bCs/>
                <w:iCs/>
                <w:lang w:val="en-US"/>
              </w:rPr>
              <w:t>1-5   OBUE/SEM</w:t>
            </w:r>
          </w:p>
          <w:p w:rsidR="00AC782C" w:rsidRDefault="00AC782C" w:rsidP="00AC782C">
            <w:pPr>
              <w:pStyle w:val="afb"/>
              <w:widowControl/>
              <w:numPr>
                <w:ilvl w:val="0"/>
                <w:numId w:val="46"/>
              </w:numPr>
              <w:spacing w:before="0" w:after="180" w:line="259" w:lineRule="auto"/>
              <w:ind w:left="1212" w:firstLine="420"/>
              <w:jc w:val="left"/>
            </w:pPr>
            <w:r>
              <w:t>Agreement:</w:t>
            </w:r>
          </w:p>
          <w:p w:rsidR="00AC782C" w:rsidRDefault="00AC782C" w:rsidP="00AC782C">
            <w:pPr>
              <w:pStyle w:val="afb"/>
              <w:widowControl/>
              <w:numPr>
                <w:ilvl w:val="1"/>
                <w:numId w:val="46"/>
              </w:numPr>
              <w:spacing w:before="0" w:after="180" w:line="259" w:lineRule="auto"/>
              <w:ind w:left="1932" w:firstLine="420"/>
              <w:jc w:val="left"/>
            </w:pPr>
            <w:r>
              <w:t>For wide area NCR-MT: BS requirements applied</w:t>
            </w:r>
          </w:p>
          <w:p w:rsidR="00AC782C" w:rsidRDefault="00AC782C" w:rsidP="00AC782C">
            <w:pPr>
              <w:pStyle w:val="afb"/>
              <w:widowControl/>
              <w:numPr>
                <w:ilvl w:val="1"/>
                <w:numId w:val="46"/>
              </w:numPr>
              <w:spacing w:before="0" w:after="180" w:line="259" w:lineRule="auto"/>
              <w:ind w:left="1932" w:firstLine="420"/>
              <w:jc w:val="left"/>
            </w:pPr>
            <w:r>
              <w:t xml:space="preserve">For local area NCR-MT: FFS </w:t>
            </w:r>
          </w:p>
          <w:p w:rsidR="00AC782C" w:rsidRPr="00AC782C" w:rsidRDefault="00AC782C" w:rsidP="00AC782C">
            <w:pPr>
              <w:pStyle w:val="afb"/>
              <w:widowControl/>
              <w:numPr>
                <w:ilvl w:val="1"/>
                <w:numId w:val="46"/>
              </w:numPr>
              <w:spacing w:before="0" w:after="180" w:line="259" w:lineRule="auto"/>
              <w:ind w:left="1932" w:firstLine="420"/>
              <w:jc w:val="left"/>
            </w:pPr>
            <w:r>
              <w:t>Proposal 3 agreed</w:t>
            </w:r>
          </w:p>
        </w:tc>
      </w:tr>
    </w:tbl>
    <w:p w:rsidR="00D7703F" w:rsidRDefault="007D7C75" w:rsidP="00E52741">
      <w:pPr>
        <w:spacing w:before="180"/>
        <w:rPr>
          <w:lang w:eastAsia="zh-CN"/>
        </w:rPr>
      </w:pPr>
      <w:r>
        <w:rPr>
          <w:rFonts w:hint="eastAsia"/>
          <w:lang w:val="en-US" w:eastAsia="zh-CN"/>
        </w:rPr>
        <w:t xml:space="preserve">However, </w:t>
      </w:r>
      <w:r w:rsidR="009A0F60">
        <w:rPr>
          <w:rFonts w:hint="eastAsia"/>
          <w:lang w:val="en-US" w:eastAsia="zh-CN"/>
        </w:rPr>
        <w:t xml:space="preserve">we noticed that for LA NCR-MT, a simple application of UE requirements may not be appropriate. </w:t>
      </w:r>
      <w:r w:rsidR="003C3C91">
        <w:rPr>
          <w:rFonts w:hint="eastAsia"/>
          <w:lang w:val="en-US" w:eastAsia="zh-CN"/>
        </w:rPr>
        <w:t>T</w:t>
      </w:r>
      <w:r w:rsidR="009A0F60">
        <w:rPr>
          <w:rFonts w:hint="eastAsia"/>
          <w:lang w:val="en-US" w:eastAsia="zh-CN"/>
        </w:rPr>
        <w:t>he</w:t>
      </w:r>
      <w:r w:rsidR="00214BD3">
        <w:rPr>
          <w:rFonts w:hint="eastAsia"/>
          <w:lang w:val="en-US" w:eastAsia="zh-CN"/>
        </w:rPr>
        <w:t xml:space="preserve"> </w:t>
      </w:r>
      <w:r w:rsidR="00214BD3">
        <w:rPr>
          <w:rFonts w:cs="v5.0.0"/>
        </w:rPr>
        <w:t xml:space="preserve"> maximum offset of t</w:t>
      </w:r>
      <w:r w:rsidR="00214BD3" w:rsidRPr="00286C53">
        <w:rPr>
          <w:rFonts w:cs="v5.0.0"/>
        </w:rPr>
        <w:t xml:space="preserve">he </w:t>
      </w:r>
      <w:r w:rsidR="00286C53" w:rsidRPr="00286C53">
        <w:rPr>
          <w:rFonts w:cs="v5.0.0" w:hint="eastAsia"/>
          <w:lang w:eastAsia="zh-CN"/>
        </w:rPr>
        <w:t>band</w:t>
      </w:r>
      <w:r w:rsidR="00214BD3" w:rsidRPr="00286C53">
        <w:rPr>
          <w:rFonts w:cs="v5.0.0"/>
        </w:rPr>
        <w:t xml:space="preserve"> from edge</w:t>
      </w:r>
      <w:r w:rsidR="00214BD3">
        <w:rPr>
          <w:rFonts w:hint="eastAsia"/>
          <w:lang w:eastAsia="zh-CN"/>
        </w:rPr>
        <w:t xml:space="preserve"> i.e.</w:t>
      </w:r>
      <w:r w:rsidR="00214BD3">
        <w:rPr>
          <w:rFonts w:hint="eastAsia"/>
          <w:lang w:val="en-US" w:eastAsia="zh-CN"/>
        </w:rPr>
        <w:t>Δ</w:t>
      </w:r>
      <w:proofErr w:type="spellStart"/>
      <w:r w:rsidR="00214BD3">
        <w:rPr>
          <w:rFonts w:hint="eastAsia"/>
          <w:lang w:val="en-US" w:eastAsia="zh-CN"/>
        </w:rPr>
        <w:t>f</w:t>
      </w:r>
      <w:r w:rsidR="00214BD3">
        <w:rPr>
          <w:rFonts w:hint="eastAsia"/>
          <w:vertAlign w:val="subscript"/>
          <w:lang w:val="en-US" w:eastAsia="zh-CN"/>
        </w:rPr>
        <w:t>OBUE</w:t>
      </w:r>
      <w:proofErr w:type="spellEnd"/>
      <w:r w:rsidR="00214BD3">
        <w:rPr>
          <w:rFonts w:hint="eastAsia"/>
          <w:lang w:val="en-US" w:eastAsia="zh-CN"/>
        </w:rPr>
        <w:t xml:space="preserve"> is </w:t>
      </w:r>
      <w:r w:rsidR="00D016DB">
        <w:rPr>
          <w:rFonts w:hint="eastAsia"/>
          <w:lang w:val="en-US" w:eastAsia="zh-CN"/>
        </w:rPr>
        <w:t xml:space="preserve">defined for </w:t>
      </w:r>
      <w:r w:rsidR="00214BD3">
        <w:rPr>
          <w:rFonts w:hint="eastAsia"/>
          <w:lang w:val="en-US" w:eastAsia="zh-CN"/>
        </w:rPr>
        <w:t>OBUE</w:t>
      </w:r>
      <w:r w:rsidR="003C3C91">
        <w:rPr>
          <w:rFonts w:hint="eastAsia"/>
          <w:lang w:val="en-US" w:eastAsia="zh-CN"/>
        </w:rPr>
        <w:t xml:space="preserve"> </w:t>
      </w:r>
      <w:r w:rsidR="00D016DB">
        <w:rPr>
          <w:rFonts w:hint="eastAsia"/>
          <w:lang w:val="en-US" w:eastAsia="zh-CN"/>
        </w:rPr>
        <w:t>in</w:t>
      </w:r>
      <w:r w:rsidR="003C3C91">
        <w:rPr>
          <w:rFonts w:hint="eastAsia"/>
          <w:lang w:val="en-US" w:eastAsia="zh-CN"/>
        </w:rPr>
        <w:t xml:space="preserve"> BS/IAB spec</w:t>
      </w:r>
      <w:r w:rsidR="00D016DB">
        <w:rPr>
          <w:rFonts w:hint="eastAsia"/>
          <w:lang w:val="en-US" w:eastAsia="zh-CN"/>
        </w:rPr>
        <w:t>.</w:t>
      </w:r>
      <w:r w:rsidR="00286C53">
        <w:rPr>
          <w:rFonts w:hint="eastAsia"/>
          <w:lang w:val="en-US" w:eastAsia="zh-CN"/>
        </w:rPr>
        <w:t xml:space="preserve"> </w:t>
      </w:r>
      <w:r w:rsidR="00D016DB">
        <w:rPr>
          <w:rFonts w:hint="eastAsia"/>
          <w:lang w:val="en-US" w:eastAsia="zh-CN"/>
        </w:rPr>
        <w:t xml:space="preserve">However, the </w:t>
      </w:r>
      <w:r w:rsidR="00D016DB">
        <w:rPr>
          <w:rFonts w:hint="eastAsia"/>
          <w:lang w:val="en-US" w:eastAsia="zh-CN"/>
        </w:rPr>
        <w:t>Δ</w:t>
      </w:r>
      <w:proofErr w:type="spellStart"/>
      <w:r w:rsidR="00D016DB">
        <w:rPr>
          <w:rFonts w:hint="eastAsia"/>
          <w:lang w:val="en-US" w:eastAsia="zh-CN"/>
        </w:rPr>
        <w:t>f</w:t>
      </w:r>
      <w:r w:rsidR="00D016DB">
        <w:rPr>
          <w:rFonts w:hint="eastAsia"/>
          <w:vertAlign w:val="subscript"/>
          <w:lang w:val="en-US" w:eastAsia="zh-CN"/>
        </w:rPr>
        <w:t>OOB</w:t>
      </w:r>
      <w:proofErr w:type="spellEnd"/>
      <w:r>
        <w:rPr>
          <w:rFonts w:hint="eastAsia"/>
          <w:lang w:val="en-US" w:eastAsia="zh-CN"/>
        </w:rPr>
        <w:t xml:space="preserve"> </w:t>
      </w:r>
      <w:r w:rsidR="00D016DB">
        <w:rPr>
          <w:rFonts w:hint="eastAsia"/>
          <w:lang w:val="en-US" w:eastAsia="zh-CN"/>
        </w:rPr>
        <w:t>is defined for SEM requirements</w:t>
      </w:r>
      <w:r w:rsidR="00644311">
        <w:rPr>
          <w:rFonts w:hint="eastAsia"/>
          <w:lang w:val="en-US" w:eastAsia="zh-CN"/>
        </w:rPr>
        <w:t xml:space="preserve"> in UE spec, which is not aligned with the BS approach.</w:t>
      </w:r>
      <w:r w:rsidR="00D016DB">
        <w:rPr>
          <w:rFonts w:hint="eastAsia"/>
          <w:lang w:val="en-US" w:eastAsia="zh-CN"/>
        </w:rPr>
        <w:t xml:space="preserve"> </w:t>
      </w:r>
      <w:r w:rsidR="0081786E">
        <w:rPr>
          <w:rFonts w:hint="eastAsia"/>
          <w:lang w:val="en-US" w:eastAsia="zh-CN"/>
        </w:rPr>
        <w:t>Therefore, f</w:t>
      </w:r>
      <w:r w:rsidR="00142266">
        <w:rPr>
          <w:rFonts w:hint="eastAsia"/>
          <w:lang w:eastAsia="zh-CN"/>
        </w:rPr>
        <w:t>or</w:t>
      </w:r>
      <w:r w:rsidR="000E4FA3">
        <w:rPr>
          <w:rFonts w:hint="eastAsia"/>
          <w:lang w:eastAsia="zh-CN"/>
        </w:rPr>
        <w:t xml:space="preserve"> FR1</w:t>
      </w:r>
      <w:r w:rsidR="00142266">
        <w:rPr>
          <w:rFonts w:hint="eastAsia"/>
          <w:lang w:eastAsia="zh-CN"/>
        </w:rPr>
        <w:t xml:space="preserve"> NCR-MT</w:t>
      </w:r>
      <w:r w:rsidR="000E4FA3">
        <w:rPr>
          <w:rFonts w:hint="eastAsia"/>
          <w:lang w:eastAsia="zh-CN"/>
        </w:rPr>
        <w:t xml:space="preserve"> </w:t>
      </w:r>
      <w:r w:rsidR="0081786E">
        <w:rPr>
          <w:rFonts w:hint="eastAsia"/>
          <w:lang w:eastAsia="zh-CN"/>
        </w:rPr>
        <w:t xml:space="preserve">OBUE </w:t>
      </w:r>
      <w:r w:rsidR="00623DFC">
        <w:rPr>
          <w:rFonts w:hint="eastAsia"/>
          <w:lang w:eastAsia="zh-CN"/>
        </w:rPr>
        <w:t>requirements</w:t>
      </w:r>
      <w:r w:rsidR="00142266">
        <w:rPr>
          <w:rFonts w:hint="eastAsia"/>
          <w:lang w:eastAsia="zh-CN"/>
        </w:rPr>
        <w:t xml:space="preserve">, we believed that the </w:t>
      </w:r>
      <w:r w:rsidR="00623DFC">
        <w:rPr>
          <w:rFonts w:hint="eastAsia"/>
          <w:lang w:eastAsia="zh-CN"/>
        </w:rPr>
        <w:t>OBUE</w:t>
      </w:r>
      <w:r w:rsidR="0081786E">
        <w:rPr>
          <w:rFonts w:hint="eastAsia"/>
          <w:lang w:eastAsia="zh-CN"/>
        </w:rPr>
        <w:t xml:space="preserve"> </w:t>
      </w:r>
      <w:r w:rsidR="00273775">
        <w:rPr>
          <w:rFonts w:hint="eastAsia"/>
          <w:lang w:eastAsia="zh-CN"/>
        </w:rPr>
        <w:t>requirements for</w:t>
      </w:r>
      <w:r w:rsidR="00AC373F">
        <w:rPr>
          <w:rFonts w:hint="eastAsia"/>
          <w:lang w:eastAsia="zh-CN"/>
        </w:rPr>
        <w:t xml:space="preserve"> FR1</w:t>
      </w:r>
      <w:r w:rsidR="00273775">
        <w:rPr>
          <w:rFonts w:hint="eastAsia"/>
          <w:lang w:eastAsia="zh-CN"/>
        </w:rPr>
        <w:t xml:space="preserve"> IAB-MT </w:t>
      </w:r>
      <w:r w:rsidR="000E4FA3">
        <w:rPr>
          <w:rFonts w:hint="eastAsia"/>
          <w:lang w:eastAsia="zh-CN"/>
        </w:rPr>
        <w:t>could</w:t>
      </w:r>
      <w:r w:rsidR="00273775">
        <w:rPr>
          <w:rFonts w:hint="eastAsia"/>
          <w:lang w:eastAsia="zh-CN"/>
        </w:rPr>
        <w:t xml:space="preserve"> be </w:t>
      </w:r>
      <w:r w:rsidR="000E4FA3">
        <w:rPr>
          <w:rFonts w:hint="eastAsia"/>
          <w:lang w:eastAsia="zh-CN"/>
        </w:rPr>
        <w:t>reused</w:t>
      </w:r>
      <w:r w:rsidR="00273775">
        <w:rPr>
          <w:rFonts w:hint="eastAsia"/>
          <w:lang w:eastAsia="zh-CN"/>
        </w:rPr>
        <w:t xml:space="preserve">. </w:t>
      </w:r>
      <w:r w:rsidR="0081786E">
        <w:rPr>
          <w:rFonts w:hint="eastAsia"/>
          <w:lang w:eastAsia="zh-CN"/>
        </w:rPr>
        <w:t>For LA class,</w:t>
      </w:r>
      <w:r w:rsidR="00147055">
        <w:rPr>
          <w:rFonts w:hint="eastAsia"/>
          <w:lang w:eastAsia="zh-CN"/>
        </w:rPr>
        <w:t xml:space="preserve"> </w:t>
      </w:r>
      <w:r w:rsidR="00623DFC">
        <w:rPr>
          <w:rFonts w:hint="eastAsia"/>
          <w:lang w:eastAsia="zh-CN"/>
        </w:rPr>
        <w:t>w</w:t>
      </w:r>
      <w:r w:rsidR="0081786E">
        <w:rPr>
          <w:rFonts w:hint="eastAsia"/>
          <w:lang w:eastAsia="zh-CN"/>
        </w:rPr>
        <w:t xml:space="preserve">e believed that the requirement should be defined in </w:t>
      </w:r>
      <w:r w:rsidR="00AC373F">
        <w:rPr>
          <w:rFonts w:hint="eastAsia"/>
          <w:lang w:eastAsia="zh-CN"/>
        </w:rPr>
        <w:t>IAB-</w:t>
      </w:r>
      <w:r w:rsidR="004C7771">
        <w:rPr>
          <w:rFonts w:hint="eastAsia"/>
          <w:lang w:eastAsia="zh-CN"/>
        </w:rPr>
        <w:t>M</w:t>
      </w:r>
      <w:r w:rsidR="00AC373F">
        <w:rPr>
          <w:rFonts w:hint="eastAsia"/>
          <w:lang w:eastAsia="zh-CN"/>
        </w:rPr>
        <w:t>T</w:t>
      </w:r>
      <w:r w:rsidR="0081786E">
        <w:rPr>
          <w:rFonts w:hint="eastAsia"/>
          <w:lang w:eastAsia="zh-CN"/>
        </w:rPr>
        <w:t xml:space="preserve"> approach</w:t>
      </w:r>
      <w:r w:rsidR="00AD10FF">
        <w:rPr>
          <w:rFonts w:hint="eastAsia"/>
          <w:lang w:eastAsia="zh-CN"/>
        </w:rPr>
        <w:t>, but the value of UE (PC2) could be applied.</w:t>
      </w:r>
    </w:p>
    <w:p w:rsidR="00AC782C" w:rsidRPr="00D77260" w:rsidRDefault="00147055" w:rsidP="00E52741">
      <w:pPr>
        <w:spacing w:before="180"/>
        <w:rPr>
          <w:b/>
          <w:lang w:val="en-US" w:eastAsia="zh-CN"/>
        </w:rPr>
      </w:pPr>
      <w:r w:rsidRPr="00D77260">
        <w:rPr>
          <w:rFonts w:hint="eastAsia"/>
          <w:b/>
          <w:lang w:val="en-US" w:eastAsia="zh-CN"/>
        </w:rPr>
        <w:t xml:space="preserve">Proposal 7: </w:t>
      </w:r>
      <w:r w:rsidR="00751FA7" w:rsidRPr="00D77260">
        <w:rPr>
          <w:rFonts w:hint="eastAsia"/>
          <w:b/>
          <w:lang w:val="en-US" w:eastAsia="zh-CN"/>
        </w:rPr>
        <w:t xml:space="preserve">For </w:t>
      </w:r>
      <w:r w:rsidR="005D184E" w:rsidRPr="00D77260">
        <w:rPr>
          <w:b/>
          <w:lang w:val="en-US" w:eastAsia="zh-CN"/>
        </w:rPr>
        <w:t>operating</w:t>
      </w:r>
      <w:r w:rsidR="00623DFC" w:rsidRPr="00D77260">
        <w:rPr>
          <w:rFonts w:hint="eastAsia"/>
          <w:b/>
          <w:lang w:val="en-US" w:eastAsia="zh-CN"/>
        </w:rPr>
        <w:t xml:space="preserve"> band unwanted emissions</w:t>
      </w:r>
      <w:r w:rsidR="00751FA7" w:rsidRPr="00D77260">
        <w:rPr>
          <w:rFonts w:hint="eastAsia"/>
          <w:b/>
          <w:lang w:val="en-US" w:eastAsia="zh-CN"/>
        </w:rPr>
        <w:t xml:space="preserve">, </w:t>
      </w:r>
      <w:r w:rsidR="00623DFC" w:rsidRPr="00D77260">
        <w:rPr>
          <w:rFonts w:hint="eastAsia"/>
          <w:b/>
          <w:lang w:val="en-US" w:eastAsia="zh-CN"/>
        </w:rPr>
        <w:t xml:space="preserve">the </w:t>
      </w:r>
      <w:r w:rsidR="00623DFC" w:rsidRPr="00D77260">
        <w:rPr>
          <w:b/>
        </w:rPr>
        <w:t>requirement for</w:t>
      </w:r>
      <w:r w:rsidR="00AC373F">
        <w:rPr>
          <w:rFonts w:hint="eastAsia"/>
          <w:b/>
          <w:lang w:eastAsia="zh-CN"/>
        </w:rPr>
        <w:t xml:space="preserve"> FR1 IAB-MT</w:t>
      </w:r>
      <w:r w:rsidR="00623DFC" w:rsidRPr="00D77260">
        <w:rPr>
          <w:rFonts w:hint="eastAsia"/>
          <w:b/>
          <w:lang w:val="en-US" w:eastAsia="zh-CN"/>
        </w:rPr>
        <w:t xml:space="preserve"> </w:t>
      </w:r>
      <w:r w:rsidR="005D184E" w:rsidRPr="00D77260">
        <w:rPr>
          <w:rFonts w:hint="eastAsia"/>
          <w:b/>
          <w:lang w:val="en-US" w:eastAsia="zh-CN"/>
        </w:rPr>
        <w:t xml:space="preserve">could be reused for </w:t>
      </w:r>
      <w:r w:rsidR="00182875" w:rsidRPr="00182875">
        <w:rPr>
          <w:rFonts w:cs="Arial" w:hint="eastAsia"/>
          <w:b/>
          <w:lang w:eastAsia="zh-CN"/>
        </w:rPr>
        <w:t>Type 1-C and Type 1-H</w:t>
      </w:r>
      <w:r w:rsidR="005D184E" w:rsidRPr="00D77260">
        <w:rPr>
          <w:rFonts w:hint="eastAsia"/>
          <w:b/>
          <w:lang w:val="en-US" w:eastAsia="zh-CN"/>
        </w:rPr>
        <w:t xml:space="preserve"> NCR-MT. </w:t>
      </w:r>
      <w:r w:rsidR="00D77260" w:rsidRPr="00D77260">
        <w:rPr>
          <w:rFonts w:hint="eastAsia"/>
          <w:b/>
          <w:lang w:val="en-US" w:eastAsia="zh-CN"/>
        </w:rPr>
        <w:t>For LA class,</w:t>
      </w:r>
      <w:r w:rsidR="004A7ABE">
        <w:rPr>
          <w:rFonts w:hint="eastAsia"/>
          <w:b/>
          <w:lang w:val="en-US" w:eastAsia="zh-CN"/>
        </w:rPr>
        <w:t xml:space="preserve"> </w:t>
      </w:r>
      <w:r w:rsidR="00D70B58">
        <w:rPr>
          <w:rFonts w:hint="eastAsia"/>
          <w:b/>
          <w:lang w:eastAsia="zh-CN"/>
        </w:rPr>
        <w:t>i</w:t>
      </w:r>
      <w:r w:rsidR="00D70B58">
        <w:rPr>
          <w:rFonts w:hint="eastAsia"/>
          <w:b/>
          <w:lang w:eastAsia="zh-CN"/>
        </w:rPr>
        <w:t xml:space="preserve">t is suggested to </w:t>
      </w:r>
      <w:r w:rsidR="00D70B58">
        <w:rPr>
          <w:rFonts w:hint="eastAsia"/>
          <w:b/>
          <w:lang w:eastAsia="zh-CN"/>
        </w:rPr>
        <w:t>define</w:t>
      </w:r>
      <w:r w:rsidR="004C7771">
        <w:rPr>
          <w:rFonts w:hint="eastAsia"/>
          <w:b/>
          <w:lang w:val="en-US" w:eastAsia="zh-CN"/>
        </w:rPr>
        <w:t xml:space="preserve"> OBUE requirements in IAB-MT approach</w:t>
      </w:r>
      <w:r w:rsidR="005A2209">
        <w:rPr>
          <w:rFonts w:hint="eastAsia"/>
          <w:b/>
          <w:lang w:val="en-US" w:eastAsia="zh-CN"/>
        </w:rPr>
        <w:t>,</w:t>
      </w:r>
      <w:r w:rsidR="004C7771">
        <w:rPr>
          <w:rFonts w:hint="eastAsia"/>
          <w:b/>
          <w:lang w:val="en-US" w:eastAsia="zh-CN"/>
        </w:rPr>
        <w:t xml:space="preserve"> but</w:t>
      </w:r>
      <w:r w:rsidR="00D77260" w:rsidRPr="00D77260">
        <w:rPr>
          <w:rFonts w:hint="eastAsia"/>
          <w:b/>
          <w:lang w:val="en-US" w:eastAsia="zh-CN"/>
        </w:rPr>
        <w:t xml:space="preserve"> </w:t>
      </w:r>
      <w:r w:rsidR="004C7771">
        <w:rPr>
          <w:rFonts w:hint="eastAsia"/>
          <w:b/>
          <w:lang w:val="en-US" w:eastAsia="zh-CN"/>
        </w:rPr>
        <w:t>t</w:t>
      </w:r>
      <w:r w:rsidR="00D77260" w:rsidRPr="00D77260">
        <w:rPr>
          <w:rFonts w:hint="eastAsia"/>
          <w:b/>
          <w:lang w:val="en-US" w:eastAsia="zh-CN"/>
        </w:rPr>
        <w:t>he</w:t>
      </w:r>
      <w:r w:rsidR="00AE52C1">
        <w:rPr>
          <w:rFonts w:hint="eastAsia"/>
          <w:b/>
          <w:lang w:val="en-US" w:eastAsia="zh-CN"/>
        </w:rPr>
        <w:t xml:space="preserve"> specific</w:t>
      </w:r>
      <w:r w:rsidR="00D77260" w:rsidRPr="00D77260">
        <w:rPr>
          <w:rFonts w:hint="eastAsia"/>
          <w:b/>
          <w:lang w:val="en-US" w:eastAsia="zh-CN"/>
        </w:rPr>
        <w:t xml:space="preserve"> </w:t>
      </w:r>
      <w:r w:rsidR="005A2209">
        <w:rPr>
          <w:rFonts w:hint="eastAsia"/>
          <w:b/>
          <w:lang w:val="en-US" w:eastAsia="zh-CN"/>
        </w:rPr>
        <w:t xml:space="preserve">UE (PC2) </w:t>
      </w:r>
      <w:r w:rsidR="00D77260" w:rsidRPr="00D77260">
        <w:rPr>
          <w:rFonts w:hint="eastAsia"/>
          <w:b/>
          <w:lang w:val="en-US" w:eastAsia="zh-CN"/>
        </w:rPr>
        <w:t>value</w:t>
      </w:r>
      <w:r w:rsidR="005A2209">
        <w:rPr>
          <w:rFonts w:hint="eastAsia"/>
          <w:b/>
          <w:lang w:val="en-US" w:eastAsia="zh-CN"/>
        </w:rPr>
        <w:t xml:space="preserve"> </w:t>
      </w:r>
      <w:r w:rsidR="00D77260" w:rsidRPr="00D77260">
        <w:rPr>
          <w:rFonts w:hint="eastAsia"/>
          <w:b/>
          <w:lang w:val="en-US" w:eastAsia="zh-CN"/>
        </w:rPr>
        <w:t>could be applied.</w:t>
      </w:r>
    </w:p>
    <w:p w:rsidR="00D7703F" w:rsidRPr="005A3583" w:rsidRDefault="005A3583" w:rsidP="005A3583">
      <w:pPr>
        <w:pStyle w:val="3"/>
        <w:rPr>
          <w:sz w:val="20"/>
          <w:lang w:eastAsia="zh-CN"/>
        </w:rPr>
      </w:pPr>
      <w:r w:rsidRPr="005A3583">
        <w:rPr>
          <w:rFonts w:hint="eastAsia"/>
          <w:sz w:val="20"/>
          <w:lang w:eastAsia="zh-CN"/>
        </w:rPr>
        <w:lastRenderedPageBreak/>
        <w:t xml:space="preserve">2.1.4 Transmitter spurious emissions for </w:t>
      </w:r>
      <w:r w:rsidR="00182875" w:rsidRPr="00182875">
        <w:rPr>
          <w:rFonts w:cs="Arial" w:hint="eastAsia"/>
          <w:sz w:val="20"/>
          <w:lang w:eastAsia="zh-CN"/>
        </w:rPr>
        <w:t>Type 1-C and Type 1-H</w:t>
      </w:r>
      <w:r w:rsidRPr="005A3583">
        <w:rPr>
          <w:rFonts w:hint="eastAsia"/>
          <w:sz w:val="20"/>
          <w:lang w:eastAsia="zh-CN"/>
        </w:rPr>
        <w:t xml:space="preserve"> NCR-MT</w:t>
      </w:r>
    </w:p>
    <w:p w:rsidR="00CD6DE3" w:rsidRDefault="00CD6DE3" w:rsidP="00CD6DE3">
      <w:pPr>
        <w:spacing w:before="180"/>
        <w:rPr>
          <w:lang w:eastAsia="zh-CN"/>
        </w:rPr>
      </w:pPr>
      <w:r>
        <w:rPr>
          <w:rFonts w:hint="eastAsia"/>
          <w:lang w:eastAsia="zh-CN"/>
        </w:rPr>
        <w:t>RAN4 has achieved the agreement below on RAN4 #107 meeting in WF [1]:</w:t>
      </w:r>
    </w:p>
    <w:tbl>
      <w:tblPr>
        <w:tblStyle w:val="af9"/>
        <w:tblW w:w="0" w:type="auto"/>
        <w:tblLook w:val="04A0" w:firstRow="1" w:lastRow="0" w:firstColumn="1" w:lastColumn="0" w:noHBand="0" w:noVBand="1"/>
      </w:tblPr>
      <w:tblGrid>
        <w:gridCol w:w="9855"/>
      </w:tblGrid>
      <w:tr w:rsidR="00CD6DE3" w:rsidTr="009B6BC2">
        <w:tc>
          <w:tcPr>
            <w:tcW w:w="9855" w:type="dxa"/>
          </w:tcPr>
          <w:p w:rsidR="00CD6DE3" w:rsidRDefault="00CD6DE3" w:rsidP="009B6BC2">
            <w:pPr>
              <w:rPr>
                <w:b/>
                <w:bCs/>
                <w:iCs/>
                <w:lang w:val="en-US"/>
              </w:rPr>
            </w:pPr>
            <w:r>
              <w:rPr>
                <w:b/>
                <w:bCs/>
                <w:iCs/>
                <w:lang w:val="en-US"/>
              </w:rPr>
              <w:t xml:space="preserve">Issue </w:t>
            </w:r>
            <w:r>
              <w:rPr>
                <w:rFonts w:hint="eastAsia"/>
                <w:b/>
                <w:bCs/>
                <w:iCs/>
                <w:lang w:val="en-US"/>
              </w:rPr>
              <w:t>3</w:t>
            </w:r>
            <w:r>
              <w:rPr>
                <w:b/>
                <w:bCs/>
                <w:iCs/>
                <w:lang w:val="en-US"/>
              </w:rPr>
              <w:t>-</w:t>
            </w:r>
            <w:r>
              <w:rPr>
                <w:rFonts w:hint="eastAsia"/>
                <w:b/>
                <w:bCs/>
                <w:iCs/>
                <w:lang w:val="en-US"/>
              </w:rPr>
              <w:t>1-6   transmitter spurious emission</w:t>
            </w:r>
          </w:p>
          <w:p w:rsidR="00CD6DE3" w:rsidRDefault="00CD6DE3" w:rsidP="009B6BC2">
            <w:pPr>
              <w:pStyle w:val="afb"/>
              <w:widowControl/>
              <w:numPr>
                <w:ilvl w:val="0"/>
                <w:numId w:val="46"/>
              </w:numPr>
              <w:spacing w:before="0" w:after="180" w:line="240" w:lineRule="auto"/>
              <w:ind w:left="0" w:firstLineChars="0" w:firstLine="0"/>
              <w:jc w:val="left"/>
            </w:pPr>
            <w:r>
              <w:t>Agreement:</w:t>
            </w:r>
          </w:p>
          <w:p w:rsidR="00CD6DE3" w:rsidRDefault="00CD6DE3" w:rsidP="009B6BC2">
            <w:pPr>
              <w:pStyle w:val="afb"/>
              <w:widowControl/>
              <w:numPr>
                <w:ilvl w:val="1"/>
                <w:numId w:val="46"/>
              </w:numPr>
              <w:spacing w:before="0" w:after="180" w:line="240" w:lineRule="auto"/>
              <w:ind w:left="0" w:firstLineChars="0" w:firstLine="0"/>
              <w:jc w:val="left"/>
            </w:pPr>
            <w:r>
              <w:t>Proposal 1</w:t>
            </w:r>
            <w:r>
              <w:rPr>
                <w:rFonts w:eastAsiaTheme="minorEastAsia" w:hint="eastAsia"/>
              </w:rPr>
              <w:t xml:space="preserve"> </w:t>
            </w:r>
            <w:r>
              <w:t>agreed (</w:t>
            </w:r>
            <w:r w:rsidRPr="00205511">
              <w:rPr>
                <w:i/>
              </w:rPr>
              <w:t>for NCR-MT transmitter spurious emission requirements, propose to follow Rel-17 repeater transmitter spurious emission requirements.</w:t>
            </w:r>
            <w:r>
              <w:t>)</w:t>
            </w:r>
          </w:p>
          <w:p w:rsidR="00CD6DE3" w:rsidRPr="00DC2CD1" w:rsidRDefault="00714938" w:rsidP="009B6BC2">
            <w:pPr>
              <w:pStyle w:val="afb"/>
              <w:widowControl/>
              <w:numPr>
                <w:ilvl w:val="1"/>
                <w:numId w:val="46"/>
              </w:numPr>
              <w:spacing w:before="0" w:after="180" w:line="240" w:lineRule="auto"/>
              <w:ind w:left="0" w:firstLineChars="0" w:firstLine="0"/>
              <w:jc w:val="left"/>
            </w:pPr>
            <w:hyperlink w:anchor="_Toc135050297" w:history="1">
              <w:r w:rsidR="00CD6DE3">
                <w:rPr>
                  <w:rFonts w:hint="eastAsia"/>
                </w:rPr>
                <w:t>If the NCR supports simultaneous MT and FWD transmission, then the UL (i.e. BS side) TX emissions requirements should be defined on the total emissions from MT and FWD.</w:t>
              </w:r>
            </w:hyperlink>
          </w:p>
        </w:tc>
      </w:tr>
    </w:tbl>
    <w:p w:rsidR="00CD6DE3" w:rsidRPr="00D33BE3" w:rsidRDefault="00CD6DE3" w:rsidP="00B01D73">
      <w:pPr>
        <w:spacing w:before="180"/>
        <w:rPr>
          <w:lang w:eastAsia="zh-CN"/>
        </w:rPr>
      </w:pPr>
      <w:r>
        <w:rPr>
          <w:rFonts w:hint="eastAsia"/>
          <w:lang w:eastAsia="zh-CN"/>
        </w:rPr>
        <w:t>Obviously, f</w:t>
      </w:r>
      <w:r>
        <w:rPr>
          <w:lang w:eastAsia="zh-CN"/>
        </w:rPr>
        <w:t>or simul</w:t>
      </w:r>
      <w:r w:rsidRPr="00EA2D4B">
        <w:rPr>
          <w:lang w:eastAsia="zh-CN"/>
        </w:rPr>
        <w:t>t</w:t>
      </w:r>
      <w:r>
        <w:rPr>
          <w:lang w:eastAsia="zh-CN"/>
        </w:rPr>
        <w:t>a</w:t>
      </w:r>
      <w:r w:rsidRPr="00EA2D4B">
        <w:rPr>
          <w:lang w:eastAsia="zh-CN"/>
        </w:rPr>
        <w:t>neous and non-simultaneous transmission of NCR-MT and NCR-</w:t>
      </w:r>
      <w:proofErr w:type="spellStart"/>
      <w:r w:rsidRPr="00EA2D4B">
        <w:rPr>
          <w:lang w:eastAsia="zh-CN"/>
        </w:rPr>
        <w:t>Fwd</w:t>
      </w:r>
      <w:proofErr w:type="spellEnd"/>
      <w:r w:rsidRPr="00EA2D4B">
        <w:rPr>
          <w:lang w:eastAsia="zh-CN"/>
        </w:rPr>
        <w:t xml:space="preserve"> part in the uplink direction</w:t>
      </w:r>
      <w:r>
        <w:rPr>
          <w:lang w:eastAsia="zh-CN"/>
        </w:rPr>
        <w:t>,</w:t>
      </w:r>
      <w:r w:rsidRPr="00EA2D4B">
        <w:rPr>
          <w:rFonts w:hint="eastAsia"/>
          <w:lang w:eastAsia="zh-CN"/>
        </w:rPr>
        <w:t xml:space="preserve"> </w:t>
      </w:r>
      <w:r>
        <w:rPr>
          <w:rFonts w:hint="eastAsia"/>
          <w:lang w:eastAsia="zh-CN"/>
        </w:rPr>
        <w:t xml:space="preserve">the UL transmitter spurious emissions should adhere to this agreement as well. Since the frequency of spurious emissions is uncertain, the total </w:t>
      </w:r>
      <w:r>
        <w:rPr>
          <w:lang w:eastAsia="zh-CN"/>
        </w:rPr>
        <w:t xml:space="preserve">emissions from MT and </w:t>
      </w:r>
      <w:proofErr w:type="spellStart"/>
      <w:r>
        <w:rPr>
          <w:lang w:eastAsia="zh-CN"/>
        </w:rPr>
        <w:t>Fwd</w:t>
      </w:r>
      <w:proofErr w:type="spellEnd"/>
      <w:r>
        <w:rPr>
          <w:lang w:eastAsia="zh-CN"/>
        </w:rPr>
        <w:t xml:space="preserve"> are</w:t>
      </w:r>
      <w:r>
        <w:rPr>
          <w:rFonts w:hint="eastAsia"/>
          <w:lang w:eastAsia="zh-CN"/>
        </w:rPr>
        <w:t xml:space="preserve"> not the sum of their respective emission. </w:t>
      </w:r>
      <w:r w:rsidRPr="00147BC1">
        <w:rPr>
          <w:lang w:eastAsia="zh-CN"/>
        </w:rPr>
        <w:t xml:space="preserve">A more reasonable approach is to </w:t>
      </w:r>
      <w:r>
        <w:rPr>
          <w:rFonts w:hint="eastAsia"/>
          <w:lang w:eastAsia="zh-CN"/>
        </w:rPr>
        <w:t>determine</w:t>
      </w:r>
      <w:r w:rsidRPr="00147BC1">
        <w:rPr>
          <w:lang w:eastAsia="zh-CN"/>
        </w:rPr>
        <w:t xml:space="preserve"> wh</w:t>
      </w:r>
      <w:r>
        <w:rPr>
          <w:rFonts w:hint="eastAsia"/>
          <w:lang w:eastAsia="zh-CN"/>
        </w:rPr>
        <w:t>ich</w:t>
      </w:r>
      <w:r>
        <w:rPr>
          <w:lang w:eastAsia="zh-CN"/>
        </w:rPr>
        <w:t xml:space="preserve"> entity dominates th</w:t>
      </w:r>
      <w:r w:rsidRPr="00147BC1">
        <w:rPr>
          <w:lang w:eastAsia="zh-CN"/>
        </w:rPr>
        <w:t xml:space="preserve">e </w:t>
      </w:r>
      <w:r>
        <w:rPr>
          <w:rFonts w:hint="eastAsia"/>
          <w:lang w:eastAsia="zh-CN"/>
        </w:rPr>
        <w:t>spurious</w:t>
      </w:r>
      <w:r w:rsidRPr="00147BC1">
        <w:rPr>
          <w:lang w:eastAsia="zh-CN"/>
        </w:rPr>
        <w:t>.</w:t>
      </w:r>
      <w:r>
        <w:rPr>
          <w:rFonts w:hint="eastAsia"/>
          <w:lang w:eastAsia="zh-CN"/>
        </w:rPr>
        <w:t xml:space="preserve"> For instance, BS allocates some certain radio resource (spectrum/PRBs) for NCR-MT</w:t>
      </w:r>
      <w:r>
        <w:rPr>
          <w:lang w:eastAsia="zh-CN"/>
        </w:rPr>
        <w:t>,</w:t>
      </w:r>
      <w:r>
        <w:rPr>
          <w:rFonts w:hint="eastAsia"/>
          <w:lang w:eastAsia="zh-CN"/>
        </w:rPr>
        <w:t xml:space="preserve"> the radio resources for other UEs who </w:t>
      </w:r>
      <w:r>
        <w:rPr>
          <w:lang w:eastAsia="zh-CN"/>
        </w:rPr>
        <w:t>leverag</w:t>
      </w:r>
      <w:r w:rsidR="00AD709E">
        <w:rPr>
          <w:rFonts w:hint="eastAsia"/>
          <w:lang w:eastAsia="zh-CN"/>
        </w:rPr>
        <w:t>ing</w:t>
      </w:r>
      <w:r>
        <w:rPr>
          <w:rFonts w:hint="eastAsia"/>
          <w:lang w:eastAsia="zh-CN"/>
        </w:rPr>
        <w:t xml:space="preserve"> the passband </w:t>
      </w:r>
      <w:r>
        <w:rPr>
          <w:lang w:eastAsia="zh-CN"/>
        </w:rPr>
        <w:t>provide</w:t>
      </w:r>
      <w:r>
        <w:rPr>
          <w:rFonts w:hint="eastAsia"/>
          <w:lang w:eastAsia="zh-CN"/>
        </w:rPr>
        <w:t xml:space="preserve"> by same NCR will be excluded from those certain radio resource which allocated for NCR-</w:t>
      </w:r>
      <w:r>
        <w:rPr>
          <w:lang w:eastAsia="zh-CN"/>
        </w:rPr>
        <w:t>MT (</w:t>
      </w:r>
      <w:r>
        <w:rPr>
          <w:rFonts w:hint="eastAsia"/>
          <w:lang w:eastAsia="zh-CN"/>
        </w:rPr>
        <w:t xml:space="preserve">because they are under the </w:t>
      </w:r>
      <w:r>
        <w:rPr>
          <w:lang w:eastAsia="zh-CN"/>
        </w:rPr>
        <w:t>scheduling</w:t>
      </w:r>
      <w:r>
        <w:rPr>
          <w:rFonts w:hint="eastAsia"/>
          <w:lang w:eastAsia="zh-CN"/>
        </w:rPr>
        <w:t xml:space="preserve"> of same BS). Therefore, the spurious emissions in the edge of the passband in fact are brought by NCR-MT. Therefore, we believed that the total emissions from FR1 NCR-MT and NCR-</w:t>
      </w:r>
      <w:proofErr w:type="spellStart"/>
      <w:r>
        <w:rPr>
          <w:rFonts w:hint="eastAsia"/>
          <w:lang w:eastAsia="zh-CN"/>
        </w:rPr>
        <w:t>Fwd</w:t>
      </w:r>
      <w:proofErr w:type="spellEnd"/>
      <w:r>
        <w:rPr>
          <w:rFonts w:hint="eastAsia"/>
          <w:lang w:eastAsia="zh-CN"/>
        </w:rPr>
        <w:t xml:space="preserve"> should still follow the</w:t>
      </w:r>
      <w:r w:rsidR="00223E56">
        <w:rPr>
          <w:rFonts w:hint="eastAsia"/>
          <w:lang w:eastAsia="zh-CN"/>
        </w:rPr>
        <w:t xml:space="preserve"> FR1</w:t>
      </w:r>
      <w:r>
        <w:rPr>
          <w:rFonts w:hint="eastAsia"/>
          <w:lang w:eastAsia="zh-CN"/>
        </w:rPr>
        <w:t xml:space="preserve"> BS spurious </w:t>
      </w:r>
      <w:r w:rsidR="00223E56">
        <w:rPr>
          <w:rFonts w:hint="eastAsia"/>
          <w:lang w:eastAsia="zh-CN"/>
        </w:rPr>
        <w:t>emissions requirements approach, which is aligned with Rel-17 repeater.</w:t>
      </w:r>
      <w:r w:rsidR="00B01D73">
        <w:rPr>
          <w:rFonts w:hint="eastAsia"/>
          <w:lang w:eastAsia="zh-CN"/>
        </w:rPr>
        <w:t xml:space="preserve"> </w:t>
      </w:r>
    </w:p>
    <w:p w:rsidR="00D7703F" w:rsidRPr="00CD6DE3" w:rsidRDefault="00CD6DE3" w:rsidP="00CD6DE3">
      <w:pPr>
        <w:rPr>
          <w:b/>
          <w:lang w:eastAsia="zh-CN"/>
        </w:rPr>
      </w:pPr>
      <w:r>
        <w:rPr>
          <w:rFonts w:hint="eastAsia"/>
          <w:b/>
          <w:bCs/>
          <w:lang w:eastAsia="zh-CN"/>
        </w:rPr>
        <w:t>Proposal</w:t>
      </w:r>
      <w:r w:rsidRPr="004F7DBD">
        <w:rPr>
          <w:rFonts w:hint="eastAsia"/>
          <w:b/>
          <w:bCs/>
        </w:rPr>
        <w:t xml:space="preserve"> </w:t>
      </w:r>
      <w:r w:rsidR="00B01D73">
        <w:rPr>
          <w:rFonts w:hint="eastAsia"/>
          <w:b/>
          <w:bCs/>
          <w:lang w:eastAsia="zh-CN"/>
        </w:rPr>
        <w:t>8</w:t>
      </w:r>
      <w:r w:rsidRPr="004F7DBD">
        <w:rPr>
          <w:rFonts w:hint="eastAsia"/>
          <w:b/>
          <w:bCs/>
        </w:rPr>
        <w:t>:</w:t>
      </w:r>
      <w:r w:rsidRPr="004F7DBD">
        <w:rPr>
          <w:rFonts w:hint="eastAsia"/>
          <w:b/>
        </w:rPr>
        <w:t xml:space="preserve"> </w:t>
      </w:r>
      <w:r>
        <w:rPr>
          <w:rFonts w:hint="eastAsia"/>
          <w:b/>
          <w:lang w:eastAsia="zh-CN"/>
        </w:rPr>
        <w:t>For si</w:t>
      </w:r>
      <w:r w:rsidRPr="000E6E9B">
        <w:rPr>
          <w:rFonts w:hint="eastAsia"/>
          <w:b/>
          <w:lang w:eastAsia="zh-CN"/>
        </w:rPr>
        <w:t>multaneous and non-simultaneous transmission of NCR-MT and NCR-</w:t>
      </w:r>
      <w:proofErr w:type="spellStart"/>
      <w:r w:rsidRPr="000E6E9B">
        <w:rPr>
          <w:rFonts w:hint="eastAsia"/>
          <w:b/>
          <w:lang w:eastAsia="zh-CN"/>
        </w:rPr>
        <w:t>Fwd</w:t>
      </w:r>
      <w:proofErr w:type="spellEnd"/>
      <w:r w:rsidRPr="000E6E9B">
        <w:rPr>
          <w:rFonts w:hint="eastAsia"/>
          <w:b/>
          <w:lang w:eastAsia="zh-CN"/>
        </w:rPr>
        <w:t xml:space="preserve"> part in the uplink direction, </w:t>
      </w:r>
      <w:r w:rsidR="00D70B58">
        <w:rPr>
          <w:rFonts w:hint="eastAsia"/>
          <w:b/>
          <w:lang w:eastAsia="zh-CN"/>
        </w:rPr>
        <w:t>i</w:t>
      </w:r>
      <w:r w:rsidR="00D70B58">
        <w:rPr>
          <w:rFonts w:hint="eastAsia"/>
          <w:b/>
          <w:lang w:eastAsia="zh-CN"/>
        </w:rPr>
        <w:t xml:space="preserve">t is suggested to </w:t>
      </w:r>
      <w:r w:rsidR="00D70B58">
        <w:rPr>
          <w:rFonts w:hint="eastAsia"/>
          <w:b/>
          <w:lang w:eastAsia="zh-CN"/>
        </w:rPr>
        <w:t>re</w:t>
      </w:r>
      <w:r w:rsidR="00D70B58">
        <w:rPr>
          <w:rFonts w:hint="eastAsia"/>
          <w:b/>
          <w:lang w:eastAsia="zh-CN"/>
        </w:rPr>
        <w:t>u</w:t>
      </w:r>
      <w:r w:rsidR="00D70B58" w:rsidRPr="005220D2">
        <w:rPr>
          <w:rFonts w:hint="eastAsia"/>
          <w:b/>
          <w:lang w:eastAsia="zh-CN"/>
        </w:rPr>
        <w:t>se</w:t>
      </w:r>
      <w:r w:rsidRPr="000E6E9B">
        <w:rPr>
          <w:rFonts w:eastAsiaTheme="minorEastAsia" w:hint="eastAsia"/>
          <w:b/>
          <w:lang w:eastAsia="zh-CN"/>
        </w:rPr>
        <w:t xml:space="preserve"> t</w:t>
      </w:r>
      <w:r w:rsidRPr="000E6E9B">
        <w:rPr>
          <w:b/>
          <w:lang w:eastAsia="zh-CN"/>
        </w:rPr>
        <w:t>ransmitter spurious emissions</w:t>
      </w:r>
      <w:r w:rsidRPr="000E6E9B">
        <w:rPr>
          <w:rFonts w:eastAsiaTheme="minorEastAsia" w:hint="eastAsia"/>
          <w:b/>
          <w:lang w:eastAsia="zh-CN"/>
        </w:rPr>
        <w:t xml:space="preserve"> for</w:t>
      </w:r>
      <w:r w:rsidR="00CF0BE6">
        <w:rPr>
          <w:rFonts w:eastAsiaTheme="minorEastAsia" w:hint="eastAsia"/>
          <w:b/>
          <w:lang w:eastAsia="zh-CN"/>
        </w:rPr>
        <w:t xml:space="preserve"> FR1</w:t>
      </w:r>
      <w:r w:rsidRPr="000E6E9B">
        <w:rPr>
          <w:rFonts w:eastAsiaTheme="minorEastAsia" w:hint="eastAsia"/>
          <w:b/>
          <w:lang w:eastAsia="zh-CN"/>
        </w:rPr>
        <w:t xml:space="preserve"> </w:t>
      </w:r>
      <w:r w:rsidRPr="000E6E9B">
        <w:rPr>
          <w:rFonts w:eastAsiaTheme="minorEastAsia"/>
          <w:b/>
          <w:lang w:eastAsia="zh-CN"/>
        </w:rPr>
        <w:t>repeater</w:t>
      </w:r>
      <w:r w:rsidR="00CF0BE6">
        <w:rPr>
          <w:rFonts w:eastAsiaTheme="minorEastAsia" w:hint="eastAsia"/>
          <w:b/>
          <w:lang w:eastAsia="zh-CN"/>
        </w:rPr>
        <w:t>.</w:t>
      </w:r>
    </w:p>
    <w:p w:rsidR="00D7703F" w:rsidRPr="005546F5" w:rsidRDefault="005546F5" w:rsidP="005546F5">
      <w:pPr>
        <w:pStyle w:val="3"/>
        <w:rPr>
          <w:sz w:val="20"/>
          <w:lang w:eastAsia="zh-CN"/>
        </w:rPr>
      </w:pPr>
      <w:r w:rsidRPr="005546F5">
        <w:rPr>
          <w:rFonts w:hint="eastAsia"/>
          <w:sz w:val="20"/>
          <w:lang w:eastAsia="zh-CN"/>
        </w:rPr>
        <w:t>2.1.5 Receiver spurious emissions</w:t>
      </w:r>
    </w:p>
    <w:p w:rsidR="005546F5" w:rsidRDefault="004E54FC" w:rsidP="00E52741">
      <w:pPr>
        <w:spacing w:before="180"/>
        <w:rPr>
          <w:lang w:eastAsia="zh-CN"/>
        </w:rPr>
      </w:pPr>
      <w:r>
        <w:rPr>
          <w:rFonts w:hint="eastAsia"/>
          <w:lang w:eastAsia="zh-CN"/>
        </w:rPr>
        <w:t xml:space="preserve">Similar to transmitter spurious emissions, we believed that the existing IAB-MT or BS approach could be followed. </w:t>
      </w:r>
    </w:p>
    <w:p w:rsidR="004E54FC" w:rsidRDefault="004E54FC" w:rsidP="00E52741">
      <w:pPr>
        <w:spacing w:before="180"/>
        <w:rPr>
          <w:lang w:eastAsia="zh-CN"/>
        </w:rPr>
      </w:pPr>
      <w:r w:rsidRPr="00153A6D">
        <w:rPr>
          <w:rFonts w:hint="eastAsia"/>
          <w:b/>
          <w:lang w:eastAsia="zh-CN"/>
        </w:rPr>
        <w:t>Proposal 9: For receiver spurious emissions, the requirement for</w:t>
      </w:r>
      <w:r w:rsidR="00ED11CB">
        <w:rPr>
          <w:rFonts w:hint="eastAsia"/>
          <w:b/>
          <w:lang w:eastAsia="zh-CN"/>
        </w:rPr>
        <w:t xml:space="preserve"> FR1</w:t>
      </w:r>
      <w:r w:rsidRPr="00153A6D">
        <w:rPr>
          <w:rFonts w:hint="eastAsia"/>
          <w:b/>
          <w:lang w:eastAsia="zh-CN"/>
        </w:rPr>
        <w:t xml:space="preserve"> IAB-MT could be reused for </w:t>
      </w:r>
      <w:r w:rsidR="00182875" w:rsidRPr="00182875">
        <w:rPr>
          <w:rFonts w:cs="Arial" w:hint="eastAsia"/>
          <w:b/>
          <w:lang w:eastAsia="zh-CN"/>
        </w:rPr>
        <w:t>Type 1-C and Type 1-H</w:t>
      </w:r>
      <w:r w:rsidRPr="00153A6D">
        <w:rPr>
          <w:rFonts w:hint="eastAsia"/>
          <w:b/>
          <w:lang w:eastAsia="zh-CN"/>
        </w:rPr>
        <w:t xml:space="preserve"> NCR-MT</w:t>
      </w:r>
      <w:r>
        <w:rPr>
          <w:rFonts w:hint="eastAsia"/>
          <w:lang w:eastAsia="zh-CN"/>
        </w:rPr>
        <w:t>.</w:t>
      </w:r>
    </w:p>
    <w:p w:rsidR="005546F5" w:rsidRPr="00911942" w:rsidRDefault="00153A6D" w:rsidP="00911942">
      <w:pPr>
        <w:pStyle w:val="3"/>
        <w:rPr>
          <w:sz w:val="20"/>
          <w:lang w:eastAsia="zh-CN"/>
        </w:rPr>
      </w:pPr>
      <w:r w:rsidRPr="00911942">
        <w:rPr>
          <w:rFonts w:hint="eastAsia"/>
          <w:sz w:val="20"/>
          <w:lang w:eastAsia="zh-CN"/>
        </w:rPr>
        <w:t xml:space="preserve">2.1.6 </w:t>
      </w:r>
      <w:r w:rsidR="00EF69B9" w:rsidRPr="00911942">
        <w:rPr>
          <w:rFonts w:hint="eastAsia"/>
          <w:sz w:val="20"/>
          <w:lang w:eastAsia="zh-CN"/>
        </w:rPr>
        <w:t>Output intermodulation</w:t>
      </w:r>
    </w:p>
    <w:p w:rsidR="005546F5" w:rsidRDefault="00911942" w:rsidP="00E52741">
      <w:pPr>
        <w:spacing w:before="180"/>
        <w:rPr>
          <w:lang w:eastAsia="zh-CN"/>
        </w:rPr>
      </w:pPr>
      <w:r>
        <w:rPr>
          <w:rFonts w:hint="eastAsia"/>
          <w:lang w:eastAsia="zh-CN"/>
        </w:rPr>
        <w:t>Considering that the NCR-MT will occupy only a few carriers for the control signal transmission, we supposed that the output IMD requirements could reuse the IAB-MT output IMD requirements.</w:t>
      </w:r>
      <w:r w:rsidR="00544620">
        <w:rPr>
          <w:rFonts w:hint="eastAsia"/>
          <w:lang w:eastAsia="zh-CN"/>
        </w:rPr>
        <w:t xml:space="preserve"> However, the Type 1-C does not exist in IAB-MT spec TS 38.174. Therefore, the Type 1-C output IMD requirements for NCR-MT should be reused from Type 1-C BS.</w:t>
      </w:r>
    </w:p>
    <w:p w:rsidR="00544620" w:rsidRPr="00D91343" w:rsidRDefault="0015024C" w:rsidP="00E52741">
      <w:pPr>
        <w:spacing w:before="180"/>
        <w:rPr>
          <w:b/>
          <w:lang w:eastAsia="zh-CN"/>
        </w:rPr>
      </w:pPr>
      <w:r w:rsidRPr="00D91343">
        <w:rPr>
          <w:rFonts w:hint="eastAsia"/>
          <w:b/>
          <w:lang w:eastAsia="zh-CN"/>
        </w:rPr>
        <w:t xml:space="preserve">Proposal 10: For output intermodulation, </w:t>
      </w:r>
      <w:r w:rsidR="00544620" w:rsidRPr="00D91343">
        <w:rPr>
          <w:rFonts w:hint="eastAsia"/>
          <w:b/>
          <w:lang w:eastAsia="zh-CN"/>
        </w:rPr>
        <w:t>the requirements for</w:t>
      </w:r>
      <w:r w:rsidR="00064467">
        <w:rPr>
          <w:rFonts w:hint="eastAsia"/>
          <w:b/>
          <w:lang w:eastAsia="zh-CN"/>
        </w:rPr>
        <w:t xml:space="preserve"> FR1</w:t>
      </w:r>
      <w:r w:rsidR="00544620" w:rsidRPr="00D91343">
        <w:rPr>
          <w:rFonts w:hint="eastAsia"/>
          <w:b/>
          <w:lang w:eastAsia="zh-CN"/>
        </w:rPr>
        <w:t xml:space="preserve"> IAB-MT could be reused for </w:t>
      </w:r>
      <w:r w:rsidR="00182875">
        <w:rPr>
          <w:rFonts w:hint="eastAsia"/>
          <w:b/>
          <w:lang w:eastAsia="zh-CN"/>
        </w:rPr>
        <w:t>Type 1-H</w:t>
      </w:r>
      <w:r w:rsidR="00544620" w:rsidRPr="00D91343">
        <w:rPr>
          <w:rFonts w:hint="eastAsia"/>
          <w:b/>
          <w:lang w:eastAsia="zh-CN"/>
        </w:rPr>
        <w:t xml:space="preserve"> </w:t>
      </w:r>
      <w:r w:rsidR="00064467">
        <w:rPr>
          <w:rFonts w:hint="eastAsia"/>
          <w:b/>
          <w:lang w:eastAsia="zh-CN"/>
        </w:rPr>
        <w:t xml:space="preserve">NCR-MT; </w:t>
      </w:r>
      <w:r w:rsidR="00990EDA">
        <w:rPr>
          <w:rFonts w:hint="eastAsia"/>
          <w:b/>
          <w:lang w:eastAsia="zh-CN"/>
        </w:rPr>
        <w:t xml:space="preserve">for FR1 Type 1-C NCR-MT, </w:t>
      </w:r>
      <w:r w:rsidR="00D70B58">
        <w:rPr>
          <w:rFonts w:hint="eastAsia"/>
          <w:b/>
          <w:lang w:eastAsia="zh-CN"/>
        </w:rPr>
        <w:t>it is suggested to reu</w:t>
      </w:r>
      <w:r w:rsidR="00D70B58" w:rsidRPr="005220D2">
        <w:rPr>
          <w:rFonts w:hint="eastAsia"/>
          <w:b/>
          <w:lang w:eastAsia="zh-CN"/>
        </w:rPr>
        <w:t>se</w:t>
      </w:r>
      <w:r w:rsidR="00C30253">
        <w:rPr>
          <w:rFonts w:hint="eastAsia"/>
          <w:b/>
          <w:lang w:eastAsia="zh-CN"/>
        </w:rPr>
        <w:t xml:space="preserve"> </w:t>
      </w:r>
      <w:r w:rsidR="00C30253" w:rsidRPr="00D91343">
        <w:rPr>
          <w:rFonts w:hint="eastAsia"/>
          <w:b/>
          <w:lang w:eastAsia="zh-CN"/>
        </w:rPr>
        <w:t>the</w:t>
      </w:r>
      <w:r w:rsidR="00C15514">
        <w:rPr>
          <w:rFonts w:hint="eastAsia"/>
          <w:b/>
          <w:lang w:eastAsia="zh-CN"/>
        </w:rPr>
        <w:t xml:space="preserve"> BS Type 1-C</w:t>
      </w:r>
      <w:r w:rsidR="00C30253" w:rsidRPr="00D91343">
        <w:rPr>
          <w:rFonts w:hint="eastAsia"/>
          <w:b/>
          <w:lang w:eastAsia="zh-CN"/>
        </w:rPr>
        <w:t xml:space="preserve"> requirements</w:t>
      </w:r>
    </w:p>
    <w:p w:rsidR="005546F5" w:rsidRPr="000D760A" w:rsidRDefault="00E472CE" w:rsidP="000D760A">
      <w:pPr>
        <w:pStyle w:val="3"/>
        <w:rPr>
          <w:sz w:val="20"/>
          <w:lang w:eastAsia="zh-CN"/>
        </w:rPr>
      </w:pPr>
      <w:bookmarkStart w:id="34" w:name="_GoBack"/>
      <w:bookmarkEnd w:id="34"/>
      <w:r w:rsidRPr="000D760A">
        <w:rPr>
          <w:rFonts w:hint="eastAsia"/>
          <w:sz w:val="20"/>
          <w:lang w:eastAsia="zh-CN"/>
        </w:rPr>
        <w:t>2.1.7 Transmitter ON/OFF power</w:t>
      </w:r>
    </w:p>
    <w:p w:rsidR="00E472CE" w:rsidRDefault="000D760A" w:rsidP="00E52741">
      <w:pPr>
        <w:spacing w:before="180"/>
        <w:rPr>
          <w:lang w:eastAsia="zh-CN"/>
        </w:rPr>
      </w:pPr>
      <w:r>
        <w:rPr>
          <w:rFonts w:hint="eastAsia"/>
          <w:lang w:eastAsia="zh-CN"/>
        </w:rPr>
        <w:t xml:space="preserve">For the </w:t>
      </w:r>
      <w:r w:rsidR="000D33CE">
        <w:rPr>
          <w:rFonts w:hint="eastAsia"/>
          <w:lang w:eastAsia="zh-CN"/>
        </w:rPr>
        <w:t>transmitter OFF power and transmitter transient period</w:t>
      </w:r>
      <w:r w:rsidR="00C420D1">
        <w:rPr>
          <w:rFonts w:hint="eastAsia"/>
          <w:lang w:eastAsia="zh-CN"/>
        </w:rPr>
        <w:t xml:space="preserve"> of NCR-MT</w:t>
      </w:r>
      <w:r w:rsidR="000D33CE">
        <w:rPr>
          <w:rFonts w:hint="eastAsia"/>
          <w:lang w:eastAsia="zh-CN"/>
        </w:rPr>
        <w:t xml:space="preserve">, we </w:t>
      </w:r>
      <w:r w:rsidR="005B2684">
        <w:rPr>
          <w:rFonts w:hint="eastAsia"/>
          <w:lang w:eastAsia="zh-CN"/>
        </w:rPr>
        <w:t xml:space="preserve">believed that </w:t>
      </w:r>
      <w:r w:rsidR="00C420D1">
        <w:rPr>
          <w:rFonts w:hint="eastAsia"/>
          <w:lang w:eastAsia="zh-CN"/>
        </w:rPr>
        <w:t>following</w:t>
      </w:r>
      <w:r w:rsidR="005B2684">
        <w:rPr>
          <w:rFonts w:hint="eastAsia"/>
          <w:lang w:eastAsia="zh-CN"/>
        </w:rPr>
        <w:t xml:space="preserve"> </w:t>
      </w:r>
      <w:r w:rsidR="00C420D1">
        <w:rPr>
          <w:rFonts w:hint="eastAsia"/>
          <w:lang w:eastAsia="zh-CN"/>
        </w:rPr>
        <w:t xml:space="preserve">existing IAB-MT requirements could be </w:t>
      </w:r>
      <w:r w:rsidR="00C420D1">
        <w:rPr>
          <w:lang w:eastAsia="zh-CN"/>
        </w:rPr>
        <w:t>reasonable</w:t>
      </w:r>
      <w:r w:rsidR="00C420D1">
        <w:rPr>
          <w:rFonts w:hint="eastAsia"/>
          <w:lang w:eastAsia="zh-CN"/>
        </w:rPr>
        <w:t xml:space="preserve">. </w:t>
      </w:r>
    </w:p>
    <w:p w:rsidR="00C420D1" w:rsidRDefault="00B53A06" w:rsidP="00E52741">
      <w:pPr>
        <w:spacing w:before="180"/>
        <w:rPr>
          <w:lang w:eastAsia="zh-CN"/>
        </w:rPr>
      </w:pPr>
      <w:r w:rsidRPr="00B53A06">
        <w:rPr>
          <w:rFonts w:hint="eastAsia"/>
          <w:b/>
          <w:lang w:eastAsia="zh-CN"/>
        </w:rPr>
        <w:t xml:space="preserve">Proposal 11: </w:t>
      </w:r>
      <w:r w:rsidRPr="00153A6D">
        <w:rPr>
          <w:rFonts w:hint="eastAsia"/>
          <w:b/>
          <w:lang w:eastAsia="zh-CN"/>
        </w:rPr>
        <w:t xml:space="preserve">For </w:t>
      </w:r>
      <w:r>
        <w:rPr>
          <w:rFonts w:hint="eastAsia"/>
          <w:b/>
          <w:lang w:eastAsia="zh-CN"/>
        </w:rPr>
        <w:t>transmitter ON/OFF power and transient period</w:t>
      </w:r>
      <w:r w:rsidRPr="00153A6D">
        <w:rPr>
          <w:rFonts w:hint="eastAsia"/>
          <w:b/>
          <w:lang w:eastAsia="zh-CN"/>
        </w:rPr>
        <w:t>, the requirement for</w:t>
      </w:r>
      <w:r w:rsidR="00F32779">
        <w:rPr>
          <w:rFonts w:hint="eastAsia"/>
          <w:b/>
          <w:lang w:eastAsia="zh-CN"/>
        </w:rPr>
        <w:t xml:space="preserve"> FR1</w:t>
      </w:r>
      <w:r w:rsidRPr="00153A6D">
        <w:rPr>
          <w:rFonts w:hint="eastAsia"/>
          <w:b/>
          <w:lang w:eastAsia="zh-CN"/>
        </w:rPr>
        <w:t xml:space="preserve"> IAB-MT could be reused for </w:t>
      </w:r>
      <w:r w:rsidR="00182875" w:rsidRPr="00182875">
        <w:rPr>
          <w:rFonts w:cs="Arial" w:hint="eastAsia"/>
          <w:b/>
          <w:lang w:eastAsia="zh-CN"/>
        </w:rPr>
        <w:t>Type 1-C and Type 1-H</w:t>
      </w:r>
      <w:r w:rsidRPr="00153A6D">
        <w:rPr>
          <w:rFonts w:hint="eastAsia"/>
          <w:b/>
          <w:lang w:eastAsia="zh-CN"/>
        </w:rPr>
        <w:t xml:space="preserve"> NCR-MT</w:t>
      </w:r>
    </w:p>
    <w:p w:rsidR="00C420D1" w:rsidRPr="00167962" w:rsidRDefault="00167962" w:rsidP="00167962">
      <w:pPr>
        <w:pStyle w:val="3"/>
        <w:rPr>
          <w:sz w:val="20"/>
          <w:lang w:eastAsia="zh-CN"/>
        </w:rPr>
      </w:pPr>
      <w:r w:rsidRPr="00167962">
        <w:rPr>
          <w:rFonts w:hint="eastAsia"/>
          <w:sz w:val="20"/>
          <w:lang w:eastAsia="zh-CN"/>
        </w:rPr>
        <w:t>2.1.8 Out-of-band blocking</w:t>
      </w:r>
    </w:p>
    <w:p w:rsidR="00167962" w:rsidRDefault="00167962" w:rsidP="00E52741">
      <w:pPr>
        <w:spacing w:before="180"/>
        <w:rPr>
          <w:lang w:eastAsia="zh-CN"/>
        </w:rPr>
      </w:pPr>
      <w:r>
        <w:rPr>
          <w:rFonts w:hint="eastAsia"/>
          <w:lang w:eastAsia="zh-CN"/>
        </w:rPr>
        <w:t xml:space="preserve">For the Out-of-band blocking requirements of NCR-MT, we believed that following existing IAB-MT requirements could be </w:t>
      </w:r>
      <w:r>
        <w:rPr>
          <w:lang w:eastAsia="zh-CN"/>
        </w:rPr>
        <w:t>reasonable</w:t>
      </w:r>
      <w:r>
        <w:rPr>
          <w:rFonts w:hint="eastAsia"/>
          <w:lang w:eastAsia="zh-CN"/>
        </w:rPr>
        <w:t>.</w:t>
      </w:r>
    </w:p>
    <w:p w:rsidR="00167962" w:rsidRDefault="00167962" w:rsidP="00167962">
      <w:pPr>
        <w:spacing w:before="180"/>
        <w:rPr>
          <w:lang w:eastAsia="zh-CN"/>
        </w:rPr>
      </w:pPr>
      <w:r w:rsidRPr="00B53A06">
        <w:rPr>
          <w:rFonts w:hint="eastAsia"/>
          <w:b/>
          <w:lang w:eastAsia="zh-CN"/>
        </w:rPr>
        <w:t>Proposal</w:t>
      </w:r>
      <w:r>
        <w:rPr>
          <w:rFonts w:hint="eastAsia"/>
          <w:b/>
          <w:lang w:eastAsia="zh-CN"/>
        </w:rPr>
        <w:t xml:space="preserve"> 12</w:t>
      </w:r>
      <w:r w:rsidRPr="00B53A06">
        <w:rPr>
          <w:rFonts w:hint="eastAsia"/>
          <w:b/>
          <w:lang w:eastAsia="zh-CN"/>
        </w:rPr>
        <w:t xml:space="preserve">: </w:t>
      </w:r>
      <w:r w:rsidRPr="00153A6D">
        <w:rPr>
          <w:rFonts w:hint="eastAsia"/>
          <w:b/>
          <w:lang w:eastAsia="zh-CN"/>
        </w:rPr>
        <w:t xml:space="preserve">For </w:t>
      </w:r>
      <w:r>
        <w:rPr>
          <w:rFonts w:hint="eastAsia"/>
          <w:b/>
          <w:lang w:eastAsia="zh-CN"/>
        </w:rPr>
        <w:t>Out-of-band blocking</w:t>
      </w:r>
      <w:r w:rsidRPr="00153A6D">
        <w:rPr>
          <w:rFonts w:hint="eastAsia"/>
          <w:b/>
          <w:lang w:eastAsia="zh-CN"/>
        </w:rPr>
        <w:t>, the requirement for</w:t>
      </w:r>
      <w:r w:rsidR="003906B9">
        <w:rPr>
          <w:rFonts w:hint="eastAsia"/>
          <w:b/>
          <w:lang w:eastAsia="zh-CN"/>
        </w:rPr>
        <w:t xml:space="preserve"> FR1</w:t>
      </w:r>
      <w:r w:rsidRPr="00153A6D">
        <w:rPr>
          <w:rFonts w:hint="eastAsia"/>
          <w:b/>
          <w:lang w:eastAsia="zh-CN"/>
        </w:rPr>
        <w:t xml:space="preserve"> IAB-MT could be reused for </w:t>
      </w:r>
      <w:r w:rsidR="00182875" w:rsidRPr="00182875">
        <w:rPr>
          <w:rFonts w:cs="Arial" w:hint="eastAsia"/>
          <w:b/>
          <w:lang w:eastAsia="zh-CN"/>
        </w:rPr>
        <w:t>Type 1-C and Type 1-H</w:t>
      </w:r>
      <w:r w:rsidRPr="00153A6D">
        <w:rPr>
          <w:rFonts w:hint="eastAsia"/>
          <w:b/>
          <w:lang w:eastAsia="zh-CN"/>
        </w:rPr>
        <w:t xml:space="preserve"> NCR-MT</w:t>
      </w:r>
    </w:p>
    <w:p w:rsidR="00C420D1" w:rsidRPr="00167962" w:rsidRDefault="00167962" w:rsidP="00167962">
      <w:pPr>
        <w:pStyle w:val="3"/>
        <w:rPr>
          <w:sz w:val="20"/>
          <w:lang w:eastAsia="zh-CN"/>
        </w:rPr>
      </w:pPr>
      <w:r w:rsidRPr="00167962">
        <w:rPr>
          <w:rFonts w:hint="eastAsia"/>
          <w:sz w:val="20"/>
          <w:lang w:eastAsia="zh-CN"/>
        </w:rPr>
        <w:t>2.1.9 Receiver intermodulation</w:t>
      </w:r>
    </w:p>
    <w:p w:rsidR="00AC0A53" w:rsidRDefault="00AC0A53" w:rsidP="00AC0A53">
      <w:pPr>
        <w:spacing w:before="180"/>
        <w:rPr>
          <w:lang w:eastAsia="zh-CN"/>
        </w:rPr>
      </w:pPr>
      <w:r>
        <w:rPr>
          <w:rFonts w:hint="eastAsia"/>
          <w:lang w:eastAsia="zh-CN"/>
        </w:rPr>
        <w:t xml:space="preserve">For the receiver IMD requirements of NCR-MT, we believed that following existing IAB-MT requirements could be </w:t>
      </w:r>
      <w:r>
        <w:rPr>
          <w:lang w:eastAsia="zh-CN"/>
        </w:rPr>
        <w:t>reasonable</w:t>
      </w:r>
      <w:r>
        <w:rPr>
          <w:rFonts w:hint="eastAsia"/>
          <w:lang w:eastAsia="zh-CN"/>
        </w:rPr>
        <w:t>.</w:t>
      </w:r>
      <w:r w:rsidR="00064467">
        <w:rPr>
          <w:rFonts w:hint="eastAsia"/>
          <w:lang w:eastAsia="zh-CN"/>
        </w:rPr>
        <w:t xml:space="preserve"> </w:t>
      </w:r>
    </w:p>
    <w:p w:rsidR="00AC0A53" w:rsidRDefault="00AC0A53" w:rsidP="00AC0A53">
      <w:pPr>
        <w:spacing w:before="180"/>
        <w:rPr>
          <w:lang w:eastAsia="zh-CN"/>
        </w:rPr>
      </w:pPr>
      <w:r w:rsidRPr="00B53A06">
        <w:rPr>
          <w:rFonts w:hint="eastAsia"/>
          <w:b/>
          <w:lang w:eastAsia="zh-CN"/>
        </w:rPr>
        <w:lastRenderedPageBreak/>
        <w:t>Proposal</w:t>
      </w:r>
      <w:r w:rsidR="00712AF3">
        <w:rPr>
          <w:rFonts w:hint="eastAsia"/>
          <w:b/>
          <w:lang w:eastAsia="zh-CN"/>
        </w:rPr>
        <w:t xml:space="preserve"> 13</w:t>
      </w:r>
      <w:r w:rsidRPr="00B53A06">
        <w:rPr>
          <w:rFonts w:hint="eastAsia"/>
          <w:b/>
          <w:lang w:eastAsia="zh-CN"/>
        </w:rPr>
        <w:t xml:space="preserve">: </w:t>
      </w:r>
      <w:r w:rsidRPr="00153A6D">
        <w:rPr>
          <w:rFonts w:hint="eastAsia"/>
          <w:b/>
          <w:lang w:eastAsia="zh-CN"/>
        </w:rPr>
        <w:t xml:space="preserve">For </w:t>
      </w:r>
      <w:r>
        <w:rPr>
          <w:rFonts w:hint="eastAsia"/>
          <w:b/>
          <w:lang w:eastAsia="zh-CN"/>
        </w:rPr>
        <w:t>Receiver intermodulation</w:t>
      </w:r>
      <w:r w:rsidRPr="00153A6D">
        <w:rPr>
          <w:rFonts w:hint="eastAsia"/>
          <w:b/>
          <w:lang w:eastAsia="zh-CN"/>
        </w:rPr>
        <w:t>, the requirement for</w:t>
      </w:r>
      <w:r w:rsidR="00035414">
        <w:rPr>
          <w:rFonts w:hint="eastAsia"/>
          <w:b/>
          <w:lang w:eastAsia="zh-CN"/>
        </w:rPr>
        <w:t xml:space="preserve"> FR1</w:t>
      </w:r>
      <w:r w:rsidRPr="00153A6D">
        <w:rPr>
          <w:rFonts w:hint="eastAsia"/>
          <w:b/>
          <w:lang w:eastAsia="zh-CN"/>
        </w:rPr>
        <w:t xml:space="preserve"> IAB-MT could be reused for </w:t>
      </w:r>
      <w:r w:rsidR="00182875" w:rsidRPr="00C84F81">
        <w:rPr>
          <w:rFonts w:cs="Arial" w:hint="eastAsia"/>
          <w:b/>
          <w:lang w:eastAsia="zh-CN"/>
        </w:rPr>
        <w:t>T</w:t>
      </w:r>
      <w:r w:rsidR="00182875" w:rsidRPr="00182875">
        <w:rPr>
          <w:rFonts w:cs="Arial" w:hint="eastAsia"/>
          <w:b/>
          <w:lang w:eastAsia="zh-CN"/>
        </w:rPr>
        <w:t>ype 1-C and Type 1-H</w:t>
      </w:r>
      <w:r w:rsidRPr="00153A6D">
        <w:rPr>
          <w:rFonts w:hint="eastAsia"/>
          <w:b/>
          <w:lang w:eastAsia="zh-CN"/>
        </w:rPr>
        <w:t xml:space="preserve"> NCR-MT</w:t>
      </w:r>
    </w:p>
    <w:p w:rsidR="00533C1A" w:rsidRPr="008B6B94" w:rsidRDefault="008B6B94" w:rsidP="008B6B94">
      <w:pPr>
        <w:pStyle w:val="3"/>
        <w:rPr>
          <w:sz w:val="20"/>
          <w:lang w:eastAsia="zh-CN"/>
        </w:rPr>
      </w:pPr>
      <w:r w:rsidRPr="008B6B94">
        <w:rPr>
          <w:rFonts w:hint="eastAsia"/>
          <w:sz w:val="20"/>
          <w:lang w:eastAsia="zh-CN"/>
        </w:rPr>
        <w:t>2.1.10 Apply the Type 1-H requirements to Type 1-C for NCR-MT</w:t>
      </w:r>
    </w:p>
    <w:p w:rsidR="00D7703F" w:rsidRPr="00DD39A5" w:rsidRDefault="00D7703F" w:rsidP="00D7703F">
      <w:pPr>
        <w:spacing w:before="180"/>
        <w:rPr>
          <w:lang w:eastAsia="zh-CN"/>
        </w:rPr>
      </w:pPr>
      <w:r>
        <w:rPr>
          <w:rFonts w:hint="eastAsia"/>
          <w:lang w:eastAsia="zh-CN"/>
        </w:rPr>
        <w:t xml:space="preserve">An additional issue is that the FR1 NCR-MT could be </w:t>
      </w:r>
      <w:r>
        <w:rPr>
          <w:lang w:eastAsia="zh-CN"/>
        </w:rPr>
        <w:t>categorized</w:t>
      </w:r>
      <w:r>
        <w:rPr>
          <w:rFonts w:hint="eastAsia"/>
          <w:lang w:eastAsia="zh-CN"/>
        </w:rPr>
        <w:t xml:space="preserve"> into Type 1-C</w:t>
      </w:r>
      <w:r w:rsidR="00BF28E8">
        <w:rPr>
          <w:rFonts w:hint="eastAsia"/>
          <w:lang w:eastAsia="zh-CN"/>
        </w:rPr>
        <w:t>, Type 1-H and Type 1-O.</w:t>
      </w:r>
      <w:r>
        <w:rPr>
          <w:rFonts w:hint="eastAsia"/>
          <w:lang w:eastAsia="zh-CN"/>
        </w:rPr>
        <w:t xml:space="preserve"> </w:t>
      </w:r>
      <w:r w:rsidR="00BF28E8">
        <w:rPr>
          <w:rFonts w:hint="eastAsia"/>
          <w:lang w:eastAsia="zh-CN"/>
        </w:rPr>
        <w:t>Therefore,</w:t>
      </w:r>
      <w:r>
        <w:rPr>
          <w:rFonts w:hint="eastAsia"/>
          <w:lang w:eastAsia="zh-CN"/>
        </w:rPr>
        <w:t xml:space="preserve"> some minor modifications</w:t>
      </w:r>
      <w:r w:rsidR="00BF28E8">
        <w:rPr>
          <w:rFonts w:hint="eastAsia"/>
          <w:lang w:eastAsia="zh-CN"/>
        </w:rPr>
        <w:t xml:space="preserve"> </w:t>
      </w:r>
      <w:r w:rsidR="00BF28E8">
        <w:rPr>
          <w:lang w:eastAsia="zh-CN"/>
        </w:rPr>
        <w:t>are</w:t>
      </w:r>
      <w:r>
        <w:rPr>
          <w:rFonts w:hint="eastAsia"/>
          <w:lang w:eastAsia="zh-CN"/>
        </w:rPr>
        <w:t xml:space="preserve"> required when reusing the </w:t>
      </w:r>
      <w:r>
        <w:rPr>
          <w:lang w:eastAsia="zh-CN"/>
        </w:rPr>
        <w:t>requirement</w:t>
      </w:r>
      <w:r>
        <w:rPr>
          <w:rFonts w:hint="eastAsia"/>
          <w:lang w:eastAsia="zh-CN"/>
        </w:rPr>
        <w:t xml:space="preserve"> of IAB-MT. </w:t>
      </w:r>
      <w:r w:rsidRPr="00FC4AE5">
        <w:rPr>
          <w:lang w:eastAsia="zh-CN"/>
        </w:rPr>
        <w:t xml:space="preserve">We </w:t>
      </w:r>
      <w:r>
        <w:rPr>
          <w:rFonts w:hint="eastAsia"/>
          <w:lang w:eastAsia="zh-CN"/>
        </w:rPr>
        <w:t>supposed</w:t>
      </w:r>
      <w:r w:rsidRPr="00FC4AE5">
        <w:rPr>
          <w:lang w:eastAsia="zh-CN"/>
        </w:rPr>
        <w:t xml:space="preserve"> that </w:t>
      </w:r>
      <w:r>
        <w:rPr>
          <w:rFonts w:hint="eastAsia"/>
          <w:lang w:eastAsia="zh-CN"/>
        </w:rPr>
        <w:t>for Type</w:t>
      </w:r>
      <w:r w:rsidRPr="00FC4AE5">
        <w:rPr>
          <w:lang w:eastAsia="zh-CN"/>
        </w:rPr>
        <w:t xml:space="preserve"> 1-C</w:t>
      </w:r>
      <w:r>
        <w:rPr>
          <w:rFonts w:hint="eastAsia"/>
          <w:lang w:eastAsia="zh-CN"/>
        </w:rPr>
        <w:t xml:space="preserve"> NCR-MT</w:t>
      </w:r>
      <w:r w:rsidRPr="00FC4AE5">
        <w:rPr>
          <w:lang w:eastAsia="zh-CN"/>
        </w:rPr>
        <w:t>, th</w:t>
      </w:r>
      <w:r>
        <w:rPr>
          <w:rFonts w:hint="eastAsia"/>
          <w:lang w:eastAsia="zh-CN"/>
        </w:rPr>
        <w:t>e</w:t>
      </w:r>
      <w:r w:rsidRPr="00FC4AE5">
        <w:rPr>
          <w:lang w:eastAsia="zh-CN"/>
        </w:rPr>
        <w:t xml:space="preserve"> requirements that apply to each TAB connector in</w:t>
      </w:r>
      <w:r>
        <w:rPr>
          <w:rFonts w:hint="eastAsia"/>
          <w:lang w:eastAsia="zh-CN"/>
        </w:rPr>
        <w:t xml:space="preserve"> Type</w:t>
      </w:r>
      <w:r w:rsidRPr="00FC4AE5">
        <w:rPr>
          <w:lang w:eastAsia="zh-CN"/>
        </w:rPr>
        <w:t xml:space="preserve"> 1-H</w:t>
      </w:r>
      <w:r>
        <w:rPr>
          <w:rFonts w:hint="eastAsia"/>
          <w:lang w:eastAsia="zh-CN"/>
        </w:rPr>
        <w:t xml:space="preserve"> scenario</w:t>
      </w:r>
      <w:r>
        <w:rPr>
          <w:lang w:eastAsia="zh-CN"/>
        </w:rPr>
        <w:t xml:space="preserve"> c</w:t>
      </w:r>
      <w:r>
        <w:rPr>
          <w:rFonts w:hint="eastAsia"/>
          <w:lang w:eastAsia="zh-CN"/>
        </w:rPr>
        <w:t>ould</w:t>
      </w:r>
      <w:r w:rsidRPr="00FC4AE5">
        <w:rPr>
          <w:lang w:eastAsia="zh-CN"/>
        </w:rPr>
        <w:t xml:space="preserve"> be applied to each antenna connector.</w:t>
      </w:r>
      <w:r>
        <w:rPr>
          <w:rFonts w:hint="eastAsia"/>
          <w:lang w:eastAsia="zh-CN"/>
        </w:rPr>
        <w:t xml:space="preserve"> </w:t>
      </w:r>
    </w:p>
    <w:p w:rsidR="00D7703F" w:rsidRPr="00FC0B27" w:rsidRDefault="00D7703F" w:rsidP="00D7703F">
      <w:pPr>
        <w:spacing w:before="180"/>
        <w:rPr>
          <w:b/>
          <w:lang w:eastAsia="zh-CN"/>
        </w:rPr>
      </w:pPr>
      <w:r w:rsidRPr="00FC0B27">
        <w:rPr>
          <w:rFonts w:hint="eastAsia"/>
          <w:b/>
          <w:lang w:eastAsia="zh-CN"/>
        </w:rPr>
        <w:t>Proposal</w:t>
      </w:r>
      <w:r w:rsidR="00751FA7">
        <w:rPr>
          <w:rFonts w:hint="eastAsia"/>
          <w:b/>
          <w:lang w:eastAsia="zh-CN"/>
        </w:rPr>
        <w:t xml:space="preserve"> </w:t>
      </w:r>
      <w:r w:rsidR="00712AF3">
        <w:rPr>
          <w:rFonts w:hint="eastAsia"/>
          <w:b/>
          <w:lang w:eastAsia="zh-CN"/>
        </w:rPr>
        <w:t>14</w:t>
      </w:r>
      <w:r w:rsidRPr="00FC0B27">
        <w:rPr>
          <w:rFonts w:hint="eastAsia"/>
          <w:b/>
          <w:lang w:eastAsia="zh-CN"/>
        </w:rPr>
        <w:t>: For</w:t>
      </w:r>
      <w:r>
        <w:rPr>
          <w:rFonts w:hint="eastAsia"/>
          <w:b/>
          <w:lang w:eastAsia="zh-CN"/>
        </w:rPr>
        <w:t xml:space="preserve"> </w:t>
      </w:r>
      <w:r w:rsidRPr="00FC0B27">
        <w:rPr>
          <w:rFonts w:hint="eastAsia"/>
          <w:b/>
          <w:lang w:eastAsia="zh-CN"/>
        </w:rPr>
        <w:t>Type 1-C NCR-MT,</w:t>
      </w:r>
      <w:r w:rsidR="00FB5530">
        <w:rPr>
          <w:rFonts w:hint="eastAsia"/>
          <w:b/>
          <w:lang w:eastAsia="zh-CN"/>
        </w:rPr>
        <w:t xml:space="preserve"> unless otherwise stated,</w:t>
      </w:r>
      <w:r w:rsidRPr="00FC0B27">
        <w:rPr>
          <w:rFonts w:hint="eastAsia"/>
          <w:b/>
          <w:lang w:eastAsia="zh-CN"/>
        </w:rPr>
        <w:t xml:space="preserve"> </w:t>
      </w:r>
      <w:r w:rsidRPr="00FC0B27">
        <w:rPr>
          <w:b/>
          <w:lang w:eastAsia="zh-CN"/>
        </w:rPr>
        <w:t>th</w:t>
      </w:r>
      <w:r w:rsidRPr="00FC0B27">
        <w:rPr>
          <w:rFonts w:hint="eastAsia"/>
          <w:b/>
          <w:lang w:eastAsia="zh-CN"/>
        </w:rPr>
        <w:t>e</w:t>
      </w:r>
      <w:r w:rsidR="002D755A">
        <w:rPr>
          <w:rFonts w:hint="eastAsia"/>
          <w:b/>
          <w:lang w:eastAsia="zh-CN"/>
        </w:rPr>
        <w:t xml:space="preserve"> RF</w:t>
      </w:r>
      <w:r w:rsidRPr="00FC0B27">
        <w:rPr>
          <w:b/>
          <w:lang w:eastAsia="zh-CN"/>
        </w:rPr>
        <w:t xml:space="preserve"> requirements that apply to each TAB connector in</w:t>
      </w:r>
      <w:r w:rsidRPr="00FC0B27">
        <w:rPr>
          <w:rFonts w:hint="eastAsia"/>
          <w:b/>
          <w:lang w:eastAsia="zh-CN"/>
        </w:rPr>
        <w:t xml:space="preserve"> Type</w:t>
      </w:r>
      <w:r w:rsidRPr="00FC0B27">
        <w:rPr>
          <w:b/>
          <w:lang w:eastAsia="zh-CN"/>
        </w:rPr>
        <w:t xml:space="preserve"> 1-H</w:t>
      </w:r>
      <w:r w:rsidRPr="00FC0B27">
        <w:rPr>
          <w:rFonts w:hint="eastAsia"/>
          <w:b/>
          <w:lang w:eastAsia="zh-CN"/>
        </w:rPr>
        <w:t xml:space="preserve"> scenario</w:t>
      </w:r>
      <w:r w:rsidRPr="00FC0B27">
        <w:rPr>
          <w:b/>
          <w:lang w:eastAsia="zh-CN"/>
        </w:rPr>
        <w:t xml:space="preserve"> </w:t>
      </w:r>
      <w:r w:rsidR="00832BD1">
        <w:rPr>
          <w:rFonts w:hint="eastAsia"/>
          <w:b/>
          <w:lang w:eastAsia="zh-CN"/>
        </w:rPr>
        <w:t>should</w:t>
      </w:r>
      <w:r w:rsidRPr="00FC0B27">
        <w:rPr>
          <w:b/>
          <w:lang w:eastAsia="zh-CN"/>
        </w:rPr>
        <w:t xml:space="preserve"> be applied to each antenna connector.</w:t>
      </w:r>
    </w:p>
    <w:p w:rsidR="000C45B2" w:rsidRDefault="000C45B2" w:rsidP="000C45B2">
      <w:pPr>
        <w:pStyle w:val="2"/>
        <w:keepNext w:val="0"/>
        <w:keepLines w:val="0"/>
        <w:numPr>
          <w:ilvl w:val="1"/>
          <w:numId w:val="4"/>
        </w:numPr>
        <w:spacing w:before="0"/>
        <w:rPr>
          <w:rFonts w:cs="Arial"/>
          <w:sz w:val="21"/>
          <w:szCs w:val="21"/>
          <w:lang w:eastAsia="zh-CN"/>
        </w:rPr>
      </w:pPr>
      <w:r w:rsidRPr="0060790C">
        <w:rPr>
          <w:rFonts w:cs="Arial"/>
          <w:sz w:val="21"/>
          <w:szCs w:val="21"/>
          <w:lang w:eastAsia="zh-CN"/>
        </w:rPr>
        <w:t>RF requirements for</w:t>
      </w:r>
      <w:r>
        <w:rPr>
          <w:rFonts w:cs="Arial" w:hint="eastAsia"/>
          <w:sz w:val="21"/>
          <w:szCs w:val="21"/>
          <w:lang w:eastAsia="zh-CN"/>
        </w:rPr>
        <w:t xml:space="preserve"> </w:t>
      </w:r>
      <w:r w:rsidR="00F20824">
        <w:rPr>
          <w:rFonts w:cs="Arial" w:hint="eastAsia"/>
          <w:sz w:val="21"/>
          <w:szCs w:val="21"/>
          <w:lang w:eastAsia="zh-CN"/>
        </w:rPr>
        <w:t>Type 1-O and Type 2-O</w:t>
      </w:r>
      <w:r w:rsidR="007E1251">
        <w:rPr>
          <w:rFonts w:cs="Arial" w:hint="eastAsia"/>
          <w:sz w:val="21"/>
          <w:szCs w:val="21"/>
          <w:lang w:eastAsia="zh-CN"/>
        </w:rPr>
        <w:t xml:space="preserve"> </w:t>
      </w:r>
      <w:r w:rsidRPr="0060790C">
        <w:rPr>
          <w:rFonts w:cs="Arial"/>
          <w:sz w:val="21"/>
          <w:szCs w:val="21"/>
          <w:lang w:eastAsia="zh-CN"/>
        </w:rPr>
        <w:t>NCR</w:t>
      </w:r>
      <w:r>
        <w:rPr>
          <w:rFonts w:cs="Arial"/>
          <w:sz w:val="21"/>
          <w:szCs w:val="21"/>
          <w:lang w:eastAsia="zh-CN"/>
        </w:rPr>
        <w:t xml:space="preserve">- </w:t>
      </w:r>
      <w:r>
        <w:rPr>
          <w:rFonts w:cs="Arial" w:hint="eastAsia"/>
          <w:sz w:val="21"/>
          <w:szCs w:val="21"/>
          <w:lang w:eastAsia="zh-CN"/>
        </w:rPr>
        <w:t>MT</w:t>
      </w:r>
    </w:p>
    <w:p w:rsidR="00C31C1E" w:rsidRDefault="00C31C1E" w:rsidP="00C31C1E">
      <w:r>
        <w:rPr>
          <w:rFonts w:hint="eastAsia"/>
        </w:rPr>
        <w:t>Generally, the RF requirement for IAB-MT type 1-O can be reused for NCR type 1-O MT, and RF requirement for IAB-MT type 2-O can be reused for NCR type 2-O MT.</w:t>
      </w:r>
    </w:p>
    <w:p w:rsidR="00404BB9" w:rsidRPr="00F21460" w:rsidRDefault="00717E6B" w:rsidP="00F21460">
      <w:pPr>
        <w:pStyle w:val="3"/>
        <w:rPr>
          <w:sz w:val="20"/>
          <w:lang w:eastAsia="zh-CN"/>
        </w:rPr>
      </w:pPr>
      <w:r w:rsidRPr="00F21460">
        <w:rPr>
          <w:rFonts w:hint="eastAsia"/>
          <w:sz w:val="20"/>
          <w:lang w:eastAsia="zh-CN"/>
        </w:rPr>
        <w:t xml:space="preserve">2.2.1 </w:t>
      </w:r>
      <w:r w:rsidR="00814480">
        <w:rPr>
          <w:rFonts w:hint="eastAsia"/>
          <w:sz w:val="20"/>
          <w:lang w:eastAsia="zh-CN"/>
        </w:rPr>
        <w:t xml:space="preserve">OTA </w:t>
      </w:r>
      <w:r w:rsidR="00F21460" w:rsidRPr="00CF25C5">
        <w:rPr>
          <w:rFonts w:hint="eastAsia"/>
          <w:sz w:val="20"/>
          <w:lang w:eastAsia="zh-CN"/>
        </w:rPr>
        <w:t>ACS</w:t>
      </w:r>
      <w:r w:rsidR="00F21460">
        <w:rPr>
          <w:rFonts w:hint="eastAsia"/>
          <w:sz w:val="20"/>
          <w:lang w:eastAsia="zh-CN"/>
        </w:rPr>
        <w:t xml:space="preserve"> and IBB requirem</w:t>
      </w:r>
      <w:r w:rsidR="00F21460" w:rsidRPr="001150C4">
        <w:rPr>
          <w:rFonts w:hint="eastAsia"/>
          <w:sz w:val="20"/>
          <w:lang w:eastAsia="zh-CN"/>
        </w:rPr>
        <w:t xml:space="preserve">ents for </w:t>
      </w:r>
      <w:r w:rsidR="001150C4" w:rsidRPr="001150C4">
        <w:rPr>
          <w:rFonts w:cs="Arial" w:hint="eastAsia"/>
          <w:sz w:val="20"/>
          <w:lang w:eastAsia="zh-CN"/>
        </w:rPr>
        <w:t>Type 1-O and Type 2-O</w:t>
      </w:r>
      <w:r w:rsidR="007E1251" w:rsidRPr="001150C4">
        <w:rPr>
          <w:rFonts w:hint="eastAsia"/>
          <w:sz w:val="20"/>
          <w:lang w:eastAsia="zh-CN"/>
        </w:rPr>
        <w:t xml:space="preserve"> </w:t>
      </w:r>
      <w:r w:rsidR="00F21460" w:rsidRPr="001150C4">
        <w:rPr>
          <w:rFonts w:hint="eastAsia"/>
          <w:sz w:val="20"/>
          <w:lang w:eastAsia="zh-CN"/>
        </w:rPr>
        <w:t>NCR-MT</w:t>
      </w:r>
    </w:p>
    <w:p w:rsidR="00B5495D" w:rsidRDefault="00F21460" w:rsidP="00B5495D">
      <w:pPr>
        <w:spacing w:before="180"/>
        <w:rPr>
          <w:lang w:eastAsia="zh-CN"/>
        </w:rPr>
      </w:pPr>
      <w:r>
        <w:rPr>
          <w:rFonts w:hint="eastAsia"/>
          <w:lang w:eastAsia="zh-CN"/>
        </w:rPr>
        <w:t>Similar to the</w:t>
      </w:r>
      <w:r w:rsidR="009B6BC2">
        <w:rPr>
          <w:rFonts w:hint="eastAsia"/>
          <w:lang w:eastAsia="zh-CN"/>
        </w:rPr>
        <w:t xml:space="preserve"> discussion of</w:t>
      </w:r>
      <w:r>
        <w:rPr>
          <w:rFonts w:hint="eastAsia"/>
          <w:lang w:eastAsia="zh-CN"/>
        </w:rPr>
        <w:t xml:space="preserve"> ACS and IBB requirement for FR1 NCR-MT, </w:t>
      </w:r>
      <w:r w:rsidR="00B5495D">
        <w:rPr>
          <w:rFonts w:hint="eastAsia"/>
          <w:lang w:eastAsia="zh-CN"/>
        </w:rPr>
        <w:t>we believed that following existing</w:t>
      </w:r>
      <w:r w:rsidR="00B249BD">
        <w:rPr>
          <w:rFonts w:hint="eastAsia"/>
          <w:lang w:eastAsia="zh-CN"/>
        </w:rPr>
        <w:t xml:space="preserve"> FR2</w:t>
      </w:r>
      <w:r w:rsidR="00B5495D">
        <w:rPr>
          <w:rFonts w:hint="eastAsia"/>
          <w:lang w:eastAsia="zh-CN"/>
        </w:rPr>
        <w:t xml:space="preserve"> IAB-MT </w:t>
      </w:r>
      <w:r w:rsidR="00414574">
        <w:rPr>
          <w:rFonts w:hint="eastAsia"/>
          <w:lang w:eastAsia="zh-CN"/>
        </w:rPr>
        <w:t>approach</w:t>
      </w:r>
      <w:r w:rsidR="00B5495D">
        <w:rPr>
          <w:rFonts w:hint="eastAsia"/>
          <w:lang w:eastAsia="zh-CN"/>
        </w:rPr>
        <w:t xml:space="preserve"> could be </w:t>
      </w:r>
      <w:r w:rsidR="00B5495D">
        <w:rPr>
          <w:lang w:eastAsia="zh-CN"/>
        </w:rPr>
        <w:t>reasonable</w:t>
      </w:r>
      <w:r w:rsidR="00B5495D">
        <w:rPr>
          <w:rFonts w:hint="eastAsia"/>
          <w:lang w:eastAsia="zh-CN"/>
        </w:rPr>
        <w:t>.</w:t>
      </w:r>
      <w:r w:rsidR="002A3E06">
        <w:rPr>
          <w:rFonts w:hint="eastAsia"/>
          <w:lang w:eastAsia="zh-CN"/>
        </w:rPr>
        <w:t xml:space="preserve"> Likewise, the 5MHz channel bandwidth</w:t>
      </w:r>
      <w:r w:rsidR="00941AC6">
        <w:rPr>
          <w:rFonts w:hint="eastAsia"/>
          <w:lang w:eastAsia="zh-CN"/>
        </w:rPr>
        <w:t xml:space="preserve"> of Type 1-O NCR-MT</w:t>
      </w:r>
      <w:r w:rsidR="002A3E06">
        <w:rPr>
          <w:rFonts w:hint="eastAsia"/>
          <w:lang w:eastAsia="zh-CN"/>
        </w:rPr>
        <w:t xml:space="preserve"> should be supplemented </w:t>
      </w:r>
      <w:r w:rsidR="00941AC6">
        <w:rPr>
          <w:rFonts w:hint="eastAsia"/>
          <w:lang w:eastAsia="zh-CN"/>
        </w:rPr>
        <w:t>in</w:t>
      </w:r>
      <w:r w:rsidR="002A3E06">
        <w:rPr>
          <w:rFonts w:hint="eastAsia"/>
          <w:lang w:eastAsia="zh-CN"/>
        </w:rPr>
        <w:t xml:space="preserve"> same </w:t>
      </w:r>
      <w:r w:rsidR="00941AC6">
        <w:rPr>
          <w:rFonts w:hint="eastAsia"/>
          <w:lang w:eastAsia="zh-CN"/>
        </w:rPr>
        <w:t>manner of Type 1-H NCR-MT.</w:t>
      </w:r>
    </w:p>
    <w:p w:rsidR="00B5495D" w:rsidRDefault="00B5495D" w:rsidP="00B5495D">
      <w:pPr>
        <w:spacing w:before="180"/>
        <w:rPr>
          <w:b/>
          <w:lang w:eastAsia="zh-CN"/>
        </w:rPr>
      </w:pPr>
      <w:r>
        <w:rPr>
          <w:rFonts w:hint="eastAsia"/>
          <w:b/>
          <w:lang w:eastAsia="zh-CN"/>
        </w:rPr>
        <w:t>Proposal</w:t>
      </w:r>
      <w:r w:rsidR="00712AF3">
        <w:rPr>
          <w:rFonts w:hint="eastAsia"/>
          <w:b/>
          <w:lang w:eastAsia="zh-CN"/>
        </w:rPr>
        <w:t xml:space="preserve"> 15</w:t>
      </w:r>
      <w:r>
        <w:rPr>
          <w:rFonts w:hint="eastAsia"/>
          <w:b/>
          <w:lang w:eastAsia="zh-CN"/>
        </w:rPr>
        <w:t xml:space="preserve">: </w:t>
      </w:r>
      <w:r w:rsidRPr="00153A6D">
        <w:rPr>
          <w:rFonts w:hint="eastAsia"/>
          <w:b/>
          <w:lang w:eastAsia="zh-CN"/>
        </w:rPr>
        <w:t>For</w:t>
      </w:r>
      <w:r w:rsidR="008873DC">
        <w:rPr>
          <w:rFonts w:hint="eastAsia"/>
          <w:b/>
          <w:lang w:eastAsia="zh-CN"/>
        </w:rPr>
        <w:t xml:space="preserve"> OTA adjacent channel sensitivity</w:t>
      </w:r>
      <w:r w:rsidRPr="00153A6D">
        <w:rPr>
          <w:rFonts w:hint="eastAsia"/>
          <w:b/>
          <w:lang w:eastAsia="zh-CN"/>
        </w:rPr>
        <w:t>, the requirement for</w:t>
      </w:r>
      <w:r w:rsidR="006144E6">
        <w:rPr>
          <w:rFonts w:hint="eastAsia"/>
          <w:b/>
          <w:lang w:eastAsia="zh-CN"/>
        </w:rPr>
        <w:t xml:space="preserve"> </w:t>
      </w:r>
      <w:r w:rsidR="002A3E06">
        <w:rPr>
          <w:rFonts w:hint="eastAsia"/>
          <w:b/>
          <w:lang w:eastAsia="zh-CN"/>
        </w:rPr>
        <w:t>Type 1-O and Type 2-O</w:t>
      </w:r>
      <w:r w:rsidRPr="00153A6D">
        <w:rPr>
          <w:rFonts w:hint="eastAsia"/>
          <w:b/>
          <w:lang w:eastAsia="zh-CN"/>
        </w:rPr>
        <w:t xml:space="preserve"> IAB-MT </w:t>
      </w:r>
      <w:r w:rsidR="006144E6">
        <w:rPr>
          <w:rFonts w:hint="eastAsia"/>
          <w:b/>
          <w:lang w:eastAsia="zh-CN"/>
        </w:rPr>
        <w:t xml:space="preserve">could be reused for </w:t>
      </w:r>
      <w:r w:rsidR="002A3E06">
        <w:rPr>
          <w:rFonts w:hint="eastAsia"/>
          <w:b/>
          <w:lang w:eastAsia="zh-CN"/>
        </w:rPr>
        <w:t>Type 1-O and Type 2-O</w:t>
      </w:r>
      <w:r w:rsidRPr="00153A6D">
        <w:rPr>
          <w:rFonts w:hint="eastAsia"/>
          <w:b/>
          <w:lang w:eastAsia="zh-CN"/>
        </w:rPr>
        <w:t xml:space="preserve"> NCR-MT</w:t>
      </w:r>
      <w:r w:rsidR="002A3E06">
        <w:rPr>
          <w:rFonts w:hint="eastAsia"/>
          <w:b/>
          <w:lang w:eastAsia="zh-CN"/>
        </w:rPr>
        <w:t xml:space="preserve">, respectively.  </w:t>
      </w:r>
      <w:r w:rsidR="006E5FAA">
        <w:rPr>
          <w:rFonts w:hint="eastAsia"/>
          <w:b/>
          <w:lang w:eastAsia="zh-CN"/>
        </w:rPr>
        <w:t>I</w:t>
      </w:r>
      <w:r w:rsidR="006E5FAA">
        <w:rPr>
          <w:rFonts w:hint="eastAsia"/>
          <w:b/>
          <w:lang w:eastAsia="zh-CN"/>
        </w:rPr>
        <w:t>t is suggested to</w:t>
      </w:r>
      <w:r w:rsidR="006E5FAA">
        <w:rPr>
          <w:rFonts w:hint="eastAsia"/>
          <w:b/>
          <w:lang w:eastAsia="zh-CN"/>
        </w:rPr>
        <w:t xml:space="preserve"> s</w:t>
      </w:r>
      <w:r w:rsidR="00941AC6">
        <w:rPr>
          <w:rFonts w:hint="eastAsia"/>
          <w:b/>
          <w:lang w:eastAsia="zh-CN"/>
        </w:rPr>
        <w:t>upplement 5MHz channel bandwidth for Type 1-O NCR-MT as the same manner of Type 1-H NCR-MT.</w:t>
      </w:r>
    </w:p>
    <w:p w:rsidR="008873DC" w:rsidRDefault="008873DC" w:rsidP="00B5495D">
      <w:pPr>
        <w:spacing w:before="180"/>
        <w:rPr>
          <w:lang w:eastAsia="zh-CN"/>
        </w:rPr>
      </w:pPr>
      <w:r>
        <w:rPr>
          <w:rFonts w:hint="eastAsia"/>
          <w:b/>
          <w:lang w:eastAsia="zh-CN"/>
        </w:rPr>
        <w:t>Proposal 16: For OTA in-band blocking</w:t>
      </w:r>
      <w:r w:rsidRPr="00153A6D">
        <w:rPr>
          <w:rFonts w:hint="eastAsia"/>
          <w:b/>
          <w:lang w:eastAsia="zh-CN"/>
        </w:rPr>
        <w:t>, the requirement for</w:t>
      </w:r>
      <w:r>
        <w:rPr>
          <w:rFonts w:hint="eastAsia"/>
          <w:b/>
          <w:lang w:eastAsia="zh-CN"/>
        </w:rPr>
        <w:t xml:space="preserve"> </w:t>
      </w:r>
      <w:r w:rsidR="000907EE">
        <w:rPr>
          <w:rFonts w:hint="eastAsia"/>
          <w:b/>
          <w:lang w:eastAsia="zh-CN"/>
        </w:rPr>
        <w:t>Type 1-O and Type 2-O</w:t>
      </w:r>
      <w:r w:rsidR="000907EE" w:rsidRPr="00153A6D">
        <w:rPr>
          <w:rFonts w:hint="eastAsia"/>
          <w:b/>
          <w:lang w:eastAsia="zh-CN"/>
        </w:rPr>
        <w:t xml:space="preserve"> IAB-MT </w:t>
      </w:r>
      <w:r w:rsidR="000907EE">
        <w:rPr>
          <w:rFonts w:hint="eastAsia"/>
          <w:b/>
          <w:lang w:eastAsia="zh-CN"/>
        </w:rPr>
        <w:t>could be reused for Type 1-O and Type 2-O</w:t>
      </w:r>
      <w:r w:rsidR="000907EE" w:rsidRPr="00153A6D">
        <w:rPr>
          <w:rFonts w:hint="eastAsia"/>
          <w:b/>
          <w:lang w:eastAsia="zh-CN"/>
        </w:rPr>
        <w:t xml:space="preserve"> NCR-MT</w:t>
      </w:r>
      <w:r w:rsidR="000907EE">
        <w:rPr>
          <w:rFonts w:hint="eastAsia"/>
          <w:b/>
          <w:lang w:eastAsia="zh-CN"/>
        </w:rPr>
        <w:t xml:space="preserve">, respectively.  </w:t>
      </w:r>
      <w:r w:rsidR="00D70B58">
        <w:rPr>
          <w:rFonts w:hint="eastAsia"/>
          <w:b/>
          <w:lang w:eastAsia="zh-CN"/>
        </w:rPr>
        <w:t>I</w:t>
      </w:r>
      <w:r w:rsidR="00D70B58">
        <w:rPr>
          <w:rFonts w:hint="eastAsia"/>
          <w:b/>
          <w:lang w:eastAsia="zh-CN"/>
        </w:rPr>
        <w:t xml:space="preserve">t is suggested to </w:t>
      </w:r>
      <w:r w:rsidR="00D70B58">
        <w:rPr>
          <w:rFonts w:hint="eastAsia"/>
          <w:b/>
          <w:lang w:eastAsia="zh-CN"/>
        </w:rPr>
        <w:t>s</w:t>
      </w:r>
      <w:r w:rsidR="000907EE">
        <w:rPr>
          <w:rFonts w:hint="eastAsia"/>
          <w:b/>
          <w:lang w:eastAsia="zh-CN"/>
        </w:rPr>
        <w:t>upplement 5MHz channel bandwidth for Type 1-O NCR-MT as the same manner of Type 1-H NCR-MT.</w:t>
      </w:r>
    </w:p>
    <w:p w:rsidR="00404BB9" w:rsidRPr="00C833F4" w:rsidRDefault="00E87864" w:rsidP="00C833F4">
      <w:pPr>
        <w:pStyle w:val="3"/>
        <w:rPr>
          <w:sz w:val="20"/>
          <w:lang w:eastAsia="zh-CN"/>
        </w:rPr>
      </w:pPr>
      <w:r w:rsidRPr="00C833F4">
        <w:rPr>
          <w:rFonts w:hint="eastAsia"/>
          <w:sz w:val="20"/>
          <w:lang w:eastAsia="zh-CN"/>
        </w:rPr>
        <w:t xml:space="preserve">2.2.2 </w:t>
      </w:r>
      <w:r w:rsidR="00814480">
        <w:rPr>
          <w:rFonts w:hint="eastAsia"/>
          <w:sz w:val="20"/>
          <w:lang w:eastAsia="zh-CN"/>
        </w:rPr>
        <w:t xml:space="preserve">OTA </w:t>
      </w:r>
      <w:r w:rsidR="00B2359D">
        <w:rPr>
          <w:rFonts w:hint="eastAsia"/>
          <w:sz w:val="20"/>
          <w:lang w:eastAsia="zh-CN"/>
        </w:rPr>
        <w:t>Operating band u</w:t>
      </w:r>
      <w:r w:rsidR="009B5855" w:rsidRPr="00C833F4">
        <w:rPr>
          <w:rFonts w:hint="eastAsia"/>
          <w:sz w:val="20"/>
          <w:lang w:eastAsia="zh-CN"/>
        </w:rPr>
        <w:t>nwanted emissions require</w:t>
      </w:r>
      <w:r w:rsidR="009B5855" w:rsidRPr="001150C4">
        <w:rPr>
          <w:rFonts w:hint="eastAsia"/>
          <w:sz w:val="20"/>
          <w:lang w:eastAsia="zh-CN"/>
        </w:rPr>
        <w:t xml:space="preserve">ment for </w:t>
      </w:r>
      <w:r w:rsidR="001150C4" w:rsidRPr="001150C4">
        <w:rPr>
          <w:rFonts w:cs="Arial" w:hint="eastAsia"/>
          <w:sz w:val="20"/>
          <w:lang w:eastAsia="zh-CN"/>
        </w:rPr>
        <w:t>Type 1-O and Type 2-O</w:t>
      </w:r>
      <w:r w:rsidR="009B5855" w:rsidRPr="001150C4">
        <w:rPr>
          <w:rFonts w:hint="eastAsia"/>
          <w:sz w:val="20"/>
          <w:lang w:eastAsia="zh-CN"/>
        </w:rPr>
        <w:t xml:space="preserve"> NCR-MT</w:t>
      </w:r>
    </w:p>
    <w:p w:rsidR="00414574" w:rsidRDefault="00414574" w:rsidP="00414574">
      <w:pPr>
        <w:spacing w:before="180"/>
        <w:rPr>
          <w:lang w:eastAsia="zh-CN"/>
        </w:rPr>
      </w:pPr>
      <w:r>
        <w:rPr>
          <w:rFonts w:hint="eastAsia"/>
          <w:lang w:eastAsia="zh-CN"/>
        </w:rPr>
        <w:t>Similar to the discussion of</w:t>
      </w:r>
      <w:r w:rsidR="00551639">
        <w:rPr>
          <w:rFonts w:hint="eastAsia"/>
          <w:lang w:eastAsia="zh-CN"/>
        </w:rPr>
        <w:t xml:space="preserve"> operating band</w:t>
      </w:r>
      <w:r>
        <w:rPr>
          <w:rFonts w:hint="eastAsia"/>
          <w:lang w:eastAsia="zh-CN"/>
        </w:rPr>
        <w:t xml:space="preserve"> unwanted emissions requirement for FR1 NCR-MT, we believed that following existing IAB-MT approach could be </w:t>
      </w:r>
      <w:r>
        <w:rPr>
          <w:lang w:eastAsia="zh-CN"/>
        </w:rPr>
        <w:t>reasonable</w:t>
      </w:r>
      <w:r>
        <w:rPr>
          <w:rFonts w:hint="eastAsia"/>
          <w:lang w:eastAsia="zh-CN"/>
        </w:rPr>
        <w:t>.</w:t>
      </w:r>
    </w:p>
    <w:p w:rsidR="00C833F4" w:rsidRPr="00414574" w:rsidRDefault="008873DC" w:rsidP="00404BB9">
      <w:pPr>
        <w:spacing w:before="180"/>
        <w:rPr>
          <w:lang w:eastAsia="zh-CN"/>
        </w:rPr>
      </w:pPr>
      <w:r w:rsidRPr="00493C10">
        <w:rPr>
          <w:rFonts w:hint="eastAsia"/>
          <w:b/>
          <w:lang w:eastAsia="zh-CN"/>
        </w:rPr>
        <w:t>Proposal</w:t>
      </w:r>
      <w:r w:rsidR="00122A74">
        <w:rPr>
          <w:rFonts w:hint="eastAsia"/>
          <w:b/>
          <w:lang w:eastAsia="zh-CN"/>
        </w:rPr>
        <w:t xml:space="preserve"> 17</w:t>
      </w:r>
      <w:r w:rsidRPr="00493C10">
        <w:rPr>
          <w:rFonts w:hint="eastAsia"/>
          <w:b/>
          <w:lang w:eastAsia="zh-CN"/>
        </w:rPr>
        <w:t xml:space="preserve">: </w:t>
      </w:r>
      <w:r w:rsidR="008916A9" w:rsidRPr="00493C10">
        <w:rPr>
          <w:rFonts w:hint="eastAsia"/>
          <w:b/>
          <w:lang w:val="en-US" w:eastAsia="zh-CN"/>
        </w:rPr>
        <w:t>For</w:t>
      </w:r>
      <w:r w:rsidR="00B05F32">
        <w:rPr>
          <w:rFonts w:hint="eastAsia"/>
          <w:b/>
          <w:lang w:val="en-US" w:eastAsia="zh-CN"/>
        </w:rPr>
        <w:t xml:space="preserve"> OTA</w:t>
      </w:r>
      <w:r w:rsidR="008916A9" w:rsidRPr="00493C10">
        <w:rPr>
          <w:rFonts w:hint="eastAsia"/>
          <w:b/>
          <w:lang w:val="en-US" w:eastAsia="zh-CN"/>
        </w:rPr>
        <w:t xml:space="preserve"> </w:t>
      </w:r>
      <w:r w:rsidR="008916A9" w:rsidRPr="00493C10">
        <w:rPr>
          <w:b/>
          <w:lang w:val="en-US" w:eastAsia="zh-CN"/>
        </w:rPr>
        <w:t>operating</w:t>
      </w:r>
      <w:r w:rsidR="008916A9" w:rsidRPr="00493C10">
        <w:rPr>
          <w:rFonts w:hint="eastAsia"/>
          <w:b/>
          <w:lang w:val="en-US" w:eastAsia="zh-CN"/>
        </w:rPr>
        <w:t xml:space="preserve"> band unwanted emissions, the </w:t>
      </w:r>
      <w:r w:rsidR="008916A9" w:rsidRPr="00493C10">
        <w:rPr>
          <w:b/>
        </w:rPr>
        <w:t>requirement for</w:t>
      </w:r>
      <w:r w:rsidR="008916A9" w:rsidRPr="00493C10">
        <w:rPr>
          <w:rFonts w:hint="eastAsia"/>
          <w:b/>
          <w:lang w:eastAsia="zh-CN"/>
        </w:rPr>
        <w:t xml:space="preserve"> </w:t>
      </w:r>
      <w:r w:rsidR="000907EE">
        <w:rPr>
          <w:rFonts w:hint="eastAsia"/>
          <w:b/>
          <w:lang w:eastAsia="zh-CN"/>
        </w:rPr>
        <w:t>Type 1-O and Type 2-O</w:t>
      </w:r>
      <w:r w:rsidR="000907EE" w:rsidRPr="00153A6D">
        <w:rPr>
          <w:rFonts w:hint="eastAsia"/>
          <w:b/>
          <w:lang w:eastAsia="zh-CN"/>
        </w:rPr>
        <w:t xml:space="preserve"> IAB-MT </w:t>
      </w:r>
      <w:r w:rsidR="000907EE">
        <w:rPr>
          <w:rFonts w:hint="eastAsia"/>
          <w:b/>
          <w:lang w:eastAsia="zh-CN"/>
        </w:rPr>
        <w:t>could be reused for Type 1-O and Type 2-O</w:t>
      </w:r>
      <w:r w:rsidR="000907EE" w:rsidRPr="00153A6D">
        <w:rPr>
          <w:rFonts w:hint="eastAsia"/>
          <w:b/>
          <w:lang w:eastAsia="zh-CN"/>
        </w:rPr>
        <w:t xml:space="preserve"> NCR-MT</w:t>
      </w:r>
      <w:r w:rsidR="000907EE">
        <w:rPr>
          <w:rFonts w:hint="eastAsia"/>
          <w:b/>
          <w:lang w:eastAsia="zh-CN"/>
        </w:rPr>
        <w:t>, respectively.</w:t>
      </w:r>
      <w:r w:rsidR="008916A9" w:rsidRPr="00D77260">
        <w:rPr>
          <w:rFonts w:hint="eastAsia"/>
          <w:b/>
          <w:lang w:val="en-US" w:eastAsia="zh-CN"/>
        </w:rPr>
        <w:t xml:space="preserve"> </w:t>
      </w:r>
    </w:p>
    <w:p w:rsidR="009B5855" w:rsidRPr="00360B57" w:rsidRDefault="00122A74" w:rsidP="00360B57">
      <w:pPr>
        <w:pStyle w:val="3"/>
        <w:rPr>
          <w:sz w:val="20"/>
          <w:lang w:eastAsia="zh-CN"/>
        </w:rPr>
      </w:pPr>
      <w:r w:rsidRPr="00360B57">
        <w:rPr>
          <w:sz w:val="20"/>
          <w:lang w:eastAsia="zh-CN"/>
        </w:rPr>
        <w:t>2.2.3</w:t>
      </w:r>
      <w:r w:rsidRPr="00360B57">
        <w:rPr>
          <w:rFonts w:hint="eastAsia"/>
          <w:sz w:val="20"/>
          <w:lang w:eastAsia="zh-CN"/>
        </w:rPr>
        <w:t xml:space="preserve"> </w:t>
      </w:r>
      <w:r w:rsidR="00814480" w:rsidRPr="00360B57">
        <w:rPr>
          <w:rFonts w:hint="eastAsia"/>
          <w:sz w:val="20"/>
          <w:lang w:eastAsia="zh-CN"/>
        </w:rPr>
        <w:t>OTA</w:t>
      </w:r>
      <w:r w:rsidR="00B2359D">
        <w:rPr>
          <w:rFonts w:hint="eastAsia"/>
          <w:sz w:val="20"/>
          <w:lang w:eastAsia="zh-CN"/>
        </w:rPr>
        <w:t xml:space="preserve"> transmitter</w:t>
      </w:r>
      <w:r w:rsidR="00814480" w:rsidRPr="00360B57">
        <w:rPr>
          <w:rFonts w:hint="eastAsia"/>
          <w:sz w:val="20"/>
          <w:lang w:eastAsia="zh-CN"/>
        </w:rPr>
        <w:t xml:space="preserve"> spurious emissions requi</w:t>
      </w:r>
      <w:r w:rsidR="00814480" w:rsidRPr="001150C4">
        <w:rPr>
          <w:rFonts w:hint="eastAsia"/>
          <w:sz w:val="20"/>
          <w:lang w:eastAsia="zh-CN"/>
        </w:rPr>
        <w:t xml:space="preserve">rement for </w:t>
      </w:r>
      <w:r w:rsidR="001150C4" w:rsidRPr="001150C4">
        <w:rPr>
          <w:rFonts w:cs="Arial" w:hint="eastAsia"/>
          <w:sz w:val="20"/>
          <w:lang w:eastAsia="zh-CN"/>
        </w:rPr>
        <w:t>Type 1-O and Type 2-O</w:t>
      </w:r>
      <w:r w:rsidR="00814480" w:rsidRPr="001150C4">
        <w:rPr>
          <w:rFonts w:hint="eastAsia"/>
          <w:sz w:val="20"/>
          <w:lang w:eastAsia="zh-CN"/>
        </w:rPr>
        <w:t xml:space="preserve"> NCR-MT</w:t>
      </w:r>
    </w:p>
    <w:p w:rsidR="00404BB9" w:rsidRDefault="00A72A40" w:rsidP="00404BB9">
      <w:pPr>
        <w:spacing w:before="180"/>
        <w:rPr>
          <w:lang w:eastAsia="zh-CN"/>
        </w:rPr>
      </w:pPr>
      <w:r>
        <w:rPr>
          <w:rFonts w:hint="eastAsia"/>
          <w:lang w:eastAsia="zh-CN"/>
        </w:rPr>
        <w:t>Similar to the discussion of</w:t>
      </w:r>
      <w:r w:rsidR="00B2359D">
        <w:rPr>
          <w:rFonts w:hint="eastAsia"/>
          <w:lang w:eastAsia="zh-CN"/>
        </w:rPr>
        <w:t xml:space="preserve"> transmitter</w:t>
      </w:r>
      <w:r>
        <w:rPr>
          <w:rFonts w:hint="eastAsia"/>
          <w:lang w:eastAsia="zh-CN"/>
        </w:rPr>
        <w:t xml:space="preserve"> spurious emissions requirement for FR1 NCR-MT, we believed that following existing IAB-MT approach could be </w:t>
      </w:r>
      <w:r>
        <w:rPr>
          <w:lang w:eastAsia="zh-CN"/>
        </w:rPr>
        <w:t>reasonable</w:t>
      </w:r>
      <w:r>
        <w:rPr>
          <w:rFonts w:hint="eastAsia"/>
          <w:lang w:eastAsia="zh-CN"/>
        </w:rPr>
        <w:t>.</w:t>
      </w:r>
      <w:r w:rsidR="00CE6158" w:rsidRPr="00CE6158">
        <w:rPr>
          <w:rFonts w:hint="eastAsia"/>
          <w:lang w:eastAsia="zh-CN"/>
        </w:rPr>
        <w:t xml:space="preserve"> </w:t>
      </w:r>
      <w:r w:rsidR="00CE6158">
        <w:rPr>
          <w:rFonts w:hint="eastAsia"/>
          <w:lang w:eastAsia="zh-CN"/>
        </w:rPr>
        <w:t>In addition, the co-location with BS and repeater requirement is not applicable for FR2.</w:t>
      </w:r>
    </w:p>
    <w:p w:rsidR="00404BB9" w:rsidRDefault="00A72A40" w:rsidP="00404BB9">
      <w:pPr>
        <w:spacing w:before="180"/>
        <w:rPr>
          <w:lang w:eastAsia="zh-CN"/>
        </w:rPr>
      </w:pPr>
      <w:r w:rsidRPr="00493C10">
        <w:rPr>
          <w:rFonts w:hint="eastAsia"/>
          <w:b/>
          <w:lang w:eastAsia="zh-CN"/>
        </w:rPr>
        <w:t>Proposal</w:t>
      </w:r>
      <w:r>
        <w:rPr>
          <w:rFonts w:hint="eastAsia"/>
          <w:b/>
          <w:lang w:eastAsia="zh-CN"/>
        </w:rPr>
        <w:t xml:space="preserve"> 18</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w:t>
      </w:r>
      <w:r w:rsidR="00B2359D">
        <w:rPr>
          <w:rFonts w:hint="eastAsia"/>
          <w:b/>
          <w:lang w:val="en-US" w:eastAsia="zh-CN"/>
        </w:rPr>
        <w:t xml:space="preserve"> transmitter</w:t>
      </w:r>
      <w:r>
        <w:rPr>
          <w:rFonts w:hint="eastAsia"/>
          <w:b/>
          <w:lang w:val="en-US" w:eastAsia="zh-CN"/>
        </w:rPr>
        <w:t xml:space="preserve"> spurious</w:t>
      </w:r>
      <w:r w:rsidRPr="00493C10">
        <w:rPr>
          <w:rFonts w:hint="eastAsia"/>
          <w:b/>
          <w:lang w:val="en-US" w:eastAsia="zh-CN"/>
        </w:rPr>
        <w:t xml:space="preserve"> emissions, the </w:t>
      </w:r>
      <w:r w:rsidRPr="00493C10">
        <w:rPr>
          <w:b/>
        </w:rPr>
        <w:t>requirement for</w:t>
      </w:r>
      <w:r w:rsidRPr="00493C10">
        <w:rPr>
          <w:rFonts w:hint="eastAsia"/>
          <w:b/>
          <w:lang w:eastAsia="zh-CN"/>
        </w:rPr>
        <w:t xml:space="preserve"> </w:t>
      </w:r>
      <w:r w:rsidR="00BD1869">
        <w:rPr>
          <w:rFonts w:hint="eastAsia"/>
          <w:b/>
          <w:lang w:eastAsia="zh-CN"/>
        </w:rPr>
        <w:t>Type 1-O and Type 2-O</w:t>
      </w:r>
      <w:r w:rsidR="00BD1869" w:rsidRPr="00153A6D">
        <w:rPr>
          <w:rFonts w:hint="eastAsia"/>
          <w:b/>
          <w:lang w:eastAsia="zh-CN"/>
        </w:rPr>
        <w:t xml:space="preserve"> IAB-MT </w:t>
      </w:r>
      <w:r w:rsidR="00BD1869">
        <w:rPr>
          <w:rFonts w:hint="eastAsia"/>
          <w:b/>
          <w:lang w:eastAsia="zh-CN"/>
        </w:rPr>
        <w:t>could be reused for Type 1-O and Type 2-O</w:t>
      </w:r>
      <w:r w:rsidR="00BD1869" w:rsidRPr="00153A6D">
        <w:rPr>
          <w:rFonts w:hint="eastAsia"/>
          <w:b/>
          <w:lang w:eastAsia="zh-CN"/>
        </w:rPr>
        <w:t xml:space="preserve"> NCR-MT</w:t>
      </w:r>
      <w:r w:rsidR="00BD1869">
        <w:rPr>
          <w:rFonts w:hint="eastAsia"/>
          <w:b/>
          <w:lang w:eastAsia="zh-CN"/>
        </w:rPr>
        <w:t>, respectively.</w:t>
      </w:r>
    </w:p>
    <w:p w:rsidR="00404BB9" w:rsidRPr="00275FD4" w:rsidRDefault="00275FD4" w:rsidP="00275FD4">
      <w:pPr>
        <w:pStyle w:val="3"/>
        <w:rPr>
          <w:sz w:val="20"/>
          <w:lang w:eastAsia="zh-CN"/>
        </w:rPr>
      </w:pPr>
      <w:r w:rsidRPr="00275FD4">
        <w:rPr>
          <w:sz w:val="20"/>
          <w:lang w:eastAsia="zh-CN"/>
        </w:rPr>
        <w:t>2.2.4</w:t>
      </w:r>
      <w:r w:rsidRPr="00275FD4">
        <w:rPr>
          <w:rFonts w:hint="eastAsia"/>
          <w:sz w:val="20"/>
          <w:lang w:eastAsia="zh-CN"/>
        </w:rPr>
        <w:t xml:space="preserve"> OTA receiver spurious emissions require</w:t>
      </w:r>
      <w:r w:rsidRPr="001150C4">
        <w:rPr>
          <w:rFonts w:hint="eastAsia"/>
          <w:sz w:val="20"/>
          <w:lang w:eastAsia="zh-CN"/>
        </w:rPr>
        <w:t xml:space="preserve">ment for </w:t>
      </w:r>
      <w:r w:rsidR="001150C4" w:rsidRPr="001150C4">
        <w:rPr>
          <w:rFonts w:cs="Arial" w:hint="eastAsia"/>
          <w:sz w:val="20"/>
          <w:lang w:eastAsia="zh-CN"/>
        </w:rPr>
        <w:t>Type 1-O and Type 2-O</w:t>
      </w:r>
      <w:r w:rsidRPr="001150C4">
        <w:rPr>
          <w:rFonts w:hint="eastAsia"/>
          <w:sz w:val="20"/>
          <w:lang w:eastAsia="zh-CN"/>
        </w:rPr>
        <w:t xml:space="preserve"> NCR-MT</w:t>
      </w:r>
    </w:p>
    <w:p w:rsidR="00275FD4" w:rsidRDefault="00275FD4" w:rsidP="00275FD4">
      <w:pPr>
        <w:spacing w:before="180"/>
        <w:rPr>
          <w:lang w:eastAsia="zh-CN"/>
        </w:rPr>
      </w:pPr>
      <w:r>
        <w:rPr>
          <w:rFonts w:hint="eastAsia"/>
          <w:lang w:eastAsia="zh-CN"/>
        </w:rPr>
        <w:t xml:space="preserve">Similar to the discussion of receiver spurious emissions requirement for FR1 NCR-MT, we believed that following existing IAB-MT approach could be </w:t>
      </w:r>
      <w:r>
        <w:rPr>
          <w:lang w:eastAsia="zh-CN"/>
        </w:rPr>
        <w:t>reasonable</w:t>
      </w:r>
      <w:r>
        <w:rPr>
          <w:rFonts w:hint="eastAsia"/>
          <w:lang w:eastAsia="zh-CN"/>
        </w:rPr>
        <w:t>.</w:t>
      </w:r>
    </w:p>
    <w:p w:rsidR="00275FD4" w:rsidRDefault="00275FD4" w:rsidP="00275FD4">
      <w:pPr>
        <w:spacing w:before="180"/>
        <w:rPr>
          <w:lang w:eastAsia="zh-CN"/>
        </w:rPr>
      </w:pPr>
      <w:r w:rsidRPr="00493C10">
        <w:rPr>
          <w:rFonts w:hint="eastAsia"/>
          <w:b/>
          <w:lang w:eastAsia="zh-CN"/>
        </w:rPr>
        <w:t>Proposal</w:t>
      </w:r>
      <w:r>
        <w:rPr>
          <w:rFonts w:hint="eastAsia"/>
          <w:b/>
          <w:lang w:eastAsia="zh-CN"/>
        </w:rPr>
        <w:t xml:space="preserve"> 19</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 receiver spurious</w:t>
      </w:r>
      <w:r w:rsidRPr="00493C10">
        <w:rPr>
          <w:rFonts w:hint="eastAsia"/>
          <w:b/>
          <w:lang w:val="en-US" w:eastAsia="zh-CN"/>
        </w:rPr>
        <w:t xml:space="preserve"> emissions, the </w:t>
      </w:r>
      <w:r w:rsidRPr="00493C10">
        <w:rPr>
          <w:b/>
        </w:rPr>
        <w:t>requirement for</w:t>
      </w:r>
      <w:r w:rsidRPr="00493C10">
        <w:rPr>
          <w:rFonts w:hint="eastAsia"/>
          <w:b/>
          <w:lang w:eastAsia="zh-CN"/>
        </w:rPr>
        <w:t xml:space="preserve"> </w:t>
      </w:r>
      <w:r w:rsidR="00BD1869">
        <w:rPr>
          <w:rFonts w:hint="eastAsia"/>
          <w:b/>
          <w:lang w:eastAsia="zh-CN"/>
        </w:rPr>
        <w:t>Type 1-O and Type 2-O</w:t>
      </w:r>
      <w:r w:rsidR="00BD1869" w:rsidRPr="00153A6D">
        <w:rPr>
          <w:rFonts w:hint="eastAsia"/>
          <w:b/>
          <w:lang w:eastAsia="zh-CN"/>
        </w:rPr>
        <w:t xml:space="preserve"> IAB-MT </w:t>
      </w:r>
      <w:r w:rsidR="00BD1869">
        <w:rPr>
          <w:rFonts w:hint="eastAsia"/>
          <w:b/>
          <w:lang w:eastAsia="zh-CN"/>
        </w:rPr>
        <w:t>could be reused for Type 1-O and Type 2-O</w:t>
      </w:r>
      <w:r w:rsidR="00BD1869" w:rsidRPr="00153A6D">
        <w:rPr>
          <w:rFonts w:hint="eastAsia"/>
          <w:b/>
          <w:lang w:eastAsia="zh-CN"/>
        </w:rPr>
        <w:t xml:space="preserve"> NCR-MT</w:t>
      </w:r>
      <w:r w:rsidR="00BD1869">
        <w:rPr>
          <w:rFonts w:hint="eastAsia"/>
          <w:b/>
          <w:lang w:eastAsia="zh-CN"/>
        </w:rPr>
        <w:t>, respectively.</w:t>
      </w:r>
    </w:p>
    <w:p w:rsidR="00BD1869" w:rsidRDefault="00F36DEA" w:rsidP="00B73340">
      <w:pPr>
        <w:pStyle w:val="3"/>
        <w:rPr>
          <w:sz w:val="20"/>
          <w:lang w:eastAsia="zh-CN"/>
        </w:rPr>
      </w:pPr>
      <w:r>
        <w:rPr>
          <w:rFonts w:hint="eastAsia"/>
          <w:sz w:val="20"/>
          <w:lang w:eastAsia="zh-CN"/>
        </w:rPr>
        <w:t>2.2.5 OTA Output intermodulation for Type 1-O NCR-MT</w:t>
      </w:r>
    </w:p>
    <w:p w:rsidR="00F36DEA" w:rsidRDefault="00551639" w:rsidP="00F36DEA">
      <w:pPr>
        <w:spacing w:before="180"/>
        <w:rPr>
          <w:lang w:eastAsia="zh-CN"/>
        </w:rPr>
      </w:pPr>
      <w:r>
        <w:rPr>
          <w:rFonts w:hint="eastAsia"/>
          <w:lang w:eastAsia="zh-CN"/>
        </w:rPr>
        <w:t>Similar to the discussion of output intermodulation</w:t>
      </w:r>
      <w:r w:rsidR="00F36DEA">
        <w:rPr>
          <w:rFonts w:hint="eastAsia"/>
          <w:lang w:eastAsia="zh-CN"/>
        </w:rPr>
        <w:t xml:space="preserve"> requirement for FR1 NCR-MT, we believed that following existing IAB-MT approach could be </w:t>
      </w:r>
      <w:r w:rsidR="00F36DEA">
        <w:rPr>
          <w:lang w:eastAsia="zh-CN"/>
        </w:rPr>
        <w:t>reasonable</w:t>
      </w:r>
      <w:r w:rsidR="00F36DEA">
        <w:rPr>
          <w:rFonts w:hint="eastAsia"/>
          <w:lang w:eastAsia="zh-CN"/>
        </w:rPr>
        <w:t xml:space="preserve">. </w:t>
      </w:r>
      <w:r w:rsidR="007C3951">
        <w:rPr>
          <w:rFonts w:hint="eastAsia"/>
          <w:lang w:eastAsia="zh-CN"/>
        </w:rPr>
        <w:t>In addition,</w:t>
      </w:r>
      <w:r w:rsidR="00F36DEA">
        <w:rPr>
          <w:rFonts w:hint="eastAsia"/>
          <w:lang w:eastAsia="zh-CN"/>
        </w:rPr>
        <w:t xml:space="preserve"> the Output IMD is not applicable for FR2.</w:t>
      </w:r>
    </w:p>
    <w:p w:rsidR="00F36DEA" w:rsidRDefault="00F36DEA" w:rsidP="00F36DEA">
      <w:pPr>
        <w:spacing w:before="180"/>
        <w:rPr>
          <w:lang w:eastAsia="zh-CN"/>
        </w:rPr>
      </w:pPr>
      <w:r w:rsidRPr="00493C10">
        <w:rPr>
          <w:rFonts w:hint="eastAsia"/>
          <w:b/>
          <w:lang w:eastAsia="zh-CN"/>
        </w:rPr>
        <w:t>Proposal</w:t>
      </w:r>
      <w:r>
        <w:rPr>
          <w:rFonts w:hint="eastAsia"/>
          <w:b/>
          <w:lang w:eastAsia="zh-CN"/>
        </w:rPr>
        <w:t xml:space="preserve"> 20</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 output intermodulation</w:t>
      </w:r>
      <w:r w:rsidRPr="00493C10">
        <w:rPr>
          <w:rFonts w:hint="eastAsia"/>
          <w:b/>
          <w:lang w:val="en-US" w:eastAsia="zh-CN"/>
        </w:rPr>
        <w:t xml:space="preserve">, the </w:t>
      </w:r>
      <w:r w:rsidRPr="00493C10">
        <w:rPr>
          <w:b/>
        </w:rPr>
        <w:t>requirement for</w:t>
      </w:r>
      <w:r w:rsidRPr="00493C10">
        <w:rPr>
          <w:rFonts w:hint="eastAsia"/>
          <w:b/>
          <w:lang w:eastAsia="zh-CN"/>
        </w:rPr>
        <w:t xml:space="preserve"> </w:t>
      </w:r>
      <w:r>
        <w:rPr>
          <w:rFonts w:hint="eastAsia"/>
          <w:b/>
          <w:lang w:eastAsia="zh-CN"/>
        </w:rPr>
        <w:t xml:space="preserve">Type 1-O </w:t>
      </w:r>
      <w:r w:rsidRPr="00153A6D">
        <w:rPr>
          <w:rFonts w:hint="eastAsia"/>
          <w:b/>
          <w:lang w:eastAsia="zh-CN"/>
        </w:rPr>
        <w:t xml:space="preserve">IAB-MT </w:t>
      </w:r>
      <w:r>
        <w:rPr>
          <w:rFonts w:hint="eastAsia"/>
          <w:b/>
          <w:lang w:eastAsia="zh-CN"/>
        </w:rPr>
        <w:t xml:space="preserve">could be reused for Type 1-O </w:t>
      </w:r>
      <w:r w:rsidRPr="00153A6D">
        <w:rPr>
          <w:rFonts w:hint="eastAsia"/>
          <w:b/>
          <w:lang w:eastAsia="zh-CN"/>
        </w:rPr>
        <w:t>NCR-MT</w:t>
      </w:r>
    </w:p>
    <w:p w:rsidR="00F36DEA" w:rsidRPr="00F36DEA" w:rsidRDefault="00F36DEA" w:rsidP="00F36DEA">
      <w:pPr>
        <w:rPr>
          <w:lang w:eastAsia="zh-CN"/>
        </w:rPr>
      </w:pPr>
    </w:p>
    <w:p w:rsidR="00404BB9" w:rsidRPr="001150C4" w:rsidRDefault="00F36DEA" w:rsidP="00B73340">
      <w:pPr>
        <w:pStyle w:val="3"/>
        <w:rPr>
          <w:sz w:val="20"/>
          <w:lang w:eastAsia="zh-CN"/>
        </w:rPr>
      </w:pPr>
      <w:r>
        <w:rPr>
          <w:sz w:val="20"/>
          <w:lang w:eastAsia="zh-CN"/>
        </w:rPr>
        <w:lastRenderedPageBreak/>
        <w:t>2.2.6</w:t>
      </w:r>
      <w:r w:rsidR="00465D0F" w:rsidRPr="00B73340">
        <w:rPr>
          <w:rFonts w:hint="eastAsia"/>
          <w:sz w:val="20"/>
          <w:lang w:eastAsia="zh-CN"/>
        </w:rPr>
        <w:t xml:space="preserve"> OTA transmitter ON/OFF po</w:t>
      </w:r>
      <w:r w:rsidR="00465D0F" w:rsidRPr="001150C4">
        <w:rPr>
          <w:rFonts w:hint="eastAsia"/>
          <w:sz w:val="20"/>
          <w:lang w:eastAsia="zh-CN"/>
        </w:rPr>
        <w:t>wer</w:t>
      </w:r>
      <w:r w:rsidR="001150C4" w:rsidRPr="001150C4">
        <w:rPr>
          <w:rFonts w:hint="eastAsia"/>
          <w:sz w:val="20"/>
          <w:lang w:eastAsia="zh-CN"/>
        </w:rPr>
        <w:t xml:space="preserve"> for </w:t>
      </w:r>
      <w:r w:rsidR="001150C4" w:rsidRPr="001150C4">
        <w:rPr>
          <w:rFonts w:cs="Arial" w:hint="eastAsia"/>
          <w:sz w:val="20"/>
          <w:lang w:eastAsia="zh-CN"/>
        </w:rPr>
        <w:t>Type 1-O and Type 2-O NCR-MT</w:t>
      </w:r>
    </w:p>
    <w:p w:rsidR="00B73340" w:rsidRDefault="00B73340" w:rsidP="00B73340">
      <w:pPr>
        <w:spacing w:before="180"/>
        <w:rPr>
          <w:lang w:eastAsia="zh-CN"/>
        </w:rPr>
      </w:pPr>
      <w:r>
        <w:rPr>
          <w:rFonts w:hint="eastAsia"/>
          <w:lang w:eastAsia="zh-CN"/>
        </w:rPr>
        <w:t xml:space="preserve">Similar to the discussion of transmitter ON/OFF power requirement for FR1 NCR-MT, we believed that following existing IAB-MT approach could be </w:t>
      </w:r>
      <w:r>
        <w:rPr>
          <w:lang w:eastAsia="zh-CN"/>
        </w:rPr>
        <w:t>reasonable</w:t>
      </w:r>
      <w:r>
        <w:rPr>
          <w:rFonts w:hint="eastAsia"/>
          <w:lang w:eastAsia="zh-CN"/>
        </w:rPr>
        <w:t xml:space="preserve">. </w:t>
      </w:r>
    </w:p>
    <w:p w:rsidR="00F67EC4" w:rsidRDefault="00B73340" w:rsidP="00064467">
      <w:pPr>
        <w:spacing w:before="180"/>
        <w:rPr>
          <w:b/>
          <w:lang w:val="en-US" w:eastAsia="zh-CN"/>
        </w:rPr>
      </w:pPr>
      <w:r w:rsidRPr="00493C10">
        <w:rPr>
          <w:rFonts w:hint="eastAsia"/>
          <w:b/>
          <w:lang w:eastAsia="zh-CN"/>
        </w:rPr>
        <w:t>Proposal</w:t>
      </w:r>
      <w:r w:rsidR="00C25081">
        <w:rPr>
          <w:rFonts w:hint="eastAsia"/>
          <w:b/>
          <w:lang w:eastAsia="zh-CN"/>
        </w:rPr>
        <w:t xml:space="preserve"> 21</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 </w:t>
      </w:r>
      <w:r w:rsidR="00181F1C">
        <w:rPr>
          <w:rFonts w:hint="eastAsia"/>
          <w:b/>
          <w:lang w:val="en-US" w:eastAsia="zh-CN"/>
        </w:rPr>
        <w:t>transmitter ON/OFF power</w:t>
      </w:r>
      <w:r w:rsidRPr="00493C10">
        <w:rPr>
          <w:rFonts w:hint="eastAsia"/>
          <w:b/>
          <w:lang w:val="en-US" w:eastAsia="zh-CN"/>
        </w:rPr>
        <w:t xml:space="preserve">, the </w:t>
      </w:r>
      <w:r w:rsidRPr="00493C10">
        <w:rPr>
          <w:b/>
        </w:rPr>
        <w:t>requirement for</w:t>
      </w:r>
      <w:r w:rsidRPr="00493C10">
        <w:rPr>
          <w:rFonts w:hint="eastAsia"/>
          <w:b/>
          <w:lang w:eastAsia="zh-CN"/>
        </w:rPr>
        <w:t xml:space="preserve"> FR2</w:t>
      </w:r>
      <w:r w:rsidRPr="00493C10">
        <w:rPr>
          <w:b/>
        </w:rPr>
        <w:t xml:space="preserve"> IAB-MT </w:t>
      </w:r>
      <w:r w:rsidRPr="00493C10">
        <w:rPr>
          <w:rFonts w:hint="eastAsia"/>
          <w:b/>
          <w:lang w:val="en-US" w:eastAsia="zh-CN"/>
        </w:rPr>
        <w:t>c</w:t>
      </w:r>
      <w:r>
        <w:rPr>
          <w:rFonts w:hint="eastAsia"/>
          <w:b/>
          <w:lang w:val="en-US" w:eastAsia="zh-CN"/>
        </w:rPr>
        <w:t>ould be reused for FR2</w:t>
      </w:r>
      <w:r w:rsidRPr="00D77260">
        <w:rPr>
          <w:rFonts w:hint="eastAsia"/>
          <w:b/>
          <w:lang w:val="en-US" w:eastAsia="zh-CN"/>
        </w:rPr>
        <w:t xml:space="preserve"> NCR-MT.</w:t>
      </w:r>
    </w:p>
    <w:p w:rsidR="00C25081" w:rsidRPr="007C3951" w:rsidRDefault="007C3951" w:rsidP="007C3951">
      <w:pPr>
        <w:pStyle w:val="3"/>
        <w:rPr>
          <w:sz w:val="20"/>
          <w:lang w:val="en-US" w:eastAsia="zh-CN"/>
        </w:rPr>
      </w:pPr>
      <w:r w:rsidRPr="007C3951">
        <w:rPr>
          <w:rFonts w:hint="eastAsia"/>
          <w:sz w:val="20"/>
          <w:lang w:val="en-US" w:eastAsia="zh-CN"/>
        </w:rPr>
        <w:t>2.2.7 OTA out-of-band blocking</w:t>
      </w:r>
    </w:p>
    <w:p w:rsidR="007C3951" w:rsidRDefault="007C3951" w:rsidP="007C3951">
      <w:pPr>
        <w:spacing w:before="180"/>
        <w:rPr>
          <w:lang w:eastAsia="zh-CN"/>
        </w:rPr>
      </w:pPr>
      <w:r>
        <w:rPr>
          <w:rFonts w:hint="eastAsia"/>
          <w:lang w:eastAsia="zh-CN"/>
        </w:rPr>
        <w:t xml:space="preserve">Similar to the discussion of out-of-band blocking requirement for FR1 NCR-MT, we believed that following existing IAB-MT approach could be </w:t>
      </w:r>
      <w:r>
        <w:rPr>
          <w:lang w:eastAsia="zh-CN"/>
        </w:rPr>
        <w:t>reasonable</w:t>
      </w:r>
      <w:r>
        <w:rPr>
          <w:rFonts w:hint="eastAsia"/>
          <w:lang w:eastAsia="zh-CN"/>
        </w:rPr>
        <w:t>. In addition, the co-location requirement is not applicable for FR2.</w:t>
      </w:r>
    </w:p>
    <w:p w:rsidR="007C3951" w:rsidRDefault="007C3951" w:rsidP="007C3951">
      <w:pPr>
        <w:spacing w:before="180"/>
        <w:rPr>
          <w:lang w:eastAsia="zh-CN"/>
        </w:rPr>
      </w:pPr>
      <w:r w:rsidRPr="00493C10">
        <w:rPr>
          <w:rFonts w:hint="eastAsia"/>
          <w:b/>
          <w:lang w:eastAsia="zh-CN"/>
        </w:rPr>
        <w:t>Proposal</w:t>
      </w:r>
      <w:r>
        <w:rPr>
          <w:rFonts w:hint="eastAsia"/>
          <w:b/>
          <w:lang w:eastAsia="zh-CN"/>
        </w:rPr>
        <w:t xml:space="preserve"> 22</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 out-of-band blocking</w:t>
      </w:r>
      <w:r w:rsidRPr="00493C10">
        <w:rPr>
          <w:rFonts w:hint="eastAsia"/>
          <w:b/>
          <w:lang w:val="en-US" w:eastAsia="zh-CN"/>
        </w:rPr>
        <w:t xml:space="preserve">, the </w:t>
      </w:r>
      <w:r w:rsidRPr="00493C10">
        <w:rPr>
          <w:b/>
        </w:rPr>
        <w:t>requirement for</w:t>
      </w:r>
      <w:r w:rsidRPr="00493C10">
        <w:rPr>
          <w:rFonts w:hint="eastAsia"/>
          <w:b/>
          <w:lang w:eastAsia="zh-CN"/>
        </w:rPr>
        <w:t xml:space="preserve"> </w:t>
      </w:r>
      <w:r w:rsidR="00CC08A8">
        <w:rPr>
          <w:rFonts w:hint="eastAsia"/>
          <w:b/>
          <w:lang w:eastAsia="zh-CN"/>
        </w:rPr>
        <w:t>Type 1-O and Type 2-O</w:t>
      </w:r>
      <w:r w:rsidR="00CC08A8" w:rsidRPr="00153A6D">
        <w:rPr>
          <w:rFonts w:hint="eastAsia"/>
          <w:b/>
          <w:lang w:eastAsia="zh-CN"/>
        </w:rPr>
        <w:t xml:space="preserve"> IAB-MT </w:t>
      </w:r>
      <w:r w:rsidR="00CC08A8">
        <w:rPr>
          <w:rFonts w:hint="eastAsia"/>
          <w:b/>
          <w:lang w:eastAsia="zh-CN"/>
        </w:rPr>
        <w:t>could be reused for Type 1-O and Type 2-O</w:t>
      </w:r>
      <w:r w:rsidR="00CC08A8" w:rsidRPr="00153A6D">
        <w:rPr>
          <w:rFonts w:hint="eastAsia"/>
          <w:b/>
          <w:lang w:eastAsia="zh-CN"/>
        </w:rPr>
        <w:t xml:space="preserve"> NCR-MT</w:t>
      </w:r>
      <w:r w:rsidR="00CC08A8">
        <w:rPr>
          <w:rFonts w:hint="eastAsia"/>
          <w:b/>
          <w:lang w:eastAsia="zh-CN"/>
        </w:rPr>
        <w:t>, respectively.</w:t>
      </w:r>
    </w:p>
    <w:p w:rsidR="007C3951" w:rsidRPr="008A3673" w:rsidRDefault="00551639" w:rsidP="008A3673">
      <w:pPr>
        <w:pStyle w:val="3"/>
        <w:rPr>
          <w:sz w:val="20"/>
          <w:lang w:eastAsia="zh-CN"/>
        </w:rPr>
      </w:pPr>
      <w:r w:rsidRPr="008A3673">
        <w:rPr>
          <w:rFonts w:hint="eastAsia"/>
          <w:sz w:val="20"/>
          <w:lang w:eastAsia="zh-CN"/>
        </w:rPr>
        <w:t>2.2.8 OTA receiver intermodulation</w:t>
      </w:r>
    </w:p>
    <w:p w:rsidR="00C6323E" w:rsidRDefault="00C6323E" w:rsidP="00C6323E">
      <w:pPr>
        <w:spacing w:before="180"/>
        <w:rPr>
          <w:lang w:eastAsia="zh-CN"/>
        </w:rPr>
      </w:pPr>
      <w:r>
        <w:rPr>
          <w:rFonts w:hint="eastAsia"/>
          <w:lang w:eastAsia="zh-CN"/>
        </w:rPr>
        <w:t xml:space="preserve">Similar to the discussion of </w:t>
      </w:r>
      <w:r>
        <w:rPr>
          <w:lang w:eastAsia="zh-CN"/>
        </w:rPr>
        <w:t>receiver</w:t>
      </w:r>
      <w:r>
        <w:rPr>
          <w:rFonts w:hint="eastAsia"/>
          <w:lang w:eastAsia="zh-CN"/>
        </w:rPr>
        <w:t xml:space="preserve"> intermodulation requirement for FR1 NCR-MT, we believed that following existing IAB-MT approach could be </w:t>
      </w:r>
      <w:r>
        <w:rPr>
          <w:lang w:eastAsia="zh-CN"/>
        </w:rPr>
        <w:t>reasonable</w:t>
      </w:r>
      <w:r>
        <w:rPr>
          <w:rFonts w:hint="eastAsia"/>
          <w:lang w:eastAsia="zh-CN"/>
        </w:rPr>
        <w:t>. In addition, the receiver intermodulation requirement is not applicable for FR2.</w:t>
      </w:r>
    </w:p>
    <w:p w:rsidR="007C3951" w:rsidRPr="00C25081" w:rsidRDefault="00C6323E" w:rsidP="00064467">
      <w:pPr>
        <w:spacing w:before="180"/>
        <w:rPr>
          <w:lang w:eastAsia="zh-CN"/>
        </w:rPr>
      </w:pPr>
      <w:r w:rsidRPr="00493C10">
        <w:rPr>
          <w:rFonts w:hint="eastAsia"/>
          <w:b/>
          <w:lang w:eastAsia="zh-CN"/>
        </w:rPr>
        <w:t>Proposal</w:t>
      </w:r>
      <w:r>
        <w:rPr>
          <w:rFonts w:hint="eastAsia"/>
          <w:b/>
          <w:lang w:eastAsia="zh-CN"/>
        </w:rPr>
        <w:t xml:space="preserve"> 23</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 receiver intermodulation</w:t>
      </w:r>
      <w:r w:rsidRPr="00493C10">
        <w:rPr>
          <w:rFonts w:hint="eastAsia"/>
          <w:b/>
          <w:lang w:val="en-US" w:eastAsia="zh-CN"/>
        </w:rPr>
        <w:t xml:space="preserve">, the </w:t>
      </w:r>
      <w:r w:rsidRPr="00493C10">
        <w:rPr>
          <w:b/>
        </w:rPr>
        <w:t>requirement for</w:t>
      </w:r>
      <w:r w:rsidRPr="00493C10">
        <w:rPr>
          <w:rFonts w:hint="eastAsia"/>
          <w:b/>
          <w:lang w:eastAsia="zh-CN"/>
        </w:rPr>
        <w:t xml:space="preserve"> </w:t>
      </w:r>
      <w:r>
        <w:rPr>
          <w:rFonts w:hint="eastAsia"/>
          <w:b/>
          <w:lang w:eastAsia="zh-CN"/>
        </w:rPr>
        <w:t xml:space="preserve">Type 1-O </w:t>
      </w:r>
      <w:r w:rsidRPr="00153A6D">
        <w:rPr>
          <w:rFonts w:hint="eastAsia"/>
          <w:b/>
          <w:lang w:eastAsia="zh-CN"/>
        </w:rPr>
        <w:t xml:space="preserve">IAB-MT </w:t>
      </w:r>
      <w:r>
        <w:rPr>
          <w:rFonts w:hint="eastAsia"/>
          <w:b/>
          <w:lang w:eastAsia="zh-CN"/>
        </w:rPr>
        <w:t xml:space="preserve">could be reused for Type 1-O </w:t>
      </w:r>
      <w:r w:rsidRPr="00153A6D">
        <w:rPr>
          <w:rFonts w:hint="eastAsia"/>
          <w:b/>
          <w:lang w:eastAsia="zh-CN"/>
        </w:rPr>
        <w:t>NCR-MT</w:t>
      </w:r>
    </w:p>
    <w:p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rsidR="00826AEE" w:rsidRPr="00794364" w:rsidRDefault="0071184C" w:rsidP="00435EAE">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2125ED" w:rsidRPr="00F828AE">
        <w:rPr>
          <w:rFonts w:hint="eastAsia"/>
          <w:lang w:eastAsia="zh-CN"/>
        </w:rPr>
        <w:t xml:space="preserve">requirements for </w:t>
      </w:r>
      <w:r w:rsidR="002125ED">
        <w:rPr>
          <w:rFonts w:hint="eastAsia"/>
          <w:lang w:eastAsia="zh-CN"/>
        </w:rPr>
        <w:t>NCR-</w:t>
      </w:r>
      <w:r w:rsidR="00376F12">
        <w:rPr>
          <w:rFonts w:hint="eastAsia"/>
          <w:lang w:eastAsia="zh-CN"/>
        </w:rPr>
        <w:t>MT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E7140D" w:rsidRDefault="00251002" w:rsidP="00435EAE">
      <w:pPr>
        <w:rPr>
          <w:b/>
          <w:lang w:eastAsia="zh-CN"/>
        </w:rPr>
      </w:pPr>
      <w:r>
        <w:rPr>
          <w:b/>
          <w:bCs/>
          <w:lang w:eastAsia="zh-CN"/>
        </w:rPr>
        <w:t>O</w:t>
      </w:r>
      <w:r w:rsidR="00376F12" w:rsidRPr="00533C1A">
        <w:rPr>
          <w:b/>
          <w:lang w:eastAsia="zh-CN"/>
        </w:rPr>
        <w:t>bservation</w:t>
      </w:r>
      <w:r w:rsidR="00376F12" w:rsidRPr="00533C1A">
        <w:rPr>
          <w:rFonts w:hint="eastAsia"/>
          <w:b/>
          <w:lang w:eastAsia="zh-CN"/>
        </w:rPr>
        <w:t xml:space="preserve"> 1: The REFSENS of</w:t>
      </w:r>
      <w:r w:rsidR="00376F12">
        <w:rPr>
          <w:rFonts w:hint="eastAsia"/>
          <w:b/>
          <w:lang w:eastAsia="zh-CN"/>
        </w:rPr>
        <w:t xml:space="preserve"> </w:t>
      </w:r>
      <w:r w:rsidR="00376F12">
        <w:rPr>
          <w:rFonts w:cs="Arial" w:hint="eastAsia"/>
          <w:b/>
          <w:sz w:val="21"/>
          <w:szCs w:val="21"/>
          <w:lang w:eastAsia="zh-CN"/>
        </w:rPr>
        <w:t>FR1</w:t>
      </w:r>
      <w:r w:rsidR="00376F12">
        <w:rPr>
          <w:rFonts w:hint="eastAsia"/>
          <w:b/>
          <w:lang w:eastAsia="zh-CN"/>
        </w:rPr>
        <w:t xml:space="preserve"> NCR-MT can</w:t>
      </w:r>
      <w:r w:rsidR="00376F12" w:rsidRPr="00533C1A">
        <w:rPr>
          <w:rFonts w:hint="eastAsia"/>
          <w:b/>
          <w:lang w:eastAsia="zh-CN"/>
        </w:rPr>
        <w:t>not be calculated in UE approach.</w:t>
      </w:r>
    </w:p>
    <w:p w:rsidR="00376F12" w:rsidRPr="00592814" w:rsidRDefault="00376F12" w:rsidP="00376F12">
      <w:pPr>
        <w:spacing w:before="180"/>
        <w:rPr>
          <w:b/>
          <w:lang w:eastAsia="zh-CN"/>
        </w:rPr>
      </w:pPr>
      <w:r w:rsidRPr="00592814">
        <w:rPr>
          <w:rFonts w:hint="eastAsia"/>
          <w:b/>
          <w:lang w:eastAsia="zh-CN"/>
        </w:rPr>
        <w:t>Proposal 1: The 13 dB Noise figure for</w:t>
      </w:r>
      <w:r>
        <w:rPr>
          <w:rFonts w:hint="eastAsia"/>
          <w:b/>
          <w:lang w:eastAsia="zh-CN"/>
        </w:rPr>
        <w:t xml:space="preserve"> FR1</w:t>
      </w:r>
      <w:r w:rsidRPr="00592814">
        <w:rPr>
          <w:rFonts w:hint="eastAsia"/>
          <w:b/>
          <w:lang w:eastAsia="zh-CN"/>
        </w:rPr>
        <w:t xml:space="preserve"> LA IAB-MT could be reused for</w:t>
      </w:r>
      <w:r>
        <w:rPr>
          <w:rFonts w:hint="eastAsia"/>
          <w:b/>
          <w:lang w:eastAsia="zh-CN"/>
        </w:rPr>
        <w:t xml:space="preserve"> </w:t>
      </w:r>
      <w:r>
        <w:rPr>
          <w:rFonts w:cs="Arial" w:hint="eastAsia"/>
          <w:b/>
          <w:sz w:val="21"/>
          <w:szCs w:val="21"/>
          <w:lang w:eastAsia="zh-CN"/>
        </w:rPr>
        <w:t>FR1</w:t>
      </w:r>
      <w:r>
        <w:rPr>
          <w:rFonts w:hint="eastAsia"/>
          <w:b/>
          <w:lang w:eastAsia="zh-CN"/>
        </w:rPr>
        <w:t xml:space="preserve"> </w:t>
      </w:r>
      <w:r w:rsidRPr="00592814">
        <w:rPr>
          <w:rFonts w:hint="eastAsia"/>
          <w:b/>
          <w:lang w:eastAsia="zh-CN"/>
        </w:rPr>
        <w:t>LA NCR-MT.</w:t>
      </w:r>
    </w:p>
    <w:p w:rsidR="00376F12" w:rsidRPr="005220D2" w:rsidRDefault="00D70B58" w:rsidP="00376F12">
      <w:pPr>
        <w:spacing w:before="180"/>
        <w:rPr>
          <w:b/>
          <w:lang w:eastAsia="zh-CN"/>
        </w:rPr>
      </w:pPr>
      <w:r w:rsidRPr="005220D2">
        <w:rPr>
          <w:rFonts w:hint="eastAsia"/>
          <w:b/>
          <w:lang w:eastAsia="zh-CN"/>
        </w:rPr>
        <w:t xml:space="preserve">Proposal 2: </w:t>
      </w:r>
      <w:r>
        <w:rPr>
          <w:rFonts w:hint="eastAsia"/>
          <w:b/>
          <w:lang w:eastAsia="zh-CN"/>
        </w:rPr>
        <w:t>It is suggested to u</w:t>
      </w:r>
      <w:r w:rsidRPr="005220D2">
        <w:rPr>
          <w:rFonts w:hint="eastAsia"/>
          <w:b/>
          <w:lang w:eastAsia="zh-CN"/>
        </w:rPr>
        <w:t>se the revised Table 2-1 for FRC parameters below for FR1 NCR-MT REFSENS</w:t>
      </w:r>
    </w:p>
    <w:p w:rsidR="00376F12" w:rsidRDefault="00376F12" w:rsidP="00376F12">
      <w:pPr>
        <w:pStyle w:val="TH"/>
      </w:pPr>
      <w:r>
        <w:t xml:space="preserve">Table </w:t>
      </w:r>
      <w:r>
        <w:rPr>
          <w:rFonts w:hint="eastAsia"/>
          <w:lang w:eastAsia="zh-CN"/>
        </w:rPr>
        <w:t>2</w:t>
      </w:r>
      <w:r>
        <w:t xml:space="preserve">-1: FRC parameters for FR1 reference sensitivity level for </w:t>
      </w:r>
      <w:r>
        <w:rPr>
          <w:rFonts w:hint="eastAsia"/>
          <w:lang w:eastAsia="zh-CN"/>
        </w:rPr>
        <w:t>NCR</w:t>
      </w:r>
      <w:r>
        <w:t>-MT.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50"/>
        <w:gridCol w:w="972"/>
        <w:gridCol w:w="1193"/>
        <w:gridCol w:w="1290"/>
        <w:gridCol w:w="1068"/>
        <w:gridCol w:w="1194"/>
        <w:gridCol w:w="1188"/>
      </w:tblGrid>
      <w:tr w:rsidR="00376F12" w:rsidTr="00E63014">
        <w:trPr>
          <w:jc w:val="center"/>
        </w:trPr>
        <w:tc>
          <w:tcPr>
            <w:tcW w:w="2950" w:type="dxa"/>
            <w:tcMar>
              <w:top w:w="0" w:type="dxa"/>
              <w:left w:w="108" w:type="dxa"/>
              <w:bottom w:w="0" w:type="dxa"/>
              <w:right w:w="108" w:type="dxa"/>
            </w:tcMar>
            <w:hideMark/>
          </w:tcPr>
          <w:p w:rsidR="00376F12" w:rsidRDefault="00376F12" w:rsidP="00E63014">
            <w:pPr>
              <w:pStyle w:val="TAH"/>
            </w:pPr>
            <w:r>
              <w:t>Reference channel</w:t>
            </w:r>
          </w:p>
        </w:tc>
        <w:tc>
          <w:tcPr>
            <w:tcW w:w="972" w:type="dxa"/>
          </w:tcPr>
          <w:p w:rsidR="00376F12" w:rsidRPr="001048DC" w:rsidRDefault="00376F12" w:rsidP="00E63014">
            <w:pPr>
              <w:pStyle w:val="TAH"/>
              <w:rPr>
                <w:highlight w:val="yellow"/>
                <w:lang w:eastAsia="zh-CN"/>
              </w:rPr>
            </w:pPr>
            <w:r w:rsidRPr="001048DC">
              <w:rPr>
                <w:highlight w:val="yellow"/>
                <w:lang w:eastAsia="zh-CN"/>
              </w:rPr>
              <w:t>G-FR1-A1-21</w:t>
            </w:r>
          </w:p>
        </w:tc>
        <w:tc>
          <w:tcPr>
            <w:tcW w:w="1193" w:type="dxa"/>
            <w:tcMar>
              <w:top w:w="0" w:type="dxa"/>
              <w:left w:w="108" w:type="dxa"/>
              <w:bottom w:w="0" w:type="dxa"/>
              <w:right w:w="108" w:type="dxa"/>
            </w:tcMar>
            <w:hideMark/>
          </w:tcPr>
          <w:p w:rsidR="00376F12" w:rsidRDefault="00376F12" w:rsidP="00E63014">
            <w:pPr>
              <w:pStyle w:val="TAH"/>
            </w:pPr>
            <w:r>
              <w:rPr>
                <w:lang w:eastAsia="zh-CN"/>
              </w:rPr>
              <w:t>G-FR1-A1-22</w:t>
            </w:r>
          </w:p>
        </w:tc>
        <w:tc>
          <w:tcPr>
            <w:tcW w:w="1290" w:type="dxa"/>
            <w:tcMar>
              <w:top w:w="0" w:type="dxa"/>
              <w:left w:w="108" w:type="dxa"/>
              <w:bottom w:w="0" w:type="dxa"/>
              <w:right w:w="108" w:type="dxa"/>
            </w:tcMar>
            <w:hideMark/>
          </w:tcPr>
          <w:p w:rsidR="00376F12" w:rsidRDefault="00376F12" w:rsidP="00E63014">
            <w:pPr>
              <w:pStyle w:val="TAH"/>
            </w:pPr>
            <w:r>
              <w:rPr>
                <w:lang w:eastAsia="zh-CN"/>
              </w:rPr>
              <w:t>G-FR1-A1-23</w:t>
            </w:r>
          </w:p>
        </w:tc>
        <w:tc>
          <w:tcPr>
            <w:tcW w:w="1068" w:type="dxa"/>
          </w:tcPr>
          <w:p w:rsidR="00376F12" w:rsidRPr="001048DC" w:rsidRDefault="00376F12" w:rsidP="00E63014">
            <w:pPr>
              <w:pStyle w:val="TAH"/>
              <w:rPr>
                <w:highlight w:val="yellow"/>
                <w:lang w:eastAsia="zh-CN"/>
              </w:rPr>
            </w:pPr>
            <w:r w:rsidRPr="001048DC">
              <w:rPr>
                <w:highlight w:val="yellow"/>
                <w:lang w:eastAsia="zh-CN"/>
              </w:rPr>
              <w:t>G-FR1-A1-24</w:t>
            </w:r>
          </w:p>
        </w:tc>
        <w:tc>
          <w:tcPr>
            <w:tcW w:w="1194" w:type="dxa"/>
            <w:tcMar>
              <w:top w:w="0" w:type="dxa"/>
              <w:left w:w="108" w:type="dxa"/>
              <w:bottom w:w="0" w:type="dxa"/>
              <w:right w:w="108" w:type="dxa"/>
            </w:tcMar>
            <w:hideMark/>
          </w:tcPr>
          <w:p w:rsidR="00376F12" w:rsidRDefault="00376F12" w:rsidP="00E63014">
            <w:pPr>
              <w:pStyle w:val="TAH"/>
            </w:pPr>
            <w:r>
              <w:rPr>
                <w:lang w:eastAsia="zh-CN"/>
              </w:rPr>
              <w:t>G-FR1-A1-25</w:t>
            </w:r>
          </w:p>
        </w:tc>
        <w:tc>
          <w:tcPr>
            <w:tcW w:w="1188" w:type="dxa"/>
            <w:tcMar>
              <w:top w:w="0" w:type="dxa"/>
              <w:left w:w="108" w:type="dxa"/>
              <w:bottom w:w="0" w:type="dxa"/>
              <w:right w:w="108" w:type="dxa"/>
            </w:tcMar>
            <w:hideMark/>
          </w:tcPr>
          <w:p w:rsidR="00376F12" w:rsidRDefault="00376F12" w:rsidP="00E63014">
            <w:pPr>
              <w:pStyle w:val="TAH"/>
            </w:pPr>
            <w:r>
              <w:rPr>
                <w:lang w:eastAsia="zh-CN"/>
              </w:rPr>
              <w:t>G-FR1-A1-26</w:t>
            </w:r>
          </w:p>
        </w:tc>
      </w:tr>
      <w:tr w:rsidR="00376F12" w:rsidTr="00E63014">
        <w:trPr>
          <w:jc w:val="center"/>
        </w:trPr>
        <w:tc>
          <w:tcPr>
            <w:tcW w:w="2950" w:type="dxa"/>
            <w:tcMar>
              <w:top w:w="0" w:type="dxa"/>
              <w:left w:w="108" w:type="dxa"/>
              <w:bottom w:w="0" w:type="dxa"/>
              <w:right w:w="108" w:type="dxa"/>
            </w:tcMar>
            <w:hideMark/>
          </w:tcPr>
          <w:p w:rsidR="00376F12" w:rsidRDefault="00376F12" w:rsidP="00E63014">
            <w:pPr>
              <w:pStyle w:val="TAL"/>
              <w:rPr>
                <w:lang w:eastAsia="zh-CN"/>
              </w:rPr>
            </w:pPr>
            <w:r>
              <w:rPr>
                <w:lang w:eastAsia="zh-CN"/>
              </w:rPr>
              <w:t>Subcarrier spacing (kHz)</w:t>
            </w:r>
          </w:p>
        </w:tc>
        <w:tc>
          <w:tcPr>
            <w:tcW w:w="972" w:type="dxa"/>
          </w:tcPr>
          <w:p w:rsidR="00376F12" w:rsidRPr="001048DC" w:rsidRDefault="00376F12" w:rsidP="00E63014">
            <w:pPr>
              <w:pStyle w:val="TAC"/>
              <w:rPr>
                <w:highlight w:val="yellow"/>
                <w:lang w:eastAsia="zh-CN"/>
              </w:rPr>
            </w:pPr>
            <w:r w:rsidRPr="001048DC">
              <w:rPr>
                <w:highlight w:val="yellow"/>
                <w:lang w:eastAsia="zh-CN"/>
              </w:rPr>
              <w:t>15</w:t>
            </w:r>
          </w:p>
        </w:tc>
        <w:tc>
          <w:tcPr>
            <w:tcW w:w="1193" w:type="dxa"/>
            <w:tcMar>
              <w:top w:w="0" w:type="dxa"/>
              <w:left w:w="108" w:type="dxa"/>
              <w:bottom w:w="0" w:type="dxa"/>
              <w:right w:w="108" w:type="dxa"/>
            </w:tcMar>
            <w:hideMark/>
          </w:tcPr>
          <w:p w:rsidR="00376F12" w:rsidRDefault="00376F12" w:rsidP="00E63014">
            <w:pPr>
              <w:pStyle w:val="TAC"/>
            </w:pPr>
            <w:r>
              <w:t>30</w:t>
            </w:r>
          </w:p>
        </w:tc>
        <w:tc>
          <w:tcPr>
            <w:tcW w:w="1290" w:type="dxa"/>
            <w:tcMar>
              <w:top w:w="0" w:type="dxa"/>
              <w:left w:w="108" w:type="dxa"/>
              <w:bottom w:w="0" w:type="dxa"/>
              <w:right w:w="108" w:type="dxa"/>
            </w:tcMar>
            <w:hideMark/>
          </w:tcPr>
          <w:p w:rsidR="00376F12" w:rsidRDefault="00376F12" w:rsidP="00E63014">
            <w:pPr>
              <w:pStyle w:val="TAC"/>
            </w:pPr>
            <w:r>
              <w:t>60</w:t>
            </w:r>
          </w:p>
        </w:tc>
        <w:tc>
          <w:tcPr>
            <w:tcW w:w="1068" w:type="dxa"/>
          </w:tcPr>
          <w:p w:rsidR="00376F12" w:rsidRPr="001048DC" w:rsidRDefault="00376F12" w:rsidP="00E63014">
            <w:pPr>
              <w:pStyle w:val="TAC"/>
              <w:rPr>
                <w:highlight w:val="yellow"/>
                <w:lang w:eastAsia="zh-CN"/>
              </w:rPr>
            </w:pPr>
            <w:r w:rsidRPr="001048DC">
              <w:rPr>
                <w:highlight w:val="yellow"/>
                <w:lang w:eastAsia="zh-CN"/>
              </w:rPr>
              <w:t>15</w:t>
            </w:r>
          </w:p>
        </w:tc>
        <w:tc>
          <w:tcPr>
            <w:tcW w:w="1194" w:type="dxa"/>
            <w:tcMar>
              <w:top w:w="0" w:type="dxa"/>
              <w:left w:w="108" w:type="dxa"/>
              <w:bottom w:w="0" w:type="dxa"/>
              <w:right w:w="108" w:type="dxa"/>
            </w:tcMar>
            <w:hideMark/>
          </w:tcPr>
          <w:p w:rsidR="00376F12" w:rsidRDefault="00376F12" w:rsidP="00E63014">
            <w:pPr>
              <w:pStyle w:val="TAC"/>
            </w:pPr>
            <w:r>
              <w:t>30</w:t>
            </w:r>
          </w:p>
        </w:tc>
        <w:tc>
          <w:tcPr>
            <w:tcW w:w="1188" w:type="dxa"/>
            <w:tcMar>
              <w:top w:w="0" w:type="dxa"/>
              <w:left w:w="108" w:type="dxa"/>
              <w:bottom w:w="0" w:type="dxa"/>
              <w:right w:w="108" w:type="dxa"/>
            </w:tcMar>
            <w:hideMark/>
          </w:tcPr>
          <w:p w:rsidR="00376F12" w:rsidRDefault="00376F12" w:rsidP="00E63014">
            <w:pPr>
              <w:pStyle w:val="TAC"/>
            </w:pPr>
            <w:r>
              <w:t>60</w:t>
            </w:r>
          </w:p>
        </w:tc>
      </w:tr>
      <w:tr w:rsidR="00376F12" w:rsidTr="00E63014">
        <w:trPr>
          <w:jc w:val="center"/>
        </w:trPr>
        <w:tc>
          <w:tcPr>
            <w:tcW w:w="2950" w:type="dxa"/>
            <w:tcMar>
              <w:top w:w="0" w:type="dxa"/>
              <w:left w:w="108" w:type="dxa"/>
              <w:bottom w:w="0" w:type="dxa"/>
              <w:right w:w="108" w:type="dxa"/>
            </w:tcMar>
            <w:hideMark/>
          </w:tcPr>
          <w:p w:rsidR="00376F12" w:rsidRDefault="00376F12" w:rsidP="00E63014">
            <w:pPr>
              <w:pStyle w:val="TAL"/>
            </w:pPr>
            <w:r>
              <w:t>Allocated resource blocks</w:t>
            </w:r>
          </w:p>
        </w:tc>
        <w:tc>
          <w:tcPr>
            <w:tcW w:w="972" w:type="dxa"/>
          </w:tcPr>
          <w:p w:rsidR="00376F12" w:rsidRPr="001048DC" w:rsidRDefault="00376F12" w:rsidP="00E63014">
            <w:pPr>
              <w:pStyle w:val="TAC"/>
              <w:rPr>
                <w:highlight w:val="yellow"/>
                <w:lang w:eastAsia="zh-CN"/>
              </w:rPr>
            </w:pPr>
            <w:r w:rsidRPr="001048DC">
              <w:rPr>
                <w:highlight w:val="yellow"/>
                <w:lang w:eastAsia="zh-CN"/>
              </w:rPr>
              <w:t>25</w:t>
            </w:r>
          </w:p>
        </w:tc>
        <w:tc>
          <w:tcPr>
            <w:tcW w:w="1193" w:type="dxa"/>
            <w:tcMar>
              <w:top w:w="0" w:type="dxa"/>
              <w:left w:w="108" w:type="dxa"/>
              <w:bottom w:w="0" w:type="dxa"/>
              <w:right w:w="108" w:type="dxa"/>
            </w:tcMar>
            <w:hideMark/>
          </w:tcPr>
          <w:p w:rsidR="00376F12" w:rsidRDefault="00376F12" w:rsidP="00E63014">
            <w:pPr>
              <w:pStyle w:val="TAC"/>
            </w:pPr>
            <w:r>
              <w:t>11</w:t>
            </w:r>
          </w:p>
        </w:tc>
        <w:tc>
          <w:tcPr>
            <w:tcW w:w="1290" w:type="dxa"/>
            <w:tcMar>
              <w:top w:w="0" w:type="dxa"/>
              <w:left w:w="108" w:type="dxa"/>
              <w:bottom w:w="0" w:type="dxa"/>
              <w:right w:w="108" w:type="dxa"/>
            </w:tcMar>
            <w:hideMark/>
          </w:tcPr>
          <w:p w:rsidR="00376F12" w:rsidRDefault="00376F12" w:rsidP="00E63014">
            <w:pPr>
              <w:pStyle w:val="TAC"/>
            </w:pPr>
            <w:r>
              <w:t>11</w:t>
            </w:r>
          </w:p>
        </w:tc>
        <w:tc>
          <w:tcPr>
            <w:tcW w:w="1068" w:type="dxa"/>
          </w:tcPr>
          <w:p w:rsidR="00376F12" w:rsidRPr="001048DC" w:rsidRDefault="00376F12" w:rsidP="00E63014">
            <w:pPr>
              <w:pStyle w:val="TAC"/>
              <w:rPr>
                <w:highlight w:val="yellow"/>
                <w:lang w:eastAsia="zh-CN"/>
              </w:rPr>
            </w:pPr>
            <w:r w:rsidRPr="001048DC">
              <w:rPr>
                <w:highlight w:val="yellow"/>
                <w:lang w:eastAsia="zh-CN"/>
              </w:rPr>
              <w:t>106</w:t>
            </w:r>
          </w:p>
        </w:tc>
        <w:tc>
          <w:tcPr>
            <w:tcW w:w="1194" w:type="dxa"/>
            <w:tcMar>
              <w:top w:w="0" w:type="dxa"/>
              <w:left w:w="108" w:type="dxa"/>
              <w:bottom w:w="0" w:type="dxa"/>
              <w:right w:w="108" w:type="dxa"/>
            </w:tcMar>
            <w:hideMark/>
          </w:tcPr>
          <w:p w:rsidR="00376F12" w:rsidRDefault="00376F12" w:rsidP="00E63014">
            <w:pPr>
              <w:pStyle w:val="TAC"/>
            </w:pPr>
            <w:r>
              <w:t>51</w:t>
            </w:r>
          </w:p>
        </w:tc>
        <w:tc>
          <w:tcPr>
            <w:tcW w:w="1188" w:type="dxa"/>
            <w:tcMar>
              <w:top w:w="0" w:type="dxa"/>
              <w:left w:w="108" w:type="dxa"/>
              <w:bottom w:w="0" w:type="dxa"/>
              <w:right w:w="108" w:type="dxa"/>
            </w:tcMar>
            <w:hideMark/>
          </w:tcPr>
          <w:p w:rsidR="00376F12" w:rsidRDefault="00376F12" w:rsidP="00E63014">
            <w:pPr>
              <w:pStyle w:val="TAC"/>
            </w:pPr>
            <w:r>
              <w:t>24</w:t>
            </w:r>
          </w:p>
        </w:tc>
      </w:tr>
      <w:tr w:rsidR="00376F12" w:rsidTr="00E63014">
        <w:trPr>
          <w:jc w:val="center"/>
        </w:trPr>
        <w:tc>
          <w:tcPr>
            <w:tcW w:w="2950" w:type="dxa"/>
            <w:tcMar>
              <w:top w:w="0" w:type="dxa"/>
              <w:left w:w="108" w:type="dxa"/>
              <w:bottom w:w="0" w:type="dxa"/>
              <w:right w:w="108" w:type="dxa"/>
            </w:tcMar>
          </w:tcPr>
          <w:p w:rsidR="00376F12" w:rsidRDefault="00376F12" w:rsidP="00E63014">
            <w:pPr>
              <w:pStyle w:val="TAL"/>
            </w:pPr>
            <w:r>
              <w:rPr>
                <w:lang w:eastAsia="zh-CN"/>
              </w:rPr>
              <w:t>CP</w:t>
            </w:r>
            <w:r>
              <w:t xml:space="preserve">-OFDM Symbols per </w:t>
            </w:r>
            <w:r>
              <w:rPr>
                <w:lang w:eastAsia="zh-CN"/>
              </w:rPr>
              <w:t>slot (Note 1)</w:t>
            </w:r>
          </w:p>
        </w:tc>
        <w:tc>
          <w:tcPr>
            <w:tcW w:w="972" w:type="dxa"/>
          </w:tcPr>
          <w:p w:rsidR="00376F12" w:rsidRPr="001048DC" w:rsidRDefault="00376F12" w:rsidP="00E63014">
            <w:pPr>
              <w:pStyle w:val="TAC"/>
              <w:rPr>
                <w:highlight w:val="yellow"/>
                <w:lang w:eastAsia="zh-CN"/>
              </w:rPr>
            </w:pPr>
            <w:r w:rsidRPr="001048DC">
              <w:rPr>
                <w:highlight w:val="yellow"/>
                <w:lang w:eastAsia="zh-CN"/>
              </w:rPr>
              <w:t>9</w:t>
            </w:r>
          </w:p>
        </w:tc>
        <w:tc>
          <w:tcPr>
            <w:tcW w:w="1193" w:type="dxa"/>
            <w:tcMar>
              <w:top w:w="0" w:type="dxa"/>
              <w:left w:w="108" w:type="dxa"/>
              <w:bottom w:w="0" w:type="dxa"/>
              <w:right w:w="108" w:type="dxa"/>
            </w:tcMar>
          </w:tcPr>
          <w:p w:rsidR="00376F12" w:rsidRDefault="00376F12" w:rsidP="00E63014">
            <w:pPr>
              <w:pStyle w:val="TAC"/>
            </w:pPr>
            <w:r>
              <w:t>9</w:t>
            </w:r>
          </w:p>
        </w:tc>
        <w:tc>
          <w:tcPr>
            <w:tcW w:w="1290" w:type="dxa"/>
            <w:tcMar>
              <w:top w:w="0" w:type="dxa"/>
              <w:left w:w="108" w:type="dxa"/>
              <w:bottom w:w="0" w:type="dxa"/>
              <w:right w:w="108" w:type="dxa"/>
            </w:tcMar>
          </w:tcPr>
          <w:p w:rsidR="00376F12" w:rsidRDefault="00376F12" w:rsidP="00E63014">
            <w:pPr>
              <w:pStyle w:val="TAC"/>
            </w:pPr>
            <w:r>
              <w:t>9</w:t>
            </w:r>
          </w:p>
        </w:tc>
        <w:tc>
          <w:tcPr>
            <w:tcW w:w="1068" w:type="dxa"/>
          </w:tcPr>
          <w:p w:rsidR="00376F12" w:rsidRPr="001048DC" w:rsidRDefault="00376F12" w:rsidP="00E63014">
            <w:pPr>
              <w:pStyle w:val="TAC"/>
              <w:rPr>
                <w:highlight w:val="yellow"/>
                <w:lang w:eastAsia="zh-CN"/>
              </w:rPr>
            </w:pPr>
            <w:r w:rsidRPr="001048DC">
              <w:rPr>
                <w:highlight w:val="yellow"/>
                <w:lang w:eastAsia="zh-CN"/>
              </w:rPr>
              <w:t>9</w:t>
            </w:r>
          </w:p>
        </w:tc>
        <w:tc>
          <w:tcPr>
            <w:tcW w:w="1194" w:type="dxa"/>
            <w:tcMar>
              <w:top w:w="0" w:type="dxa"/>
              <w:left w:w="108" w:type="dxa"/>
              <w:bottom w:w="0" w:type="dxa"/>
              <w:right w:w="108" w:type="dxa"/>
            </w:tcMar>
          </w:tcPr>
          <w:p w:rsidR="00376F12" w:rsidRDefault="00376F12" w:rsidP="00E63014">
            <w:pPr>
              <w:pStyle w:val="TAC"/>
            </w:pPr>
            <w:r>
              <w:t>9</w:t>
            </w:r>
          </w:p>
        </w:tc>
        <w:tc>
          <w:tcPr>
            <w:tcW w:w="1188" w:type="dxa"/>
            <w:tcMar>
              <w:top w:w="0" w:type="dxa"/>
              <w:left w:w="108" w:type="dxa"/>
              <w:bottom w:w="0" w:type="dxa"/>
              <w:right w:w="108" w:type="dxa"/>
            </w:tcMar>
          </w:tcPr>
          <w:p w:rsidR="00376F12" w:rsidRDefault="00376F12" w:rsidP="00E63014">
            <w:pPr>
              <w:pStyle w:val="TAC"/>
            </w:pPr>
            <w:r>
              <w:t>9</w:t>
            </w:r>
          </w:p>
        </w:tc>
      </w:tr>
      <w:tr w:rsidR="00376F12" w:rsidTr="00E63014">
        <w:trPr>
          <w:jc w:val="center"/>
        </w:trPr>
        <w:tc>
          <w:tcPr>
            <w:tcW w:w="2950" w:type="dxa"/>
            <w:tcMar>
              <w:top w:w="0" w:type="dxa"/>
              <w:left w:w="108" w:type="dxa"/>
              <w:bottom w:w="0" w:type="dxa"/>
              <w:right w:w="108" w:type="dxa"/>
            </w:tcMar>
            <w:hideMark/>
          </w:tcPr>
          <w:p w:rsidR="00376F12" w:rsidRDefault="00376F12" w:rsidP="00E63014">
            <w:pPr>
              <w:pStyle w:val="TAL"/>
            </w:pPr>
            <w:r>
              <w:t>Modulation</w:t>
            </w:r>
          </w:p>
        </w:tc>
        <w:tc>
          <w:tcPr>
            <w:tcW w:w="972" w:type="dxa"/>
          </w:tcPr>
          <w:p w:rsidR="00376F12" w:rsidRPr="001048DC" w:rsidRDefault="00376F12" w:rsidP="00E63014">
            <w:pPr>
              <w:pStyle w:val="TAC"/>
              <w:rPr>
                <w:highlight w:val="yellow"/>
              </w:rPr>
            </w:pPr>
            <w:r w:rsidRPr="001048DC">
              <w:rPr>
                <w:highlight w:val="yellow"/>
              </w:rPr>
              <w:t>QPSK</w:t>
            </w:r>
          </w:p>
        </w:tc>
        <w:tc>
          <w:tcPr>
            <w:tcW w:w="1193" w:type="dxa"/>
            <w:tcMar>
              <w:top w:w="0" w:type="dxa"/>
              <w:left w:w="108" w:type="dxa"/>
              <w:bottom w:w="0" w:type="dxa"/>
              <w:right w:w="108" w:type="dxa"/>
            </w:tcMar>
            <w:hideMark/>
          </w:tcPr>
          <w:p w:rsidR="00376F12" w:rsidRDefault="00376F12" w:rsidP="00E63014">
            <w:pPr>
              <w:pStyle w:val="TAC"/>
            </w:pPr>
            <w:r>
              <w:t>QPSK</w:t>
            </w:r>
          </w:p>
        </w:tc>
        <w:tc>
          <w:tcPr>
            <w:tcW w:w="1290" w:type="dxa"/>
            <w:tcMar>
              <w:top w:w="0" w:type="dxa"/>
              <w:left w:w="108" w:type="dxa"/>
              <w:bottom w:w="0" w:type="dxa"/>
              <w:right w:w="108" w:type="dxa"/>
            </w:tcMar>
            <w:hideMark/>
          </w:tcPr>
          <w:p w:rsidR="00376F12" w:rsidRDefault="00376F12" w:rsidP="00E63014">
            <w:pPr>
              <w:pStyle w:val="TAC"/>
            </w:pPr>
            <w:r>
              <w:t>QPSK</w:t>
            </w:r>
          </w:p>
        </w:tc>
        <w:tc>
          <w:tcPr>
            <w:tcW w:w="1068" w:type="dxa"/>
          </w:tcPr>
          <w:p w:rsidR="00376F12" w:rsidRPr="001048DC" w:rsidRDefault="00376F12" w:rsidP="00E63014">
            <w:pPr>
              <w:pStyle w:val="TAC"/>
              <w:rPr>
                <w:highlight w:val="yellow"/>
              </w:rPr>
            </w:pPr>
            <w:r w:rsidRPr="001048DC">
              <w:rPr>
                <w:highlight w:val="yellow"/>
              </w:rPr>
              <w:t>QPSK</w:t>
            </w:r>
          </w:p>
        </w:tc>
        <w:tc>
          <w:tcPr>
            <w:tcW w:w="1194" w:type="dxa"/>
            <w:tcMar>
              <w:top w:w="0" w:type="dxa"/>
              <w:left w:w="108" w:type="dxa"/>
              <w:bottom w:w="0" w:type="dxa"/>
              <w:right w:w="108" w:type="dxa"/>
            </w:tcMar>
            <w:hideMark/>
          </w:tcPr>
          <w:p w:rsidR="00376F12" w:rsidRDefault="00376F12" w:rsidP="00E63014">
            <w:pPr>
              <w:pStyle w:val="TAC"/>
            </w:pPr>
            <w:r>
              <w:t>QPSK</w:t>
            </w:r>
          </w:p>
        </w:tc>
        <w:tc>
          <w:tcPr>
            <w:tcW w:w="1188" w:type="dxa"/>
            <w:tcMar>
              <w:top w:w="0" w:type="dxa"/>
              <w:left w:w="108" w:type="dxa"/>
              <w:bottom w:w="0" w:type="dxa"/>
              <w:right w:w="108" w:type="dxa"/>
            </w:tcMar>
            <w:hideMark/>
          </w:tcPr>
          <w:p w:rsidR="00376F12" w:rsidRDefault="00376F12" w:rsidP="00E63014">
            <w:pPr>
              <w:pStyle w:val="TAC"/>
            </w:pPr>
            <w:r>
              <w:t>QPSK</w:t>
            </w:r>
          </w:p>
        </w:tc>
      </w:tr>
      <w:tr w:rsidR="00376F12" w:rsidTr="00E63014">
        <w:trPr>
          <w:jc w:val="center"/>
        </w:trPr>
        <w:tc>
          <w:tcPr>
            <w:tcW w:w="2950" w:type="dxa"/>
            <w:tcMar>
              <w:top w:w="0" w:type="dxa"/>
              <w:left w:w="108" w:type="dxa"/>
              <w:bottom w:w="0" w:type="dxa"/>
              <w:right w:w="108" w:type="dxa"/>
            </w:tcMar>
            <w:hideMark/>
          </w:tcPr>
          <w:p w:rsidR="00376F12" w:rsidRDefault="00376F12" w:rsidP="00E63014">
            <w:pPr>
              <w:pStyle w:val="TAL"/>
            </w:pPr>
            <w:r>
              <w:t>Code rate</w:t>
            </w:r>
            <w:r>
              <w:rPr>
                <w:lang w:eastAsia="zh-CN"/>
              </w:rPr>
              <w:t xml:space="preserve"> (Note 2)</w:t>
            </w:r>
          </w:p>
        </w:tc>
        <w:tc>
          <w:tcPr>
            <w:tcW w:w="972" w:type="dxa"/>
          </w:tcPr>
          <w:p w:rsidR="00376F12" w:rsidRPr="001048DC" w:rsidRDefault="00376F12" w:rsidP="00E63014">
            <w:pPr>
              <w:pStyle w:val="TAC"/>
              <w:rPr>
                <w:highlight w:val="yellow"/>
              </w:rPr>
            </w:pPr>
            <w:r w:rsidRPr="001048DC">
              <w:rPr>
                <w:highlight w:val="yellow"/>
              </w:rPr>
              <w:t>1/3</w:t>
            </w:r>
          </w:p>
        </w:tc>
        <w:tc>
          <w:tcPr>
            <w:tcW w:w="1193" w:type="dxa"/>
            <w:tcMar>
              <w:top w:w="0" w:type="dxa"/>
              <w:left w:w="108" w:type="dxa"/>
              <w:bottom w:w="0" w:type="dxa"/>
              <w:right w:w="108" w:type="dxa"/>
            </w:tcMar>
            <w:hideMark/>
          </w:tcPr>
          <w:p w:rsidR="00376F12" w:rsidRDefault="00376F12" w:rsidP="00E63014">
            <w:pPr>
              <w:pStyle w:val="TAC"/>
            </w:pPr>
            <w:r>
              <w:t>1/3</w:t>
            </w:r>
          </w:p>
        </w:tc>
        <w:tc>
          <w:tcPr>
            <w:tcW w:w="1290" w:type="dxa"/>
            <w:tcMar>
              <w:top w:w="0" w:type="dxa"/>
              <w:left w:w="108" w:type="dxa"/>
              <w:bottom w:w="0" w:type="dxa"/>
              <w:right w:w="108" w:type="dxa"/>
            </w:tcMar>
            <w:hideMark/>
          </w:tcPr>
          <w:p w:rsidR="00376F12" w:rsidRDefault="00376F12" w:rsidP="00E63014">
            <w:pPr>
              <w:pStyle w:val="TAC"/>
              <w:rPr>
                <w:lang w:eastAsia="zh-TW"/>
              </w:rPr>
            </w:pPr>
            <w:r>
              <w:t>1/3</w:t>
            </w:r>
          </w:p>
        </w:tc>
        <w:tc>
          <w:tcPr>
            <w:tcW w:w="1068" w:type="dxa"/>
          </w:tcPr>
          <w:p w:rsidR="00376F12" w:rsidRPr="001048DC" w:rsidRDefault="00376F12" w:rsidP="00E63014">
            <w:pPr>
              <w:pStyle w:val="TAC"/>
              <w:rPr>
                <w:highlight w:val="yellow"/>
              </w:rPr>
            </w:pPr>
            <w:r w:rsidRPr="001048DC">
              <w:rPr>
                <w:highlight w:val="yellow"/>
              </w:rPr>
              <w:t>1/3</w:t>
            </w:r>
          </w:p>
        </w:tc>
        <w:tc>
          <w:tcPr>
            <w:tcW w:w="1194" w:type="dxa"/>
            <w:tcMar>
              <w:top w:w="0" w:type="dxa"/>
              <w:left w:w="108" w:type="dxa"/>
              <w:bottom w:w="0" w:type="dxa"/>
              <w:right w:w="108" w:type="dxa"/>
            </w:tcMar>
            <w:hideMark/>
          </w:tcPr>
          <w:p w:rsidR="00376F12" w:rsidRDefault="00376F12" w:rsidP="00E63014">
            <w:pPr>
              <w:pStyle w:val="TAC"/>
            </w:pPr>
            <w:r>
              <w:t>1/3</w:t>
            </w:r>
          </w:p>
        </w:tc>
        <w:tc>
          <w:tcPr>
            <w:tcW w:w="1188" w:type="dxa"/>
            <w:tcMar>
              <w:top w:w="0" w:type="dxa"/>
              <w:left w:w="108" w:type="dxa"/>
              <w:bottom w:w="0" w:type="dxa"/>
              <w:right w:w="108" w:type="dxa"/>
            </w:tcMar>
            <w:hideMark/>
          </w:tcPr>
          <w:p w:rsidR="00376F12" w:rsidRDefault="00376F12" w:rsidP="00E63014">
            <w:pPr>
              <w:pStyle w:val="TAC"/>
            </w:pPr>
            <w:r>
              <w:t>1/3</w:t>
            </w:r>
          </w:p>
        </w:tc>
      </w:tr>
      <w:tr w:rsidR="00376F12" w:rsidTr="00E63014">
        <w:trPr>
          <w:jc w:val="center"/>
        </w:trPr>
        <w:tc>
          <w:tcPr>
            <w:tcW w:w="9855" w:type="dxa"/>
            <w:gridSpan w:val="7"/>
          </w:tcPr>
          <w:p w:rsidR="00376F12" w:rsidRDefault="00376F12" w:rsidP="00E63014">
            <w:pPr>
              <w:pStyle w:val="TAN"/>
            </w:pPr>
            <w:r>
              <w:t xml:space="preserve">NOTE 1:   </w:t>
            </w:r>
            <w:r w:rsidRPr="001030DA">
              <w:rPr>
                <w:i/>
                <w:iCs/>
              </w:rPr>
              <w:t>D</w:t>
            </w:r>
            <w:r>
              <w:rPr>
                <w:i/>
                <w:iCs/>
              </w:rPr>
              <w:t>L-DMRS-</w:t>
            </w:r>
            <w:proofErr w:type="spellStart"/>
            <w:r>
              <w:rPr>
                <w:i/>
                <w:iCs/>
              </w:rPr>
              <w:t>config</w:t>
            </w:r>
            <w:proofErr w:type="spellEnd"/>
            <w:r>
              <w:rPr>
                <w:i/>
                <w:iCs/>
              </w:rPr>
              <w:t>-type</w:t>
            </w:r>
            <w:r>
              <w:t xml:space="preserve"> = 1 with </w:t>
            </w:r>
            <w:r w:rsidRPr="001030DA">
              <w:rPr>
                <w:i/>
                <w:iCs/>
              </w:rPr>
              <w:t>D</w:t>
            </w:r>
            <w:r>
              <w:rPr>
                <w:i/>
                <w:iCs/>
              </w:rPr>
              <w:t>L-DMRS-max-</w:t>
            </w:r>
            <w:proofErr w:type="spellStart"/>
            <w:r>
              <w:rPr>
                <w:i/>
                <w:iCs/>
              </w:rPr>
              <w:t>len</w:t>
            </w:r>
            <w:proofErr w:type="spellEnd"/>
            <w:r>
              <w:t xml:space="preserve"> = 1, </w:t>
            </w:r>
            <w:r w:rsidRPr="001030DA">
              <w:rPr>
                <w:i/>
                <w:iCs/>
              </w:rPr>
              <w:t>D</w:t>
            </w:r>
            <w:r>
              <w:rPr>
                <w:i/>
                <w:iCs/>
              </w:rPr>
              <w:t>L-DMRS-add-</w:t>
            </w:r>
            <w:proofErr w:type="spellStart"/>
            <w:r>
              <w:rPr>
                <w:i/>
                <w:iCs/>
              </w:rPr>
              <w:t>pos</w:t>
            </w:r>
            <w:proofErr w:type="spellEnd"/>
            <w:r>
              <w:t xml:space="preserve"> = pos2 with </w:t>
            </w:r>
            <w:r w:rsidRPr="00F95B02">
              <w:object w:dxaOrig="200" w:dyaOrig="300">
                <v:shape id="_x0000_i1028" type="#_x0000_t75" style="width:5.7pt;height:14.55pt" o:ole="">
                  <v:imagedata r:id="rId11" o:title=""/>
                </v:shape>
                <o:OLEObject Type="Embed" ProgID="Equation.3" ShapeID="_x0000_i1028" DrawAspect="Content" ObjectID="_1753286826" r:id="rId15"/>
              </w:object>
            </w:r>
            <w:r>
              <w:t xml:space="preserve">= 2, </w:t>
            </w:r>
            <w:r w:rsidRPr="00F95B02">
              <w:object w:dxaOrig="139" w:dyaOrig="260">
                <v:shape id="_x0000_i1029" type="#_x0000_t75" style="width:5.7pt;height:14.55pt" o:ole="">
                  <v:imagedata r:id="rId13" o:title=""/>
                </v:shape>
                <o:OLEObject Type="Embed" ProgID="Equation.3" ShapeID="_x0000_i1029" DrawAspect="Content" ObjectID="_1753286827" r:id="rId16"/>
              </w:object>
            </w:r>
            <w:r>
              <w:t xml:space="preserve">= 6 and 9 as per Table </w:t>
            </w:r>
            <w:r w:rsidRPr="00D313B6">
              <w:t>7.4.1.1.2-</w:t>
            </w:r>
            <w:r>
              <w:t>3 of TS 38.211 [3].</w:t>
            </w:r>
          </w:p>
          <w:p w:rsidR="00376F12" w:rsidRPr="000D2B34" w:rsidRDefault="00376F12" w:rsidP="00E63014">
            <w:pPr>
              <w:pStyle w:val="TAC"/>
              <w:ind w:left="851" w:hanging="851"/>
              <w:jc w:val="left"/>
              <w:rPr>
                <w:lang w:eastAsia="zh-TW"/>
              </w:rPr>
            </w:pPr>
            <w:r>
              <w:t xml:space="preserve">NOTE 2:   MCS index 4 and target coding rate = 308/1024 are adopted to calculate payload size for receiver sensitivity </w:t>
            </w:r>
          </w:p>
        </w:tc>
      </w:tr>
    </w:tbl>
    <w:p w:rsidR="002F5A3B" w:rsidRPr="00F04E89" w:rsidRDefault="002F5A3B" w:rsidP="002F5A3B">
      <w:pPr>
        <w:spacing w:before="180"/>
        <w:rPr>
          <w:b/>
          <w:lang w:eastAsia="zh-CN"/>
        </w:rPr>
      </w:pPr>
      <w:r w:rsidRPr="00F04E89">
        <w:rPr>
          <w:rFonts w:hint="eastAsia"/>
          <w:b/>
          <w:lang w:eastAsia="zh-CN"/>
        </w:rPr>
        <w:t>Prop</w:t>
      </w:r>
      <w:r w:rsidRPr="00672300">
        <w:rPr>
          <w:rFonts w:hint="eastAsia"/>
          <w:b/>
          <w:lang w:eastAsia="zh-CN"/>
        </w:rPr>
        <w:t xml:space="preserve">osal 3: </w:t>
      </w:r>
      <w:r>
        <w:rPr>
          <w:rFonts w:hint="eastAsia"/>
          <w:b/>
          <w:lang w:eastAsia="zh-CN"/>
        </w:rPr>
        <w:t>For Adjacent Channel Selectivity, the</w:t>
      </w:r>
      <w:r w:rsidRPr="00672300">
        <w:rPr>
          <w:rFonts w:hint="eastAsia"/>
          <w:b/>
          <w:lang w:eastAsia="zh-CN"/>
        </w:rPr>
        <w:t xml:space="preserve"> requirement for</w:t>
      </w:r>
      <w:r>
        <w:rPr>
          <w:rFonts w:hint="eastAsia"/>
          <w:b/>
          <w:lang w:eastAsia="zh-CN"/>
        </w:rPr>
        <w:t xml:space="preserve"> FR1</w:t>
      </w:r>
      <w:r w:rsidRPr="00672300">
        <w:rPr>
          <w:rFonts w:hint="eastAsia"/>
          <w:b/>
          <w:lang w:eastAsia="zh-CN"/>
        </w:rPr>
        <w:t xml:space="preserve"> IAB-MT could be reused</w:t>
      </w:r>
      <w:r w:rsidRPr="00182875">
        <w:rPr>
          <w:rFonts w:hint="eastAsia"/>
          <w:b/>
          <w:lang w:eastAsia="zh-CN"/>
        </w:rPr>
        <w:t xml:space="preserve"> for </w:t>
      </w:r>
      <w:r w:rsidRPr="00182875">
        <w:rPr>
          <w:rFonts w:cs="Arial" w:hint="eastAsia"/>
          <w:b/>
          <w:lang w:eastAsia="zh-CN"/>
        </w:rPr>
        <w:t>Type 1-C and Type 1-H</w:t>
      </w:r>
      <w:r w:rsidRPr="00182875">
        <w:rPr>
          <w:rFonts w:hint="eastAsia"/>
          <w:b/>
          <w:lang w:eastAsia="zh-CN"/>
        </w:rPr>
        <w:t xml:space="preserve"> NC</w:t>
      </w:r>
      <w:r w:rsidRPr="00672300">
        <w:rPr>
          <w:rFonts w:hint="eastAsia"/>
          <w:b/>
          <w:lang w:eastAsia="zh-CN"/>
        </w:rPr>
        <w:t>R-MT.</w:t>
      </w:r>
    </w:p>
    <w:p w:rsidR="003F01AB" w:rsidRPr="005E684F" w:rsidRDefault="003F01AB" w:rsidP="003F01AB">
      <w:pPr>
        <w:spacing w:before="180"/>
        <w:rPr>
          <w:b/>
          <w:lang w:eastAsia="zh-CN"/>
        </w:rPr>
      </w:pPr>
      <w:r w:rsidRPr="005E684F">
        <w:rPr>
          <w:rFonts w:hint="eastAsia"/>
          <w:b/>
          <w:lang w:eastAsia="zh-CN"/>
        </w:rPr>
        <w:t>Proposal 4: The 5MHz channel bandwidth for ACS requirements should be supplemented in Table 2-2 and Table 2-3 below:</w:t>
      </w:r>
    </w:p>
    <w:p w:rsidR="003F01AB" w:rsidRPr="007E346D" w:rsidRDefault="003F01AB" w:rsidP="003F01AB">
      <w:pPr>
        <w:pStyle w:val="TH"/>
        <w:rPr>
          <w:lang w:eastAsia="zh-CN"/>
        </w:rPr>
      </w:pPr>
      <w:r w:rsidRPr="007E346D">
        <w:lastRenderedPageBreak/>
        <w:t xml:space="preserve">Table </w:t>
      </w:r>
      <w:r>
        <w:rPr>
          <w:rFonts w:hint="eastAsia"/>
          <w:lang w:eastAsia="zh-CN"/>
        </w:rPr>
        <w:t>2-2</w:t>
      </w:r>
      <w:r w:rsidRPr="007E346D">
        <w:t>: A</w:t>
      </w:r>
      <w:r w:rsidRPr="007E346D">
        <w:rPr>
          <w:lang w:eastAsia="zh-CN"/>
        </w:rPr>
        <w:t>CS requirement</w:t>
      </w:r>
      <w:r>
        <w:rPr>
          <w:lang w:eastAsia="zh-CN"/>
        </w:rPr>
        <w:t xml:space="preserve"> for </w:t>
      </w:r>
      <w:r>
        <w:rPr>
          <w:rFonts w:hint="eastAsia"/>
          <w:lang w:eastAsia="zh-CN"/>
        </w:rPr>
        <w:t>NCR type 1-C and 1-H 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3F01AB" w:rsidRPr="007E346D" w:rsidTr="00E63014">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3F01AB" w:rsidRPr="007E346D" w:rsidRDefault="003F01AB" w:rsidP="00E63014">
            <w:pPr>
              <w:pStyle w:val="TAH"/>
              <w:tabs>
                <w:tab w:val="left" w:pos="540"/>
                <w:tab w:val="left" w:pos="1260"/>
                <w:tab w:val="left" w:pos="1800"/>
              </w:tabs>
            </w:pPr>
            <w:r>
              <w:rPr>
                <w:rFonts w:hint="eastAsia"/>
                <w:i/>
                <w:lang w:eastAsia="zh-CN"/>
              </w:rPr>
              <w:t>NCR</w:t>
            </w:r>
            <w:r>
              <w:rPr>
                <w:i/>
              </w:rPr>
              <w:t xml:space="preserve">-MT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3F01AB" w:rsidRPr="007E346D" w:rsidRDefault="003F01AB" w:rsidP="00E63014">
            <w:pPr>
              <w:pStyle w:val="TAH"/>
              <w:tabs>
                <w:tab w:val="left" w:pos="540"/>
                <w:tab w:val="left" w:pos="1260"/>
                <w:tab w:val="left" w:pos="1800"/>
              </w:tabs>
              <w:rPr>
                <w:lang w:eastAsia="ja-JP"/>
              </w:rPr>
            </w:pPr>
            <w:r w:rsidRPr="007E346D">
              <w:t>Wanted signal mean power (</w:t>
            </w:r>
            <w:proofErr w:type="spellStart"/>
            <w:r w:rsidRPr="007E346D">
              <w:t>dBm</w:t>
            </w:r>
            <w:proofErr w:type="spellEnd"/>
            <w:r w:rsidRPr="007E346D">
              <w:t>)</w:t>
            </w:r>
          </w:p>
        </w:tc>
        <w:tc>
          <w:tcPr>
            <w:tcW w:w="2240" w:type="dxa"/>
            <w:tcBorders>
              <w:top w:val="single" w:sz="4" w:space="0" w:color="auto"/>
              <w:left w:val="single" w:sz="4" w:space="0" w:color="auto"/>
              <w:bottom w:val="single" w:sz="4" w:space="0" w:color="auto"/>
              <w:right w:val="single" w:sz="4" w:space="0" w:color="auto"/>
            </w:tcBorders>
            <w:hideMark/>
          </w:tcPr>
          <w:p w:rsidR="003F01AB" w:rsidRPr="007E346D" w:rsidRDefault="003F01AB" w:rsidP="00E63014">
            <w:pPr>
              <w:pStyle w:val="TAH"/>
              <w:tabs>
                <w:tab w:val="left" w:pos="540"/>
                <w:tab w:val="left" w:pos="1260"/>
                <w:tab w:val="left" w:pos="1800"/>
              </w:tabs>
              <w:rPr>
                <w:lang w:eastAsia="ja-JP"/>
              </w:rPr>
            </w:pPr>
            <w:r w:rsidRPr="007E346D">
              <w:rPr>
                <w:rFonts w:cs="Arial"/>
              </w:rPr>
              <w:t>Interfering signal mean power (</w:t>
            </w:r>
            <w:proofErr w:type="spellStart"/>
            <w:r w:rsidRPr="007E346D">
              <w:rPr>
                <w:rFonts w:cs="Arial"/>
              </w:rPr>
              <w:t>dBm</w:t>
            </w:r>
            <w:proofErr w:type="spellEnd"/>
            <w:r w:rsidRPr="007E346D">
              <w:rPr>
                <w:rFonts w:cs="Arial"/>
              </w:rPr>
              <w:t>)</w:t>
            </w:r>
          </w:p>
        </w:tc>
      </w:tr>
      <w:tr w:rsidR="003F01AB" w:rsidRPr="007E346D" w:rsidTr="00E63014">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3F01AB" w:rsidRPr="007E346D" w:rsidRDefault="003F01AB" w:rsidP="00E63014">
            <w:pPr>
              <w:pStyle w:val="TAC"/>
              <w:rPr>
                <w:lang w:eastAsia="zh-CN"/>
              </w:rPr>
            </w:pPr>
            <w:r w:rsidRPr="001048DC">
              <w:rPr>
                <w:highlight w:val="yellow"/>
                <w:lang w:eastAsia="zh-CN"/>
              </w:rPr>
              <w:t>5,</w:t>
            </w:r>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3F01AB" w:rsidRPr="007E346D" w:rsidRDefault="003F01AB" w:rsidP="00E63014">
            <w:pPr>
              <w:pStyle w:val="TAC"/>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rsidR="003F01AB" w:rsidRDefault="003F01AB" w:rsidP="00E63014">
            <w:pPr>
              <w:pStyle w:val="TAC"/>
              <w:rPr>
                <w:lang w:eastAsia="zh-CN"/>
              </w:rPr>
            </w:pPr>
            <w:r w:rsidRPr="00EC34D6">
              <w:rPr>
                <w:lang w:eastAsia="zh-CN"/>
              </w:rPr>
              <w:t>Wide Area</w:t>
            </w:r>
            <w:r>
              <w:rPr>
                <w:lang w:eastAsia="zh-CN"/>
              </w:rPr>
              <w:t xml:space="preserve"> IAB-MT</w:t>
            </w:r>
            <w:r w:rsidRPr="00EC34D6">
              <w:rPr>
                <w:lang w:eastAsia="zh-CN"/>
              </w:rPr>
              <w:t>: -52</w:t>
            </w:r>
          </w:p>
          <w:p w:rsidR="003F01AB" w:rsidRPr="007E346D" w:rsidRDefault="003F01AB" w:rsidP="00E63014">
            <w:pPr>
              <w:pStyle w:val="TAC"/>
              <w:rPr>
                <w:lang w:eastAsia="zh-CN"/>
              </w:rPr>
            </w:pPr>
            <w:r w:rsidRPr="007257AD">
              <w:rPr>
                <w:lang w:eastAsia="zh-CN"/>
              </w:rPr>
              <w:t xml:space="preserve">Local Area </w:t>
            </w:r>
            <w:r>
              <w:rPr>
                <w:lang w:eastAsia="zh-CN"/>
              </w:rPr>
              <w:t>IAB-MT</w:t>
            </w:r>
            <w:r w:rsidRPr="007257AD">
              <w:rPr>
                <w:lang w:eastAsia="zh-CN"/>
              </w:rPr>
              <w:t>: -44</w:t>
            </w:r>
          </w:p>
        </w:tc>
      </w:tr>
      <w:tr w:rsidR="003F01AB" w:rsidRPr="007E346D" w:rsidTr="00E63014">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rsidR="003F01AB" w:rsidRPr="007E346D" w:rsidRDefault="003F01AB" w:rsidP="00E63014">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MT</w:t>
            </w:r>
            <w:r w:rsidRPr="007E346D">
              <w:rPr>
                <w:lang w:eastAsia="zh-CN"/>
              </w:rPr>
              <w:t xml:space="preserve"> for that bandwidth.</w:t>
            </w:r>
          </w:p>
        </w:tc>
      </w:tr>
    </w:tbl>
    <w:p w:rsidR="003F01AB" w:rsidRPr="00E26D09" w:rsidRDefault="003F01AB" w:rsidP="003F01AB">
      <w:pPr>
        <w:rPr>
          <w:lang w:eastAsia="zh-CN"/>
        </w:rPr>
      </w:pPr>
    </w:p>
    <w:p w:rsidR="003F01AB" w:rsidRPr="00E26D09" w:rsidRDefault="003F01AB" w:rsidP="003F01AB">
      <w:pPr>
        <w:pStyle w:val="TH"/>
      </w:pPr>
      <w:r w:rsidRPr="00E26D09">
        <w:t xml:space="preserve">Table </w:t>
      </w:r>
      <w:r>
        <w:rPr>
          <w:rFonts w:hint="eastAsia"/>
          <w:lang w:eastAsia="zh-CN"/>
        </w:rPr>
        <w:t>2-3</w:t>
      </w:r>
      <w:r w:rsidRPr="00E26D09">
        <w:t xml:space="preserve">: </w:t>
      </w:r>
      <w:r>
        <w:rPr>
          <w:rFonts w:hint="eastAsia"/>
          <w:lang w:eastAsia="zh-CN"/>
        </w:rPr>
        <w:t>NCR type 1-C and 1-H 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3F01AB" w:rsidRPr="00E26D09" w:rsidTr="00E63014">
        <w:tc>
          <w:tcPr>
            <w:tcW w:w="1842" w:type="dxa"/>
            <w:shd w:val="clear" w:color="auto" w:fill="auto"/>
          </w:tcPr>
          <w:p w:rsidR="003F01AB" w:rsidRPr="00E26D09" w:rsidRDefault="003F01AB" w:rsidP="00E63014">
            <w:pPr>
              <w:pStyle w:val="TAH"/>
              <w:rPr>
                <w:lang w:eastAsia="zh-CN"/>
              </w:rPr>
            </w:pPr>
            <w:r>
              <w:rPr>
                <w:rFonts w:hint="eastAsia"/>
                <w:i/>
                <w:lang w:eastAsia="zh-CN"/>
              </w:rPr>
              <w:t>NCR</w:t>
            </w:r>
            <w:r>
              <w:rPr>
                <w:i/>
              </w:rPr>
              <w:t>-MT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rsidR="003F01AB" w:rsidRPr="00E26D09" w:rsidRDefault="003F01AB" w:rsidP="00E63014">
            <w:pPr>
              <w:pStyle w:val="TAH"/>
              <w:rPr>
                <w:lang w:eastAsia="zh-CN"/>
              </w:rPr>
            </w:pPr>
            <w:r w:rsidRPr="007E346D">
              <w:t xml:space="preserve">Interfering signal centre frequency offset </w:t>
            </w:r>
            <w:r w:rsidRPr="007E346D">
              <w:rPr>
                <w:rFonts w:cs="Arial"/>
              </w:rPr>
              <w:t xml:space="preserve">from the lower/upper </w:t>
            </w:r>
            <w:r>
              <w:rPr>
                <w:rFonts w:cs="Arial" w:hint="eastAsia"/>
                <w:lang w:eastAsia="zh-CN"/>
              </w:rPr>
              <w:t>NCR</w:t>
            </w:r>
            <w:r>
              <w:rPr>
                <w:rFonts w:cs="Arial"/>
              </w:rPr>
              <w:t>-MT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tcBorders>
              <w:bottom w:val="single" w:sz="4" w:space="0" w:color="auto"/>
            </w:tcBorders>
            <w:shd w:val="clear" w:color="auto" w:fill="auto"/>
          </w:tcPr>
          <w:p w:rsidR="003F01AB" w:rsidRPr="00E26D09" w:rsidRDefault="003F01AB" w:rsidP="00E63014">
            <w:pPr>
              <w:pStyle w:val="TAH"/>
              <w:rPr>
                <w:lang w:eastAsia="zh-CN"/>
              </w:rPr>
            </w:pPr>
            <w:r w:rsidRPr="007E346D">
              <w:t>Type of interfering signal</w:t>
            </w:r>
          </w:p>
        </w:tc>
      </w:tr>
      <w:tr w:rsidR="003F01AB" w:rsidRPr="00E26D09" w:rsidTr="00E63014">
        <w:tc>
          <w:tcPr>
            <w:tcW w:w="1842" w:type="dxa"/>
            <w:shd w:val="clear" w:color="auto" w:fill="auto"/>
          </w:tcPr>
          <w:p w:rsidR="003F01AB" w:rsidRPr="001048DC" w:rsidRDefault="003F01AB" w:rsidP="00E63014">
            <w:pPr>
              <w:pStyle w:val="TAC"/>
              <w:rPr>
                <w:highlight w:val="yellow"/>
                <w:lang w:eastAsia="zh-CN"/>
              </w:rPr>
            </w:pPr>
            <w:r w:rsidRPr="001048DC">
              <w:rPr>
                <w:highlight w:val="yellow"/>
                <w:lang w:eastAsia="zh-CN"/>
              </w:rPr>
              <w:t>5</w:t>
            </w:r>
          </w:p>
        </w:tc>
        <w:tc>
          <w:tcPr>
            <w:tcW w:w="2646" w:type="dxa"/>
            <w:shd w:val="clear" w:color="auto" w:fill="auto"/>
          </w:tcPr>
          <w:p w:rsidR="003F01AB" w:rsidRPr="001048DC" w:rsidRDefault="003F01AB" w:rsidP="00E63014">
            <w:pPr>
              <w:pStyle w:val="TAC"/>
              <w:rPr>
                <w:highlight w:val="yellow"/>
                <w:lang w:eastAsia="zh-CN"/>
              </w:rPr>
            </w:pPr>
            <w:r w:rsidRPr="001048DC">
              <w:rPr>
                <w:rFonts w:cs="Arial"/>
                <w:highlight w:val="yellow"/>
              </w:rPr>
              <w:t>±</w:t>
            </w:r>
            <w:r w:rsidRPr="001048DC">
              <w:rPr>
                <w:highlight w:val="yellow"/>
                <w:lang w:eastAsia="zh-CN"/>
              </w:rPr>
              <w:t>2.5025</w:t>
            </w:r>
          </w:p>
        </w:tc>
        <w:tc>
          <w:tcPr>
            <w:tcW w:w="2693" w:type="dxa"/>
            <w:vMerge w:val="restart"/>
            <w:shd w:val="clear" w:color="auto" w:fill="auto"/>
          </w:tcPr>
          <w:p w:rsidR="003F01AB" w:rsidRPr="00E26D09" w:rsidRDefault="003F01AB" w:rsidP="00E63014">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rsidR="003F01AB" w:rsidRPr="007E346D" w:rsidRDefault="003F01AB" w:rsidP="00E63014">
            <w:pPr>
              <w:pStyle w:val="TAC"/>
            </w:pPr>
            <w:r w:rsidRPr="00743313">
              <w:t>15 kHz SCS, 25 RBs</w:t>
            </w: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10</w:t>
            </w:r>
          </w:p>
        </w:tc>
        <w:tc>
          <w:tcPr>
            <w:tcW w:w="2646" w:type="dxa"/>
            <w:shd w:val="clear" w:color="auto" w:fill="auto"/>
          </w:tcPr>
          <w:p w:rsidR="003F01AB" w:rsidRPr="00E26D09" w:rsidRDefault="003F01AB" w:rsidP="00E63014">
            <w:pPr>
              <w:pStyle w:val="TAC"/>
              <w:rPr>
                <w:lang w:eastAsia="zh-CN"/>
              </w:rPr>
            </w:pPr>
            <w:r w:rsidRPr="00E26D09">
              <w:rPr>
                <w:rFonts w:cs="Arial"/>
              </w:rPr>
              <w:t>±</w:t>
            </w:r>
            <w:r w:rsidRPr="00E26D09">
              <w:rPr>
                <w:lang w:eastAsia="zh-CN"/>
              </w:rPr>
              <w:t>2.5075</w:t>
            </w:r>
          </w:p>
        </w:tc>
        <w:tc>
          <w:tcPr>
            <w:tcW w:w="2693" w:type="dxa"/>
            <w:vMerge/>
            <w:shd w:val="clear" w:color="auto" w:fill="auto"/>
          </w:tcPr>
          <w:p w:rsidR="003F01AB" w:rsidRPr="002E1777" w:rsidRDefault="003F01AB" w:rsidP="00E63014">
            <w:pPr>
              <w:pStyle w:val="TAC"/>
              <w:rPr>
                <w:lang w:eastAsia="zh-CN"/>
              </w:rPr>
            </w:pP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15</w:t>
            </w:r>
          </w:p>
        </w:tc>
        <w:tc>
          <w:tcPr>
            <w:tcW w:w="2646" w:type="dxa"/>
            <w:shd w:val="clear" w:color="auto" w:fill="auto"/>
          </w:tcPr>
          <w:p w:rsidR="003F01AB" w:rsidRPr="00E26D09" w:rsidRDefault="003F01AB" w:rsidP="00E63014">
            <w:pPr>
              <w:pStyle w:val="TAC"/>
              <w:rPr>
                <w:lang w:eastAsia="zh-CN"/>
              </w:rPr>
            </w:pPr>
            <w:r w:rsidRPr="00E26D09">
              <w:rPr>
                <w:rFonts w:cs="Arial"/>
              </w:rPr>
              <w:t>±</w:t>
            </w:r>
            <w:r w:rsidRPr="00E26D09">
              <w:rPr>
                <w:lang w:eastAsia="zh-CN"/>
              </w:rPr>
              <w:t>2.5125</w:t>
            </w:r>
          </w:p>
        </w:tc>
        <w:tc>
          <w:tcPr>
            <w:tcW w:w="2693" w:type="dxa"/>
            <w:vMerge/>
            <w:shd w:val="clear" w:color="auto" w:fill="auto"/>
          </w:tcPr>
          <w:p w:rsidR="003F01AB" w:rsidRPr="00E26D09" w:rsidRDefault="003F01AB" w:rsidP="00E63014">
            <w:pPr>
              <w:pStyle w:val="TAC"/>
              <w:rPr>
                <w:lang w:val="sv-SE" w:eastAsia="zh-CN"/>
              </w:rPr>
            </w:pP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20</w:t>
            </w:r>
          </w:p>
        </w:tc>
        <w:tc>
          <w:tcPr>
            <w:tcW w:w="2646" w:type="dxa"/>
            <w:shd w:val="clear" w:color="auto" w:fill="auto"/>
          </w:tcPr>
          <w:p w:rsidR="003F01AB" w:rsidRPr="00E26D09" w:rsidRDefault="003F01AB" w:rsidP="00E63014">
            <w:pPr>
              <w:pStyle w:val="TAC"/>
              <w:rPr>
                <w:lang w:eastAsia="zh-CN"/>
              </w:rPr>
            </w:pPr>
            <w:r w:rsidRPr="00E26D09">
              <w:rPr>
                <w:rFonts w:cs="Arial"/>
              </w:rPr>
              <w:t>±</w:t>
            </w:r>
            <w:r w:rsidRPr="00E26D09">
              <w:rPr>
                <w:lang w:eastAsia="zh-CN"/>
              </w:rPr>
              <w:t>2.5025</w:t>
            </w:r>
          </w:p>
        </w:tc>
        <w:tc>
          <w:tcPr>
            <w:tcW w:w="2693" w:type="dxa"/>
            <w:vMerge/>
            <w:tcBorders>
              <w:bottom w:val="single" w:sz="4" w:space="0" w:color="auto"/>
            </w:tcBorders>
            <w:shd w:val="clear" w:color="auto" w:fill="auto"/>
          </w:tcPr>
          <w:p w:rsidR="003F01AB" w:rsidRPr="00E26D09" w:rsidRDefault="003F01AB" w:rsidP="00E63014">
            <w:pPr>
              <w:pStyle w:val="TAC"/>
              <w:rPr>
                <w:lang w:val="sv-SE" w:eastAsia="zh-CN"/>
              </w:rPr>
            </w:pP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25</w:t>
            </w:r>
          </w:p>
        </w:tc>
        <w:tc>
          <w:tcPr>
            <w:tcW w:w="2646" w:type="dxa"/>
            <w:shd w:val="clear" w:color="auto" w:fill="auto"/>
          </w:tcPr>
          <w:p w:rsidR="003F01AB" w:rsidRPr="00E26D09" w:rsidRDefault="003F01AB" w:rsidP="00E63014">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bottom w:val="nil"/>
            </w:tcBorders>
            <w:shd w:val="clear" w:color="auto" w:fill="auto"/>
          </w:tcPr>
          <w:p w:rsidR="003F01AB" w:rsidRPr="00E26D09" w:rsidRDefault="003F01AB" w:rsidP="00E63014">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rsidR="003F01AB" w:rsidRPr="00743313" w:rsidRDefault="003F01AB" w:rsidP="00E63014">
            <w:pPr>
              <w:pStyle w:val="TAC"/>
              <w:rPr>
                <w:lang w:eastAsia="zh-CN"/>
              </w:rPr>
            </w:pPr>
            <w:r w:rsidRPr="00743313">
              <w:t>15 kHz SCS, 100 RBs</w:t>
            </w: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30</w:t>
            </w:r>
          </w:p>
        </w:tc>
        <w:tc>
          <w:tcPr>
            <w:tcW w:w="2646" w:type="dxa"/>
            <w:shd w:val="clear" w:color="auto" w:fill="auto"/>
          </w:tcPr>
          <w:p w:rsidR="003F01AB" w:rsidRPr="00E26D09" w:rsidRDefault="003F01AB" w:rsidP="00E63014">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3F01AB" w:rsidRPr="00E26D09" w:rsidRDefault="003F01AB" w:rsidP="00E63014">
            <w:pPr>
              <w:pStyle w:val="TAC"/>
              <w:rPr>
                <w:lang w:eastAsia="zh-CN"/>
              </w:rPr>
            </w:pP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40</w:t>
            </w:r>
          </w:p>
        </w:tc>
        <w:tc>
          <w:tcPr>
            <w:tcW w:w="2646" w:type="dxa"/>
            <w:shd w:val="clear" w:color="auto" w:fill="auto"/>
          </w:tcPr>
          <w:p w:rsidR="003F01AB" w:rsidRPr="00E26D09" w:rsidRDefault="003F01AB" w:rsidP="00E63014">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bottom w:val="nil"/>
            </w:tcBorders>
            <w:shd w:val="clear" w:color="auto" w:fill="auto"/>
          </w:tcPr>
          <w:p w:rsidR="003F01AB" w:rsidRPr="00E26D09" w:rsidRDefault="003F01AB" w:rsidP="00E63014">
            <w:pPr>
              <w:pStyle w:val="TAC"/>
              <w:rPr>
                <w:lang w:eastAsia="zh-CN"/>
              </w:rPr>
            </w:pP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50</w:t>
            </w:r>
          </w:p>
        </w:tc>
        <w:tc>
          <w:tcPr>
            <w:tcW w:w="2646" w:type="dxa"/>
            <w:shd w:val="clear" w:color="auto" w:fill="auto"/>
          </w:tcPr>
          <w:p w:rsidR="003F01AB" w:rsidRPr="00E26D09" w:rsidRDefault="003F01AB" w:rsidP="00E63014">
            <w:pPr>
              <w:pStyle w:val="TAC"/>
              <w:rPr>
                <w:lang w:eastAsia="zh-CN"/>
              </w:rPr>
            </w:pPr>
            <w:r w:rsidRPr="00E26D09">
              <w:rPr>
                <w:rFonts w:eastAsia="等线" w:cs="Arial"/>
              </w:rPr>
              <w:t>±</w:t>
            </w:r>
            <w:r w:rsidRPr="00E26D09">
              <w:rPr>
                <w:rFonts w:eastAsia="等线" w:cs="Arial" w:hint="eastAsia"/>
                <w:lang w:val="en-US" w:eastAsia="zh-CN"/>
              </w:rPr>
              <w:t>9.4625</w:t>
            </w:r>
          </w:p>
        </w:tc>
        <w:tc>
          <w:tcPr>
            <w:tcW w:w="2693" w:type="dxa"/>
            <w:tcBorders>
              <w:top w:val="nil"/>
              <w:bottom w:val="nil"/>
            </w:tcBorders>
            <w:shd w:val="clear" w:color="auto" w:fill="auto"/>
          </w:tcPr>
          <w:p w:rsidR="003F01AB" w:rsidRPr="00E26D09" w:rsidRDefault="003F01AB" w:rsidP="00E63014">
            <w:pPr>
              <w:pStyle w:val="TAC"/>
              <w:rPr>
                <w:lang w:eastAsia="zh-CN"/>
              </w:rPr>
            </w:pP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60</w:t>
            </w:r>
          </w:p>
        </w:tc>
        <w:tc>
          <w:tcPr>
            <w:tcW w:w="2646" w:type="dxa"/>
            <w:shd w:val="clear" w:color="auto" w:fill="auto"/>
          </w:tcPr>
          <w:p w:rsidR="003F01AB" w:rsidRPr="00E26D09" w:rsidRDefault="003F01AB" w:rsidP="00E63014">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3F01AB" w:rsidRPr="00E26D09" w:rsidRDefault="003F01AB" w:rsidP="00E63014">
            <w:pPr>
              <w:pStyle w:val="TAC"/>
              <w:rPr>
                <w:lang w:eastAsia="zh-CN"/>
              </w:rPr>
            </w:pP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70</w:t>
            </w:r>
          </w:p>
        </w:tc>
        <w:tc>
          <w:tcPr>
            <w:tcW w:w="2646" w:type="dxa"/>
            <w:shd w:val="clear" w:color="auto" w:fill="auto"/>
          </w:tcPr>
          <w:p w:rsidR="003F01AB" w:rsidRPr="00E26D09" w:rsidRDefault="003F01AB" w:rsidP="00E63014">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bottom w:val="nil"/>
            </w:tcBorders>
            <w:shd w:val="clear" w:color="auto" w:fill="auto"/>
          </w:tcPr>
          <w:p w:rsidR="003F01AB" w:rsidRPr="00E26D09" w:rsidRDefault="003F01AB" w:rsidP="00E63014">
            <w:pPr>
              <w:pStyle w:val="TAC"/>
              <w:rPr>
                <w:lang w:eastAsia="zh-CN"/>
              </w:rPr>
            </w:pP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80</w:t>
            </w:r>
          </w:p>
        </w:tc>
        <w:tc>
          <w:tcPr>
            <w:tcW w:w="2646" w:type="dxa"/>
            <w:shd w:val="clear" w:color="auto" w:fill="auto"/>
          </w:tcPr>
          <w:p w:rsidR="003F01AB" w:rsidRPr="00E26D09" w:rsidRDefault="003F01AB" w:rsidP="00E63014">
            <w:pPr>
              <w:pStyle w:val="TAC"/>
              <w:rPr>
                <w:lang w:eastAsia="zh-CN"/>
              </w:rPr>
            </w:pPr>
            <w:r w:rsidRPr="00E26D09">
              <w:rPr>
                <w:rFonts w:eastAsia="等线" w:cs="Arial"/>
              </w:rPr>
              <w:t>±</w:t>
            </w:r>
            <w:r w:rsidRPr="00E26D09">
              <w:rPr>
                <w:rFonts w:eastAsia="等线" w:cs="Arial" w:hint="eastAsia"/>
                <w:lang w:val="en-US" w:eastAsia="zh-CN"/>
              </w:rPr>
              <w:t>9.4625</w:t>
            </w:r>
          </w:p>
        </w:tc>
        <w:tc>
          <w:tcPr>
            <w:tcW w:w="2693" w:type="dxa"/>
            <w:tcBorders>
              <w:top w:val="nil"/>
              <w:bottom w:val="nil"/>
            </w:tcBorders>
            <w:shd w:val="clear" w:color="auto" w:fill="auto"/>
          </w:tcPr>
          <w:p w:rsidR="003F01AB" w:rsidRPr="00E26D09" w:rsidRDefault="003F01AB" w:rsidP="00E63014">
            <w:pPr>
              <w:pStyle w:val="TAC"/>
              <w:rPr>
                <w:lang w:eastAsia="zh-CN"/>
              </w:rPr>
            </w:pP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90</w:t>
            </w:r>
          </w:p>
        </w:tc>
        <w:tc>
          <w:tcPr>
            <w:tcW w:w="2646" w:type="dxa"/>
            <w:shd w:val="clear" w:color="auto" w:fill="auto"/>
          </w:tcPr>
          <w:p w:rsidR="003F01AB" w:rsidRPr="00E26D09" w:rsidRDefault="003F01AB" w:rsidP="00E63014">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3F01AB" w:rsidRPr="00E26D09" w:rsidRDefault="003F01AB" w:rsidP="00E63014">
            <w:pPr>
              <w:pStyle w:val="TAC"/>
              <w:rPr>
                <w:lang w:eastAsia="zh-CN"/>
              </w:rPr>
            </w:pPr>
          </w:p>
        </w:tc>
      </w:tr>
      <w:tr w:rsidR="003F01AB" w:rsidRPr="00E26D09" w:rsidTr="00E63014">
        <w:tc>
          <w:tcPr>
            <w:tcW w:w="1842" w:type="dxa"/>
            <w:shd w:val="clear" w:color="auto" w:fill="auto"/>
          </w:tcPr>
          <w:p w:rsidR="003F01AB" w:rsidRPr="00E26D09" w:rsidRDefault="003F01AB" w:rsidP="00E63014">
            <w:pPr>
              <w:pStyle w:val="TAC"/>
              <w:rPr>
                <w:lang w:eastAsia="zh-CN"/>
              </w:rPr>
            </w:pPr>
            <w:r w:rsidRPr="00E26D09">
              <w:rPr>
                <w:lang w:eastAsia="zh-CN"/>
              </w:rPr>
              <w:t>100</w:t>
            </w:r>
          </w:p>
        </w:tc>
        <w:tc>
          <w:tcPr>
            <w:tcW w:w="2646" w:type="dxa"/>
            <w:shd w:val="clear" w:color="auto" w:fill="auto"/>
          </w:tcPr>
          <w:p w:rsidR="003F01AB" w:rsidRPr="00E26D09" w:rsidRDefault="003F01AB" w:rsidP="00E63014">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tcBorders>
            <w:shd w:val="clear" w:color="auto" w:fill="auto"/>
          </w:tcPr>
          <w:p w:rsidR="003F01AB" w:rsidRPr="00E26D09" w:rsidRDefault="003F01AB" w:rsidP="00E63014">
            <w:pPr>
              <w:pStyle w:val="TAC"/>
              <w:rPr>
                <w:lang w:eastAsia="zh-CN"/>
              </w:rPr>
            </w:pPr>
          </w:p>
        </w:tc>
      </w:tr>
    </w:tbl>
    <w:p w:rsidR="003F01AB" w:rsidRPr="00F04E89" w:rsidRDefault="003F01AB" w:rsidP="003F01AB">
      <w:pPr>
        <w:spacing w:before="180"/>
        <w:rPr>
          <w:b/>
          <w:lang w:eastAsia="zh-CN"/>
        </w:rPr>
      </w:pPr>
      <w:r w:rsidRPr="00974B53">
        <w:rPr>
          <w:rFonts w:hint="eastAsia"/>
          <w:b/>
          <w:lang w:eastAsia="zh-CN"/>
        </w:rPr>
        <w:t>Proposal 5: For In-band blocking, the requirement for</w:t>
      </w:r>
      <w:r>
        <w:rPr>
          <w:rFonts w:hint="eastAsia"/>
          <w:b/>
          <w:lang w:eastAsia="zh-CN"/>
        </w:rPr>
        <w:t xml:space="preserve"> FR1</w:t>
      </w:r>
      <w:r w:rsidRPr="00974B53">
        <w:rPr>
          <w:rFonts w:hint="eastAsia"/>
          <w:b/>
          <w:lang w:eastAsia="zh-CN"/>
        </w:rPr>
        <w:t xml:space="preserve"> IAB-MT co</w:t>
      </w:r>
      <w:r w:rsidRPr="00672300">
        <w:rPr>
          <w:rFonts w:hint="eastAsia"/>
          <w:b/>
          <w:lang w:eastAsia="zh-CN"/>
        </w:rPr>
        <w:t>uld be reused fo</w:t>
      </w:r>
      <w:r w:rsidRPr="00182875">
        <w:rPr>
          <w:rFonts w:hint="eastAsia"/>
          <w:b/>
          <w:lang w:eastAsia="zh-CN"/>
        </w:rPr>
        <w:t xml:space="preserve">r </w:t>
      </w:r>
      <w:r w:rsidRPr="00182875">
        <w:rPr>
          <w:rFonts w:cs="Arial" w:hint="eastAsia"/>
          <w:b/>
          <w:lang w:eastAsia="zh-CN"/>
        </w:rPr>
        <w:t>Type 1-C and Type 1-H</w:t>
      </w:r>
      <w:r w:rsidRPr="00672300">
        <w:rPr>
          <w:rFonts w:hint="eastAsia"/>
          <w:b/>
          <w:lang w:eastAsia="zh-CN"/>
        </w:rPr>
        <w:t xml:space="preserve"> NCR-MT.</w:t>
      </w:r>
    </w:p>
    <w:p w:rsidR="003F01AB" w:rsidRPr="00974B53" w:rsidRDefault="003F01AB" w:rsidP="003F01AB">
      <w:pPr>
        <w:spacing w:before="180"/>
        <w:rPr>
          <w:lang w:eastAsia="zh-CN"/>
        </w:rPr>
      </w:pPr>
      <w:r w:rsidRPr="00FC086F">
        <w:rPr>
          <w:rFonts w:hint="eastAsia"/>
          <w:b/>
          <w:lang w:eastAsia="zh-CN"/>
        </w:rPr>
        <w:t>Proposal 6: T</w:t>
      </w:r>
      <w:r w:rsidRPr="005E684F">
        <w:rPr>
          <w:rFonts w:hint="eastAsia"/>
          <w:b/>
          <w:lang w:eastAsia="zh-CN"/>
        </w:rPr>
        <w:t xml:space="preserve">he 5MHz channel bandwidth for </w:t>
      </w:r>
      <w:r>
        <w:rPr>
          <w:rFonts w:hint="eastAsia"/>
          <w:b/>
          <w:lang w:eastAsia="zh-CN"/>
        </w:rPr>
        <w:t>IBB</w:t>
      </w:r>
      <w:r w:rsidRPr="005E684F">
        <w:rPr>
          <w:rFonts w:hint="eastAsia"/>
          <w:b/>
          <w:lang w:eastAsia="zh-CN"/>
        </w:rPr>
        <w:t xml:space="preserve"> requirements should be supplemented in Table</w:t>
      </w:r>
      <w:r>
        <w:rPr>
          <w:rFonts w:hint="eastAsia"/>
          <w:b/>
          <w:lang w:eastAsia="zh-CN"/>
        </w:rPr>
        <w:t xml:space="preserve"> 2-4, Table 2-5</w:t>
      </w:r>
      <w:r w:rsidRPr="005E684F">
        <w:rPr>
          <w:rFonts w:hint="eastAsia"/>
          <w:b/>
          <w:lang w:eastAsia="zh-CN"/>
        </w:rPr>
        <w:t xml:space="preserve"> and Table</w:t>
      </w:r>
      <w:r>
        <w:rPr>
          <w:rFonts w:hint="eastAsia"/>
          <w:b/>
          <w:lang w:eastAsia="zh-CN"/>
        </w:rPr>
        <w:t xml:space="preserve"> 2-6</w:t>
      </w:r>
      <w:r w:rsidRPr="005E684F">
        <w:rPr>
          <w:rFonts w:hint="eastAsia"/>
          <w:b/>
          <w:lang w:eastAsia="zh-CN"/>
        </w:rPr>
        <w:t xml:space="preserve"> below:</w:t>
      </w:r>
    </w:p>
    <w:p w:rsidR="003F01AB" w:rsidRPr="00D15C32" w:rsidRDefault="003F01AB" w:rsidP="003F01AB">
      <w:pPr>
        <w:pStyle w:val="TH"/>
        <w:rPr>
          <w:lang w:eastAsia="zh-CN"/>
        </w:rPr>
      </w:pPr>
      <w:r w:rsidRPr="00D15C32">
        <w:rPr>
          <w:rFonts w:eastAsia="等线"/>
        </w:rPr>
        <w:t xml:space="preserve">Table </w:t>
      </w:r>
      <w:r>
        <w:rPr>
          <w:rFonts w:hint="eastAsia"/>
          <w:lang w:eastAsia="zh-CN"/>
        </w:rPr>
        <w:t>2-4</w:t>
      </w:r>
      <w:r w:rsidRPr="00D15C32">
        <w:rPr>
          <w:rFonts w:eastAsia="等线"/>
        </w:rPr>
        <w:t xml:space="preserve">: </w:t>
      </w:r>
      <w:r>
        <w:rPr>
          <w:rFonts w:hint="eastAsia"/>
          <w:lang w:eastAsia="zh-CN"/>
        </w:rPr>
        <w:t>NCR type 1-C and 1-H MT</w:t>
      </w:r>
      <w:r w:rsidRPr="00D15C32">
        <w:rPr>
          <w:rFonts w:eastAsia="等线"/>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3F01AB" w:rsidRPr="00D15C32" w:rsidTr="00E63014">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3F01AB" w:rsidRPr="00D15C32" w:rsidRDefault="003F01AB" w:rsidP="00E63014">
            <w:pPr>
              <w:keepNext/>
              <w:keepLines/>
              <w:tabs>
                <w:tab w:val="left" w:pos="540"/>
                <w:tab w:val="left" w:pos="1260"/>
                <w:tab w:val="left" w:pos="1800"/>
              </w:tabs>
              <w:spacing w:after="0"/>
              <w:jc w:val="center"/>
              <w:rPr>
                <w:rFonts w:ascii="Arial" w:eastAsia="等线" w:hAnsi="Arial"/>
                <w:b/>
                <w:sz w:val="18"/>
              </w:rPr>
            </w:pPr>
            <w:r>
              <w:rPr>
                <w:rFonts w:ascii="Arial" w:eastAsia="等线" w:hAnsi="Arial" w:hint="eastAsia"/>
                <w:b/>
                <w:i/>
                <w:sz w:val="18"/>
                <w:lang w:eastAsia="zh-CN"/>
              </w:rPr>
              <w:t>NCR</w:t>
            </w:r>
            <w:r>
              <w:rPr>
                <w:rFonts w:ascii="Arial" w:eastAsia="等线" w:hAnsi="Arial"/>
                <w:b/>
                <w:i/>
                <w:sz w:val="18"/>
              </w:rPr>
              <w:t>-MT</w:t>
            </w:r>
            <w:r w:rsidRPr="00D15C32">
              <w:rPr>
                <w:rFonts w:ascii="Arial" w:eastAsia="等线" w:hAnsi="Arial"/>
                <w:b/>
                <w:i/>
                <w:sz w:val="18"/>
              </w:rPr>
              <w:t xml:space="preserve"> channel bandwidth</w:t>
            </w:r>
            <w:r w:rsidRPr="00D15C32">
              <w:rPr>
                <w:rFonts w:ascii="Arial" w:eastAsia="等线" w:hAnsi="Arial"/>
                <w:b/>
                <w:sz w:val="18"/>
              </w:rPr>
              <w:t xml:space="preserve"> of the </w:t>
            </w:r>
            <w:r w:rsidRPr="00D15C32">
              <w:rPr>
                <w:rFonts w:ascii="Arial" w:eastAsia="等线" w:hAnsi="Arial"/>
                <w:b/>
                <w:i/>
                <w:sz w:val="18"/>
              </w:rPr>
              <w:t>lowest/highest carrier</w:t>
            </w:r>
            <w:r w:rsidRPr="00D15C32">
              <w:rPr>
                <w:rFonts w:ascii="Arial" w:eastAsia="等线"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p>
        </w:tc>
        <w:tc>
          <w:tcPr>
            <w:tcW w:w="2105"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p>
        </w:tc>
        <w:tc>
          <w:tcPr>
            <w:tcW w:w="1838"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 xml:space="preserve">Interfering signal centre frequency minimum offset from the lower/upper </w:t>
            </w:r>
            <w:r>
              <w:rPr>
                <w:rFonts w:ascii="Arial" w:eastAsia="等线" w:hAnsi="Arial" w:cs="Arial" w:hint="eastAsia"/>
                <w:b/>
                <w:i/>
                <w:sz w:val="18"/>
                <w:lang w:eastAsia="zh-CN"/>
              </w:rPr>
              <w:t>NCR</w:t>
            </w:r>
            <w:r>
              <w:rPr>
                <w:rFonts w:ascii="Arial" w:eastAsia="等线" w:hAnsi="Arial" w:cs="Arial"/>
                <w:b/>
                <w:i/>
                <w:sz w:val="18"/>
              </w:rPr>
              <w:t xml:space="preserve">-MT </w:t>
            </w:r>
            <w:r w:rsidRPr="00D15C32">
              <w:rPr>
                <w:rFonts w:ascii="Arial" w:eastAsia="等线" w:hAnsi="Arial" w:cs="Arial"/>
                <w:b/>
                <w:i/>
                <w:sz w:val="18"/>
              </w:rPr>
              <w:t>RF Bandwidth edge</w:t>
            </w:r>
            <w:r w:rsidRPr="00D15C32">
              <w:rPr>
                <w:rFonts w:ascii="Arial" w:eastAsia="等线" w:hAnsi="Arial" w:cs="Arial"/>
                <w:b/>
                <w:sz w:val="18"/>
              </w:rPr>
              <w:t xml:space="preserve"> or </w:t>
            </w:r>
            <w:r w:rsidRPr="00D15C32">
              <w:rPr>
                <w:rFonts w:ascii="Arial" w:eastAsia="等线" w:hAnsi="Arial" w:cs="Arial"/>
                <w:b/>
                <w:i/>
                <w:sz w:val="18"/>
              </w:rPr>
              <w:t>sub-block</w:t>
            </w:r>
            <w:r w:rsidRPr="00D15C32">
              <w:rPr>
                <w:rFonts w:ascii="Arial" w:eastAsia="等线" w:hAnsi="Arial" w:cs="Arial"/>
                <w:b/>
                <w:sz w:val="18"/>
              </w:rPr>
              <w:t xml:space="preserve"> edge inside a </w:t>
            </w:r>
            <w:r w:rsidRPr="00D15C32">
              <w:rPr>
                <w:rFonts w:ascii="Arial" w:eastAsia="等线" w:hAnsi="Arial" w:cs="Arial"/>
                <w:b/>
                <w:i/>
                <w:sz w:val="18"/>
              </w:rPr>
              <w:t>sub-block gap</w:t>
            </w:r>
            <w:r w:rsidRPr="00D15C32">
              <w:rPr>
                <w:rFonts w:ascii="Arial" w:eastAsia="等线"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Type of interfering signal</w:t>
            </w:r>
          </w:p>
        </w:tc>
      </w:tr>
      <w:tr w:rsidR="003F01AB" w:rsidRPr="00D15C32" w:rsidTr="00E63014">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3F01AB" w:rsidRPr="00D15C32" w:rsidRDefault="003F01AB" w:rsidP="00E63014">
            <w:pPr>
              <w:pStyle w:val="TAC"/>
              <w:rPr>
                <w:lang w:eastAsia="zh-CN"/>
              </w:rPr>
            </w:pPr>
            <w:r w:rsidRPr="001048DC">
              <w:rPr>
                <w:highlight w:val="yellow"/>
                <w:lang w:eastAsia="zh-CN"/>
              </w:rPr>
              <w:t>5,</w:t>
            </w:r>
            <w:r>
              <w:rPr>
                <w:rFonts w:hint="eastAsia"/>
                <w:lang w:eastAsia="zh-CN"/>
              </w:rPr>
              <w:t xml:space="preserve"> </w:t>
            </w:r>
            <w:r w:rsidRPr="00D15C3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pStyle w:val="TAC"/>
              <w:rPr>
                <w:rFonts w:eastAsia="等线"/>
                <w:lang w:eastAsia="ja-JP"/>
              </w:rPr>
            </w:pPr>
            <w:r w:rsidRPr="00D15C32">
              <w:rPr>
                <w:rFonts w:eastAsia="等线" w:cs="Arial"/>
              </w:rPr>
              <w:t>P</w:t>
            </w:r>
            <w:r w:rsidRPr="00D15C32">
              <w:rPr>
                <w:rFonts w:eastAsia="等线" w:cs="Arial"/>
                <w:vertAlign w:val="subscript"/>
              </w:rPr>
              <w:t>REFSENS</w:t>
            </w:r>
            <w:r w:rsidRPr="00D15C32">
              <w:rPr>
                <w:rFonts w:eastAsia="等线"/>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pStyle w:val="TAC"/>
              <w:rPr>
                <w:lang w:eastAsia="zh-CN"/>
              </w:rPr>
            </w:pPr>
            <w:r w:rsidRPr="00D15C32">
              <w:rPr>
                <w:lang w:eastAsia="zh-CN"/>
              </w:rPr>
              <w:t xml:space="preserve">Wide Area </w:t>
            </w:r>
            <w:r>
              <w:rPr>
                <w:rFonts w:hint="eastAsia"/>
                <w:lang w:eastAsia="zh-CN"/>
              </w:rPr>
              <w:t>NCR MT</w:t>
            </w:r>
            <w:r w:rsidRPr="00D15C32">
              <w:rPr>
                <w:lang w:eastAsia="zh-CN"/>
              </w:rPr>
              <w:t>: -43</w:t>
            </w:r>
          </w:p>
          <w:p w:rsidR="003F01AB" w:rsidRPr="00D15C32" w:rsidRDefault="003F01AB" w:rsidP="00E63014">
            <w:pPr>
              <w:pStyle w:val="TAC"/>
              <w:rPr>
                <w:lang w:eastAsia="zh-CN"/>
              </w:rPr>
            </w:pPr>
            <w:r w:rsidRPr="0064440C">
              <w:rPr>
                <w:lang w:eastAsia="zh-CN"/>
              </w:rPr>
              <w:t xml:space="preserve">Local Area </w:t>
            </w:r>
            <w:r>
              <w:rPr>
                <w:rFonts w:hint="eastAsia"/>
                <w:lang w:eastAsia="zh-CN"/>
              </w:rPr>
              <w:t>NCR 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pStyle w:val="TAC"/>
              <w:rPr>
                <w:lang w:eastAsia="zh-CN"/>
              </w:rPr>
            </w:pPr>
            <w:r w:rsidRPr="00D15C32">
              <w:rPr>
                <w:rFonts w:eastAsia="等线" w:cs="Arial"/>
              </w:rPr>
              <w:t>±</w:t>
            </w:r>
            <w:r w:rsidRPr="00D15C32">
              <w:rPr>
                <w:rFonts w:eastAsia="等线"/>
              </w:rPr>
              <w:t>7.5</w:t>
            </w:r>
          </w:p>
        </w:tc>
        <w:tc>
          <w:tcPr>
            <w:tcW w:w="2295"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pStyle w:val="TAC"/>
              <w:rPr>
                <w:rFonts w:eastAsia="等线"/>
              </w:rPr>
            </w:pPr>
            <w:r w:rsidRPr="00D15C32">
              <w:rPr>
                <w:rFonts w:eastAsia="等线"/>
              </w:rPr>
              <w:t xml:space="preserve">5 MHz </w:t>
            </w:r>
            <w:r>
              <w:rPr>
                <w:rFonts w:eastAsia="等线"/>
              </w:rPr>
              <w:t>CP</w:t>
            </w:r>
            <w:r w:rsidRPr="00D15C32">
              <w:rPr>
                <w:rFonts w:eastAsia="等线"/>
              </w:rPr>
              <w:t>-OFDM</w:t>
            </w:r>
            <w:r w:rsidRPr="00D15C32">
              <w:t xml:space="preserve"> </w:t>
            </w:r>
            <w:r w:rsidRPr="00D15C32">
              <w:rPr>
                <w:lang w:eastAsia="zh-CN"/>
              </w:rPr>
              <w:t>NR</w:t>
            </w:r>
            <w:r w:rsidRPr="00D15C32">
              <w:rPr>
                <w:rFonts w:eastAsia="等线"/>
              </w:rPr>
              <w:t xml:space="preserve"> signal</w:t>
            </w:r>
          </w:p>
          <w:p w:rsidR="003F01AB" w:rsidRPr="00D15C32" w:rsidRDefault="003F01AB" w:rsidP="00E63014">
            <w:pPr>
              <w:pStyle w:val="TAC"/>
              <w:rPr>
                <w:rFonts w:eastAsia="等线"/>
                <w:lang w:eastAsia="ja-JP"/>
              </w:rPr>
            </w:pPr>
            <w:r w:rsidRPr="00D15C32">
              <w:rPr>
                <w:rFonts w:eastAsia="等线"/>
              </w:rPr>
              <w:t>15 kHz SCS</w:t>
            </w:r>
            <w:r w:rsidRPr="00743313">
              <w:rPr>
                <w:rFonts w:eastAsia="等线"/>
              </w:rPr>
              <w:t>, 25 RBs</w:t>
            </w:r>
          </w:p>
        </w:tc>
      </w:tr>
      <w:tr w:rsidR="003F01AB" w:rsidRPr="00D15C32" w:rsidTr="00E63014">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3F01AB" w:rsidRPr="00D15C32" w:rsidRDefault="003F01AB" w:rsidP="00E63014">
            <w:pPr>
              <w:pStyle w:val="TAC"/>
              <w:rPr>
                <w:lang w:eastAsia="zh-CN"/>
              </w:rPr>
            </w:pPr>
            <w:r w:rsidRPr="00D15C3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3F01AB" w:rsidRPr="00D15C32" w:rsidRDefault="003F01AB" w:rsidP="00E63014">
            <w:pPr>
              <w:pStyle w:val="TAC"/>
              <w:rPr>
                <w:rFonts w:eastAsia="等线"/>
                <w:lang w:eastAsia="ja-JP"/>
              </w:rPr>
            </w:pPr>
            <w:r w:rsidRPr="00D15C32">
              <w:rPr>
                <w:rFonts w:eastAsia="等线" w:cs="Arial"/>
              </w:rPr>
              <w:t>P</w:t>
            </w:r>
            <w:r w:rsidRPr="00D15C32">
              <w:rPr>
                <w:rFonts w:eastAsia="等线" w:cs="Arial"/>
                <w:vertAlign w:val="subscript"/>
              </w:rPr>
              <w:t>REFSENS</w:t>
            </w:r>
            <w:r w:rsidRPr="00D15C32">
              <w:rPr>
                <w:rFonts w:eastAsia="等线"/>
              </w:rPr>
              <w:t xml:space="preserve"> + 6 dB</w:t>
            </w:r>
          </w:p>
        </w:tc>
        <w:tc>
          <w:tcPr>
            <w:tcW w:w="2105" w:type="dxa"/>
            <w:tcBorders>
              <w:top w:val="single" w:sz="4" w:space="0" w:color="auto"/>
              <w:left w:val="single" w:sz="4" w:space="0" w:color="auto"/>
              <w:bottom w:val="single" w:sz="4" w:space="0" w:color="auto"/>
              <w:right w:val="single" w:sz="4" w:space="0" w:color="auto"/>
            </w:tcBorders>
          </w:tcPr>
          <w:p w:rsidR="003F01AB" w:rsidRPr="00D15C32" w:rsidRDefault="003F01AB" w:rsidP="00E63014">
            <w:pPr>
              <w:pStyle w:val="TAC"/>
              <w:rPr>
                <w:lang w:eastAsia="zh-CN"/>
              </w:rPr>
            </w:pPr>
            <w:r w:rsidRPr="00D15C32">
              <w:rPr>
                <w:lang w:eastAsia="zh-CN"/>
              </w:rPr>
              <w:t xml:space="preserve">Wide Area </w:t>
            </w:r>
            <w:r>
              <w:rPr>
                <w:rFonts w:hint="eastAsia"/>
                <w:lang w:eastAsia="zh-CN"/>
              </w:rPr>
              <w:t>NCR MT</w:t>
            </w:r>
            <w:r w:rsidRPr="00D15C32">
              <w:rPr>
                <w:lang w:eastAsia="zh-CN"/>
              </w:rPr>
              <w:t>: -43</w:t>
            </w:r>
          </w:p>
          <w:p w:rsidR="003F01AB" w:rsidRPr="00D15C32" w:rsidRDefault="003F01AB" w:rsidP="00E63014">
            <w:pPr>
              <w:pStyle w:val="TAC"/>
              <w:rPr>
                <w:lang w:eastAsia="zh-CN"/>
              </w:rPr>
            </w:pPr>
            <w:r w:rsidRPr="0064440C">
              <w:rPr>
                <w:lang w:eastAsia="zh-CN"/>
              </w:rPr>
              <w:t xml:space="preserve">Local Area </w:t>
            </w:r>
            <w:r>
              <w:rPr>
                <w:rFonts w:hint="eastAsia"/>
                <w:lang w:eastAsia="zh-CN"/>
              </w:rPr>
              <w:t>NCR 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tcPr>
          <w:p w:rsidR="003F01AB" w:rsidRPr="00D15C32" w:rsidRDefault="003F01AB" w:rsidP="00E63014">
            <w:pPr>
              <w:pStyle w:val="TAC"/>
              <w:rPr>
                <w:lang w:eastAsia="zh-CN"/>
              </w:rPr>
            </w:pPr>
            <w:r w:rsidRPr="00D15C32">
              <w:rPr>
                <w:rFonts w:eastAsia="等线" w:cs="Arial"/>
              </w:rPr>
              <w:t>±</w:t>
            </w:r>
            <w:r w:rsidRPr="00D15C32">
              <w:rPr>
                <w:lang w:eastAsia="zh-CN"/>
              </w:rPr>
              <w:t>30</w:t>
            </w:r>
          </w:p>
        </w:tc>
        <w:tc>
          <w:tcPr>
            <w:tcW w:w="2295" w:type="dxa"/>
            <w:tcBorders>
              <w:top w:val="single" w:sz="4" w:space="0" w:color="auto"/>
              <w:left w:val="single" w:sz="4" w:space="0" w:color="auto"/>
              <w:bottom w:val="single" w:sz="4" w:space="0" w:color="auto"/>
              <w:right w:val="single" w:sz="4" w:space="0" w:color="auto"/>
            </w:tcBorders>
          </w:tcPr>
          <w:p w:rsidR="003F01AB" w:rsidRPr="00D15C32" w:rsidRDefault="003F01AB" w:rsidP="00E63014">
            <w:pPr>
              <w:pStyle w:val="TAC"/>
              <w:rPr>
                <w:rFonts w:eastAsia="等线"/>
              </w:rPr>
            </w:pPr>
            <w:r w:rsidRPr="00D15C32">
              <w:rPr>
                <w:lang w:eastAsia="zh-CN"/>
              </w:rPr>
              <w:t>20 </w:t>
            </w:r>
            <w:r w:rsidRPr="00D15C32">
              <w:rPr>
                <w:rFonts w:eastAsia="等线"/>
              </w:rPr>
              <w:t xml:space="preserve">MHz </w:t>
            </w:r>
            <w:r>
              <w:rPr>
                <w:rFonts w:eastAsia="等线"/>
              </w:rPr>
              <w:t>CP-</w:t>
            </w:r>
            <w:r w:rsidRPr="00D15C32">
              <w:rPr>
                <w:rFonts w:eastAsia="等线"/>
              </w:rPr>
              <w:t>OFDM</w:t>
            </w:r>
            <w:r w:rsidRPr="00D15C32">
              <w:t xml:space="preserve"> </w:t>
            </w:r>
            <w:r w:rsidRPr="00D15C32">
              <w:rPr>
                <w:lang w:eastAsia="zh-CN"/>
              </w:rPr>
              <w:t xml:space="preserve">NR </w:t>
            </w:r>
            <w:r w:rsidRPr="00D15C32">
              <w:rPr>
                <w:rFonts w:eastAsia="等线"/>
              </w:rPr>
              <w:t>signal</w:t>
            </w:r>
          </w:p>
          <w:p w:rsidR="003F01AB" w:rsidRPr="00D15C32" w:rsidRDefault="003F01AB" w:rsidP="00E63014">
            <w:pPr>
              <w:pStyle w:val="TAC"/>
              <w:rPr>
                <w:rFonts w:eastAsia="等线"/>
                <w:lang w:eastAsia="ja-JP"/>
              </w:rPr>
            </w:pPr>
            <w:r w:rsidRPr="00D15C32">
              <w:rPr>
                <w:rFonts w:eastAsia="等线"/>
              </w:rPr>
              <w:t>15 kHz SCS</w:t>
            </w:r>
            <w:r w:rsidRPr="00743313">
              <w:rPr>
                <w:rFonts w:eastAsia="等线"/>
              </w:rPr>
              <w:t>, 100 RBs</w:t>
            </w:r>
          </w:p>
        </w:tc>
      </w:tr>
      <w:tr w:rsidR="003F01AB" w:rsidRPr="00D15C32" w:rsidTr="00E63014">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rsidR="003F01AB" w:rsidRPr="00D15C32" w:rsidRDefault="003F01AB" w:rsidP="00E63014">
            <w:pPr>
              <w:keepNext/>
              <w:keepLines/>
              <w:spacing w:after="0"/>
              <w:ind w:left="851" w:hanging="851"/>
              <w:rPr>
                <w:rFonts w:ascii="Arial" w:eastAsia="等线" w:hAnsi="Arial"/>
                <w:sz w:val="18"/>
                <w:lang w:eastAsia="zh-CN"/>
              </w:rPr>
            </w:pPr>
            <w:r w:rsidRPr="00D15C32">
              <w:rPr>
                <w:rFonts w:ascii="Arial" w:eastAsia="等线" w:hAnsi="Arial"/>
                <w:sz w:val="18"/>
                <w:lang w:eastAsia="zh-CN"/>
              </w:rPr>
              <w:t>NOTE:</w:t>
            </w:r>
            <w:r w:rsidRPr="00D15C32">
              <w:rPr>
                <w:rFonts w:ascii="Arial" w:eastAsia="等线" w:hAnsi="Arial"/>
                <w:sz w:val="18"/>
                <w:lang w:eastAsia="zh-CN"/>
              </w:rPr>
              <w:tab/>
              <w:t>P</w:t>
            </w:r>
            <w:r w:rsidRPr="00D15C32">
              <w:rPr>
                <w:rFonts w:ascii="Arial" w:eastAsia="等线" w:hAnsi="Arial"/>
                <w:sz w:val="18"/>
                <w:vertAlign w:val="subscript"/>
                <w:lang w:eastAsia="zh-CN"/>
              </w:rPr>
              <w:t>REFSENS</w:t>
            </w:r>
            <w:r w:rsidRPr="00D15C32">
              <w:rPr>
                <w:rFonts w:ascii="Arial" w:eastAsia="等线" w:hAnsi="Arial"/>
                <w:sz w:val="18"/>
                <w:lang w:eastAsia="zh-CN"/>
              </w:rPr>
              <w:t xml:space="preserve"> depends on the RAT. For NR, </w:t>
            </w:r>
            <w:r w:rsidRPr="00D15C32">
              <w:rPr>
                <w:rFonts w:ascii="Arial" w:eastAsia="等线" w:hAnsi="Arial"/>
                <w:sz w:val="18"/>
              </w:rPr>
              <w:t>P</w:t>
            </w:r>
            <w:r w:rsidRPr="00D15C32">
              <w:rPr>
                <w:rFonts w:ascii="Arial" w:eastAsia="等线" w:hAnsi="Arial"/>
                <w:sz w:val="18"/>
                <w:vertAlign w:val="subscript"/>
              </w:rPr>
              <w:t>REFSENS</w:t>
            </w:r>
            <w:r w:rsidRPr="00D15C32">
              <w:rPr>
                <w:rFonts w:ascii="Arial" w:eastAsia="等线" w:hAnsi="Arial"/>
                <w:sz w:val="18"/>
              </w:rPr>
              <w:t xml:space="preserve"> depends also on</w:t>
            </w:r>
            <w:r w:rsidRPr="00D15C32">
              <w:rPr>
                <w:rFonts w:ascii="Arial" w:eastAsia="等线" w:hAnsi="Arial"/>
                <w:sz w:val="18"/>
                <w:lang w:eastAsia="zh-CN"/>
              </w:rPr>
              <w:t xml:space="preserve"> the </w:t>
            </w:r>
            <w:r>
              <w:rPr>
                <w:rFonts w:ascii="Arial" w:eastAsia="等线" w:hAnsi="Arial" w:hint="eastAsia"/>
                <w:sz w:val="18"/>
                <w:lang w:eastAsia="zh-CN"/>
              </w:rPr>
              <w:t>NCR</w:t>
            </w:r>
            <w:r>
              <w:rPr>
                <w:rFonts w:ascii="Arial" w:eastAsia="等线" w:hAnsi="Arial"/>
                <w:sz w:val="18"/>
                <w:lang w:eastAsia="zh-CN"/>
              </w:rPr>
              <w:t>-MT</w:t>
            </w:r>
            <w:r w:rsidRPr="00D15C32">
              <w:rPr>
                <w:rFonts w:ascii="Arial" w:eastAsia="等线" w:hAnsi="Arial"/>
                <w:i/>
                <w:sz w:val="18"/>
                <w:lang w:eastAsia="zh-CN"/>
              </w:rPr>
              <w:t xml:space="preserve"> channel bandwidth</w:t>
            </w:r>
            <w:r w:rsidRPr="00D15C32">
              <w:rPr>
                <w:rFonts w:ascii="Arial" w:eastAsia="等线" w:hAnsi="Arial"/>
                <w:sz w:val="18"/>
                <w:lang w:eastAsia="zh-CN"/>
              </w:rPr>
              <w:t xml:space="preserve"> as specified in tables 7.2.2-1, 7.2.2-2. </w:t>
            </w:r>
          </w:p>
        </w:tc>
      </w:tr>
    </w:tbl>
    <w:p w:rsidR="003F01AB" w:rsidRPr="00D15C32" w:rsidRDefault="003F01AB" w:rsidP="003F01AB">
      <w:pPr>
        <w:rPr>
          <w:lang w:eastAsia="zh-CN"/>
        </w:rPr>
      </w:pPr>
    </w:p>
    <w:p w:rsidR="003F01AB" w:rsidRPr="00D15C32" w:rsidRDefault="003F01AB" w:rsidP="003F01AB">
      <w:pPr>
        <w:pStyle w:val="TH"/>
        <w:rPr>
          <w:lang w:eastAsia="zh-CN"/>
        </w:rPr>
      </w:pPr>
      <w:r w:rsidRPr="00D15C32">
        <w:rPr>
          <w:rFonts w:eastAsia="等线"/>
        </w:rPr>
        <w:lastRenderedPageBreak/>
        <w:t xml:space="preserve">Table </w:t>
      </w:r>
      <w:r>
        <w:rPr>
          <w:rFonts w:hint="eastAsia"/>
          <w:lang w:eastAsia="zh-CN"/>
        </w:rPr>
        <w:t>2-5</w:t>
      </w:r>
      <w:r w:rsidRPr="00D15C32">
        <w:rPr>
          <w:rFonts w:eastAsia="等线"/>
        </w:rPr>
        <w:t xml:space="preserve">: </w:t>
      </w:r>
      <w:r>
        <w:rPr>
          <w:rFonts w:hint="eastAsia"/>
          <w:lang w:eastAsia="zh-CN"/>
        </w:rPr>
        <w:t>NCR type 1-C and 1-H MT</w:t>
      </w:r>
      <w:r w:rsidRPr="00D15C32">
        <w:rPr>
          <w:rFonts w:eastAsia="等线"/>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3F01AB" w:rsidRPr="00D15C32" w:rsidTr="00E63014">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3F01AB" w:rsidRPr="00D15C32" w:rsidRDefault="003F01AB" w:rsidP="00E63014">
            <w:pPr>
              <w:keepNext/>
              <w:keepLines/>
              <w:tabs>
                <w:tab w:val="left" w:pos="540"/>
                <w:tab w:val="left" w:pos="1260"/>
                <w:tab w:val="left" w:pos="1800"/>
              </w:tabs>
              <w:spacing w:after="0"/>
              <w:jc w:val="center"/>
              <w:rPr>
                <w:rFonts w:ascii="Arial" w:eastAsia="等线" w:hAnsi="Arial"/>
                <w:b/>
                <w:sz w:val="18"/>
              </w:rPr>
            </w:pPr>
            <w:r>
              <w:rPr>
                <w:rFonts w:ascii="Arial" w:eastAsia="等线" w:hAnsi="Arial" w:hint="eastAsia"/>
                <w:b/>
                <w:i/>
                <w:sz w:val="18"/>
                <w:lang w:eastAsia="zh-CN"/>
              </w:rPr>
              <w:t>NCR</w:t>
            </w:r>
            <w:r>
              <w:rPr>
                <w:rFonts w:ascii="Arial" w:eastAsia="等线" w:hAnsi="Arial"/>
                <w:b/>
                <w:i/>
                <w:sz w:val="18"/>
              </w:rPr>
              <w:t>-MT</w:t>
            </w:r>
            <w:r w:rsidRPr="00D15C32">
              <w:rPr>
                <w:rFonts w:ascii="Arial" w:eastAsia="等线" w:hAnsi="Arial"/>
                <w:b/>
                <w:i/>
                <w:sz w:val="18"/>
              </w:rPr>
              <w:t xml:space="preserve"> channel bandwidth</w:t>
            </w:r>
            <w:r w:rsidRPr="00D15C32">
              <w:rPr>
                <w:rFonts w:ascii="Arial" w:eastAsia="等线" w:hAnsi="Arial"/>
                <w:b/>
                <w:sz w:val="18"/>
              </w:rPr>
              <w:t xml:space="preserve"> of the </w:t>
            </w:r>
            <w:r w:rsidRPr="00D15C32">
              <w:rPr>
                <w:rFonts w:ascii="Arial" w:eastAsia="等线" w:hAnsi="Arial"/>
                <w:b/>
                <w:i/>
                <w:sz w:val="18"/>
              </w:rPr>
              <w:t>lowest/highest carrier</w:t>
            </w:r>
            <w:r w:rsidRPr="00D15C32">
              <w:rPr>
                <w:rFonts w:ascii="Arial" w:eastAsia="等线"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p>
        </w:tc>
        <w:tc>
          <w:tcPr>
            <w:tcW w:w="2269"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p>
        </w:tc>
      </w:tr>
      <w:tr w:rsidR="003F01AB" w:rsidRPr="00D15C32" w:rsidTr="00E63014">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3F01AB" w:rsidRPr="00D15C32" w:rsidRDefault="003F01AB" w:rsidP="00E63014">
            <w:pPr>
              <w:keepNext/>
              <w:keepLines/>
              <w:tabs>
                <w:tab w:val="left" w:pos="540"/>
                <w:tab w:val="left" w:pos="1260"/>
                <w:tab w:val="left" w:pos="1800"/>
              </w:tabs>
              <w:spacing w:after="0"/>
              <w:jc w:val="center"/>
              <w:rPr>
                <w:rFonts w:ascii="Arial" w:hAnsi="Arial"/>
                <w:sz w:val="18"/>
                <w:lang w:eastAsia="zh-CN"/>
              </w:rPr>
            </w:pPr>
            <w:r w:rsidRPr="001048DC">
              <w:rPr>
                <w:rFonts w:ascii="Arial" w:hAnsi="Arial"/>
                <w:sz w:val="18"/>
                <w:highlight w:val="yellow"/>
                <w:lang w:eastAsia="zh-CN"/>
              </w:rPr>
              <w:t>5,</w:t>
            </w:r>
            <w:r>
              <w:rPr>
                <w:rFonts w:ascii="Arial" w:hAnsi="Arial" w:hint="eastAsia"/>
                <w:sz w:val="18"/>
                <w:lang w:eastAsia="zh-CN"/>
              </w:rPr>
              <w:t xml:space="preserve"> </w:t>
            </w:r>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keepNext/>
              <w:keepLines/>
              <w:tabs>
                <w:tab w:val="left" w:pos="540"/>
                <w:tab w:val="left" w:pos="1260"/>
                <w:tab w:val="left" w:pos="1800"/>
              </w:tabs>
              <w:spacing w:after="0"/>
              <w:jc w:val="center"/>
              <w:rPr>
                <w:rFonts w:ascii="Arial" w:eastAsia="等线" w:hAnsi="Arial"/>
                <w:sz w:val="18"/>
                <w:lang w:eastAsia="ja-JP"/>
              </w:rPr>
            </w:pPr>
            <w:r w:rsidRPr="00D15C32">
              <w:rPr>
                <w:rFonts w:ascii="Arial" w:eastAsia="等线" w:hAnsi="Arial" w:cs="Arial"/>
                <w:sz w:val="18"/>
              </w:rPr>
              <w:t>P</w:t>
            </w:r>
            <w:r w:rsidRPr="00D15C32">
              <w:rPr>
                <w:rFonts w:ascii="Arial" w:eastAsia="等线" w:hAnsi="Arial" w:cs="Arial"/>
                <w:sz w:val="18"/>
                <w:vertAlign w:val="subscript"/>
              </w:rPr>
              <w:t>REFSENS</w:t>
            </w:r>
            <w:r w:rsidRPr="00D15C32">
              <w:rPr>
                <w:rFonts w:ascii="Arial" w:eastAsia="等线"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rsidR="003F01AB" w:rsidRPr="00D15C32" w:rsidRDefault="003F01AB" w:rsidP="00E63014">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hint="eastAsia"/>
                <w:sz w:val="18"/>
                <w:lang w:eastAsia="zh-CN"/>
              </w:rPr>
              <w:t xml:space="preserve"> NCR MT</w:t>
            </w:r>
            <w:r w:rsidRPr="00D15C32">
              <w:rPr>
                <w:rFonts w:ascii="Arial" w:hAnsi="Arial"/>
                <w:sz w:val="18"/>
                <w:lang w:eastAsia="zh-CN"/>
              </w:rPr>
              <w:t>: -49</w:t>
            </w:r>
          </w:p>
          <w:p w:rsidR="003F01AB" w:rsidRPr="00D15C32" w:rsidRDefault="003F01AB" w:rsidP="00E63014">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w:t>
            </w:r>
            <w:r>
              <w:rPr>
                <w:rFonts w:hint="eastAsia"/>
                <w:lang w:eastAsia="zh-CN"/>
              </w:rPr>
              <w:t xml:space="preserve"> NCR MT</w:t>
            </w:r>
            <w:r w:rsidRPr="00EC34D6">
              <w:rPr>
                <w:lang w:eastAsia="zh-CN"/>
              </w:rPr>
              <w:t>: -41</w:t>
            </w:r>
          </w:p>
        </w:tc>
      </w:tr>
      <w:tr w:rsidR="003F01AB" w:rsidRPr="00D15C32" w:rsidTr="00E63014">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rsidR="003F01AB" w:rsidRPr="00D15C32" w:rsidRDefault="003F01AB" w:rsidP="00E63014">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hint="eastAsia"/>
                <w:sz w:val="18"/>
                <w:lang w:eastAsia="zh-CN"/>
              </w:rPr>
              <w:t>NCR</w:t>
            </w:r>
            <w:r>
              <w:rPr>
                <w:rFonts w:ascii="Arial" w:hAnsi="Arial"/>
                <w:sz w:val="18"/>
                <w:lang w:eastAsia="zh-CN"/>
              </w:rPr>
              <w:t>-MT</w:t>
            </w:r>
            <w:r w:rsidRPr="00D15C32">
              <w:rPr>
                <w:rFonts w:ascii="Arial" w:hAnsi="Arial"/>
                <w:sz w:val="18"/>
                <w:lang w:eastAsia="zh-CN"/>
              </w:rPr>
              <w:t xml:space="preserve"> for that </w:t>
            </w:r>
            <w:r>
              <w:rPr>
                <w:rFonts w:ascii="Arial" w:hAnsi="Arial" w:hint="eastAsia"/>
                <w:sz w:val="18"/>
                <w:lang w:eastAsia="zh-CN"/>
              </w:rPr>
              <w:t>NCR</w:t>
            </w:r>
            <w:r>
              <w:rPr>
                <w:rFonts w:ascii="Arial" w:hAnsi="Arial"/>
                <w:sz w:val="18"/>
                <w:lang w:eastAsia="zh-CN"/>
              </w:rPr>
              <w:t>-MT</w:t>
            </w:r>
            <w:r w:rsidRPr="00D15C32">
              <w:rPr>
                <w:rFonts w:ascii="Arial" w:hAnsi="Arial"/>
                <w:i/>
                <w:sz w:val="18"/>
                <w:lang w:eastAsia="zh-CN"/>
              </w:rPr>
              <w:t xml:space="preserve"> channel bandwidth</w:t>
            </w:r>
          </w:p>
          <w:p w:rsidR="003F01AB" w:rsidRPr="00D15C32" w:rsidRDefault="003F01AB" w:rsidP="00E63014">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w:t>
            </w:r>
            <w:r>
              <w:rPr>
                <w:rFonts w:ascii="Arial" w:hAnsi="Arial" w:hint="eastAsia"/>
                <w:sz w:val="18"/>
                <w:lang w:eastAsia="zh-CN"/>
              </w:rPr>
              <w:t xml:space="preserve"> NCR</w:t>
            </w:r>
            <w:r>
              <w:rPr>
                <w:rFonts w:ascii="Arial" w:hAnsi="Arial"/>
                <w:sz w:val="18"/>
                <w:lang w:eastAsia="zh-CN"/>
              </w:rPr>
              <w:t>-MT</w:t>
            </w:r>
            <w:r w:rsidRPr="00D15C32">
              <w:rPr>
                <w:rFonts w:ascii="Arial" w:hAnsi="Arial"/>
                <w:i/>
                <w:sz w:val="18"/>
                <w:lang w:eastAsia="zh-CN"/>
              </w:rPr>
              <w:t xml:space="preserve"> channel bandwidth</w:t>
            </w:r>
            <w:r w:rsidRPr="00D15C32">
              <w:rPr>
                <w:rFonts w:ascii="Arial" w:hAnsi="Arial"/>
                <w:sz w:val="18"/>
                <w:lang w:eastAsia="zh-CN"/>
              </w:rPr>
              <w:t xml:space="preserve"> as specified in </w:t>
            </w:r>
            <w:proofErr w:type="gramStart"/>
            <w:r w:rsidRPr="00D15C32">
              <w:rPr>
                <w:rFonts w:ascii="Arial" w:hAnsi="Arial"/>
                <w:sz w:val="18"/>
                <w:lang w:eastAsia="zh-CN"/>
              </w:rPr>
              <w:t>tables</w:t>
            </w:r>
            <w:proofErr w:type="gramEnd"/>
            <w:r w:rsidRPr="00D15C32">
              <w:rPr>
                <w:rFonts w:ascii="Arial" w:hAnsi="Arial"/>
                <w:sz w:val="18"/>
                <w:lang w:eastAsia="zh-CN"/>
              </w:rPr>
              <w:t xml:space="preserve">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rsidR="003F01AB" w:rsidRPr="00D15C32" w:rsidRDefault="003F01AB" w:rsidP="00E63014">
            <w:pPr>
              <w:keepNext/>
              <w:keepLines/>
              <w:spacing w:after="0"/>
              <w:ind w:left="851" w:hanging="851"/>
              <w:rPr>
                <w:rFonts w:ascii="Arial" w:hAnsi="Arial"/>
                <w:sz w:val="18"/>
                <w:lang w:eastAsia="zh-CN"/>
              </w:rPr>
            </w:pPr>
            <w:r w:rsidRPr="00D15C32">
              <w:rPr>
                <w:rFonts w:ascii="Arial" w:eastAsia="等线" w:hAnsi="Arial"/>
                <w:sz w:val="18"/>
                <w:lang w:eastAsia="zh-CN"/>
              </w:rPr>
              <w:t>NOTE 3:</w:t>
            </w:r>
            <w:r w:rsidRPr="00D15C32">
              <w:rPr>
                <w:rFonts w:ascii="Arial" w:hAnsi="Arial"/>
                <w:sz w:val="18"/>
                <w:lang w:eastAsia="zh-CN"/>
              </w:rPr>
              <w:tab/>
            </w:r>
            <w:r w:rsidRPr="00D15C32">
              <w:rPr>
                <w:rFonts w:ascii="Arial" w:eastAsia="等线" w:hAnsi="Arial"/>
                <w:sz w:val="18"/>
                <w:lang w:eastAsia="zh-CN"/>
              </w:rPr>
              <w:t>7.5 kHz shift is not applied to the wanted signal.</w:t>
            </w:r>
          </w:p>
        </w:tc>
      </w:tr>
    </w:tbl>
    <w:p w:rsidR="003F01AB" w:rsidRPr="00D15C32" w:rsidRDefault="003F01AB" w:rsidP="003F01AB">
      <w:pPr>
        <w:rPr>
          <w:lang w:eastAsia="zh-CN"/>
        </w:rPr>
      </w:pPr>
    </w:p>
    <w:p w:rsidR="003F01AB" w:rsidRPr="00D15C32" w:rsidRDefault="003F01AB" w:rsidP="003F01AB">
      <w:pPr>
        <w:keepNext/>
        <w:keepLines/>
        <w:spacing w:before="60"/>
        <w:jc w:val="center"/>
        <w:rPr>
          <w:rFonts w:ascii="Arial" w:eastAsia="等线" w:hAnsi="Arial"/>
          <w:b/>
        </w:rPr>
      </w:pPr>
      <w:r w:rsidRPr="00D15C32">
        <w:rPr>
          <w:rFonts w:ascii="Arial" w:eastAsia="等线" w:hAnsi="Arial"/>
          <w:b/>
        </w:rPr>
        <w:t xml:space="preserve">Table </w:t>
      </w:r>
      <w:r>
        <w:rPr>
          <w:rFonts w:ascii="Arial" w:hAnsi="Arial" w:hint="eastAsia"/>
          <w:b/>
          <w:lang w:eastAsia="zh-CN"/>
        </w:rPr>
        <w:t>2-6</w:t>
      </w:r>
      <w:r w:rsidRPr="00D15C32">
        <w:rPr>
          <w:rFonts w:ascii="Arial" w:eastAsia="等线" w:hAnsi="Arial"/>
          <w:b/>
        </w:rPr>
        <w:t xml:space="preserve">: </w:t>
      </w:r>
      <w:r w:rsidRPr="00B30858">
        <w:rPr>
          <w:rFonts w:ascii="Arial" w:eastAsia="等线" w:hAnsi="Arial"/>
          <w:b/>
        </w:rPr>
        <w:t xml:space="preserve">NCR type 1-C and 1-H </w:t>
      </w:r>
      <w:r>
        <w:rPr>
          <w:rFonts w:ascii="Arial" w:eastAsia="等线" w:hAnsi="Arial"/>
          <w:b/>
        </w:rPr>
        <w:t>MT</w:t>
      </w:r>
      <w:r w:rsidRPr="00D15C32">
        <w:rPr>
          <w:rFonts w:ascii="Arial" w:eastAsia="等线"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b/>
                <w:sz w:val="18"/>
                <w:lang w:eastAsia="zh-CN"/>
              </w:rPr>
            </w:pPr>
            <w:r>
              <w:rPr>
                <w:rFonts w:ascii="Arial" w:eastAsia="等线" w:hAnsi="Arial" w:hint="eastAsia"/>
                <w:b/>
                <w:i/>
                <w:sz w:val="18"/>
                <w:lang w:eastAsia="zh-CN"/>
              </w:rPr>
              <w:t>NCR</w:t>
            </w:r>
            <w:r>
              <w:rPr>
                <w:rFonts w:ascii="Arial" w:eastAsia="等线" w:hAnsi="Arial"/>
                <w:b/>
                <w:i/>
                <w:sz w:val="18"/>
              </w:rPr>
              <w:t>-MT</w:t>
            </w:r>
            <w:r w:rsidRPr="00D15C32">
              <w:rPr>
                <w:rFonts w:ascii="Arial" w:eastAsia="等线" w:hAnsi="Arial"/>
                <w:b/>
                <w:i/>
                <w:sz w:val="18"/>
              </w:rPr>
              <w:t xml:space="preserve"> channel bandwidth</w:t>
            </w:r>
            <w:r w:rsidRPr="00D15C32">
              <w:rPr>
                <w:rFonts w:ascii="Arial" w:eastAsia="等线" w:hAnsi="Arial"/>
                <w:b/>
                <w:sz w:val="18"/>
              </w:rPr>
              <w:t xml:space="preserve"> of the </w:t>
            </w:r>
            <w:r w:rsidRPr="00D15C32">
              <w:rPr>
                <w:rFonts w:ascii="Arial" w:eastAsia="等线" w:hAnsi="Arial"/>
                <w:b/>
                <w:i/>
                <w:sz w:val="18"/>
              </w:rPr>
              <w:t>lowest/highest carrier</w:t>
            </w:r>
            <w:r w:rsidRPr="00D15C32">
              <w:rPr>
                <w:rFonts w:ascii="Arial" w:eastAsia="等线" w:hAnsi="Arial"/>
                <w:b/>
                <w:sz w:val="18"/>
              </w:rPr>
              <w:t xml:space="preserve"> received (MHz)</w:t>
            </w:r>
          </w:p>
        </w:tc>
        <w:tc>
          <w:tcPr>
            <w:tcW w:w="2646" w:type="dxa"/>
            <w:shd w:val="clear" w:color="auto" w:fill="auto"/>
          </w:tcPr>
          <w:p w:rsidR="003F01AB" w:rsidRPr="00D15C32" w:rsidRDefault="003F01AB" w:rsidP="00E63014">
            <w:pPr>
              <w:keepNext/>
              <w:keepLines/>
              <w:spacing w:after="0"/>
              <w:jc w:val="center"/>
              <w:rPr>
                <w:rFonts w:ascii="Arial" w:hAnsi="Arial"/>
                <w:b/>
                <w:sz w:val="18"/>
                <w:lang w:eastAsia="zh-CN"/>
              </w:rPr>
            </w:pPr>
            <w:r w:rsidRPr="00D15C32">
              <w:rPr>
                <w:rFonts w:ascii="Arial" w:eastAsia="等线" w:hAnsi="Arial" w:cs="Arial"/>
                <w:b/>
                <w:sz w:val="18"/>
              </w:rPr>
              <w:t xml:space="preserve">Interfering RB centre frequency offset to the lower/upper </w:t>
            </w:r>
            <w:r>
              <w:rPr>
                <w:rFonts w:ascii="Arial" w:eastAsia="等线" w:hAnsi="Arial" w:cs="Arial" w:hint="eastAsia"/>
                <w:b/>
                <w:sz w:val="18"/>
                <w:lang w:eastAsia="zh-CN"/>
              </w:rPr>
              <w:t>NCR</w:t>
            </w:r>
            <w:r>
              <w:rPr>
                <w:rFonts w:ascii="Arial" w:eastAsia="等线" w:hAnsi="Arial" w:cs="Arial"/>
                <w:b/>
                <w:sz w:val="18"/>
              </w:rPr>
              <w:t>-MT</w:t>
            </w:r>
            <w:r w:rsidRPr="00D15C32">
              <w:rPr>
                <w:rFonts w:ascii="Arial" w:eastAsia="等线" w:hAnsi="Arial" w:cs="Arial"/>
                <w:b/>
                <w:i/>
                <w:sz w:val="18"/>
              </w:rPr>
              <w:t xml:space="preserve"> RF Bandwidth edge</w:t>
            </w:r>
            <w:r w:rsidRPr="00D15C32">
              <w:rPr>
                <w:rFonts w:ascii="Arial" w:eastAsia="等线" w:hAnsi="Arial" w:cs="Arial"/>
                <w:b/>
                <w:sz w:val="18"/>
              </w:rPr>
              <w:t xml:space="preserve"> or </w:t>
            </w:r>
            <w:r w:rsidRPr="00D15C32">
              <w:rPr>
                <w:rFonts w:ascii="Arial" w:eastAsia="等线" w:hAnsi="Arial" w:cs="Arial"/>
                <w:b/>
                <w:i/>
                <w:sz w:val="18"/>
              </w:rPr>
              <w:t>sub-block</w:t>
            </w:r>
            <w:r w:rsidRPr="00D15C32">
              <w:rPr>
                <w:rFonts w:ascii="Arial" w:eastAsia="等线" w:hAnsi="Arial" w:cs="Arial"/>
                <w:b/>
                <w:sz w:val="18"/>
              </w:rPr>
              <w:t xml:space="preserve"> edge inside a </w:t>
            </w:r>
            <w:r w:rsidRPr="00D15C32">
              <w:rPr>
                <w:rFonts w:ascii="Arial" w:eastAsia="等线" w:hAnsi="Arial" w:cs="Arial"/>
                <w:b/>
                <w:i/>
                <w:sz w:val="18"/>
              </w:rPr>
              <w:t>sub-block gap</w:t>
            </w:r>
            <w:r w:rsidRPr="00D15C32">
              <w:rPr>
                <w:rFonts w:ascii="Arial" w:eastAsia="等线" w:hAnsi="Arial" w:cs="Arial"/>
                <w:b/>
                <w:sz w:val="18"/>
              </w:rPr>
              <w:t xml:space="preserve"> </w:t>
            </w:r>
            <w:r w:rsidRPr="00D15C32">
              <w:rPr>
                <w:rFonts w:ascii="Arial" w:eastAsia="等线" w:hAnsi="Arial"/>
                <w:b/>
                <w:sz w:val="18"/>
              </w:rPr>
              <w:t>(kHz) (Note 2)</w:t>
            </w:r>
          </w:p>
        </w:tc>
        <w:tc>
          <w:tcPr>
            <w:tcW w:w="2693" w:type="dxa"/>
            <w:tcBorders>
              <w:bottom w:val="single" w:sz="4" w:space="0" w:color="auto"/>
            </w:tcBorders>
            <w:shd w:val="clear" w:color="auto" w:fill="auto"/>
          </w:tcPr>
          <w:p w:rsidR="003F01AB" w:rsidRPr="00D15C32" w:rsidRDefault="003F01AB" w:rsidP="00E63014">
            <w:pPr>
              <w:keepNext/>
              <w:keepLines/>
              <w:spacing w:after="0"/>
              <w:jc w:val="center"/>
              <w:rPr>
                <w:rFonts w:ascii="Arial" w:hAnsi="Arial"/>
                <w:b/>
                <w:sz w:val="18"/>
                <w:lang w:eastAsia="zh-CN"/>
              </w:rPr>
            </w:pPr>
            <w:r w:rsidRPr="00D15C32">
              <w:rPr>
                <w:rFonts w:ascii="Arial" w:eastAsia="等线" w:hAnsi="Arial"/>
                <w:b/>
                <w:sz w:val="18"/>
              </w:rPr>
              <w:t>Type of interfering signal</w:t>
            </w:r>
          </w:p>
        </w:tc>
      </w:tr>
      <w:tr w:rsidR="003F01AB" w:rsidRPr="00D15C32" w:rsidTr="00E63014">
        <w:tc>
          <w:tcPr>
            <w:tcW w:w="1606" w:type="dxa"/>
            <w:shd w:val="clear" w:color="auto" w:fill="auto"/>
          </w:tcPr>
          <w:p w:rsidR="003F01AB" w:rsidRPr="001048DC" w:rsidRDefault="003F01AB" w:rsidP="00E63014">
            <w:pPr>
              <w:keepNext/>
              <w:keepLines/>
              <w:spacing w:after="0"/>
              <w:jc w:val="center"/>
              <w:rPr>
                <w:rFonts w:ascii="Arial" w:hAnsi="Arial"/>
                <w:sz w:val="18"/>
                <w:highlight w:val="yellow"/>
                <w:lang w:eastAsia="zh-CN"/>
              </w:rPr>
            </w:pPr>
            <w:r w:rsidRPr="001048DC">
              <w:rPr>
                <w:rFonts w:ascii="Arial" w:hAnsi="Arial"/>
                <w:sz w:val="18"/>
                <w:highlight w:val="yellow"/>
                <w:lang w:eastAsia="zh-CN"/>
              </w:rPr>
              <w:t>5</w:t>
            </w:r>
          </w:p>
        </w:tc>
        <w:tc>
          <w:tcPr>
            <w:tcW w:w="2646" w:type="dxa"/>
            <w:shd w:val="clear" w:color="auto" w:fill="auto"/>
          </w:tcPr>
          <w:p w:rsidR="003F01AB" w:rsidRPr="001048DC" w:rsidRDefault="003F01AB" w:rsidP="00E63014">
            <w:pPr>
              <w:pStyle w:val="TAC"/>
              <w:keepNext w:val="0"/>
              <w:keepLines w:val="0"/>
              <w:rPr>
                <w:rFonts w:cs="Arial"/>
                <w:highlight w:val="yellow"/>
              </w:rPr>
            </w:pPr>
            <w:r w:rsidRPr="001048DC">
              <w:rPr>
                <w:rFonts w:cs="Arial"/>
                <w:highlight w:val="yellow"/>
              </w:rPr>
              <w:t>±</w:t>
            </w:r>
            <w:r w:rsidRPr="001048DC">
              <w:rPr>
                <w:rFonts w:cs="Arial"/>
                <w:highlight w:val="yellow"/>
                <w:lang w:val="en-US" w:eastAsia="zh-CN"/>
              </w:rPr>
              <w:t>(</w:t>
            </w:r>
            <w:r w:rsidRPr="001048DC">
              <w:rPr>
                <w:highlight w:val="yellow"/>
                <w:lang w:eastAsia="zh-CN"/>
              </w:rPr>
              <w:t>350</w:t>
            </w:r>
            <w:r w:rsidRPr="001048DC">
              <w:rPr>
                <w:rFonts w:cs="Arial"/>
                <w:highlight w:val="yellow"/>
              </w:rPr>
              <w:t>+m*180),</w:t>
            </w:r>
          </w:p>
          <w:p w:rsidR="003F01AB" w:rsidRPr="001048DC" w:rsidRDefault="003F01AB" w:rsidP="00E63014">
            <w:pPr>
              <w:keepNext/>
              <w:keepLines/>
              <w:spacing w:after="0"/>
              <w:jc w:val="center"/>
              <w:rPr>
                <w:rFonts w:ascii="Arial" w:hAnsi="Arial"/>
                <w:sz w:val="18"/>
                <w:highlight w:val="yellow"/>
                <w:lang w:eastAsia="zh-CN"/>
              </w:rPr>
            </w:pPr>
            <w:r w:rsidRPr="001048DC">
              <w:rPr>
                <w:rFonts w:cs="Arial"/>
                <w:highlight w:val="yellow"/>
              </w:rPr>
              <w:t>m=0, 1, 2, 3, 4, 9, 14, 19, 24</w:t>
            </w:r>
          </w:p>
        </w:tc>
        <w:tc>
          <w:tcPr>
            <w:tcW w:w="2693" w:type="dxa"/>
            <w:tcBorders>
              <w:bottom w:val="nil"/>
            </w:tcBorders>
            <w:shd w:val="clear" w:color="auto" w:fill="auto"/>
          </w:tcPr>
          <w:p w:rsidR="003F01AB" w:rsidRPr="00D15C32" w:rsidRDefault="003F01AB" w:rsidP="00E63014">
            <w:pPr>
              <w:keepNext/>
              <w:keepLines/>
              <w:tabs>
                <w:tab w:val="left" w:pos="540"/>
                <w:tab w:val="left" w:pos="1260"/>
                <w:tab w:val="left" w:pos="1800"/>
              </w:tabs>
              <w:spacing w:after="0"/>
              <w:jc w:val="center"/>
              <w:rPr>
                <w:rFonts w:ascii="Arial" w:hAnsi="Arial"/>
                <w:sz w:val="18"/>
                <w:lang w:eastAsia="zh-CN"/>
              </w:rPr>
            </w:pPr>
            <w:r w:rsidRPr="00D15C32">
              <w:rPr>
                <w:rFonts w:ascii="Arial" w:eastAsia="等线" w:hAnsi="Arial"/>
                <w:sz w:val="18"/>
              </w:rPr>
              <w:t xml:space="preserve">5 MHz </w:t>
            </w:r>
            <w:r>
              <w:rPr>
                <w:rFonts w:ascii="Arial" w:eastAsia="等线" w:hAnsi="Arial"/>
                <w:sz w:val="18"/>
              </w:rPr>
              <w:t>CP</w:t>
            </w:r>
            <w:r w:rsidRPr="00D15C32">
              <w:rPr>
                <w:rFonts w:ascii="Arial" w:eastAsia="等线"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等线" w:hAnsi="Arial"/>
                <w:sz w:val="18"/>
              </w:rPr>
              <w:t xml:space="preserve"> signal, 15 kHz SCS, 1 RB</w:t>
            </w: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355</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nil"/>
            </w:tcBorders>
            <w:shd w:val="clear" w:color="auto" w:fill="auto"/>
          </w:tcPr>
          <w:p w:rsidR="003F01AB" w:rsidRPr="00D15C32" w:rsidRDefault="003F01AB" w:rsidP="00E63014">
            <w:pPr>
              <w:keepNext/>
              <w:keepLines/>
              <w:spacing w:after="0"/>
              <w:jc w:val="center"/>
              <w:rPr>
                <w:rFonts w:ascii="Arial" w:hAnsi="Arial"/>
                <w:sz w:val="18"/>
                <w:lang w:val="sv-SE" w:eastAsia="zh-CN"/>
              </w:rPr>
            </w:pP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360</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nil"/>
            </w:tcBorders>
            <w:shd w:val="clear" w:color="auto" w:fill="auto"/>
          </w:tcPr>
          <w:p w:rsidR="003F01AB" w:rsidRPr="00D15C32" w:rsidRDefault="003F01AB" w:rsidP="00E63014">
            <w:pPr>
              <w:keepNext/>
              <w:keepLines/>
              <w:spacing w:after="0"/>
              <w:jc w:val="center"/>
              <w:rPr>
                <w:rFonts w:ascii="Arial" w:hAnsi="Arial"/>
                <w:sz w:val="18"/>
                <w:lang w:val="sv-SE" w:eastAsia="zh-CN"/>
              </w:rPr>
            </w:pP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350</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single" w:sz="4" w:space="0" w:color="auto"/>
            </w:tcBorders>
            <w:shd w:val="clear" w:color="auto" w:fill="auto"/>
          </w:tcPr>
          <w:p w:rsidR="003F01AB" w:rsidRPr="00D15C32" w:rsidRDefault="003F01AB" w:rsidP="00E63014">
            <w:pPr>
              <w:keepNext/>
              <w:keepLines/>
              <w:spacing w:after="0"/>
              <w:jc w:val="center"/>
              <w:rPr>
                <w:rFonts w:ascii="Arial" w:hAnsi="Arial"/>
                <w:sz w:val="18"/>
                <w:lang w:val="sv-SE" w:eastAsia="zh-CN"/>
              </w:rPr>
            </w:pP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bottom w:val="nil"/>
            </w:tcBorders>
            <w:shd w:val="clear" w:color="auto" w:fill="auto"/>
          </w:tcPr>
          <w:p w:rsidR="003F01AB" w:rsidRPr="004C7013" w:rsidRDefault="003F01AB" w:rsidP="00E63014">
            <w:pPr>
              <w:keepNext/>
              <w:keepLines/>
              <w:tabs>
                <w:tab w:val="left" w:pos="540"/>
                <w:tab w:val="left" w:pos="1260"/>
                <w:tab w:val="left" w:pos="1800"/>
              </w:tabs>
              <w:spacing w:after="0"/>
              <w:jc w:val="center"/>
              <w:rPr>
                <w:rFonts w:ascii="Arial" w:eastAsia="等线" w:hAnsi="Arial"/>
                <w:sz w:val="18"/>
              </w:rPr>
            </w:pPr>
            <w:r w:rsidRPr="00F95B02">
              <w:t xml:space="preserve">20 MHz </w:t>
            </w:r>
            <w:r>
              <w:rPr>
                <w:rFonts w:hint="eastAsia"/>
                <w:lang w:eastAsia="zh-CN"/>
              </w:rPr>
              <w:t>CP</w:t>
            </w:r>
            <w:r w:rsidRPr="00F95B02">
              <w:t xml:space="preserve">-OFDM </w:t>
            </w:r>
            <w:r w:rsidRPr="00F95B02">
              <w:rPr>
                <w:lang w:eastAsia="zh-CN"/>
              </w:rPr>
              <w:t>NR</w:t>
            </w:r>
            <w:r w:rsidRPr="00F95B02">
              <w:t xml:space="preserve"> signal, 15 kHz SCS, 1 RB</w:t>
            </w: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3F01AB" w:rsidRPr="00D15C32" w:rsidRDefault="003F01AB" w:rsidP="00E63014">
            <w:pPr>
              <w:keepNext/>
              <w:keepLines/>
              <w:spacing w:after="0"/>
              <w:jc w:val="center"/>
              <w:rPr>
                <w:rFonts w:ascii="Arial" w:hAnsi="Arial"/>
                <w:sz w:val="18"/>
                <w:lang w:eastAsia="zh-CN"/>
              </w:rPr>
            </w:pP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3F01AB" w:rsidRPr="00D15C32" w:rsidRDefault="003F01AB" w:rsidP="00E63014">
            <w:pPr>
              <w:keepNext/>
              <w:keepLines/>
              <w:spacing w:after="0"/>
              <w:jc w:val="center"/>
              <w:rPr>
                <w:rFonts w:ascii="Arial" w:hAnsi="Arial"/>
                <w:sz w:val="18"/>
                <w:lang w:eastAsia="zh-CN"/>
              </w:rPr>
            </w:pP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560</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3F01AB" w:rsidRPr="00D15C32" w:rsidRDefault="003F01AB" w:rsidP="00E63014">
            <w:pPr>
              <w:keepNext/>
              <w:keepLines/>
              <w:spacing w:after="0"/>
              <w:jc w:val="center"/>
              <w:rPr>
                <w:rFonts w:ascii="Arial" w:hAnsi="Arial"/>
                <w:sz w:val="18"/>
                <w:lang w:eastAsia="zh-CN"/>
              </w:rPr>
            </w:pP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3F01AB" w:rsidRPr="00D15C32" w:rsidRDefault="003F01AB" w:rsidP="00E63014">
            <w:pPr>
              <w:keepNext/>
              <w:keepLines/>
              <w:spacing w:after="0"/>
              <w:jc w:val="center"/>
              <w:rPr>
                <w:rFonts w:ascii="Arial" w:hAnsi="Arial"/>
                <w:sz w:val="18"/>
                <w:lang w:eastAsia="zh-CN"/>
              </w:rPr>
            </w:pP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3F01AB" w:rsidRPr="00D15C32" w:rsidRDefault="003F01AB" w:rsidP="00E63014">
            <w:pPr>
              <w:keepNext/>
              <w:keepLines/>
              <w:spacing w:after="0"/>
              <w:jc w:val="center"/>
              <w:rPr>
                <w:rFonts w:ascii="Arial" w:hAnsi="Arial"/>
                <w:sz w:val="18"/>
                <w:lang w:eastAsia="zh-CN"/>
              </w:rPr>
            </w:pP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560</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3F01AB" w:rsidRPr="00D15C32" w:rsidRDefault="003F01AB" w:rsidP="00E63014">
            <w:pPr>
              <w:keepNext/>
              <w:keepLines/>
              <w:spacing w:after="0"/>
              <w:jc w:val="center"/>
              <w:rPr>
                <w:rFonts w:ascii="Arial" w:hAnsi="Arial"/>
                <w:sz w:val="18"/>
                <w:lang w:eastAsia="zh-CN"/>
              </w:rPr>
            </w:pP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3F01AB" w:rsidRPr="00D15C32" w:rsidRDefault="003F01AB" w:rsidP="00E63014">
            <w:pPr>
              <w:keepNext/>
              <w:keepLines/>
              <w:spacing w:after="0"/>
              <w:jc w:val="center"/>
              <w:rPr>
                <w:rFonts w:ascii="Arial" w:hAnsi="Arial"/>
                <w:sz w:val="18"/>
                <w:lang w:eastAsia="zh-CN"/>
              </w:rPr>
            </w:pPr>
          </w:p>
        </w:tc>
      </w:tr>
      <w:tr w:rsidR="003F01AB" w:rsidRPr="00D15C32" w:rsidTr="00E63014">
        <w:tc>
          <w:tcPr>
            <w:tcW w:w="1606" w:type="dxa"/>
            <w:shd w:val="clear" w:color="auto" w:fill="auto"/>
          </w:tcPr>
          <w:p w:rsidR="003F01AB" w:rsidRPr="00D15C32" w:rsidRDefault="003F01AB" w:rsidP="00E63014">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rsidR="003F01AB" w:rsidRPr="00D15C32" w:rsidRDefault="003F01AB" w:rsidP="00E63014">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3F01AB" w:rsidRPr="00D15C32" w:rsidRDefault="003F01AB" w:rsidP="00E63014">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tcBorders>
            <w:shd w:val="clear" w:color="auto" w:fill="auto"/>
          </w:tcPr>
          <w:p w:rsidR="003F01AB" w:rsidRPr="00D15C32" w:rsidRDefault="003F01AB" w:rsidP="00E63014">
            <w:pPr>
              <w:keepNext/>
              <w:keepLines/>
              <w:spacing w:after="0"/>
              <w:jc w:val="center"/>
              <w:rPr>
                <w:rFonts w:ascii="Arial" w:hAnsi="Arial"/>
                <w:sz w:val="18"/>
                <w:lang w:eastAsia="zh-CN"/>
              </w:rPr>
            </w:pPr>
          </w:p>
        </w:tc>
      </w:tr>
      <w:tr w:rsidR="003F01AB" w:rsidRPr="00D15C32" w:rsidTr="00E63014">
        <w:tc>
          <w:tcPr>
            <w:tcW w:w="6945" w:type="dxa"/>
            <w:gridSpan w:val="3"/>
            <w:shd w:val="clear" w:color="auto" w:fill="auto"/>
          </w:tcPr>
          <w:p w:rsidR="003F01AB" w:rsidRPr="00D15C32" w:rsidRDefault="003F01AB" w:rsidP="00E63014">
            <w:pPr>
              <w:keepNext/>
              <w:keepLines/>
              <w:spacing w:after="0"/>
              <w:ind w:left="851" w:hanging="851"/>
              <w:rPr>
                <w:rFonts w:ascii="Arial" w:hAnsi="Arial"/>
                <w:sz w:val="18"/>
              </w:rPr>
            </w:pPr>
            <w:r w:rsidRPr="00D15C32">
              <w:rPr>
                <w:rFonts w:ascii="Arial" w:eastAsia="等线" w:hAnsi="Arial"/>
                <w:sz w:val="18"/>
              </w:rPr>
              <w:t>NOTE 1:</w:t>
            </w:r>
            <w:r w:rsidRPr="00D15C32">
              <w:rPr>
                <w:rFonts w:ascii="Arial" w:eastAsia="等线"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等线" w:hAnsi="Arial"/>
                <w:sz w:val="18"/>
              </w:rPr>
              <w:t xml:space="preserve"> adjacently to the </w:t>
            </w:r>
            <w:r w:rsidRPr="00D15C32">
              <w:rPr>
                <w:rFonts w:ascii="Arial" w:hAnsi="Arial"/>
                <w:sz w:val="18"/>
              </w:rPr>
              <w:t>lower/upper</w:t>
            </w:r>
            <w:r>
              <w:rPr>
                <w:rFonts w:ascii="Arial" w:hAnsi="Arial" w:hint="eastAsia"/>
                <w:sz w:val="18"/>
                <w:lang w:eastAsia="zh-CN"/>
              </w:rPr>
              <w:t xml:space="preserve"> NCR</w:t>
            </w:r>
            <w:r>
              <w:rPr>
                <w:rFonts w:ascii="Arial" w:hAnsi="Arial"/>
                <w:sz w:val="18"/>
              </w:rPr>
              <w:t>-MT</w:t>
            </w:r>
            <w:r w:rsidRPr="00D15C32">
              <w:rPr>
                <w:rFonts w:ascii="Arial" w:hAnsi="Arial"/>
                <w:i/>
                <w:sz w:val="18"/>
              </w:rPr>
              <w:t xml:space="preserve"> RF Bandwidth edge</w:t>
            </w:r>
            <w:r w:rsidRPr="00D15C32">
              <w:rPr>
                <w:rFonts w:ascii="Arial" w:eastAsia="等线" w:hAnsi="Arial" w:cs="Arial"/>
                <w:sz w:val="18"/>
              </w:rPr>
              <w:t xml:space="preserve"> or </w:t>
            </w:r>
            <w:r w:rsidRPr="00D15C32">
              <w:rPr>
                <w:rFonts w:ascii="Arial" w:eastAsia="等线" w:hAnsi="Arial" w:cs="Arial"/>
                <w:i/>
                <w:sz w:val="18"/>
              </w:rPr>
              <w:t xml:space="preserve">sub-block </w:t>
            </w:r>
            <w:r w:rsidRPr="00D15C32">
              <w:rPr>
                <w:rFonts w:ascii="Arial" w:eastAsia="等线" w:hAnsi="Arial" w:cs="Arial"/>
                <w:sz w:val="18"/>
              </w:rPr>
              <w:t xml:space="preserve">edge inside a </w:t>
            </w:r>
            <w:r w:rsidRPr="00D15C32">
              <w:rPr>
                <w:rFonts w:ascii="Arial" w:eastAsia="等线" w:hAnsi="Arial" w:cs="Arial"/>
                <w:i/>
                <w:sz w:val="18"/>
              </w:rPr>
              <w:t>sub-block gap</w:t>
            </w:r>
            <w:r w:rsidRPr="00D15C32">
              <w:rPr>
                <w:rFonts w:ascii="Arial" w:hAnsi="Arial"/>
                <w:sz w:val="18"/>
              </w:rPr>
              <w:t xml:space="preserve">. </w:t>
            </w:r>
          </w:p>
          <w:p w:rsidR="003F01AB" w:rsidRPr="00D15C32" w:rsidRDefault="003F01AB" w:rsidP="00E63014">
            <w:pPr>
              <w:keepNext/>
              <w:keepLines/>
              <w:spacing w:after="0"/>
              <w:ind w:left="851" w:hanging="851"/>
              <w:rPr>
                <w:rFonts w:ascii="Arial" w:hAnsi="Arial"/>
                <w:sz w:val="18"/>
                <w:lang w:eastAsia="zh-CN"/>
              </w:rPr>
            </w:pPr>
            <w:r w:rsidRPr="00D15C32">
              <w:rPr>
                <w:rFonts w:ascii="Arial" w:eastAsia="等线" w:hAnsi="Arial"/>
                <w:sz w:val="18"/>
              </w:rPr>
              <w:t>NOTE 2:</w:t>
            </w:r>
            <w:r w:rsidRPr="00D15C32">
              <w:rPr>
                <w:rFonts w:ascii="Arial" w:hAnsi="Arial"/>
                <w:sz w:val="18"/>
                <w:lang w:eastAsia="zh-CN"/>
              </w:rPr>
              <w:tab/>
            </w:r>
            <w:r w:rsidRPr="00D15C32">
              <w:rPr>
                <w:rFonts w:ascii="Arial" w:eastAsia="等线" w:hAnsi="Arial"/>
                <w:sz w:val="18"/>
              </w:rPr>
              <w:t>The centre of the interfering RB refers to the frequency location between the two central subcarriers.</w:t>
            </w:r>
          </w:p>
        </w:tc>
      </w:tr>
    </w:tbl>
    <w:p w:rsidR="003F01AB" w:rsidRPr="00D77260" w:rsidRDefault="003F01AB" w:rsidP="00E63014">
      <w:pPr>
        <w:spacing w:before="180"/>
        <w:rPr>
          <w:b/>
          <w:lang w:val="en-US" w:eastAsia="zh-CN"/>
        </w:rPr>
      </w:pPr>
      <w:r w:rsidRPr="00D77260">
        <w:rPr>
          <w:rFonts w:hint="eastAsia"/>
          <w:b/>
          <w:lang w:val="en-US" w:eastAsia="zh-CN"/>
        </w:rPr>
        <w:t xml:space="preserve">Proposal 7: For </w:t>
      </w:r>
      <w:r w:rsidRPr="00D77260">
        <w:rPr>
          <w:b/>
          <w:lang w:val="en-US" w:eastAsia="zh-CN"/>
        </w:rPr>
        <w:t>operating</w:t>
      </w:r>
      <w:r w:rsidRPr="00D77260">
        <w:rPr>
          <w:rFonts w:hint="eastAsia"/>
          <w:b/>
          <w:lang w:val="en-US" w:eastAsia="zh-CN"/>
        </w:rPr>
        <w:t xml:space="preserve"> band unwanted emissions, the </w:t>
      </w:r>
      <w:r w:rsidRPr="00D77260">
        <w:rPr>
          <w:b/>
        </w:rPr>
        <w:t>requirement for</w:t>
      </w:r>
      <w:r>
        <w:rPr>
          <w:rFonts w:hint="eastAsia"/>
          <w:b/>
          <w:lang w:eastAsia="zh-CN"/>
        </w:rPr>
        <w:t xml:space="preserve"> FR1 IAB-MT</w:t>
      </w:r>
      <w:r w:rsidRPr="00D77260">
        <w:rPr>
          <w:rFonts w:hint="eastAsia"/>
          <w:b/>
          <w:lang w:val="en-US" w:eastAsia="zh-CN"/>
        </w:rPr>
        <w:t xml:space="preserve"> could be reused for </w:t>
      </w:r>
      <w:r w:rsidRPr="00182875">
        <w:rPr>
          <w:rFonts w:cs="Arial" w:hint="eastAsia"/>
          <w:b/>
          <w:lang w:eastAsia="zh-CN"/>
        </w:rPr>
        <w:t>Type 1-C and Type 1-H</w:t>
      </w:r>
      <w:r w:rsidRPr="00D77260">
        <w:rPr>
          <w:rFonts w:hint="eastAsia"/>
          <w:b/>
          <w:lang w:val="en-US" w:eastAsia="zh-CN"/>
        </w:rPr>
        <w:t xml:space="preserve"> NCR-MT. For LA class,</w:t>
      </w:r>
      <w:r w:rsidR="004A7ABE">
        <w:rPr>
          <w:rFonts w:hint="eastAsia"/>
          <w:b/>
          <w:lang w:val="en-US" w:eastAsia="zh-CN"/>
        </w:rPr>
        <w:t xml:space="preserve"> </w:t>
      </w:r>
      <w:r w:rsidR="00D70B58">
        <w:rPr>
          <w:rFonts w:hint="eastAsia"/>
          <w:b/>
          <w:lang w:eastAsia="zh-CN"/>
        </w:rPr>
        <w:t>it is suggested to</w:t>
      </w:r>
      <w:r w:rsidR="00D70B58">
        <w:rPr>
          <w:rFonts w:hint="eastAsia"/>
          <w:b/>
          <w:lang w:val="en-US" w:eastAsia="zh-CN"/>
        </w:rPr>
        <w:t xml:space="preserve"> </w:t>
      </w:r>
      <w:r w:rsidR="004A7ABE">
        <w:rPr>
          <w:rFonts w:hint="eastAsia"/>
          <w:b/>
          <w:lang w:val="en-US" w:eastAsia="zh-CN"/>
        </w:rPr>
        <w:t>defin</w:t>
      </w:r>
      <w:r w:rsidR="00D70B58">
        <w:rPr>
          <w:rFonts w:hint="eastAsia"/>
          <w:b/>
          <w:lang w:val="en-US" w:eastAsia="zh-CN"/>
        </w:rPr>
        <w:t>e</w:t>
      </w:r>
      <w:r>
        <w:rPr>
          <w:rFonts w:hint="eastAsia"/>
          <w:b/>
          <w:lang w:val="en-US" w:eastAsia="zh-CN"/>
        </w:rPr>
        <w:t xml:space="preserve"> OBUE requirements in IAB-MT approach, but</w:t>
      </w:r>
      <w:r w:rsidRPr="00D77260">
        <w:rPr>
          <w:rFonts w:hint="eastAsia"/>
          <w:b/>
          <w:lang w:val="en-US" w:eastAsia="zh-CN"/>
        </w:rPr>
        <w:t xml:space="preserve"> </w:t>
      </w:r>
      <w:r>
        <w:rPr>
          <w:rFonts w:hint="eastAsia"/>
          <w:b/>
          <w:lang w:val="en-US" w:eastAsia="zh-CN"/>
        </w:rPr>
        <w:t>t</w:t>
      </w:r>
      <w:r w:rsidRPr="00D77260">
        <w:rPr>
          <w:rFonts w:hint="eastAsia"/>
          <w:b/>
          <w:lang w:val="en-US" w:eastAsia="zh-CN"/>
        </w:rPr>
        <w:t>he</w:t>
      </w:r>
      <w:r>
        <w:rPr>
          <w:rFonts w:hint="eastAsia"/>
          <w:b/>
          <w:lang w:val="en-US" w:eastAsia="zh-CN"/>
        </w:rPr>
        <w:t xml:space="preserve"> specific</w:t>
      </w:r>
      <w:r w:rsidRPr="00D77260">
        <w:rPr>
          <w:rFonts w:hint="eastAsia"/>
          <w:b/>
          <w:lang w:val="en-US" w:eastAsia="zh-CN"/>
        </w:rPr>
        <w:t xml:space="preserve"> </w:t>
      </w:r>
      <w:r>
        <w:rPr>
          <w:rFonts w:hint="eastAsia"/>
          <w:b/>
          <w:lang w:val="en-US" w:eastAsia="zh-CN"/>
        </w:rPr>
        <w:t xml:space="preserve">UE (PC2) </w:t>
      </w:r>
      <w:r w:rsidRPr="00D77260">
        <w:rPr>
          <w:rFonts w:hint="eastAsia"/>
          <w:b/>
          <w:lang w:val="en-US" w:eastAsia="zh-CN"/>
        </w:rPr>
        <w:t>value</w:t>
      </w:r>
      <w:r>
        <w:rPr>
          <w:rFonts w:hint="eastAsia"/>
          <w:b/>
          <w:lang w:val="en-US" w:eastAsia="zh-CN"/>
        </w:rPr>
        <w:t xml:space="preserve"> </w:t>
      </w:r>
      <w:r w:rsidRPr="00D77260">
        <w:rPr>
          <w:rFonts w:hint="eastAsia"/>
          <w:b/>
          <w:lang w:val="en-US" w:eastAsia="zh-CN"/>
        </w:rPr>
        <w:t>could be applied.</w:t>
      </w:r>
    </w:p>
    <w:p w:rsidR="003F01AB" w:rsidRPr="00CD6DE3" w:rsidRDefault="003F01AB" w:rsidP="00E63014">
      <w:pPr>
        <w:spacing w:before="180"/>
        <w:rPr>
          <w:b/>
          <w:lang w:eastAsia="zh-CN"/>
        </w:rPr>
      </w:pPr>
      <w:r>
        <w:rPr>
          <w:rFonts w:hint="eastAsia"/>
          <w:b/>
          <w:bCs/>
          <w:lang w:eastAsia="zh-CN"/>
        </w:rPr>
        <w:t>Proposal</w:t>
      </w:r>
      <w:r w:rsidRPr="004F7DBD">
        <w:rPr>
          <w:rFonts w:hint="eastAsia"/>
          <w:b/>
          <w:bCs/>
        </w:rPr>
        <w:t xml:space="preserve"> </w:t>
      </w:r>
      <w:r>
        <w:rPr>
          <w:rFonts w:hint="eastAsia"/>
          <w:b/>
          <w:bCs/>
          <w:lang w:eastAsia="zh-CN"/>
        </w:rPr>
        <w:t>8</w:t>
      </w:r>
      <w:r w:rsidRPr="004F7DBD">
        <w:rPr>
          <w:rFonts w:hint="eastAsia"/>
          <w:b/>
          <w:bCs/>
        </w:rPr>
        <w:t>:</w:t>
      </w:r>
      <w:r w:rsidRPr="004F7DBD">
        <w:rPr>
          <w:rFonts w:hint="eastAsia"/>
          <w:b/>
        </w:rPr>
        <w:t xml:space="preserve"> </w:t>
      </w:r>
      <w:r>
        <w:rPr>
          <w:rFonts w:hint="eastAsia"/>
          <w:b/>
          <w:lang w:eastAsia="zh-CN"/>
        </w:rPr>
        <w:t>For si</w:t>
      </w:r>
      <w:r w:rsidRPr="000E6E9B">
        <w:rPr>
          <w:rFonts w:hint="eastAsia"/>
          <w:b/>
          <w:lang w:eastAsia="zh-CN"/>
        </w:rPr>
        <w:t>multaneous and non-simultaneous transmission of NCR-MT and NCR-</w:t>
      </w:r>
      <w:proofErr w:type="spellStart"/>
      <w:r w:rsidRPr="000E6E9B">
        <w:rPr>
          <w:rFonts w:hint="eastAsia"/>
          <w:b/>
          <w:lang w:eastAsia="zh-CN"/>
        </w:rPr>
        <w:t>Fwd</w:t>
      </w:r>
      <w:proofErr w:type="spellEnd"/>
      <w:r w:rsidRPr="000E6E9B">
        <w:rPr>
          <w:rFonts w:hint="eastAsia"/>
          <w:b/>
          <w:lang w:eastAsia="zh-CN"/>
        </w:rPr>
        <w:t xml:space="preserve"> part in the uplink direction, </w:t>
      </w:r>
      <w:r w:rsidR="00D70B58">
        <w:rPr>
          <w:rFonts w:hint="eastAsia"/>
          <w:b/>
          <w:lang w:eastAsia="zh-CN"/>
        </w:rPr>
        <w:t>it is suggested to</w:t>
      </w:r>
      <w:r w:rsidR="00D70B58">
        <w:rPr>
          <w:rFonts w:eastAsiaTheme="minorEastAsia" w:hint="eastAsia"/>
          <w:b/>
          <w:lang w:eastAsia="zh-CN"/>
        </w:rPr>
        <w:t xml:space="preserve"> </w:t>
      </w:r>
      <w:r>
        <w:rPr>
          <w:rFonts w:eastAsiaTheme="minorEastAsia" w:hint="eastAsia"/>
          <w:b/>
          <w:lang w:eastAsia="zh-CN"/>
        </w:rPr>
        <w:t>r</w:t>
      </w:r>
      <w:r w:rsidRPr="000E6E9B">
        <w:rPr>
          <w:rFonts w:eastAsiaTheme="minorEastAsia" w:hint="eastAsia"/>
          <w:b/>
          <w:lang w:eastAsia="zh-CN"/>
        </w:rPr>
        <w:t>eus</w:t>
      </w:r>
      <w:r w:rsidR="00D70B58">
        <w:rPr>
          <w:rFonts w:eastAsiaTheme="minorEastAsia" w:hint="eastAsia"/>
          <w:b/>
          <w:lang w:eastAsia="zh-CN"/>
        </w:rPr>
        <w:t>e</w:t>
      </w:r>
      <w:r w:rsidRPr="000E6E9B">
        <w:rPr>
          <w:rFonts w:eastAsiaTheme="minorEastAsia" w:hint="eastAsia"/>
          <w:b/>
          <w:lang w:eastAsia="zh-CN"/>
        </w:rPr>
        <w:t xml:space="preserve"> t</w:t>
      </w:r>
      <w:r w:rsidRPr="000E6E9B">
        <w:rPr>
          <w:b/>
          <w:lang w:eastAsia="zh-CN"/>
        </w:rPr>
        <w:t>ransmitter spurious emissions</w:t>
      </w:r>
      <w:r w:rsidRPr="000E6E9B">
        <w:rPr>
          <w:rFonts w:eastAsiaTheme="minorEastAsia" w:hint="eastAsia"/>
          <w:b/>
          <w:lang w:eastAsia="zh-CN"/>
        </w:rPr>
        <w:t xml:space="preserve"> for</w:t>
      </w:r>
      <w:r>
        <w:rPr>
          <w:rFonts w:eastAsiaTheme="minorEastAsia" w:hint="eastAsia"/>
          <w:b/>
          <w:lang w:eastAsia="zh-CN"/>
        </w:rPr>
        <w:t xml:space="preserve"> FR1</w:t>
      </w:r>
      <w:r w:rsidRPr="000E6E9B">
        <w:rPr>
          <w:rFonts w:eastAsiaTheme="minorEastAsia" w:hint="eastAsia"/>
          <w:b/>
          <w:lang w:eastAsia="zh-CN"/>
        </w:rPr>
        <w:t xml:space="preserve"> </w:t>
      </w:r>
      <w:r w:rsidRPr="000E6E9B">
        <w:rPr>
          <w:rFonts w:eastAsiaTheme="minorEastAsia"/>
          <w:b/>
          <w:lang w:eastAsia="zh-CN"/>
        </w:rPr>
        <w:t>repeater</w:t>
      </w:r>
      <w:r>
        <w:rPr>
          <w:rFonts w:eastAsiaTheme="minorEastAsia" w:hint="eastAsia"/>
          <w:b/>
          <w:lang w:eastAsia="zh-CN"/>
        </w:rPr>
        <w:t>.</w:t>
      </w:r>
    </w:p>
    <w:p w:rsidR="003F01AB" w:rsidRDefault="003F01AB" w:rsidP="00E63014">
      <w:pPr>
        <w:spacing w:before="180"/>
        <w:rPr>
          <w:lang w:eastAsia="zh-CN"/>
        </w:rPr>
      </w:pPr>
      <w:r w:rsidRPr="00153A6D">
        <w:rPr>
          <w:rFonts w:hint="eastAsia"/>
          <w:b/>
          <w:lang w:eastAsia="zh-CN"/>
        </w:rPr>
        <w:lastRenderedPageBreak/>
        <w:t>Proposal 9: For receiver spurious emissions, the requirement for</w:t>
      </w:r>
      <w:r>
        <w:rPr>
          <w:rFonts w:hint="eastAsia"/>
          <w:b/>
          <w:lang w:eastAsia="zh-CN"/>
        </w:rPr>
        <w:t xml:space="preserve"> FR1</w:t>
      </w:r>
      <w:r w:rsidRPr="00153A6D">
        <w:rPr>
          <w:rFonts w:hint="eastAsia"/>
          <w:b/>
          <w:lang w:eastAsia="zh-CN"/>
        </w:rPr>
        <w:t xml:space="preserve"> IAB-MT could be reused for </w:t>
      </w:r>
      <w:r w:rsidRPr="00182875">
        <w:rPr>
          <w:rFonts w:cs="Arial" w:hint="eastAsia"/>
          <w:b/>
          <w:lang w:eastAsia="zh-CN"/>
        </w:rPr>
        <w:t>Type 1-C and Type 1-H</w:t>
      </w:r>
      <w:r w:rsidRPr="00153A6D">
        <w:rPr>
          <w:rFonts w:hint="eastAsia"/>
          <w:b/>
          <w:lang w:eastAsia="zh-CN"/>
        </w:rPr>
        <w:t xml:space="preserve"> NCR-MT</w:t>
      </w:r>
      <w:r>
        <w:rPr>
          <w:rFonts w:hint="eastAsia"/>
          <w:lang w:eastAsia="zh-CN"/>
        </w:rPr>
        <w:t>.</w:t>
      </w:r>
    </w:p>
    <w:p w:rsidR="003F01AB" w:rsidRPr="00D91343" w:rsidRDefault="003F01AB" w:rsidP="00E63014">
      <w:pPr>
        <w:spacing w:before="180"/>
        <w:rPr>
          <w:b/>
          <w:lang w:eastAsia="zh-CN"/>
        </w:rPr>
      </w:pPr>
      <w:r w:rsidRPr="00D91343">
        <w:rPr>
          <w:rFonts w:hint="eastAsia"/>
          <w:b/>
          <w:lang w:eastAsia="zh-CN"/>
        </w:rPr>
        <w:t>Proposal 10: For output intermodulation, the requirements for</w:t>
      </w:r>
      <w:r>
        <w:rPr>
          <w:rFonts w:hint="eastAsia"/>
          <w:b/>
          <w:lang w:eastAsia="zh-CN"/>
        </w:rPr>
        <w:t xml:space="preserve"> FR1</w:t>
      </w:r>
      <w:r w:rsidRPr="00D91343">
        <w:rPr>
          <w:rFonts w:hint="eastAsia"/>
          <w:b/>
          <w:lang w:eastAsia="zh-CN"/>
        </w:rPr>
        <w:t xml:space="preserve"> IAB-MT could be reused for </w:t>
      </w:r>
      <w:r>
        <w:rPr>
          <w:rFonts w:hint="eastAsia"/>
          <w:b/>
          <w:lang w:eastAsia="zh-CN"/>
        </w:rPr>
        <w:t>Type 1-H</w:t>
      </w:r>
      <w:r w:rsidRPr="00D91343">
        <w:rPr>
          <w:rFonts w:hint="eastAsia"/>
          <w:b/>
          <w:lang w:eastAsia="zh-CN"/>
        </w:rPr>
        <w:t xml:space="preserve"> </w:t>
      </w:r>
      <w:r>
        <w:rPr>
          <w:rFonts w:hint="eastAsia"/>
          <w:b/>
          <w:lang w:eastAsia="zh-CN"/>
        </w:rPr>
        <w:t>NCR-MT</w:t>
      </w:r>
      <w:r w:rsidR="004A7ABE">
        <w:rPr>
          <w:rFonts w:hint="eastAsia"/>
          <w:b/>
          <w:lang w:eastAsia="zh-CN"/>
        </w:rPr>
        <w:t xml:space="preserve">; for FR1 Type 1-C NCR-MT, </w:t>
      </w:r>
      <w:r w:rsidR="00B31F1C">
        <w:rPr>
          <w:rFonts w:hint="eastAsia"/>
          <w:b/>
          <w:lang w:eastAsia="zh-CN"/>
        </w:rPr>
        <w:t>it is suggested to</w:t>
      </w:r>
      <w:r w:rsidR="00B31F1C">
        <w:rPr>
          <w:rFonts w:hint="eastAsia"/>
          <w:b/>
          <w:lang w:eastAsia="zh-CN"/>
        </w:rPr>
        <w:t xml:space="preserve"> </w:t>
      </w:r>
      <w:r w:rsidR="004A7ABE">
        <w:rPr>
          <w:rFonts w:hint="eastAsia"/>
          <w:b/>
          <w:lang w:eastAsia="zh-CN"/>
        </w:rPr>
        <w:t>reus</w:t>
      </w:r>
      <w:r w:rsidR="00B31F1C">
        <w:rPr>
          <w:rFonts w:hint="eastAsia"/>
          <w:b/>
          <w:lang w:eastAsia="zh-CN"/>
        </w:rPr>
        <w:t>e</w:t>
      </w:r>
      <w:r>
        <w:rPr>
          <w:rFonts w:hint="eastAsia"/>
          <w:b/>
          <w:lang w:eastAsia="zh-CN"/>
        </w:rPr>
        <w:t xml:space="preserve"> </w:t>
      </w:r>
      <w:r w:rsidRPr="00D91343">
        <w:rPr>
          <w:rFonts w:hint="eastAsia"/>
          <w:b/>
          <w:lang w:eastAsia="zh-CN"/>
        </w:rPr>
        <w:t>the</w:t>
      </w:r>
      <w:r>
        <w:rPr>
          <w:rFonts w:hint="eastAsia"/>
          <w:b/>
          <w:lang w:eastAsia="zh-CN"/>
        </w:rPr>
        <w:t xml:space="preserve"> BS Type 1-C</w:t>
      </w:r>
      <w:r w:rsidRPr="00D91343">
        <w:rPr>
          <w:rFonts w:hint="eastAsia"/>
          <w:b/>
          <w:lang w:eastAsia="zh-CN"/>
        </w:rPr>
        <w:t xml:space="preserve"> requirements</w:t>
      </w:r>
    </w:p>
    <w:p w:rsidR="003F01AB" w:rsidRDefault="003F01AB" w:rsidP="00E63014">
      <w:pPr>
        <w:spacing w:before="180"/>
        <w:rPr>
          <w:lang w:eastAsia="zh-CN"/>
        </w:rPr>
      </w:pPr>
      <w:r w:rsidRPr="00B53A06">
        <w:rPr>
          <w:rFonts w:hint="eastAsia"/>
          <w:b/>
          <w:lang w:eastAsia="zh-CN"/>
        </w:rPr>
        <w:t xml:space="preserve">Proposal 11: </w:t>
      </w:r>
      <w:r w:rsidRPr="00153A6D">
        <w:rPr>
          <w:rFonts w:hint="eastAsia"/>
          <w:b/>
          <w:lang w:eastAsia="zh-CN"/>
        </w:rPr>
        <w:t xml:space="preserve">For </w:t>
      </w:r>
      <w:r>
        <w:rPr>
          <w:rFonts w:hint="eastAsia"/>
          <w:b/>
          <w:lang w:eastAsia="zh-CN"/>
        </w:rPr>
        <w:t>transmitter ON/OFF power and transient period</w:t>
      </w:r>
      <w:r w:rsidRPr="00153A6D">
        <w:rPr>
          <w:rFonts w:hint="eastAsia"/>
          <w:b/>
          <w:lang w:eastAsia="zh-CN"/>
        </w:rPr>
        <w:t>, the requirement for</w:t>
      </w:r>
      <w:r>
        <w:rPr>
          <w:rFonts w:hint="eastAsia"/>
          <w:b/>
          <w:lang w:eastAsia="zh-CN"/>
        </w:rPr>
        <w:t xml:space="preserve"> FR1</w:t>
      </w:r>
      <w:r w:rsidRPr="00153A6D">
        <w:rPr>
          <w:rFonts w:hint="eastAsia"/>
          <w:b/>
          <w:lang w:eastAsia="zh-CN"/>
        </w:rPr>
        <w:t xml:space="preserve"> IAB-MT could be reused for </w:t>
      </w:r>
      <w:r w:rsidRPr="00182875">
        <w:rPr>
          <w:rFonts w:cs="Arial" w:hint="eastAsia"/>
          <w:b/>
          <w:lang w:eastAsia="zh-CN"/>
        </w:rPr>
        <w:t>Type 1-C and Type 1-H</w:t>
      </w:r>
      <w:r w:rsidRPr="00153A6D">
        <w:rPr>
          <w:rFonts w:hint="eastAsia"/>
          <w:b/>
          <w:lang w:eastAsia="zh-CN"/>
        </w:rPr>
        <w:t xml:space="preserve"> NCR-MT</w:t>
      </w:r>
    </w:p>
    <w:p w:rsidR="003F01AB" w:rsidRDefault="003F01AB" w:rsidP="00E63014">
      <w:pPr>
        <w:spacing w:before="180"/>
        <w:rPr>
          <w:lang w:eastAsia="zh-CN"/>
        </w:rPr>
      </w:pPr>
      <w:r w:rsidRPr="00B53A06">
        <w:rPr>
          <w:rFonts w:hint="eastAsia"/>
          <w:b/>
          <w:lang w:eastAsia="zh-CN"/>
        </w:rPr>
        <w:t>Proposal</w:t>
      </w:r>
      <w:r>
        <w:rPr>
          <w:rFonts w:hint="eastAsia"/>
          <w:b/>
          <w:lang w:eastAsia="zh-CN"/>
        </w:rPr>
        <w:t xml:space="preserve"> 12</w:t>
      </w:r>
      <w:r w:rsidRPr="00B53A06">
        <w:rPr>
          <w:rFonts w:hint="eastAsia"/>
          <w:b/>
          <w:lang w:eastAsia="zh-CN"/>
        </w:rPr>
        <w:t xml:space="preserve">: </w:t>
      </w:r>
      <w:r w:rsidRPr="00153A6D">
        <w:rPr>
          <w:rFonts w:hint="eastAsia"/>
          <w:b/>
          <w:lang w:eastAsia="zh-CN"/>
        </w:rPr>
        <w:t xml:space="preserve">For </w:t>
      </w:r>
      <w:r>
        <w:rPr>
          <w:rFonts w:hint="eastAsia"/>
          <w:b/>
          <w:lang w:eastAsia="zh-CN"/>
        </w:rPr>
        <w:t>Out-of-band blocking</w:t>
      </w:r>
      <w:r w:rsidRPr="00153A6D">
        <w:rPr>
          <w:rFonts w:hint="eastAsia"/>
          <w:b/>
          <w:lang w:eastAsia="zh-CN"/>
        </w:rPr>
        <w:t>, the requirement for</w:t>
      </w:r>
      <w:r>
        <w:rPr>
          <w:rFonts w:hint="eastAsia"/>
          <w:b/>
          <w:lang w:eastAsia="zh-CN"/>
        </w:rPr>
        <w:t xml:space="preserve"> FR1</w:t>
      </w:r>
      <w:r w:rsidRPr="00153A6D">
        <w:rPr>
          <w:rFonts w:hint="eastAsia"/>
          <w:b/>
          <w:lang w:eastAsia="zh-CN"/>
        </w:rPr>
        <w:t xml:space="preserve"> IAB-MT could be reused for </w:t>
      </w:r>
      <w:r w:rsidRPr="00182875">
        <w:rPr>
          <w:rFonts w:cs="Arial" w:hint="eastAsia"/>
          <w:b/>
          <w:lang w:eastAsia="zh-CN"/>
        </w:rPr>
        <w:t>Type 1-C and Type 1-H</w:t>
      </w:r>
      <w:r w:rsidRPr="00153A6D">
        <w:rPr>
          <w:rFonts w:hint="eastAsia"/>
          <w:b/>
          <w:lang w:eastAsia="zh-CN"/>
        </w:rPr>
        <w:t xml:space="preserve"> NCR-MT</w:t>
      </w:r>
    </w:p>
    <w:p w:rsidR="003F01AB" w:rsidRDefault="003F01AB" w:rsidP="00E63014">
      <w:pPr>
        <w:spacing w:before="180"/>
        <w:rPr>
          <w:lang w:eastAsia="zh-CN"/>
        </w:rPr>
      </w:pPr>
      <w:r w:rsidRPr="00B53A06">
        <w:rPr>
          <w:rFonts w:hint="eastAsia"/>
          <w:b/>
          <w:lang w:eastAsia="zh-CN"/>
        </w:rPr>
        <w:t>Proposal</w:t>
      </w:r>
      <w:r>
        <w:rPr>
          <w:rFonts w:hint="eastAsia"/>
          <w:b/>
          <w:lang w:eastAsia="zh-CN"/>
        </w:rPr>
        <w:t xml:space="preserve"> 13</w:t>
      </w:r>
      <w:r w:rsidRPr="00B53A06">
        <w:rPr>
          <w:rFonts w:hint="eastAsia"/>
          <w:b/>
          <w:lang w:eastAsia="zh-CN"/>
        </w:rPr>
        <w:t xml:space="preserve">: </w:t>
      </w:r>
      <w:r w:rsidRPr="00153A6D">
        <w:rPr>
          <w:rFonts w:hint="eastAsia"/>
          <w:b/>
          <w:lang w:eastAsia="zh-CN"/>
        </w:rPr>
        <w:t xml:space="preserve">For </w:t>
      </w:r>
      <w:r>
        <w:rPr>
          <w:rFonts w:hint="eastAsia"/>
          <w:b/>
          <w:lang w:eastAsia="zh-CN"/>
        </w:rPr>
        <w:t>Receiver intermodulation</w:t>
      </w:r>
      <w:r w:rsidRPr="00153A6D">
        <w:rPr>
          <w:rFonts w:hint="eastAsia"/>
          <w:b/>
          <w:lang w:eastAsia="zh-CN"/>
        </w:rPr>
        <w:t>, the requirement for</w:t>
      </w:r>
      <w:r>
        <w:rPr>
          <w:rFonts w:hint="eastAsia"/>
          <w:b/>
          <w:lang w:eastAsia="zh-CN"/>
        </w:rPr>
        <w:t xml:space="preserve"> FR1</w:t>
      </w:r>
      <w:r w:rsidRPr="00153A6D">
        <w:rPr>
          <w:rFonts w:hint="eastAsia"/>
          <w:b/>
          <w:lang w:eastAsia="zh-CN"/>
        </w:rPr>
        <w:t xml:space="preserve"> IAB-MT could be reused for </w:t>
      </w:r>
      <w:r w:rsidRPr="00C84F81">
        <w:rPr>
          <w:rFonts w:cs="Arial" w:hint="eastAsia"/>
          <w:b/>
          <w:lang w:eastAsia="zh-CN"/>
        </w:rPr>
        <w:t>T</w:t>
      </w:r>
      <w:r w:rsidRPr="00182875">
        <w:rPr>
          <w:rFonts w:cs="Arial" w:hint="eastAsia"/>
          <w:b/>
          <w:lang w:eastAsia="zh-CN"/>
        </w:rPr>
        <w:t>ype 1-C and Type 1-H</w:t>
      </w:r>
      <w:r w:rsidRPr="00153A6D">
        <w:rPr>
          <w:rFonts w:hint="eastAsia"/>
          <w:b/>
          <w:lang w:eastAsia="zh-CN"/>
        </w:rPr>
        <w:t xml:space="preserve"> NCR-MT</w:t>
      </w:r>
    </w:p>
    <w:p w:rsidR="003F01AB" w:rsidRPr="00FC0B27" w:rsidRDefault="003F01AB" w:rsidP="00E63014">
      <w:pPr>
        <w:spacing w:before="180"/>
        <w:rPr>
          <w:b/>
          <w:lang w:eastAsia="zh-CN"/>
        </w:rPr>
      </w:pPr>
      <w:r w:rsidRPr="00FC0B27">
        <w:rPr>
          <w:rFonts w:hint="eastAsia"/>
          <w:b/>
          <w:lang w:eastAsia="zh-CN"/>
        </w:rPr>
        <w:t>Proposal</w:t>
      </w:r>
      <w:r>
        <w:rPr>
          <w:rFonts w:hint="eastAsia"/>
          <w:b/>
          <w:lang w:eastAsia="zh-CN"/>
        </w:rPr>
        <w:t xml:space="preserve"> 14</w:t>
      </w:r>
      <w:r w:rsidRPr="00FC0B27">
        <w:rPr>
          <w:rFonts w:hint="eastAsia"/>
          <w:b/>
          <w:lang w:eastAsia="zh-CN"/>
        </w:rPr>
        <w:t>: For</w:t>
      </w:r>
      <w:r>
        <w:rPr>
          <w:rFonts w:hint="eastAsia"/>
          <w:b/>
          <w:lang w:eastAsia="zh-CN"/>
        </w:rPr>
        <w:t xml:space="preserve"> </w:t>
      </w:r>
      <w:r w:rsidRPr="00FC0B27">
        <w:rPr>
          <w:rFonts w:hint="eastAsia"/>
          <w:b/>
          <w:lang w:eastAsia="zh-CN"/>
        </w:rPr>
        <w:t>Type 1-C NCR-MT,</w:t>
      </w:r>
      <w:r>
        <w:rPr>
          <w:rFonts w:hint="eastAsia"/>
          <w:b/>
          <w:lang w:eastAsia="zh-CN"/>
        </w:rPr>
        <w:t xml:space="preserve"> unless otherwise stated,</w:t>
      </w:r>
      <w:r w:rsidRPr="00FC0B27">
        <w:rPr>
          <w:rFonts w:hint="eastAsia"/>
          <w:b/>
          <w:lang w:eastAsia="zh-CN"/>
        </w:rPr>
        <w:t xml:space="preserve"> </w:t>
      </w:r>
      <w:r w:rsidRPr="00FC0B27">
        <w:rPr>
          <w:b/>
          <w:lang w:eastAsia="zh-CN"/>
        </w:rPr>
        <w:t>th</w:t>
      </w:r>
      <w:r w:rsidRPr="00FC0B27">
        <w:rPr>
          <w:rFonts w:hint="eastAsia"/>
          <w:b/>
          <w:lang w:eastAsia="zh-CN"/>
        </w:rPr>
        <w:t>e</w:t>
      </w:r>
      <w:r>
        <w:rPr>
          <w:rFonts w:hint="eastAsia"/>
          <w:b/>
          <w:lang w:eastAsia="zh-CN"/>
        </w:rPr>
        <w:t xml:space="preserve"> RF</w:t>
      </w:r>
      <w:r w:rsidRPr="00FC0B27">
        <w:rPr>
          <w:b/>
          <w:lang w:eastAsia="zh-CN"/>
        </w:rPr>
        <w:t xml:space="preserve"> requirements that apply to each TAB connector in</w:t>
      </w:r>
      <w:r w:rsidRPr="00FC0B27">
        <w:rPr>
          <w:rFonts w:hint="eastAsia"/>
          <w:b/>
          <w:lang w:eastAsia="zh-CN"/>
        </w:rPr>
        <w:t xml:space="preserve"> Type</w:t>
      </w:r>
      <w:r w:rsidRPr="00FC0B27">
        <w:rPr>
          <w:b/>
          <w:lang w:eastAsia="zh-CN"/>
        </w:rPr>
        <w:t xml:space="preserve"> 1-H</w:t>
      </w:r>
      <w:r w:rsidRPr="00FC0B27">
        <w:rPr>
          <w:rFonts w:hint="eastAsia"/>
          <w:b/>
          <w:lang w:eastAsia="zh-CN"/>
        </w:rPr>
        <w:t xml:space="preserve"> scenario</w:t>
      </w:r>
      <w:r w:rsidRPr="00FC0B27">
        <w:rPr>
          <w:b/>
          <w:lang w:eastAsia="zh-CN"/>
        </w:rPr>
        <w:t xml:space="preserve"> </w:t>
      </w:r>
      <w:r>
        <w:rPr>
          <w:rFonts w:hint="eastAsia"/>
          <w:b/>
          <w:lang w:eastAsia="zh-CN"/>
        </w:rPr>
        <w:t>should</w:t>
      </w:r>
      <w:r w:rsidRPr="00FC0B27">
        <w:rPr>
          <w:b/>
          <w:lang w:eastAsia="zh-CN"/>
        </w:rPr>
        <w:t xml:space="preserve"> be applied to each antenna connector.</w:t>
      </w:r>
    </w:p>
    <w:p w:rsidR="00522A65" w:rsidRDefault="00522A65" w:rsidP="00E63014">
      <w:pPr>
        <w:spacing w:before="180"/>
        <w:rPr>
          <w:b/>
          <w:lang w:eastAsia="zh-CN"/>
        </w:rPr>
      </w:pPr>
      <w:r>
        <w:rPr>
          <w:rFonts w:hint="eastAsia"/>
          <w:b/>
          <w:lang w:eastAsia="zh-CN"/>
        </w:rPr>
        <w:t xml:space="preserve">Proposal 15: </w:t>
      </w:r>
      <w:r w:rsidRPr="00153A6D">
        <w:rPr>
          <w:rFonts w:hint="eastAsia"/>
          <w:b/>
          <w:lang w:eastAsia="zh-CN"/>
        </w:rPr>
        <w:t>For</w:t>
      </w:r>
      <w:r>
        <w:rPr>
          <w:rFonts w:hint="eastAsia"/>
          <w:b/>
          <w:lang w:eastAsia="zh-CN"/>
        </w:rPr>
        <w:t xml:space="preserve"> OTA adjacent channel sensitivity</w:t>
      </w:r>
      <w:r w:rsidRPr="00153A6D">
        <w:rPr>
          <w:rFonts w:hint="eastAsia"/>
          <w:b/>
          <w:lang w:eastAsia="zh-CN"/>
        </w:rPr>
        <w:t>, the requirement for</w:t>
      </w:r>
      <w:r>
        <w:rPr>
          <w:rFonts w:hint="eastAsia"/>
          <w:b/>
          <w:lang w:eastAsia="zh-CN"/>
        </w:rPr>
        <w:t xml:space="preserve"> Type 1-O and Type 2-O</w:t>
      </w:r>
      <w:r w:rsidRPr="00153A6D">
        <w:rPr>
          <w:rFonts w:hint="eastAsia"/>
          <w:b/>
          <w:lang w:eastAsia="zh-CN"/>
        </w:rPr>
        <w:t xml:space="preserve"> IAB-MT </w:t>
      </w:r>
      <w:r>
        <w:rPr>
          <w:rFonts w:hint="eastAsia"/>
          <w:b/>
          <w:lang w:eastAsia="zh-CN"/>
        </w:rPr>
        <w:t>could be reused for Type 1-O and Type 2-O</w:t>
      </w:r>
      <w:r w:rsidRPr="00153A6D">
        <w:rPr>
          <w:rFonts w:hint="eastAsia"/>
          <w:b/>
          <w:lang w:eastAsia="zh-CN"/>
        </w:rPr>
        <w:t xml:space="preserve"> NCR-MT</w:t>
      </w:r>
      <w:r>
        <w:rPr>
          <w:rFonts w:hint="eastAsia"/>
          <w:b/>
          <w:lang w:eastAsia="zh-CN"/>
        </w:rPr>
        <w:t xml:space="preserve">, respectively.  </w:t>
      </w:r>
      <w:r w:rsidR="00D70B58">
        <w:rPr>
          <w:rFonts w:hint="eastAsia"/>
          <w:b/>
          <w:lang w:eastAsia="zh-CN"/>
        </w:rPr>
        <w:t>I</w:t>
      </w:r>
      <w:r w:rsidR="00D70B58">
        <w:rPr>
          <w:rFonts w:hint="eastAsia"/>
          <w:b/>
          <w:lang w:eastAsia="zh-CN"/>
        </w:rPr>
        <w:t>t is suggested to</w:t>
      </w:r>
      <w:r w:rsidR="00D70B58">
        <w:rPr>
          <w:rFonts w:hint="eastAsia"/>
          <w:b/>
          <w:lang w:eastAsia="zh-CN"/>
        </w:rPr>
        <w:t xml:space="preserve"> s</w:t>
      </w:r>
      <w:r>
        <w:rPr>
          <w:rFonts w:hint="eastAsia"/>
          <w:b/>
          <w:lang w:eastAsia="zh-CN"/>
        </w:rPr>
        <w:t>upplement 5MHz channel bandwidth for Type 1-O NCR-MT as the same manner of Type 1-H NCR-MT.</w:t>
      </w:r>
    </w:p>
    <w:p w:rsidR="00522A65" w:rsidRDefault="00522A65" w:rsidP="00E63014">
      <w:pPr>
        <w:spacing w:before="180"/>
        <w:rPr>
          <w:lang w:eastAsia="zh-CN"/>
        </w:rPr>
      </w:pPr>
      <w:r>
        <w:rPr>
          <w:rFonts w:hint="eastAsia"/>
          <w:b/>
          <w:lang w:eastAsia="zh-CN"/>
        </w:rPr>
        <w:t>Proposal 16: For OTA in-band blocking</w:t>
      </w:r>
      <w:r w:rsidRPr="00153A6D">
        <w:rPr>
          <w:rFonts w:hint="eastAsia"/>
          <w:b/>
          <w:lang w:eastAsia="zh-CN"/>
        </w:rPr>
        <w:t>, the requirement for</w:t>
      </w:r>
      <w:r>
        <w:rPr>
          <w:rFonts w:hint="eastAsia"/>
          <w:b/>
          <w:lang w:eastAsia="zh-CN"/>
        </w:rPr>
        <w:t xml:space="preserve"> Type 1-O and Type 2-O</w:t>
      </w:r>
      <w:r w:rsidRPr="00153A6D">
        <w:rPr>
          <w:rFonts w:hint="eastAsia"/>
          <w:b/>
          <w:lang w:eastAsia="zh-CN"/>
        </w:rPr>
        <w:t xml:space="preserve"> IAB-MT </w:t>
      </w:r>
      <w:r>
        <w:rPr>
          <w:rFonts w:hint="eastAsia"/>
          <w:b/>
          <w:lang w:eastAsia="zh-CN"/>
        </w:rPr>
        <w:t>could be reused for Type 1-O and Type 2-O</w:t>
      </w:r>
      <w:r w:rsidRPr="00153A6D">
        <w:rPr>
          <w:rFonts w:hint="eastAsia"/>
          <w:b/>
          <w:lang w:eastAsia="zh-CN"/>
        </w:rPr>
        <w:t xml:space="preserve"> NCR-MT</w:t>
      </w:r>
      <w:r>
        <w:rPr>
          <w:rFonts w:hint="eastAsia"/>
          <w:b/>
          <w:lang w:eastAsia="zh-CN"/>
        </w:rPr>
        <w:t xml:space="preserve">, respectively.  </w:t>
      </w:r>
      <w:r w:rsidR="006E5FAA">
        <w:rPr>
          <w:rFonts w:hint="eastAsia"/>
          <w:b/>
          <w:lang w:eastAsia="zh-CN"/>
        </w:rPr>
        <w:t>I</w:t>
      </w:r>
      <w:r w:rsidR="006E5FAA">
        <w:rPr>
          <w:rFonts w:hint="eastAsia"/>
          <w:b/>
          <w:lang w:eastAsia="zh-CN"/>
        </w:rPr>
        <w:t>t is suggested to</w:t>
      </w:r>
      <w:r w:rsidR="006E5FAA">
        <w:rPr>
          <w:rFonts w:hint="eastAsia"/>
          <w:b/>
          <w:lang w:eastAsia="zh-CN"/>
        </w:rPr>
        <w:t xml:space="preserve"> s</w:t>
      </w:r>
      <w:r>
        <w:rPr>
          <w:rFonts w:hint="eastAsia"/>
          <w:b/>
          <w:lang w:eastAsia="zh-CN"/>
        </w:rPr>
        <w:t>upplement 5MHz channel bandwidth for Type 1-O NCR-MT as the same manner of Type 1-H NCR-MT.</w:t>
      </w:r>
    </w:p>
    <w:p w:rsidR="00376F12" w:rsidRDefault="00522A65" w:rsidP="00E63014">
      <w:pPr>
        <w:spacing w:before="180"/>
        <w:rPr>
          <w:b/>
          <w:lang w:eastAsia="zh-CN"/>
        </w:rPr>
      </w:pPr>
      <w:r w:rsidRPr="00493C10">
        <w:rPr>
          <w:rFonts w:hint="eastAsia"/>
          <w:b/>
          <w:lang w:eastAsia="zh-CN"/>
        </w:rPr>
        <w:t>Proposal</w:t>
      </w:r>
      <w:r>
        <w:rPr>
          <w:rFonts w:hint="eastAsia"/>
          <w:b/>
          <w:lang w:eastAsia="zh-CN"/>
        </w:rPr>
        <w:t xml:space="preserve"> 17</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w:t>
      </w:r>
      <w:r w:rsidRPr="00493C10">
        <w:rPr>
          <w:rFonts w:hint="eastAsia"/>
          <w:b/>
          <w:lang w:val="en-US" w:eastAsia="zh-CN"/>
        </w:rPr>
        <w:t xml:space="preserve"> </w:t>
      </w:r>
      <w:r w:rsidRPr="00493C10">
        <w:rPr>
          <w:b/>
          <w:lang w:val="en-US" w:eastAsia="zh-CN"/>
        </w:rPr>
        <w:t>operating</w:t>
      </w:r>
      <w:r w:rsidRPr="00493C10">
        <w:rPr>
          <w:rFonts w:hint="eastAsia"/>
          <w:b/>
          <w:lang w:val="en-US" w:eastAsia="zh-CN"/>
        </w:rPr>
        <w:t xml:space="preserve"> band unwanted emissions, the </w:t>
      </w:r>
      <w:r w:rsidRPr="00493C10">
        <w:rPr>
          <w:b/>
        </w:rPr>
        <w:t>requirement for</w:t>
      </w:r>
      <w:r w:rsidRPr="00493C10">
        <w:rPr>
          <w:rFonts w:hint="eastAsia"/>
          <w:b/>
          <w:lang w:eastAsia="zh-CN"/>
        </w:rPr>
        <w:t xml:space="preserve"> </w:t>
      </w:r>
      <w:r>
        <w:rPr>
          <w:rFonts w:hint="eastAsia"/>
          <w:b/>
          <w:lang w:eastAsia="zh-CN"/>
        </w:rPr>
        <w:t>Type 1-O and Type 2-O</w:t>
      </w:r>
      <w:r w:rsidRPr="00153A6D">
        <w:rPr>
          <w:rFonts w:hint="eastAsia"/>
          <w:b/>
          <w:lang w:eastAsia="zh-CN"/>
        </w:rPr>
        <w:t xml:space="preserve"> IAB-MT </w:t>
      </w:r>
      <w:r>
        <w:rPr>
          <w:rFonts w:hint="eastAsia"/>
          <w:b/>
          <w:lang w:eastAsia="zh-CN"/>
        </w:rPr>
        <w:t>could be reused for Type 1-O and Type 2-O</w:t>
      </w:r>
      <w:r w:rsidRPr="00153A6D">
        <w:rPr>
          <w:rFonts w:hint="eastAsia"/>
          <w:b/>
          <w:lang w:eastAsia="zh-CN"/>
        </w:rPr>
        <w:t xml:space="preserve"> NCR-MT</w:t>
      </w:r>
      <w:r>
        <w:rPr>
          <w:rFonts w:hint="eastAsia"/>
          <w:b/>
          <w:lang w:eastAsia="zh-CN"/>
        </w:rPr>
        <w:t>, respectively.</w:t>
      </w:r>
    </w:p>
    <w:p w:rsidR="00522A65" w:rsidRDefault="00522A65" w:rsidP="00E63014">
      <w:pPr>
        <w:spacing w:before="180"/>
        <w:rPr>
          <w:lang w:eastAsia="zh-CN"/>
        </w:rPr>
      </w:pPr>
      <w:r w:rsidRPr="00493C10">
        <w:rPr>
          <w:rFonts w:hint="eastAsia"/>
          <w:b/>
          <w:lang w:eastAsia="zh-CN"/>
        </w:rPr>
        <w:t>Proposal</w:t>
      </w:r>
      <w:r>
        <w:rPr>
          <w:rFonts w:hint="eastAsia"/>
          <w:b/>
          <w:lang w:eastAsia="zh-CN"/>
        </w:rPr>
        <w:t xml:space="preserve"> 18</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 transmitter spurious</w:t>
      </w:r>
      <w:r w:rsidRPr="00493C10">
        <w:rPr>
          <w:rFonts w:hint="eastAsia"/>
          <w:b/>
          <w:lang w:val="en-US" w:eastAsia="zh-CN"/>
        </w:rPr>
        <w:t xml:space="preserve"> emissions, the </w:t>
      </w:r>
      <w:r w:rsidRPr="00493C10">
        <w:rPr>
          <w:b/>
        </w:rPr>
        <w:t>requirement for</w:t>
      </w:r>
      <w:r w:rsidRPr="00493C10">
        <w:rPr>
          <w:rFonts w:hint="eastAsia"/>
          <w:b/>
          <w:lang w:eastAsia="zh-CN"/>
        </w:rPr>
        <w:t xml:space="preserve"> </w:t>
      </w:r>
      <w:r>
        <w:rPr>
          <w:rFonts w:hint="eastAsia"/>
          <w:b/>
          <w:lang w:eastAsia="zh-CN"/>
        </w:rPr>
        <w:t>Type 1-O and Type 2-O</w:t>
      </w:r>
      <w:r w:rsidRPr="00153A6D">
        <w:rPr>
          <w:rFonts w:hint="eastAsia"/>
          <w:b/>
          <w:lang w:eastAsia="zh-CN"/>
        </w:rPr>
        <w:t xml:space="preserve"> IAB-MT </w:t>
      </w:r>
      <w:r>
        <w:rPr>
          <w:rFonts w:hint="eastAsia"/>
          <w:b/>
          <w:lang w:eastAsia="zh-CN"/>
        </w:rPr>
        <w:t>could be reused for Type 1-O and Type 2-O</w:t>
      </w:r>
      <w:r w:rsidRPr="00153A6D">
        <w:rPr>
          <w:rFonts w:hint="eastAsia"/>
          <w:b/>
          <w:lang w:eastAsia="zh-CN"/>
        </w:rPr>
        <w:t xml:space="preserve"> NCR-MT</w:t>
      </w:r>
      <w:r>
        <w:rPr>
          <w:rFonts w:hint="eastAsia"/>
          <w:b/>
          <w:lang w:eastAsia="zh-CN"/>
        </w:rPr>
        <w:t>, respectively.</w:t>
      </w:r>
    </w:p>
    <w:p w:rsidR="00522A65" w:rsidRDefault="00522A65" w:rsidP="00E63014">
      <w:pPr>
        <w:spacing w:before="180"/>
        <w:rPr>
          <w:lang w:eastAsia="zh-CN"/>
        </w:rPr>
      </w:pPr>
      <w:r w:rsidRPr="00493C10">
        <w:rPr>
          <w:rFonts w:hint="eastAsia"/>
          <w:b/>
          <w:lang w:eastAsia="zh-CN"/>
        </w:rPr>
        <w:t>Proposal</w:t>
      </w:r>
      <w:r>
        <w:rPr>
          <w:rFonts w:hint="eastAsia"/>
          <w:b/>
          <w:lang w:eastAsia="zh-CN"/>
        </w:rPr>
        <w:t xml:space="preserve"> 19</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 receiver spurious</w:t>
      </w:r>
      <w:r w:rsidRPr="00493C10">
        <w:rPr>
          <w:rFonts w:hint="eastAsia"/>
          <w:b/>
          <w:lang w:val="en-US" w:eastAsia="zh-CN"/>
        </w:rPr>
        <w:t xml:space="preserve"> emissions, the </w:t>
      </w:r>
      <w:r w:rsidRPr="00493C10">
        <w:rPr>
          <w:b/>
        </w:rPr>
        <w:t>requirement for</w:t>
      </w:r>
      <w:r w:rsidRPr="00493C10">
        <w:rPr>
          <w:rFonts w:hint="eastAsia"/>
          <w:b/>
          <w:lang w:eastAsia="zh-CN"/>
        </w:rPr>
        <w:t xml:space="preserve"> </w:t>
      </w:r>
      <w:r>
        <w:rPr>
          <w:rFonts w:hint="eastAsia"/>
          <w:b/>
          <w:lang w:eastAsia="zh-CN"/>
        </w:rPr>
        <w:t>Type 1-O and Type 2-O</w:t>
      </w:r>
      <w:r w:rsidRPr="00153A6D">
        <w:rPr>
          <w:rFonts w:hint="eastAsia"/>
          <w:b/>
          <w:lang w:eastAsia="zh-CN"/>
        </w:rPr>
        <w:t xml:space="preserve"> IAB-MT </w:t>
      </w:r>
      <w:r>
        <w:rPr>
          <w:rFonts w:hint="eastAsia"/>
          <w:b/>
          <w:lang w:eastAsia="zh-CN"/>
        </w:rPr>
        <w:t>could be reused for Type 1-O and Type 2-O</w:t>
      </w:r>
      <w:r w:rsidRPr="00153A6D">
        <w:rPr>
          <w:rFonts w:hint="eastAsia"/>
          <w:b/>
          <w:lang w:eastAsia="zh-CN"/>
        </w:rPr>
        <w:t xml:space="preserve"> NCR-MT</w:t>
      </w:r>
      <w:r>
        <w:rPr>
          <w:rFonts w:hint="eastAsia"/>
          <w:b/>
          <w:lang w:eastAsia="zh-CN"/>
        </w:rPr>
        <w:t>, respectively.</w:t>
      </w:r>
    </w:p>
    <w:p w:rsidR="00522A65" w:rsidRDefault="00522A65" w:rsidP="00E63014">
      <w:pPr>
        <w:spacing w:before="180"/>
        <w:rPr>
          <w:lang w:eastAsia="zh-CN"/>
        </w:rPr>
      </w:pPr>
      <w:r w:rsidRPr="00493C10">
        <w:rPr>
          <w:rFonts w:hint="eastAsia"/>
          <w:b/>
          <w:lang w:eastAsia="zh-CN"/>
        </w:rPr>
        <w:t>Proposal</w:t>
      </w:r>
      <w:r>
        <w:rPr>
          <w:rFonts w:hint="eastAsia"/>
          <w:b/>
          <w:lang w:eastAsia="zh-CN"/>
        </w:rPr>
        <w:t xml:space="preserve"> 20</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 output intermodulation</w:t>
      </w:r>
      <w:r w:rsidRPr="00493C10">
        <w:rPr>
          <w:rFonts w:hint="eastAsia"/>
          <w:b/>
          <w:lang w:val="en-US" w:eastAsia="zh-CN"/>
        </w:rPr>
        <w:t xml:space="preserve">, the </w:t>
      </w:r>
      <w:r w:rsidRPr="00493C10">
        <w:rPr>
          <w:b/>
        </w:rPr>
        <w:t>requirement for</w:t>
      </w:r>
      <w:r w:rsidRPr="00493C10">
        <w:rPr>
          <w:rFonts w:hint="eastAsia"/>
          <w:b/>
          <w:lang w:eastAsia="zh-CN"/>
        </w:rPr>
        <w:t xml:space="preserve"> </w:t>
      </w:r>
      <w:r>
        <w:rPr>
          <w:rFonts w:hint="eastAsia"/>
          <w:b/>
          <w:lang w:eastAsia="zh-CN"/>
        </w:rPr>
        <w:t xml:space="preserve">Type 1-O </w:t>
      </w:r>
      <w:r w:rsidRPr="00153A6D">
        <w:rPr>
          <w:rFonts w:hint="eastAsia"/>
          <w:b/>
          <w:lang w:eastAsia="zh-CN"/>
        </w:rPr>
        <w:t xml:space="preserve">IAB-MT </w:t>
      </w:r>
      <w:r>
        <w:rPr>
          <w:rFonts w:hint="eastAsia"/>
          <w:b/>
          <w:lang w:eastAsia="zh-CN"/>
        </w:rPr>
        <w:t xml:space="preserve">could be reused for Type 1-O </w:t>
      </w:r>
      <w:r w:rsidRPr="00153A6D">
        <w:rPr>
          <w:rFonts w:hint="eastAsia"/>
          <w:b/>
          <w:lang w:eastAsia="zh-CN"/>
        </w:rPr>
        <w:t>NCR-MT</w:t>
      </w:r>
    </w:p>
    <w:p w:rsidR="00522A65" w:rsidRDefault="00522A65" w:rsidP="00E63014">
      <w:pPr>
        <w:spacing w:before="180"/>
        <w:rPr>
          <w:b/>
          <w:lang w:val="en-US" w:eastAsia="zh-CN"/>
        </w:rPr>
      </w:pPr>
      <w:r w:rsidRPr="00493C10">
        <w:rPr>
          <w:rFonts w:hint="eastAsia"/>
          <w:b/>
          <w:lang w:eastAsia="zh-CN"/>
        </w:rPr>
        <w:t>Proposal</w:t>
      </w:r>
      <w:r>
        <w:rPr>
          <w:rFonts w:hint="eastAsia"/>
          <w:b/>
          <w:lang w:eastAsia="zh-CN"/>
        </w:rPr>
        <w:t xml:space="preserve"> 21</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 transmitter ON/OFF power</w:t>
      </w:r>
      <w:r w:rsidRPr="00493C10">
        <w:rPr>
          <w:rFonts w:hint="eastAsia"/>
          <w:b/>
          <w:lang w:val="en-US" w:eastAsia="zh-CN"/>
        </w:rPr>
        <w:t xml:space="preserve">, the </w:t>
      </w:r>
      <w:r w:rsidRPr="00493C10">
        <w:rPr>
          <w:b/>
        </w:rPr>
        <w:t>requirement for</w:t>
      </w:r>
      <w:r w:rsidRPr="00493C10">
        <w:rPr>
          <w:rFonts w:hint="eastAsia"/>
          <w:b/>
          <w:lang w:eastAsia="zh-CN"/>
        </w:rPr>
        <w:t xml:space="preserve"> FR2</w:t>
      </w:r>
      <w:r w:rsidRPr="00493C10">
        <w:rPr>
          <w:b/>
        </w:rPr>
        <w:t xml:space="preserve"> IAB-MT </w:t>
      </w:r>
      <w:r w:rsidRPr="00493C10">
        <w:rPr>
          <w:rFonts w:hint="eastAsia"/>
          <w:b/>
          <w:lang w:val="en-US" w:eastAsia="zh-CN"/>
        </w:rPr>
        <w:t>c</w:t>
      </w:r>
      <w:r>
        <w:rPr>
          <w:rFonts w:hint="eastAsia"/>
          <w:b/>
          <w:lang w:val="en-US" w:eastAsia="zh-CN"/>
        </w:rPr>
        <w:t>ould be reused for FR2</w:t>
      </w:r>
      <w:r w:rsidRPr="00D77260">
        <w:rPr>
          <w:rFonts w:hint="eastAsia"/>
          <w:b/>
          <w:lang w:val="en-US" w:eastAsia="zh-CN"/>
        </w:rPr>
        <w:t xml:space="preserve"> NCR-MT.</w:t>
      </w:r>
    </w:p>
    <w:p w:rsidR="00522A65" w:rsidRDefault="00522A65" w:rsidP="00E63014">
      <w:pPr>
        <w:spacing w:before="180"/>
        <w:rPr>
          <w:lang w:eastAsia="zh-CN"/>
        </w:rPr>
      </w:pPr>
      <w:r w:rsidRPr="00493C10">
        <w:rPr>
          <w:rFonts w:hint="eastAsia"/>
          <w:b/>
          <w:lang w:eastAsia="zh-CN"/>
        </w:rPr>
        <w:t>Proposal</w:t>
      </w:r>
      <w:r>
        <w:rPr>
          <w:rFonts w:hint="eastAsia"/>
          <w:b/>
          <w:lang w:eastAsia="zh-CN"/>
        </w:rPr>
        <w:t xml:space="preserve"> 22</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 out-of-band blocking</w:t>
      </w:r>
      <w:r w:rsidRPr="00493C10">
        <w:rPr>
          <w:rFonts w:hint="eastAsia"/>
          <w:b/>
          <w:lang w:val="en-US" w:eastAsia="zh-CN"/>
        </w:rPr>
        <w:t xml:space="preserve">, the </w:t>
      </w:r>
      <w:r w:rsidRPr="00493C10">
        <w:rPr>
          <w:b/>
        </w:rPr>
        <w:t>requirement for</w:t>
      </w:r>
      <w:r w:rsidRPr="00493C10">
        <w:rPr>
          <w:rFonts w:hint="eastAsia"/>
          <w:b/>
          <w:lang w:eastAsia="zh-CN"/>
        </w:rPr>
        <w:t xml:space="preserve"> </w:t>
      </w:r>
      <w:r>
        <w:rPr>
          <w:rFonts w:hint="eastAsia"/>
          <w:b/>
          <w:lang w:eastAsia="zh-CN"/>
        </w:rPr>
        <w:t>Type 1-O and Type 2-O</w:t>
      </w:r>
      <w:r w:rsidRPr="00153A6D">
        <w:rPr>
          <w:rFonts w:hint="eastAsia"/>
          <w:b/>
          <w:lang w:eastAsia="zh-CN"/>
        </w:rPr>
        <w:t xml:space="preserve"> IAB-MT </w:t>
      </w:r>
      <w:r>
        <w:rPr>
          <w:rFonts w:hint="eastAsia"/>
          <w:b/>
          <w:lang w:eastAsia="zh-CN"/>
        </w:rPr>
        <w:t>could be reused for Type 1-O and Type 2-O</w:t>
      </w:r>
      <w:r w:rsidRPr="00153A6D">
        <w:rPr>
          <w:rFonts w:hint="eastAsia"/>
          <w:b/>
          <w:lang w:eastAsia="zh-CN"/>
        </w:rPr>
        <w:t xml:space="preserve"> NCR-MT</w:t>
      </w:r>
      <w:r>
        <w:rPr>
          <w:rFonts w:hint="eastAsia"/>
          <w:b/>
          <w:lang w:eastAsia="zh-CN"/>
        </w:rPr>
        <w:t>, respectively.</w:t>
      </w:r>
    </w:p>
    <w:p w:rsidR="00522A65" w:rsidRPr="00522A65" w:rsidRDefault="00522A65" w:rsidP="00E63014">
      <w:pPr>
        <w:spacing w:before="180"/>
        <w:rPr>
          <w:lang w:eastAsia="zh-CN"/>
        </w:rPr>
      </w:pPr>
      <w:r w:rsidRPr="00493C10">
        <w:rPr>
          <w:rFonts w:hint="eastAsia"/>
          <w:b/>
          <w:lang w:eastAsia="zh-CN"/>
        </w:rPr>
        <w:t>Proposal</w:t>
      </w:r>
      <w:r>
        <w:rPr>
          <w:rFonts w:hint="eastAsia"/>
          <w:b/>
          <w:lang w:eastAsia="zh-CN"/>
        </w:rPr>
        <w:t xml:space="preserve"> 23</w:t>
      </w:r>
      <w:r w:rsidRPr="00493C10">
        <w:rPr>
          <w:rFonts w:hint="eastAsia"/>
          <w:b/>
          <w:lang w:eastAsia="zh-CN"/>
        </w:rPr>
        <w:t xml:space="preserve">: </w:t>
      </w:r>
      <w:r w:rsidRPr="00493C10">
        <w:rPr>
          <w:rFonts w:hint="eastAsia"/>
          <w:b/>
          <w:lang w:val="en-US" w:eastAsia="zh-CN"/>
        </w:rPr>
        <w:t>For</w:t>
      </w:r>
      <w:r>
        <w:rPr>
          <w:rFonts w:hint="eastAsia"/>
          <w:b/>
          <w:lang w:val="en-US" w:eastAsia="zh-CN"/>
        </w:rPr>
        <w:t xml:space="preserve"> OTA receiver intermodulation</w:t>
      </w:r>
      <w:r w:rsidRPr="00493C10">
        <w:rPr>
          <w:rFonts w:hint="eastAsia"/>
          <w:b/>
          <w:lang w:val="en-US" w:eastAsia="zh-CN"/>
        </w:rPr>
        <w:t xml:space="preserve">, the </w:t>
      </w:r>
      <w:r w:rsidRPr="00493C10">
        <w:rPr>
          <w:b/>
        </w:rPr>
        <w:t>requirement for</w:t>
      </w:r>
      <w:r w:rsidRPr="00493C10">
        <w:rPr>
          <w:rFonts w:hint="eastAsia"/>
          <w:b/>
          <w:lang w:eastAsia="zh-CN"/>
        </w:rPr>
        <w:t xml:space="preserve"> </w:t>
      </w:r>
      <w:r>
        <w:rPr>
          <w:rFonts w:hint="eastAsia"/>
          <w:b/>
          <w:lang w:eastAsia="zh-CN"/>
        </w:rPr>
        <w:t xml:space="preserve">Type 1-O </w:t>
      </w:r>
      <w:r w:rsidRPr="00153A6D">
        <w:rPr>
          <w:rFonts w:hint="eastAsia"/>
          <w:b/>
          <w:lang w:eastAsia="zh-CN"/>
        </w:rPr>
        <w:t xml:space="preserve">IAB-MT </w:t>
      </w:r>
      <w:r>
        <w:rPr>
          <w:rFonts w:hint="eastAsia"/>
          <w:b/>
          <w:lang w:eastAsia="zh-CN"/>
        </w:rPr>
        <w:t xml:space="preserve">could be reused for Type 1-O </w:t>
      </w:r>
      <w:r w:rsidRPr="00153A6D">
        <w:rPr>
          <w:rFonts w:hint="eastAsia"/>
          <w:b/>
          <w:lang w:eastAsia="zh-CN"/>
        </w:rPr>
        <w:t>NCR-MT</w:t>
      </w:r>
    </w:p>
    <w:p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rsidR="00A95DE2" w:rsidRDefault="00E01E60" w:rsidP="00435EAE">
      <w:pPr>
        <w:numPr>
          <w:ilvl w:val="0"/>
          <w:numId w:val="5"/>
        </w:numPr>
        <w:rPr>
          <w:lang w:eastAsia="zh-CN"/>
        </w:rPr>
      </w:pPr>
      <w:r w:rsidRPr="00E01E60">
        <w:rPr>
          <w:lang w:eastAsia="zh-CN"/>
        </w:rPr>
        <w:t>R4-230</w:t>
      </w:r>
      <w:r w:rsidR="008C2DB0">
        <w:rPr>
          <w:lang w:eastAsia="zh-CN"/>
        </w:rPr>
        <w:t>9783</w:t>
      </w:r>
      <w:r w:rsidRPr="00E01E60">
        <w:rPr>
          <w:lang w:eastAsia="zh-CN"/>
        </w:rPr>
        <w:t>, WF on system parameters and RF requirements, ZTE, RAN4#10</w:t>
      </w:r>
      <w:r w:rsidR="008C2DB0">
        <w:rPr>
          <w:lang w:eastAsia="zh-CN"/>
        </w:rPr>
        <w:t>7</w:t>
      </w:r>
    </w:p>
    <w:p w:rsidR="00257B75" w:rsidRDefault="00257B75" w:rsidP="00257B75">
      <w:pPr>
        <w:numPr>
          <w:ilvl w:val="0"/>
          <w:numId w:val="5"/>
        </w:numPr>
        <w:rPr>
          <w:lang w:eastAsia="zh-CN"/>
        </w:rPr>
      </w:pPr>
      <w:r>
        <w:rPr>
          <w:rFonts w:hint="eastAsia"/>
          <w:lang w:eastAsia="zh-CN"/>
        </w:rPr>
        <w:t xml:space="preserve">TR 38.817-02, </w:t>
      </w:r>
      <w:r w:rsidRPr="00257B75">
        <w:rPr>
          <w:lang w:eastAsia="zh-CN"/>
        </w:rPr>
        <w:t>General aspects for Base Station (BS) Radio Frequency (RF) for NR</w:t>
      </w:r>
      <w:r>
        <w:rPr>
          <w:lang w:eastAsia="zh-CN"/>
        </w:rPr>
        <w:t>,</w:t>
      </w:r>
      <w:r>
        <w:rPr>
          <w:rFonts w:hint="eastAsia"/>
          <w:lang w:eastAsia="zh-CN"/>
        </w:rPr>
        <w:t xml:space="preserve"> V15.10.0, 3GPP TR</w:t>
      </w:r>
    </w:p>
    <w:p w:rsidR="00257B75" w:rsidRPr="00583983" w:rsidRDefault="00257B75" w:rsidP="00473BAE">
      <w:pPr>
        <w:numPr>
          <w:ilvl w:val="0"/>
          <w:numId w:val="5"/>
        </w:numPr>
        <w:rPr>
          <w:lang w:eastAsia="zh-CN"/>
        </w:rPr>
      </w:pPr>
      <w:r>
        <w:rPr>
          <w:rFonts w:hint="eastAsia"/>
          <w:lang w:eastAsia="zh-CN"/>
        </w:rPr>
        <w:t xml:space="preserve">TR 38.817-01, </w:t>
      </w:r>
      <w:r w:rsidRPr="00257B75">
        <w:rPr>
          <w:lang w:eastAsia="zh-CN"/>
        </w:rPr>
        <w:t>General aspects for User Equipment (UE) Radio Frequency (RF) for NR</w:t>
      </w:r>
      <w:r>
        <w:rPr>
          <w:rFonts w:hint="eastAsia"/>
          <w:lang w:eastAsia="zh-CN"/>
        </w:rPr>
        <w:t>, V16.4.0 ,3GPP TR</w:t>
      </w:r>
    </w:p>
    <w:sectPr w:rsidR="00257B75" w:rsidRPr="00583983" w:rsidSect="00E218D4">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938" w:rsidRDefault="00714938">
      <w:r>
        <w:separator/>
      </w:r>
    </w:p>
  </w:endnote>
  <w:endnote w:type="continuationSeparator" w:id="0">
    <w:p w:rsidR="00714938" w:rsidRDefault="0071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938" w:rsidRDefault="00714938">
      <w:r>
        <w:separator/>
      </w:r>
    </w:p>
  </w:footnote>
  <w:footnote w:type="continuationSeparator" w:id="0">
    <w:p w:rsidR="00714938" w:rsidRDefault="00714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014" w:rsidRDefault="00E6301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3FF90D"/>
    <w:multiLevelType w:val="singleLevel"/>
    <w:tmpl w:val="AD3FF90D"/>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3">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6">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8"/>
  </w:num>
  <w:num w:numId="3">
    <w:abstractNumId w:val="32"/>
  </w:num>
  <w:num w:numId="4">
    <w:abstractNumId w:val="24"/>
  </w:num>
  <w:num w:numId="5">
    <w:abstractNumId w:val="22"/>
  </w:num>
  <w:num w:numId="6">
    <w:abstractNumId w:val="41"/>
  </w:num>
  <w:num w:numId="7">
    <w:abstractNumId w:val="7"/>
  </w:num>
  <w:num w:numId="8">
    <w:abstractNumId w:val="11"/>
  </w:num>
  <w:num w:numId="9">
    <w:abstractNumId w:val="1"/>
  </w:num>
  <w:num w:numId="10">
    <w:abstractNumId w:val="6"/>
  </w:num>
  <w:num w:numId="11">
    <w:abstractNumId w:val="3"/>
  </w:num>
  <w:num w:numId="12">
    <w:abstractNumId w:val="28"/>
  </w:num>
  <w:num w:numId="13">
    <w:abstractNumId w:val="23"/>
  </w:num>
  <w:num w:numId="14">
    <w:abstractNumId w:val="44"/>
  </w:num>
  <w:num w:numId="15">
    <w:abstractNumId w:val="9"/>
  </w:num>
  <w:num w:numId="16">
    <w:abstractNumId w:val="33"/>
  </w:num>
  <w:num w:numId="17">
    <w:abstractNumId w:val="12"/>
  </w:num>
  <w:num w:numId="18">
    <w:abstractNumId w:val="18"/>
  </w:num>
  <w:num w:numId="19">
    <w:abstractNumId w:val="31"/>
  </w:num>
  <w:num w:numId="20">
    <w:abstractNumId w:val="5"/>
  </w:num>
  <w:num w:numId="21">
    <w:abstractNumId w:val="13"/>
  </w:num>
  <w:num w:numId="22">
    <w:abstractNumId w:val="38"/>
  </w:num>
  <w:num w:numId="23">
    <w:abstractNumId w:val="27"/>
  </w:num>
  <w:num w:numId="24">
    <w:abstractNumId w:val="36"/>
  </w:num>
  <w:num w:numId="25">
    <w:abstractNumId w:val="39"/>
  </w:num>
  <w:num w:numId="26">
    <w:abstractNumId w:val="29"/>
  </w:num>
  <w:num w:numId="27">
    <w:abstractNumId w:val="34"/>
  </w:num>
  <w:num w:numId="28">
    <w:abstractNumId w:val="29"/>
  </w:num>
  <w:num w:numId="29">
    <w:abstractNumId w:val="16"/>
  </w:num>
  <w:num w:numId="30">
    <w:abstractNumId w:val="4"/>
  </w:num>
  <w:num w:numId="31">
    <w:abstractNumId w:val="2"/>
  </w:num>
  <w:num w:numId="32">
    <w:abstractNumId w:val="45"/>
  </w:num>
  <w:num w:numId="33">
    <w:abstractNumId w:val="46"/>
  </w:num>
  <w:num w:numId="34">
    <w:abstractNumId w:val="40"/>
  </w:num>
  <w:num w:numId="35">
    <w:abstractNumId w:val="17"/>
  </w:num>
  <w:num w:numId="36">
    <w:abstractNumId w:val="42"/>
  </w:num>
  <w:num w:numId="37">
    <w:abstractNumId w:val="35"/>
  </w:num>
  <w:num w:numId="38">
    <w:abstractNumId w:val="25"/>
  </w:num>
  <w:num w:numId="39">
    <w:abstractNumId w:val="37"/>
  </w:num>
  <w:num w:numId="40">
    <w:abstractNumId w:val="14"/>
  </w:num>
  <w:num w:numId="41">
    <w:abstractNumId w:val="15"/>
  </w:num>
  <w:num w:numId="42">
    <w:abstractNumId w:val="20"/>
  </w:num>
  <w:num w:numId="43">
    <w:abstractNumId w:val="43"/>
  </w:num>
  <w:num w:numId="44">
    <w:abstractNumId w:val="19"/>
  </w:num>
  <w:num w:numId="45">
    <w:abstractNumId w:val="21"/>
  </w:num>
  <w:num w:numId="46">
    <w:abstractNumId w:val="30"/>
  </w:num>
  <w:num w:numId="47">
    <w:abstractNumId w:val="10"/>
  </w:num>
  <w:num w:numId="4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B3B"/>
    <w:rsid w:val="000114BD"/>
    <w:rsid w:val="00011562"/>
    <w:rsid w:val="0001182D"/>
    <w:rsid w:val="00011859"/>
    <w:rsid w:val="000118C3"/>
    <w:rsid w:val="0001277E"/>
    <w:rsid w:val="00012915"/>
    <w:rsid w:val="0001372B"/>
    <w:rsid w:val="00013837"/>
    <w:rsid w:val="00013D50"/>
    <w:rsid w:val="0001446D"/>
    <w:rsid w:val="0001497B"/>
    <w:rsid w:val="00014B8A"/>
    <w:rsid w:val="00015119"/>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BFE"/>
    <w:rsid w:val="000A1527"/>
    <w:rsid w:val="000A158D"/>
    <w:rsid w:val="000A237F"/>
    <w:rsid w:val="000A30CF"/>
    <w:rsid w:val="000A35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5B2"/>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6144"/>
    <w:rsid w:val="000D635D"/>
    <w:rsid w:val="000D66F4"/>
    <w:rsid w:val="000D7075"/>
    <w:rsid w:val="000D760A"/>
    <w:rsid w:val="000D767D"/>
    <w:rsid w:val="000E050F"/>
    <w:rsid w:val="000E0529"/>
    <w:rsid w:val="000E0B95"/>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0C4"/>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74"/>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266"/>
    <w:rsid w:val="001423ED"/>
    <w:rsid w:val="00142513"/>
    <w:rsid w:val="00142E27"/>
    <w:rsid w:val="00143023"/>
    <w:rsid w:val="001441A9"/>
    <w:rsid w:val="001444B8"/>
    <w:rsid w:val="00144E86"/>
    <w:rsid w:val="001453F3"/>
    <w:rsid w:val="00145B29"/>
    <w:rsid w:val="00145D43"/>
    <w:rsid w:val="0014648F"/>
    <w:rsid w:val="00146882"/>
    <w:rsid w:val="00147055"/>
    <w:rsid w:val="001471CF"/>
    <w:rsid w:val="00147BC1"/>
    <w:rsid w:val="0015024C"/>
    <w:rsid w:val="001509D1"/>
    <w:rsid w:val="00150EA4"/>
    <w:rsid w:val="00151294"/>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F6E"/>
    <w:rsid w:val="001674EF"/>
    <w:rsid w:val="00167962"/>
    <w:rsid w:val="00167B48"/>
    <w:rsid w:val="00171296"/>
    <w:rsid w:val="0017156A"/>
    <w:rsid w:val="001717C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154E"/>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32FC"/>
    <w:rsid w:val="001B4016"/>
    <w:rsid w:val="001B4AEA"/>
    <w:rsid w:val="001B4AF7"/>
    <w:rsid w:val="001B4C3A"/>
    <w:rsid w:val="001B4CBA"/>
    <w:rsid w:val="001B54AF"/>
    <w:rsid w:val="001B5511"/>
    <w:rsid w:val="001B588D"/>
    <w:rsid w:val="001B6B1D"/>
    <w:rsid w:val="001B7417"/>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6D54"/>
    <w:rsid w:val="001F6E5D"/>
    <w:rsid w:val="001F6EF4"/>
    <w:rsid w:val="001F7459"/>
    <w:rsid w:val="001F75CA"/>
    <w:rsid w:val="001F7D51"/>
    <w:rsid w:val="001F7FE9"/>
    <w:rsid w:val="00200F2A"/>
    <w:rsid w:val="00201084"/>
    <w:rsid w:val="002016D0"/>
    <w:rsid w:val="00202018"/>
    <w:rsid w:val="0020248A"/>
    <w:rsid w:val="00202632"/>
    <w:rsid w:val="002034E0"/>
    <w:rsid w:val="0020439C"/>
    <w:rsid w:val="002046E2"/>
    <w:rsid w:val="00205511"/>
    <w:rsid w:val="00205B56"/>
    <w:rsid w:val="00205F4C"/>
    <w:rsid w:val="00206376"/>
    <w:rsid w:val="00207330"/>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595F"/>
    <w:rsid w:val="00255991"/>
    <w:rsid w:val="002561A4"/>
    <w:rsid w:val="002572C2"/>
    <w:rsid w:val="0025748C"/>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53"/>
    <w:rsid w:val="00286C65"/>
    <w:rsid w:val="002900A1"/>
    <w:rsid w:val="00290C14"/>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2FE9"/>
    <w:rsid w:val="002C33EB"/>
    <w:rsid w:val="002C4A4E"/>
    <w:rsid w:val="002C5BA5"/>
    <w:rsid w:val="002C5E30"/>
    <w:rsid w:val="002C639A"/>
    <w:rsid w:val="002C662F"/>
    <w:rsid w:val="002C704B"/>
    <w:rsid w:val="002C761D"/>
    <w:rsid w:val="002D027F"/>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A3B"/>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424F"/>
    <w:rsid w:val="00304D73"/>
    <w:rsid w:val="00305409"/>
    <w:rsid w:val="003060DC"/>
    <w:rsid w:val="00306D6F"/>
    <w:rsid w:val="00306F44"/>
    <w:rsid w:val="0030782C"/>
    <w:rsid w:val="0030790B"/>
    <w:rsid w:val="00307F47"/>
    <w:rsid w:val="00310C36"/>
    <w:rsid w:val="00311020"/>
    <w:rsid w:val="00311417"/>
    <w:rsid w:val="00311EAB"/>
    <w:rsid w:val="00312004"/>
    <w:rsid w:val="00312FA0"/>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154D"/>
    <w:rsid w:val="00331DD4"/>
    <w:rsid w:val="00331F2A"/>
    <w:rsid w:val="00332298"/>
    <w:rsid w:val="00332AD4"/>
    <w:rsid w:val="0033315B"/>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71F"/>
    <w:rsid w:val="003A43FA"/>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3C91"/>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54E3"/>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5D0F"/>
    <w:rsid w:val="004665CA"/>
    <w:rsid w:val="004675A1"/>
    <w:rsid w:val="00470ED3"/>
    <w:rsid w:val="0047117C"/>
    <w:rsid w:val="004711B9"/>
    <w:rsid w:val="00471CC2"/>
    <w:rsid w:val="00471E94"/>
    <w:rsid w:val="00472DB9"/>
    <w:rsid w:val="00473151"/>
    <w:rsid w:val="004735B5"/>
    <w:rsid w:val="00473BAE"/>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903F4"/>
    <w:rsid w:val="00490619"/>
    <w:rsid w:val="00492F44"/>
    <w:rsid w:val="00493049"/>
    <w:rsid w:val="0049331E"/>
    <w:rsid w:val="00493AFC"/>
    <w:rsid w:val="00493C10"/>
    <w:rsid w:val="0049478B"/>
    <w:rsid w:val="004947D6"/>
    <w:rsid w:val="0049503B"/>
    <w:rsid w:val="004950BA"/>
    <w:rsid w:val="0049596E"/>
    <w:rsid w:val="00495D2C"/>
    <w:rsid w:val="00495D51"/>
    <w:rsid w:val="00496511"/>
    <w:rsid w:val="00496673"/>
    <w:rsid w:val="00496AAE"/>
    <w:rsid w:val="00497EEC"/>
    <w:rsid w:val="004A02B1"/>
    <w:rsid w:val="004A05A5"/>
    <w:rsid w:val="004A0EEB"/>
    <w:rsid w:val="004A1561"/>
    <w:rsid w:val="004A1BD6"/>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ABE"/>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2EA"/>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DF"/>
    <w:rsid w:val="00540B8B"/>
    <w:rsid w:val="00540E66"/>
    <w:rsid w:val="00541173"/>
    <w:rsid w:val="0054135F"/>
    <w:rsid w:val="00541364"/>
    <w:rsid w:val="00541675"/>
    <w:rsid w:val="00542710"/>
    <w:rsid w:val="00542F9D"/>
    <w:rsid w:val="0054305B"/>
    <w:rsid w:val="005435FE"/>
    <w:rsid w:val="00543E23"/>
    <w:rsid w:val="005442B8"/>
    <w:rsid w:val="00544620"/>
    <w:rsid w:val="00544652"/>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814"/>
    <w:rsid w:val="00592D74"/>
    <w:rsid w:val="00593953"/>
    <w:rsid w:val="00593BBF"/>
    <w:rsid w:val="005941DA"/>
    <w:rsid w:val="0059433B"/>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42EC"/>
    <w:rsid w:val="005A4927"/>
    <w:rsid w:val="005A4ACB"/>
    <w:rsid w:val="005A53D0"/>
    <w:rsid w:val="005A56F9"/>
    <w:rsid w:val="005A5AFA"/>
    <w:rsid w:val="005A5C2A"/>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C2F"/>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84F"/>
    <w:rsid w:val="005E70E0"/>
    <w:rsid w:val="005E7A1E"/>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90C"/>
    <w:rsid w:val="00607AE9"/>
    <w:rsid w:val="00607C06"/>
    <w:rsid w:val="006110A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BE2"/>
    <w:rsid w:val="00640922"/>
    <w:rsid w:val="006411AC"/>
    <w:rsid w:val="00641FA8"/>
    <w:rsid w:val="006424B1"/>
    <w:rsid w:val="00642B45"/>
    <w:rsid w:val="00642E38"/>
    <w:rsid w:val="006430AE"/>
    <w:rsid w:val="00643102"/>
    <w:rsid w:val="00643198"/>
    <w:rsid w:val="006432BF"/>
    <w:rsid w:val="00644311"/>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300"/>
    <w:rsid w:val="00672E17"/>
    <w:rsid w:val="00673138"/>
    <w:rsid w:val="00673545"/>
    <w:rsid w:val="00673E5B"/>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AA"/>
    <w:rsid w:val="006E5FF9"/>
    <w:rsid w:val="006E6BCF"/>
    <w:rsid w:val="006E6FB9"/>
    <w:rsid w:val="006E74DA"/>
    <w:rsid w:val="006E7800"/>
    <w:rsid w:val="006E7EDE"/>
    <w:rsid w:val="006F030E"/>
    <w:rsid w:val="006F03AA"/>
    <w:rsid w:val="006F051F"/>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CA"/>
    <w:rsid w:val="006F6EED"/>
    <w:rsid w:val="0070014B"/>
    <w:rsid w:val="00700FCA"/>
    <w:rsid w:val="0070215C"/>
    <w:rsid w:val="00702B44"/>
    <w:rsid w:val="00702D2B"/>
    <w:rsid w:val="00703A33"/>
    <w:rsid w:val="00703E0B"/>
    <w:rsid w:val="0070463C"/>
    <w:rsid w:val="00704958"/>
    <w:rsid w:val="00704E56"/>
    <w:rsid w:val="0070523C"/>
    <w:rsid w:val="007053CD"/>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AF3"/>
    <w:rsid w:val="00712B31"/>
    <w:rsid w:val="00713849"/>
    <w:rsid w:val="00714282"/>
    <w:rsid w:val="007148A3"/>
    <w:rsid w:val="0071492C"/>
    <w:rsid w:val="00714938"/>
    <w:rsid w:val="00714B2B"/>
    <w:rsid w:val="00714D28"/>
    <w:rsid w:val="00714FB1"/>
    <w:rsid w:val="0071652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74AF"/>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6B9"/>
    <w:rsid w:val="007409D8"/>
    <w:rsid w:val="00740B21"/>
    <w:rsid w:val="00740FF2"/>
    <w:rsid w:val="0074102E"/>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2CD"/>
    <w:rsid w:val="00746695"/>
    <w:rsid w:val="007468D7"/>
    <w:rsid w:val="007469CC"/>
    <w:rsid w:val="00746D0C"/>
    <w:rsid w:val="00747337"/>
    <w:rsid w:val="007500AA"/>
    <w:rsid w:val="007515A4"/>
    <w:rsid w:val="007515FC"/>
    <w:rsid w:val="0075168D"/>
    <w:rsid w:val="00751FA7"/>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FF0"/>
    <w:rsid w:val="00767C9C"/>
    <w:rsid w:val="00767DBF"/>
    <w:rsid w:val="00770857"/>
    <w:rsid w:val="007709C0"/>
    <w:rsid w:val="00770CDB"/>
    <w:rsid w:val="00771164"/>
    <w:rsid w:val="00771327"/>
    <w:rsid w:val="007724EB"/>
    <w:rsid w:val="0077287D"/>
    <w:rsid w:val="00772A5A"/>
    <w:rsid w:val="00773432"/>
    <w:rsid w:val="00773864"/>
    <w:rsid w:val="007744ED"/>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19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C68"/>
    <w:rsid w:val="007C1047"/>
    <w:rsid w:val="007C11EA"/>
    <w:rsid w:val="007C17EF"/>
    <w:rsid w:val="007C2082"/>
    <w:rsid w:val="007C2097"/>
    <w:rsid w:val="007C2196"/>
    <w:rsid w:val="007C2435"/>
    <w:rsid w:val="007C2F92"/>
    <w:rsid w:val="007C32EB"/>
    <w:rsid w:val="007C349D"/>
    <w:rsid w:val="007C3951"/>
    <w:rsid w:val="007C3B5C"/>
    <w:rsid w:val="007C3BEC"/>
    <w:rsid w:val="007C3CF1"/>
    <w:rsid w:val="007C41F3"/>
    <w:rsid w:val="007C46B2"/>
    <w:rsid w:val="007C47A0"/>
    <w:rsid w:val="007C4EA3"/>
    <w:rsid w:val="007C5172"/>
    <w:rsid w:val="007C5732"/>
    <w:rsid w:val="007C598A"/>
    <w:rsid w:val="007C5D68"/>
    <w:rsid w:val="007C6B64"/>
    <w:rsid w:val="007C6D2B"/>
    <w:rsid w:val="007C75B7"/>
    <w:rsid w:val="007C7892"/>
    <w:rsid w:val="007C7D56"/>
    <w:rsid w:val="007C7F68"/>
    <w:rsid w:val="007D03E0"/>
    <w:rsid w:val="007D0D1B"/>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E7C"/>
    <w:rsid w:val="007E28DA"/>
    <w:rsid w:val="007E2AFE"/>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AE8"/>
    <w:rsid w:val="00805D84"/>
    <w:rsid w:val="0080617D"/>
    <w:rsid w:val="0080761F"/>
    <w:rsid w:val="00807756"/>
    <w:rsid w:val="0081014D"/>
    <w:rsid w:val="008115F2"/>
    <w:rsid w:val="0081171D"/>
    <w:rsid w:val="00811795"/>
    <w:rsid w:val="00811C01"/>
    <w:rsid w:val="00812A7D"/>
    <w:rsid w:val="00814480"/>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85A"/>
    <w:rsid w:val="00821A9A"/>
    <w:rsid w:val="00822A33"/>
    <w:rsid w:val="0082323B"/>
    <w:rsid w:val="0082394B"/>
    <w:rsid w:val="00824473"/>
    <w:rsid w:val="00824CC7"/>
    <w:rsid w:val="008251C1"/>
    <w:rsid w:val="00826AEE"/>
    <w:rsid w:val="008272FE"/>
    <w:rsid w:val="008275E9"/>
    <w:rsid w:val="008279FA"/>
    <w:rsid w:val="00827A24"/>
    <w:rsid w:val="00831156"/>
    <w:rsid w:val="00831920"/>
    <w:rsid w:val="00831A94"/>
    <w:rsid w:val="00831AAE"/>
    <w:rsid w:val="0083271A"/>
    <w:rsid w:val="00832BD1"/>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E5"/>
    <w:rsid w:val="00885BA0"/>
    <w:rsid w:val="0088647F"/>
    <w:rsid w:val="00886A30"/>
    <w:rsid w:val="00886C8F"/>
    <w:rsid w:val="008873DC"/>
    <w:rsid w:val="0088774A"/>
    <w:rsid w:val="0089041D"/>
    <w:rsid w:val="00890675"/>
    <w:rsid w:val="00890B17"/>
    <w:rsid w:val="0089133F"/>
    <w:rsid w:val="008916A9"/>
    <w:rsid w:val="0089170F"/>
    <w:rsid w:val="00891796"/>
    <w:rsid w:val="00891856"/>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F4"/>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C73"/>
    <w:rsid w:val="0090547C"/>
    <w:rsid w:val="00905C5D"/>
    <w:rsid w:val="00906009"/>
    <w:rsid w:val="009065E1"/>
    <w:rsid w:val="0090667A"/>
    <w:rsid w:val="00906B3A"/>
    <w:rsid w:val="00906F14"/>
    <w:rsid w:val="009102A9"/>
    <w:rsid w:val="0091086D"/>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219C"/>
    <w:rsid w:val="00962652"/>
    <w:rsid w:val="0096272D"/>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0EAB"/>
    <w:rsid w:val="00990EDA"/>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0F60"/>
    <w:rsid w:val="009A14B5"/>
    <w:rsid w:val="009A21D0"/>
    <w:rsid w:val="009A23D7"/>
    <w:rsid w:val="009A23EA"/>
    <w:rsid w:val="009A30DA"/>
    <w:rsid w:val="009A3C06"/>
    <w:rsid w:val="009A3EAF"/>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DF7"/>
    <w:rsid w:val="009B52DF"/>
    <w:rsid w:val="009B5855"/>
    <w:rsid w:val="009B6456"/>
    <w:rsid w:val="009B6BC2"/>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A40"/>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434D"/>
    <w:rsid w:val="00AA4722"/>
    <w:rsid w:val="00AA4A3D"/>
    <w:rsid w:val="00AA4CBC"/>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0A53"/>
    <w:rsid w:val="00AC1478"/>
    <w:rsid w:val="00AC2335"/>
    <w:rsid w:val="00AC2421"/>
    <w:rsid w:val="00AC32CB"/>
    <w:rsid w:val="00AC373F"/>
    <w:rsid w:val="00AC3AF7"/>
    <w:rsid w:val="00AC3DCF"/>
    <w:rsid w:val="00AC4D9E"/>
    <w:rsid w:val="00AC505B"/>
    <w:rsid w:val="00AC5450"/>
    <w:rsid w:val="00AC57D9"/>
    <w:rsid w:val="00AC5C8A"/>
    <w:rsid w:val="00AC62B8"/>
    <w:rsid w:val="00AC69A4"/>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09E"/>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1F1C"/>
    <w:rsid w:val="00B3227D"/>
    <w:rsid w:val="00B32309"/>
    <w:rsid w:val="00B323B9"/>
    <w:rsid w:val="00B32744"/>
    <w:rsid w:val="00B32AD5"/>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D43"/>
    <w:rsid w:val="00C15D99"/>
    <w:rsid w:val="00C15E71"/>
    <w:rsid w:val="00C16024"/>
    <w:rsid w:val="00C16A77"/>
    <w:rsid w:val="00C16FB6"/>
    <w:rsid w:val="00C17A38"/>
    <w:rsid w:val="00C17E4A"/>
    <w:rsid w:val="00C2020D"/>
    <w:rsid w:val="00C20704"/>
    <w:rsid w:val="00C209F5"/>
    <w:rsid w:val="00C2163A"/>
    <w:rsid w:val="00C2177F"/>
    <w:rsid w:val="00C21A89"/>
    <w:rsid w:val="00C220A0"/>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8F4"/>
    <w:rsid w:val="00C30B88"/>
    <w:rsid w:val="00C30BEF"/>
    <w:rsid w:val="00C31073"/>
    <w:rsid w:val="00C318F2"/>
    <w:rsid w:val="00C31C1E"/>
    <w:rsid w:val="00C32120"/>
    <w:rsid w:val="00C32344"/>
    <w:rsid w:val="00C326BF"/>
    <w:rsid w:val="00C32B53"/>
    <w:rsid w:val="00C32BFB"/>
    <w:rsid w:val="00C32FE7"/>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AC1"/>
    <w:rsid w:val="00C64C41"/>
    <w:rsid w:val="00C64D10"/>
    <w:rsid w:val="00C65279"/>
    <w:rsid w:val="00C65F1E"/>
    <w:rsid w:val="00C65F83"/>
    <w:rsid w:val="00C66194"/>
    <w:rsid w:val="00C663E1"/>
    <w:rsid w:val="00C6645F"/>
    <w:rsid w:val="00C675A5"/>
    <w:rsid w:val="00C676D5"/>
    <w:rsid w:val="00C703ED"/>
    <w:rsid w:val="00C707D6"/>
    <w:rsid w:val="00C718C4"/>
    <w:rsid w:val="00C71AF5"/>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B41"/>
    <w:rsid w:val="00C94C3D"/>
    <w:rsid w:val="00C95181"/>
    <w:rsid w:val="00C952A6"/>
    <w:rsid w:val="00C95785"/>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30C6"/>
    <w:rsid w:val="00CD3290"/>
    <w:rsid w:val="00CD35F2"/>
    <w:rsid w:val="00CD3DC3"/>
    <w:rsid w:val="00CD3EC7"/>
    <w:rsid w:val="00CD4C7A"/>
    <w:rsid w:val="00CD4D5B"/>
    <w:rsid w:val="00CD6021"/>
    <w:rsid w:val="00CD6760"/>
    <w:rsid w:val="00CD691E"/>
    <w:rsid w:val="00CD6D56"/>
    <w:rsid w:val="00CD6DE3"/>
    <w:rsid w:val="00CD6FD2"/>
    <w:rsid w:val="00CD6FDD"/>
    <w:rsid w:val="00CD766E"/>
    <w:rsid w:val="00CD778E"/>
    <w:rsid w:val="00CD77C4"/>
    <w:rsid w:val="00CE0402"/>
    <w:rsid w:val="00CE064B"/>
    <w:rsid w:val="00CE0810"/>
    <w:rsid w:val="00CE0FC2"/>
    <w:rsid w:val="00CE146F"/>
    <w:rsid w:val="00CE1A0C"/>
    <w:rsid w:val="00CE1AE5"/>
    <w:rsid w:val="00CE1AEA"/>
    <w:rsid w:val="00CE2A86"/>
    <w:rsid w:val="00CE2F5F"/>
    <w:rsid w:val="00CE33F2"/>
    <w:rsid w:val="00CE3C9B"/>
    <w:rsid w:val="00CE3E63"/>
    <w:rsid w:val="00CE41B1"/>
    <w:rsid w:val="00CE4232"/>
    <w:rsid w:val="00CE4AB2"/>
    <w:rsid w:val="00CE4B10"/>
    <w:rsid w:val="00CE4E3E"/>
    <w:rsid w:val="00CE582F"/>
    <w:rsid w:val="00CE590C"/>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298"/>
    <w:rsid w:val="00D638A1"/>
    <w:rsid w:val="00D639C9"/>
    <w:rsid w:val="00D649AF"/>
    <w:rsid w:val="00D64FF1"/>
    <w:rsid w:val="00D652EF"/>
    <w:rsid w:val="00D65851"/>
    <w:rsid w:val="00D65A32"/>
    <w:rsid w:val="00D65B49"/>
    <w:rsid w:val="00D666E8"/>
    <w:rsid w:val="00D66878"/>
    <w:rsid w:val="00D66BE9"/>
    <w:rsid w:val="00D6772A"/>
    <w:rsid w:val="00D67AC9"/>
    <w:rsid w:val="00D67C2B"/>
    <w:rsid w:val="00D67EE7"/>
    <w:rsid w:val="00D70A4D"/>
    <w:rsid w:val="00D70B58"/>
    <w:rsid w:val="00D71011"/>
    <w:rsid w:val="00D71525"/>
    <w:rsid w:val="00D71DE4"/>
    <w:rsid w:val="00D735FA"/>
    <w:rsid w:val="00D735FB"/>
    <w:rsid w:val="00D74385"/>
    <w:rsid w:val="00D75A60"/>
    <w:rsid w:val="00D75B1E"/>
    <w:rsid w:val="00D764A4"/>
    <w:rsid w:val="00D76554"/>
    <w:rsid w:val="00D76839"/>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4517"/>
    <w:rsid w:val="00D846F0"/>
    <w:rsid w:val="00D847D4"/>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2239"/>
    <w:rsid w:val="00DB2CCB"/>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B40"/>
    <w:rsid w:val="00E10B90"/>
    <w:rsid w:val="00E11553"/>
    <w:rsid w:val="00E11CE3"/>
    <w:rsid w:val="00E12BFC"/>
    <w:rsid w:val="00E136F7"/>
    <w:rsid w:val="00E14119"/>
    <w:rsid w:val="00E14DD1"/>
    <w:rsid w:val="00E165EC"/>
    <w:rsid w:val="00E167EE"/>
    <w:rsid w:val="00E16D7E"/>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C00"/>
    <w:rsid w:val="00E72177"/>
    <w:rsid w:val="00E721BE"/>
    <w:rsid w:val="00E72F6B"/>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DC"/>
    <w:rsid w:val="00EA4C08"/>
    <w:rsid w:val="00EA5109"/>
    <w:rsid w:val="00EA5451"/>
    <w:rsid w:val="00EA5C1F"/>
    <w:rsid w:val="00EA5C8D"/>
    <w:rsid w:val="00EA67CA"/>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8BF"/>
    <w:rsid w:val="00EC5D78"/>
    <w:rsid w:val="00EC5ED3"/>
    <w:rsid w:val="00EC610C"/>
    <w:rsid w:val="00EC7F2D"/>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6CD"/>
    <w:rsid w:val="00EE57BD"/>
    <w:rsid w:val="00EE5A8D"/>
    <w:rsid w:val="00EE623D"/>
    <w:rsid w:val="00EE6258"/>
    <w:rsid w:val="00EE630D"/>
    <w:rsid w:val="00EE6BE6"/>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E38"/>
    <w:rsid w:val="00EF52E3"/>
    <w:rsid w:val="00EF619B"/>
    <w:rsid w:val="00EF69B9"/>
    <w:rsid w:val="00EF6B1B"/>
    <w:rsid w:val="00EF7206"/>
    <w:rsid w:val="00EF73DE"/>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30B1"/>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530"/>
    <w:rsid w:val="00FB58C2"/>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19B5"/>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3391"/>
    <w:rsid w:val="00FF342E"/>
    <w:rsid w:val="00FF3FA4"/>
    <w:rsid w:val="00FF4083"/>
    <w:rsid w:val="00FF4534"/>
    <w:rsid w:val="00FF4F1F"/>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59DDEC-EC39-4AE5-9993-FDE9BAA19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12038</TotalTime>
  <Pages>11</Pages>
  <Words>4158</Words>
  <Characters>23703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280</cp:revision>
  <dcterms:created xsi:type="dcterms:W3CDTF">2023-05-15T09:31:00Z</dcterms:created>
  <dcterms:modified xsi:type="dcterms:W3CDTF">2023-08-11T11:05:00Z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