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13709317" w:rsidR="00940649" w:rsidRPr="00B20262"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B20262" w:rsidRPr="00B20262">
        <w:rPr>
          <w:rFonts w:ascii="Arial" w:hAnsi="Arial" w:cs="Arial"/>
          <w:b/>
          <w:noProof/>
          <w:sz w:val="24"/>
          <w:lang w:val="en-CN"/>
        </w:rPr>
        <w:t>R4-2311378</w:t>
      </w:r>
    </w:p>
    <w:p w14:paraId="7A3D17CE" w14:textId="3435695E" w:rsidR="00940649" w:rsidRDefault="008573B3" w:rsidP="00940649">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France</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Aug</w:t>
      </w:r>
      <w:r w:rsidR="00280D77">
        <w:rPr>
          <w:rFonts w:ascii="Arial" w:hAnsi="Arial" w:cs="Arial"/>
          <w:b/>
          <w:noProof/>
          <w:sz w:val="24"/>
          <w:lang w:val="en-US"/>
        </w:rPr>
        <w:t>ust</w:t>
      </w:r>
      <w:r w:rsidR="00940649" w:rsidRPr="00913BDD">
        <w:rPr>
          <w:rFonts w:ascii="Arial" w:hAnsi="Arial" w:cs="Arial"/>
          <w:b/>
          <w:noProof/>
          <w:sz w:val="24"/>
          <w:lang w:val="en-US"/>
        </w:rPr>
        <w:t xml:space="preserve"> </w:t>
      </w:r>
      <w:r w:rsidR="00940649">
        <w:rPr>
          <w:rFonts w:ascii="Arial" w:hAnsi="Arial" w:cs="Arial"/>
          <w:b/>
          <w:noProof/>
          <w:sz w:val="24"/>
          <w:lang w:val="en-US"/>
        </w:rPr>
        <w:t>2</w:t>
      </w:r>
      <w:r w:rsidR="00F76E1C">
        <w:rPr>
          <w:rFonts w:ascii="Arial" w:hAnsi="Arial" w:cs="Arial"/>
          <w:b/>
          <w:noProof/>
          <w:sz w:val="24"/>
          <w:lang w:val="en-US"/>
        </w:rPr>
        <w:t>1</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2</w:t>
      </w:r>
      <w:r w:rsidR="00F76E1C">
        <w:rPr>
          <w:rFonts w:ascii="Arial" w:hAnsi="Arial" w:cs="Arial"/>
          <w:b/>
          <w:noProof/>
          <w:sz w:val="24"/>
          <w:lang w:val="en-US"/>
        </w:rPr>
        <w:t>5</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5CF573FB"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F5B2F">
        <w:rPr>
          <w:rFonts w:ascii="Arial" w:hAnsi="Arial" w:cs="Arial"/>
          <w:b/>
          <w:sz w:val="22"/>
          <w:szCs w:val="22"/>
          <w:lang w:val="en-US"/>
        </w:rPr>
        <w:t>8</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w:t>
      </w:r>
      <w:r w:rsidR="00A44A20">
        <w:rPr>
          <w:rFonts w:ascii="Arial" w:hAnsi="Arial" w:cs="Arial"/>
          <w:b/>
          <w:sz w:val="22"/>
          <w:szCs w:val="22"/>
          <w:lang w:val="en-US"/>
        </w:rPr>
        <w:t>2.</w:t>
      </w:r>
      <w:r w:rsidR="00FA7F73">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78531871"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23001C" w:rsidRPr="0023001C">
        <w:rPr>
          <w:rFonts w:ascii="Arial" w:hAnsi="Arial" w:cs="Arial"/>
          <w:b/>
          <w:sz w:val="22"/>
          <w:szCs w:val="22"/>
          <w:lang w:val="en-CN"/>
        </w:rPr>
        <w:t>Discussion on L1/L2 based inter-cell mobility delay requirements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5E1A9B9C" w:rsidR="00437A7D" w:rsidRPr="00B66FBB" w:rsidRDefault="003F784F" w:rsidP="00CA0B7B">
      <w:pPr>
        <w:rPr>
          <w:lang w:val="en-US"/>
        </w:rPr>
      </w:pPr>
      <w:r w:rsidRPr="003F784F">
        <w:rPr>
          <w:lang w:val="en-CN"/>
        </w:rPr>
        <w:t>L1/L2 based inter-cell mobility delay</w:t>
      </w:r>
      <w:r w:rsidRPr="003F784F">
        <w:rPr>
          <w:b/>
          <w:bCs/>
          <w:lang w:val="en-CN"/>
        </w:rPr>
        <w:t xml:space="preserve"> </w:t>
      </w:r>
      <w:r w:rsidR="00BF3251">
        <w:t>have been discussed widely for several meetings.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35C420A1" w14:textId="29F7B171" w:rsidR="002F5F6D" w:rsidRPr="004A2C36" w:rsidRDefault="002F5F6D" w:rsidP="004049B9">
      <w:pPr>
        <w:pStyle w:val="Heading2"/>
        <w:overflowPunct/>
        <w:autoSpaceDE/>
        <w:autoSpaceDN/>
        <w:adjustRightInd/>
        <w:ind w:left="0" w:firstLine="0"/>
        <w:textAlignment w:val="auto"/>
        <w:rPr>
          <w:rFonts w:eastAsia="SimSun"/>
          <w:sz w:val="24"/>
          <w:szCs w:val="24"/>
          <w:lang w:eastAsia="en-US"/>
        </w:rPr>
      </w:pPr>
      <w:r>
        <w:rPr>
          <w:rFonts w:eastAsia="SimSun"/>
          <w:sz w:val="24"/>
          <w:szCs w:val="24"/>
          <w:lang w:eastAsia="en-US"/>
        </w:rPr>
        <w:t xml:space="preserve">2.1 </w:t>
      </w:r>
      <w:r w:rsidRPr="004A2C36">
        <w:rPr>
          <w:rFonts w:eastAsia="SimSun"/>
          <w:sz w:val="24"/>
          <w:szCs w:val="24"/>
          <w:lang w:eastAsia="en-US"/>
        </w:rPr>
        <w:t>Sub-topic 3-1 General and Principles</w:t>
      </w:r>
    </w:p>
    <w:p w14:paraId="3231770E" w14:textId="77777777" w:rsidR="004E1257" w:rsidRDefault="004E1257" w:rsidP="004E1257">
      <w:pPr>
        <w:spacing w:afterLines="50" w:after="120"/>
        <w:rPr>
          <w:b/>
          <w:u w:val="single"/>
        </w:rPr>
      </w:pPr>
      <w:r w:rsidRPr="007326F8">
        <w:rPr>
          <w:b/>
          <w:u w:val="single"/>
        </w:rPr>
        <w:t>Issue 3-1-</w:t>
      </w:r>
      <w:r>
        <w:rPr>
          <w:b/>
          <w:u w:val="single"/>
        </w:rPr>
        <w:t>3</w:t>
      </w:r>
      <w:r w:rsidRPr="000452AC">
        <w:rPr>
          <w:b/>
          <w:u w:val="single"/>
        </w:rPr>
        <w:t>: LTM delay requirements</w:t>
      </w:r>
    </w:p>
    <w:p w14:paraId="2EB11666" w14:textId="77777777" w:rsidR="004E1257" w:rsidRPr="00CE610B" w:rsidRDefault="004E1257" w:rsidP="004E1257">
      <w:pPr>
        <w:rPr>
          <w:bCs/>
          <w:lang w:eastAsia="zh-CN"/>
        </w:rPr>
      </w:pPr>
      <w:bookmarkStart w:id="3" w:name="_Hlk135814307"/>
      <w:r w:rsidRPr="00CE610B">
        <w:rPr>
          <w:rFonts w:hint="eastAsia"/>
          <w:b/>
          <w:lang w:eastAsia="zh-CN"/>
        </w:rPr>
        <w:t>&lt;</w:t>
      </w:r>
      <w:r w:rsidRPr="00CE610B">
        <w:rPr>
          <w:b/>
          <w:lang w:eastAsia="zh-CN"/>
        </w:rPr>
        <w:t xml:space="preserve">Way Forward&gt; </w:t>
      </w:r>
      <w:r w:rsidRPr="00CE610B">
        <w:rPr>
          <w:bCs/>
          <w:lang w:eastAsia="zh-CN"/>
        </w:rPr>
        <w:t>FFS the following options:</w:t>
      </w:r>
    </w:p>
    <w:bookmarkEnd w:id="3"/>
    <w:p w14:paraId="5AB51760" w14:textId="77777777" w:rsidR="004E1257" w:rsidRPr="002E263E" w:rsidRDefault="004E1257" w:rsidP="004E1257">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 xml:space="preserve">Option 1 (Apple, xiaomi): </w:t>
      </w:r>
      <w:r>
        <w:t>N</w:t>
      </w:r>
      <w:r w:rsidRPr="00761802">
        <w:t>ot define the LTM delay requirement</w:t>
      </w:r>
      <w:r>
        <w:t xml:space="preserve"> which starts from UE receives RRC configuration on candidate cell(s).</w:t>
      </w:r>
    </w:p>
    <w:p w14:paraId="3EC63A4B" w14:textId="396F47CB" w:rsidR="00CD01BA" w:rsidRPr="00CB705E" w:rsidRDefault="004E1257" w:rsidP="004036A3">
      <w:pPr>
        <w:pStyle w:val="ListParagraph"/>
        <w:widowControl/>
        <w:numPr>
          <w:ilvl w:val="1"/>
          <w:numId w:val="26"/>
        </w:numPr>
        <w:autoSpaceDE/>
        <w:adjustRightInd/>
        <w:spacing w:after="120" w:line="240" w:lineRule="auto"/>
        <w:ind w:left="1440" w:firstLineChars="0"/>
        <w:rPr>
          <w:szCs w:val="24"/>
          <w:lang w:eastAsia="zh-CN"/>
        </w:rPr>
      </w:pPr>
      <w:r>
        <w:rPr>
          <w:rFonts w:hint="eastAsia"/>
          <w:lang w:eastAsia="zh-CN"/>
        </w:rPr>
        <w:t>O</w:t>
      </w:r>
      <w:r>
        <w:rPr>
          <w:lang w:eastAsia="zh-CN"/>
        </w:rPr>
        <w:t xml:space="preserve">ption 2 (Nokia): </w:t>
      </w:r>
      <w:r w:rsidRPr="002E263E">
        <w:rPr>
          <w:lang w:eastAsia="zh-CN"/>
        </w:rPr>
        <w:t xml:space="preserve">Before proceeding on </w:t>
      </w:r>
      <w:r>
        <w:rPr>
          <w:lang w:eastAsia="zh-CN"/>
        </w:rPr>
        <w:t xml:space="preserve">this </w:t>
      </w:r>
      <w:r w:rsidRPr="002E263E">
        <w:rPr>
          <w:lang w:eastAsia="zh-CN"/>
        </w:rPr>
        <w:t>issue</w:t>
      </w:r>
      <w:r>
        <w:rPr>
          <w:lang w:eastAsia="zh-CN"/>
        </w:rPr>
        <w:t xml:space="preserve">, </w:t>
      </w:r>
      <w:r w:rsidRPr="002E263E">
        <w:rPr>
          <w:lang w:eastAsia="zh-CN"/>
        </w:rPr>
        <w:t>RAN4 should have common understanding on what L1-measurements for LTM mobility means</w:t>
      </w:r>
    </w:p>
    <w:p w14:paraId="412F3E69" w14:textId="77777777" w:rsidR="00CB705E" w:rsidRDefault="00CB705E" w:rsidP="00CB705E">
      <w:pPr>
        <w:rPr>
          <w:lang w:val="en-US" w:eastAsia="x-none"/>
        </w:rPr>
      </w:pPr>
      <w:r>
        <w:rPr>
          <w:lang w:val="en-US" w:eastAsia="x-none"/>
        </w:rPr>
        <w:t xml:space="preserve">We support option 1. Because before UE receives MAC command for LTM, UE won’t trigger cell switch procedure. There is nothing to verify regarding RRC configuration here. </w:t>
      </w:r>
    </w:p>
    <w:p w14:paraId="4C7A1DDB" w14:textId="7D699C5C" w:rsidR="00CB705E" w:rsidRDefault="00CB705E" w:rsidP="00CB705E">
      <w:pPr>
        <w:pStyle w:val="Caption"/>
      </w:pPr>
      <w:bookmarkStart w:id="4" w:name="_Ref134696432"/>
      <w:r>
        <w:t xml:space="preserve">Proposal </w:t>
      </w:r>
      <w:r>
        <w:fldChar w:fldCharType="begin"/>
      </w:r>
      <w:r>
        <w:instrText xml:space="preserve"> SEQ Proposal \* ARABIC </w:instrText>
      </w:r>
      <w:r>
        <w:fldChar w:fldCharType="separate"/>
      </w:r>
      <w:r w:rsidR="00A4799A">
        <w:rPr>
          <w:noProof/>
        </w:rPr>
        <w:t>1</w:t>
      </w:r>
      <w:r>
        <w:fldChar w:fldCharType="end"/>
      </w:r>
      <w:r>
        <w:t xml:space="preserve">: </w:t>
      </w:r>
      <w:r w:rsidRPr="00647C67">
        <w:t>Not define the LTM delay requirement which starts from UE receives RRC configuration on candidate cell(s).</w:t>
      </w:r>
      <w:bookmarkEnd w:id="4"/>
    </w:p>
    <w:p w14:paraId="520266D1" w14:textId="77777777" w:rsidR="00CB705E" w:rsidRPr="00CB705E" w:rsidRDefault="00CB705E" w:rsidP="004036A3">
      <w:pPr>
        <w:rPr>
          <w:lang w:eastAsia="x-none"/>
        </w:rPr>
      </w:pPr>
    </w:p>
    <w:p w14:paraId="1D44B0B6" w14:textId="77777777" w:rsidR="00C80982" w:rsidRPr="009E1A58" w:rsidRDefault="00C80982" w:rsidP="00C80982">
      <w:pPr>
        <w:spacing w:afterLines="50" w:after="120"/>
        <w:rPr>
          <w:b/>
          <w:u w:val="single"/>
        </w:rPr>
      </w:pPr>
      <w:r w:rsidRPr="007326F8">
        <w:rPr>
          <w:b/>
          <w:u w:val="single"/>
        </w:rPr>
        <w:t xml:space="preserve">Issue </w:t>
      </w:r>
      <w:bookmarkStart w:id="5" w:name="_Hlk135254445"/>
      <w:r w:rsidRPr="007326F8">
        <w:rPr>
          <w:b/>
          <w:u w:val="single"/>
        </w:rPr>
        <w:t>3-2-1</w:t>
      </w:r>
      <w:bookmarkEnd w:id="5"/>
      <w:r w:rsidRPr="007326F8">
        <w:rPr>
          <w:b/>
          <w:u w:val="single"/>
        </w:rPr>
        <w:t>:</w:t>
      </w:r>
      <w:r>
        <w:rPr>
          <w:b/>
          <w:u w:val="single"/>
        </w:rPr>
        <w:t xml:space="preserve"> Ending point of </w:t>
      </w:r>
      <w:r w:rsidRPr="002A6527">
        <w:rPr>
          <w:b/>
          <w:u w:val="single"/>
        </w:rPr>
        <w:t>RACH-less c</w:t>
      </w:r>
      <w:r>
        <w:rPr>
          <w:b/>
          <w:u w:val="single"/>
        </w:rPr>
        <w:t>ell switch delay for PCell/PSCell</w:t>
      </w:r>
    </w:p>
    <w:p w14:paraId="6F3BFE58" w14:textId="77777777" w:rsidR="00C80982" w:rsidRPr="00CE610B" w:rsidRDefault="00C80982" w:rsidP="00C80982">
      <w:pPr>
        <w:rPr>
          <w:b/>
          <w:u w:val="single"/>
          <w:lang w:eastAsia="zh-CN"/>
        </w:rPr>
      </w:pPr>
      <w:r w:rsidRPr="00CE610B">
        <w:rPr>
          <w:b/>
          <w:lang w:eastAsia="zh-CN"/>
        </w:rPr>
        <w:t xml:space="preserve">&lt; </w:t>
      </w:r>
      <w:r>
        <w:rPr>
          <w:b/>
          <w:lang w:eastAsia="zh-CN"/>
        </w:rPr>
        <w:t>Way Forward</w:t>
      </w:r>
      <w:r w:rsidRPr="00CE610B">
        <w:rPr>
          <w:b/>
          <w:lang w:eastAsia="zh-CN"/>
        </w:rPr>
        <w:t>&gt;</w:t>
      </w:r>
      <w:r w:rsidRPr="004A2C36">
        <w:rPr>
          <w:lang w:eastAsia="zh-CN"/>
        </w:rPr>
        <w:t xml:space="preserve">: </w:t>
      </w:r>
      <w:r w:rsidRPr="00EE7569">
        <w:rPr>
          <w:lang w:eastAsia="zh-CN"/>
        </w:rPr>
        <w:t>FFS the following option</w:t>
      </w:r>
    </w:p>
    <w:p w14:paraId="6B997A11" w14:textId="77777777" w:rsidR="00C80982" w:rsidRPr="00FE26F9" w:rsidRDefault="00C80982" w:rsidP="00C80982">
      <w:pPr>
        <w:pStyle w:val="ListParagraph"/>
        <w:widowControl/>
        <w:numPr>
          <w:ilvl w:val="1"/>
          <w:numId w:val="26"/>
        </w:numPr>
        <w:autoSpaceDE/>
        <w:adjustRightInd/>
        <w:spacing w:after="120" w:line="240" w:lineRule="auto"/>
        <w:ind w:left="1440" w:firstLineChars="0"/>
        <w:rPr>
          <w:color w:val="000000"/>
          <w:szCs w:val="24"/>
          <w:lang w:eastAsia="zh-CN"/>
        </w:rPr>
      </w:pPr>
      <w:r w:rsidRPr="001062BE">
        <w:rPr>
          <w:rFonts w:eastAsiaTheme="minorEastAsia"/>
          <w:color w:val="000000"/>
          <w:szCs w:val="24"/>
          <w:lang w:eastAsia="zh-CN"/>
        </w:rPr>
        <w:t xml:space="preserve">For RACH-less cell switch, the ending point of cell switch delay is the time when </w:t>
      </w:r>
      <w:r>
        <w:rPr>
          <w:color w:val="000000"/>
          <w:szCs w:val="24"/>
          <w:lang w:eastAsia="zh-CN"/>
        </w:rPr>
        <w:t xml:space="preserve">UE performs the first UL transmission (i.e., </w:t>
      </w:r>
      <w:r w:rsidRPr="00FE26F9">
        <w:rPr>
          <w:rFonts w:eastAsiaTheme="minorEastAsia"/>
          <w:color w:val="000000"/>
          <w:szCs w:val="24"/>
          <w:lang w:eastAsia="zh-CN"/>
        </w:rPr>
        <w:t>RRCReconfigurationComplete</w:t>
      </w:r>
      <w:r>
        <w:rPr>
          <w:color w:val="000000"/>
          <w:szCs w:val="24"/>
          <w:lang w:eastAsia="zh-CN"/>
        </w:rPr>
        <w:t>) on the indicated beam of the target cell.</w:t>
      </w:r>
    </w:p>
    <w:p w14:paraId="0EAAC5FC" w14:textId="12C2FD48" w:rsidR="00CB705E" w:rsidRDefault="00C80982" w:rsidP="004036A3">
      <w:pPr>
        <w:rPr>
          <w:lang w:val="en-US" w:eastAsia="x-none"/>
        </w:rPr>
      </w:pPr>
      <w:r>
        <w:rPr>
          <w:lang w:val="en-US" w:eastAsia="x-none"/>
        </w:rPr>
        <w:t xml:space="preserve">RACH-less handover is supported in LTE. </w:t>
      </w:r>
      <w:r w:rsidR="00CD18DD">
        <w:rPr>
          <w:lang w:val="en-US" w:eastAsia="x-none"/>
        </w:rPr>
        <w:t>The ending point is defined as the first UL transmission toward target cell. Similarly first UL transmission can be used as ending point for RACH-less cell switch.</w:t>
      </w:r>
    </w:p>
    <w:p w14:paraId="64CC279D" w14:textId="65545461" w:rsidR="00CD18DD" w:rsidRPr="00C80982" w:rsidRDefault="00494841" w:rsidP="00494841">
      <w:pPr>
        <w:pStyle w:val="Caption"/>
        <w:rPr>
          <w:lang w:val="en-US"/>
        </w:rPr>
      </w:pPr>
      <w:bookmarkStart w:id="6" w:name="_Ref141979394"/>
      <w:r>
        <w:t xml:space="preserve">Proposal </w:t>
      </w:r>
      <w:r>
        <w:fldChar w:fldCharType="begin"/>
      </w:r>
      <w:r>
        <w:instrText xml:space="preserve"> SEQ Proposal \* ARABIC </w:instrText>
      </w:r>
      <w:r>
        <w:fldChar w:fldCharType="separate"/>
      </w:r>
      <w:r w:rsidR="00A4799A">
        <w:rPr>
          <w:noProof/>
        </w:rPr>
        <w:t>2</w:t>
      </w:r>
      <w:r>
        <w:fldChar w:fldCharType="end"/>
      </w:r>
      <w:r>
        <w:t xml:space="preserve">: </w:t>
      </w:r>
      <w:r w:rsidRPr="001062BE">
        <w:rPr>
          <w:rFonts w:eastAsiaTheme="minorEastAsia"/>
          <w:color w:val="000000"/>
          <w:szCs w:val="24"/>
          <w:lang w:eastAsia="zh-CN"/>
        </w:rPr>
        <w:t xml:space="preserve">For RACH-less cell switch, the ending point of cell switch delay is the time when </w:t>
      </w:r>
      <w:r>
        <w:rPr>
          <w:color w:val="000000"/>
          <w:szCs w:val="24"/>
          <w:lang w:eastAsia="zh-CN"/>
        </w:rPr>
        <w:t>UE performs the first UL transmission on the indicated beam of the target cell.</w:t>
      </w:r>
      <w:bookmarkEnd w:id="6"/>
    </w:p>
    <w:p w14:paraId="0CAC7EB1" w14:textId="77777777" w:rsidR="00CB705E" w:rsidRDefault="00CB705E" w:rsidP="004036A3">
      <w:pPr>
        <w:rPr>
          <w:lang w:val="x-none" w:eastAsia="x-none"/>
        </w:rPr>
      </w:pPr>
    </w:p>
    <w:p w14:paraId="61E9A93B" w14:textId="77777777" w:rsidR="00206FCF" w:rsidRDefault="00206FCF" w:rsidP="00206FCF">
      <w:pPr>
        <w:spacing w:afterLines="50" w:after="120"/>
        <w:rPr>
          <w:b/>
          <w:u w:val="single"/>
        </w:rPr>
      </w:pPr>
      <w:r w:rsidRPr="007326F8">
        <w:rPr>
          <w:b/>
          <w:u w:val="single"/>
        </w:rPr>
        <w:t>Issue 3-2-2</w:t>
      </w:r>
      <w:r>
        <w:rPr>
          <w:b/>
          <w:u w:val="single"/>
        </w:rPr>
        <w:t>: Procedure of cell switch</w:t>
      </w:r>
    </w:p>
    <w:p w14:paraId="5C0E221C" w14:textId="77777777" w:rsidR="00206FCF" w:rsidRPr="00FA3900" w:rsidRDefault="00206FCF" w:rsidP="00206FCF">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253F78AC" w14:textId="77777777" w:rsidR="00206FCF" w:rsidRDefault="00206FCF" w:rsidP="00206FCF">
      <w:pPr>
        <w:pStyle w:val="ListParagraph"/>
        <w:widowControl/>
        <w:numPr>
          <w:ilvl w:val="1"/>
          <w:numId w:val="26"/>
        </w:numPr>
        <w:autoSpaceDE/>
        <w:adjustRightInd/>
        <w:spacing w:after="120" w:line="240" w:lineRule="auto"/>
        <w:ind w:left="1440" w:firstLineChars="0"/>
        <w:rPr>
          <w:color w:val="000000"/>
          <w:szCs w:val="24"/>
          <w:lang w:eastAsia="zh-CN"/>
        </w:rPr>
      </w:pPr>
      <w:r>
        <w:rPr>
          <w:color w:val="000000"/>
          <w:szCs w:val="24"/>
          <w:lang w:eastAsia="zh-CN"/>
        </w:rPr>
        <w:t xml:space="preserve">Option 1 (MTK): </w:t>
      </w:r>
      <w:r w:rsidRPr="00C310EB">
        <w:rPr>
          <w:color w:val="000000"/>
          <w:szCs w:val="24"/>
          <w:lang w:eastAsia="zh-CN"/>
        </w:rPr>
        <w:t>Further discuss whether UE can perform T/F fine tracking (T</w:t>
      </w:r>
      <w:r w:rsidRPr="002C0B34">
        <w:rPr>
          <w:color w:val="000000"/>
          <w:szCs w:val="24"/>
          <w:vertAlign w:val="subscript"/>
          <w:lang w:eastAsia="zh-CN"/>
        </w:rPr>
        <w:t>Δ</w:t>
      </w:r>
      <w:r w:rsidRPr="00C310EB">
        <w:rPr>
          <w:color w:val="000000"/>
          <w:szCs w:val="24"/>
          <w:lang w:eastAsia="zh-CN"/>
        </w:rPr>
        <w:t>) if needed at first and then L1/L2/L3 processing (T</w:t>
      </w:r>
      <w:r w:rsidRPr="00C310EB">
        <w:rPr>
          <w:color w:val="000000"/>
          <w:szCs w:val="24"/>
          <w:vertAlign w:val="subscript"/>
          <w:lang w:eastAsia="zh-CN"/>
        </w:rPr>
        <w:t>processing,2</w:t>
      </w:r>
      <w:r w:rsidRPr="00C310EB">
        <w:rPr>
          <w:color w:val="000000"/>
          <w:szCs w:val="24"/>
          <w:lang w:eastAsia="zh-CN"/>
        </w:rPr>
        <w:t>) to reduce the interruption time during cell switch.</w:t>
      </w:r>
    </w:p>
    <w:p w14:paraId="0F051290" w14:textId="77777777" w:rsidR="00206FCF" w:rsidRPr="00811646" w:rsidRDefault="00206FCF" w:rsidP="00206FCF">
      <w:pPr>
        <w:pStyle w:val="ListParagraph"/>
        <w:widowControl/>
        <w:numPr>
          <w:ilvl w:val="1"/>
          <w:numId w:val="26"/>
        </w:numPr>
        <w:autoSpaceDE/>
        <w:adjustRightInd/>
        <w:spacing w:after="120" w:line="240" w:lineRule="auto"/>
        <w:ind w:left="1440" w:firstLineChars="0"/>
        <w:rPr>
          <w:color w:val="000000"/>
          <w:szCs w:val="24"/>
          <w:lang w:eastAsia="zh-CN"/>
        </w:rPr>
      </w:pPr>
      <w:r>
        <w:rPr>
          <w:rFonts w:eastAsiaTheme="minorEastAsia" w:hint="eastAsia"/>
          <w:color w:val="000000"/>
          <w:szCs w:val="24"/>
          <w:lang w:eastAsia="zh-CN"/>
        </w:rPr>
        <w:lastRenderedPageBreak/>
        <w:t>O</w:t>
      </w:r>
      <w:r>
        <w:rPr>
          <w:rFonts w:eastAsiaTheme="minorEastAsia"/>
          <w:color w:val="000000"/>
          <w:szCs w:val="24"/>
          <w:lang w:eastAsia="zh-CN"/>
        </w:rPr>
        <w:t xml:space="preserve">ption 2 (CTC):  </w:t>
      </w:r>
      <w:r w:rsidRPr="00FB3363">
        <w:rPr>
          <w:rFonts w:eastAsiaTheme="minorEastAsia"/>
          <w:color w:val="000000"/>
          <w:szCs w:val="24"/>
          <w:lang w:eastAsia="zh-CN"/>
        </w:rPr>
        <w:t>Under the condition that target cell is known, UE can perform T/F fine tracking (</w:t>
      </w:r>
      <w:r w:rsidRPr="00C310EB">
        <w:rPr>
          <w:color w:val="000000"/>
          <w:szCs w:val="24"/>
          <w:lang w:eastAsia="zh-CN"/>
        </w:rPr>
        <w:t>T</w:t>
      </w:r>
      <w:r w:rsidRPr="002C0B34">
        <w:rPr>
          <w:color w:val="000000"/>
          <w:szCs w:val="24"/>
          <w:vertAlign w:val="subscript"/>
          <w:lang w:eastAsia="zh-CN"/>
        </w:rPr>
        <w:t>Δ</w:t>
      </w:r>
      <w:r w:rsidRPr="00FB3363">
        <w:rPr>
          <w:rFonts w:eastAsiaTheme="minorEastAsia"/>
          <w:color w:val="000000"/>
          <w:szCs w:val="24"/>
          <w:lang w:eastAsia="zh-CN"/>
        </w:rPr>
        <w:t>) if needed at first and then L1/L2/L3 processing (</w:t>
      </w:r>
      <w:r w:rsidRPr="00C310EB">
        <w:rPr>
          <w:color w:val="000000"/>
          <w:szCs w:val="24"/>
          <w:lang w:eastAsia="zh-CN"/>
        </w:rPr>
        <w:t>T</w:t>
      </w:r>
      <w:r w:rsidRPr="00C310EB">
        <w:rPr>
          <w:color w:val="000000"/>
          <w:szCs w:val="24"/>
          <w:vertAlign w:val="subscript"/>
          <w:lang w:eastAsia="zh-CN"/>
        </w:rPr>
        <w:t>processing,2</w:t>
      </w:r>
      <w:r w:rsidRPr="00FB3363">
        <w:rPr>
          <w:rFonts w:eastAsiaTheme="minorEastAsia"/>
          <w:color w:val="000000"/>
          <w:szCs w:val="24"/>
          <w:lang w:eastAsia="zh-CN"/>
        </w:rPr>
        <w:t>) to reduce the interruption time during cell switch.</w:t>
      </w:r>
    </w:p>
    <w:p w14:paraId="50A5DB01" w14:textId="77777777" w:rsidR="00206FCF" w:rsidRDefault="00206FCF" w:rsidP="00206FCF">
      <w:pPr>
        <w:pStyle w:val="ListParagraph"/>
        <w:widowControl/>
        <w:numPr>
          <w:ilvl w:val="1"/>
          <w:numId w:val="26"/>
        </w:numPr>
        <w:autoSpaceDE/>
        <w:adjustRightInd/>
        <w:spacing w:after="120" w:line="240" w:lineRule="auto"/>
        <w:ind w:left="1440" w:firstLineChars="0"/>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(Apple): </w:t>
      </w:r>
      <w:r>
        <w:t>I</w:t>
      </w:r>
      <w:r w:rsidRPr="007E5C31">
        <w:t xml:space="preserve">f </w:t>
      </w:r>
      <w:r w:rsidRPr="007E5C31">
        <w:rPr>
          <w:szCs w:val="24"/>
          <w:lang w:eastAsia="zh-CN"/>
        </w:rPr>
        <w:t xml:space="preserve">T/F fine </w:t>
      </w:r>
      <w:r w:rsidRPr="007E5C31">
        <w:rPr>
          <w:color w:val="000000"/>
          <w:szCs w:val="24"/>
          <w:lang w:eastAsia="zh-CN"/>
        </w:rPr>
        <w:t>tracking (T</w:t>
      </w:r>
      <w:r w:rsidRPr="007E5C31">
        <w:rPr>
          <w:color w:val="000000"/>
          <w:szCs w:val="24"/>
          <w:vertAlign w:val="subscript"/>
          <w:lang w:eastAsia="zh-CN"/>
        </w:rPr>
        <w:t>Δ</w:t>
      </w:r>
      <w:r w:rsidRPr="007E5C31">
        <w:rPr>
          <w:color w:val="000000"/>
          <w:szCs w:val="24"/>
          <w:lang w:eastAsia="zh-CN"/>
        </w:rPr>
        <w:t>) is needed after receiving cell switch command, UE is not required to perform it before L1/L2/L3 processing (T</w:t>
      </w:r>
      <w:r w:rsidRPr="007E5C31">
        <w:rPr>
          <w:color w:val="000000"/>
          <w:szCs w:val="24"/>
          <w:vertAlign w:val="subscript"/>
          <w:lang w:eastAsia="zh-CN"/>
        </w:rPr>
        <w:t>processing,2</w:t>
      </w:r>
      <w:r w:rsidRPr="007E5C31">
        <w:rPr>
          <w:color w:val="000000"/>
          <w:szCs w:val="24"/>
          <w:lang w:eastAsia="zh-CN"/>
        </w:rPr>
        <w:t>) as baseline.</w:t>
      </w:r>
    </w:p>
    <w:p w14:paraId="05CF9427" w14:textId="77777777" w:rsidR="00206FCF" w:rsidRPr="00E0496B" w:rsidRDefault="00206FCF" w:rsidP="00206FCF">
      <w:pPr>
        <w:pStyle w:val="ListParagraph"/>
        <w:widowControl/>
        <w:numPr>
          <w:ilvl w:val="1"/>
          <w:numId w:val="26"/>
        </w:numPr>
        <w:autoSpaceDE/>
        <w:adjustRightInd/>
        <w:spacing w:after="120" w:line="240" w:lineRule="auto"/>
        <w:ind w:left="1440" w:firstLineChars="0"/>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4 (xiaomi): </w:t>
      </w:r>
      <w:r w:rsidRPr="00E0496B">
        <w:rPr>
          <w:bCs/>
        </w:rPr>
        <w:t>If T/F fine tracking (T</w:t>
      </w:r>
      <w:r w:rsidRPr="00E939B4">
        <w:rPr>
          <w:bCs/>
          <w:vertAlign w:val="subscript"/>
        </w:rPr>
        <w:t>Δ</w:t>
      </w:r>
      <w:r w:rsidRPr="00E0496B">
        <w:rPr>
          <w:bCs/>
        </w:rPr>
        <w:t>) is needed after receiving cell switch command, UE is not required to perform it before L1/L2/L3 processing (T</w:t>
      </w:r>
      <w:r w:rsidRPr="00E0496B">
        <w:rPr>
          <w:bCs/>
          <w:vertAlign w:val="subscript"/>
        </w:rPr>
        <w:t>processing,2</w:t>
      </w:r>
      <w:r w:rsidRPr="00E0496B">
        <w:rPr>
          <w:bCs/>
        </w:rPr>
        <w:t>)</w:t>
      </w:r>
    </w:p>
    <w:p w14:paraId="07734708" w14:textId="77777777" w:rsidR="00206FCF" w:rsidRPr="0060177D" w:rsidRDefault="00206FCF" w:rsidP="00206FCF">
      <w:pPr>
        <w:pStyle w:val="ListParagraph"/>
        <w:widowControl/>
        <w:numPr>
          <w:ilvl w:val="1"/>
          <w:numId w:val="26"/>
        </w:numPr>
        <w:autoSpaceDE/>
        <w:adjustRightInd/>
        <w:spacing w:after="120" w:line="240" w:lineRule="auto"/>
        <w:ind w:left="1440" w:firstLineChars="0"/>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5 (vivo): </w:t>
      </w:r>
      <w:r w:rsidRPr="00D15AC6">
        <w:rPr>
          <w:rFonts w:eastAsiaTheme="minorEastAsia"/>
          <w:color w:val="000000"/>
          <w:szCs w:val="24"/>
          <w:lang w:eastAsia="zh-CN"/>
        </w:rPr>
        <w:t>UE cannot perform T/F tracking before necessary L1 reconfiguration, which get the UE's L1 ready to receive DL of the target cell. If needed, some other L1 configuration, L2/L3 reconfiguration and L2 reset can be performed during cell switch, i.e.</w:t>
      </w:r>
      <w:r>
        <w:rPr>
          <w:rFonts w:eastAsiaTheme="minorEastAsia"/>
          <w:color w:val="000000"/>
          <w:szCs w:val="24"/>
          <w:lang w:eastAsia="zh-CN"/>
        </w:rPr>
        <w:t>,</w:t>
      </w:r>
      <w:r w:rsidRPr="00D15AC6">
        <w:rPr>
          <w:rFonts w:eastAsiaTheme="minorEastAsia"/>
          <w:color w:val="000000"/>
          <w:szCs w:val="24"/>
          <w:lang w:eastAsia="zh-CN"/>
        </w:rPr>
        <w:t xml:space="preserve"> in some cases it can be performed after the T/F tracking.</w:t>
      </w:r>
    </w:p>
    <w:p w14:paraId="4FFE17F3" w14:textId="7A4192D3" w:rsidR="00206FCF" w:rsidRPr="00206FCF" w:rsidRDefault="00206FCF" w:rsidP="004036A3">
      <w:pPr>
        <w:pStyle w:val="ListParagraph"/>
        <w:widowControl/>
        <w:numPr>
          <w:ilvl w:val="1"/>
          <w:numId w:val="26"/>
        </w:numPr>
        <w:autoSpaceDE/>
        <w:adjustRightInd/>
        <w:spacing w:after="120" w:line="240" w:lineRule="auto"/>
        <w:ind w:left="1440" w:firstLineChars="0"/>
        <w:rPr>
          <w:color w:val="000000"/>
          <w:szCs w:val="24"/>
          <w:lang w:eastAsia="zh-CN"/>
        </w:rPr>
      </w:pPr>
      <w:r>
        <w:rPr>
          <w:rFonts w:eastAsiaTheme="minorEastAsia"/>
          <w:color w:val="000000"/>
          <w:szCs w:val="24"/>
          <w:lang w:eastAsia="zh-CN"/>
        </w:rPr>
        <w:t xml:space="preserve">Option 6 (Ericsson): </w:t>
      </w:r>
      <w:r w:rsidRPr="00FA3900">
        <w:rPr>
          <w:rFonts w:eastAsiaTheme="minorEastAsia"/>
          <w:color w:val="000000"/>
          <w:szCs w:val="24"/>
          <w:lang w:eastAsia="zh-CN"/>
        </w:rPr>
        <w:t>If UE is configured with pre-synchronisation, UE can perform T/F fine time tracking before the cell switch command and UE do not need extra delay for T/F tracking after receiving cell switch command</w:t>
      </w:r>
    </w:p>
    <w:p w14:paraId="3410A2FB" w14:textId="77777777" w:rsidR="00206FCF" w:rsidRDefault="00206FCF" w:rsidP="00206FCF">
      <w:pPr>
        <w:rPr>
          <w:lang w:eastAsia="x-none"/>
        </w:rPr>
      </w:pPr>
      <w:r>
        <w:rPr>
          <w:lang w:eastAsia="x-none"/>
        </w:rPr>
        <w:t>According to RAN1/2 design, network can trigger TCI state activation and PDCCH ordered PRACH for candidate cell before sending cell switch command. It is likely that UE needs to perform fine T/F tracking even before receiving cell switch command.</w:t>
      </w:r>
    </w:p>
    <w:p w14:paraId="7D4936F2" w14:textId="77777777" w:rsidR="00206FCF" w:rsidRDefault="00206FCF" w:rsidP="00206FCF">
      <w:pPr>
        <w:pStyle w:val="Caption"/>
      </w:pPr>
      <w:bookmarkStart w:id="7" w:name="_Ref141979383"/>
      <w:r>
        <w:t xml:space="preserve">Observation </w:t>
      </w:r>
      <w:r>
        <w:fldChar w:fldCharType="begin"/>
      </w:r>
      <w:r>
        <w:instrText xml:space="preserve"> SEQ Observation \* ARABIC </w:instrText>
      </w:r>
      <w:r>
        <w:fldChar w:fldCharType="separate"/>
      </w:r>
      <w:r>
        <w:rPr>
          <w:noProof/>
        </w:rPr>
        <w:t>1</w:t>
      </w:r>
      <w:r>
        <w:fldChar w:fldCharType="end"/>
      </w:r>
      <w:r>
        <w:t>: network can trigger TCI state activation and PDCCH ordered PRACH for candidate cell before sending cell switch command. It is likely that UE needs to perform fine T/F tracking even before receiving cell switch command.</w:t>
      </w:r>
      <w:bookmarkEnd w:id="7"/>
    </w:p>
    <w:p w14:paraId="7CCDD1DB" w14:textId="59A006C9" w:rsidR="00206FCF" w:rsidRDefault="00206FCF" w:rsidP="00206FCF">
      <w:pPr>
        <w:rPr>
          <w:rFonts w:eastAsiaTheme="minorEastAsia"/>
          <w:color w:val="000000"/>
          <w:szCs w:val="24"/>
          <w:lang w:eastAsia="zh-CN"/>
        </w:rPr>
      </w:pPr>
      <w:r>
        <w:rPr>
          <w:lang w:eastAsia="x-none"/>
        </w:rPr>
        <w:t xml:space="preserve">For the case wherein UE still needs to perform T/F fine tracking after receiving cell switch command, i.e., no TCI activation or PDCCH ordered RACH before cell switch, we are not sure if it is a typical case and shall be captured in RAN4 spec. Even if so, </w:t>
      </w:r>
      <w:r w:rsidR="00C5133F">
        <w:rPr>
          <w:lang w:eastAsia="x-none"/>
        </w:rPr>
        <w:t>we prefer not to mandate</w:t>
      </w:r>
      <w:r>
        <w:rPr>
          <w:lang w:eastAsia="x-none"/>
        </w:rPr>
        <w:t xml:space="preserve"> </w:t>
      </w:r>
      <w:r w:rsidRPr="004A2C36">
        <w:rPr>
          <w:rFonts w:eastAsiaTheme="minorEastAsia"/>
          <w:color w:val="000000"/>
          <w:szCs w:val="24"/>
          <w:lang w:eastAsia="zh-CN"/>
        </w:rPr>
        <w:t xml:space="preserve">UE </w:t>
      </w:r>
      <w:r w:rsidR="00C5133F">
        <w:rPr>
          <w:rFonts w:eastAsiaTheme="minorEastAsia"/>
          <w:color w:val="000000"/>
          <w:szCs w:val="24"/>
          <w:lang w:eastAsia="zh-CN"/>
        </w:rPr>
        <w:t>to</w:t>
      </w:r>
      <w:r w:rsidRPr="004A2C36">
        <w:rPr>
          <w:rFonts w:eastAsiaTheme="minorEastAsia"/>
          <w:color w:val="000000"/>
          <w:szCs w:val="24"/>
          <w:lang w:eastAsia="zh-CN"/>
        </w:rPr>
        <w:t xml:space="preserve"> perform T/F fine tracking (</w:t>
      </w:r>
      <w:r w:rsidRPr="004A2C36">
        <w:rPr>
          <w:color w:val="000000"/>
          <w:szCs w:val="24"/>
          <w:lang w:eastAsia="zh-CN"/>
        </w:rPr>
        <w:t>T</w:t>
      </w:r>
      <w:r w:rsidRPr="004A2C36">
        <w:rPr>
          <w:color w:val="000000"/>
          <w:szCs w:val="24"/>
          <w:vertAlign w:val="subscript"/>
          <w:lang w:eastAsia="zh-CN"/>
        </w:rPr>
        <w:t>Δ</w:t>
      </w:r>
      <w:r w:rsidRPr="004A2C36">
        <w:rPr>
          <w:rFonts w:eastAsiaTheme="minorEastAsia"/>
          <w:color w:val="000000"/>
          <w:szCs w:val="24"/>
          <w:lang w:eastAsia="zh-CN"/>
        </w:rPr>
        <w:t>) if needed at first and then L1/L2/L3 processing (</w:t>
      </w:r>
      <w:r w:rsidRPr="004A2C36">
        <w:rPr>
          <w:color w:val="000000"/>
          <w:szCs w:val="24"/>
          <w:lang w:eastAsia="zh-CN"/>
        </w:rPr>
        <w:t>T</w:t>
      </w:r>
      <w:r w:rsidRPr="004A2C36">
        <w:rPr>
          <w:color w:val="000000"/>
          <w:szCs w:val="24"/>
          <w:vertAlign w:val="subscript"/>
          <w:lang w:eastAsia="zh-CN"/>
        </w:rPr>
        <w:t>processing,2</w:t>
      </w:r>
      <w:r w:rsidRPr="004A2C36">
        <w:rPr>
          <w:rFonts w:eastAsiaTheme="minorEastAsia"/>
          <w:color w:val="000000"/>
          <w:szCs w:val="24"/>
          <w:lang w:eastAsia="zh-CN"/>
        </w:rPr>
        <w:t>).</w:t>
      </w:r>
      <w:r>
        <w:rPr>
          <w:rFonts w:eastAsiaTheme="minorEastAsia"/>
          <w:color w:val="000000"/>
          <w:szCs w:val="24"/>
          <w:lang w:eastAsia="zh-CN"/>
        </w:rPr>
        <w:t xml:space="preserve"> </w:t>
      </w:r>
    </w:p>
    <w:p w14:paraId="7EF8A6C8" w14:textId="6CFFD4C7" w:rsidR="00206FCF" w:rsidRDefault="00206FCF" w:rsidP="00206FCF">
      <w:pPr>
        <w:pStyle w:val="Caption"/>
        <w:rPr>
          <w:color w:val="000000"/>
          <w:szCs w:val="24"/>
          <w:lang w:eastAsia="zh-CN"/>
        </w:rPr>
      </w:pPr>
      <w:bookmarkStart w:id="8" w:name="_Ref141979398"/>
      <w:r>
        <w:t xml:space="preserve">Proposal </w:t>
      </w:r>
      <w:r>
        <w:fldChar w:fldCharType="begin"/>
      </w:r>
      <w:r>
        <w:instrText xml:space="preserve"> SEQ Proposal \* ARABIC </w:instrText>
      </w:r>
      <w:r>
        <w:fldChar w:fldCharType="separate"/>
      </w:r>
      <w:r w:rsidR="00A4799A">
        <w:rPr>
          <w:noProof/>
        </w:rPr>
        <w:t>3</w:t>
      </w:r>
      <w:r>
        <w:fldChar w:fldCharType="end"/>
      </w:r>
      <w:r>
        <w:t xml:space="preserve">: </w:t>
      </w:r>
      <w:r w:rsidRPr="004A2C36">
        <w:t xml:space="preserve">if </w:t>
      </w:r>
      <w:r w:rsidRPr="004A2C36">
        <w:rPr>
          <w:rFonts w:eastAsia="SimSun"/>
          <w:szCs w:val="24"/>
          <w:lang w:eastAsia="zh-CN"/>
        </w:rPr>
        <w:t xml:space="preserve">T/F fine </w:t>
      </w:r>
      <w:r w:rsidRPr="004A2C36">
        <w:rPr>
          <w:color w:val="000000"/>
          <w:szCs w:val="24"/>
          <w:lang w:eastAsia="zh-CN"/>
        </w:rPr>
        <w:t>tracking (T</w:t>
      </w:r>
      <w:r w:rsidRPr="004A2C36">
        <w:rPr>
          <w:color w:val="000000"/>
          <w:szCs w:val="24"/>
          <w:vertAlign w:val="subscript"/>
          <w:lang w:eastAsia="zh-CN"/>
        </w:rPr>
        <w:t>Δ</w:t>
      </w:r>
      <w:r w:rsidRPr="004A2C36">
        <w:rPr>
          <w:color w:val="000000"/>
          <w:szCs w:val="24"/>
          <w:lang w:eastAsia="zh-CN"/>
        </w:rPr>
        <w:t>) is needed after receiving cell switch command, UE is not required to perform it before L1/L2/L3 processing (T</w:t>
      </w:r>
      <w:r w:rsidRPr="004A2C36">
        <w:rPr>
          <w:color w:val="000000"/>
          <w:szCs w:val="24"/>
          <w:vertAlign w:val="subscript"/>
          <w:lang w:eastAsia="zh-CN"/>
        </w:rPr>
        <w:t>processing,2</w:t>
      </w:r>
      <w:r w:rsidRPr="004A2C36">
        <w:rPr>
          <w:color w:val="000000"/>
          <w:szCs w:val="24"/>
          <w:lang w:eastAsia="zh-CN"/>
        </w:rPr>
        <w:t>)</w:t>
      </w:r>
      <w:r>
        <w:rPr>
          <w:color w:val="000000"/>
          <w:szCs w:val="24"/>
          <w:lang w:eastAsia="zh-CN"/>
        </w:rPr>
        <w:t>.</w:t>
      </w:r>
      <w:bookmarkEnd w:id="8"/>
    </w:p>
    <w:p w14:paraId="1974E58B" w14:textId="77777777" w:rsidR="00CB705E" w:rsidRDefault="00CB705E" w:rsidP="004036A3">
      <w:pPr>
        <w:rPr>
          <w:lang w:val="x-none" w:eastAsia="x-none"/>
        </w:rPr>
      </w:pPr>
    </w:p>
    <w:p w14:paraId="39781E38" w14:textId="77777777" w:rsidR="000F64F2" w:rsidRPr="00732EFA" w:rsidRDefault="000F64F2" w:rsidP="000F64F2">
      <w:pPr>
        <w:pStyle w:val="Heading4"/>
        <w:rPr>
          <w:bCs/>
        </w:rPr>
      </w:pPr>
      <w:r>
        <w:rPr>
          <w:bCs/>
        </w:rPr>
        <w:t xml:space="preserve">3.3.1 </w:t>
      </w:r>
      <w:r w:rsidRPr="002A0610">
        <w:rPr>
          <w:bCs/>
        </w:rPr>
        <w:t>Processing time: T</w:t>
      </w:r>
      <w:r w:rsidRPr="002A0610">
        <w:rPr>
          <w:bCs/>
          <w:vertAlign w:val="subscript"/>
        </w:rPr>
        <w:t>processing</w:t>
      </w:r>
      <w:r>
        <w:rPr>
          <w:bCs/>
          <w:vertAlign w:val="subscript"/>
        </w:rPr>
        <w:t>,2</w:t>
      </w:r>
      <w:r>
        <w:rPr>
          <w:bCs/>
        </w:rPr>
        <w:t xml:space="preserve"> /T</w:t>
      </w:r>
      <w:r w:rsidRPr="002A0610">
        <w:rPr>
          <w:bCs/>
          <w:vertAlign w:val="subscript"/>
        </w:rPr>
        <w:t xml:space="preserve"> </w:t>
      </w:r>
      <w:r>
        <w:rPr>
          <w:bCs/>
          <w:vertAlign w:val="subscript"/>
        </w:rPr>
        <w:t>LTM_</w:t>
      </w:r>
      <w:r w:rsidRPr="002A0610">
        <w:rPr>
          <w:bCs/>
          <w:vertAlign w:val="subscript"/>
        </w:rPr>
        <w:t>processing</w:t>
      </w:r>
    </w:p>
    <w:p w14:paraId="502C2F1F" w14:textId="77777777" w:rsidR="000F64F2" w:rsidRDefault="000F64F2" w:rsidP="000F64F2">
      <w:pPr>
        <w:spacing w:afterLines="50" w:after="120"/>
        <w:rPr>
          <w:b/>
          <w:u w:val="single"/>
          <w:vertAlign w:val="subscript"/>
        </w:rPr>
      </w:pPr>
      <w:r>
        <w:rPr>
          <w:b/>
          <w:u w:val="single"/>
        </w:rPr>
        <w:t>Issue 3-3-1-1 Th</w:t>
      </w:r>
      <w:r w:rsidRPr="00841A1C">
        <w:rPr>
          <w:b/>
          <w:u w:val="single"/>
        </w:rPr>
        <w:t>e processing that has been done before cell switch command and the impact on T</w:t>
      </w:r>
      <w:r w:rsidRPr="00841A1C">
        <w:rPr>
          <w:b/>
          <w:u w:val="single"/>
          <w:vertAlign w:val="subscript"/>
        </w:rPr>
        <w:t>processing,2</w:t>
      </w:r>
      <w:r w:rsidRPr="00841A1C">
        <w:rPr>
          <w:b/>
          <w:u w:val="single"/>
        </w:rPr>
        <w:t xml:space="preserve"> /T</w:t>
      </w:r>
      <w:r w:rsidRPr="00841A1C">
        <w:rPr>
          <w:b/>
          <w:u w:val="single"/>
          <w:vertAlign w:val="subscript"/>
        </w:rPr>
        <w:t xml:space="preserve"> LTM_processing</w:t>
      </w:r>
    </w:p>
    <w:p w14:paraId="4A189DDD" w14:textId="77777777" w:rsidR="000F64F2" w:rsidRPr="00083FD9" w:rsidRDefault="000F64F2" w:rsidP="000F64F2">
      <w:pPr>
        <w:rPr>
          <w:rFonts w:eastAsiaTheme="minorEastAsia"/>
          <w:bCs/>
          <w:lang w:eastAsia="zh-CN"/>
        </w:rPr>
      </w:pPr>
      <w:r w:rsidRPr="00083FD9">
        <w:rPr>
          <w:rFonts w:hint="eastAsia"/>
          <w:b/>
          <w:lang w:eastAsia="zh-CN"/>
        </w:rPr>
        <w:t>&lt;</w:t>
      </w:r>
      <w:r w:rsidRPr="00083FD9">
        <w:rPr>
          <w:b/>
          <w:lang w:eastAsia="zh-CN"/>
        </w:rPr>
        <w:t xml:space="preserve">Way Forward&gt; </w:t>
      </w:r>
      <w:r w:rsidRPr="00083FD9">
        <w:rPr>
          <w:bCs/>
          <w:lang w:eastAsia="zh-CN"/>
        </w:rPr>
        <w:t>FFS the following options:</w:t>
      </w:r>
    </w:p>
    <w:p w14:paraId="2D6D0CD0" w14:textId="77777777" w:rsidR="000F64F2" w:rsidRPr="000E62B2" w:rsidRDefault="000F64F2" w:rsidP="000F64F2">
      <w:pPr>
        <w:pStyle w:val="ListParagraph"/>
        <w:widowControl/>
        <w:numPr>
          <w:ilvl w:val="1"/>
          <w:numId w:val="26"/>
        </w:numPr>
        <w:autoSpaceDE/>
        <w:adjustRightInd/>
        <w:spacing w:after="120" w:line="240" w:lineRule="auto"/>
        <w:ind w:left="1440" w:firstLineChars="0"/>
        <w:rPr>
          <w:szCs w:val="24"/>
          <w:lang w:eastAsia="zh-CN"/>
        </w:rPr>
      </w:pPr>
      <w:r w:rsidRPr="00113AD2">
        <w:rPr>
          <w:rFonts w:hint="eastAsia"/>
          <w:szCs w:val="24"/>
          <w:lang w:eastAsia="zh-CN"/>
        </w:rPr>
        <w:t>O</w:t>
      </w:r>
      <w:r w:rsidRPr="00113AD2">
        <w:rPr>
          <w:szCs w:val="24"/>
          <w:lang w:eastAsia="zh-CN"/>
        </w:rPr>
        <w:t xml:space="preserve">ption 1 (QC): </w:t>
      </w:r>
      <w:r w:rsidRPr="00A0524F">
        <w:rPr>
          <w:rFonts w:cstheme="minorHAnsi"/>
          <w:bCs/>
        </w:rPr>
        <w:t>RAN4 to not assume UE can always finish a processing of RRC configurations for LTM cells before LTM handover command reception, e.g.</w:t>
      </w:r>
      <w:r>
        <w:rPr>
          <w:rFonts w:cstheme="minorHAnsi"/>
          <w:bCs/>
        </w:rPr>
        <w:t>,</w:t>
      </w:r>
      <w:r w:rsidRPr="00A0524F">
        <w:rPr>
          <w:rFonts w:cstheme="minorHAnsi"/>
          <w:bCs/>
        </w:rPr>
        <w:t xml:space="preserve"> the processing and loading the configuration before the LTM handover command reception can be limited to only a small portion of measurement related configurations of the LTM cells depending on RAN2 signal design details. And RAN4 to not assume the processing and loading the measurement configuration of the LTM cell before LTM handover command reception means the entire downlink configuration of the LTM target cell is processed and loaded.</w:t>
      </w:r>
    </w:p>
    <w:p w14:paraId="4B91661F" w14:textId="77777777" w:rsidR="000F64F2" w:rsidRPr="00113AD2" w:rsidRDefault="000F64F2" w:rsidP="000F64F2">
      <w:pPr>
        <w:pStyle w:val="ListParagraph"/>
        <w:widowControl/>
        <w:numPr>
          <w:ilvl w:val="1"/>
          <w:numId w:val="26"/>
        </w:numPr>
        <w:autoSpaceDE/>
        <w:adjustRightInd/>
        <w:spacing w:after="120" w:line="240" w:lineRule="auto"/>
        <w:ind w:left="1440" w:firstLineChars="0"/>
        <w:rPr>
          <w:szCs w:val="24"/>
          <w:lang w:eastAsia="zh-CN"/>
        </w:rPr>
      </w:pPr>
      <w:r w:rsidRPr="00113AD2">
        <w:rPr>
          <w:rFonts w:eastAsiaTheme="minorEastAsia" w:cstheme="minorHAnsi" w:hint="eastAsia"/>
          <w:bCs/>
          <w:lang w:eastAsia="zh-CN"/>
        </w:rPr>
        <w:t>O</w:t>
      </w:r>
      <w:r w:rsidRPr="00113AD2">
        <w:rPr>
          <w:rFonts w:eastAsiaTheme="minorEastAsia" w:cstheme="minorHAnsi"/>
          <w:bCs/>
          <w:lang w:eastAsia="zh-CN"/>
        </w:rPr>
        <w:t xml:space="preserve">ption </w:t>
      </w:r>
      <w:r>
        <w:rPr>
          <w:rFonts w:eastAsiaTheme="minorEastAsia" w:cstheme="minorHAnsi"/>
          <w:bCs/>
          <w:lang w:eastAsia="zh-CN"/>
        </w:rPr>
        <w:t>2</w:t>
      </w:r>
      <w:r w:rsidRPr="00113AD2">
        <w:rPr>
          <w:rFonts w:eastAsiaTheme="minorEastAsia" w:cstheme="minorHAnsi"/>
          <w:bCs/>
          <w:lang w:eastAsia="zh-CN"/>
        </w:rPr>
        <w:t xml:space="preserve"> (Nokia): </w:t>
      </w:r>
      <w:r w:rsidRPr="005D7116">
        <w:rPr>
          <w:rFonts w:eastAsiaTheme="minorEastAsia" w:cstheme="minorHAnsi"/>
          <w:bCs/>
          <w:lang w:eastAsia="zh-CN"/>
        </w:rPr>
        <w:t>Some of the RRC processing can be done prior to the cell switch command to reduce the cell switch delay. FFS which parts of the processing are done before and after the cell switch command</w:t>
      </w:r>
      <w:r>
        <w:rPr>
          <w:rFonts w:eastAsiaTheme="minorEastAsia" w:cstheme="minorHAnsi"/>
          <w:bCs/>
          <w:lang w:eastAsia="zh-CN"/>
        </w:rPr>
        <w:t>.</w:t>
      </w:r>
    </w:p>
    <w:p w14:paraId="240795F2" w14:textId="77777777" w:rsidR="000F64F2" w:rsidRDefault="000F64F2" w:rsidP="000F64F2">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 xml:space="preserve">Option 3 (MTK): </w:t>
      </w:r>
    </w:p>
    <w:p w14:paraId="521020DB" w14:textId="77777777" w:rsidR="000F64F2" w:rsidRDefault="000F64F2" w:rsidP="000F64F2">
      <w:pPr>
        <w:pStyle w:val="ListParagraph"/>
        <w:widowControl/>
        <w:numPr>
          <w:ilvl w:val="2"/>
          <w:numId w:val="26"/>
        </w:numPr>
        <w:autoSpaceDE/>
        <w:adjustRightInd/>
        <w:spacing w:after="120" w:line="240" w:lineRule="auto"/>
        <w:ind w:firstLineChars="0"/>
        <w:rPr>
          <w:szCs w:val="24"/>
          <w:lang w:eastAsia="zh-CN"/>
        </w:rPr>
      </w:pPr>
      <w:r w:rsidRPr="00276FD8">
        <w:rPr>
          <w:szCs w:val="24"/>
          <w:lang w:eastAsia="zh-CN"/>
        </w:rPr>
        <w:t>To avoid defining too much T</w:t>
      </w:r>
      <w:r w:rsidRPr="00276FD8">
        <w:rPr>
          <w:szCs w:val="24"/>
          <w:vertAlign w:val="subscript"/>
          <w:lang w:eastAsia="zh-CN"/>
        </w:rPr>
        <w:t xml:space="preserve">processing,2 </w:t>
      </w:r>
      <w:r w:rsidRPr="00276FD8">
        <w:rPr>
          <w:szCs w:val="24"/>
          <w:lang w:eastAsia="zh-CN"/>
        </w:rPr>
        <w:t>values for different scenarios, suggest focusing only on the typical scenarios and classifying the scenarios into limited groups.</w:t>
      </w:r>
    </w:p>
    <w:p w14:paraId="4FC95763" w14:textId="77777777" w:rsidR="000F64F2" w:rsidRDefault="000F64F2" w:rsidP="000F64F2">
      <w:pPr>
        <w:pStyle w:val="ListParagraph"/>
        <w:widowControl/>
        <w:numPr>
          <w:ilvl w:val="2"/>
          <w:numId w:val="26"/>
        </w:numPr>
        <w:autoSpaceDE/>
        <w:adjustRightInd/>
        <w:spacing w:after="120" w:line="240" w:lineRule="auto"/>
        <w:ind w:firstLineChars="0"/>
        <w:rPr>
          <w:szCs w:val="24"/>
          <w:lang w:eastAsia="zh-CN"/>
        </w:rPr>
      </w:pPr>
      <w:r w:rsidRPr="00867E88">
        <w:rPr>
          <w:szCs w:val="24"/>
          <w:lang w:eastAsia="zh-CN"/>
        </w:rPr>
        <w:t>Detailed discussion on the impact of particular parameters on the processing time should be avoided.</w:t>
      </w:r>
    </w:p>
    <w:p w14:paraId="19E624B8" w14:textId="3004B113" w:rsidR="00CB705E" w:rsidRDefault="000F64F2" w:rsidP="004036A3">
      <w:pPr>
        <w:rPr>
          <w:lang w:val="en-US" w:eastAsia="zh-CN"/>
        </w:rPr>
      </w:pPr>
      <w:r>
        <w:rPr>
          <w:lang w:val="en-US" w:eastAsia="x-none"/>
        </w:rPr>
        <w:t xml:space="preserve">In general we think all three options are reasonable. </w:t>
      </w:r>
      <w:r w:rsidR="00E41A3A">
        <w:rPr>
          <w:lang w:val="en-US" w:eastAsia="zh-CN"/>
        </w:rPr>
        <w:t>They can be reflected in other issues.</w:t>
      </w:r>
    </w:p>
    <w:p w14:paraId="05DF888B" w14:textId="77777777" w:rsidR="0081531F" w:rsidRDefault="0081531F" w:rsidP="004036A3">
      <w:pPr>
        <w:rPr>
          <w:lang w:val="en-US" w:eastAsia="zh-CN"/>
        </w:rPr>
      </w:pPr>
    </w:p>
    <w:p w14:paraId="373D24BD" w14:textId="77777777" w:rsidR="0081531F" w:rsidRDefault="0081531F" w:rsidP="0081531F">
      <w:pPr>
        <w:spacing w:afterLines="50" w:after="120"/>
        <w:rPr>
          <w:b/>
          <w:lang w:eastAsia="zh-CN"/>
        </w:rPr>
      </w:pPr>
      <w:r w:rsidRPr="00F0481C">
        <w:rPr>
          <w:b/>
          <w:u w:val="single"/>
        </w:rPr>
        <w:t>Issue 3-3-</w:t>
      </w:r>
      <w:r>
        <w:rPr>
          <w:b/>
          <w:u w:val="single"/>
        </w:rPr>
        <w:t>1-2: Processing time when target cell is an active SCell</w:t>
      </w:r>
    </w:p>
    <w:p w14:paraId="3FB72E97" w14:textId="77777777" w:rsidR="0081531F" w:rsidRPr="00083FD9" w:rsidRDefault="0081531F" w:rsidP="0081531F">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71833F14" w14:textId="77777777" w:rsidR="0081531F" w:rsidRPr="00113AD2" w:rsidRDefault="0081531F" w:rsidP="0081531F">
      <w:pPr>
        <w:pStyle w:val="ListParagraph"/>
        <w:widowControl/>
        <w:numPr>
          <w:ilvl w:val="1"/>
          <w:numId w:val="26"/>
        </w:numPr>
        <w:autoSpaceDE/>
        <w:adjustRightInd/>
        <w:spacing w:after="120" w:line="240" w:lineRule="auto"/>
        <w:ind w:left="1440" w:firstLineChars="0"/>
        <w:rPr>
          <w:szCs w:val="24"/>
          <w:lang w:eastAsia="zh-CN"/>
        </w:rPr>
      </w:pPr>
      <w:r w:rsidRPr="00113AD2">
        <w:rPr>
          <w:rFonts w:hint="eastAsia"/>
          <w:szCs w:val="24"/>
          <w:lang w:eastAsia="zh-CN"/>
        </w:rPr>
        <w:t>O</w:t>
      </w:r>
      <w:r w:rsidRPr="00113AD2">
        <w:rPr>
          <w:szCs w:val="24"/>
          <w:lang w:eastAsia="zh-CN"/>
        </w:rPr>
        <w:t xml:space="preserve">ption 1 (QC): </w:t>
      </w:r>
      <w:r w:rsidRPr="00113AD2">
        <w:rPr>
          <w:rFonts w:cstheme="minorHAnsi"/>
          <w:bCs/>
        </w:rPr>
        <w:t xml:space="preserve">When one of SCells is promoted to PCell upon LTM-based handover, RAN4 to discuss whether and how to differently define </w:t>
      </w:r>
      <w:r>
        <w:rPr>
          <w:rFonts w:cstheme="minorHAnsi"/>
          <w:bCs/>
        </w:rPr>
        <w:t>the requirements</w:t>
      </w:r>
      <w:r w:rsidRPr="00113AD2">
        <w:rPr>
          <w:rFonts w:cstheme="minorHAnsi"/>
          <w:bCs/>
        </w:rPr>
        <w:t xml:space="preserve"> depending on whether the SCell is for DL-only or both DL/UL. </w:t>
      </w:r>
    </w:p>
    <w:p w14:paraId="5317D581" w14:textId="77777777" w:rsidR="0081531F" w:rsidRPr="00113AD2" w:rsidRDefault="0081531F" w:rsidP="0081531F">
      <w:pPr>
        <w:pStyle w:val="ListParagraph"/>
        <w:widowControl/>
        <w:numPr>
          <w:ilvl w:val="1"/>
          <w:numId w:val="26"/>
        </w:numPr>
        <w:autoSpaceDE/>
        <w:adjustRightInd/>
        <w:spacing w:after="120" w:line="240" w:lineRule="auto"/>
        <w:ind w:left="1440" w:firstLineChars="0"/>
        <w:rPr>
          <w:szCs w:val="24"/>
          <w:lang w:eastAsia="zh-CN"/>
        </w:rPr>
      </w:pPr>
      <w:r w:rsidRPr="00113AD2">
        <w:rPr>
          <w:rFonts w:eastAsiaTheme="minorEastAsia" w:cstheme="minorHAnsi" w:hint="eastAsia"/>
          <w:bCs/>
          <w:lang w:eastAsia="zh-CN"/>
        </w:rPr>
        <w:t>O</w:t>
      </w:r>
      <w:r w:rsidRPr="00113AD2">
        <w:rPr>
          <w:rFonts w:eastAsiaTheme="minorEastAsia" w:cstheme="minorHAnsi"/>
          <w:bCs/>
          <w:lang w:eastAsia="zh-CN"/>
        </w:rPr>
        <w:t>ption 2 (Nokia</w:t>
      </w:r>
      <w:r>
        <w:rPr>
          <w:rFonts w:eastAsiaTheme="minorEastAsia" w:cstheme="minorHAnsi"/>
          <w:bCs/>
          <w:lang w:eastAsia="zh-CN"/>
        </w:rPr>
        <w:t>, Ericsson</w:t>
      </w:r>
      <w:r w:rsidRPr="00113AD2">
        <w:rPr>
          <w:rFonts w:eastAsiaTheme="minorEastAsia" w:cstheme="minorHAnsi"/>
          <w:bCs/>
          <w:lang w:eastAsia="zh-CN"/>
        </w:rPr>
        <w:t xml:space="preserve">): </w:t>
      </w:r>
      <w:r w:rsidRPr="005D7116">
        <w:rPr>
          <w:rFonts w:eastAsiaTheme="minorEastAsia" w:cstheme="minorHAnsi"/>
          <w:bCs/>
          <w:lang w:eastAsia="zh-CN"/>
        </w:rPr>
        <w:t>When the target cell is a current serving cell, T</w:t>
      </w:r>
      <w:r w:rsidRPr="005D7116">
        <w:rPr>
          <w:rFonts w:eastAsiaTheme="minorEastAsia" w:cstheme="minorHAnsi"/>
          <w:bCs/>
          <w:vertAlign w:val="subscript"/>
          <w:lang w:eastAsia="zh-CN"/>
        </w:rPr>
        <w:t>LTM-processing</w:t>
      </w:r>
      <w:r w:rsidRPr="005D7116">
        <w:rPr>
          <w:rFonts w:eastAsiaTheme="minorEastAsia" w:cstheme="minorHAnsi"/>
          <w:bCs/>
          <w:lang w:eastAsia="zh-CN"/>
        </w:rPr>
        <w:t xml:space="preserve"> = 0.</w:t>
      </w:r>
    </w:p>
    <w:p w14:paraId="54669DCA" w14:textId="77777777" w:rsidR="0081531F" w:rsidRDefault="0081531F" w:rsidP="0081531F">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 xml:space="preserve">Option 3 (MTK): </w:t>
      </w:r>
      <w:r w:rsidRPr="00276FD8">
        <w:rPr>
          <w:szCs w:val="24"/>
          <w:lang w:eastAsia="zh-CN"/>
        </w:rPr>
        <w:t>If the target cell is an active SCell, L1 reconfiguration is necessary, and it is up to NW configuration whether L2/L3 reconfiguration is needed.</w:t>
      </w:r>
    </w:p>
    <w:p w14:paraId="0CE80585" w14:textId="77777777" w:rsidR="00C80D1F" w:rsidRPr="00596D90" w:rsidRDefault="00C80D1F" w:rsidP="00C80D1F">
      <w:pPr>
        <w:spacing w:afterLines="50" w:after="120"/>
        <w:rPr>
          <w:b/>
          <w:u w:val="single"/>
          <w:lang w:eastAsia="zh-CN"/>
        </w:rPr>
      </w:pPr>
      <w:r w:rsidRPr="007326F8">
        <w:rPr>
          <w:b/>
          <w:u w:val="single"/>
        </w:rPr>
        <w:t>Issue 3-3-</w:t>
      </w:r>
      <w:r>
        <w:rPr>
          <w:b/>
          <w:u w:val="single"/>
        </w:rPr>
        <w:t>1-</w:t>
      </w:r>
      <w:r w:rsidRPr="007326F8">
        <w:rPr>
          <w:b/>
          <w:u w:val="single"/>
        </w:rPr>
        <w:t>4:</w:t>
      </w:r>
      <w:r>
        <w:rPr>
          <w:b/>
          <w:u w:val="single"/>
        </w:rPr>
        <w:t xml:space="preserve"> </w:t>
      </w:r>
      <w:r w:rsidRPr="00596D90">
        <w:rPr>
          <w:rFonts w:hint="eastAsia"/>
          <w:b/>
          <w:u w:val="single"/>
          <w:lang w:eastAsia="zh-CN"/>
        </w:rPr>
        <w:t>V</w:t>
      </w:r>
      <w:r w:rsidRPr="00596D90">
        <w:rPr>
          <w:b/>
          <w:u w:val="single"/>
          <w:lang w:eastAsia="zh-CN"/>
        </w:rPr>
        <w:t xml:space="preserve">alue of </w:t>
      </w:r>
      <w:r w:rsidRPr="00596D90">
        <w:rPr>
          <w:b/>
          <w:u w:val="single"/>
        </w:rPr>
        <w:t>T</w:t>
      </w:r>
      <w:r w:rsidRPr="00596D90">
        <w:rPr>
          <w:b/>
          <w:u w:val="single"/>
          <w:vertAlign w:val="subscript"/>
        </w:rPr>
        <w:t>processing,2</w:t>
      </w:r>
      <w:r w:rsidRPr="00596D90">
        <w:rPr>
          <w:b/>
          <w:u w:val="single"/>
        </w:rPr>
        <w:t xml:space="preserve"> /T</w:t>
      </w:r>
      <w:r w:rsidRPr="00596D90">
        <w:rPr>
          <w:b/>
          <w:u w:val="single"/>
          <w:vertAlign w:val="subscript"/>
        </w:rPr>
        <w:t xml:space="preserve"> LTM_processing</w:t>
      </w:r>
    </w:p>
    <w:p w14:paraId="3C28757D" w14:textId="77777777" w:rsidR="00C80D1F" w:rsidRPr="00083FD9" w:rsidRDefault="00C80D1F" w:rsidP="00C80D1F">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773022C2" w14:textId="77777777" w:rsidR="00C80D1F" w:rsidRPr="00467714" w:rsidRDefault="00C80D1F" w:rsidP="00C80D1F">
      <w:pPr>
        <w:pStyle w:val="ListParagraph"/>
        <w:widowControl/>
        <w:numPr>
          <w:ilvl w:val="1"/>
          <w:numId w:val="26"/>
        </w:numPr>
        <w:autoSpaceDE/>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1 (Huawei): </w:t>
      </w:r>
      <w:r w:rsidRPr="00596D90">
        <w:rPr>
          <w:rFonts w:cstheme="minorHAnsi"/>
          <w:bCs/>
        </w:rPr>
        <w:t>T</w:t>
      </w:r>
      <w:r w:rsidRPr="00596D90">
        <w:rPr>
          <w:rFonts w:cstheme="minorHAnsi"/>
          <w:bCs/>
          <w:vertAlign w:val="subscript"/>
        </w:rPr>
        <w:t>processing,2</w:t>
      </w:r>
      <w:r w:rsidRPr="00596D90">
        <w:rPr>
          <w:rFonts w:cstheme="minorHAnsi"/>
          <w:bCs/>
        </w:rPr>
        <w:t xml:space="preserve"> is 20ms for the same FR and 40ms for different FR.</w:t>
      </w:r>
    </w:p>
    <w:p w14:paraId="0CB27154" w14:textId="77777777" w:rsidR="00C80D1F" w:rsidRPr="00467714" w:rsidRDefault="00C80D1F" w:rsidP="00C80D1F">
      <w:pPr>
        <w:pStyle w:val="ListParagraph"/>
        <w:widowControl/>
        <w:numPr>
          <w:ilvl w:val="1"/>
          <w:numId w:val="26"/>
        </w:numPr>
        <w:autoSpaceDE/>
        <w:adjustRightInd/>
        <w:spacing w:after="120" w:line="240" w:lineRule="auto"/>
        <w:ind w:left="1440" w:firstLineChars="0"/>
        <w:rPr>
          <w:szCs w:val="24"/>
          <w:lang w:eastAsia="zh-CN"/>
        </w:rPr>
      </w:pPr>
      <w:r>
        <w:rPr>
          <w:rFonts w:cstheme="minorHAnsi"/>
          <w:bCs/>
        </w:rPr>
        <w:t xml:space="preserve">Option 2 (MTK): </w:t>
      </w:r>
    </w:p>
    <w:p w14:paraId="34B258F1" w14:textId="77777777" w:rsidR="00C80D1F" w:rsidRDefault="00C80D1F" w:rsidP="00C80D1F">
      <w:pPr>
        <w:pStyle w:val="ListParagraph"/>
        <w:widowControl/>
        <w:numPr>
          <w:ilvl w:val="2"/>
          <w:numId w:val="26"/>
        </w:numPr>
        <w:autoSpaceDE/>
        <w:adjustRightInd/>
        <w:spacing w:after="120" w:line="240" w:lineRule="auto"/>
        <w:ind w:firstLineChars="0"/>
        <w:rPr>
          <w:rFonts w:eastAsiaTheme="minorEastAsia"/>
          <w:lang w:eastAsia="zh-CN"/>
        </w:rPr>
      </w:pPr>
      <w:r w:rsidRPr="00467714">
        <w:rPr>
          <w:rFonts w:eastAsiaTheme="minorEastAsia"/>
          <w:lang w:eastAsia="zh-CN"/>
        </w:rPr>
        <w:t>Categorize all the scenarios into at most four groups depending on if L2/L3 reconfiguration or L1 reconfiguration is needed and further discuss which group(s) to define requirements for.</w:t>
      </w:r>
    </w:p>
    <w:p w14:paraId="390ADC95" w14:textId="77777777" w:rsidR="00C80D1F" w:rsidRPr="00467714" w:rsidRDefault="00C80D1F" w:rsidP="00C80D1F">
      <w:pPr>
        <w:pStyle w:val="ListParagraph"/>
        <w:widowControl/>
        <w:numPr>
          <w:ilvl w:val="2"/>
          <w:numId w:val="26"/>
        </w:numPr>
        <w:autoSpaceDE/>
        <w:adjustRightInd/>
        <w:spacing w:after="120" w:line="240" w:lineRule="auto"/>
        <w:ind w:firstLineChars="0"/>
        <w:rPr>
          <w:rFonts w:eastAsiaTheme="minorEastAsia"/>
          <w:lang w:eastAsia="zh-CN"/>
        </w:rPr>
      </w:pPr>
      <w:r w:rsidRPr="00467714">
        <w:t>T</w:t>
      </w:r>
      <w:r w:rsidRPr="00467714">
        <w:rPr>
          <w:vertAlign w:val="subscript"/>
        </w:rPr>
        <w:t>processing,2</w:t>
      </w:r>
      <w:r w:rsidRPr="00467714">
        <w:t>=20ms for intra-FR cell switch and T</w:t>
      </w:r>
      <w:r w:rsidRPr="00467714">
        <w:rPr>
          <w:vertAlign w:val="subscript"/>
        </w:rPr>
        <w:t>processing,2</w:t>
      </w:r>
      <w:r w:rsidRPr="00467714">
        <w:t>=40ms for inter-FR cell switch when software processing for L2/L3 reconfiguration and L1 reconfiguration is needed.</w:t>
      </w:r>
    </w:p>
    <w:p w14:paraId="70BD2175" w14:textId="77777777" w:rsidR="00C80D1F" w:rsidRDefault="00C80D1F" w:rsidP="00C80D1F">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 xml:space="preserve">Option 3 (Ericsson): </w:t>
      </w:r>
      <w:r w:rsidRPr="00BB14FD">
        <w:rPr>
          <w:szCs w:val="24"/>
          <w:lang w:eastAsia="zh-CN"/>
        </w:rPr>
        <w:t>RAN4 to define 4 groups of UE processing delays and the delay values for different groups is [0ms, 5ms, 10ms, 20ms/40ms]</w:t>
      </w:r>
    </w:p>
    <w:p w14:paraId="22B983D6" w14:textId="77777777" w:rsidR="00C80D1F" w:rsidRPr="00467714" w:rsidRDefault="00C80D1F" w:rsidP="00C80D1F">
      <w:pPr>
        <w:pStyle w:val="ListParagraph"/>
        <w:widowControl/>
        <w:numPr>
          <w:ilvl w:val="2"/>
          <w:numId w:val="26"/>
        </w:numPr>
        <w:autoSpaceDE/>
        <w:adjustRightInd/>
        <w:spacing w:after="120" w:line="240" w:lineRule="auto"/>
        <w:ind w:firstLineChars="0"/>
        <w:rPr>
          <w:rFonts w:eastAsiaTheme="minorEastAsia"/>
          <w:lang w:eastAsia="zh-CN"/>
        </w:rPr>
      </w:pPr>
      <w:r w:rsidRPr="006D6E25">
        <w:rPr>
          <w:rFonts w:eastAsiaTheme="minorEastAsia"/>
          <w:lang w:eastAsia="zh-CN"/>
        </w:rPr>
        <w:t>In which scenarios which delay being applied is FFS.</w:t>
      </w:r>
    </w:p>
    <w:p w14:paraId="420365CF" w14:textId="77777777" w:rsidR="00C80D1F" w:rsidRDefault="00C80D1F" w:rsidP="00C80D1F">
      <w:pPr>
        <w:pStyle w:val="ListParagraph"/>
        <w:widowControl/>
        <w:numPr>
          <w:ilvl w:val="0"/>
          <w:numId w:val="26"/>
        </w:numPr>
        <w:autoSpaceDE/>
        <w:adjustRightInd/>
        <w:spacing w:after="120" w:line="240" w:lineRule="auto"/>
        <w:ind w:left="720" w:firstLineChars="0"/>
        <w:rPr>
          <w:szCs w:val="24"/>
          <w:lang w:eastAsia="zh-CN"/>
        </w:rPr>
      </w:pPr>
      <w:r>
        <w:rPr>
          <w:szCs w:val="24"/>
          <w:lang w:eastAsia="zh-CN"/>
        </w:rPr>
        <w:t>Recommended WF</w:t>
      </w:r>
    </w:p>
    <w:p w14:paraId="17659177" w14:textId="77777777" w:rsidR="00C80D1F" w:rsidRDefault="00C80D1F" w:rsidP="00C80D1F">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Recommend agree on:</w:t>
      </w:r>
    </w:p>
    <w:p w14:paraId="2E8A3ED9" w14:textId="77777777" w:rsidR="00C80D1F" w:rsidRPr="00467714" w:rsidRDefault="00C80D1F" w:rsidP="00C80D1F">
      <w:pPr>
        <w:pStyle w:val="ListParagraph"/>
        <w:widowControl/>
        <w:numPr>
          <w:ilvl w:val="2"/>
          <w:numId w:val="26"/>
        </w:numPr>
        <w:autoSpaceDE/>
        <w:adjustRightInd/>
        <w:spacing w:after="120" w:line="240" w:lineRule="auto"/>
        <w:ind w:firstLineChars="0"/>
        <w:rPr>
          <w:szCs w:val="24"/>
          <w:lang w:eastAsia="zh-CN"/>
        </w:rPr>
      </w:pPr>
      <w:r>
        <w:rPr>
          <w:rFonts w:cstheme="minorHAnsi"/>
          <w:bCs/>
        </w:rPr>
        <w:t xml:space="preserve">As a baseline, </w:t>
      </w:r>
      <w:r w:rsidRPr="00467714">
        <w:rPr>
          <w:bCs/>
        </w:rPr>
        <w:t>T</w:t>
      </w:r>
      <w:r w:rsidRPr="00467714">
        <w:rPr>
          <w:bCs/>
          <w:vertAlign w:val="subscript"/>
        </w:rPr>
        <w:t>processing,2</w:t>
      </w:r>
      <w:r w:rsidRPr="00467714">
        <w:rPr>
          <w:bCs/>
        </w:rPr>
        <w:t xml:space="preserve"> /T</w:t>
      </w:r>
      <w:r w:rsidRPr="00467714">
        <w:rPr>
          <w:bCs/>
          <w:vertAlign w:val="subscript"/>
        </w:rPr>
        <w:t xml:space="preserve"> LTM_processing</w:t>
      </w:r>
      <w:r w:rsidRPr="00467714">
        <w:rPr>
          <w:rFonts w:cstheme="minorHAnsi"/>
          <w:bCs/>
        </w:rPr>
        <w:t xml:space="preserve"> </w:t>
      </w:r>
      <w:r w:rsidRPr="00596D90">
        <w:rPr>
          <w:rFonts w:cstheme="minorHAnsi"/>
          <w:bCs/>
        </w:rPr>
        <w:t xml:space="preserve">is 20ms for the </w:t>
      </w:r>
      <w:r>
        <w:rPr>
          <w:rFonts w:cstheme="minorHAnsi"/>
          <w:bCs/>
        </w:rPr>
        <w:t>intra-</w:t>
      </w:r>
      <w:r w:rsidRPr="00596D90">
        <w:rPr>
          <w:rFonts w:cstheme="minorHAnsi"/>
          <w:bCs/>
        </w:rPr>
        <w:t xml:space="preserve">FR </w:t>
      </w:r>
      <w:r>
        <w:rPr>
          <w:rFonts w:cstheme="minorHAnsi"/>
          <w:bCs/>
        </w:rPr>
        <w:t xml:space="preserve">cell switch </w:t>
      </w:r>
      <w:r w:rsidRPr="00596D90">
        <w:rPr>
          <w:rFonts w:cstheme="minorHAnsi"/>
          <w:bCs/>
        </w:rPr>
        <w:t xml:space="preserve">and 40ms for </w:t>
      </w:r>
      <w:r>
        <w:rPr>
          <w:rFonts w:cstheme="minorHAnsi"/>
          <w:bCs/>
        </w:rPr>
        <w:t>inter-</w:t>
      </w:r>
      <w:r w:rsidRPr="00596D90">
        <w:rPr>
          <w:rFonts w:cstheme="minorHAnsi"/>
          <w:bCs/>
        </w:rPr>
        <w:t>FR</w:t>
      </w:r>
      <w:r>
        <w:rPr>
          <w:rFonts w:cstheme="minorHAnsi"/>
          <w:bCs/>
        </w:rPr>
        <w:t xml:space="preserve"> cell switch</w:t>
      </w:r>
      <w:r w:rsidRPr="00596D90">
        <w:rPr>
          <w:rFonts w:cstheme="minorHAnsi"/>
          <w:bCs/>
        </w:rPr>
        <w:t>.</w:t>
      </w:r>
    </w:p>
    <w:p w14:paraId="0899E2A7" w14:textId="77777777" w:rsidR="00C80D1F" w:rsidRPr="001114CB" w:rsidRDefault="00C80D1F" w:rsidP="00C80D1F">
      <w:pPr>
        <w:pStyle w:val="ListParagraph"/>
        <w:widowControl/>
        <w:numPr>
          <w:ilvl w:val="3"/>
          <w:numId w:val="26"/>
        </w:numPr>
        <w:autoSpaceDE/>
        <w:adjustRightInd/>
        <w:spacing w:after="120" w:line="240" w:lineRule="auto"/>
        <w:ind w:firstLineChars="0"/>
        <w:rPr>
          <w:szCs w:val="24"/>
          <w:lang w:eastAsia="zh-CN"/>
        </w:rPr>
      </w:pPr>
      <w:r>
        <w:rPr>
          <w:rFonts w:cstheme="minorHAnsi"/>
          <w:bCs/>
        </w:rPr>
        <w:t xml:space="preserve">FFS: in which scenarios </w:t>
      </w:r>
      <w:r w:rsidRPr="00467714">
        <w:rPr>
          <w:bCs/>
        </w:rPr>
        <w:t>T</w:t>
      </w:r>
      <w:r w:rsidRPr="00467714">
        <w:rPr>
          <w:bCs/>
          <w:vertAlign w:val="subscript"/>
        </w:rPr>
        <w:t>processing,2</w:t>
      </w:r>
      <w:r w:rsidRPr="00467714">
        <w:rPr>
          <w:bCs/>
        </w:rPr>
        <w:t xml:space="preserve"> /T</w:t>
      </w:r>
      <w:r w:rsidRPr="00467714">
        <w:rPr>
          <w:bCs/>
          <w:vertAlign w:val="subscript"/>
        </w:rPr>
        <w:t xml:space="preserve"> LTM_processing</w:t>
      </w:r>
      <w:r w:rsidRPr="00467714">
        <w:rPr>
          <w:rFonts w:cstheme="minorHAnsi"/>
          <w:bCs/>
        </w:rPr>
        <w:t xml:space="preserve"> </w:t>
      </w:r>
      <w:r>
        <w:rPr>
          <w:rFonts w:cstheme="minorHAnsi"/>
          <w:bCs/>
        </w:rPr>
        <w:t>can be reduced and the detailed value.</w:t>
      </w:r>
    </w:p>
    <w:p w14:paraId="09E9F0F0" w14:textId="3F1932AA" w:rsidR="0081531F" w:rsidRDefault="00C80D1F" w:rsidP="004036A3">
      <w:pPr>
        <w:rPr>
          <w:rFonts w:eastAsiaTheme="minorEastAsia" w:cstheme="minorHAnsi"/>
          <w:lang w:eastAsia="zh-CN"/>
        </w:rPr>
      </w:pPr>
      <w:r>
        <w:rPr>
          <w:lang w:val="en-US" w:eastAsia="zh-CN"/>
        </w:rPr>
        <w:t>We</w:t>
      </w:r>
      <w:r w:rsidR="008604BA">
        <w:rPr>
          <w:lang w:val="en-US" w:eastAsia="zh-CN"/>
        </w:rPr>
        <w:t xml:space="preserve"> don’t think RAN4 can simply assume </w:t>
      </w:r>
      <w:r w:rsidR="008604BA" w:rsidRPr="005D7116">
        <w:rPr>
          <w:rFonts w:eastAsiaTheme="minorEastAsia" w:cstheme="minorHAnsi"/>
          <w:bCs/>
          <w:lang w:eastAsia="zh-CN"/>
        </w:rPr>
        <w:t>T</w:t>
      </w:r>
      <w:r w:rsidR="008604BA" w:rsidRPr="005D7116">
        <w:rPr>
          <w:rFonts w:eastAsiaTheme="minorEastAsia" w:cstheme="minorHAnsi"/>
          <w:bCs/>
          <w:vertAlign w:val="subscript"/>
          <w:lang w:eastAsia="zh-CN"/>
        </w:rPr>
        <w:t>LTM-processing</w:t>
      </w:r>
      <w:r w:rsidR="008604BA" w:rsidRPr="005D7116">
        <w:rPr>
          <w:rFonts w:eastAsiaTheme="minorEastAsia" w:cstheme="minorHAnsi"/>
          <w:bCs/>
          <w:lang w:eastAsia="zh-CN"/>
        </w:rPr>
        <w:t xml:space="preserve"> = 0</w:t>
      </w:r>
      <w:r w:rsidR="008604BA">
        <w:rPr>
          <w:rFonts w:eastAsiaTheme="minorEastAsia" w:cstheme="minorHAnsi"/>
          <w:bCs/>
          <w:lang w:eastAsia="zh-CN"/>
        </w:rPr>
        <w:t xml:space="preserve"> when </w:t>
      </w:r>
      <w:r w:rsidR="008604BA" w:rsidRPr="008604BA">
        <w:rPr>
          <w:rFonts w:eastAsiaTheme="minorEastAsia" w:cstheme="minorHAnsi"/>
          <w:lang w:eastAsia="zh-CN"/>
        </w:rPr>
        <w:t>target cell is an active SCell</w:t>
      </w:r>
      <w:r w:rsidR="008604BA">
        <w:rPr>
          <w:rFonts w:eastAsiaTheme="minorEastAsia" w:cstheme="minorHAnsi"/>
          <w:lang w:eastAsia="zh-CN"/>
        </w:rPr>
        <w:t>, since they may have different configurations. Note that some parameters are only needed for SpCell.</w:t>
      </w:r>
      <w:r w:rsidR="00671842">
        <w:rPr>
          <w:rFonts w:eastAsiaTheme="minorEastAsia" w:cstheme="minorHAnsi"/>
          <w:lang w:eastAsia="zh-CN"/>
        </w:rPr>
        <w:t xml:space="preserve"> Typical SCell doesn’t even have UL. Therefore, w</w:t>
      </w:r>
      <w:r w:rsidR="008604BA">
        <w:rPr>
          <w:rFonts w:eastAsiaTheme="minorEastAsia" w:cstheme="minorHAnsi"/>
          <w:lang w:eastAsia="zh-CN"/>
        </w:rPr>
        <w:t xml:space="preserve">hen an active SCell become SpCell, UE needs to reconfigure corresponding parameters. </w:t>
      </w:r>
      <w:r w:rsidR="006F20D0">
        <w:rPr>
          <w:rFonts w:eastAsiaTheme="minorEastAsia" w:cstheme="minorHAnsi"/>
          <w:lang w:eastAsia="zh-CN"/>
        </w:rPr>
        <w:t>We think RAN4 can consider a general requirement to cover all scenarios.</w:t>
      </w:r>
    </w:p>
    <w:p w14:paraId="3CE99F77" w14:textId="64CB4B9D" w:rsidR="006F20D0" w:rsidRPr="008604BA" w:rsidRDefault="006F20D0" w:rsidP="006F20D0">
      <w:pPr>
        <w:pStyle w:val="Caption"/>
        <w:rPr>
          <w:lang w:val="en-US" w:eastAsia="zh-CN"/>
        </w:rPr>
      </w:pPr>
      <w:bookmarkStart w:id="9" w:name="_Ref141979402"/>
      <w:r>
        <w:t xml:space="preserve">Proposal </w:t>
      </w:r>
      <w:r>
        <w:fldChar w:fldCharType="begin"/>
      </w:r>
      <w:r>
        <w:instrText xml:space="preserve"> SEQ Proposal \* ARABIC </w:instrText>
      </w:r>
      <w:r>
        <w:fldChar w:fldCharType="separate"/>
      </w:r>
      <w:r w:rsidR="00A4799A">
        <w:rPr>
          <w:noProof/>
        </w:rPr>
        <w:t>4</w:t>
      </w:r>
      <w:r>
        <w:fldChar w:fldCharType="end"/>
      </w:r>
      <w:r>
        <w:t xml:space="preserve">: RAN4 shall NOT assume </w:t>
      </w:r>
      <w:r w:rsidRPr="005D7116">
        <w:rPr>
          <w:rFonts w:eastAsiaTheme="minorEastAsia" w:cstheme="minorHAnsi"/>
          <w:lang w:eastAsia="zh-CN"/>
        </w:rPr>
        <w:t>T</w:t>
      </w:r>
      <w:r w:rsidRPr="005D7116">
        <w:rPr>
          <w:rFonts w:eastAsiaTheme="minorEastAsia" w:cstheme="minorHAnsi"/>
          <w:vertAlign w:val="subscript"/>
          <w:lang w:eastAsia="zh-CN"/>
        </w:rPr>
        <w:t>LTM-processing</w:t>
      </w:r>
      <w:r w:rsidRPr="005D7116">
        <w:rPr>
          <w:rFonts w:eastAsiaTheme="minorEastAsia" w:cstheme="minorHAnsi"/>
          <w:lang w:eastAsia="zh-CN"/>
        </w:rPr>
        <w:t xml:space="preserve"> = 0</w:t>
      </w:r>
      <w:r>
        <w:rPr>
          <w:rFonts w:eastAsiaTheme="minorEastAsia" w:cstheme="minorHAnsi"/>
          <w:lang w:eastAsia="zh-CN"/>
        </w:rPr>
        <w:t xml:space="preserve"> </w:t>
      </w:r>
      <w:r w:rsidRPr="006F20D0">
        <w:t>when target cell is an active SCell</w:t>
      </w:r>
      <w:r>
        <w:t>.</w:t>
      </w:r>
      <w:bookmarkEnd w:id="9"/>
      <w:r>
        <w:t xml:space="preserve"> </w:t>
      </w:r>
    </w:p>
    <w:p w14:paraId="10F9C436" w14:textId="77777777" w:rsidR="00CB705E" w:rsidRDefault="00CB705E" w:rsidP="004036A3">
      <w:pPr>
        <w:rPr>
          <w:lang w:val="x-none" w:eastAsia="x-none"/>
        </w:rPr>
      </w:pPr>
    </w:p>
    <w:p w14:paraId="78C11EBC" w14:textId="77777777" w:rsidR="00DF7E84" w:rsidRPr="00846093" w:rsidRDefault="00DF7E84" w:rsidP="00DF7E84">
      <w:pPr>
        <w:pStyle w:val="Heading4"/>
        <w:rPr>
          <w:bCs/>
        </w:rPr>
      </w:pPr>
      <w:r>
        <w:rPr>
          <w:bCs/>
        </w:rPr>
        <w:t xml:space="preserve">3.3.2 </w:t>
      </w:r>
      <w:r w:rsidRPr="002A0610">
        <w:rPr>
          <w:bCs/>
        </w:rPr>
        <w:t>T/F fine tracking: T</w:t>
      </w:r>
      <w:r w:rsidRPr="00846093">
        <w:rPr>
          <w:bCs/>
          <w:vertAlign w:val="subscript"/>
        </w:rPr>
        <w:t>Δ</w:t>
      </w:r>
      <w:r w:rsidRPr="002A0610">
        <w:rPr>
          <w:bCs/>
        </w:rPr>
        <w:t xml:space="preserve"> and T</w:t>
      </w:r>
      <w:r w:rsidRPr="00846093">
        <w:rPr>
          <w:bCs/>
          <w:vertAlign w:val="subscript"/>
        </w:rPr>
        <w:t>margin</w:t>
      </w:r>
    </w:p>
    <w:p w14:paraId="23C50D7B" w14:textId="77777777" w:rsidR="00DF7E84" w:rsidRDefault="00DF7E84" w:rsidP="00DF7E84">
      <w:pPr>
        <w:spacing w:afterLines="50" w:after="120"/>
        <w:rPr>
          <w:b/>
          <w:lang w:eastAsia="zh-CN"/>
        </w:rPr>
      </w:pPr>
      <w:r w:rsidRPr="007326F8">
        <w:rPr>
          <w:b/>
          <w:u w:val="single"/>
        </w:rPr>
        <w:t>Issue 3-3-</w:t>
      </w:r>
      <w:r>
        <w:rPr>
          <w:b/>
          <w:u w:val="single"/>
        </w:rPr>
        <w:t>2-1</w:t>
      </w:r>
      <w:r w:rsidRPr="00A23ABC">
        <w:rPr>
          <w:b/>
          <w:u w:val="single"/>
        </w:rPr>
        <w:t>:</w:t>
      </w:r>
      <w:r>
        <w:rPr>
          <w:b/>
          <w:u w:val="single"/>
        </w:rPr>
        <w:t xml:space="preserve"> T/F fine tracking: T</w:t>
      </w:r>
      <w:r>
        <w:rPr>
          <w:b/>
          <w:u w:val="single"/>
          <w:vertAlign w:val="subscript"/>
        </w:rPr>
        <w:t>Δ</w:t>
      </w:r>
      <w:r>
        <w:rPr>
          <w:b/>
          <w:u w:val="single"/>
        </w:rPr>
        <w:t xml:space="preserve"> and T</w:t>
      </w:r>
      <w:r>
        <w:rPr>
          <w:b/>
          <w:u w:val="single"/>
          <w:vertAlign w:val="subscript"/>
        </w:rPr>
        <w:t>margin</w:t>
      </w:r>
    </w:p>
    <w:p w14:paraId="59A2F2D6" w14:textId="77777777" w:rsidR="00DF7E84" w:rsidRPr="00732EFA" w:rsidRDefault="00DF7E84" w:rsidP="00DF7E84">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5B4ADCB3" w14:textId="77777777" w:rsidR="00DF7E84" w:rsidRPr="00F7727A" w:rsidRDefault="00DF7E84" w:rsidP="00DF7E84">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 xml:space="preserve">Option 1 (CTC, Nokia, </w:t>
      </w:r>
      <w:r>
        <w:rPr>
          <w:rFonts w:eastAsiaTheme="minorEastAsia"/>
          <w:iCs/>
          <w:lang w:eastAsia="zh-CN"/>
        </w:rPr>
        <w:t>Ericsson</w:t>
      </w:r>
      <w:r>
        <w:rPr>
          <w:szCs w:val="24"/>
          <w:lang w:eastAsia="zh-CN"/>
        </w:rPr>
        <w:t>, Apple, CATT, MTK</w:t>
      </w:r>
      <w:r>
        <w:rPr>
          <w:rFonts w:eastAsiaTheme="minorEastAsia"/>
          <w:iCs/>
          <w:lang w:eastAsia="zh-CN"/>
        </w:rPr>
        <w:t>,</w:t>
      </w:r>
      <w:r>
        <w:rPr>
          <w:szCs w:val="24"/>
          <w:lang w:eastAsia="zh-CN"/>
        </w:rPr>
        <w:t xml:space="preserve">): </w:t>
      </w:r>
      <w:r w:rsidRPr="00F7727A">
        <w:rPr>
          <w:szCs w:val="24"/>
          <w:lang w:eastAsia="zh-CN"/>
        </w:rPr>
        <w:t>The baseline is: T</w:t>
      </w:r>
      <w:r w:rsidRPr="00F7727A">
        <w:rPr>
          <w:szCs w:val="24"/>
          <w:vertAlign w:val="subscript"/>
          <w:lang w:eastAsia="zh-CN"/>
        </w:rPr>
        <w:t>Δ</w:t>
      </w:r>
      <w:r w:rsidRPr="00F7727A">
        <w:rPr>
          <w:szCs w:val="24"/>
          <w:lang w:eastAsia="zh-CN"/>
        </w:rPr>
        <w:t>=1 T</w:t>
      </w:r>
      <w:r w:rsidRPr="00F7727A">
        <w:rPr>
          <w:szCs w:val="24"/>
          <w:vertAlign w:val="subscript"/>
          <w:lang w:eastAsia="zh-CN"/>
        </w:rPr>
        <w:t>first-RS</w:t>
      </w:r>
      <w:r w:rsidRPr="00F7727A">
        <w:rPr>
          <w:szCs w:val="24"/>
          <w:lang w:eastAsia="zh-CN"/>
        </w:rPr>
        <w:t>, T</w:t>
      </w:r>
      <w:r w:rsidRPr="00F7727A">
        <w:rPr>
          <w:szCs w:val="24"/>
          <w:vertAlign w:val="subscript"/>
          <w:lang w:eastAsia="zh-CN"/>
        </w:rPr>
        <w:t>margin</w:t>
      </w:r>
      <w:r w:rsidRPr="00F7727A">
        <w:rPr>
          <w:szCs w:val="24"/>
          <w:lang w:eastAsia="zh-CN"/>
        </w:rPr>
        <w:t xml:space="preserve"> = 2ms. FFS: whether T</w:t>
      </w:r>
      <w:r w:rsidRPr="00F7727A">
        <w:rPr>
          <w:szCs w:val="24"/>
          <w:vertAlign w:val="subscript"/>
          <w:lang w:eastAsia="zh-CN"/>
        </w:rPr>
        <w:t>Δ</w:t>
      </w:r>
      <w:r w:rsidRPr="00F7727A">
        <w:rPr>
          <w:szCs w:val="24"/>
          <w:lang w:eastAsia="zh-CN"/>
        </w:rPr>
        <w:t xml:space="preserve"> and T</w:t>
      </w:r>
      <w:r w:rsidRPr="00F7727A">
        <w:rPr>
          <w:szCs w:val="24"/>
          <w:vertAlign w:val="subscript"/>
          <w:lang w:eastAsia="zh-CN"/>
        </w:rPr>
        <w:t>margin</w:t>
      </w:r>
      <w:r w:rsidRPr="00F7727A">
        <w:rPr>
          <w:szCs w:val="24"/>
          <w:lang w:eastAsia="zh-CN"/>
        </w:rPr>
        <w:t xml:space="preserve"> can be 0 under certain conditions.</w:t>
      </w:r>
    </w:p>
    <w:p w14:paraId="62019A83" w14:textId="77777777" w:rsidR="00DF7E84" w:rsidRPr="00F7727A" w:rsidRDefault="00DF7E84" w:rsidP="00DF7E84">
      <w:pPr>
        <w:pStyle w:val="ListParagraph"/>
        <w:widowControl/>
        <w:numPr>
          <w:ilvl w:val="2"/>
          <w:numId w:val="26"/>
        </w:numPr>
        <w:autoSpaceDE/>
        <w:adjustRightInd/>
        <w:spacing w:after="120" w:line="240" w:lineRule="auto"/>
        <w:ind w:firstLineChars="0"/>
        <w:rPr>
          <w:szCs w:val="24"/>
          <w:lang w:eastAsia="zh-CN"/>
        </w:rPr>
      </w:pPr>
      <w:r w:rsidRPr="00F7727A">
        <w:rPr>
          <w:rFonts w:hint="eastAsia"/>
          <w:szCs w:val="24"/>
          <w:lang w:eastAsia="zh-CN"/>
        </w:rPr>
        <w:t>O</w:t>
      </w:r>
      <w:r w:rsidRPr="00F7727A">
        <w:rPr>
          <w:szCs w:val="24"/>
          <w:lang w:eastAsia="zh-CN"/>
        </w:rPr>
        <w:t>ption 1a (</w:t>
      </w:r>
      <w:r>
        <w:rPr>
          <w:szCs w:val="24"/>
          <w:lang w:eastAsia="zh-CN"/>
        </w:rPr>
        <w:t xml:space="preserve">CATT, </w:t>
      </w:r>
      <w:r w:rsidRPr="00F7727A">
        <w:rPr>
          <w:szCs w:val="24"/>
          <w:lang w:eastAsia="zh-CN"/>
        </w:rPr>
        <w:t>MTK): the baseline is:</w:t>
      </w:r>
      <w:r>
        <w:rPr>
          <w:szCs w:val="24"/>
          <w:lang w:eastAsia="zh-CN"/>
        </w:rPr>
        <w:t xml:space="preserve"> </w:t>
      </w:r>
      <w:r w:rsidRPr="00F7727A">
        <w:rPr>
          <w:bCs/>
        </w:rPr>
        <w:t>T</w:t>
      </w:r>
      <w:r w:rsidRPr="00F7727A">
        <w:rPr>
          <w:bCs/>
          <w:vertAlign w:val="subscript"/>
        </w:rPr>
        <w:t>Δ</w:t>
      </w:r>
      <w:r w:rsidRPr="00F7727A">
        <w:rPr>
          <w:bCs/>
        </w:rPr>
        <w:t>=1 T</w:t>
      </w:r>
      <w:r w:rsidRPr="00F7727A">
        <w:rPr>
          <w:bCs/>
          <w:vertAlign w:val="subscript"/>
        </w:rPr>
        <w:t>first-RS</w:t>
      </w:r>
      <w:r w:rsidRPr="00F7727A">
        <w:rPr>
          <w:bCs/>
        </w:rPr>
        <w:t>, T</w:t>
      </w:r>
      <w:r w:rsidRPr="00F7727A">
        <w:rPr>
          <w:bCs/>
          <w:vertAlign w:val="subscript"/>
        </w:rPr>
        <w:t>margin</w:t>
      </w:r>
      <w:r w:rsidRPr="00F7727A">
        <w:rPr>
          <w:bCs/>
          <w:lang w:eastAsia="zh-CN"/>
        </w:rPr>
        <w:t xml:space="preserve"> = </w:t>
      </w:r>
      <w:r w:rsidRPr="00F7727A">
        <w:rPr>
          <w:bCs/>
        </w:rPr>
        <w:t>2ms</w:t>
      </w:r>
    </w:p>
    <w:p w14:paraId="72918B79" w14:textId="77777777" w:rsidR="00DF7E84" w:rsidRPr="00FB3363" w:rsidRDefault="00DF7E84" w:rsidP="00DF7E84">
      <w:pPr>
        <w:pStyle w:val="ListParagraph"/>
        <w:widowControl/>
        <w:numPr>
          <w:ilvl w:val="3"/>
          <w:numId w:val="26"/>
        </w:numPr>
        <w:autoSpaceDE/>
        <w:adjustRightInd/>
        <w:spacing w:after="120" w:line="240" w:lineRule="auto"/>
        <w:ind w:firstLineChars="0"/>
        <w:rPr>
          <w:szCs w:val="24"/>
          <w:lang w:eastAsia="zh-CN"/>
        </w:rPr>
      </w:pPr>
      <w:r w:rsidRPr="00F7727A">
        <w:rPr>
          <w:bCs/>
        </w:rPr>
        <w:t>T</w:t>
      </w:r>
      <w:r w:rsidRPr="00F7727A">
        <w:rPr>
          <w:bCs/>
          <w:vertAlign w:val="subscript"/>
        </w:rPr>
        <w:t xml:space="preserve">Δ </w:t>
      </w:r>
      <w:r w:rsidRPr="00F7727A">
        <w:rPr>
          <w:bCs/>
        </w:rPr>
        <w:t>and T</w:t>
      </w:r>
      <w:r w:rsidRPr="00F7727A">
        <w:rPr>
          <w:bCs/>
          <w:vertAlign w:val="subscript"/>
        </w:rPr>
        <w:t>margin</w:t>
      </w:r>
      <w:r w:rsidRPr="00F7727A">
        <w:rPr>
          <w:bCs/>
          <w:lang w:eastAsia="zh-CN"/>
        </w:rPr>
        <w:t xml:space="preserve"> </w:t>
      </w:r>
      <w:r w:rsidRPr="00F7727A">
        <w:rPr>
          <w:bCs/>
        </w:rPr>
        <w:t xml:space="preserve">can be 0 if UE has obtained SFN of the target cell and have </w:t>
      </w:r>
      <w:r>
        <w:rPr>
          <w:bCs/>
        </w:rPr>
        <w:t xml:space="preserve">fine </w:t>
      </w:r>
      <w:r w:rsidRPr="00F7727A">
        <w:rPr>
          <w:bCs/>
        </w:rPr>
        <w:t>tracked the target cell in the latest 160ms.</w:t>
      </w:r>
    </w:p>
    <w:p w14:paraId="54A092C6" w14:textId="77777777" w:rsidR="00DF7E84" w:rsidRPr="00F7727A" w:rsidRDefault="00DF7E84" w:rsidP="00DF7E84">
      <w:pPr>
        <w:pStyle w:val="ListParagraph"/>
        <w:widowControl/>
        <w:numPr>
          <w:ilvl w:val="2"/>
          <w:numId w:val="26"/>
        </w:numPr>
        <w:autoSpaceDE/>
        <w:adjustRightInd/>
        <w:spacing w:after="120" w:line="240" w:lineRule="auto"/>
        <w:ind w:firstLineChars="0"/>
        <w:rPr>
          <w:szCs w:val="24"/>
          <w:lang w:eastAsia="zh-CN"/>
        </w:rPr>
      </w:pPr>
      <w:r w:rsidRPr="00F7727A">
        <w:rPr>
          <w:rFonts w:hint="eastAsia"/>
          <w:szCs w:val="24"/>
          <w:lang w:eastAsia="zh-CN"/>
        </w:rPr>
        <w:t>O</w:t>
      </w:r>
      <w:r w:rsidRPr="00F7727A">
        <w:rPr>
          <w:szCs w:val="24"/>
          <w:lang w:eastAsia="zh-CN"/>
        </w:rPr>
        <w:t>ption 1</w:t>
      </w:r>
      <w:r>
        <w:rPr>
          <w:szCs w:val="24"/>
          <w:lang w:eastAsia="zh-CN"/>
        </w:rPr>
        <w:t>b</w:t>
      </w:r>
      <w:r w:rsidRPr="00F7727A">
        <w:rPr>
          <w:szCs w:val="24"/>
          <w:lang w:eastAsia="zh-CN"/>
        </w:rPr>
        <w:t xml:space="preserve"> (</w:t>
      </w:r>
      <w:r>
        <w:rPr>
          <w:szCs w:val="24"/>
          <w:lang w:eastAsia="zh-CN"/>
        </w:rPr>
        <w:t>CTC, Ericsson</w:t>
      </w:r>
      <w:r w:rsidRPr="00F7727A">
        <w:rPr>
          <w:szCs w:val="24"/>
          <w:lang w:eastAsia="zh-CN"/>
        </w:rPr>
        <w:t>): the baseline is:</w:t>
      </w:r>
      <w:r>
        <w:rPr>
          <w:szCs w:val="24"/>
          <w:lang w:eastAsia="zh-CN"/>
        </w:rPr>
        <w:t xml:space="preserve"> </w:t>
      </w:r>
      <w:r w:rsidRPr="00F7727A">
        <w:rPr>
          <w:bCs/>
        </w:rPr>
        <w:t>T</w:t>
      </w:r>
      <w:r w:rsidRPr="00F7727A">
        <w:rPr>
          <w:bCs/>
          <w:vertAlign w:val="subscript"/>
        </w:rPr>
        <w:t>Δ</w:t>
      </w:r>
      <w:r w:rsidRPr="00F7727A">
        <w:rPr>
          <w:bCs/>
        </w:rPr>
        <w:t>=1 T</w:t>
      </w:r>
      <w:r w:rsidRPr="00F7727A">
        <w:rPr>
          <w:bCs/>
          <w:vertAlign w:val="subscript"/>
        </w:rPr>
        <w:t>first-RS</w:t>
      </w:r>
      <w:r w:rsidRPr="00F7727A">
        <w:rPr>
          <w:bCs/>
        </w:rPr>
        <w:t>, T</w:t>
      </w:r>
      <w:r w:rsidRPr="00F7727A">
        <w:rPr>
          <w:bCs/>
          <w:vertAlign w:val="subscript"/>
        </w:rPr>
        <w:t>margin</w:t>
      </w:r>
      <w:r w:rsidRPr="00F7727A">
        <w:rPr>
          <w:bCs/>
          <w:lang w:eastAsia="zh-CN"/>
        </w:rPr>
        <w:t xml:space="preserve"> = </w:t>
      </w:r>
      <w:r w:rsidRPr="00F7727A">
        <w:rPr>
          <w:bCs/>
        </w:rPr>
        <w:t>2ms</w:t>
      </w:r>
    </w:p>
    <w:p w14:paraId="2F2B8C79" w14:textId="77777777" w:rsidR="00DF7E84" w:rsidRPr="00F7727A" w:rsidRDefault="00DF7E84" w:rsidP="00DF7E84">
      <w:pPr>
        <w:pStyle w:val="ListParagraph"/>
        <w:widowControl/>
        <w:numPr>
          <w:ilvl w:val="3"/>
          <w:numId w:val="26"/>
        </w:numPr>
        <w:autoSpaceDE/>
        <w:adjustRightInd/>
        <w:spacing w:after="120" w:line="240" w:lineRule="auto"/>
        <w:ind w:firstLineChars="0"/>
        <w:rPr>
          <w:szCs w:val="24"/>
          <w:lang w:eastAsia="zh-CN"/>
        </w:rPr>
      </w:pPr>
      <w:r w:rsidRPr="00F7727A">
        <w:rPr>
          <w:bCs/>
        </w:rPr>
        <w:lastRenderedPageBreak/>
        <w:t>T</w:t>
      </w:r>
      <w:r w:rsidRPr="00F7727A">
        <w:rPr>
          <w:bCs/>
          <w:vertAlign w:val="subscript"/>
        </w:rPr>
        <w:t xml:space="preserve">Δ </w:t>
      </w:r>
      <w:r w:rsidRPr="00F7727A">
        <w:rPr>
          <w:bCs/>
        </w:rPr>
        <w:t>and T</w:t>
      </w:r>
      <w:r w:rsidRPr="00F7727A">
        <w:rPr>
          <w:bCs/>
          <w:vertAlign w:val="subscript"/>
        </w:rPr>
        <w:t>margin</w:t>
      </w:r>
      <w:r w:rsidRPr="00F7727A">
        <w:rPr>
          <w:bCs/>
          <w:lang w:eastAsia="zh-CN"/>
        </w:rPr>
        <w:t xml:space="preserve"> </w:t>
      </w:r>
      <w:r w:rsidRPr="00F7727A">
        <w:rPr>
          <w:bCs/>
        </w:rPr>
        <w:t xml:space="preserve">can be 0 </w:t>
      </w:r>
      <w:r>
        <w:rPr>
          <w:bCs/>
        </w:rPr>
        <w:t>u</w:t>
      </w:r>
      <w:r w:rsidRPr="00FB3363">
        <w:rPr>
          <w:bCs/>
        </w:rPr>
        <w:t xml:space="preserve">nder the condition that </w:t>
      </w:r>
      <w:r>
        <w:rPr>
          <w:bCs/>
        </w:rPr>
        <w:t>pre-Sync</w:t>
      </w:r>
      <w:r w:rsidRPr="00FB3363">
        <w:rPr>
          <w:bCs/>
        </w:rPr>
        <w:t xml:space="preserve"> for candidate cell(s) has been performed before cell switch command</w:t>
      </w:r>
      <w:r>
        <w:rPr>
          <w:bCs/>
        </w:rPr>
        <w:t>.</w:t>
      </w:r>
    </w:p>
    <w:p w14:paraId="34B8CFEE" w14:textId="77777777" w:rsidR="00DF7E84" w:rsidRPr="0000668E" w:rsidRDefault="00DF7E84" w:rsidP="00DF7E84">
      <w:pPr>
        <w:pStyle w:val="ListParagraph"/>
        <w:widowControl/>
        <w:numPr>
          <w:ilvl w:val="1"/>
          <w:numId w:val="26"/>
        </w:numPr>
        <w:autoSpaceDE/>
        <w:adjustRightInd/>
        <w:spacing w:after="120" w:line="240" w:lineRule="auto"/>
        <w:ind w:left="1440" w:firstLineChars="0"/>
        <w:rPr>
          <w:szCs w:val="24"/>
          <w:lang w:eastAsia="zh-CN"/>
        </w:rPr>
      </w:pPr>
      <w:r>
        <w:rPr>
          <w:rFonts w:eastAsiaTheme="minorEastAsia" w:hint="eastAsia"/>
          <w:iCs/>
          <w:lang w:eastAsia="zh-CN"/>
        </w:rPr>
        <w:t>O</w:t>
      </w:r>
      <w:r>
        <w:rPr>
          <w:rFonts w:eastAsiaTheme="minorEastAsia"/>
          <w:iCs/>
          <w:lang w:eastAsia="zh-CN"/>
        </w:rPr>
        <w:t>ption 2 (CMCC</w:t>
      </w:r>
      <w:r>
        <w:rPr>
          <w:rFonts w:eastAsiaTheme="minorEastAsia" w:hint="eastAsia"/>
          <w:iCs/>
          <w:lang w:eastAsia="zh-CN"/>
        </w:rPr>
        <w:t>,</w:t>
      </w:r>
      <w:r>
        <w:rPr>
          <w:rFonts w:eastAsiaTheme="minorEastAsia"/>
          <w:iCs/>
          <w:lang w:eastAsia="zh-CN"/>
        </w:rPr>
        <w:t xml:space="preserve">): </w:t>
      </w:r>
      <w:r>
        <w:rPr>
          <w:szCs w:val="24"/>
          <w:lang w:eastAsia="zh-CN"/>
        </w:rPr>
        <w:t>T</w:t>
      </w:r>
      <w:r>
        <w:rPr>
          <w:szCs w:val="24"/>
          <w:vertAlign w:val="subscript"/>
          <w:lang w:eastAsia="zh-CN"/>
        </w:rPr>
        <w:t>Δ</w:t>
      </w:r>
      <w:r w:rsidRPr="006D431B">
        <w:rPr>
          <w:rFonts w:eastAsiaTheme="minorEastAsia"/>
          <w:iCs/>
          <w:lang w:eastAsia="zh-CN"/>
        </w:rPr>
        <w:t xml:space="preserve"> = 0 for the case that DL synchronization for candidate cell(s) is performed before cell switch command</w:t>
      </w:r>
      <w:r>
        <w:rPr>
          <w:rFonts w:eastAsiaTheme="minorEastAsia"/>
          <w:iCs/>
          <w:lang w:eastAsia="zh-CN"/>
        </w:rPr>
        <w:t xml:space="preserve"> or target cell is current active SCell.</w:t>
      </w:r>
    </w:p>
    <w:p w14:paraId="310DAC5D" w14:textId="77777777" w:rsidR="00DF7E84" w:rsidRPr="001114CB" w:rsidRDefault="00DF7E84" w:rsidP="00DF7E84">
      <w:pPr>
        <w:pStyle w:val="ListParagraph"/>
        <w:widowControl/>
        <w:numPr>
          <w:ilvl w:val="1"/>
          <w:numId w:val="26"/>
        </w:numPr>
        <w:autoSpaceDE/>
        <w:adjustRightInd/>
        <w:spacing w:after="120" w:line="240" w:lineRule="auto"/>
        <w:ind w:left="1440" w:firstLineChars="0"/>
        <w:rPr>
          <w:szCs w:val="24"/>
          <w:lang w:eastAsia="zh-CN"/>
        </w:rPr>
      </w:pPr>
      <w:r>
        <w:rPr>
          <w:rFonts w:eastAsiaTheme="minorEastAsia" w:hint="eastAsia"/>
          <w:iCs/>
          <w:lang w:eastAsia="zh-CN"/>
        </w:rPr>
        <w:t>O</w:t>
      </w:r>
      <w:r>
        <w:rPr>
          <w:rFonts w:eastAsiaTheme="minorEastAsia"/>
          <w:iCs/>
          <w:lang w:eastAsia="zh-CN"/>
        </w:rPr>
        <w:t xml:space="preserve">ption 3 (vivo, Huawei, ZTE): </w:t>
      </w:r>
      <w:r>
        <w:rPr>
          <w:szCs w:val="24"/>
          <w:lang w:eastAsia="zh-CN"/>
        </w:rPr>
        <w:t>T</w:t>
      </w:r>
      <w:r>
        <w:rPr>
          <w:szCs w:val="24"/>
          <w:vertAlign w:val="subscript"/>
          <w:lang w:eastAsia="zh-CN"/>
        </w:rPr>
        <w:t>Δ</w:t>
      </w:r>
      <w:r w:rsidRPr="006D431B">
        <w:rPr>
          <w:rFonts w:eastAsiaTheme="minorEastAsia"/>
          <w:iCs/>
          <w:lang w:eastAsia="zh-CN"/>
        </w:rPr>
        <w:t xml:space="preserve"> = 0 for the case that </w:t>
      </w:r>
      <w:r w:rsidRPr="00052A28">
        <w:rPr>
          <w:rFonts w:eastAsiaTheme="minorEastAsia"/>
          <w:iCs/>
          <w:lang w:eastAsia="zh-CN"/>
        </w:rPr>
        <w:t>SSB based fine synchronization</w:t>
      </w:r>
      <w:r w:rsidRPr="006D431B">
        <w:rPr>
          <w:rFonts w:eastAsiaTheme="minorEastAsia"/>
          <w:iCs/>
          <w:lang w:eastAsia="zh-CN"/>
        </w:rPr>
        <w:t xml:space="preserve"> for candidate cell(s) is performed before cell switch command</w:t>
      </w:r>
      <w:r>
        <w:rPr>
          <w:rFonts w:eastAsiaTheme="minorEastAsia"/>
          <w:iCs/>
          <w:lang w:eastAsia="zh-CN"/>
        </w:rPr>
        <w:t>.</w:t>
      </w:r>
    </w:p>
    <w:p w14:paraId="7ED19E75" w14:textId="77777777" w:rsidR="00F11053" w:rsidRDefault="007B2D58" w:rsidP="004036A3">
      <w:pPr>
        <w:rPr>
          <w:rFonts w:eastAsiaTheme="minorEastAsia"/>
          <w:iCs/>
          <w:lang w:eastAsia="zh-CN"/>
        </w:rPr>
      </w:pPr>
      <w:r>
        <w:rPr>
          <w:lang w:val="en-US" w:eastAsia="x-none"/>
        </w:rPr>
        <w:t xml:space="preserve">We support option 1 in general. </w:t>
      </w:r>
      <w:r w:rsidRPr="00F7727A">
        <w:rPr>
          <w:rFonts w:eastAsia="SimSun"/>
          <w:szCs w:val="24"/>
          <w:lang w:eastAsia="zh-CN"/>
        </w:rPr>
        <w:t>The baseline is: T</w:t>
      </w:r>
      <w:r w:rsidRPr="00F7727A">
        <w:rPr>
          <w:rFonts w:eastAsia="SimSun"/>
          <w:szCs w:val="24"/>
          <w:vertAlign w:val="subscript"/>
          <w:lang w:eastAsia="zh-CN"/>
        </w:rPr>
        <w:t>Δ</w:t>
      </w:r>
      <w:r w:rsidRPr="00F7727A">
        <w:rPr>
          <w:rFonts w:eastAsia="SimSun"/>
          <w:szCs w:val="24"/>
          <w:lang w:eastAsia="zh-CN"/>
        </w:rPr>
        <w:t>=1 T</w:t>
      </w:r>
      <w:r w:rsidRPr="00F7727A">
        <w:rPr>
          <w:rFonts w:eastAsia="SimSun"/>
          <w:szCs w:val="24"/>
          <w:vertAlign w:val="subscript"/>
          <w:lang w:eastAsia="zh-CN"/>
        </w:rPr>
        <w:t>first-RS</w:t>
      </w:r>
      <w:r w:rsidRPr="00F7727A">
        <w:rPr>
          <w:rFonts w:eastAsia="SimSun"/>
          <w:szCs w:val="24"/>
          <w:lang w:eastAsia="zh-CN"/>
        </w:rPr>
        <w:t>, T</w:t>
      </w:r>
      <w:r w:rsidRPr="00F7727A">
        <w:rPr>
          <w:rFonts w:eastAsia="SimSun"/>
          <w:szCs w:val="24"/>
          <w:vertAlign w:val="subscript"/>
          <w:lang w:eastAsia="zh-CN"/>
        </w:rPr>
        <w:t>margin</w:t>
      </w:r>
      <w:r w:rsidRPr="00F7727A">
        <w:rPr>
          <w:rFonts w:eastAsia="SimSun"/>
          <w:szCs w:val="24"/>
          <w:lang w:eastAsia="zh-CN"/>
        </w:rPr>
        <w:t xml:space="preserve"> = 2ms. </w:t>
      </w:r>
      <w:r w:rsidRPr="00F7727A">
        <w:rPr>
          <w:szCs w:val="24"/>
          <w:lang w:eastAsia="zh-CN"/>
        </w:rPr>
        <w:t>FFS: whether T</w:t>
      </w:r>
      <w:r w:rsidRPr="00F7727A">
        <w:rPr>
          <w:szCs w:val="24"/>
          <w:vertAlign w:val="subscript"/>
          <w:lang w:eastAsia="zh-CN"/>
        </w:rPr>
        <w:t>Δ</w:t>
      </w:r>
      <w:r w:rsidRPr="00F7727A">
        <w:rPr>
          <w:szCs w:val="24"/>
          <w:lang w:eastAsia="zh-CN"/>
        </w:rPr>
        <w:t xml:space="preserve"> and T</w:t>
      </w:r>
      <w:r w:rsidRPr="00F7727A">
        <w:rPr>
          <w:szCs w:val="24"/>
          <w:vertAlign w:val="subscript"/>
          <w:lang w:eastAsia="zh-CN"/>
        </w:rPr>
        <w:t>margin</w:t>
      </w:r>
      <w:r w:rsidRPr="00F7727A">
        <w:rPr>
          <w:szCs w:val="24"/>
          <w:lang w:eastAsia="zh-CN"/>
        </w:rPr>
        <w:t xml:space="preserve"> can be 0 under certain conditions.</w:t>
      </w:r>
      <w:r w:rsidR="00685C5F">
        <w:rPr>
          <w:szCs w:val="24"/>
          <w:lang w:eastAsia="zh-CN"/>
        </w:rPr>
        <w:t xml:space="preserve"> </w:t>
      </w:r>
      <w:r w:rsidR="00F11053">
        <w:rPr>
          <w:szCs w:val="24"/>
          <w:lang w:eastAsia="zh-CN"/>
        </w:rPr>
        <w:t xml:space="preserve">The condition of </w:t>
      </w:r>
      <w:r w:rsidR="00F11053" w:rsidRPr="00F7727A">
        <w:rPr>
          <w:szCs w:val="24"/>
          <w:lang w:eastAsia="zh-CN"/>
        </w:rPr>
        <w:t>T</w:t>
      </w:r>
      <w:r w:rsidR="00F11053" w:rsidRPr="00F7727A">
        <w:rPr>
          <w:szCs w:val="24"/>
          <w:vertAlign w:val="subscript"/>
          <w:lang w:eastAsia="zh-CN"/>
        </w:rPr>
        <w:t>Δ</w:t>
      </w:r>
      <w:r w:rsidR="00F11053">
        <w:rPr>
          <w:szCs w:val="24"/>
          <w:lang w:eastAsia="zh-CN"/>
        </w:rPr>
        <w:t xml:space="preserve"> = 0 is that </w:t>
      </w:r>
      <w:r w:rsidR="00F11053" w:rsidRPr="00052A28">
        <w:rPr>
          <w:rFonts w:eastAsiaTheme="minorEastAsia"/>
          <w:iCs/>
          <w:lang w:eastAsia="zh-CN"/>
        </w:rPr>
        <w:t>SSB based fine synchronization</w:t>
      </w:r>
      <w:r w:rsidR="00F11053" w:rsidRPr="006D431B">
        <w:rPr>
          <w:rFonts w:eastAsiaTheme="minorEastAsia"/>
          <w:iCs/>
          <w:lang w:eastAsia="zh-CN"/>
        </w:rPr>
        <w:t xml:space="preserve"> for candidate cell(s) is performed before cell switch command</w:t>
      </w:r>
      <w:r w:rsidR="00F11053">
        <w:rPr>
          <w:rFonts w:eastAsiaTheme="minorEastAsia"/>
          <w:iCs/>
          <w:lang w:eastAsia="zh-CN"/>
        </w:rPr>
        <w:t>. This can be linked with TCI state activation and availability of SSB for every 160ms.</w:t>
      </w:r>
    </w:p>
    <w:p w14:paraId="7BF3FFE1" w14:textId="59EDD6F0" w:rsidR="00CB705E" w:rsidRPr="007B2D58" w:rsidRDefault="00F11053" w:rsidP="00F11053">
      <w:pPr>
        <w:pStyle w:val="Caption"/>
        <w:rPr>
          <w:lang w:val="en-US"/>
        </w:rPr>
      </w:pPr>
      <w:bookmarkStart w:id="10" w:name="_Ref141979409"/>
      <w:r>
        <w:t xml:space="preserve">Proposal </w:t>
      </w:r>
      <w:r>
        <w:fldChar w:fldCharType="begin"/>
      </w:r>
      <w:r>
        <w:instrText xml:space="preserve"> SEQ Proposal \* ARABIC </w:instrText>
      </w:r>
      <w:r>
        <w:fldChar w:fldCharType="separate"/>
      </w:r>
      <w:r w:rsidR="00A4799A">
        <w:rPr>
          <w:noProof/>
        </w:rPr>
        <w:t>5</w:t>
      </w:r>
      <w:r>
        <w:fldChar w:fldCharType="end"/>
      </w:r>
      <w:r>
        <w:t xml:space="preserve">: </w:t>
      </w:r>
      <w:r w:rsidRPr="00F7727A">
        <w:rPr>
          <w:rFonts w:eastAsia="SimSun"/>
          <w:szCs w:val="24"/>
          <w:lang w:eastAsia="zh-CN"/>
        </w:rPr>
        <w:t>The baseline is: T</w:t>
      </w:r>
      <w:r w:rsidRPr="00F7727A">
        <w:rPr>
          <w:rFonts w:eastAsia="SimSun"/>
          <w:szCs w:val="24"/>
          <w:vertAlign w:val="subscript"/>
          <w:lang w:eastAsia="zh-CN"/>
        </w:rPr>
        <w:t>Δ</w:t>
      </w:r>
      <w:r w:rsidRPr="00F7727A">
        <w:rPr>
          <w:rFonts w:eastAsia="SimSun"/>
          <w:szCs w:val="24"/>
          <w:lang w:eastAsia="zh-CN"/>
        </w:rPr>
        <w:t>=1 T</w:t>
      </w:r>
      <w:r w:rsidRPr="00F7727A">
        <w:rPr>
          <w:rFonts w:eastAsia="SimSun"/>
          <w:szCs w:val="24"/>
          <w:vertAlign w:val="subscript"/>
          <w:lang w:eastAsia="zh-CN"/>
        </w:rPr>
        <w:t>first-RS</w:t>
      </w:r>
      <w:r w:rsidRPr="00F7727A">
        <w:rPr>
          <w:rFonts w:eastAsia="SimSun"/>
          <w:szCs w:val="24"/>
          <w:lang w:eastAsia="zh-CN"/>
        </w:rPr>
        <w:t>, T</w:t>
      </w:r>
      <w:r w:rsidRPr="00F7727A">
        <w:rPr>
          <w:rFonts w:eastAsia="SimSun"/>
          <w:szCs w:val="24"/>
          <w:vertAlign w:val="subscript"/>
          <w:lang w:eastAsia="zh-CN"/>
        </w:rPr>
        <w:t>margin</w:t>
      </w:r>
      <w:r w:rsidRPr="00F7727A">
        <w:rPr>
          <w:rFonts w:eastAsia="SimSun"/>
          <w:szCs w:val="24"/>
          <w:lang w:eastAsia="zh-CN"/>
        </w:rPr>
        <w:t xml:space="preserve"> = 2ms.</w:t>
      </w:r>
      <w:r>
        <w:rPr>
          <w:rFonts w:eastAsiaTheme="minorEastAsia"/>
          <w:iCs/>
          <w:lang w:eastAsia="zh-CN"/>
        </w:rPr>
        <w:t xml:space="preserve"> If TCI state activation was received before cell switch and SSB for T/F fine tracking is available in the last 160ms</w:t>
      </w:r>
      <w:r w:rsidR="00A42B06">
        <w:rPr>
          <w:rFonts w:eastAsiaTheme="minorEastAsia"/>
          <w:iCs/>
          <w:lang w:eastAsia="zh-CN"/>
        </w:rPr>
        <w:t>.</w:t>
      </w:r>
      <w:bookmarkEnd w:id="10"/>
    </w:p>
    <w:p w14:paraId="232C2A3A" w14:textId="77777777" w:rsidR="00CB705E" w:rsidRDefault="00CB705E" w:rsidP="004036A3">
      <w:pPr>
        <w:rPr>
          <w:lang w:val="x-none" w:eastAsia="x-none"/>
        </w:rPr>
      </w:pPr>
    </w:p>
    <w:p w14:paraId="3E8AAA83" w14:textId="77777777" w:rsidR="004E582F" w:rsidRPr="00250199" w:rsidRDefault="004E582F" w:rsidP="004E582F">
      <w:pPr>
        <w:pStyle w:val="Heading4"/>
        <w:rPr>
          <w:bCs/>
        </w:rPr>
      </w:pPr>
      <w:r>
        <w:rPr>
          <w:bCs/>
        </w:rPr>
        <w:t xml:space="preserve">3.3.6 </w:t>
      </w:r>
      <w:r w:rsidRPr="00250199">
        <w:rPr>
          <w:bCs/>
        </w:rPr>
        <w:t>Execution time</w:t>
      </w:r>
    </w:p>
    <w:p w14:paraId="68BC36E8" w14:textId="77777777" w:rsidR="004E582F" w:rsidRPr="009E1A58" w:rsidRDefault="004E582F" w:rsidP="004E582F">
      <w:pPr>
        <w:spacing w:afterLines="50" w:after="120"/>
        <w:rPr>
          <w:b/>
          <w:u w:val="single"/>
        </w:rPr>
      </w:pPr>
      <w:r w:rsidRPr="00484AD2">
        <w:rPr>
          <w:b/>
          <w:u w:val="single"/>
        </w:rPr>
        <w:t>Issue 3-3-</w:t>
      </w:r>
      <w:r>
        <w:rPr>
          <w:b/>
          <w:u w:val="single"/>
        </w:rPr>
        <w:t>6-1</w:t>
      </w:r>
      <w:r w:rsidRPr="00484AD2">
        <w:rPr>
          <w:b/>
          <w:u w:val="single"/>
        </w:rPr>
        <w:t>:</w:t>
      </w:r>
      <w:r>
        <w:rPr>
          <w:b/>
          <w:u w:val="single"/>
        </w:rPr>
        <w:t xml:space="preserve"> </w:t>
      </w:r>
      <w:bookmarkStart w:id="11" w:name="_Hlk127889604"/>
      <w:r>
        <w:rPr>
          <w:b/>
          <w:u w:val="single"/>
        </w:rPr>
        <w:t>Execution time</w:t>
      </w:r>
      <w:bookmarkEnd w:id="11"/>
    </w:p>
    <w:p w14:paraId="179361E3" w14:textId="77777777" w:rsidR="004E582F" w:rsidRPr="00D6687B" w:rsidRDefault="004E582F" w:rsidP="004E582F">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 xml:space="preserve">FFS the following </w:t>
      </w:r>
      <w:r>
        <w:rPr>
          <w:bCs/>
          <w:lang w:eastAsia="zh-CN"/>
        </w:rPr>
        <w:t>proposals</w:t>
      </w:r>
      <w:r w:rsidRPr="009E0D60">
        <w:rPr>
          <w:bCs/>
          <w:lang w:eastAsia="zh-CN"/>
        </w:rPr>
        <w:t>:</w:t>
      </w:r>
    </w:p>
    <w:p w14:paraId="0C1F01C2" w14:textId="77777777" w:rsidR="004E582F" w:rsidRPr="00D6687B" w:rsidRDefault="004E582F" w:rsidP="004E582F">
      <w:pPr>
        <w:pStyle w:val="ListParagraph"/>
        <w:widowControl/>
        <w:numPr>
          <w:ilvl w:val="1"/>
          <w:numId w:val="26"/>
        </w:numPr>
        <w:autoSpaceDE/>
        <w:adjustRightInd/>
        <w:spacing w:after="120" w:line="240" w:lineRule="auto"/>
        <w:ind w:left="1440" w:firstLineChars="0"/>
        <w:rPr>
          <w:szCs w:val="24"/>
          <w:lang w:eastAsia="zh-CN"/>
        </w:rPr>
      </w:pPr>
      <w:r w:rsidRPr="007E5C31">
        <w:rPr>
          <w:szCs w:val="24"/>
          <w:lang w:eastAsia="zh-CN"/>
        </w:rPr>
        <w:t>T</w:t>
      </w:r>
      <w:r w:rsidRPr="007E5C31">
        <w:rPr>
          <w:szCs w:val="24"/>
          <w:vertAlign w:val="subscript"/>
          <w:lang w:eastAsia="zh-CN"/>
        </w:rPr>
        <w:t>execution_time</w:t>
      </w:r>
      <w:r w:rsidRPr="007E5C31">
        <w:rPr>
          <w:szCs w:val="24"/>
          <w:lang w:eastAsia="zh-CN"/>
        </w:rPr>
        <w:t xml:space="preserve"> for ASN.1 decoding and validity/compliance check of target cell configuration should be added in the cell switch delay requirements</w:t>
      </w:r>
      <w:r>
        <w:rPr>
          <w:szCs w:val="24"/>
          <w:lang w:eastAsia="zh-CN"/>
        </w:rPr>
        <w:t>.</w:t>
      </w:r>
    </w:p>
    <w:p w14:paraId="526328F5" w14:textId="00CCD740" w:rsidR="00861ED4" w:rsidRDefault="004E582F" w:rsidP="00861ED4">
      <w:r>
        <w:rPr>
          <w:lang w:val="en-US" w:eastAsia="x-none"/>
        </w:rPr>
        <w:t xml:space="preserve">We support to add </w:t>
      </w:r>
      <w:r w:rsidRPr="007E5C31">
        <w:rPr>
          <w:szCs w:val="24"/>
          <w:lang w:eastAsia="zh-CN"/>
        </w:rPr>
        <w:t>T</w:t>
      </w:r>
      <w:r w:rsidRPr="007E5C31">
        <w:rPr>
          <w:szCs w:val="24"/>
          <w:vertAlign w:val="subscript"/>
          <w:lang w:eastAsia="zh-CN"/>
        </w:rPr>
        <w:t>execution_time</w:t>
      </w:r>
      <w:r w:rsidRPr="007E5C31">
        <w:rPr>
          <w:szCs w:val="24"/>
          <w:lang w:eastAsia="zh-CN"/>
        </w:rPr>
        <w:t xml:space="preserve"> </w:t>
      </w:r>
      <w:r>
        <w:rPr>
          <w:lang w:val="en-US" w:eastAsia="x-none"/>
        </w:rPr>
        <w:t>here. The reason was also mentioned by some company under issue 3-3-1-1</w:t>
      </w:r>
      <w:r w:rsidR="00EB0431">
        <w:rPr>
          <w:lang w:val="en-US" w:eastAsia="x-none"/>
        </w:rPr>
        <w:t xml:space="preserve">: </w:t>
      </w:r>
      <w:r w:rsidRPr="00A0524F">
        <w:rPr>
          <w:rFonts w:cstheme="minorHAnsi"/>
          <w:bCs/>
          <w:lang w:eastAsia="x-none"/>
        </w:rPr>
        <w:t>RAN4 to not assume UE can always finish a processing of RRC configurations for LTM cells before LTM handover command reception, e.g.</w:t>
      </w:r>
      <w:r>
        <w:rPr>
          <w:rFonts w:cstheme="minorHAnsi"/>
          <w:bCs/>
          <w:lang w:eastAsia="x-none"/>
        </w:rPr>
        <w:t>,</w:t>
      </w:r>
      <w:r w:rsidRPr="00A0524F">
        <w:rPr>
          <w:rFonts w:cstheme="minorHAnsi"/>
          <w:bCs/>
          <w:lang w:eastAsia="x-none"/>
        </w:rPr>
        <w:t xml:space="preserve"> the processing and loading the configuration before the LTM handover command reception can be limited to only a small portion of measurement related configurations of the LTM cells</w:t>
      </w:r>
      <w:r w:rsidR="005158FF">
        <w:rPr>
          <w:rFonts w:cstheme="minorHAnsi"/>
          <w:bCs/>
          <w:lang w:eastAsia="x-none"/>
        </w:rPr>
        <w:t xml:space="preserve">. </w:t>
      </w:r>
      <w:r w:rsidR="00861ED4">
        <w:rPr>
          <w:lang w:val="en-US" w:eastAsia="x-none"/>
        </w:rPr>
        <w:t xml:space="preserve">RRC parameters decoding and applying time in this procedure is similar to that in CHO. </w:t>
      </w:r>
      <w:r w:rsidR="00861ED4" w:rsidRPr="00064444">
        <w:rPr>
          <w:iCs/>
          <w:color w:val="000000" w:themeColor="text1"/>
          <w:lang w:val="en-US" w:eastAsia="zh-CN"/>
        </w:rPr>
        <w:t>T</w:t>
      </w:r>
      <w:r w:rsidR="00861ED4" w:rsidRPr="00064444">
        <w:rPr>
          <w:iCs/>
          <w:color w:val="000000" w:themeColor="text1"/>
          <w:vertAlign w:val="subscript"/>
          <w:lang w:val="en-US" w:eastAsia="zh-CN"/>
        </w:rPr>
        <w:t xml:space="preserve">processing, 1 </w:t>
      </w:r>
      <w:r w:rsidR="00861ED4">
        <w:rPr>
          <w:iCs/>
          <w:color w:val="000000" w:themeColor="text1"/>
          <w:lang w:val="en-US" w:eastAsia="zh-CN"/>
        </w:rPr>
        <w:t>in LTM is</w:t>
      </w:r>
      <w:r w:rsidR="00861ED4" w:rsidRPr="00064444">
        <w:rPr>
          <w:iCs/>
          <w:color w:val="000000" w:themeColor="text1"/>
          <w:lang w:val="en-US" w:eastAsia="zh-CN"/>
        </w:rPr>
        <w:t xml:space="preserve"> similar to the first RRC processing time discussed in CHO design. </w:t>
      </w:r>
      <w:r w:rsidR="00861ED4">
        <w:rPr>
          <w:iCs/>
          <w:color w:val="000000" w:themeColor="text1"/>
          <w:lang w:val="en-US" w:eastAsia="zh-CN"/>
        </w:rPr>
        <w:t xml:space="preserve">Regarding </w:t>
      </w:r>
      <w:r w:rsidR="00861ED4" w:rsidRPr="00064444">
        <w:rPr>
          <w:iCs/>
          <w:color w:val="000000" w:themeColor="text1"/>
          <w:lang w:val="en-US" w:eastAsia="zh-CN"/>
        </w:rPr>
        <w:t>T</w:t>
      </w:r>
      <w:r w:rsidR="00861ED4" w:rsidRPr="00064444">
        <w:rPr>
          <w:iCs/>
          <w:color w:val="000000" w:themeColor="text1"/>
          <w:vertAlign w:val="subscript"/>
          <w:lang w:val="en-US" w:eastAsia="zh-CN"/>
        </w:rPr>
        <w:t xml:space="preserve">processing, </w:t>
      </w:r>
      <w:r w:rsidR="00861ED4">
        <w:rPr>
          <w:iCs/>
          <w:color w:val="000000" w:themeColor="text1"/>
          <w:vertAlign w:val="subscript"/>
          <w:lang w:val="en-US" w:eastAsia="zh-CN"/>
        </w:rPr>
        <w:t>2</w:t>
      </w:r>
      <w:r w:rsidR="00861ED4">
        <w:rPr>
          <w:iCs/>
          <w:color w:val="000000" w:themeColor="text1"/>
          <w:lang w:val="en-US" w:eastAsia="zh-CN"/>
        </w:rPr>
        <w:t xml:space="preserve"> in LTM, it </w:t>
      </w:r>
      <w:r w:rsidR="00861ED4">
        <w:t xml:space="preserve">shall include execution time CHO and the legacy </w:t>
      </w:r>
      <w:r w:rsidR="00861ED4" w:rsidRPr="006D0AE7">
        <w:rPr>
          <w:rFonts w:eastAsiaTheme="minorEastAsia"/>
          <w:iCs/>
          <w:lang w:eastAsia="zh-CN"/>
        </w:rPr>
        <w:t>T</w:t>
      </w:r>
      <w:r w:rsidR="00861ED4" w:rsidRPr="006D0AE7">
        <w:rPr>
          <w:rFonts w:eastAsiaTheme="minorEastAsia"/>
          <w:iCs/>
          <w:vertAlign w:val="subscript"/>
          <w:lang w:eastAsia="zh-CN"/>
        </w:rPr>
        <w:t>processing</w:t>
      </w:r>
      <w:r w:rsidR="00861ED4">
        <w:t xml:space="preserve"> in </w:t>
      </w:r>
      <w:r w:rsidR="00861ED4" w:rsidRPr="006D0AE7">
        <w:rPr>
          <w:rFonts w:eastAsiaTheme="minorEastAsia"/>
          <w:iCs/>
          <w:lang w:eastAsia="zh-CN"/>
        </w:rPr>
        <w:t>T</w:t>
      </w:r>
      <w:r w:rsidR="00861ED4">
        <w:rPr>
          <w:rFonts w:eastAsiaTheme="minorEastAsia"/>
          <w:iCs/>
          <w:vertAlign w:val="subscript"/>
          <w:lang w:eastAsia="zh-CN"/>
        </w:rPr>
        <w:t>interrupt</w:t>
      </w:r>
      <w:r w:rsidR="00861ED4">
        <w:t xml:space="preserve">. It is possible that network pre-configures multiple candidate cells for L1 measurement, together with cell parameters of the candidate cells. But eventually UE only needs to switch to one target PCell. Therefore, it is unnecessary for UE to perform parameters validation and apply them for all the candidate cells, including </w:t>
      </w:r>
      <w:r w:rsidR="00861ED4" w:rsidRPr="007C72EB">
        <w:rPr>
          <w:lang w:eastAsia="x-none"/>
        </w:rPr>
        <w:t>L2/3 reconfiguration, RF retuning, baseband retuning, security update if needed, etc</w:t>
      </w:r>
      <w:r w:rsidR="00861ED4">
        <w:t>. Our expectation is that UE keeps measuring all the candidate cells. Once it receives switch command to certain target cell, it can make the corresponding cell parameters valid and apply them like CHO.</w:t>
      </w:r>
    </w:p>
    <w:p w14:paraId="103AB096" w14:textId="6890453E" w:rsidR="00BD59DA" w:rsidRPr="00861ED4" w:rsidRDefault="00BD59DA" w:rsidP="00BD59DA">
      <w:pPr>
        <w:pStyle w:val="Caption"/>
        <w:rPr>
          <w:rFonts w:cstheme="minorHAnsi"/>
        </w:rPr>
      </w:pPr>
      <w:bookmarkStart w:id="12" w:name="_Ref141979414"/>
      <w:r>
        <w:t xml:space="preserve">Proposal </w:t>
      </w:r>
      <w:r>
        <w:fldChar w:fldCharType="begin"/>
      </w:r>
      <w:r>
        <w:instrText xml:space="preserve"> SEQ Proposal \* ARABIC </w:instrText>
      </w:r>
      <w:r>
        <w:fldChar w:fldCharType="separate"/>
      </w:r>
      <w:r w:rsidR="00A4799A">
        <w:rPr>
          <w:noProof/>
        </w:rPr>
        <w:t>6</w:t>
      </w:r>
      <w:r>
        <w:fldChar w:fldCharType="end"/>
      </w:r>
      <w:r>
        <w:t xml:space="preserve">: </w:t>
      </w:r>
      <w:r w:rsidRPr="007E5C31">
        <w:rPr>
          <w:szCs w:val="24"/>
          <w:lang w:eastAsia="zh-CN"/>
        </w:rPr>
        <w:t>T</w:t>
      </w:r>
      <w:r w:rsidRPr="007E5C31">
        <w:rPr>
          <w:szCs w:val="24"/>
          <w:vertAlign w:val="subscript"/>
          <w:lang w:eastAsia="zh-CN"/>
        </w:rPr>
        <w:t>execution_time</w:t>
      </w:r>
      <w:r w:rsidRPr="007E5C31">
        <w:rPr>
          <w:szCs w:val="24"/>
          <w:lang w:eastAsia="zh-CN"/>
        </w:rPr>
        <w:t xml:space="preserve"> </w:t>
      </w:r>
      <w:r>
        <w:t>is necessary.</w:t>
      </w:r>
      <w:bookmarkEnd w:id="12"/>
      <w:r w:rsidR="00B95AC5">
        <w:t xml:space="preserve"> </w:t>
      </w:r>
    </w:p>
    <w:p w14:paraId="0830C787" w14:textId="77777777" w:rsidR="00861ED4" w:rsidRDefault="00861ED4" w:rsidP="004036A3">
      <w:pPr>
        <w:rPr>
          <w:lang w:val="en-US" w:eastAsia="x-none"/>
        </w:rPr>
      </w:pPr>
    </w:p>
    <w:p w14:paraId="354ECB22" w14:textId="77777777" w:rsidR="00100690" w:rsidRPr="00DE7AE9" w:rsidRDefault="00100690" w:rsidP="00100690">
      <w:pPr>
        <w:pStyle w:val="Heading4"/>
        <w:rPr>
          <w:bCs/>
        </w:rPr>
      </w:pPr>
      <w:r>
        <w:rPr>
          <w:bCs/>
        </w:rPr>
        <w:t xml:space="preserve">3.3.8 </w:t>
      </w:r>
      <w:r w:rsidRPr="00DE7AE9">
        <w:rPr>
          <w:bCs/>
        </w:rPr>
        <w:t>T</w:t>
      </w:r>
      <w:r w:rsidRPr="00DE7AE9">
        <w:rPr>
          <w:bCs/>
          <w:vertAlign w:val="subscript"/>
        </w:rPr>
        <w:t>interruption</w:t>
      </w:r>
    </w:p>
    <w:p w14:paraId="2AD3A8A6" w14:textId="77777777" w:rsidR="00100690" w:rsidRDefault="00100690" w:rsidP="00100690">
      <w:pPr>
        <w:spacing w:afterLines="50" w:after="120"/>
        <w:rPr>
          <w:b/>
          <w:u w:val="single"/>
          <w:vertAlign w:val="subscript"/>
        </w:rPr>
      </w:pPr>
      <w:r w:rsidRPr="00484AD2">
        <w:rPr>
          <w:b/>
          <w:u w:val="single"/>
        </w:rPr>
        <w:t>Issue 3-3-</w:t>
      </w:r>
      <w:r>
        <w:rPr>
          <w:b/>
          <w:u w:val="single"/>
        </w:rPr>
        <w:t>8-1: T</w:t>
      </w:r>
      <w:r>
        <w:rPr>
          <w:b/>
          <w:u w:val="single"/>
          <w:vertAlign w:val="subscript"/>
        </w:rPr>
        <w:t>interruption</w:t>
      </w:r>
    </w:p>
    <w:p w14:paraId="14F9C538" w14:textId="77777777" w:rsidR="00100690" w:rsidRPr="00D6687B" w:rsidRDefault="00100690" w:rsidP="00100690">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 xml:space="preserve">FFS the following </w:t>
      </w:r>
      <w:r>
        <w:rPr>
          <w:bCs/>
          <w:lang w:eastAsia="zh-CN"/>
        </w:rPr>
        <w:t>proposals</w:t>
      </w:r>
      <w:r w:rsidRPr="009E0D60">
        <w:rPr>
          <w:bCs/>
          <w:lang w:eastAsia="zh-CN"/>
        </w:rPr>
        <w:t>:</w:t>
      </w:r>
    </w:p>
    <w:p w14:paraId="4D0FB1CF" w14:textId="77777777" w:rsidR="00100690" w:rsidRDefault="00100690" w:rsidP="00100690">
      <w:pPr>
        <w:pStyle w:val="ListParagraph"/>
        <w:widowControl/>
        <w:numPr>
          <w:ilvl w:val="0"/>
          <w:numId w:val="26"/>
        </w:numPr>
        <w:autoSpaceDE/>
        <w:adjustRightInd/>
        <w:spacing w:after="120" w:line="240" w:lineRule="auto"/>
        <w:ind w:left="720" w:firstLineChars="0"/>
        <w:rPr>
          <w:szCs w:val="24"/>
          <w:lang w:eastAsia="zh-CN"/>
        </w:rPr>
      </w:pPr>
      <w:r>
        <w:rPr>
          <w:szCs w:val="24"/>
          <w:lang w:eastAsia="zh-CN"/>
        </w:rPr>
        <w:t>Proposals</w:t>
      </w:r>
    </w:p>
    <w:p w14:paraId="6E254270" w14:textId="77777777" w:rsidR="00100690" w:rsidRPr="00817A31" w:rsidRDefault="00100690" w:rsidP="00100690">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 xml:space="preserve">Proposal 1 (CATT, CTC, CMCC, ZTE, OPPO): </w:t>
      </w:r>
      <w:r>
        <w:t>The components of L1/L2 cell switch interruption T</w:t>
      </w:r>
      <w:r>
        <w:rPr>
          <w:vertAlign w:val="subscript"/>
        </w:rPr>
        <w:t>interruption</w:t>
      </w:r>
      <w:r>
        <w:t xml:space="preserve"> are the components of L1/L2 inter-cell mobility delay except T</w:t>
      </w:r>
      <w:r>
        <w:rPr>
          <w:vertAlign w:val="subscript"/>
        </w:rPr>
        <w:t>cmd</w:t>
      </w:r>
    </w:p>
    <w:p w14:paraId="2672C6A3" w14:textId="77777777" w:rsidR="00100690" w:rsidRPr="00817A31" w:rsidRDefault="00100690" w:rsidP="00100690">
      <w:pPr>
        <w:pStyle w:val="ListParagraph"/>
        <w:widowControl/>
        <w:numPr>
          <w:ilvl w:val="1"/>
          <w:numId w:val="26"/>
        </w:numPr>
        <w:autoSpaceDE/>
        <w:adjustRightInd/>
        <w:spacing w:after="120" w:line="240" w:lineRule="auto"/>
        <w:ind w:left="1440" w:firstLineChars="0"/>
        <w:rPr>
          <w:szCs w:val="24"/>
          <w:lang w:eastAsia="zh-CN"/>
        </w:rPr>
      </w:pPr>
      <w:r w:rsidRPr="00817A31">
        <w:rPr>
          <w:szCs w:val="24"/>
          <w:lang w:eastAsia="zh-CN"/>
        </w:rPr>
        <w:t>Proposal 2 (Nokia): Interruption caused by LTM handover shall not exceed the interruption time caused by L3 handover</w:t>
      </w:r>
    </w:p>
    <w:p w14:paraId="1C3B301C" w14:textId="77777777" w:rsidR="00100690" w:rsidRDefault="00100690" w:rsidP="00100690">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Proposal 3 (</w:t>
      </w:r>
      <w:r>
        <w:rPr>
          <w:rFonts w:hint="eastAsia"/>
          <w:szCs w:val="24"/>
          <w:lang w:eastAsia="zh-CN"/>
        </w:rPr>
        <w:t>H</w:t>
      </w:r>
      <w:r>
        <w:rPr>
          <w:szCs w:val="24"/>
          <w:lang w:eastAsia="zh-CN"/>
        </w:rPr>
        <w:t xml:space="preserve">uawei): </w:t>
      </w:r>
      <w:r w:rsidRPr="00ED1A7C">
        <w:rPr>
          <w:szCs w:val="24"/>
          <w:lang w:eastAsia="zh-CN"/>
        </w:rPr>
        <w:t>There is almost no interruption during cell switch procedure when target Pcell/SCell is current SCell/PCell.</w:t>
      </w:r>
    </w:p>
    <w:p w14:paraId="25B1744C" w14:textId="77777777" w:rsidR="00100690" w:rsidRDefault="00100690" w:rsidP="00100690">
      <w:pPr>
        <w:pStyle w:val="ListParagraph"/>
        <w:widowControl/>
        <w:numPr>
          <w:ilvl w:val="1"/>
          <w:numId w:val="26"/>
        </w:numPr>
        <w:autoSpaceDE/>
        <w:adjustRightInd/>
        <w:spacing w:after="120" w:line="240" w:lineRule="auto"/>
        <w:ind w:left="1440" w:firstLineChars="0"/>
        <w:rPr>
          <w:szCs w:val="24"/>
          <w:lang w:eastAsia="zh-CN"/>
        </w:rPr>
      </w:pPr>
      <w:r>
        <w:rPr>
          <w:rFonts w:hint="eastAsia"/>
          <w:szCs w:val="24"/>
          <w:lang w:eastAsia="zh-CN"/>
        </w:rPr>
        <w:t>P</w:t>
      </w:r>
      <w:r>
        <w:rPr>
          <w:szCs w:val="24"/>
          <w:lang w:eastAsia="zh-CN"/>
        </w:rPr>
        <w:t xml:space="preserve">roposal 4 (CATT, vivo): </w:t>
      </w:r>
    </w:p>
    <w:p w14:paraId="23C73E16" w14:textId="77777777" w:rsidR="00100690" w:rsidRPr="00282434" w:rsidRDefault="00100690" w:rsidP="00100690">
      <w:pPr>
        <w:pStyle w:val="ListParagraph"/>
        <w:widowControl/>
        <w:numPr>
          <w:ilvl w:val="2"/>
          <w:numId w:val="26"/>
        </w:numPr>
        <w:overflowPunct w:val="0"/>
        <w:spacing w:after="120" w:line="240" w:lineRule="auto"/>
        <w:ind w:firstLineChars="0"/>
        <w:textAlignment w:val="baseline"/>
        <w:rPr>
          <w:szCs w:val="24"/>
          <w:lang w:eastAsia="zh-CN"/>
        </w:rPr>
      </w:pPr>
      <w:r w:rsidRPr="00282434">
        <w:rPr>
          <w:szCs w:val="24"/>
          <w:lang w:eastAsia="zh-CN"/>
        </w:rPr>
        <w:t>For RACH-based cell switch, T_interruption at least include the time of Tprocessing,2 and T_IU.</w:t>
      </w:r>
    </w:p>
    <w:p w14:paraId="2DA5877E" w14:textId="77777777" w:rsidR="00100690" w:rsidRPr="00D6687B" w:rsidRDefault="00100690" w:rsidP="00100690">
      <w:pPr>
        <w:pStyle w:val="ListParagraph"/>
        <w:widowControl/>
        <w:numPr>
          <w:ilvl w:val="2"/>
          <w:numId w:val="26"/>
        </w:numPr>
        <w:autoSpaceDE/>
        <w:adjustRightInd/>
        <w:spacing w:after="120" w:line="240" w:lineRule="auto"/>
        <w:ind w:firstLineChars="0"/>
        <w:rPr>
          <w:szCs w:val="24"/>
          <w:lang w:eastAsia="zh-CN"/>
        </w:rPr>
      </w:pPr>
      <w:r w:rsidRPr="00282434">
        <w:rPr>
          <w:szCs w:val="24"/>
          <w:lang w:eastAsia="zh-CN"/>
        </w:rPr>
        <w:t>For RACH-less cell switch, T_interruption at least include T_processing,2</w:t>
      </w:r>
    </w:p>
    <w:p w14:paraId="4282F71C" w14:textId="2666118C" w:rsidR="00100690" w:rsidRDefault="00420563" w:rsidP="004036A3">
      <w:pPr>
        <w:rPr>
          <w:rFonts w:eastAsia="SimSun"/>
          <w:szCs w:val="24"/>
          <w:lang w:eastAsia="zh-CN"/>
        </w:rPr>
      </w:pPr>
      <w:r>
        <w:rPr>
          <w:rFonts w:hint="eastAsia"/>
          <w:lang w:val="x-none" w:eastAsia="zh-CN"/>
        </w:rPr>
        <w:lastRenderedPageBreak/>
        <w:t>P</w:t>
      </w:r>
      <w:r>
        <w:rPr>
          <w:lang w:val="en-US" w:eastAsia="zh-CN"/>
        </w:rPr>
        <w:t xml:space="preserve">1 and P2 are in good direction. As for P3, we cannot guarantee almost </w:t>
      </w:r>
      <w:r w:rsidRPr="00ED1A7C">
        <w:rPr>
          <w:rFonts w:eastAsia="SimSun"/>
          <w:szCs w:val="24"/>
          <w:lang w:eastAsia="zh-CN"/>
        </w:rPr>
        <w:t>no interruption during cell switch procedure when target Pcell/SCell is current SCell/PCell</w:t>
      </w:r>
      <w:r>
        <w:rPr>
          <w:rFonts w:eastAsia="SimSun"/>
          <w:szCs w:val="24"/>
          <w:lang w:eastAsia="zh-CN"/>
        </w:rPr>
        <w:t xml:space="preserve">. As mentioned in previous issue, </w:t>
      </w:r>
      <w:r w:rsidR="0028256E">
        <w:rPr>
          <w:rFonts w:eastAsia="SimSun"/>
          <w:szCs w:val="24"/>
          <w:lang w:eastAsia="zh-CN"/>
        </w:rPr>
        <w:t xml:space="preserve">some reconfiguration is needed when an active scell becomes SpCell. </w:t>
      </w:r>
      <w:r w:rsidR="007C3E4F">
        <w:rPr>
          <w:rFonts w:eastAsia="SimSun"/>
          <w:szCs w:val="24"/>
          <w:lang w:eastAsia="zh-CN"/>
        </w:rPr>
        <w:t>Regarding P4, it is covered by P1.</w:t>
      </w:r>
    </w:p>
    <w:p w14:paraId="277DF109" w14:textId="74E22372" w:rsidR="007C3E4F" w:rsidRPr="00420563" w:rsidRDefault="008326E2" w:rsidP="008326E2">
      <w:pPr>
        <w:pStyle w:val="Caption"/>
        <w:rPr>
          <w:lang w:val="en-US"/>
        </w:rPr>
      </w:pPr>
      <w:bookmarkStart w:id="13" w:name="_Ref141979420"/>
      <w:r>
        <w:t xml:space="preserve">Proposal </w:t>
      </w:r>
      <w:r>
        <w:fldChar w:fldCharType="begin"/>
      </w:r>
      <w:r>
        <w:instrText xml:space="preserve"> SEQ Proposal \* ARABIC </w:instrText>
      </w:r>
      <w:r>
        <w:fldChar w:fldCharType="separate"/>
      </w:r>
      <w:r w:rsidR="00A4799A">
        <w:rPr>
          <w:noProof/>
        </w:rPr>
        <w:t>7</w:t>
      </w:r>
      <w:r>
        <w:fldChar w:fldCharType="end"/>
      </w:r>
      <w:r>
        <w:t xml:space="preserve">: </w:t>
      </w:r>
      <w:r>
        <w:rPr>
          <w:rFonts w:eastAsia="SimSun"/>
        </w:rPr>
        <w:t>The c</w:t>
      </w:r>
      <w:r>
        <w:t xml:space="preserve">omponents of L1/L2 cell switch interruption </w:t>
      </w:r>
      <w:r>
        <w:rPr>
          <w:rFonts w:eastAsia="SimSun"/>
        </w:rPr>
        <w:t>T</w:t>
      </w:r>
      <w:r>
        <w:rPr>
          <w:rFonts w:eastAsia="SimSun"/>
          <w:vertAlign w:val="subscript"/>
        </w:rPr>
        <w:t>interruption</w:t>
      </w:r>
      <w:r>
        <w:rPr>
          <w:rFonts w:eastAsia="SimSun"/>
        </w:rPr>
        <w:t xml:space="preserve"> are the c</w:t>
      </w:r>
      <w:r>
        <w:t>omponents of L1/L2 inter-cell mobility delay</w:t>
      </w:r>
      <w:r>
        <w:rPr>
          <w:rFonts w:eastAsia="SimSun"/>
        </w:rPr>
        <w:t xml:space="preserve"> except </w:t>
      </w:r>
      <w:r>
        <w:t>T</w:t>
      </w:r>
      <w:r>
        <w:rPr>
          <w:vertAlign w:val="subscript"/>
        </w:rPr>
        <w:t>cmd</w:t>
      </w:r>
      <w:r>
        <w:t>.</w:t>
      </w:r>
      <w:bookmarkEnd w:id="13"/>
    </w:p>
    <w:p w14:paraId="2E233263" w14:textId="77777777" w:rsidR="00CB705E" w:rsidRDefault="00CB705E" w:rsidP="004036A3">
      <w:pPr>
        <w:rPr>
          <w:lang w:val="x-none" w:eastAsia="x-none"/>
        </w:rPr>
      </w:pPr>
    </w:p>
    <w:p w14:paraId="1B7C49BF" w14:textId="77777777" w:rsidR="00A4799A" w:rsidRPr="004A2C36" w:rsidRDefault="00A4799A" w:rsidP="00A4799A">
      <w:pPr>
        <w:pStyle w:val="Heading2"/>
        <w:overflowPunct/>
        <w:autoSpaceDE/>
        <w:autoSpaceDN/>
        <w:adjustRightInd/>
        <w:ind w:left="400" w:firstLine="0"/>
        <w:textAlignment w:val="auto"/>
        <w:rPr>
          <w:sz w:val="24"/>
          <w:szCs w:val="16"/>
        </w:rPr>
      </w:pPr>
      <w:r w:rsidRPr="004A2C36">
        <w:rPr>
          <w:rFonts w:eastAsia="SimSun"/>
          <w:sz w:val="24"/>
          <w:szCs w:val="24"/>
          <w:lang w:eastAsia="en-US"/>
        </w:rPr>
        <w:t>Sub-topic 3-4 Known conditions</w:t>
      </w:r>
      <w:r w:rsidRPr="004A2C36">
        <w:rPr>
          <w:rFonts w:eastAsiaTheme="minorEastAsia" w:hint="eastAsia"/>
          <w:i/>
          <w:color w:val="0070C0"/>
          <w:lang w:eastAsia="zh-CN"/>
        </w:rPr>
        <w:t xml:space="preserve"> </w:t>
      </w:r>
    </w:p>
    <w:p w14:paraId="0A25F769" w14:textId="77777777" w:rsidR="00A4799A" w:rsidRPr="004A2C36" w:rsidRDefault="00A4799A" w:rsidP="00A4799A">
      <w:pPr>
        <w:spacing w:afterLines="50" w:after="120"/>
        <w:rPr>
          <w:b/>
          <w:u w:val="single"/>
        </w:rPr>
      </w:pPr>
      <w:r w:rsidRPr="004A2C36">
        <w:rPr>
          <w:b/>
          <w:u w:val="single"/>
        </w:rPr>
        <w:t>Issue 3-4-1: known cell conditions</w:t>
      </w:r>
    </w:p>
    <w:p w14:paraId="6D913482" w14:textId="77777777" w:rsidR="00A4799A" w:rsidRDefault="00A4799A" w:rsidP="00A4799A">
      <w:pPr>
        <w:spacing w:afterLines="50" w:after="120"/>
        <w:rPr>
          <w:lang w:eastAsia="zh-CN"/>
        </w:rPr>
      </w:pPr>
      <w:r w:rsidRPr="004A2C36">
        <w:rPr>
          <w:b/>
          <w:lang w:eastAsia="zh-CN"/>
        </w:rPr>
        <w:t>&lt; Way forward &gt;</w:t>
      </w:r>
      <w:r w:rsidRPr="004A2C36">
        <w:rPr>
          <w:lang w:eastAsia="zh-CN"/>
        </w:rPr>
        <w:t>: FFS the following option</w:t>
      </w:r>
      <w:r>
        <w:rPr>
          <w:lang w:eastAsia="zh-CN"/>
        </w:rPr>
        <w:t>s</w:t>
      </w:r>
    </w:p>
    <w:p w14:paraId="7698565C" w14:textId="77777777" w:rsidR="00A4799A" w:rsidRDefault="00A4799A" w:rsidP="00A4799A">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Option 1 (MTK, CTC): use the conditions for L3 HO with a bit modification:</w:t>
      </w:r>
    </w:p>
    <w:tbl>
      <w:tblPr>
        <w:tblStyle w:val="TableGrid"/>
        <w:tblW w:w="8363" w:type="dxa"/>
        <w:tblInd w:w="1413" w:type="dxa"/>
        <w:tblLook w:val="04A0" w:firstRow="1" w:lastRow="0" w:firstColumn="1" w:lastColumn="0" w:noHBand="0" w:noVBand="1"/>
      </w:tblPr>
      <w:tblGrid>
        <w:gridCol w:w="8363"/>
      </w:tblGrid>
      <w:tr w:rsidR="00A4799A" w14:paraId="3309FAF3" w14:textId="77777777" w:rsidTr="00000AEE">
        <w:tc>
          <w:tcPr>
            <w:tcW w:w="8363" w:type="dxa"/>
            <w:tcBorders>
              <w:top w:val="single" w:sz="4" w:space="0" w:color="auto"/>
              <w:left w:val="single" w:sz="4" w:space="0" w:color="auto"/>
              <w:bottom w:val="single" w:sz="4" w:space="0" w:color="auto"/>
              <w:right w:val="single" w:sz="4" w:space="0" w:color="auto"/>
            </w:tcBorders>
            <w:hideMark/>
          </w:tcPr>
          <w:p w14:paraId="4D36006E" w14:textId="77777777" w:rsidR="00A4799A" w:rsidRDefault="00A4799A" w:rsidP="00000AEE">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2BBB634A" w14:textId="77777777" w:rsidR="00A4799A" w:rsidRDefault="00A4799A" w:rsidP="00000AEE">
            <w:pPr>
              <w:pStyle w:val="B1"/>
              <w:rPr>
                <w:lang w:eastAsia="ko-KR"/>
              </w:rPr>
            </w:pPr>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p>
          <w:p w14:paraId="4EDCD3DE" w14:textId="77777777" w:rsidR="00A4799A" w:rsidRDefault="00A4799A" w:rsidP="00000AEE">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08B8B827" w14:textId="77777777" w:rsidR="00A4799A" w:rsidRDefault="00A4799A" w:rsidP="00000AEE">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9.2 for intra-frequency cell and in clause </w:t>
            </w:r>
            <w:r>
              <w:rPr>
                <w:rFonts w:eastAsia="Malgun Gothic"/>
              </w:rPr>
              <w:t>9.3 for inter-frequency cell</w:t>
            </w:r>
            <w:r>
              <w:rPr>
                <w:lang w:eastAsia="ko-KR"/>
              </w:rPr>
              <w:t>,</w:t>
            </w:r>
          </w:p>
          <w:p w14:paraId="317D751A" w14:textId="77777777" w:rsidR="00A4799A" w:rsidRDefault="00A4799A" w:rsidP="00000AEE">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clause 9.2 for intra-frequency cell and in </w:t>
            </w:r>
            <w:r>
              <w:rPr>
                <w:lang w:val="en-US" w:eastAsia="ko-KR"/>
              </w:rPr>
              <w:t>clause</w:t>
            </w:r>
            <w:r>
              <w:rPr>
                <w:lang w:eastAsia="ko-KR"/>
              </w:rPr>
              <w:t xml:space="preserve"> 9.3 for inter-frequency cell.</w:t>
            </w:r>
          </w:p>
          <w:p w14:paraId="3502447B" w14:textId="77777777" w:rsidR="00A4799A" w:rsidRDefault="00A4799A" w:rsidP="00000AEE">
            <w:pPr>
              <w:rPr>
                <w:lang w:eastAsia="ko-KR"/>
              </w:rPr>
            </w:pPr>
            <w:r>
              <w:rPr>
                <w:lang w:eastAsia="ko-KR"/>
              </w:rPr>
              <w:t>otherwise it is unknown.</w:t>
            </w:r>
          </w:p>
        </w:tc>
      </w:tr>
    </w:tbl>
    <w:p w14:paraId="20ED1512" w14:textId="77777777" w:rsidR="00A4799A" w:rsidRDefault="00A4799A" w:rsidP="00A4799A">
      <w:pPr>
        <w:pStyle w:val="ListParagraph"/>
        <w:autoSpaceDE/>
        <w:adjustRightInd/>
        <w:spacing w:after="120"/>
        <w:ind w:left="1440" w:firstLineChars="0" w:firstLine="0"/>
        <w:rPr>
          <w:szCs w:val="24"/>
          <w:lang w:eastAsia="zh-CN"/>
        </w:rPr>
      </w:pPr>
    </w:p>
    <w:p w14:paraId="424E1062" w14:textId="77777777" w:rsidR="00A4799A" w:rsidRDefault="00A4799A" w:rsidP="00A4799A">
      <w:pPr>
        <w:pStyle w:val="ListParagraph"/>
        <w:widowControl/>
        <w:numPr>
          <w:ilvl w:val="1"/>
          <w:numId w:val="26"/>
        </w:numPr>
        <w:autoSpaceDE/>
        <w:adjustRightInd/>
        <w:spacing w:after="120" w:line="240" w:lineRule="auto"/>
        <w:ind w:left="1440" w:firstLineChars="0"/>
        <w:rPr>
          <w:szCs w:val="24"/>
          <w:lang w:eastAsia="zh-CN"/>
        </w:rPr>
      </w:pPr>
      <w:r w:rsidRPr="00D85CAD">
        <w:rPr>
          <w:rFonts w:hint="eastAsia"/>
          <w:szCs w:val="24"/>
          <w:lang w:eastAsia="zh-CN"/>
        </w:rPr>
        <w:t>O</w:t>
      </w:r>
      <w:r w:rsidRPr="00D85CAD">
        <w:rPr>
          <w:szCs w:val="24"/>
          <w:lang w:eastAsia="zh-CN"/>
        </w:rPr>
        <w:t>ption 2 (Apple): Use the following known cell condition as a baseline for further study:</w:t>
      </w:r>
    </w:p>
    <w:p w14:paraId="47D745F6" w14:textId="77777777" w:rsidR="00A4799A" w:rsidRPr="00D85CAD" w:rsidRDefault="00A4799A" w:rsidP="00A4799A">
      <w:pPr>
        <w:pStyle w:val="ListParagraph"/>
        <w:widowControl/>
        <w:numPr>
          <w:ilvl w:val="2"/>
          <w:numId w:val="26"/>
        </w:numPr>
        <w:autoSpaceDE/>
        <w:adjustRightInd/>
        <w:spacing w:after="120" w:line="240" w:lineRule="auto"/>
        <w:ind w:firstLineChars="0"/>
        <w:rPr>
          <w:szCs w:val="24"/>
          <w:lang w:eastAsia="zh-CN"/>
        </w:rPr>
      </w:pPr>
      <w:r w:rsidRPr="00D85CAD">
        <w:rPr>
          <w:szCs w:val="24"/>
          <w:lang w:eastAsia="zh-CN"/>
        </w:rPr>
        <w:t>The target cell is known if it has been meeting the following conditions:</w:t>
      </w:r>
    </w:p>
    <w:p w14:paraId="28A3B759" w14:textId="77777777" w:rsidR="00A4799A" w:rsidRPr="00074775" w:rsidRDefault="00A4799A" w:rsidP="00A4799A">
      <w:pPr>
        <w:pStyle w:val="ListParagraph"/>
        <w:widowControl/>
        <w:numPr>
          <w:ilvl w:val="3"/>
          <w:numId w:val="26"/>
        </w:numPr>
        <w:autoSpaceDE/>
        <w:adjustRightInd/>
        <w:spacing w:after="120" w:line="240" w:lineRule="auto"/>
        <w:ind w:firstLineChars="0"/>
        <w:rPr>
          <w:szCs w:val="24"/>
          <w:lang w:eastAsia="zh-CN"/>
        </w:rPr>
      </w:pPr>
      <w:r w:rsidRPr="00074775">
        <w:rPr>
          <w:szCs w:val="24"/>
          <w:lang w:eastAsia="zh-CN"/>
        </w:rPr>
        <w:t>During the last 5 seconds before the reception of the cell switch command:</w:t>
      </w:r>
    </w:p>
    <w:p w14:paraId="2BBDA807" w14:textId="77777777" w:rsidR="00A4799A" w:rsidRPr="00074775" w:rsidRDefault="00A4799A" w:rsidP="00A4799A">
      <w:pPr>
        <w:pStyle w:val="ListParagraph"/>
        <w:widowControl/>
        <w:numPr>
          <w:ilvl w:val="4"/>
          <w:numId w:val="26"/>
        </w:numPr>
        <w:autoSpaceDE/>
        <w:adjustRightInd/>
        <w:spacing w:after="120" w:line="240" w:lineRule="auto"/>
        <w:ind w:firstLineChars="0"/>
        <w:rPr>
          <w:szCs w:val="24"/>
          <w:lang w:eastAsia="zh-CN"/>
        </w:rPr>
      </w:pPr>
      <w:r w:rsidRPr="00074775">
        <w:rPr>
          <w:szCs w:val="24"/>
          <w:lang w:eastAsia="zh-CN"/>
        </w:rPr>
        <w:t>the UE has sent a valid measurement report for the target cell and</w:t>
      </w:r>
    </w:p>
    <w:p w14:paraId="25E3CE17" w14:textId="77777777" w:rsidR="00A4799A" w:rsidRPr="00074775" w:rsidRDefault="00A4799A" w:rsidP="00A4799A">
      <w:pPr>
        <w:pStyle w:val="ListParagraph"/>
        <w:widowControl/>
        <w:numPr>
          <w:ilvl w:val="4"/>
          <w:numId w:val="26"/>
        </w:numPr>
        <w:autoSpaceDE/>
        <w:adjustRightInd/>
        <w:spacing w:after="120" w:line="240" w:lineRule="auto"/>
        <w:ind w:firstLineChars="0"/>
        <w:rPr>
          <w:szCs w:val="24"/>
          <w:lang w:eastAsia="zh-CN"/>
        </w:rPr>
      </w:pPr>
      <w:r w:rsidRPr="00074775">
        <w:rPr>
          <w:szCs w:val="24"/>
          <w:lang w:eastAsia="zh-CN"/>
        </w:rPr>
        <w:t>One of the SSBs measured from the NR target cell being configured remains detectable according to the cell identification conditions specified in clause 9.3,</w:t>
      </w:r>
    </w:p>
    <w:p w14:paraId="2F660F04" w14:textId="77777777" w:rsidR="00A4799A" w:rsidRPr="00074775" w:rsidRDefault="00A4799A" w:rsidP="00A4799A">
      <w:pPr>
        <w:pStyle w:val="ListParagraph"/>
        <w:widowControl/>
        <w:numPr>
          <w:ilvl w:val="3"/>
          <w:numId w:val="26"/>
        </w:numPr>
        <w:autoSpaceDE/>
        <w:adjustRightInd/>
        <w:spacing w:after="120" w:line="240" w:lineRule="auto"/>
        <w:ind w:firstLineChars="0"/>
        <w:rPr>
          <w:szCs w:val="24"/>
          <w:lang w:eastAsia="zh-CN"/>
        </w:rPr>
      </w:pPr>
      <w:r w:rsidRPr="00074775">
        <w:rPr>
          <w:szCs w:val="24"/>
          <w:lang w:eastAsia="zh-CN"/>
        </w:rPr>
        <w:t xml:space="preserve">One of the SSBs measured from the target cell also remains detectable during the cell switch delay according to the cell identification conditions specified in clause 9.3. </w:t>
      </w:r>
    </w:p>
    <w:p w14:paraId="795ACAF1" w14:textId="77777777" w:rsidR="00A4799A" w:rsidRPr="00D85CAD" w:rsidRDefault="00A4799A" w:rsidP="00A4799A">
      <w:pPr>
        <w:pStyle w:val="ListParagraph"/>
        <w:widowControl/>
        <w:numPr>
          <w:ilvl w:val="2"/>
          <w:numId w:val="26"/>
        </w:numPr>
        <w:autoSpaceDE/>
        <w:adjustRightInd/>
        <w:spacing w:after="120" w:line="240" w:lineRule="auto"/>
        <w:ind w:firstLineChars="0"/>
        <w:rPr>
          <w:szCs w:val="24"/>
          <w:lang w:eastAsia="zh-CN"/>
        </w:rPr>
      </w:pPr>
      <w:r w:rsidRPr="00D85CAD">
        <w:rPr>
          <w:szCs w:val="24"/>
          <w:lang w:eastAsia="zh-CN"/>
        </w:rPr>
        <w:t>otherwise it is unknown.</w:t>
      </w:r>
    </w:p>
    <w:p w14:paraId="2B286C20" w14:textId="77777777" w:rsidR="00A4799A" w:rsidRDefault="00A4799A" w:rsidP="00A4799A">
      <w:pPr>
        <w:pStyle w:val="ListParagraph"/>
        <w:widowControl/>
        <w:numPr>
          <w:ilvl w:val="1"/>
          <w:numId w:val="26"/>
        </w:numPr>
        <w:autoSpaceDE/>
        <w:adjustRightInd/>
        <w:spacing w:after="120" w:line="240" w:lineRule="auto"/>
        <w:ind w:left="1440" w:firstLineChars="0"/>
        <w:rPr>
          <w:szCs w:val="24"/>
          <w:lang w:eastAsia="zh-CN"/>
        </w:rPr>
      </w:pPr>
      <w:r>
        <w:rPr>
          <w:rFonts w:hint="eastAsia"/>
          <w:szCs w:val="24"/>
          <w:lang w:eastAsia="zh-CN"/>
        </w:rPr>
        <w:t>O</w:t>
      </w:r>
      <w:r>
        <w:rPr>
          <w:szCs w:val="24"/>
          <w:lang w:eastAsia="zh-CN"/>
        </w:rPr>
        <w:t>ption 3 (CMCC):</w:t>
      </w:r>
    </w:p>
    <w:p w14:paraId="48C8C2BE" w14:textId="77777777" w:rsidR="00A4799A" w:rsidRPr="00074775" w:rsidRDefault="00A4799A" w:rsidP="00A4799A">
      <w:pPr>
        <w:pStyle w:val="ListParagraph"/>
        <w:widowControl/>
        <w:numPr>
          <w:ilvl w:val="2"/>
          <w:numId w:val="26"/>
        </w:numPr>
        <w:autoSpaceDE/>
        <w:adjustRightInd/>
        <w:spacing w:after="120" w:line="240" w:lineRule="auto"/>
        <w:ind w:firstLineChars="0"/>
        <w:rPr>
          <w:szCs w:val="24"/>
          <w:lang w:eastAsia="zh-CN"/>
        </w:rPr>
      </w:pPr>
      <w:r>
        <w:rPr>
          <w:szCs w:val="24"/>
          <w:lang w:eastAsia="zh-CN"/>
        </w:rPr>
        <w:t>F</w:t>
      </w:r>
      <w:r w:rsidRPr="00074775">
        <w:rPr>
          <w:szCs w:val="24"/>
          <w:lang w:eastAsia="zh-CN"/>
        </w:rPr>
        <w:t>or FR2 cell switch, the target cell is known if it has been meeting the following conditions:</w:t>
      </w:r>
    </w:p>
    <w:p w14:paraId="58E3D8ED" w14:textId="77777777" w:rsidR="00A4799A" w:rsidRPr="00074775" w:rsidRDefault="00A4799A" w:rsidP="00A4799A">
      <w:pPr>
        <w:pStyle w:val="ListParagraph"/>
        <w:widowControl/>
        <w:numPr>
          <w:ilvl w:val="3"/>
          <w:numId w:val="26"/>
        </w:numPr>
        <w:autoSpaceDE/>
        <w:adjustRightInd/>
        <w:spacing w:after="120" w:line="240" w:lineRule="auto"/>
        <w:ind w:firstLineChars="0"/>
        <w:rPr>
          <w:szCs w:val="24"/>
          <w:lang w:eastAsia="zh-CN"/>
        </w:rPr>
      </w:pPr>
      <w:r w:rsidRPr="00074775">
        <w:rPr>
          <w:szCs w:val="24"/>
          <w:lang w:eastAsia="zh-CN"/>
        </w:rPr>
        <w:t>During the last 5 seconds before the reception of the cell switch command:</w:t>
      </w:r>
    </w:p>
    <w:p w14:paraId="3805D723" w14:textId="77777777" w:rsidR="00A4799A" w:rsidRPr="00074775" w:rsidRDefault="00A4799A" w:rsidP="00A4799A">
      <w:pPr>
        <w:pStyle w:val="ListParagraph"/>
        <w:widowControl/>
        <w:numPr>
          <w:ilvl w:val="4"/>
          <w:numId w:val="26"/>
        </w:numPr>
        <w:autoSpaceDE/>
        <w:adjustRightInd/>
        <w:spacing w:after="120" w:line="240" w:lineRule="auto"/>
        <w:ind w:firstLineChars="0"/>
        <w:rPr>
          <w:szCs w:val="24"/>
          <w:lang w:eastAsia="zh-CN"/>
        </w:rPr>
      </w:pPr>
      <w:r w:rsidRPr="00074775">
        <w:rPr>
          <w:szCs w:val="24"/>
          <w:lang w:eastAsia="zh-CN"/>
        </w:rPr>
        <w:t>the UE has sent a valid measurement report for the target cell and</w:t>
      </w:r>
    </w:p>
    <w:p w14:paraId="531B27CA" w14:textId="77777777" w:rsidR="00A4799A" w:rsidRPr="00074775" w:rsidRDefault="00A4799A" w:rsidP="00A4799A">
      <w:pPr>
        <w:pStyle w:val="ListParagraph"/>
        <w:widowControl/>
        <w:numPr>
          <w:ilvl w:val="4"/>
          <w:numId w:val="26"/>
        </w:numPr>
        <w:autoSpaceDE/>
        <w:adjustRightInd/>
        <w:spacing w:after="120" w:line="240" w:lineRule="auto"/>
        <w:ind w:firstLineChars="0"/>
        <w:rPr>
          <w:szCs w:val="24"/>
          <w:lang w:eastAsia="zh-CN"/>
        </w:rPr>
      </w:pPr>
      <w:r w:rsidRPr="00074775">
        <w:rPr>
          <w:szCs w:val="24"/>
          <w:lang w:eastAsia="zh-CN"/>
        </w:rPr>
        <w:t>One of the SSBs measured from the NR target cell being configured remains detectable according to the cell identification conditions specified in clause 9.3,</w:t>
      </w:r>
    </w:p>
    <w:p w14:paraId="53D25490" w14:textId="77777777" w:rsidR="00A4799A" w:rsidRPr="00074775" w:rsidRDefault="00A4799A" w:rsidP="00A4799A">
      <w:pPr>
        <w:pStyle w:val="ListParagraph"/>
        <w:widowControl/>
        <w:numPr>
          <w:ilvl w:val="3"/>
          <w:numId w:val="26"/>
        </w:numPr>
        <w:autoSpaceDE/>
        <w:adjustRightInd/>
        <w:spacing w:after="120" w:line="240" w:lineRule="auto"/>
        <w:ind w:firstLineChars="0"/>
        <w:rPr>
          <w:szCs w:val="24"/>
          <w:lang w:eastAsia="zh-CN"/>
        </w:rPr>
      </w:pPr>
      <w:r w:rsidRPr="00074775">
        <w:rPr>
          <w:szCs w:val="24"/>
          <w:lang w:eastAsia="zh-CN"/>
        </w:rPr>
        <w:lastRenderedPageBreak/>
        <w:t xml:space="preserve">One of the SSBs measured from the target cell also remains detectable during the cell switch delay according to the cell identification conditions specified in clause 9.3. </w:t>
      </w:r>
    </w:p>
    <w:p w14:paraId="4702EC88" w14:textId="77777777" w:rsidR="00A4799A" w:rsidRPr="002602B6" w:rsidRDefault="00A4799A" w:rsidP="00A4799A">
      <w:pPr>
        <w:pStyle w:val="ListParagraph"/>
        <w:widowControl/>
        <w:numPr>
          <w:ilvl w:val="2"/>
          <w:numId w:val="26"/>
        </w:numPr>
        <w:autoSpaceDE/>
        <w:adjustRightInd/>
        <w:spacing w:after="120" w:line="240" w:lineRule="auto"/>
        <w:ind w:firstLineChars="0"/>
        <w:rPr>
          <w:szCs w:val="24"/>
          <w:lang w:eastAsia="zh-CN"/>
        </w:rPr>
      </w:pPr>
      <w:r w:rsidRPr="00074775">
        <w:rPr>
          <w:szCs w:val="24"/>
          <w:lang w:eastAsia="zh-CN"/>
        </w:rPr>
        <w:t>For FR1, a cell is known if it has been meeting the relevant cell identification requirement during the last 5 seconds otherwise it is unknown (6.1.1.2, TS38.133).</w:t>
      </w:r>
    </w:p>
    <w:p w14:paraId="5638FD8A" w14:textId="77777777" w:rsidR="00A4799A" w:rsidRDefault="00A4799A" w:rsidP="00A4799A">
      <w:pPr>
        <w:pStyle w:val="ListParagraph"/>
        <w:widowControl/>
        <w:numPr>
          <w:ilvl w:val="1"/>
          <w:numId w:val="26"/>
        </w:numPr>
        <w:autoSpaceDE/>
        <w:adjustRightInd/>
        <w:spacing w:after="120" w:line="240" w:lineRule="auto"/>
        <w:ind w:left="1440" w:firstLineChars="0"/>
        <w:rPr>
          <w:szCs w:val="24"/>
          <w:lang w:eastAsia="zh-CN"/>
        </w:rPr>
      </w:pPr>
      <w:r w:rsidRPr="0014049B">
        <w:rPr>
          <w:rFonts w:hint="eastAsia"/>
          <w:szCs w:val="24"/>
          <w:lang w:eastAsia="zh-CN"/>
        </w:rPr>
        <w:t>O</w:t>
      </w:r>
      <w:r w:rsidRPr="0014049B">
        <w:rPr>
          <w:szCs w:val="24"/>
          <w:lang w:eastAsia="zh-CN"/>
        </w:rPr>
        <w:t xml:space="preserve">ption </w:t>
      </w:r>
      <w:r>
        <w:rPr>
          <w:szCs w:val="24"/>
          <w:lang w:eastAsia="zh-CN"/>
        </w:rPr>
        <w:t>4</w:t>
      </w:r>
      <w:r w:rsidRPr="0014049B">
        <w:rPr>
          <w:szCs w:val="24"/>
          <w:lang w:eastAsia="zh-CN"/>
        </w:rPr>
        <w:t xml:space="preserve"> (Nokia):</w:t>
      </w:r>
    </w:p>
    <w:p w14:paraId="636372B1" w14:textId="77777777" w:rsidR="00A4799A" w:rsidRDefault="00A4799A" w:rsidP="00A4799A">
      <w:pPr>
        <w:pStyle w:val="ListParagraph"/>
        <w:widowControl/>
        <w:numPr>
          <w:ilvl w:val="2"/>
          <w:numId w:val="26"/>
        </w:numPr>
        <w:autoSpaceDE/>
        <w:adjustRightInd/>
        <w:spacing w:after="120" w:line="240" w:lineRule="auto"/>
        <w:ind w:firstLineChars="0"/>
        <w:rPr>
          <w:szCs w:val="24"/>
          <w:lang w:eastAsia="zh-CN"/>
        </w:rPr>
      </w:pPr>
      <w:r w:rsidRPr="0014049B">
        <w:rPr>
          <w:szCs w:val="24"/>
          <w:lang w:eastAsia="zh-CN"/>
        </w:rPr>
        <w:t>Discuss known cell conditions after LTM mobility measurements are clear</w:t>
      </w:r>
      <w:r>
        <w:rPr>
          <w:szCs w:val="24"/>
          <w:lang w:eastAsia="zh-CN"/>
        </w:rPr>
        <w:t>.</w:t>
      </w:r>
    </w:p>
    <w:p w14:paraId="7933EF27" w14:textId="77777777" w:rsidR="00A4799A" w:rsidRPr="00AF255C" w:rsidRDefault="00A4799A" w:rsidP="00A4799A">
      <w:pPr>
        <w:pStyle w:val="ListParagraph"/>
        <w:widowControl/>
        <w:numPr>
          <w:ilvl w:val="2"/>
          <w:numId w:val="26"/>
        </w:numPr>
        <w:autoSpaceDE/>
        <w:adjustRightInd/>
        <w:spacing w:after="120" w:line="240" w:lineRule="auto"/>
        <w:ind w:firstLineChars="0"/>
        <w:rPr>
          <w:szCs w:val="24"/>
          <w:lang w:eastAsia="zh-CN"/>
        </w:rPr>
      </w:pPr>
      <w:r w:rsidRPr="00AF255C">
        <w:rPr>
          <w:szCs w:val="24"/>
          <w:lang w:eastAsia="zh-CN"/>
        </w:rPr>
        <w:t>Remove “During the last 5 seconds” from known cell conditions</w:t>
      </w:r>
    </w:p>
    <w:p w14:paraId="1B1C557F" w14:textId="3FEEE78C" w:rsidR="00A4799A" w:rsidRDefault="00A4799A" w:rsidP="00A4799A">
      <w:pPr>
        <w:spacing w:afterLines="50" w:after="120"/>
        <w:rPr>
          <w:bCs/>
        </w:rPr>
      </w:pPr>
      <w:r w:rsidRPr="00A4799A">
        <w:rPr>
          <w:bCs/>
        </w:rPr>
        <w:t>W</w:t>
      </w:r>
      <w:r>
        <w:rPr>
          <w:bCs/>
        </w:rPr>
        <w:t>e proposed option 2 but we are also fine with modification as in option 1.</w:t>
      </w:r>
    </w:p>
    <w:p w14:paraId="34C5BF2B" w14:textId="7107E2F8" w:rsidR="00A4799A" w:rsidRDefault="00A4799A" w:rsidP="00A4799A">
      <w:pPr>
        <w:pStyle w:val="Caption"/>
      </w:pPr>
      <w:bookmarkStart w:id="14" w:name="_Ref141979426"/>
      <w:r>
        <w:t xml:space="preserve">Proposal </w:t>
      </w:r>
      <w:r>
        <w:fldChar w:fldCharType="begin"/>
      </w:r>
      <w:r>
        <w:instrText xml:space="preserve"> SEQ Proposal \* ARABIC </w:instrText>
      </w:r>
      <w:r>
        <w:fldChar w:fldCharType="separate"/>
      </w:r>
      <w:r>
        <w:rPr>
          <w:noProof/>
        </w:rPr>
        <w:t>8</w:t>
      </w:r>
      <w:r>
        <w:fldChar w:fldCharType="end"/>
      </w:r>
      <w:r>
        <w:t xml:space="preserve">: in cell switch requirements, </w:t>
      </w:r>
      <w:r>
        <w:rPr>
          <w:rFonts w:cs="v4.2.0"/>
        </w:rPr>
        <w:t>the target cell</w:t>
      </w:r>
      <w:r>
        <w:rPr>
          <w:rFonts w:cs="v4.2.0"/>
          <w:lang w:eastAsia="ko-KR"/>
        </w:rPr>
        <w:t xml:space="preserve"> is known if it </w:t>
      </w:r>
      <w:r>
        <w:rPr>
          <w:lang w:eastAsia="ko-KR"/>
        </w:rPr>
        <w:t>has been meeting the following conditions:</w:t>
      </w:r>
      <w:bookmarkEnd w:id="14"/>
    </w:p>
    <w:p w14:paraId="2143A6BF" w14:textId="77777777" w:rsidR="00A4799A" w:rsidRPr="00A4799A" w:rsidRDefault="00A4799A" w:rsidP="00A4799A">
      <w:pPr>
        <w:pStyle w:val="B1"/>
        <w:rPr>
          <w:b/>
          <w:bCs/>
          <w:lang w:eastAsia="ko-KR"/>
        </w:rPr>
      </w:pPr>
      <w:r w:rsidRPr="00A4799A">
        <w:rPr>
          <w:b/>
          <w:bCs/>
          <w:lang w:eastAsia="ko-KR"/>
        </w:rPr>
        <w:t>-</w:t>
      </w:r>
      <w:r w:rsidRPr="00A4799A">
        <w:rPr>
          <w:b/>
          <w:bCs/>
          <w:lang w:eastAsia="ko-KR"/>
        </w:rPr>
        <w:tab/>
        <w:t xml:space="preserve">During the last 5 seconds before the reception of the </w:t>
      </w:r>
      <w:r w:rsidRPr="00A4799A">
        <w:rPr>
          <w:b/>
          <w:bCs/>
          <w:strike/>
          <w:color w:val="C00000"/>
          <w:u w:val="single"/>
          <w:lang w:eastAsia="ko-KR"/>
        </w:rPr>
        <w:t>handover</w:t>
      </w:r>
      <w:r w:rsidRPr="00A4799A">
        <w:rPr>
          <w:b/>
          <w:bCs/>
          <w:color w:val="C00000"/>
          <w:u w:val="single"/>
          <w:lang w:eastAsia="ko-KR"/>
        </w:rPr>
        <w:t xml:space="preserve"> cell switch</w:t>
      </w:r>
      <w:r w:rsidRPr="00A4799A">
        <w:rPr>
          <w:b/>
          <w:bCs/>
          <w:lang w:eastAsia="ko-KR"/>
        </w:rPr>
        <w:t xml:space="preserve"> command:</w:t>
      </w:r>
    </w:p>
    <w:p w14:paraId="3B60A3DC" w14:textId="77777777" w:rsidR="00A4799A" w:rsidRPr="00A4799A" w:rsidRDefault="00A4799A" w:rsidP="00A4799A">
      <w:pPr>
        <w:pStyle w:val="B2"/>
        <w:rPr>
          <w:b/>
          <w:bCs/>
          <w:lang w:eastAsia="ko-KR"/>
        </w:rPr>
      </w:pPr>
      <w:r w:rsidRPr="00A4799A">
        <w:rPr>
          <w:b/>
          <w:bCs/>
          <w:lang w:eastAsia="ko-KR"/>
        </w:rPr>
        <w:t>-</w:t>
      </w:r>
      <w:r w:rsidRPr="00A4799A">
        <w:rPr>
          <w:b/>
          <w:bCs/>
          <w:lang w:eastAsia="ko-KR"/>
        </w:rPr>
        <w:tab/>
        <w:t xml:space="preserve">the UE has sent a valid </w:t>
      </w:r>
      <w:r w:rsidRPr="00A4799A">
        <w:rPr>
          <w:b/>
          <w:bCs/>
          <w:color w:val="C00000"/>
          <w:u w:val="single"/>
          <w:lang w:eastAsia="ko-KR"/>
        </w:rPr>
        <w:t xml:space="preserve">L1 [or L3] </w:t>
      </w:r>
      <w:r w:rsidRPr="00A4799A">
        <w:rPr>
          <w:b/>
          <w:bCs/>
          <w:lang w:eastAsia="ko-KR"/>
        </w:rPr>
        <w:t>measurement report for the target cell and</w:t>
      </w:r>
    </w:p>
    <w:p w14:paraId="057B0ACA" w14:textId="77777777" w:rsidR="00A4799A" w:rsidRPr="00A4799A" w:rsidRDefault="00A4799A" w:rsidP="00A4799A">
      <w:pPr>
        <w:pStyle w:val="B2"/>
        <w:rPr>
          <w:b/>
          <w:bCs/>
          <w:lang w:eastAsia="ko-KR"/>
        </w:rPr>
      </w:pPr>
      <w:r w:rsidRPr="00A4799A">
        <w:rPr>
          <w:b/>
          <w:bCs/>
          <w:lang w:eastAsia="ko-KR"/>
        </w:rPr>
        <w:t>-</w:t>
      </w:r>
      <w:r w:rsidRPr="00A4799A">
        <w:rPr>
          <w:b/>
          <w:bCs/>
          <w:lang w:eastAsia="ko-KR"/>
        </w:rPr>
        <w:tab/>
        <w:t xml:space="preserve">One of the SSBs measured from the NR target cell being </w:t>
      </w:r>
      <w:r w:rsidRPr="00A4799A">
        <w:rPr>
          <w:b/>
          <w:bCs/>
        </w:rPr>
        <w:t>configured</w:t>
      </w:r>
      <w:r w:rsidRPr="00A4799A">
        <w:rPr>
          <w:b/>
          <w:bCs/>
          <w:lang w:eastAsia="ko-KR"/>
        </w:rPr>
        <w:t xml:space="preserve"> remains detectable according to the cell identification conditions specified in clause 9.2 for intra-frequency cell and in clause </w:t>
      </w:r>
      <w:r w:rsidRPr="00A4799A">
        <w:rPr>
          <w:rFonts w:eastAsia="Malgun Gothic"/>
          <w:b/>
          <w:bCs/>
        </w:rPr>
        <w:t>9.3 for inter-frequency cell</w:t>
      </w:r>
      <w:r w:rsidRPr="00A4799A">
        <w:rPr>
          <w:b/>
          <w:bCs/>
          <w:lang w:eastAsia="ko-KR"/>
        </w:rPr>
        <w:t>,</w:t>
      </w:r>
    </w:p>
    <w:p w14:paraId="5C598F05" w14:textId="77777777" w:rsidR="00A4799A" w:rsidRPr="00A4799A" w:rsidRDefault="00A4799A" w:rsidP="00A4799A">
      <w:pPr>
        <w:pStyle w:val="B1"/>
        <w:rPr>
          <w:b/>
          <w:bCs/>
          <w:lang w:eastAsia="ko-KR"/>
        </w:rPr>
      </w:pPr>
      <w:r w:rsidRPr="00A4799A">
        <w:rPr>
          <w:b/>
          <w:bCs/>
          <w:lang w:eastAsia="ko-KR"/>
        </w:rPr>
        <w:t>-</w:t>
      </w:r>
      <w:r w:rsidRPr="00A4799A">
        <w:rPr>
          <w:b/>
          <w:bCs/>
          <w:lang w:eastAsia="ko-KR"/>
        </w:rPr>
        <w:tab/>
        <w:t xml:space="preserve">One of the SSBs measured from the target cell also remains detectable during the </w:t>
      </w:r>
      <w:r w:rsidRPr="00A4799A">
        <w:rPr>
          <w:b/>
          <w:bCs/>
          <w:strike/>
          <w:color w:val="C00000"/>
          <w:u w:val="single"/>
          <w:lang w:eastAsia="ko-KR"/>
        </w:rPr>
        <w:t>handover</w:t>
      </w:r>
      <w:r w:rsidRPr="00A4799A">
        <w:rPr>
          <w:b/>
          <w:bCs/>
          <w:color w:val="C00000"/>
          <w:u w:val="single"/>
          <w:lang w:eastAsia="ko-KR"/>
        </w:rPr>
        <w:t xml:space="preserve"> cell switch</w:t>
      </w:r>
      <w:r w:rsidRPr="00A4799A">
        <w:rPr>
          <w:b/>
          <w:bCs/>
          <w:lang w:eastAsia="ko-KR"/>
        </w:rPr>
        <w:t xml:space="preserve"> delay according to the cell identification conditions specified in clause 9.2 for intra-frequency cell and in </w:t>
      </w:r>
      <w:r w:rsidRPr="00A4799A">
        <w:rPr>
          <w:b/>
          <w:bCs/>
          <w:lang w:val="en-US" w:eastAsia="ko-KR"/>
        </w:rPr>
        <w:t>clause</w:t>
      </w:r>
      <w:r w:rsidRPr="00A4799A">
        <w:rPr>
          <w:b/>
          <w:bCs/>
          <w:lang w:eastAsia="ko-KR"/>
        </w:rPr>
        <w:t xml:space="preserve"> 9.3 for inter-frequency cell.</w:t>
      </w:r>
    </w:p>
    <w:p w14:paraId="7FD5C4B0" w14:textId="1761CA20" w:rsidR="00CB705E" w:rsidRPr="002F5D0D" w:rsidRDefault="000A199C" w:rsidP="002F5D0D">
      <w:pPr>
        <w:ind w:firstLine="284"/>
        <w:rPr>
          <w:b/>
          <w:bCs/>
          <w:lang w:eastAsia="x-none"/>
        </w:rPr>
      </w:pPr>
      <w:r>
        <w:rPr>
          <w:b/>
          <w:bCs/>
          <w:lang w:eastAsia="ko-KR"/>
        </w:rPr>
        <w:t>Ot</w:t>
      </w:r>
      <w:r w:rsidR="00A4799A" w:rsidRPr="00A4799A">
        <w:rPr>
          <w:b/>
          <w:bCs/>
          <w:lang w:eastAsia="ko-KR"/>
        </w:rPr>
        <w:t>herwise it is unknown.</w:t>
      </w:r>
    </w:p>
    <w:p w14:paraId="060D64EE" w14:textId="77777777" w:rsidR="00BA7422" w:rsidRPr="00BD66E2" w:rsidRDefault="00BA7422"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9FF369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3155CA" w:rsidRPr="00432F0F">
        <w:rPr>
          <w:bCs/>
          <w:lang w:val="en-CN"/>
        </w:rPr>
        <w:t>L1-RSRP measurement requirements of L1/L2 based inter-cell mobility</w:t>
      </w:r>
      <w:r w:rsidR="00780A46" w:rsidRPr="00B66FBB">
        <w:rPr>
          <w:rFonts w:cs="v4.2.0"/>
          <w:lang w:val="en-US" w:eastAsia="zh-CN"/>
        </w:rPr>
        <w:t>. After discussion, the following conclusions are provided:</w:t>
      </w:r>
    </w:p>
    <w:p w14:paraId="3AF3E591" w14:textId="098A6EA1" w:rsidR="0024705C" w:rsidRPr="0024705C" w:rsidRDefault="0024705C" w:rsidP="005636A6">
      <w:pPr>
        <w:jc w:val="both"/>
        <w:rPr>
          <w:rFonts w:cs="v4.2.0"/>
          <w:b/>
          <w:bCs/>
          <w:lang w:val="en-US" w:eastAsia="zh-CN"/>
        </w:rPr>
      </w:pPr>
      <w:r w:rsidRPr="0024705C">
        <w:rPr>
          <w:rFonts w:cs="v4.2.0"/>
          <w:b/>
          <w:bCs/>
          <w:lang w:val="en-US" w:eastAsia="zh-CN"/>
        </w:rPr>
        <w:fldChar w:fldCharType="begin"/>
      </w:r>
      <w:r w:rsidRPr="0024705C">
        <w:rPr>
          <w:rFonts w:cs="v4.2.0"/>
          <w:b/>
          <w:bCs/>
          <w:lang w:val="en-US" w:eastAsia="zh-CN"/>
        </w:rPr>
        <w:instrText xml:space="preserve"> REF _Ref134696432 \h </w:instrText>
      </w:r>
      <w:r>
        <w:rPr>
          <w:rFonts w:cs="v4.2.0"/>
          <w:b/>
          <w:bCs/>
          <w:lang w:val="en-US" w:eastAsia="zh-CN"/>
        </w:rPr>
        <w:instrText xml:space="preserve"> \* MERGEFORMAT </w:instrText>
      </w:r>
      <w:r w:rsidRPr="0024705C">
        <w:rPr>
          <w:rFonts w:cs="v4.2.0"/>
          <w:b/>
          <w:bCs/>
          <w:lang w:val="en-US" w:eastAsia="zh-CN"/>
        </w:rPr>
      </w:r>
      <w:r w:rsidRPr="0024705C">
        <w:rPr>
          <w:rFonts w:cs="v4.2.0"/>
          <w:b/>
          <w:bCs/>
          <w:lang w:val="en-US" w:eastAsia="zh-CN"/>
        </w:rPr>
        <w:fldChar w:fldCharType="separate"/>
      </w:r>
      <w:r w:rsidRPr="0024705C">
        <w:rPr>
          <w:b/>
          <w:bCs/>
        </w:rPr>
        <w:t xml:space="preserve">Proposal </w:t>
      </w:r>
      <w:r w:rsidRPr="0024705C">
        <w:rPr>
          <w:b/>
          <w:bCs/>
          <w:noProof/>
        </w:rPr>
        <w:t>1</w:t>
      </w:r>
      <w:r w:rsidRPr="0024705C">
        <w:rPr>
          <w:b/>
          <w:bCs/>
        </w:rPr>
        <w:t>: Not define the LTM delay requirement which starts from UE receives RRC configuration on candidate cell(s).</w:t>
      </w:r>
      <w:r w:rsidRPr="0024705C">
        <w:rPr>
          <w:rFonts w:cs="v4.2.0"/>
          <w:b/>
          <w:bCs/>
          <w:lang w:val="en-US" w:eastAsia="zh-CN"/>
        </w:rPr>
        <w:fldChar w:fldCharType="end"/>
      </w:r>
    </w:p>
    <w:p w14:paraId="03222CFE" w14:textId="1EC2C030" w:rsidR="0024705C" w:rsidRPr="0024705C" w:rsidRDefault="0024705C" w:rsidP="005636A6">
      <w:pPr>
        <w:jc w:val="both"/>
        <w:rPr>
          <w:rFonts w:cs="v4.2.0"/>
          <w:b/>
          <w:bCs/>
          <w:lang w:val="en-US" w:eastAsia="zh-CN"/>
        </w:rPr>
      </w:pPr>
      <w:r w:rsidRPr="0024705C">
        <w:rPr>
          <w:rFonts w:cs="v4.2.0"/>
          <w:b/>
          <w:bCs/>
          <w:lang w:val="en-US" w:eastAsia="zh-CN"/>
        </w:rPr>
        <w:fldChar w:fldCharType="begin"/>
      </w:r>
      <w:r w:rsidRPr="0024705C">
        <w:rPr>
          <w:rFonts w:cs="v4.2.0"/>
          <w:b/>
          <w:bCs/>
          <w:lang w:val="en-US" w:eastAsia="zh-CN"/>
        </w:rPr>
        <w:instrText xml:space="preserve"> REF _Ref141979394 \h </w:instrText>
      </w:r>
      <w:r>
        <w:rPr>
          <w:rFonts w:cs="v4.2.0"/>
          <w:b/>
          <w:bCs/>
          <w:lang w:val="en-US" w:eastAsia="zh-CN"/>
        </w:rPr>
        <w:instrText xml:space="preserve"> \* MERGEFORMAT </w:instrText>
      </w:r>
      <w:r w:rsidRPr="0024705C">
        <w:rPr>
          <w:rFonts w:cs="v4.2.0"/>
          <w:b/>
          <w:bCs/>
          <w:lang w:val="en-US" w:eastAsia="zh-CN"/>
        </w:rPr>
      </w:r>
      <w:r w:rsidRPr="0024705C">
        <w:rPr>
          <w:rFonts w:cs="v4.2.0"/>
          <w:b/>
          <w:bCs/>
          <w:lang w:val="en-US" w:eastAsia="zh-CN"/>
        </w:rPr>
        <w:fldChar w:fldCharType="separate"/>
      </w:r>
      <w:r w:rsidRPr="0024705C">
        <w:rPr>
          <w:b/>
          <w:bCs/>
        </w:rPr>
        <w:t xml:space="preserve">Proposal </w:t>
      </w:r>
      <w:r w:rsidRPr="0024705C">
        <w:rPr>
          <w:b/>
          <w:bCs/>
          <w:noProof/>
        </w:rPr>
        <w:t>2</w:t>
      </w:r>
      <w:r w:rsidRPr="0024705C">
        <w:rPr>
          <w:b/>
          <w:bCs/>
        </w:rPr>
        <w:t xml:space="preserve">: </w:t>
      </w:r>
      <w:r w:rsidRPr="0024705C">
        <w:rPr>
          <w:rFonts w:eastAsiaTheme="minorEastAsia"/>
          <w:b/>
          <w:bCs/>
          <w:color w:val="000000"/>
          <w:szCs w:val="24"/>
          <w:lang w:eastAsia="zh-CN"/>
        </w:rPr>
        <w:t xml:space="preserve">For RACH-less cell switch, the ending point of cell switch delay is the time when </w:t>
      </w:r>
      <w:r w:rsidRPr="0024705C">
        <w:rPr>
          <w:b/>
          <w:bCs/>
          <w:color w:val="000000"/>
          <w:szCs w:val="24"/>
          <w:lang w:eastAsia="zh-CN"/>
        </w:rPr>
        <w:t>UE performs the first UL transmission on the indicated beam of the target cell.</w:t>
      </w:r>
      <w:r w:rsidRPr="0024705C">
        <w:rPr>
          <w:rFonts w:cs="v4.2.0"/>
          <w:b/>
          <w:bCs/>
          <w:lang w:val="en-US" w:eastAsia="zh-CN"/>
        </w:rPr>
        <w:fldChar w:fldCharType="end"/>
      </w:r>
    </w:p>
    <w:p w14:paraId="55B4D0A0" w14:textId="3053BB48" w:rsidR="00FE69A7" w:rsidRPr="0024705C" w:rsidRDefault="0024705C" w:rsidP="000D3027">
      <w:pPr>
        <w:jc w:val="both"/>
        <w:rPr>
          <w:rFonts w:cs="v4.2.0"/>
          <w:b/>
          <w:bCs/>
          <w:lang w:val="en-US" w:eastAsia="zh-CN"/>
        </w:rPr>
      </w:pPr>
      <w:r w:rsidRPr="0024705C">
        <w:rPr>
          <w:rFonts w:cs="v4.2.0"/>
          <w:b/>
          <w:bCs/>
          <w:lang w:val="en-US" w:eastAsia="zh-CN"/>
        </w:rPr>
        <w:fldChar w:fldCharType="begin"/>
      </w:r>
      <w:r w:rsidRPr="0024705C">
        <w:rPr>
          <w:rFonts w:cs="v4.2.0"/>
          <w:b/>
          <w:bCs/>
          <w:lang w:val="en-US" w:eastAsia="zh-CN"/>
        </w:rPr>
        <w:instrText xml:space="preserve"> REF _Ref141979398 \h </w:instrText>
      </w:r>
      <w:r>
        <w:rPr>
          <w:rFonts w:cs="v4.2.0"/>
          <w:b/>
          <w:bCs/>
          <w:lang w:val="en-US" w:eastAsia="zh-CN"/>
        </w:rPr>
        <w:instrText xml:space="preserve"> \* MERGEFORMAT </w:instrText>
      </w:r>
      <w:r w:rsidRPr="0024705C">
        <w:rPr>
          <w:rFonts w:cs="v4.2.0"/>
          <w:b/>
          <w:bCs/>
          <w:lang w:val="en-US" w:eastAsia="zh-CN"/>
        </w:rPr>
      </w:r>
      <w:r w:rsidRPr="0024705C">
        <w:rPr>
          <w:rFonts w:cs="v4.2.0"/>
          <w:b/>
          <w:bCs/>
          <w:lang w:val="en-US" w:eastAsia="zh-CN"/>
        </w:rPr>
        <w:fldChar w:fldCharType="separate"/>
      </w:r>
      <w:r w:rsidRPr="0024705C">
        <w:rPr>
          <w:b/>
          <w:bCs/>
        </w:rPr>
        <w:t xml:space="preserve">Proposal </w:t>
      </w:r>
      <w:r w:rsidRPr="0024705C">
        <w:rPr>
          <w:b/>
          <w:bCs/>
          <w:noProof/>
        </w:rPr>
        <w:t>3</w:t>
      </w:r>
      <w:r w:rsidRPr="0024705C">
        <w:rPr>
          <w:b/>
          <w:bCs/>
        </w:rPr>
        <w:t xml:space="preserve">: if </w:t>
      </w:r>
      <w:r w:rsidRPr="0024705C">
        <w:rPr>
          <w:rFonts w:eastAsia="SimSun"/>
          <w:b/>
          <w:bCs/>
          <w:szCs w:val="24"/>
          <w:lang w:eastAsia="zh-CN"/>
        </w:rPr>
        <w:t xml:space="preserve">T/F fine </w:t>
      </w:r>
      <w:r w:rsidRPr="0024705C">
        <w:rPr>
          <w:b/>
          <w:bCs/>
          <w:color w:val="000000"/>
          <w:szCs w:val="24"/>
          <w:lang w:eastAsia="zh-CN"/>
        </w:rPr>
        <w:t>tracking (T</w:t>
      </w:r>
      <w:r w:rsidRPr="0024705C">
        <w:rPr>
          <w:b/>
          <w:bCs/>
          <w:color w:val="000000"/>
          <w:szCs w:val="24"/>
          <w:vertAlign w:val="subscript"/>
          <w:lang w:eastAsia="zh-CN"/>
        </w:rPr>
        <w:t>Δ</w:t>
      </w:r>
      <w:r w:rsidRPr="0024705C">
        <w:rPr>
          <w:b/>
          <w:bCs/>
          <w:color w:val="000000"/>
          <w:szCs w:val="24"/>
          <w:lang w:eastAsia="zh-CN"/>
        </w:rPr>
        <w:t>) is needed after receiving cell switch command, UE is not required to perform it before L1/L2/L3 processing (T</w:t>
      </w:r>
      <w:r w:rsidRPr="0024705C">
        <w:rPr>
          <w:b/>
          <w:bCs/>
          <w:color w:val="000000"/>
          <w:szCs w:val="24"/>
          <w:vertAlign w:val="subscript"/>
          <w:lang w:eastAsia="zh-CN"/>
        </w:rPr>
        <w:t>processing,2</w:t>
      </w:r>
      <w:r w:rsidRPr="0024705C">
        <w:rPr>
          <w:b/>
          <w:bCs/>
          <w:color w:val="000000"/>
          <w:szCs w:val="24"/>
          <w:lang w:eastAsia="zh-CN"/>
        </w:rPr>
        <w:t>).</w:t>
      </w:r>
      <w:r w:rsidRPr="0024705C">
        <w:rPr>
          <w:rFonts w:cs="v4.2.0"/>
          <w:b/>
          <w:bCs/>
          <w:lang w:val="en-US" w:eastAsia="zh-CN"/>
        </w:rPr>
        <w:fldChar w:fldCharType="end"/>
      </w:r>
    </w:p>
    <w:p w14:paraId="0D9E3601" w14:textId="17448014" w:rsidR="0024705C" w:rsidRPr="0024705C" w:rsidRDefault="0024705C" w:rsidP="0024705C">
      <w:pPr>
        <w:jc w:val="both"/>
        <w:rPr>
          <w:rFonts w:cs="v4.2.0"/>
          <w:b/>
          <w:bCs/>
          <w:lang w:val="en-US" w:eastAsia="zh-CN"/>
        </w:rPr>
      </w:pPr>
      <w:r w:rsidRPr="0024705C">
        <w:rPr>
          <w:rFonts w:cs="v4.2.0"/>
          <w:b/>
          <w:bCs/>
          <w:lang w:val="en-US" w:eastAsia="zh-CN"/>
        </w:rPr>
        <w:fldChar w:fldCharType="begin"/>
      </w:r>
      <w:r w:rsidRPr="0024705C">
        <w:rPr>
          <w:rFonts w:cs="v4.2.0"/>
          <w:b/>
          <w:bCs/>
          <w:lang w:val="en-US" w:eastAsia="zh-CN"/>
        </w:rPr>
        <w:instrText xml:space="preserve"> REF _Ref141979383 \h </w:instrText>
      </w:r>
      <w:r>
        <w:rPr>
          <w:rFonts w:cs="v4.2.0"/>
          <w:b/>
          <w:bCs/>
          <w:lang w:val="en-US" w:eastAsia="zh-CN"/>
        </w:rPr>
        <w:instrText xml:space="preserve"> \* MERGEFORMAT </w:instrText>
      </w:r>
      <w:r w:rsidRPr="0024705C">
        <w:rPr>
          <w:rFonts w:cs="v4.2.0"/>
          <w:b/>
          <w:bCs/>
          <w:lang w:val="en-US" w:eastAsia="zh-CN"/>
        </w:rPr>
      </w:r>
      <w:r w:rsidRPr="0024705C">
        <w:rPr>
          <w:rFonts w:cs="v4.2.0"/>
          <w:b/>
          <w:bCs/>
          <w:lang w:val="en-US" w:eastAsia="zh-CN"/>
        </w:rPr>
        <w:fldChar w:fldCharType="separate"/>
      </w:r>
      <w:r w:rsidRPr="0024705C">
        <w:rPr>
          <w:b/>
          <w:bCs/>
        </w:rPr>
        <w:t xml:space="preserve">Observation </w:t>
      </w:r>
      <w:r w:rsidRPr="0024705C">
        <w:rPr>
          <w:b/>
          <w:bCs/>
          <w:noProof/>
        </w:rPr>
        <w:t>1</w:t>
      </w:r>
      <w:r w:rsidRPr="0024705C">
        <w:rPr>
          <w:b/>
          <w:bCs/>
        </w:rPr>
        <w:t>: network can trigger TCI state activation and PDCCH ordered PRACH for candidate cell before sending cell switch command. It is likely that UE needs to perform fine T/F tracking even before receiving cell switch command.</w:t>
      </w:r>
      <w:r w:rsidRPr="0024705C">
        <w:rPr>
          <w:rFonts w:cs="v4.2.0"/>
          <w:b/>
          <w:bCs/>
          <w:lang w:val="en-US" w:eastAsia="zh-CN"/>
        </w:rPr>
        <w:fldChar w:fldCharType="end"/>
      </w:r>
    </w:p>
    <w:p w14:paraId="60367546" w14:textId="39F242F7" w:rsidR="0024705C" w:rsidRPr="0024705C" w:rsidRDefault="0024705C" w:rsidP="000D3027">
      <w:pPr>
        <w:jc w:val="both"/>
        <w:rPr>
          <w:rFonts w:cs="v4.2.0"/>
          <w:b/>
          <w:bCs/>
          <w:lang w:val="en-US" w:eastAsia="zh-CN"/>
        </w:rPr>
      </w:pPr>
      <w:r w:rsidRPr="0024705C">
        <w:rPr>
          <w:rFonts w:cs="v4.2.0"/>
          <w:b/>
          <w:bCs/>
          <w:lang w:val="en-US" w:eastAsia="zh-CN"/>
        </w:rPr>
        <w:fldChar w:fldCharType="begin"/>
      </w:r>
      <w:r w:rsidRPr="0024705C">
        <w:rPr>
          <w:rFonts w:cs="v4.2.0"/>
          <w:b/>
          <w:bCs/>
          <w:lang w:val="en-US" w:eastAsia="zh-CN"/>
        </w:rPr>
        <w:instrText xml:space="preserve"> REF _Ref141979402 \h </w:instrText>
      </w:r>
      <w:r>
        <w:rPr>
          <w:rFonts w:cs="v4.2.0"/>
          <w:b/>
          <w:bCs/>
          <w:lang w:val="en-US" w:eastAsia="zh-CN"/>
        </w:rPr>
        <w:instrText xml:space="preserve"> \* MERGEFORMAT </w:instrText>
      </w:r>
      <w:r w:rsidRPr="0024705C">
        <w:rPr>
          <w:rFonts w:cs="v4.2.0"/>
          <w:b/>
          <w:bCs/>
          <w:lang w:val="en-US" w:eastAsia="zh-CN"/>
        </w:rPr>
      </w:r>
      <w:r w:rsidRPr="0024705C">
        <w:rPr>
          <w:rFonts w:cs="v4.2.0"/>
          <w:b/>
          <w:bCs/>
          <w:lang w:val="en-US" w:eastAsia="zh-CN"/>
        </w:rPr>
        <w:fldChar w:fldCharType="separate"/>
      </w:r>
      <w:r w:rsidRPr="0024705C">
        <w:rPr>
          <w:b/>
          <w:bCs/>
        </w:rPr>
        <w:t xml:space="preserve">Proposal </w:t>
      </w:r>
      <w:r w:rsidRPr="0024705C">
        <w:rPr>
          <w:b/>
          <w:bCs/>
          <w:noProof/>
        </w:rPr>
        <w:t>4</w:t>
      </w:r>
      <w:r w:rsidRPr="0024705C">
        <w:rPr>
          <w:b/>
          <w:bCs/>
        </w:rPr>
        <w:t xml:space="preserve">: RAN4 shall NOT assume </w:t>
      </w:r>
      <w:r w:rsidRPr="0024705C">
        <w:rPr>
          <w:rFonts w:eastAsiaTheme="minorEastAsia" w:cstheme="minorHAnsi"/>
          <w:b/>
          <w:bCs/>
          <w:lang w:eastAsia="zh-CN"/>
        </w:rPr>
        <w:t>T</w:t>
      </w:r>
      <w:r w:rsidRPr="0024705C">
        <w:rPr>
          <w:rFonts w:eastAsiaTheme="minorEastAsia" w:cstheme="minorHAnsi"/>
          <w:b/>
          <w:bCs/>
          <w:vertAlign w:val="subscript"/>
          <w:lang w:eastAsia="zh-CN"/>
        </w:rPr>
        <w:t>LTM-processing</w:t>
      </w:r>
      <w:r w:rsidRPr="0024705C">
        <w:rPr>
          <w:rFonts w:eastAsiaTheme="minorEastAsia" w:cstheme="minorHAnsi"/>
          <w:b/>
          <w:bCs/>
          <w:lang w:eastAsia="zh-CN"/>
        </w:rPr>
        <w:t xml:space="preserve"> = 0 </w:t>
      </w:r>
      <w:r w:rsidRPr="0024705C">
        <w:rPr>
          <w:b/>
          <w:bCs/>
        </w:rPr>
        <w:t>when target cell is an active SCell.</w:t>
      </w:r>
      <w:r w:rsidRPr="0024705C">
        <w:rPr>
          <w:rFonts w:cs="v4.2.0"/>
          <w:b/>
          <w:bCs/>
          <w:lang w:val="en-US" w:eastAsia="zh-CN"/>
        </w:rPr>
        <w:fldChar w:fldCharType="end"/>
      </w:r>
    </w:p>
    <w:p w14:paraId="4E3D676A" w14:textId="1DFFC8B3" w:rsidR="0024705C" w:rsidRPr="0024705C" w:rsidRDefault="0024705C" w:rsidP="000D3027">
      <w:pPr>
        <w:jc w:val="both"/>
        <w:rPr>
          <w:rFonts w:cs="v4.2.0"/>
          <w:b/>
          <w:bCs/>
          <w:lang w:val="en-US" w:eastAsia="zh-CN"/>
        </w:rPr>
      </w:pPr>
      <w:r w:rsidRPr="0024705C">
        <w:rPr>
          <w:rFonts w:cs="v4.2.0"/>
          <w:b/>
          <w:bCs/>
          <w:lang w:val="en-US" w:eastAsia="zh-CN"/>
        </w:rPr>
        <w:fldChar w:fldCharType="begin"/>
      </w:r>
      <w:r w:rsidRPr="0024705C">
        <w:rPr>
          <w:rFonts w:cs="v4.2.0"/>
          <w:b/>
          <w:bCs/>
          <w:lang w:val="en-US" w:eastAsia="zh-CN"/>
        </w:rPr>
        <w:instrText xml:space="preserve"> REF _Ref141979409 \h </w:instrText>
      </w:r>
      <w:r>
        <w:rPr>
          <w:rFonts w:cs="v4.2.0"/>
          <w:b/>
          <w:bCs/>
          <w:lang w:val="en-US" w:eastAsia="zh-CN"/>
        </w:rPr>
        <w:instrText xml:space="preserve"> \* MERGEFORMAT </w:instrText>
      </w:r>
      <w:r w:rsidRPr="0024705C">
        <w:rPr>
          <w:rFonts w:cs="v4.2.0"/>
          <w:b/>
          <w:bCs/>
          <w:lang w:val="en-US" w:eastAsia="zh-CN"/>
        </w:rPr>
      </w:r>
      <w:r w:rsidRPr="0024705C">
        <w:rPr>
          <w:rFonts w:cs="v4.2.0"/>
          <w:b/>
          <w:bCs/>
          <w:lang w:val="en-US" w:eastAsia="zh-CN"/>
        </w:rPr>
        <w:fldChar w:fldCharType="separate"/>
      </w:r>
      <w:r w:rsidRPr="0024705C">
        <w:rPr>
          <w:b/>
          <w:bCs/>
        </w:rPr>
        <w:t xml:space="preserve">Proposal </w:t>
      </w:r>
      <w:r w:rsidRPr="0024705C">
        <w:rPr>
          <w:b/>
          <w:bCs/>
          <w:noProof/>
        </w:rPr>
        <w:t>5</w:t>
      </w:r>
      <w:r w:rsidRPr="0024705C">
        <w:rPr>
          <w:b/>
          <w:bCs/>
        </w:rPr>
        <w:t xml:space="preserve">: </w:t>
      </w:r>
      <w:r w:rsidRPr="0024705C">
        <w:rPr>
          <w:rFonts w:eastAsia="SimSun"/>
          <w:b/>
          <w:bCs/>
          <w:szCs w:val="24"/>
          <w:lang w:eastAsia="zh-CN"/>
        </w:rPr>
        <w:t>The baseline is: T</w:t>
      </w:r>
      <w:r w:rsidRPr="0024705C">
        <w:rPr>
          <w:rFonts w:eastAsia="SimSun"/>
          <w:b/>
          <w:bCs/>
          <w:szCs w:val="24"/>
          <w:vertAlign w:val="subscript"/>
          <w:lang w:eastAsia="zh-CN"/>
        </w:rPr>
        <w:t>Δ</w:t>
      </w:r>
      <w:r w:rsidRPr="0024705C">
        <w:rPr>
          <w:rFonts w:eastAsia="SimSun"/>
          <w:b/>
          <w:bCs/>
          <w:szCs w:val="24"/>
          <w:lang w:eastAsia="zh-CN"/>
        </w:rPr>
        <w:t>=1 T</w:t>
      </w:r>
      <w:r w:rsidRPr="0024705C">
        <w:rPr>
          <w:rFonts w:eastAsia="SimSun"/>
          <w:b/>
          <w:bCs/>
          <w:szCs w:val="24"/>
          <w:vertAlign w:val="subscript"/>
          <w:lang w:eastAsia="zh-CN"/>
        </w:rPr>
        <w:t>first-RS</w:t>
      </w:r>
      <w:r w:rsidRPr="0024705C">
        <w:rPr>
          <w:rFonts w:eastAsia="SimSun"/>
          <w:b/>
          <w:bCs/>
          <w:szCs w:val="24"/>
          <w:lang w:eastAsia="zh-CN"/>
        </w:rPr>
        <w:t>, T</w:t>
      </w:r>
      <w:r w:rsidRPr="0024705C">
        <w:rPr>
          <w:rFonts w:eastAsia="SimSun"/>
          <w:b/>
          <w:bCs/>
          <w:szCs w:val="24"/>
          <w:vertAlign w:val="subscript"/>
          <w:lang w:eastAsia="zh-CN"/>
        </w:rPr>
        <w:t>margin</w:t>
      </w:r>
      <w:r w:rsidRPr="0024705C">
        <w:rPr>
          <w:rFonts w:eastAsia="SimSun"/>
          <w:b/>
          <w:bCs/>
          <w:szCs w:val="24"/>
          <w:lang w:eastAsia="zh-CN"/>
        </w:rPr>
        <w:t xml:space="preserve"> = 2ms.</w:t>
      </w:r>
      <w:r w:rsidRPr="0024705C">
        <w:rPr>
          <w:rFonts w:eastAsiaTheme="minorEastAsia"/>
          <w:b/>
          <w:bCs/>
          <w:iCs/>
          <w:lang w:eastAsia="zh-CN"/>
        </w:rPr>
        <w:t xml:space="preserve"> If TCI state activation was received before cell switch and SSB for T/F fine tracking is available in the last 160ms.</w:t>
      </w:r>
      <w:r w:rsidRPr="0024705C">
        <w:rPr>
          <w:rFonts w:cs="v4.2.0"/>
          <w:b/>
          <w:bCs/>
          <w:lang w:val="en-US" w:eastAsia="zh-CN"/>
        </w:rPr>
        <w:fldChar w:fldCharType="end"/>
      </w:r>
    </w:p>
    <w:p w14:paraId="17428741" w14:textId="78C3376B" w:rsidR="0024705C" w:rsidRPr="0024705C" w:rsidRDefault="0024705C" w:rsidP="000D3027">
      <w:pPr>
        <w:jc w:val="both"/>
        <w:rPr>
          <w:rFonts w:cs="v4.2.0"/>
          <w:b/>
          <w:bCs/>
          <w:lang w:val="en-US" w:eastAsia="zh-CN"/>
        </w:rPr>
      </w:pPr>
      <w:r w:rsidRPr="0024705C">
        <w:rPr>
          <w:rFonts w:cs="v4.2.0"/>
          <w:b/>
          <w:bCs/>
          <w:lang w:val="en-US" w:eastAsia="zh-CN"/>
        </w:rPr>
        <w:fldChar w:fldCharType="begin"/>
      </w:r>
      <w:r w:rsidRPr="0024705C">
        <w:rPr>
          <w:rFonts w:cs="v4.2.0"/>
          <w:b/>
          <w:bCs/>
          <w:lang w:val="en-US" w:eastAsia="zh-CN"/>
        </w:rPr>
        <w:instrText xml:space="preserve"> REF _Ref141979414 \h </w:instrText>
      </w:r>
      <w:r>
        <w:rPr>
          <w:rFonts w:cs="v4.2.0"/>
          <w:b/>
          <w:bCs/>
          <w:lang w:val="en-US" w:eastAsia="zh-CN"/>
        </w:rPr>
        <w:instrText xml:space="preserve"> \* MERGEFORMAT </w:instrText>
      </w:r>
      <w:r w:rsidRPr="0024705C">
        <w:rPr>
          <w:rFonts w:cs="v4.2.0"/>
          <w:b/>
          <w:bCs/>
          <w:lang w:val="en-US" w:eastAsia="zh-CN"/>
        </w:rPr>
      </w:r>
      <w:r w:rsidRPr="0024705C">
        <w:rPr>
          <w:rFonts w:cs="v4.2.0"/>
          <w:b/>
          <w:bCs/>
          <w:lang w:val="en-US" w:eastAsia="zh-CN"/>
        </w:rPr>
        <w:fldChar w:fldCharType="separate"/>
      </w:r>
      <w:r w:rsidRPr="0024705C">
        <w:rPr>
          <w:b/>
          <w:bCs/>
        </w:rPr>
        <w:t xml:space="preserve">Proposal </w:t>
      </w:r>
      <w:r w:rsidRPr="0024705C">
        <w:rPr>
          <w:b/>
          <w:bCs/>
          <w:noProof/>
        </w:rPr>
        <w:t>6</w:t>
      </w:r>
      <w:r w:rsidRPr="0024705C">
        <w:rPr>
          <w:b/>
          <w:bCs/>
        </w:rPr>
        <w:t xml:space="preserve">: </w:t>
      </w:r>
      <w:r w:rsidRPr="0024705C">
        <w:rPr>
          <w:b/>
          <w:bCs/>
          <w:szCs w:val="24"/>
          <w:lang w:eastAsia="zh-CN"/>
        </w:rPr>
        <w:t>T</w:t>
      </w:r>
      <w:r w:rsidRPr="0024705C">
        <w:rPr>
          <w:b/>
          <w:bCs/>
          <w:szCs w:val="24"/>
          <w:vertAlign w:val="subscript"/>
          <w:lang w:eastAsia="zh-CN"/>
        </w:rPr>
        <w:t>execution_time</w:t>
      </w:r>
      <w:r w:rsidRPr="0024705C">
        <w:rPr>
          <w:b/>
          <w:bCs/>
          <w:szCs w:val="24"/>
          <w:lang w:eastAsia="zh-CN"/>
        </w:rPr>
        <w:t xml:space="preserve"> </w:t>
      </w:r>
      <w:r w:rsidRPr="0024705C">
        <w:rPr>
          <w:b/>
          <w:bCs/>
        </w:rPr>
        <w:t>is necessary.</w:t>
      </w:r>
      <w:r w:rsidRPr="0024705C">
        <w:rPr>
          <w:rFonts w:cs="v4.2.0"/>
          <w:b/>
          <w:bCs/>
          <w:lang w:val="en-US" w:eastAsia="zh-CN"/>
        </w:rPr>
        <w:fldChar w:fldCharType="end"/>
      </w:r>
    </w:p>
    <w:p w14:paraId="75F825BA" w14:textId="7431ED24" w:rsidR="0024705C" w:rsidRPr="0024705C" w:rsidRDefault="0024705C" w:rsidP="000D3027">
      <w:pPr>
        <w:jc w:val="both"/>
        <w:rPr>
          <w:rFonts w:cs="v4.2.0"/>
          <w:b/>
          <w:bCs/>
          <w:lang w:val="en-US" w:eastAsia="zh-CN"/>
        </w:rPr>
      </w:pPr>
      <w:r w:rsidRPr="0024705C">
        <w:rPr>
          <w:rFonts w:cs="v4.2.0"/>
          <w:b/>
          <w:bCs/>
          <w:lang w:val="en-US" w:eastAsia="zh-CN"/>
        </w:rPr>
        <w:fldChar w:fldCharType="begin"/>
      </w:r>
      <w:r w:rsidRPr="0024705C">
        <w:rPr>
          <w:rFonts w:cs="v4.2.0"/>
          <w:b/>
          <w:bCs/>
          <w:lang w:val="en-US" w:eastAsia="zh-CN"/>
        </w:rPr>
        <w:instrText xml:space="preserve"> REF _Ref141979420 \h </w:instrText>
      </w:r>
      <w:r>
        <w:rPr>
          <w:rFonts w:cs="v4.2.0"/>
          <w:b/>
          <w:bCs/>
          <w:lang w:val="en-US" w:eastAsia="zh-CN"/>
        </w:rPr>
        <w:instrText xml:space="preserve"> \* MERGEFORMAT </w:instrText>
      </w:r>
      <w:r w:rsidRPr="0024705C">
        <w:rPr>
          <w:rFonts w:cs="v4.2.0"/>
          <w:b/>
          <w:bCs/>
          <w:lang w:val="en-US" w:eastAsia="zh-CN"/>
        </w:rPr>
      </w:r>
      <w:r w:rsidRPr="0024705C">
        <w:rPr>
          <w:rFonts w:cs="v4.2.0"/>
          <w:b/>
          <w:bCs/>
          <w:lang w:val="en-US" w:eastAsia="zh-CN"/>
        </w:rPr>
        <w:fldChar w:fldCharType="separate"/>
      </w:r>
      <w:r w:rsidRPr="0024705C">
        <w:rPr>
          <w:b/>
          <w:bCs/>
        </w:rPr>
        <w:t xml:space="preserve">Proposal </w:t>
      </w:r>
      <w:r w:rsidRPr="0024705C">
        <w:rPr>
          <w:b/>
          <w:bCs/>
          <w:noProof/>
        </w:rPr>
        <w:t>7</w:t>
      </w:r>
      <w:r w:rsidRPr="0024705C">
        <w:rPr>
          <w:b/>
          <w:bCs/>
        </w:rPr>
        <w:t xml:space="preserve">: </w:t>
      </w:r>
      <w:r w:rsidRPr="0024705C">
        <w:rPr>
          <w:rFonts w:eastAsia="SimSun"/>
          <w:b/>
          <w:bCs/>
        </w:rPr>
        <w:t>The c</w:t>
      </w:r>
      <w:r w:rsidRPr="0024705C">
        <w:rPr>
          <w:b/>
          <w:bCs/>
        </w:rPr>
        <w:t xml:space="preserve">omponents of L1/L2 cell switch interruption </w:t>
      </w:r>
      <w:r w:rsidRPr="0024705C">
        <w:rPr>
          <w:rFonts w:eastAsia="SimSun"/>
          <w:b/>
          <w:bCs/>
        </w:rPr>
        <w:t>T</w:t>
      </w:r>
      <w:r w:rsidRPr="0024705C">
        <w:rPr>
          <w:rFonts w:eastAsia="SimSun"/>
          <w:b/>
          <w:bCs/>
          <w:vertAlign w:val="subscript"/>
        </w:rPr>
        <w:t>interruption</w:t>
      </w:r>
      <w:r w:rsidRPr="0024705C">
        <w:rPr>
          <w:rFonts w:eastAsia="SimSun"/>
          <w:b/>
          <w:bCs/>
        </w:rPr>
        <w:t xml:space="preserve"> are the c</w:t>
      </w:r>
      <w:r w:rsidRPr="0024705C">
        <w:rPr>
          <w:b/>
          <w:bCs/>
        </w:rPr>
        <w:t>omponents of L1/L2 inter-cell mobility delay</w:t>
      </w:r>
      <w:r w:rsidRPr="0024705C">
        <w:rPr>
          <w:rFonts w:eastAsia="SimSun"/>
          <w:b/>
          <w:bCs/>
        </w:rPr>
        <w:t xml:space="preserve"> except </w:t>
      </w:r>
      <w:r w:rsidRPr="0024705C">
        <w:rPr>
          <w:b/>
          <w:bCs/>
        </w:rPr>
        <w:t>T</w:t>
      </w:r>
      <w:r w:rsidRPr="0024705C">
        <w:rPr>
          <w:b/>
          <w:bCs/>
          <w:vertAlign w:val="subscript"/>
        </w:rPr>
        <w:t>cmd</w:t>
      </w:r>
      <w:r w:rsidRPr="0024705C">
        <w:rPr>
          <w:b/>
          <w:bCs/>
        </w:rPr>
        <w:t>.</w:t>
      </w:r>
      <w:r w:rsidRPr="0024705C">
        <w:rPr>
          <w:rFonts w:cs="v4.2.0"/>
          <w:b/>
          <w:bCs/>
          <w:lang w:val="en-US" w:eastAsia="zh-CN"/>
        </w:rPr>
        <w:fldChar w:fldCharType="end"/>
      </w:r>
    </w:p>
    <w:p w14:paraId="6A4D3145" w14:textId="3A638639" w:rsidR="0024705C" w:rsidRPr="0024705C" w:rsidRDefault="0024705C" w:rsidP="000D3027">
      <w:pPr>
        <w:jc w:val="both"/>
        <w:rPr>
          <w:rFonts w:cs="v4.2.0"/>
          <w:b/>
          <w:bCs/>
          <w:lang w:val="en-US" w:eastAsia="zh-CN"/>
        </w:rPr>
      </w:pPr>
      <w:r w:rsidRPr="0024705C">
        <w:rPr>
          <w:rFonts w:cs="v4.2.0"/>
          <w:b/>
          <w:bCs/>
          <w:lang w:val="en-US" w:eastAsia="zh-CN"/>
        </w:rPr>
        <w:fldChar w:fldCharType="begin"/>
      </w:r>
      <w:r w:rsidRPr="0024705C">
        <w:rPr>
          <w:rFonts w:cs="v4.2.0"/>
          <w:b/>
          <w:bCs/>
          <w:lang w:val="en-US" w:eastAsia="zh-CN"/>
        </w:rPr>
        <w:instrText xml:space="preserve"> REF _Ref141979426 \h </w:instrText>
      </w:r>
      <w:r>
        <w:rPr>
          <w:rFonts w:cs="v4.2.0"/>
          <w:b/>
          <w:bCs/>
          <w:lang w:val="en-US" w:eastAsia="zh-CN"/>
        </w:rPr>
        <w:instrText xml:space="preserve"> \* MERGEFORMAT </w:instrText>
      </w:r>
      <w:r w:rsidRPr="0024705C">
        <w:rPr>
          <w:rFonts w:cs="v4.2.0"/>
          <w:b/>
          <w:bCs/>
          <w:lang w:val="en-US" w:eastAsia="zh-CN"/>
        </w:rPr>
      </w:r>
      <w:r w:rsidRPr="0024705C">
        <w:rPr>
          <w:rFonts w:cs="v4.2.0"/>
          <w:b/>
          <w:bCs/>
          <w:lang w:val="en-US" w:eastAsia="zh-CN"/>
        </w:rPr>
        <w:fldChar w:fldCharType="separate"/>
      </w:r>
      <w:r w:rsidRPr="0024705C">
        <w:rPr>
          <w:b/>
          <w:bCs/>
        </w:rPr>
        <w:t xml:space="preserve">Proposal </w:t>
      </w:r>
      <w:r w:rsidRPr="0024705C">
        <w:rPr>
          <w:b/>
          <w:bCs/>
          <w:noProof/>
        </w:rPr>
        <w:t>8</w:t>
      </w:r>
      <w:r w:rsidRPr="0024705C">
        <w:rPr>
          <w:b/>
          <w:bCs/>
        </w:rPr>
        <w:t xml:space="preserve">: in cell switch requirements, </w:t>
      </w:r>
      <w:r w:rsidRPr="0024705C">
        <w:rPr>
          <w:rFonts w:cs="v4.2.0"/>
          <w:b/>
          <w:bCs/>
        </w:rPr>
        <w:t>the target cell</w:t>
      </w:r>
      <w:r w:rsidRPr="0024705C">
        <w:rPr>
          <w:rFonts w:cs="v4.2.0"/>
          <w:b/>
          <w:bCs/>
          <w:lang w:eastAsia="ko-KR"/>
        </w:rPr>
        <w:t xml:space="preserve"> is known if it </w:t>
      </w:r>
      <w:r w:rsidRPr="0024705C">
        <w:rPr>
          <w:b/>
          <w:bCs/>
          <w:lang w:eastAsia="ko-KR"/>
        </w:rPr>
        <w:t>has been meeting the following conditions:</w:t>
      </w:r>
      <w:r w:rsidRPr="0024705C">
        <w:rPr>
          <w:rFonts w:cs="v4.2.0"/>
          <w:b/>
          <w:bCs/>
          <w:lang w:val="en-US" w:eastAsia="zh-CN"/>
        </w:rPr>
        <w:fldChar w:fldCharType="end"/>
      </w:r>
    </w:p>
    <w:p w14:paraId="225588CB" w14:textId="77777777" w:rsidR="0024705C" w:rsidRPr="00A4799A" w:rsidRDefault="0024705C" w:rsidP="0024705C">
      <w:pPr>
        <w:pStyle w:val="B1"/>
        <w:rPr>
          <w:b/>
          <w:bCs/>
          <w:lang w:eastAsia="ko-KR"/>
        </w:rPr>
      </w:pPr>
      <w:r w:rsidRPr="00A4799A">
        <w:rPr>
          <w:b/>
          <w:bCs/>
          <w:lang w:eastAsia="ko-KR"/>
        </w:rPr>
        <w:t>-</w:t>
      </w:r>
      <w:r w:rsidRPr="00A4799A">
        <w:rPr>
          <w:b/>
          <w:bCs/>
          <w:lang w:eastAsia="ko-KR"/>
        </w:rPr>
        <w:tab/>
        <w:t xml:space="preserve">During the last 5 seconds before the reception of the </w:t>
      </w:r>
      <w:r w:rsidRPr="00A4799A">
        <w:rPr>
          <w:b/>
          <w:bCs/>
          <w:strike/>
          <w:color w:val="C00000"/>
          <w:u w:val="single"/>
          <w:lang w:eastAsia="ko-KR"/>
        </w:rPr>
        <w:t>handover</w:t>
      </w:r>
      <w:r w:rsidRPr="00A4799A">
        <w:rPr>
          <w:b/>
          <w:bCs/>
          <w:color w:val="C00000"/>
          <w:u w:val="single"/>
          <w:lang w:eastAsia="ko-KR"/>
        </w:rPr>
        <w:t xml:space="preserve"> cell switch</w:t>
      </w:r>
      <w:r w:rsidRPr="00A4799A">
        <w:rPr>
          <w:b/>
          <w:bCs/>
          <w:lang w:eastAsia="ko-KR"/>
        </w:rPr>
        <w:t xml:space="preserve"> command:</w:t>
      </w:r>
    </w:p>
    <w:p w14:paraId="466D8FC3" w14:textId="77777777" w:rsidR="0024705C" w:rsidRPr="00A4799A" w:rsidRDefault="0024705C" w:rsidP="0024705C">
      <w:pPr>
        <w:pStyle w:val="B2"/>
        <w:rPr>
          <w:b/>
          <w:bCs/>
          <w:lang w:eastAsia="ko-KR"/>
        </w:rPr>
      </w:pPr>
      <w:r w:rsidRPr="00A4799A">
        <w:rPr>
          <w:b/>
          <w:bCs/>
          <w:lang w:eastAsia="ko-KR"/>
        </w:rPr>
        <w:t>-</w:t>
      </w:r>
      <w:r w:rsidRPr="00A4799A">
        <w:rPr>
          <w:b/>
          <w:bCs/>
          <w:lang w:eastAsia="ko-KR"/>
        </w:rPr>
        <w:tab/>
        <w:t xml:space="preserve">the UE has sent a valid </w:t>
      </w:r>
      <w:r w:rsidRPr="00A4799A">
        <w:rPr>
          <w:b/>
          <w:bCs/>
          <w:color w:val="C00000"/>
          <w:u w:val="single"/>
          <w:lang w:eastAsia="ko-KR"/>
        </w:rPr>
        <w:t xml:space="preserve">L1 [or L3] </w:t>
      </w:r>
      <w:r w:rsidRPr="00A4799A">
        <w:rPr>
          <w:b/>
          <w:bCs/>
          <w:lang w:eastAsia="ko-KR"/>
        </w:rPr>
        <w:t>measurement report for the target cell and</w:t>
      </w:r>
    </w:p>
    <w:p w14:paraId="743118A2" w14:textId="77777777" w:rsidR="0024705C" w:rsidRPr="00A4799A" w:rsidRDefault="0024705C" w:rsidP="0024705C">
      <w:pPr>
        <w:pStyle w:val="B2"/>
        <w:rPr>
          <w:b/>
          <w:bCs/>
          <w:lang w:eastAsia="ko-KR"/>
        </w:rPr>
      </w:pPr>
      <w:r w:rsidRPr="00A4799A">
        <w:rPr>
          <w:b/>
          <w:bCs/>
          <w:lang w:eastAsia="ko-KR"/>
        </w:rPr>
        <w:lastRenderedPageBreak/>
        <w:t>-</w:t>
      </w:r>
      <w:r w:rsidRPr="00A4799A">
        <w:rPr>
          <w:b/>
          <w:bCs/>
          <w:lang w:eastAsia="ko-KR"/>
        </w:rPr>
        <w:tab/>
        <w:t xml:space="preserve">One of the SSBs measured from the NR target cell being </w:t>
      </w:r>
      <w:r w:rsidRPr="00A4799A">
        <w:rPr>
          <w:b/>
          <w:bCs/>
        </w:rPr>
        <w:t>configured</w:t>
      </w:r>
      <w:r w:rsidRPr="00A4799A">
        <w:rPr>
          <w:b/>
          <w:bCs/>
          <w:lang w:eastAsia="ko-KR"/>
        </w:rPr>
        <w:t xml:space="preserve"> remains detectable according to the cell identification conditions specified in clause 9.2 for intra-frequency cell and in clause </w:t>
      </w:r>
      <w:r w:rsidRPr="00A4799A">
        <w:rPr>
          <w:rFonts w:eastAsia="Malgun Gothic"/>
          <w:b/>
          <w:bCs/>
        </w:rPr>
        <w:t>9.3 for inter-frequency cell</w:t>
      </w:r>
      <w:r w:rsidRPr="00A4799A">
        <w:rPr>
          <w:b/>
          <w:bCs/>
          <w:lang w:eastAsia="ko-KR"/>
        </w:rPr>
        <w:t>,</w:t>
      </w:r>
    </w:p>
    <w:p w14:paraId="1A8AF52A" w14:textId="77777777" w:rsidR="0024705C" w:rsidRPr="00A4799A" w:rsidRDefault="0024705C" w:rsidP="0024705C">
      <w:pPr>
        <w:pStyle w:val="B1"/>
        <w:rPr>
          <w:b/>
          <w:bCs/>
          <w:lang w:eastAsia="ko-KR"/>
        </w:rPr>
      </w:pPr>
      <w:r w:rsidRPr="00A4799A">
        <w:rPr>
          <w:b/>
          <w:bCs/>
          <w:lang w:eastAsia="ko-KR"/>
        </w:rPr>
        <w:t>-</w:t>
      </w:r>
      <w:r w:rsidRPr="00A4799A">
        <w:rPr>
          <w:b/>
          <w:bCs/>
          <w:lang w:eastAsia="ko-KR"/>
        </w:rPr>
        <w:tab/>
        <w:t xml:space="preserve">One of the SSBs measured from the target cell also remains detectable during the </w:t>
      </w:r>
      <w:r w:rsidRPr="00A4799A">
        <w:rPr>
          <w:b/>
          <w:bCs/>
          <w:strike/>
          <w:color w:val="C00000"/>
          <w:u w:val="single"/>
          <w:lang w:eastAsia="ko-KR"/>
        </w:rPr>
        <w:t>handover</w:t>
      </w:r>
      <w:r w:rsidRPr="00A4799A">
        <w:rPr>
          <w:b/>
          <w:bCs/>
          <w:color w:val="C00000"/>
          <w:u w:val="single"/>
          <w:lang w:eastAsia="ko-KR"/>
        </w:rPr>
        <w:t xml:space="preserve"> cell switch</w:t>
      </w:r>
      <w:r w:rsidRPr="00A4799A">
        <w:rPr>
          <w:b/>
          <w:bCs/>
          <w:lang w:eastAsia="ko-KR"/>
        </w:rPr>
        <w:t xml:space="preserve"> delay according to the cell identification conditions specified in clause 9.2 for intra-frequency cell and in </w:t>
      </w:r>
      <w:r w:rsidRPr="00A4799A">
        <w:rPr>
          <w:b/>
          <w:bCs/>
          <w:lang w:val="en-US" w:eastAsia="ko-KR"/>
        </w:rPr>
        <w:t>clause</w:t>
      </w:r>
      <w:r w:rsidRPr="00A4799A">
        <w:rPr>
          <w:b/>
          <w:bCs/>
          <w:lang w:eastAsia="ko-KR"/>
        </w:rPr>
        <w:t xml:space="preserve"> 9.3 for inter-frequency cell.</w:t>
      </w:r>
    </w:p>
    <w:p w14:paraId="5FEC1EE7" w14:textId="77777777" w:rsidR="0024705C" w:rsidRPr="002F5D0D" w:rsidRDefault="0024705C" w:rsidP="0024705C">
      <w:pPr>
        <w:ind w:firstLine="284"/>
        <w:rPr>
          <w:b/>
          <w:bCs/>
          <w:lang w:eastAsia="x-none"/>
        </w:rPr>
      </w:pPr>
      <w:r>
        <w:rPr>
          <w:b/>
          <w:bCs/>
          <w:lang w:eastAsia="ko-KR"/>
        </w:rPr>
        <w:t>Ot</w:t>
      </w:r>
      <w:r w:rsidRPr="00A4799A">
        <w:rPr>
          <w:b/>
          <w:bCs/>
          <w:lang w:eastAsia="ko-KR"/>
        </w:rPr>
        <w:t>herwise it is unknown.</w:t>
      </w:r>
    </w:p>
    <w:p w14:paraId="56907D89" w14:textId="77777777" w:rsidR="0024705C" w:rsidRPr="00B66FBB" w:rsidRDefault="0024705C"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5430F647" w14:textId="5AB42E28" w:rsidR="003E368E" w:rsidRPr="003E368E" w:rsidRDefault="003E368E" w:rsidP="00976EC1">
      <w:pPr>
        <w:pStyle w:val="Reference"/>
        <w:keepLines/>
        <w:numPr>
          <w:ilvl w:val="0"/>
          <w:numId w:val="12"/>
        </w:numPr>
        <w:rPr>
          <w:lang w:val="en-US"/>
        </w:rPr>
      </w:pPr>
      <w:r w:rsidRPr="003E368E">
        <w:t>R1-2306259, LS on beam application time, contents of cell switch command, TCI state activation and UE based TA measurement for LTM, RAN1</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7499ED9" w14:textId="439CBBD8" w:rsidR="00737DBF" w:rsidRPr="00737DBF" w:rsidRDefault="00737DBF" w:rsidP="00976EC1">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737DBF" w:rsidRPr="00737DB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EB9C7" w14:textId="77777777" w:rsidR="00423F9F" w:rsidRDefault="00423F9F">
      <w:pPr>
        <w:spacing w:after="0"/>
      </w:pPr>
      <w:r>
        <w:separator/>
      </w:r>
    </w:p>
  </w:endnote>
  <w:endnote w:type="continuationSeparator" w:id="0">
    <w:p w14:paraId="283C2894" w14:textId="77777777" w:rsidR="00423F9F" w:rsidRDefault="00423F9F">
      <w:pPr>
        <w:spacing w:after="0"/>
      </w:pPr>
      <w:r>
        <w:continuationSeparator/>
      </w:r>
    </w:p>
  </w:endnote>
  <w:endnote w:type="continuationNotice" w:id="1">
    <w:p w14:paraId="7E836ED4" w14:textId="77777777" w:rsidR="00423F9F" w:rsidRDefault="00423F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3E4EE" w14:textId="77777777" w:rsidR="00423F9F" w:rsidRDefault="00423F9F">
      <w:pPr>
        <w:spacing w:after="0"/>
      </w:pPr>
      <w:r>
        <w:separator/>
      </w:r>
    </w:p>
  </w:footnote>
  <w:footnote w:type="continuationSeparator" w:id="0">
    <w:p w14:paraId="23C371C3" w14:textId="77777777" w:rsidR="00423F9F" w:rsidRDefault="00423F9F">
      <w:pPr>
        <w:spacing w:after="0"/>
      </w:pPr>
      <w:r>
        <w:continuationSeparator/>
      </w:r>
    </w:p>
  </w:footnote>
  <w:footnote w:type="continuationNotice" w:id="1">
    <w:p w14:paraId="6516323A" w14:textId="77777777" w:rsidR="00423F9F" w:rsidRDefault="00423F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2"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3"/>
  </w:num>
  <w:num w:numId="5" w16cid:durableId="648827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5"/>
  </w:num>
  <w:num w:numId="8" w16cid:durableId="1925916492">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46"/>
  </w:num>
  <w:num w:numId="12" w16cid:durableId="1175027039">
    <w:abstractNumId w:val="28"/>
  </w:num>
  <w:num w:numId="13" w16cid:durableId="665591870">
    <w:abstractNumId w:val="1"/>
  </w:num>
  <w:num w:numId="14" w16cid:durableId="1820999206">
    <w:abstractNumId w:val="33"/>
  </w:num>
  <w:num w:numId="15" w16cid:durableId="27068971">
    <w:abstractNumId w:val="16"/>
  </w:num>
  <w:num w:numId="16" w16cid:durableId="1673684540">
    <w:abstractNumId w:val="26"/>
  </w:num>
  <w:num w:numId="17" w16cid:durableId="689647860">
    <w:abstractNumId w:val="4"/>
  </w:num>
  <w:num w:numId="18" w16cid:durableId="836766221">
    <w:abstractNumId w:val="14"/>
  </w:num>
  <w:num w:numId="19" w16cid:durableId="2067408291">
    <w:abstractNumId w:val="40"/>
  </w:num>
  <w:num w:numId="20" w16cid:durableId="648173420">
    <w:abstractNumId w:val="30"/>
  </w:num>
  <w:num w:numId="21" w16cid:durableId="864829629">
    <w:abstractNumId w:val="34"/>
  </w:num>
  <w:num w:numId="22" w16cid:durableId="2002073984">
    <w:abstractNumId w:val="37"/>
  </w:num>
  <w:num w:numId="23" w16cid:durableId="1372269391">
    <w:abstractNumId w:val="2"/>
  </w:num>
  <w:num w:numId="24" w16cid:durableId="86540056">
    <w:abstractNumId w:val="29"/>
  </w:num>
  <w:num w:numId="25" w16cid:durableId="1848398925">
    <w:abstractNumId w:val="0"/>
  </w:num>
  <w:num w:numId="26" w16cid:durableId="268200992">
    <w:abstractNumId w:val="39"/>
  </w:num>
  <w:num w:numId="27" w16cid:durableId="1199899444">
    <w:abstractNumId w:val="6"/>
  </w:num>
  <w:num w:numId="28" w16cid:durableId="2124037151">
    <w:abstractNumId w:val="31"/>
  </w:num>
  <w:num w:numId="29" w16cid:durableId="1176505110">
    <w:abstractNumId w:val="41"/>
  </w:num>
  <w:num w:numId="30" w16cid:durableId="1879048688">
    <w:abstractNumId w:val="27"/>
  </w:num>
  <w:num w:numId="31" w16cid:durableId="1398741903">
    <w:abstractNumId w:val="13"/>
  </w:num>
  <w:num w:numId="32" w16cid:durableId="1789276309">
    <w:abstractNumId w:val="23"/>
  </w:num>
  <w:num w:numId="33" w16cid:durableId="193614665">
    <w:abstractNumId w:val="50"/>
  </w:num>
  <w:num w:numId="34" w16cid:durableId="23554501">
    <w:abstractNumId w:val="20"/>
  </w:num>
  <w:num w:numId="35" w16cid:durableId="57362482">
    <w:abstractNumId w:val="38"/>
  </w:num>
  <w:num w:numId="36" w16cid:durableId="747653175">
    <w:abstractNumId w:val="22"/>
  </w:num>
  <w:num w:numId="37" w16cid:durableId="1645423610">
    <w:abstractNumId w:val="51"/>
  </w:num>
  <w:num w:numId="38" w16cid:durableId="228196596">
    <w:abstractNumId w:val="8"/>
  </w:num>
  <w:num w:numId="39" w16cid:durableId="1155074632">
    <w:abstractNumId w:val="18"/>
  </w:num>
  <w:num w:numId="40" w16cid:durableId="76371087">
    <w:abstractNumId w:val="21"/>
  </w:num>
  <w:num w:numId="41" w16cid:durableId="883561841">
    <w:abstractNumId w:val="3"/>
  </w:num>
  <w:num w:numId="42" w16cid:durableId="1150681096">
    <w:abstractNumId w:val="45"/>
  </w:num>
  <w:num w:numId="43" w16cid:durableId="2099281399">
    <w:abstractNumId w:val="32"/>
  </w:num>
  <w:num w:numId="44" w16cid:durableId="98457571">
    <w:abstractNumId w:val="48"/>
  </w:num>
  <w:num w:numId="45" w16cid:durableId="1426607444">
    <w:abstractNumId w:val="47"/>
  </w:num>
  <w:num w:numId="46" w16cid:durableId="1847361239">
    <w:abstractNumId w:val="49"/>
  </w:num>
  <w:num w:numId="47" w16cid:durableId="1813063487">
    <w:abstractNumId w:val="12"/>
  </w:num>
  <w:num w:numId="48" w16cid:durableId="678047203">
    <w:abstractNumId w:val="17"/>
  </w:num>
  <w:num w:numId="49" w16cid:durableId="1638143581">
    <w:abstractNumId w:val="52"/>
  </w:num>
  <w:num w:numId="50" w16cid:durableId="1965768599">
    <w:abstractNumId w:val="21"/>
  </w:num>
  <w:num w:numId="51" w16cid:durableId="1797063696">
    <w:abstractNumId w:val="54"/>
  </w:num>
  <w:num w:numId="52" w16cid:durableId="329407601">
    <w:abstractNumId w:val="9"/>
  </w:num>
  <w:num w:numId="53" w16cid:durableId="503595240">
    <w:abstractNumId w:val="43"/>
  </w:num>
  <w:num w:numId="54" w16cid:durableId="950166449">
    <w:abstractNumId w:val="42"/>
  </w:num>
  <w:num w:numId="55" w16cid:durableId="1228566979">
    <w:abstractNumId w:val="24"/>
  </w:num>
  <w:num w:numId="56" w16cid:durableId="1439986492">
    <w:abstractNumId w:val="47"/>
  </w:num>
  <w:num w:numId="57" w16cid:durableId="625238579">
    <w:abstractNumId w:val="36"/>
  </w:num>
  <w:num w:numId="58" w16cid:durableId="1307589789">
    <w:abstractNumId w:val="25"/>
  </w:num>
  <w:num w:numId="59" w16cid:durableId="1073576963">
    <w:abstractNumId w:val="7"/>
  </w:num>
  <w:num w:numId="60" w16cid:durableId="141355254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1F0"/>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5E15"/>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705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0C35"/>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9C"/>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728"/>
    <w:rsid w:val="002B5B5D"/>
    <w:rsid w:val="002B607F"/>
    <w:rsid w:val="002B68F9"/>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ABE"/>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20563"/>
    <w:rsid w:val="00421C9C"/>
    <w:rsid w:val="00421F31"/>
    <w:rsid w:val="00423275"/>
    <w:rsid w:val="00423F9F"/>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B6B"/>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EE8"/>
    <w:rsid w:val="008224DD"/>
    <w:rsid w:val="008225D7"/>
    <w:rsid w:val="00822F5F"/>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0D28"/>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262"/>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3F"/>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6694"/>
    <w:rsid w:val="00C77E90"/>
    <w:rsid w:val="00C807DB"/>
    <w:rsid w:val="00C80982"/>
    <w:rsid w:val="00C80AD2"/>
    <w:rsid w:val="00C80B2B"/>
    <w:rsid w:val="00C80D1F"/>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543"/>
    <w:rsid w:val="00E3784B"/>
    <w:rsid w:val="00E4050B"/>
    <w:rsid w:val="00E41A3A"/>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ADA"/>
    <w:rsid w:val="00EF2BCD"/>
    <w:rsid w:val="00EF31E8"/>
    <w:rsid w:val="00EF38B8"/>
    <w:rsid w:val="00EF46CE"/>
    <w:rsid w:val="00EF4980"/>
    <w:rsid w:val="00EF4B84"/>
    <w:rsid w:val="00EF535B"/>
    <w:rsid w:val="00EF53A5"/>
    <w:rsid w:val="00EF5E6B"/>
    <w:rsid w:val="00EF646C"/>
    <w:rsid w:val="00EF654A"/>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7242194">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520</TotalTime>
  <Pages>7</Pages>
  <Words>2774</Words>
  <Characters>15815</Characters>
  <Application>Microsoft Office Word</Application>
  <DocSecurity>0</DocSecurity>
  <Lines>131</Lines>
  <Paragraphs>37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458</cp:revision>
  <cp:lastPrinted>2016-08-05T18:54:00Z</cp:lastPrinted>
  <dcterms:created xsi:type="dcterms:W3CDTF">2023-03-28T04:42:00Z</dcterms:created>
  <dcterms:modified xsi:type="dcterms:W3CDTF">2023-08-11T11:03:00Z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