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56FA" w14:textId="42B00040" w:rsidR="002C5D13" w:rsidRPr="002C5D13" w:rsidRDefault="002C5D13" w:rsidP="002C5D13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492190689"/>
      <w:r w:rsidRPr="002C5D13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#106-bis-e</w:t>
      </w:r>
      <w:r w:rsidRPr="002C5D13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7E5841" w:rsidRPr="007E5841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R4-2304010</w:t>
      </w:r>
    </w:p>
    <w:p w14:paraId="13CDD493" w14:textId="27E5B0C1" w:rsidR="002C5D13" w:rsidRDefault="002C5D13" w:rsidP="002C5D1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EC44F6">
        <w:rPr>
          <w:rFonts w:ascii="Arial" w:eastAsia="Times New Roman" w:hAnsi="Arial" w:cs="Arial"/>
          <w:b/>
          <w:sz w:val="24"/>
          <w:szCs w:val="24"/>
          <w:lang w:eastAsia="en-GB"/>
        </w:rPr>
        <w:t>Online Meeting, 17 – 26 April 2023</w:t>
      </w:r>
    </w:p>
    <w:p w14:paraId="4CB2AD78" w14:textId="77777777" w:rsidR="002C5D13" w:rsidRDefault="002C5D13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</w:p>
    <w:p w14:paraId="33374759" w14:textId="5A60C000" w:rsidR="00E25A87" w:rsidRPr="0073702F" w:rsidRDefault="00E25A87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73702F">
        <w:rPr>
          <w:rFonts w:ascii="Arial" w:hAnsi="Arial" w:cs="Arial"/>
          <w:b/>
          <w:bCs/>
        </w:rPr>
        <w:t>3G</w:t>
      </w:r>
      <w:r>
        <w:rPr>
          <w:rFonts w:ascii="Arial" w:hAnsi="Arial" w:cs="Arial"/>
          <w:b/>
          <w:bCs/>
        </w:rPr>
        <w:t>PP TSG RAN WG1 #112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R1-230222</w:t>
      </w:r>
      <w:r w:rsidR="00BA675E">
        <w:rPr>
          <w:rFonts w:ascii="Arial" w:hAnsi="Arial" w:cs="Arial"/>
          <w:b/>
          <w:bCs/>
        </w:rPr>
        <w:t>6</w:t>
      </w:r>
    </w:p>
    <w:p w14:paraId="4DC6E547" w14:textId="3F033D41" w:rsidR="00E93E89" w:rsidRPr="008F3CAE" w:rsidRDefault="00E25A87" w:rsidP="00E25A87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Athens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Greece</w:t>
      </w:r>
      <w:r w:rsidRPr="00635959">
        <w:rPr>
          <w:rFonts w:ascii="Arial" w:eastAsia="MS Mincho" w:hAnsi="Arial" w:cs="Arial"/>
          <w:b/>
          <w:bCs/>
          <w:lang w:eastAsia="ja-JP"/>
        </w:rPr>
        <w:t>,</w:t>
      </w:r>
      <w:r>
        <w:rPr>
          <w:rFonts w:ascii="Arial" w:eastAsia="MS Mincho" w:hAnsi="Arial" w:cs="Arial"/>
          <w:b/>
          <w:bCs/>
          <w:lang w:eastAsia="ja-JP"/>
        </w:rPr>
        <w:t xml:space="preserve"> February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27</w:t>
      </w:r>
      <w:r w:rsidRPr="0063595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March 3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Pr="00635959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bCs/>
          <w:lang w:eastAsia="ja-JP"/>
        </w:rPr>
        <w:t>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CA2F7DF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RAN2/4 on Agreements for Rel-18 MIMO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NR_MIMO_evo_DL_UL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4E9237D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A675E">
        <w:rPr>
          <w:rFonts w:ascii="Arial" w:hAnsi="Arial" w:cs="Arial"/>
          <w:bCs/>
        </w:rPr>
        <w:t>RAN1</w:t>
      </w:r>
    </w:p>
    <w:p w14:paraId="2C7502EB" w14:textId="092C6C9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DA48E3">
        <w:rPr>
          <w:rFonts w:ascii="Arial" w:hAnsi="Arial" w:cs="Arial"/>
          <w:bCs/>
        </w:rPr>
        <w:t>, RAN4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7801CBC3" w:rsidR="007E2D76" w:rsidRDefault="007E2D76" w:rsidP="007F1A8A">
      <w:pPr>
        <w:snapToGrid w:val="0"/>
        <w:jc w:val="both"/>
      </w:pPr>
      <w:r>
        <w:t>Attached please find seven lists of RAN1 agreements on Rel-18 MIMO that</w:t>
      </w:r>
      <w:r w:rsidR="00EE5B77">
        <w:t>, by RAN1’s initial assessment,</w:t>
      </w:r>
      <w:r>
        <w:t xml:space="preserve"> potentially impacts the RAN2 and/or RAN4 specifications. </w:t>
      </w:r>
    </w:p>
    <w:p w14:paraId="602A5082" w14:textId="77777777" w:rsidR="007E2D76" w:rsidRDefault="007E2D76" w:rsidP="007F1A8A">
      <w:pPr>
        <w:snapToGrid w:val="0"/>
        <w:jc w:val="both"/>
      </w:pP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B8E63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EE5B77">
        <w:rPr>
          <w:rFonts w:ascii="Arial" w:hAnsi="Arial" w:cs="Arial"/>
          <w:b/>
          <w:lang w:eastAsia="zh-CN"/>
        </w:rPr>
        <w:t xml:space="preserve"> and RAN4</w:t>
      </w:r>
    </w:p>
    <w:p w14:paraId="5860058A" w14:textId="0E8D351E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</w:t>
      </w:r>
      <w:r w:rsidR="007E2D76">
        <w:rPr>
          <w:iCs/>
          <w:color w:val="000000"/>
          <w:sz w:val="22"/>
          <w:szCs w:val="22"/>
          <w:lang w:eastAsia="ko-KR"/>
        </w:rPr>
        <w:t xml:space="preserve">and RAN4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696FA878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12bis-e</w:t>
      </w:r>
      <w:r w:rsidRPr="00115C5B">
        <w:rPr>
          <w:bCs/>
          <w:sz w:val="22"/>
          <w:szCs w:val="22"/>
        </w:rPr>
        <w:t xml:space="preserve">                      </w:t>
      </w:r>
      <w:r w:rsidR="009D7595">
        <w:rPr>
          <w:bCs/>
          <w:sz w:val="22"/>
          <w:szCs w:val="22"/>
        </w:rPr>
        <w:t>1</w:t>
      </w:r>
      <w:r w:rsidR="007F6EBD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7F6EBD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1C98C" w14:textId="77777777" w:rsidR="00A550C5" w:rsidRDefault="00A550C5" w:rsidP="00A0385F">
      <w:r>
        <w:separator/>
      </w:r>
    </w:p>
  </w:endnote>
  <w:endnote w:type="continuationSeparator" w:id="0">
    <w:p w14:paraId="5D048531" w14:textId="77777777" w:rsidR="00A550C5" w:rsidRDefault="00A550C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265D4" w14:textId="77777777" w:rsidR="00A550C5" w:rsidRDefault="00A550C5" w:rsidP="00A0385F">
      <w:r>
        <w:separator/>
      </w:r>
    </w:p>
  </w:footnote>
  <w:footnote w:type="continuationSeparator" w:id="0">
    <w:p w14:paraId="49B13D66" w14:textId="77777777" w:rsidR="00A550C5" w:rsidRDefault="00A550C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64864825">
    <w:abstractNumId w:val="22"/>
  </w:num>
  <w:num w:numId="2" w16cid:durableId="893081553">
    <w:abstractNumId w:val="18"/>
  </w:num>
  <w:num w:numId="3" w16cid:durableId="1877816619">
    <w:abstractNumId w:val="14"/>
  </w:num>
  <w:num w:numId="4" w16cid:durableId="527060233">
    <w:abstractNumId w:val="7"/>
  </w:num>
  <w:num w:numId="5" w16cid:durableId="1914000840">
    <w:abstractNumId w:val="9"/>
  </w:num>
  <w:num w:numId="6" w16cid:durableId="1588997929">
    <w:abstractNumId w:val="3"/>
  </w:num>
  <w:num w:numId="7" w16cid:durableId="1376004180">
    <w:abstractNumId w:val="16"/>
  </w:num>
  <w:num w:numId="8" w16cid:durableId="182792510">
    <w:abstractNumId w:val="23"/>
  </w:num>
  <w:num w:numId="9" w16cid:durableId="1954558416">
    <w:abstractNumId w:val="5"/>
  </w:num>
  <w:num w:numId="10" w16cid:durableId="639387991">
    <w:abstractNumId w:val="19"/>
  </w:num>
  <w:num w:numId="11" w16cid:durableId="1085149725">
    <w:abstractNumId w:val="24"/>
  </w:num>
  <w:num w:numId="12" w16cid:durableId="1985741252">
    <w:abstractNumId w:val="17"/>
  </w:num>
  <w:num w:numId="13" w16cid:durableId="565340157">
    <w:abstractNumId w:val="17"/>
    <w:lvlOverride w:ilvl="0">
      <w:startOverride w:val="1"/>
    </w:lvlOverride>
  </w:num>
  <w:num w:numId="14" w16cid:durableId="1056974632">
    <w:abstractNumId w:val="29"/>
  </w:num>
  <w:num w:numId="15" w16cid:durableId="215316916">
    <w:abstractNumId w:val="25"/>
  </w:num>
  <w:num w:numId="16" w16cid:durableId="698821596">
    <w:abstractNumId w:val="10"/>
  </w:num>
  <w:num w:numId="17" w16cid:durableId="1900944454">
    <w:abstractNumId w:val="27"/>
  </w:num>
  <w:num w:numId="18" w16cid:durableId="1726023805">
    <w:abstractNumId w:val="11"/>
  </w:num>
  <w:num w:numId="19" w16cid:durableId="1054357415">
    <w:abstractNumId w:val="2"/>
  </w:num>
  <w:num w:numId="20" w16cid:durableId="2054696243">
    <w:abstractNumId w:val="4"/>
  </w:num>
  <w:num w:numId="21" w16cid:durableId="991566475">
    <w:abstractNumId w:val="26"/>
  </w:num>
  <w:num w:numId="22" w16cid:durableId="1974942080">
    <w:abstractNumId w:val="15"/>
  </w:num>
  <w:num w:numId="23" w16cid:durableId="1814757647">
    <w:abstractNumId w:val="12"/>
  </w:num>
  <w:num w:numId="24" w16cid:durableId="625963157">
    <w:abstractNumId w:val="21"/>
  </w:num>
  <w:num w:numId="25" w16cid:durableId="156921178">
    <w:abstractNumId w:val="8"/>
  </w:num>
  <w:num w:numId="26" w16cid:durableId="1945114353">
    <w:abstractNumId w:val="13"/>
  </w:num>
  <w:num w:numId="27" w16cid:durableId="1012532223">
    <w:abstractNumId w:val="0"/>
  </w:num>
  <w:num w:numId="28" w16cid:durableId="1726829693">
    <w:abstractNumId w:val="20"/>
  </w:num>
  <w:num w:numId="29" w16cid:durableId="432172788">
    <w:abstractNumId w:val="6"/>
  </w:num>
  <w:num w:numId="30" w16cid:durableId="251818872">
    <w:abstractNumId w:val="28"/>
  </w:num>
  <w:num w:numId="31" w16cid:durableId="60956276">
    <w:abstractNumId w:val="1"/>
  </w:num>
  <w:num w:numId="32" w16cid:durableId="63244666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240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5D13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E5841"/>
    <w:rsid w:val="007F1A8A"/>
    <w:rsid w:val="007F534A"/>
    <w:rsid w:val="007F6EBD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2953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0931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5DC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50C5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75E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968CD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44F6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EBCD-E680-4DBD-A9FF-56B99048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39</cp:revision>
  <cp:lastPrinted>2002-04-23T06:10:00Z</cp:lastPrinted>
  <dcterms:created xsi:type="dcterms:W3CDTF">2021-01-31T23:25:00Z</dcterms:created>
  <dcterms:modified xsi:type="dcterms:W3CDTF">2023-03-31T15:03:00Z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