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BA9BF" w14:textId="0BC009E1" w:rsidR="006D49E2" w:rsidRPr="00425FD0" w:rsidRDefault="006D49E2" w:rsidP="006D49E2">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F431CA" w:rsidRPr="00F431CA">
        <w:rPr>
          <w:rFonts w:ascii="Arial" w:eastAsia="宋体" w:hAnsi="Arial" w:cs="Arial"/>
          <w:b/>
          <w:sz w:val="24"/>
          <w:lang w:val="en-US" w:eastAsia="zh-CN"/>
        </w:rPr>
        <w:t>R4-2305316</w:t>
      </w:r>
    </w:p>
    <w:bookmarkEnd w:id="0"/>
    <w:bookmarkEnd w:id="1"/>
    <w:p w14:paraId="774BCD84" w14:textId="77777777" w:rsidR="006D49E2" w:rsidRPr="00425FD0" w:rsidRDefault="006D49E2" w:rsidP="006D49E2">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6D49E2" w:rsidRDefault="00070561" w:rsidP="00F90E24">
      <w:pPr>
        <w:pStyle w:val="a5"/>
        <w:jc w:val="both"/>
        <w:rPr>
          <w:noProof w:val="0"/>
        </w:rPr>
      </w:pPr>
    </w:p>
    <w:p w14:paraId="28513F45" w14:textId="3381D20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0FB3" w:rsidRPr="00830FB3">
        <w:rPr>
          <w:rFonts w:ascii="Arial" w:eastAsia="宋体" w:hAnsi="Arial"/>
          <w:b/>
          <w:sz w:val="24"/>
          <w:lang w:val="en-US" w:eastAsia="zh-CN"/>
        </w:rPr>
        <w:t>Discussion on scheduling/measurement restrictions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642DEE6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F7904" w:rsidRPr="003F7904">
        <w:rPr>
          <w:rFonts w:ascii="Arial" w:eastAsia="宋体" w:hAnsi="Arial"/>
          <w:b/>
          <w:sz w:val="24"/>
          <w:lang w:val="en-US" w:eastAsia="zh-CN"/>
        </w:rPr>
        <w:t>5.8.3.4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31D04D8"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830FB3" w:rsidRPr="00830FB3">
        <w:rPr>
          <w:rFonts w:eastAsia="宋体"/>
          <w:sz w:val="22"/>
          <w:lang w:eastAsia="zh-CN"/>
        </w:rPr>
        <w:t>scheduling</w:t>
      </w:r>
      <w:r w:rsidR="009C1CE2" w:rsidRPr="009C1CE2">
        <w:rPr>
          <w:rFonts w:eastAsia="宋体"/>
          <w:sz w:val="22"/>
          <w:lang w:eastAsia="zh-CN"/>
        </w:rPr>
        <w:t xml:space="preserve"> </w:t>
      </w:r>
      <w:r w:rsidR="009C1CE2" w:rsidRPr="00830FB3">
        <w:rPr>
          <w:rFonts w:eastAsia="宋体"/>
          <w:sz w:val="22"/>
          <w:lang w:eastAsia="zh-CN"/>
        </w:rPr>
        <w:t>restrictions</w:t>
      </w:r>
      <w:r w:rsidR="009C1CE2">
        <w:rPr>
          <w:rFonts w:eastAsia="宋体" w:hint="eastAsia"/>
          <w:sz w:val="22"/>
          <w:lang w:eastAsia="zh-CN"/>
        </w:rPr>
        <w:t xml:space="preserve"> </w:t>
      </w:r>
      <w:r w:rsidR="009C1CE2">
        <w:rPr>
          <w:rFonts w:eastAsia="宋体"/>
          <w:sz w:val="22"/>
          <w:lang w:eastAsia="zh-CN"/>
        </w:rPr>
        <w:t xml:space="preserve">and </w:t>
      </w:r>
      <w:r w:rsidR="00830FB3" w:rsidRPr="00830FB3">
        <w:rPr>
          <w:rFonts w:eastAsia="宋体"/>
          <w:sz w:val="22"/>
          <w:lang w:eastAsia="zh-CN"/>
        </w:rPr>
        <w:t>measurement restrictions</w:t>
      </w:r>
      <w:r w:rsidR="0036009F">
        <w:rPr>
          <w:rFonts w:eastAsia="宋体"/>
          <w:sz w:val="22"/>
          <w:lang w:eastAsia="zh-CN"/>
        </w:rPr>
        <w:t xml:space="preserve">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56681077" w14:textId="1188E138" w:rsidR="00A06C5B" w:rsidRDefault="00830FB3" w:rsidP="00A06C5B">
      <w:pPr>
        <w:pStyle w:val="2"/>
        <w:rPr>
          <w:lang w:val="en-US" w:eastAsia="zh-CN"/>
        </w:rPr>
      </w:pPr>
      <w:r>
        <w:rPr>
          <w:lang w:val="en-US" w:eastAsia="zh-CN"/>
        </w:rPr>
        <w:t>S</w:t>
      </w:r>
      <w:r w:rsidRPr="00830FB3">
        <w:rPr>
          <w:lang w:val="en-US" w:eastAsia="zh-CN"/>
        </w:rPr>
        <w:t xml:space="preserve">cheduling </w:t>
      </w:r>
      <w:r w:rsidR="00C373F2">
        <w:rPr>
          <w:lang w:val="en-US" w:eastAsia="zh-CN"/>
        </w:rPr>
        <w:t>R</w:t>
      </w:r>
      <w:r w:rsidRPr="00830FB3">
        <w:rPr>
          <w:lang w:val="en-US" w:eastAsia="zh-CN"/>
        </w:rPr>
        <w:t>estrictions</w:t>
      </w:r>
    </w:p>
    <w:p w14:paraId="6DA41200" w14:textId="2A079EFD" w:rsidR="00C373F2" w:rsidRDefault="002D2EAE"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w:t>
      </w:r>
      <w:r w:rsidR="00A15CE9">
        <w:rPr>
          <w:rFonts w:eastAsiaTheme="minorEastAsia"/>
          <w:sz w:val="22"/>
          <w:lang w:val="en-US" w:eastAsia="zh-CN"/>
        </w:rPr>
        <w:t>s</w:t>
      </w:r>
      <w:r w:rsidR="00A15CE9" w:rsidRPr="00A15CE9">
        <w:rPr>
          <w:rFonts w:eastAsiaTheme="minorEastAsia"/>
          <w:sz w:val="22"/>
          <w:lang w:val="en-US" w:eastAsia="zh-CN"/>
        </w:rPr>
        <w:t xml:space="preserve">cheduling </w:t>
      </w:r>
      <w:r>
        <w:rPr>
          <w:rFonts w:eastAsiaTheme="minorEastAsia"/>
          <w:sz w:val="22"/>
          <w:lang w:val="en-US" w:eastAsia="zh-CN"/>
        </w:rPr>
        <w:t xml:space="preserve">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w:t>
      </w:r>
      <w:r w:rsidRPr="002D2EAE">
        <w:rPr>
          <w:rFonts w:eastAsiaTheme="minorEastAsia"/>
          <w:sz w:val="22"/>
          <w:lang w:val="en-US" w:eastAsia="zh-CN"/>
        </w:rPr>
        <w:t xml:space="preserve"> </w:t>
      </w:r>
      <w:r>
        <w:rPr>
          <w:rFonts w:eastAsiaTheme="minorEastAsia"/>
          <w:sz w:val="22"/>
          <w:lang w:val="en-US" w:eastAsia="zh-CN"/>
        </w:rPr>
        <w:t>when data receptions and L1</w:t>
      </w:r>
      <w:r w:rsidR="00C373F2">
        <w:rPr>
          <w:rFonts w:eastAsiaTheme="minorEastAsia"/>
          <w:sz w:val="22"/>
          <w:lang w:val="en-US" w:eastAsia="zh-CN"/>
        </w:rPr>
        <w:t>/L3</w:t>
      </w:r>
      <w:r>
        <w:rPr>
          <w:rFonts w:eastAsiaTheme="minorEastAsia"/>
          <w:sz w:val="22"/>
          <w:lang w:val="en-US" w:eastAsia="zh-CN"/>
        </w:rPr>
        <w:t xml:space="preserve"> measurements cannot be performed simultaneously. </w:t>
      </w:r>
    </w:p>
    <w:p w14:paraId="6EDD9E6A" w14:textId="4ECA2A7D" w:rsidR="001B49AF" w:rsidRDefault="001B49AF" w:rsidP="00A06C5B">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data </w:t>
      </w:r>
      <w:r w:rsidR="00EB7676" w:rsidRPr="00967902">
        <w:rPr>
          <w:rFonts w:eastAsiaTheme="minorEastAsia"/>
          <w:sz w:val="22"/>
          <w:lang w:val="en-US" w:eastAsia="zh-CN"/>
        </w:rPr>
        <w:t>reception</w:t>
      </w:r>
      <w:r w:rsidR="00EB7676">
        <w:rPr>
          <w:rFonts w:eastAsiaTheme="minorEastAsia"/>
          <w:sz w:val="22"/>
          <w:lang w:val="en-US" w:eastAsia="zh-CN"/>
        </w:rPr>
        <w:t xml:space="preserve">s, the beam </w:t>
      </w:r>
      <w:r w:rsidR="0034409B">
        <w:rPr>
          <w:rFonts w:eastAsiaTheme="minorEastAsia"/>
          <w:sz w:val="22"/>
          <w:lang w:val="en-US" w:eastAsia="zh-CN"/>
        </w:rPr>
        <w:t>information is derived based on the active TCI state and non-beam</w:t>
      </w:r>
      <w:r w:rsidR="0034409B" w:rsidRPr="00DF45BE">
        <w:rPr>
          <w:rFonts w:eastAsiaTheme="minorEastAsia"/>
          <w:sz w:val="22"/>
          <w:lang w:val="en-US" w:eastAsia="zh-CN"/>
        </w:rPr>
        <w:t xml:space="preserve"> </w:t>
      </w:r>
      <w:r w:rsidR="0034409B">
        <w:rPr>
          <w:rFonts w:eastAsiaTheme="minorEastAsia"/>
          <w:sz w:val="22"/>
          <w:lang w:val="en-US" w:eastAsia="zh-CN"/>
        </w:rPr>
        <w:t>sweeping operation</w:t>
      </w:r>
      <w:r w:rsidR="0034409B" w:rsidRPr="00DF45BE">
        <w:rPr>
          <w:rFonts w:eastAsiaTheme="minorEastAsia"/>
          <w:sz w:val="22"/>
          <w:lang w:val="en-US" w:eastAsia="zh-CN"/>
        </w:rPr>
        <w:t xml:space="preserve"> </w:t>
      </w:r>
      <w:r w:rsidR="0034409B">
        <w:rPr>
          <w:rFonts w:eastAsiaTheme="minorEastAsia"/>
          <w:sz w:val="22"/>
          <w:lang w:val="en-US" w:eastAsia="zh-CN"/>
        </w:rPr>
        <w:t xml:space="preserve">is assumed for data receptions. However, UE is assumed to perform L3 measurements with beam sweeping operation. If simultaneous of </w:t>
      </w:r>
      <w:r w:rsidR="0034409B" w:rsidRPr="00967902">
        <w:rPr>
          <w:rFonts w:eastAsiaTheme="minorEastAsia"/>
          <w:sz w:val="22"/>
          <w:lang w:val="en-US" w:eastAsia="zh-CN"/>
        </w:rPr>
        <w:t>data reception and L3 measurement</w:t>
      </w:r>
      <w:r w:rsidR="0034409B">
        <w:rPr>
          <w:rFonts w:eastAsiaTheme="minorEastAsia"/>
          <w:sz w:val="22"/>
          <w:lang w:val="en-US" w:eastAsia="zh-CN"/>
        </w:rPr>
        <w:t xml:space="preserve"> is supported, which requires that UE activates one </w:t>
      </w:r>
      <w:r w:rsidR="0034409B" w:rsidRPr="00967902">
        <w:rPr>
          <w:rFonts w:eastAsiaTheme="minorEastAsia"/>
          <w:sz w:val="22"/>
          <w:lang w:val="en-US" w:eastAsia="zh-CN"/>
        </w:rPr>
        <w:t xml:space="preserve">antenna </w:t>
      </w:r>
      <w:r w:rsidR="0034409B">
        <w:rPr>
          <w:rFonts w:eastAsiaTheme="minorEastAsia"/>
          <w:sz w:val="22"/>
          <w:lang w:val="en-US" w:eastAsia="zh-CN"/>
        </w:rPr>
        <w:t xml:space="preserve">panel for </w:t>
      </w:r>
      <w:r w:rsidR="0034409B" w:rsidRPr="00967902">
        <w:rPr>
          <w:rFonts w:eastAsiaTheme="minorEastAsia"/>
          <w:sz w:val="22"/>
          <w:lang w:val="en-US" w:eastAsia="zh-CN"/>
        </w:rPr>
        <w:t>data reception</w:t>
      </w:r>
      <w:r w:rsidR="0034409B">
        <w:rPr>
          <w:rFonts w:eastAsiaTheme="minorEastAsia"/>
          <w:sz w:val="22"/>
          <w:lang w:val="en-US" w:eastAsia="zh-CN"/>
        </w:rPr>
        <w:t xml:space="preserve"> and activates another </w:t>
      </w:r>
      <w:r w:rsidR="0034409B" w:rsidRPr="00967902">
        <w:rPr>
          <w:rFonts w:eastAsiaTheme="minorEastAsia"/>
          <w:sz w:val="22"/>
          <w:lang w:val="en-US" w:eastAsia="zh-CN"/>
        </w:rPr>
        <w:t xml:space="preserve">antenna </w:t>
      </w:r>
      <w:r w:rsidR="0034409B">
        <w:rPr>
          <w:rFonts w:eastAsiaTheme="minorEastAsia"/>
          <w:sz w:val="22"/>
          <w:lang w:val="en-US" w:eastAsia="zh-CN"/>
        </w:rPr>
        <w:t>panel for</w:t>
      </w:r>
      <w:r w:rsidR="0034409B" w:rsidRPr="00A15CE9">
        <w:rPr>
          <w:rFonts w:eastAsiaTheme="minorEastAsia"/>
          <w:sz w:val="22"/>
          <w:lang w:val="en-US" w:eastAsia="zh-CN"/>
        </w:rPr>
        <w:t xml:space="preserve"> </w:t>
      </w:r>
      <w:r w:rsidR="0034409B" w:rsidRPr="00967902">
        <w:rPr>
          <w:rFonts w:eastAsiaTheme="minorEastAsia"/>
          <w:sz w:val="22"/>
          <w:lang w:val="en-US" w:eastAsia="zh-CN"/>
        </w:rPr>
        <w:t>L3 measurement</w:t>
      </w:r>
      <w:r w:rsidR="0034409B">
        <w:rPr>
          <w:rFonts w:eastAsiaTheme="minorEastAsia"/>
          <w:sz w:val="22"/>
          <w:lang w:val="en-US" w:eastAsia="zh-CN"/>
        </w:rPr>
        <w:t xml:space="preserve">, which cannot be </w:t>
      </w:r>
      <w:r w:rsidR="0034409B" w:rsidRPr="00967902">
        <w:rPr>
          <w:rFonts w:eastAsiaTheme="minorEastAsia"/>
          <w:sz w:val="22"/>
          <w:lang w:val="en-US" w:eastAsia="zh-CN"/>
        </w:rPr>
        <w:t>guarantee</w:t>
      </w:r>
      <w:r w:rsidR="0034409B">
        <w:rPr>
          <w:rFonts w:eastAsiaTheme="minorEastAsia"/>
          <w:sz w:val="22"/>
          <w:lang w:val="en-US" w:eastAsia="zh-CN"/>
        </w:rPr>
        <w:t>d by UE.</w:t>
      </w:r>
      <w:r w:rsidR="0034409B" w:rsidRPr="0034409B">
        <w:rPr>
          <w:rFonts w:eastAsiaTheme="minorEastAsia"/>
          <w:sz w:val="22"/>
          <w:lang w:val="en-US" w:eastAsia="zh-CN"/>
        </w:rPr>
        <w:t xml:space="preserve"> </w:t>
      </w:r>
      <w:r w:rsidR="003D5456">
        <w:rPr>
          <w:rFonts w:eastAsiaTheme="minorEastAsia"/>
          <w:sz w:val="22"/>
          <w:lang w:val="en-US" w:eastAsia="zh-CN"/>
        </w:rPr>
        <w:t xml:space="preserve">Besides, rough beam is assumed for L3 measurements and </w:t>
      </w:r>
      <w:r w:rsidR="00AC070E">
        <w:rPr>
          <w:rFonts w:eastAsiaTheme="minorEastAsia"/>
          <w:sz w:val="22"/>
          <w:lang w:val="en-US" w:eastAsia="zh-CN"/>
        </w:rPr>
        <w:t xml:space="preserve">fine beam is assumed for data receptions. It is </w:t>
      </w:r>
      <w:r w:rsidR="009A1252" w:rsidRPr="00967902">
        <w:rPr>
          <w:rFonts w:eastAsiaTheme="minorEastAsia"/>
          <w:sz w:val="22"/>
          <w:lang w:val="en-US" w:eastAsia="zh-CN"/>
        </w:rPr>
        <w:t xml:space="preserve">impossible to </w:t>
      </w:r>
      <w:r w:rsidR="009A1252">
        <w:rPr>
          <w:rFonts w:eastAsiaTheme="minorEastAsia"/>
          <w:sz w:val="22"/>
          <w:lang w:val="en-US" w:eastAsia="zh-CN"/>
        </w:rPr>
        <w:t xml:space="preserve">pair a rough beam and a fine beam for simultaneous receptions. </w:t>
      </w:r>
      <w:r w:rsidR="0034409B">
        <w:rPr>
          <w:rFonts w:eastAsiaTheme="minorEastAsia"/>
          <w:sz w:val="22"/>
          <w:lang w:val="en-US" w:eastAsia="zh-CN"/>
        </w:rPr>
        <w:t>Hence, the s</w:t>
      </w:r>
      <w:r w:rsidR="0034409B" w:rsidRPr="00A15CE9">
        <w:rPr>
          <w:rFonts w:eastAsiaTheme="minorEastAsia"/>
          <w:sz w:val="22"/>
          <w:lang w:val="en-US" w:eastAsia="zh-CN"/>
        </w:rPr>
        <w:t xml:space="preserve">cheduling </w:t>
      </w:r>
      <w:r w:rsidR="0034409B">
        <w:rPr>
          <w:rFonts w:eastAsiaTheme="minorEastAsia"/>
          <w:sz w:val="22"/>
          <w:lang w:val="en-US" w:eastAsia="zh-CN"/>
        </w:rPr>
        <w:t>restrictions due to L3 measurements still need to be applied for FR2 multi-Rx DL receptions.</w:t>
      </w:r>
    </w:p>
    <w:p w14:paraId="40260187" w14:textId="21D93399" w:rsidR="00365187" w:rsidRDefault="002920A9" w:rsidP="0036518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w:t>
      </w:r>
      <w:r w:rsidR="00967902">
        <w:rPr>
          <w:rFonts w:eastAsia="宋体"/>
          <w:b/>
          <w:i/>
          <w:sz w:val="22"/>
          <w:lang w:val="en-US" w:eastAsia="zh-CN"/>
        </w:rPr>
        <w:t xml:space="preserve">data </w:t>
      </w:r>
      <w:r>
        <w:rPr>
          <w:rFonts w:eastAsia="宋体"/>
          <w:b/>
          <w:i/>
          <w:sz w:val="22"/>
          <w:lang w:val="en-US" w:eastAsia="zh-CN"/>
        </w:rPr>
        <w:t xml:space="preserve">reception </w:t>
      </w:r>
      <w:r w:rsidR="00967902">
        <w:rPr>
          <w:rFonts w:eastAsia="宋体"/>
          <w:b/>
          <w:i/>
          <w:sz w:val="22"/>
          <w:lang w:val="en-US" w:eastAsia="zh-CN"/>
        </w:rPr>
        <w:t>and L3</w:t>
      </w:r>
      <w:r>
        <w:rPr>
          <w:rFonts w:eastAsia="宋体"/>
          <w:b/>
          <w:i/>
          <w:sz w:val="22"/>
          <w:lang w:val="en-US" w:eastAsia="zh-CN"/>
        </w:rPr>
        <w:t xml:space="preserve"> measurement</w:t>
      </w:r>
      <w:r w:rsidR="00A15CE9">
        <w:rPr>
          <w:rFonts w:eastAsia="宋体"/>
          <w:b/>
          <w:i/>
          <w:sz w:val="22"/>
          <w:lang w:val="en-US" w:eastAsia="zh-CN"/>
        </w:rPr>
        <w:t xml:space="preserve">, and the </w:t>
      </w:r>
      <w:r w:rsidR="00B350DB">
        <w:rPr>
          <w:rFonts w:eastAsia="宋体"/>
          <w:b/>
          <w:i/>
          <w:sz w:val="22"/>
          <w:lang w:val="en-US" w:eastAsia="zh-CN"/>
        </w:rPr>
        <w:t xml:space="preserve">existing </w:t>
      </w:r>
      <w:r w:rsidR="00B350DB" w:rsidRPr="00B350DB">
        <w:rPr>
          <w:rFonts w:eastAsia="宋体"/>
          <w:b/>
          <w:i/>
          <w:sz w:val="22"/>
          <w:lang w:val="en-US" w:eastAsia="zh-CN"/>
        </w:rPr>
        <w:t>scheduling restrictions requirements</w:t>
      </w:r>
      <w:r w:rsidR="00B350DB">
        <w:rPr>
          <w:rFonts w:eastAsia="宋体"/>
          <w:b/>
          <w:i/>
          <w:sz w:val="22"/>
          <w:lang w:val="en-US" w:eastAsia="zh-CN"/>
        </w:rPr>
        <w:t xml:space="preserve"> due to L3 measurements still need to be applied</w:t>
      </w:r>
      <w:r>
        <w:rPr>
          <w:rFonts w:eastAsia="宋体"/>
          <w:b/>
          <w:i/>
          <w:sz w:val="22"/>
          <w:lang w:val="en-US" w:eastAsia="zh-CN"/>
        </w:rPr>
        <w:t>.</w:t>
      </w:r>
    </w:p>
    <w:p w14:paraId="57117AA9" w14:textId="77777777" w:rsidR="00C46C05" w:rsidRDefault="00365187"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sidR="0051475E">
        <w:rPr>
          <w:rFonts w:eastAsiaTheme="minorEastAsia"/>
          <w:sz w:val="22"/>
          <w:lang w:val="en-US" w:eastAsia="zh-CN"/>
        </w:rPr>
        <w:t xml:space="preserve">L1 measurements, </w:t>
      </w:r>
      <w:r w:rsidR="00A15CE9">
        <w:rPr>
          <w:rFonts w:eastAsiaTheme="minorEastAsia"/>
          <w:sz w:val="22"/>
          <w:lang w:val="en-US" w:eastAsia="zh-CN"/>
        </w:rPr>
        <w:t xml:space="preserve">the existing </w:t>
      </w:r>
      <w:r w:rsidR="00B350DB">
        <w:rPr>
          <w:rFonts w:eastAsiaTheme="minorEastAsia"/>
          <w:sz w:val="22"/>
          <w:lang w:val="en-US" w:eastAsia="zh-CN"/>
        </w:rPr>
        <w:t>s</w:t>
      </w:r>
      <w:r w:rsidR="00B350DB" w:rsidRPr="00A15CE9">
        <w:rPr>
          <w:rFonts w:eastAsiaTheme="minorEastAsia"/>
          <w:sz w:val="22"/>
          <w:lang w:val="en-US" w:eastAsia="zh-CN"/>
        </w:rPr>
        <w:t xml:space="preserve">cheduling </w:t>
      </w:r>
      <w:r w:rsidR="00B350DB">
        <w:rPr>
          <w:rFonts w:eastAsiaTheme="minorEastAsia"/>
          <w:sz w:val="22"/>
          <w:lang w:val="en-US" w:eastAsia="zh-CN"/>
        </w:rPr>
        <w:t xml:space="preserve">restrictions </w:t>
      </w:r>
      <w:r w:rsidR="00A15CE9">
        <w:rPr>
          <w:rFonts w:eastAsiaTheme="minorEastAsia"/>
          <w:sz w:val="22"/>
          <w:lang w:val="en-US" w:eastAsia="zh-CN"/>
        </w:rPr>
        <w:t>requirements define</w:t>
      </w:r>
      <w:r w:rsidR="00B350DB">
        <w:rPr>
          <w:rFonts w:eastAsiaTheme="minorEastAsia"/>
          <w:sz w:val="22"/>
          <w:lang w:val="en-US" w:eastAsia="zh-CN"/>
        </w:rPr>
        <w:t xml:space="preserve"> that UE is not able to perform data receptions when RS for L1 measurement is not QCL with the TCI state of data.</w:t>
      </w:r>
      <w:r w:rsidR="00047DBE">
        <w:rPr>
          <w:rFonts w:eastAsiaTheme="minorEastAsia"/>
          <w:sz w:val="22"/>
          <w:lang w:val="en-US" w:eastAsia="zh-CN"/>
        </w:rPr>
        <w:t xml:space="preserve"> </w:t>
      </w:r>
    </w:p>
    <w:p w14:paraId="5EB5C98D" w14:textId="77777777" w:rsidR="00A15170" w:rsidRDefault="00A15170" w:rsidP="00A15170">
      <w:pPr>
        <w:widowControl w:val="0"/>
        <w:adjustRightInd w:val="0"/>
        <w:snapToGrid w:val="0"/>
        <w:spacing w:before="180"/>
        <w:rPr>
          <w:rFonts w:eastAsiaTheme="minorEastAsia"/>
          <w:sz w:val="22"/>
          <w:lang w:val="en-US" w:eastAsia="zh-CN"/>
        </w:rPr>
      </w:pPr>
      <w:r>
        <w:rPr>
          <w:rFonts w:eastAsiaTheme="minorEastAsia"/>
          <w:sz w:val="22"/>
          <w:lang w:val="en-US" w:eastAsia="zh-CN"/>
        </w:rPr>
        <w:t>For SSB or CSI-RS with repetition on, beam sweeping operation is assumed and UE needs to try multiple beam directions on this RS resource. However, there is no beam sweeping operation for data receptions. Simultaneous of data reception and L1 RS with beam sweeping operation is not considered. The s</w:t>
      </w:r>
      <w:r w:rsidRPr="00A15CE9">
        <w:rPr>
          <w:rFonts w:eastAsiaTheme="minorEastAsia"/>
          <w:sz w:val="22"/>
          <w:lang w:val="en-US" w:eastAsia="zh-CN"/>
        </w:rPr>
        <w:t xml:space="preserve">cheduling </w:t>
      </w:r>
      <w:r>
        <w:rPr>
          <w:rFonts w:eastAsiaTheme="minorEastAsia"/>
          <w:sz w:val="22"/>
          <w:lang w:val="en-US" w:eastAsia="zh-CN"/>
        </w:rPr>
        <w:t>restrictions due to L1 measurements on SSB or CSI-RS with repetition on still need to be applied.</w:t>
      </w:r>
    </w:p>
    <w:p w14:paraId="1A2DFB21" w14:textId="40CEB5F0" w:rsidR="009A1252" w:rsidRDefault="00A15170" w:rsidP="00A15170">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w:t>
      </w:r>
      <w:r w:rsidR="009A1252">
        <w:rPr>
          <w:rFonts w:eastAsia="宋体"/>
          <w:b/>
          <w:i/>
          <w:sz w:val="22"/>
          <w:lang w:val="en-US" w:eastAsia="zh-CN"/>
        </w:rPr>
        <w:t xml:space="preserve">the </w:t>
      </w:r>
      <w:r w:rsidR="009A1252" w:rsidRPr="00B350DB">
        <w:rPr>
          <w:rFonts w:eastAsia="宋体"/>
          <w:b/>
          <w:i/>
          <w:sz w:val="22"/>
          <w:lang w:val="en-US" w:eastAsia="zh-CN"/>
        </w:rPr>
        <w:t>scheduling restrictions</w:t>
      </w:r>
      <w:r w:rsidR="009A1252">
        <w:rPr>
          <w:rFonts w:eastAsia="宋体"/>
          <w:b/>
          <w:i/>
          <w:sz w:val="22"/>
          <w:lang w:val="en-US" w:eastAsia="zh-CN"/>
        </w:rPr>
        <w:t xml:space="preserve"> on SSB for L1 measurements or and on CSI-RS with repetition=on still need to be applied.</w:t>
      </w:r>
    </w:p>
    <w:p w14:paraId="6AE15DAE" w14:textId="3DBAE18E" w:rsidR="00C46C05" w:rsidRDefault="008F1CD5" w:rsidP="00365187">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FR2 multi-Rx DL reception, the </w:t>
      </w:r>
      <w:r w:rsidR="008A32D3">
        <w:rPr>
          <w:rFonts w:eastAsiaTheme="minorEastAsia"/>
          <w:sz w:val="22"/>
          <w:lang w:val="en-US" w:eastAsia="zh-CN"/>
        </w:rPr>
        <w:t xml:space="preserve">two </w:t>
      </w:r>
      <w:r>
        <w:rPr>
          <w:rFonts w:eastAsiaTheme="minorEastAsia"/>
          <w:sz w:val="22"/>
          <w:lang w:val="en-US" w:eastAsia="zh-CN"/>
        </w:rPr>
        <w:t xml:space="preserve">activated TCI </w:t>
      </w:r>
      <w:r w:rsidR="00047DBE">
        <w:rPr>
          <w:rFonts w:eastAsiaTheme="minorEastAsia"/>
          <w:sz w:val="22"/>
          <w:lang w:val="en-US" w:eastAsia="zh-CN"/>
        </w:rPr>
        <w:t xml:space="preserve">states used for data receptions from </w:t>
      </w:r>
      <w:r w:rsidR="00014B02">
        <w:rPr>
          <w:rFonts w:eastAsiaTheme="minorEastAsia"/>
          <w:sz w:val="22"/>
          <w:lang w:val="en-US" w:eastAsia="zh-CN"/>
        </w:rPr>
        <w:t>two</w:t>
      </w:r>
      <w:r w:rsidR="00047DBE">
        <w:rPr>
          <w:rFonts w:eastAsiaTheme="minorEastAsia"/>
          <w:sz w:val="22"/>
          <w:lang w:val="en-US" w:eastAsia="zh-CN"/>
        </w:rPr>
        <w:t xml:space="preserve"> TRPs are based on the results of group-based L1-RSRP beam reporting. </w:t>
      </w:r>
      <w:r w:rsidR="00C46C05">
        <w:rPr>
          <w:rFonts w:eastAsiaTheme="minorEastAsia"/>
          <w:sz w:val="22"/>
          <w:lang w:val="en-US" w:eastAsia="zh-CN"/>
        </w:rPr>
        <w:t>The UE will be configured with multiple RSs for L1 measurements.</w:t>
      </w:r>
    </w:p>
    <w:p w14:paraId="74656422" w14:textId="01123375" w:rsidR="00C46C05" w:rsidRDefault="00A15170" w:rsidP="00C46C05">
      <w:pPr>
        <w:widowControl w:val="0"/>
        <w:adjustRightInd w:val="0"/>
        <w:snapToGrid w:val="0"/>
        <w:spacing w:before="180"/>
        <w:jc w:val="center"/>
        <w:rPr>
          <w:rFonts w:eastAsiaTheme="minorEastAsia"/>
          <w:sz w:val="22"/>
          <w:lang w:val="en-US" w:eastAsia="zh-CN"/>
        </w:rPr>
      </w:pPr>
      <w:r>
        <w:rPr>
          <w:noProof/>
        </w:rPr>
        <w:drawing>
          <wp:inline distT="0" distB="0" distL="0" distR="0" wp14:anchorId="324CB68B" wp14:editId="5EA95499">
            <wp:extent cx="3538800" cy="6192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8800" cy="619200"/>
                    </a:xfrm>
                    <a:prstGeom prst="rect">
                      <a:avLst/>
                    </a:prstGeom>
                  </pic:spPr>
                </pic:pic>
              </a:graphicData>
            </a:graphic>
          </wp:inline>
        </w:drawing>
      </w:r>
    </w:p>
    <w:p w14:paraId="04A1CD33" w14:textId="52B074FC" w:rsidR="00C46C05" w:rsidRPr="00C46C05" w:rsidRDefault="00C46C05" w:rsidP="00C46C05">
      <w:pPr>
        <w:widowControl w:val="0"/>
        <w:adjustRightInd w:val="0"/>
        <w:snapToGrid w:val="0"/>
        <w:spacing w:before="180"/>
        <w:jc w:val="center"/>
        <w:rPr>
          <w:rFonts w:eastAsiaTheme="minorEastAsia"/>
          <w:b/>
          <w:sz w:val="22"/>
          <w:lang w:val="en-US" w:eastAsia="zh-CN"/>
        </w:rPr>
      </w:pPr>
      <w:r w:rsidRPr="00C46C05">
        <w:rPr>
          <w:rFonts w:eastAsiaTheme="minorEastAsia" w:hint="eastAsia"/>
          <w:b/>
          <w:sz w:val="22"/>
          <w:lang w:val="en-US" w:eastAsia="zh-CN"/>
        </w:rPr>
        <w:lastRenderedPageBreak/>
        <w:t>F</w:t>
      </w:r>
      <w:r w:rsidRPr="00C46C05">
        <w:rPr>
          <w:rFonts w:eastAsiaTheme="minorEastAsia"/>
          <w:b/>
          <w:sz w:val="22"/>
          <w:lang w:val="en-US" w:eastAsia="zh-CN"/>
        </w:rPr>
        <w:t xml:space="preserve">igure 1: Example of RSs </w:t>
      </w:r>
      <w:r>
        <w:rPr>
          <w:rFonts w:eastAsiaTheme="minorEastAsia"/>
          <w:b/>
          <w:sz w:val="22"/>
          <w:lang w:val="en-US" w:eastAsia="zh-CN"/>
        </w:rPr>
        <w:t>configured</w:t>
      </w:r>
      <w:r w:rsidRPr="00C46C05">
        <w:rPr>
          <w:rFonts w:eastAsiaTheme="minorEastAsia"/>
          <w:b/>
          <w:sz w:val="22"/>
          <w:lang w:val="en-US" w:eastAsia="zh-CN"/>
        </w:rPr>
        <w:t xml:space="preserve"> L1 measurements</w:t>
      </w:r>
    </w:p>
    <w:p w14:paraId="3B9AEA4C" w14:textId="206C1A9D" w:rsidR="00C46C05" w:rsidRDefault="00C46C05"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example, as shown in Figure 1, the data receptions from two TRPs are based on the reported beam pair of </w:t>
      </w:r>
      <w:r w:rsidR="00A15170">
        <w:rPr>
          <w:rFonts w:eastAsiaTheme="minorEastAsia"/>
          <w:sz w:val="22"/>
          <w:lang w:val="en-US" w:eastAsia="zh-CN"/>
        </w:rPr>
        <w:t>CSI-</w:t>
      </w:r>
      <w:r>
        <w:rPr>
          <w:rFonts w:eastAsiaTheme="minorEastAsia"/>
          <w:sz w:val="22"/>
          <w:lang w:val="en-US" w:eastAsia="zh-CN"/>
        </w:rPr>
        <w:t>RS1+</w:t>
      </w:r>
      <w:r w:rsidR="00A15170">
        <w:rPr>
          <w:rFonts w:eastAsiaTheme="minorEastAsia"/>
          <w:sz w:val="22"/>
          <w:lang w:val="en-US" w:eastAsia="zh-CN"/>
        </w:rPr>
        <w:t>CSI-</w:t>
      </w:r>
      <w:r>
        <w:rPr>
          <w:rFonts w:eastAsiaTheme="minorEastAsia"/>
          <w:sz w:val="22"/>
          <w:lang w:val="en-US" w:eastAsia="zh-CN"/>
        </w:rPr>
        <w:t xml:space="preserve">RS2. </w:t>
      </w:r>
      <w:r w:rsidR="0057647B">
        <w:rPr>
          <w:rFonts w:eastAsiaTheme="minorEastAsia"/>
          <w:sz w:val="22"/>
          <w:lang w:val="en-US" w:eastAsia="zh-CN"/>
        </w:rPr>
        <w:t xml:space="preserve">The beam pair used for simultaneous data receptions from two TRPs is derived from the measured best beam pair of </w:t>
      </w:r>
      <w:r w:rsidR="00A15170">
        <w:rPr>
          <w:rFonts w:eastAsiaTheme="minorEastAsia"/>
          <w:sz w:val="22"/>
          <w:lang w:val="en-US" w:eastAsia="zh-CN"/>
        </w:rPr>
        <w:t>CSI-RS1+CSI-RS2, which means that</w:t>
      </w:r>
      <w:r w:rsidR="0057647B">
        <w:rPr>
          <w:rFonts w:eastAsiaTheme="minorEastAsia"/>
          <w:sz w:val="22"/>
          <w:lang w:val="en-US" w:eastAsia="zh-CN"/>
        </w:rPr>
        <w:t xml:space="preserve"> </w:t>
      </w:r>
      <w:r w:rsidR="00A15170">
        <w:rPr>
          <w:rFonts w:eastAsiaTheme="minorEastAsia"/>
          <w:sz w:val="22"/>
          <w:lang w:val="en-US" w:eastAsia="zh-CN"/>
        </w:rPr>
        <w:t>CSI-RS1 or CSI-RS2</w:t>
      </w:r>
      <w:r w:rsidR="008A32D3">
        <w:rPr>
          <w:rFonts w:eastAsiaTheme="minorEastAsia"/>
          <w:sz w:val="22"/>
          <w:lang w:val="en-US" w:eastAsia="zh-CN"/>
        </w:rPr>
        <w:t xml:space="preserve"> is </w:t>
      </w:r>
      <w:proofErr w:type="spellStart"/>
      <w:r w:rsidR="008A32D3" w:rsidRPr="008A32D3">
        <w:rPr>
          <w:rFonts w:eastAsiaTheme="minorEastAsia"/>
          <w:sz w:val="22"/>
          <w:lang w:val="en-US" w:eastAsia="zh-CN"/>
        </w:rPr>
        <w:t>QCLed</w:t>
      </w:r>
      <w:proofErr w:type="spellEnd"/>
      <w:r w:rsidR="008A32D3" w:rsidRPr="008A32D3">
        <w:rPr>
          <w:rFonts w:eastAsiaTheme="minorEastAsia"/>
          <w:sz w:val="22"/>
          <w:lang w:val="en-US" w:eastAsia="zh-CN"/>
        </w:rPr>
        <w:t xml:space="preserve"> with</w:t>
      </w:r>
      <w:r w:rsidR="008A32D3">
        <w:rPr>
          <w:rFonts w:eastAsiaTheme="minorEastAsia"/>
          <w:sz w:val="22"/>
          <w:lang w:val="en-US" w:eastAsia="zh-CN"/>
        </w:rPr>
        <w:t xml:space="preserve"> one of the activated</w:t>
      </w:r>
      <w:r w:rsidR="008A32D3" w:rsidRPr="008A32D3">
        <w:rPr>
          <w:rFonts w:eastAsiaTheme="minorEastAsia"/>
          <w:sz w:val="22"/>
          <w:lang w:val="en-US" w:eastAsia="zh-CN"/>
        </w:rPr>
        <w:t xml:space="preserve"> </w:t>
      </w:r>
      <w:r w:rsidR="008A32D3">
        <w:rPr>
          <w:rFonts w:eastAsiaTheme="minorEastAsia"/>
          <w:sz w:val="22"/>
          <w:lang w:val="en-US" w:eastAsia="zh-CN"/>
        </w:rPr>
        <w:t>TCI states for data receptions</w:t>
      </w:r>
      <w:r w:rsidR="00A15170">
        <w:rPr>
          <w:rFonts w:eastAsiaTheme="minorEastAsia"/>
          <w:sz w:val="22"/>
          <w:lang w:val="en-US" w:eastAsia="zh-CN"/>
        </w:rPr>
        <w:t xml:space="preserve">, UE can be assumed </w:t>
      </w:r>
      <w:r w:rsidR="008A32D3">
        <w:rPr>
          <w:rFonts w:eastAsiaTheme="minorEastAsia"/>
          <w:sz w:val="22"/>
          <w:lang w:val="en-US" w:eastAsia="zh-CN"/>
        </w:rPr>
        <w:t>to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 on CSI-RS1/CSI-RS2. F</w:t>
      </w:r>
      <w:r w:rsidR="008A32D3">
        <w:rPr>
          <w:rFonts w:eastAsiaTheme="minorEastAsia" w:hint="eastAsia"/>
          <w:sz w:val="22"/>
          <w:lang w:val="en-US" w:eastAsia="zh-CN"/>
        </w:rPr>
        <w:t>or</w:t>
      </w:r>
      <w:r w:rsidR="008A32D3">
        <w:rPr>
          <w:rFonts w:eastAsiaTheme="minorEastAsia"/>
          <w:sz w:val="22"/>
          <w:lang w:val="en-US" w:eastAsia="zh-CN"/>
        </w:rPr>
        <w:t xml:space="preserve"> other CSI-RS resources, UE cannot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w:t>
      </w:r>
    </w:p>
    <w:p w14:paraId="6E45B9D8" w14:textId="42F89BA3" w:rsidR="00E1173C" w:rsidRDefault="00E1173C"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only one TCI state is activated for data receptions, then best Rx beam for data receptions is derived based on non-</w:t>
      </w:r>
      <w:r w:rsidR="002062A0">
        <w:rPr>
          <w:rFonts w:eastAsiaTheme="minorEastAsia"/>
          <w:sz w:val="22"/>
          <w:lang w:val="en-US" w:eastAsia="zh-CN"/>
        </w:rPr>
        <w:t xml:space="preserve">group based L1-RSRP reporting. There is no </w:t>
      </w:r>
      <w:r w:rsidR="00CA795F">
        <w:rPr>
          <w:rFonts w:eastAsiaTheme="minorEastAsia"/>
          <w:sz w:val="22"/>
          <w:lang w:val="en-US" w:eastAsia="zh-CN"/>
        </w:rPr>
        <w:t>necessary</w:t>
      </w:r>
      <w:r w:rsidR="002062A0">
        <w:rPr>
          <w:rFonts w:eastAsiaTheme="minorEastAsia"/>
          <w:sz w:val="22"/>
          <w:lang w:val="en-US" w:eastAsia="zh-CN"/>
        </w:rPr>
        <w:t xml:space="preserve"> to consider </w:t>
      </w:r>
    </w:p>
    <w:p w14:paraId="14874C80" w14:textId="44BDD645" w:rsidR="00014447" w:rsidRDefault="0057647B" w:rsidP="0001444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A15170">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 requirements</w:t>
      </w:r>
      <w:r>
        <w:rPr>
          <w:rFonts w:eastAsia="宋体"/>
          <w:b/>
          <w:i/>
          <w:sz w:val="22"/>
          <w:lang w:val="en-US" w:eastAsia="zh-CN"/>
        </w:rPr>
        <w:t xml:space="preserve"> due to L</w:t>
      </w:r>
      <w:r w:rsidR="00A15170">
        <w:rPr>
          <w:rFonts w:eastAsia="宋体"/>
          <w:b/>
          <w:i/>
          <w:sz w:val="22"/>
          <w:lang w:val="en-US" w:eastAsia="zh-CN"/>
        </w:rPr>
        <w:t>1</w:t>
      </w:r>
      <w:r>
        <w:rPr>
          <w:rFonts w:eastAsia="宋体"/>
          <w:b/>
          <w:i/>
          <w:sz w:val="22"/>
          <w:lang w:val="en-US" w:eastAsia="zh-CN"/>
        </w:rPr>
        <w:t xml:space="preserve"> measurements</w:t>
      </w:r>
      <w:r w:rsidR="00A15170" w:rsidRPr="00A15170">
        <w:rPr>
          <w:rFonts w:eastAsia="宋体"/>
          <w:b/>
          <w:i/>
          <w:sz w:val="22"/>
          <w:lang w:val="en-US" w:eastAsia="zh-CN"/>
        </w:rPr>
        <w:t xml:space="preserve"> </w:t>
      </w:r>
      <w:r w:rsidR="00A15170">
        <w:rPr>
          <w:rFonts w:eastAsia="宋体"/>
          <w:b/>
          <w:i/>
          <w:sz w:val="22"/>
          <w:lang w:val="en-US" w:eastAsia="zh-CN"/>
        </w:rPr>
        <w:t>on CSI-RS without repetition=on</w:t>
      </w:r>
      <w:r>
        <w:rPr>
          <w:rFonts w:eastAsia="宋体"/>
          <w:b/>
          <w:i/>
          <w:sz w:val="22"/>
          <w:lang w:val="en-US" w:eastAsia="zh-CN"/>
        </w:rPr>
        <w:t xml:space="preserve"> need to be applied</w:t>
      </w:r>
      <w:r w:rsidR="00A15170">
        <w:rPr>
          <w:rFonts w:eastAsia="宋体"/>
          <w:b/>
          <w:i/>
          <w:sz w:val="22"/>
          <w:lang w:val="en-US" w:eastAsia="zh-CN"/>
        </w:rPr>
        <w:t xml:space="preserve"> when the CSI-RS is not </w:t>
      </w:r>
      <w:proofErr w:type="spellStart"/>
      <w:r w:rsidR="00A15170">
        <w:rPr>
          <w:rFonts w:eastAsia="宋体"/>
          <w:b/>
          <w:i/>
          <w:sz w:val="22"/>
          <w:lang w:val="en-US" w:eastAsia="zh-CN"/>
        </w:rPr>
        <w:t>QCLed</w:t>
      </w:r>
      <w:proofErr w:type="spellEnd"/>
      <w:r w:rsidR="00A15170">
        <w:rPr>
          <w:rFonts w:eastAsia="宋体"/>
          <w:b/>
          <w:i/>
          <w:sz w:val="22"/>
          <w:lang w:val="en-US" w:eastAsia="zh-CN"/>
        </w:rPr>
        <w:t xml:space="preserve"> with any one </w:t>
      </w:r>
      <w:r w:rsidR="008A32D3">
        <w:rPr>
          <w:rFonts w:eastAsia="宋体"/>
          <w:b/>
          <w:i/>
          <w:sz w:val="22"/>
          <w:lang w:val="en-US" w:eastAsia="zh-CN"/>
        </w:rPr>
        <w:t xml:space="preserve">of the </w:t>
      </w:r>
      <w:r w:rsidR="008A32D3" w:rsidRPr="008A32D3">
        <w:rPr>
          <w:rFonts w:eastAsia="宋体"/>
          <w:b/>
          <w:i/>
          <w:sz w:val="22"/>
          <w:lang w:val="en-US" w:eastAsia="zh-CN"/>
        </w:rPr>
        <w:t>activated TCI states for data receptions</w:t>
      </w:r>
      <w:r>
        <w:rPr>
          <w:rFonts w:eastAsia="宋体"/>
          <w:b/>
          <w:i/>
          <w:sz w:val="22"/>
          <w:lang w:val="en-US" w:eastAsia="zh-CN"/>
        </w:rPr>
        <w:t>.</w:t>
      </w:r>
    </w:p>
    <w:p w14:paraId="6FA09C8C" w14:textId="4428D5B8" w:rsidR="00CD6F3A" w:rsidRPr="00CD6F3A" w:rsidRDefault="00830FB3" w:rsidP="00CD6F3A">
      <w:pPr>
        <w:pStyle w:val="2"/>
        <w:rPr>
          <w:lang w:val="en-US" w:eastAsia="zh-CN"/>
        </w:rPr>
      </w:pPr>
      <w:r>
        <w:rPr>
          <w:lang w:val="en-US" w:eastAsia="zh-CN"/>
        </w:rPr>
        <w:t>M</w:t>
      </w:r>
      <w:r w:rsidRPr="00830FB3">
        <w:rPr>
          <w:lang w:val="en-US" w:eastAsia="zh-CN"/>
        </w:rPr>
        <w:t xml:space="preserve">easurement </w:t>
      </w:r>
      <w:r w:rsidR="00C373F2">
        <w:rPr>
          <w:lang w:val="en-US" w:eastAsia="zh-CN"/>
        </w:rPr>
        <w:t>R</w:t>
      </w:r>
      <w:r w:rsidRPr="00830FB3">
        <w:rPr>
          <w:lang w:val="en-US" w:eastAsia="zh-CN"/>
        </w:rPr>
        <w:t>estrictions</w:t>
      </w:r>
    </w:p>
    <w:p w14:paraId="6C6F1236" w14:textId="387827F8" w:rsidR="002D2EAE" w:rsidRDefault="00830FB3" w:rsidP="000C35C6">
      <w:pPr>
        <w:widowControl w:val="0"/>
        <w:adjustRightInd w:val="0"/>
        <w:snapToGrid w:val="0"/>
        <w:spacing w:before="180"/>
        <w:rPr>
          <w:rFonts w:eastAsia="宋体"/>
          <w:sz w:val="22"/>
          <w:lang w:eastAsia="zh-CN"/>
        </w:rPr>
      </w:pPr>
      <w:r>
        <w:rPr>
          <w:rFonts w:eastAsiaTheme="minorEastAsia"/>
          <w:sz w:val="22"/>
          <w:lang w:val="en-US" w:eastAsia="zh-CN"/>
        </w:rPr>
        <w:t xml:space="preserve">The measurement 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 when two RSs configured for L1 measurements cannot be measured simultaneously</w:t>
      </w:r>
      <w:r w:rsidR="002B37AB">
        <w:rPr>
          <w:rFonts w:eastAsia="宋体"/>
          <w:sz w:val="22"/>
          <w:lang w:eastAsia="zh-CN"/>
        </w:rPr>
        <w:t>.</w:t>
      </w:r>
      <w:r>
        <w:rPr>
          <w:rFonts w:eastAsia="宋体"/>
          <w:sz w:val="22"/>
          <w:lang w:eastAsia="zh-CN"/>
        </w:rPr>
        <w:t xml:space="preserve"> </w:t>
      </w:r>
    </w:p>
    <w:p w14:paraId="64D33F62" w14:textId="36C84889" w:rsidR="00A04C6E" w:rsidRDefault="00A04C6E" w:rsidP="000C35C6">
      <w:pPr>
        <w:widowControl w:val="0"/>
        <w:adjustRightInd w:val="0"/>
        <w:snapToGrid w:val="0"/>
        <w:spacing w:before="180"/>
        <w:rPr>
          <w:rFonts w:eastAsia="宋体"/>
          <w:sz w:val="22"/>
          <w:lang w:eastAsia="zh-CN"/>
        </w:rPr>
      </w:pPr>
      <w:r>
        <w:rPr>
          <w:rFonts w:eastAsia="宋体"/>
          <w:sz w:val="22"/>
          <w:lang w:eastAsia="zh-CN"/>
        </w:rPr>
        <w:t>W</w:t>
      </w:r>
      <w:r>
        <w:rPr>
          <w:rFonts w:eastAsia="宋体" w:hint="eastAsia"/>
          <w:sz w:val="22"/>
          <w:lang w:eastAsia="zh-CN"/>
        </w:rPr>
        <w:t>hen</w:t>
      </w:r>
      <w:r>
        <w:rPr>
          <w:rFonts w:eastAsia="宋体"/>
          <w:sz w:val="22"/>
          <w:lang w:eastAsia="zh-CN"/>
        </w:rPr>
        <w:t xml:space="preserve"> </w:t>
      </w:r>
      <w:r>
        <w:rPr>
          <w:rFonts w:eastAsiaTheme="minorEastAsia"/>
          <w:sz w:val="22"/>
          <w:lang w:val="en-US" w:eastAsia="zh-CN"/>
        </w:rPr>
        <w:t xml:space="preserve">SSB is used for L1 measurements, beam sweeping operation is assumed on </w:t>
      </w:r>
      <w:r w:rsidR="00B57E6B">
        <w:rPr>
          <w:rFonts w:eastAsiaTheme="minorEastAsia"/>
          <w:sz w:val="22"/>
          <w:lang w:val="en-US" w:eastAsia="zh-CN"/>
        </w:rPr>
        <w:t>the</w:t>
      </w:r>
      <w:r>
        <w:rPr>
          <w:rFonts w:eastAsiaTheme="minorEastAsia"/>
          <w:sz w:val="22"/>
          <w:lang w:val="en-US" w:eastAsia="zh-CN"/>
        </w:rPr>
        <w:t xml:space="preserve"> </w:t>
      </w:r>
      <w:r w:rsidR="00B57E6B">
        <w:rPr>
          <w:rFonts w:eastAsiaTheme="minorEastAsia"/>
          <w:sz w:val="22"/>
          <w:lang w:val="en-US" w:eastAsia="zh-CN"/>
        </w:rPr>
        <w:t>SSB</w:t>
      </w:r>
      <w:r>
        <w:rPr>
          <w:rFonts w:eastAsiaTheme="minorEastAsia"/>
          <w:sz w:val="22"/>
          <w:lang w:val="en-US" w:eastAsia="zh-CN"/>
        </w:rPr>
        <w:t xml:space="preserve"> </w:t>
      </w:r>
      <w:r w:rsidR="00B57E6B">
        <w:rPr>
          <w:rFonts w:eastAsiaTheme="minorEastAsia"/>
          <w:sz w:val="22"/>
          <w:lang w:val="en-US" w:eastAsia="zh-CN"/>
        </w:rPr>
        <w:t xml:space="preserve">resource </w:t>
      </w:r>
      <w:r>
        <w:rPr>
          <w:rFonts w:eastAsiaTheme="minorEastAsia"/>
          <w:sz w:val="22"/>
          <w:lang w:val="en-US" w:eastAsia="zh-CN"/>
        </w:rPr>
        <w:t xml:space="preserve">for beam training. </w:t>
      </w:r>
      <w:r w:rsidR="00B57E6B">
        <w:rPr>
          <w:rFonts w:eastAsiaTheme="minorEastAsia"/>
          <w:sz w:val="22"/>
          <w:lang w:val="en-US" w:eastAsia="zh-CN"/>
        </w:rPr>
        <w:t>UE cannot guarantee the simultaneous L1 measurements on an SSB resource and another RS due to the dynamic beam change on the SSB resource</w:t>
      </w:r>
      <w:r w:rsidR="002C3A46">
        <w:rPr>
          <w:rFonts w:eastAsiaTheme="minorEastAsia"/>
          <w:sz w:val="22"/>
          <w:lang w:val="en-US" w:eastAsia="zh-CN"/>
        </w:rPr>
        <w:t>.</w:t>
      </w:r>
      <w:r w:rsidR="002C3A46">
        <w:rPr>
          <w:rFonts w:eastAsia="宋体"/>
          <w:sz w:val="22"/>
          <w:lang w:eastAsia="zh-CN"/>
        </w:rPr>
        <w:t xml:space="preserve"> </w:t>
      </w:r>
      <w:r w:rsidR="00B57E6B">
        <w:rPr>
          <w:rFonts w:eastAsia="宋体"/>
          <w:sz w:val="22"/>
          <w:lang w:eastAsia="zh-CN"/>
        </w:rPr>
        <w:t>W</w:t>
      </w:r>
      <w:r w:rsidR="00B57E6B">
        <w:rPr>
          <w:rFonts w:eastAsia="宋体" w:hint="eastAsia"/>
          <w:sz w:val="22"/>
          <w:lang w:eastAsia="zh-CN"/>
        </w:rPr>
        <w:t>hen</w:t>
      </w:r>
      <w:r w:rsidR="00B57E6B">
        <w:rPr>
          <w:rFonts w:eastAsia="宋体"/>
          <w:sz w:val="22"/>
          <w:lang w:eastAsia="zh-CN"/>
        </w:rPr>
        <w:t xml:space="preserve"> </w:t>
      </w:r>
      <w:r w:rsidR="00B57E6B">
        <w:rPr>
          <w:rFonts w:eastAsiaTheme="minorEastAsia"/>
          <w:sz w:val="22"/>
          <w:lang w:val="en-US" w:eastAsia="zh-CN"/>
        </w:rPr>
        <w:t>CSI-RS with repetition on is used for L1 measurements, beam sweeping operation is also assumed for beam training.</w:t>
      </w:r>
      <w:r w:rsidR="002C3A46">
        <w:rPr>
          <w:rFonts w:eastAsiaTheme="minorEastAsia"/>
          <w:sz w:val="22"/>
          <w:lang w:val="en-US" w:eastAsia="zh-CN"/>
        </w:rPr>
        <w:t xml:space="preserve"> Similarly, simultaneous L1 measurements on an CSI-RS resource repetition on and another RS are not considered.</w:t>
      </w:r>
    </w:p>
    <w:p w14:paraId="0F2367E8" w14:textId="38D6544F" w:rsidR="00121324" w:rsidRDefault="00121324" w:rsidP="00121324">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RAN4 agreements in [1</w:t>
      </w:r>
      <w:r>
        <w:rPr>
          <w:rFonts w:eastAsia="宋体" w:hint="eastAsia"/>
          <w:sz w:val="22"/>
          <w:lang w:eastAsia="zh-CN"/>
        </w:rPr>
        <w:t>,</w:t>
      </w:r>
      <w:r>
        <w:rPr>
          <w:rFonts w:eastAsia="宋体"/>
          <w:sz w:val="22"/>
          <w:lang w:eastAsia="zh-CN"/>
        </w:rPr>
        <w:t xml:space="preserve"> 2], group-based reporting is considered for </w:t>
      </w:r>
      <w:r w:rsidRPr="00B52C47">
        <w:rPr>
          <w:rFonts w:eastAsia="宋体"/>
          <w:sz w:val="22"/>
          <w:lang w:eastAsia="zh-CN"/>
        </w:rPr>
        <w:t>enabl</w:t>
      </w:r>
      <w:r>
        <w:rPr>
          <w:rFonts w:eastAsia="宋体"/>
          <w:sz w:val="22"/>
          <w:lang w:eastAsia="zh-CN"/>
        </w:rPr>
        <w:t xml:space="preserve">ing </w:t>
      </w:r>
      <w:r w:rsidRPr="00B52C47">
        <w:rPr>
          <w:rFonts w:eastAsia="宋体"/>
          <w:sz w:val="22"/>
          <w:lang w:eastAsia="zh-CN"/>
        </w:rPr>
        <w:t>simultaneous DL reception</w:t>
      </w:r>
      <w:r>
        <w:rPr>
          <w:rFonts w:eastAsia="宋体"/>
          <w:sz w:val="22"/>
          <w:lang w:eastAsia="zh-CN"/>
        </w:rPr>
        <w:t>s</w:t>
      </w:r>
      <w:r w:rsidRPr="00B52C47">
        <w:rPr>
          <w:rFonts w:eastAsia="宋体"/>
          <w:sz w:val="22"/>
          <w:lang w:eastAsia="zh-CN"/>
        </w:rPr>
        <w:t xml:space="preserve"> with two different</w:t>
      </w:r>
      <w:r>
        <w:rPr>
          <w:rFonts w:eastAsia="宋体"/>
          <w:sz w:val="22"/>
          <w:lang w:eastAsia="zh-CN"/>
        </w:rPr>
        <w:t xml:space="preserve"> beams. So, simultaneous data </w:t>
      </w:r>
      <w:r w:rsidRPr="00B52C47">
        <w:rPr>
          <w:rFonts w:eastAsia="宋体"/>
          <w:sz w:val="22"/>
          <w:lang w:eastAsia="zh-CN"/>
        </w:rPr>
        <w:t>reception</w:t>
      </w:r>
      <w:r>
        <w:rPr>
          <w:rFonts w:eastAsia="宋体"/>
          <w:sz w:val="22"/>
          <w:lang w:eastAsia="zh-CN"/>
        </w:rPr>
        <w:t xml:space="preserve">s can be </w:t>
      </w:r>
      <w:r w:rsidRPr="00B52C47">
        <w:rPr>
          <w:rFonts w:eastAsia="宋体"/>
          <w:sz w:val="22"/>
          <w:lang w:eastAsia="zh-CN"/>
        </w:rPr>
        <w:t>enabl</w:t>
      </w:r>
      <w:r>
        <w:rPr>
          <w:rFonts w:eastAsia="宋体"/>
          <w:sz w:val="22"/>
          <w:lang w:eastAsia="zh-CN"/>
        </w:rPr>
        <w:t>ed by activating two TCI states according to the results of group-based L1-RSRP reporting.</w:t>
      </w:r>
      <w:r w:rsidR="003259EE">
        <w:rPr>
          <w:rFonts w:eastAsia="宋体"/>
          <w:sz w:val="22"/>
          <w:lang w:eastAsia="zh-CN"/>
        </w:rPr>
        <w:t xml:space="preserve"> When two RS resources without </w:t>
      </w:r>
      <w:r w:rsidR="003259EE">
        <w:rPr>
          <w:rFonts w:eastAsiaTheme="minorEastAsia"/>
          <w:sz w:val="22"/>
          <w:lang w:val="en-US" w:eastAsia="zh-CN"/>
        </w:rPr>
        <w:t xml:space="preserve">beam sweeping for L1 measurements are </w:t>
      </w:r>
      <w:r w:rsidR="005C5A60">
        <w:rPr>
          <w:rFonts w:eastAsiaTheme="minorEastAsia"/>
          <w:sz w:val="22"/>
          <w:lang w:val="en-US" w:eastAsia="zh-CN"/>
        </w:rPr>
        <w:t xml:space="preserve">separately </w:t>
      </w:r>
      <w:r w:rsidR="003259EE">
        <w:rPr>
          <w:rFonts w:eastAsiaTheme="minorEastAsia"/>
          <w:sz w:val="22"/>
          <w:lang w:val="en-US" w:eastAsia="zh-CN"/>
        </w:rPr>
        <w:t xml:space="preserve">QCL-ed with the </w:t>
      </w:r>
      <w:r w:rsidR="003259EE">
        <w:rPr>
          <w:rFonts w:eastAsia="宋体"/>
          <w:sz w:val="22"/>
          <w:lang w:eastAsia="zh-CN"/>
        </w:rPr>
        <w:t xml:space="preserve">two TCI states </w:t>
      </w:r>
      <w:r w:rsidR="005C5A60">
        <w:rPr>
          <w:rFonts w:eastAsia="宋体"/>
          <w:sz w:val="22"/>
          <w:lang w:eastAsia="zh-CN"/>
        </w:rPr>
        <w:t xml:space="preserve">that are activated for simultaneous </w:t>
      </w:r>
      <w:r w:rsidR="003259EE">
        <w:rPr>
          <w:rFonts w:eastAsia="宋体"/>
          <w:sz w:val="22"/>
          <w:lang w:eastAsia="zh-CN"/>
        </w:rPr>
        <w:t xml:space="preserve">data receptions, then UE can be assumed </w:t>
      </w:r>
      <w:r w:rsidR="008C5D16">
        <w:rPr>
          <w:rFonts w:eastAsia="宋体"/>
          <w:sz w:val="22"/>
          <w:lang w:eastAsia="zh-CN"/>
        </w:rPr>
        <w:t xml:space="preserve">to perform simultaneous </w:t>
      </w:r>
      <w:r w:rsidR="008C5D16">
        <w:rPr>
          <w:rFonts w:eastAsiaTheme="minorEastAsia"/>
          <w:sz w:val="22"/>
          <w:lang w:val="en-US" w:eastAsia="zh-CN"/>
        </w:rPr>
        <w:t>L1 measurements on the two</w:t>
      </w:r>
      <w:r w:rsidR="008C5D16" w:rsidRPr="008C5D16">
        <w:rPr>
          <w:rFonts w:eastAsia="宋体"/>
          <w:sz w:val="22"/>
          <w:lang w:eastAsia="zh-CN"/>
        </w:rPr>
        <w:t xml:space="preserve"> </w:t>
      </w:r>
      <w:r w:rsidR="008C5D16">
        <w:rPr>
          <w:rFonts w:eastAsia="宋体"/>
          <w:sz w:val="22"/>
          <w:lang w:eastAsia="zh-CN"/>
        </w:rPr>
        <w:t>RS resources.</w:t>
      </w:r>
    </w:p>
    <w:p w14:paraId="39A3A059" w14:textId="468AAD53" w:rsidR="00BF6A4F" w:rsidRDefault="00BF6A4F" w:rsidP="00BF6A4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C5D16">
        <w:rPr>
          <w:rFonts w:eastAsia="宋体"/>
          <w:b/>
          <w:i/>
          <w:sz w:val="22"/>
          <w:lang w:val="en-US" w:eastAsia="zh-CN"/>
        </w:rPr>
        <w:t>4</w:t>
      </w:r>
      <w:r w:rsidRPr="00835450">
        <w:rPr>
          <w:rFonts w:eastAsia="宋体"/>
          <w:b/>
          <w:i/>
          <w:sz w:val="22"/>
          <w:lang w:val="en-US" w:eastAsia="zh-CN"/>
        </w:rPr>
        <w:t>:</w:t>
      </w:r>
      <w:r w:rsidR="002C3A46">
        <w:rPr>
          <w:rFonts w:eastAsia="宋体"/>
          <w:b/>
          <w:i/>
          <w:sz w:val="22"/>
          <w:lang w:val="en-US" w:eastAsia="zh-CN"/>
        </w:rPr>
        <w:t xml:space="preserve"> Simultaneous L1 measurements on </w:t>
      </w:r>
      <w:r w:rsidR="00121324">
        <w:rPr>
          <w:rFonts w:eastAsia="宋体"/>
          <w:b/>
          <w:i/>
          <w:sz w:val="22"/>
          <w:lang w:val="en-US" w:eastAsia="zh-CN"/>
        </w:rPr>
        <w:t xml:space="preserve">two </w:t>
      </w:r>
      <w:r w:rsidR="003259EE">
        <w:rPr>
          <w:rFonts w:eastAsia="宋体"/>
          <w:b/>
          <w:i/>
          <w:sz w:val="22"/>
          <w:lang w:val="en-US" w:eastAsia="zh-CN"/>
        </w:rPr>
        <w:t xml:space="preserve">RS resources can be considered </w:t>
      </w:r>
      <w:r w:rsidR="00116855">
        <w:rPr>
          <w:rFonts w:eastAsia="宋体"/>
          <w:b/>
          <w:i/>
          <w:sz w:val="22"/>
          <w:lang w:val="en-US" w:eastAsia="zh-CN"/>
        </w:rPr>
        <w:t>under</w:t>
      </w:r>
      <w:r w:rsidR="003259EE">
        <w:rPr>
          <w:rFonts w:eastAsia="宋体"/>
          <w:b/>
          <w:i/>
          <w:sz w:val="22"/>
          <w:lang w:val="en-US" w:eastAsia="zh-CN"/>
        </w:rPr>
        <w:t xml:space="preserve"> the following conditions:</w:t>
      </w:r>
    </w:p>
    <w:p w14:paraId="54B434D6" w14:textId="4BF916C6" w:rsidR="003259EE" w:rsidRDefault="008C5D16" w:rsidP="008C5D16">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003259EE" w:rsidRPr="008C5D16">
        <w:rPr>
          <w:rFonts w:eastAsia="宋体"/>
          <w:b/>
          <w:i/>
          <w:sz w:val="22"/>
          <w:lang w:val="en-US" w:eastAsia="zh-CN"/>
        </w:rPr>
        <w:t xml:space="preserve"> RSs are </w:t>
      </w:r>
      <w:r w:rsidR="00116855">
        <w:rPr>
          <w:rFonts w:eastAsia="宋体"/>
          <w:b/>
          <w:i/>
          <w:sz w:val="22"/>
          <w:lang w:val="en-US" w:eastAsia="zh-CN"/>
        </w:rPr>
        <w:t xml:space="preserve">both </w:t>
      </w:r>
      <w:r w:rsidR="003259EE" w:rsidRPr="008C5D16">
        <w:rPr>
          <w:rFonts w:eastAsia="宋体"/>
          <w:b/>
          <w:i/>
          <w:sz w:val="22"/>
          <w:lang w:val="en-US" w:eastAsia="zh-CN"/>
        </w:rPr>
        <w:t>CSI-RS resource</w:t>
      </w:r>
      <w:r w:rsidR="00116855">
        <w:rPr>
          <w:rFonts w:eastAsia="宋体"/>
          <w:b/>
          <w:i/>
          <w:sz w:val="22"/>
          <w:lang w:val="en-US" w:eastAsia="zh-CN"/>
        </w:rPr>
        <w:t>s</w:t>
      </w:r>
      <w:r w:rsidR="003259EE" w:rsidRPr="008C5D16">
        <w:rPr>
          <w:rFonts w:eastAsia="宋体"/>
          <w:b/>
          <w:i/>
          <w:sz w:val="22"/>
          <w:lang w:val="en-US" w:eastAsia="zh-CN"/>
        </w:rPr>
        <w:t xml:space="preserve"> </w:t>
      </w:r>
      <w:r w:rsidRPr="008C5D16">
        <w:rPr>
          <w:rFonts w:eastAsia="宋体"/>
          <w:b/>
          <w:i/>
          <w:sz w:val="22"/>
          <w:lang w:val="en-US" w:eastAsia="zh-CN"/>
        </w:rPr>
        <w:t xml:space="preserve">without </w:t>
      </w:r>
      <w:r>
        <w:rPr>
          <w:rFonts w:eastAsia="宋体"/>
          <w:b/>
          <w:i/>
          <w:sz w:val="22"/>
          <w:lang w:val="en-US" w:eastAsia="zh-CN"/>
        </w:rPr>
        <w:t>repetition ON, and</w:t>
      </w:r>
    </w:p>
    <w:p w14:paraId="68F1B189" w14:textId="5DC8D30B" w:rsidR="008C5D16" w:rsidRPr="008C5D16" w:rsidRDefault="008C5D16" w:rsidP="008C5D16">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w:t>
      </w:r>
      <w:r>
        <w:rPr>
          <w:rFonts w:eastAsia="宋体"/>
          <w:b/>
          <w:i/>
          <w:sz w:val="22"/>
          <w:lang w:val="en-US" w:eastAsia="zh-CN"/>
        </w:rPr>
        <w:t xml:space="preserve"> are </w:t>
      </w:r>
      <w:r w:rsidR="005C5A60" w:rsidRPr="005C5A60">
        <w:rPr>
          <w:rFonts w:eastAsia="宋体"/>
          <w:b/>
          <w:i/>
          <w:sz w:val="22"/>
          <w:lang w:val="en-US" w:eastAsia="zh-CN"/>
        </w:rPr>
        <w:t xml:space="preserve">separately </w:t>
      </w:r>
      <w:proofErr w:type="spellStart"/>
      <w:r>
        <w:rPr>
          <w:rFonts w:eastAsia="宋体"/>
          <w:b/>
          <w:i/>
          <w:sz w:val="22"/>
          <w:lang w:val="en-US" w:eastAsia="zh-CN"/>
        </w:rPr>
        <w:t>QCLed</w:t>
      </w:r>
      <w:proofErr w:type="spellEnd"/>
      <w:r>
        <w:rPr>
          <w:rFonts w:eastAsia="宋体"/>
          <w:b/>
          <w:i/>
          <w:sz w:val="22"/>
          <w:lang w:val="en-US" w:eastAsia="zh-CN"/>
        </w:rPr>
        <w:t xml:space="preserve"> </w:t>
      </w:r>
      <w:r w:rsidR="00B304FF">
        <w:rPr>
          <w:rFonts w:eastAsia="宋体"/>
          <w:b/>
          <w:i/>
          <w:sz w:val="22"/>
          <w:lang w:val="en-US" w:eastAsia="zh-CN"/>
        </w:rPr>
        <w:t>to</w:t>
      </w:r>
      <w:r>
        <w:rPr>
          <w:rFonts w:eastAsia="宋体"/>
          <w:b/>
          <w:i/>
          <w:sz w:val="22"/>
          <w:lang w:val="en-US" w:eastAsia="zh-CN"/>
        </w:rPr>
        <w:t xml:space="preserve"> the </w:t>
      </w:r>
      <w:r w:rsidR="005C5A60" w:rsidRPr="005C5A60">
        <w:rPr>
          <w:rFonts w:eastAsia="宋体"/>
          <w:b/>
          <w:i/>
          <w:sz w:val="22"/>
          <w:lang w:val="en-US" w:eastAsia="zh-CN"/>
        </w:rPr>
        <w:t xml:space="preserve">two </w:t>
      </w:r>
      <w:r w:rsidR="00B304FF" w:rsidRPr="005C5A60">
        <w:rPr>
          <w:rFonts w:eastAsia="宋体"/>
          <w:b/>
          <w:i/>
          <w:sz w:val="22"/>
          <w:lang w:val="en-US" w:eastAsia="zh-CN"/>
        </w:rPr>
        <w:t xml:space="preserve">activated </w:t>
      </w:r>
      <w:r w:rsidR="005C5A60" w:rsidRPr="005C5A60">
        <w:rPr>
          <w:rFonts w:eastAsia="宋体"/>
          <w:b/>
          <w:i/>
          <w:sz w:val="22"/>
          <w:lang w:val="en-US" w:eastAsia="zh-CN"/>
        </w:rPr>
        <w:t xml:space="preserve">TCI states </w:t>
      </w:r>
      <w:r w:rsidR="00B304FF">
        <w:rPr>
          <w:rFonts w:eastAsia="宋体"/>
          <w:b/>
          <w:i/>
          <w:sz w:val="22"/>
          <w:lang w:val="en-US" w:eastAsia="zh-CN"/>
        </w:rPr>
        <w:t xml:space="preserve">used </w:t>
      </w:r>
      <w:r w:rsidR="005C5A60" w:rsidRPr="005C5A60">
        <w:rPr>
          <w:rFonts w:eastAsia="宋体"/>
          <w:b/>
          <w:i/>
          <w:sz w:val="22"/>
          <w:lang w:val="en-US" w:eastAsia="zh-CN"/>
        </w:rPr>
        <w:t>for simultaneous data receptions</w:t>
      </w:r>
      <w:r w:rsidR="00B304FF">
        <w:rPr>
          <w:rFonts w:eastAsia="宋体"/>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2688B52F"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047DBE" w:rsidRPr="00830FB3">
        <w:rPr>
          <w:rFonts w:eastAsia="宋体"/>
          <w:sz w:val="22"/>
          <w:lang w:eastAsia="zh-CN"/>
        </w:rPr>
        <w:t>scheduling/measurement restrictions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753AFC47" w14:textId="77777777" w:rsidR="008A32D3" w:rsidRDefault="008A32D3" w:rsidP="008A32D3">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L3 measurement, and the existing </w:t>
      </w:r>
      <w:r w:rsidRPr="00B350DB">
        <w:rPr>
          <w:rFonts w:eastAsia="宋体"/>
          <w:b/>
          <w:i/>
          <w:sz w:val="22"/>
          <w:lang w:val="en-US" w:eastAsia="zh-CN"/>
        </w:rPr>
        <w:t>scheduling restrictions requirements</w:t>
      </w:r>
      <w:r>
        <w:rPr>
          <w:rFonts w:eastAsia="宋体"/>
          <w:b/>
          <w:i/>
          <w:sz w:val="22"/>
          <w:lang w:val="en-US" w:eastAsia="zh-CN"/>
        </w:rPr>
        <w:t xml:space="preserve"> due to L3 measurements still need to be applied.</w:t>
      </w:r>
    </w:p>
    <w:p w14:paraId="0C85C75C" w14:textId="77777777" w:rsidR="008A32D3" w:rsidRDefault="008A32D3" w:rsidP="008A32D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the L1 measurement with beam sweeping, and the </w:t>
      </w:r>
      <w:r w:rsidRPr="00B350DB">
        <w:rPr>
          <w:rFonts w:eastAsia="宋体"/>
          <w:b/>
          <w:i/>
          <w:sz w:val="22"/>
          <w:lang w:val="en-US" w:eastAsia="zh-CN"/>
        </w:rPr>
        <w:t>scheduling restrictions requirements</w:t>
      </w:r>
      <w:r>
        <w:rPr>
          <w:rFonts w:eastAsia="宋体"/>
          <w:b/>
          <w:i/>
          <w:sz w:val="22"/>
          <w:lang w:val="en-US" w:eastAsia="zh-CN"/>
        </w:rPr>
        <w:t xml:space="preserve"> due to the L1 measurements on SSB or on CSI-RS with repetition=on still need to be applied.</w:t>
      </w:r>
    </w:p>
    <w:p w14:paraId="726A2866" w14:textId="77777777" w:rsidR="008A32D3" w:rsidRDefault="008A32D3" w:rsidP="008A32D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 requirements</w:t>
      </w:r>
      <w:r>
        <w:rPr>
          <w:rFonts w:eastAsia="宋体"/>
          <w:b/>
          <w:i/>
          <w:sz w:val="22"/>
          <w:lang w:val="en-US" w:eastAsia="zh-CN"/>
        </w:rPr>
        <w:t xml:space="preserve"> due to L1 measurements</w:t>
      </w:r>
      <w:r w:rsidRPr="00A15170">
        <w:rPr>
          <w:rFonts w:eastAsia="宋体"/>
          <w:b/>
          <w:i/>
          <w:sz w:val="22"/>
          <w:lang w:val="en-US" w:eastAsia="zh-CN"/>
        </w:rPr>
        <w:t xml:space="preserve"> </w:t>
      </w:r>
      <w:r>
        <w:rPr>
          <w:rFonts w:eastAsia="宋体"/>
          <w:b/>
          <w:i/>
          <w:sz w:val="22"/>
          <w:lang w:val="en-US" w:eastAsia="zh-CN"/>
        </w:rPr>
        <w:t xml:space="preserve">on CSI-RS without repetition=on need to be applied when the CSI-RS is not </w:t>
      </w:r>
      <w:proofErr w:type="spellStart"/>
      <w:r>
        <w:rPr>
          <w:rFonts w:eastAsia="宋体"/>
          <w:b/>
          <w:i/>
          <w:sz w:val="22"/>
          <w:lang w:val="en-US" w:eastAsia="zh-CN"/>
        </w:rPr>
        <w:t>QCLed</w:t>
      </w:r>
      <w:proofErr w:type="spellEnd"/>
      <w:r>
        <w:rPr>
          <w:rFonts w:eastAsia="宋体"/>
          <w:b/>
          <w:i/>
          <w:sz w:val="22"/>
          <w:lang w:val="en-US" w:eastAsia="zh-CN"/>
        </w:rPr>
        <w:t xml:space="preserve"> with any one of the </w:t>
      </w:r>
      <w:r w:rsidRPr="008A32D3">
        <w:rPr>
          <w:rFonts w:eastAsia="宋体"/>
          <w:b/>
          <w:i/>
          <w:sz w:val="22"/>
          <w:lang w:val="en-US" w:eastAsia="zh-CN"/>
        </w:rPr>
        <w:t>activated TCI states for data receptions</w:t>
      </w:r>
      <w:r>
        <w:rPr>
          <w:rFonts w:eastAsia="宋体"/>
          <w:b/>
          <w:i/>
          <w:sz w:val="22"/>
          <w:lang w:val="en-US" w:eastAsia="zh-CN"/>
        </w:rPr>
        <w:t>.</w:t>
      </w:r>
    </w:p>
    <w:p w14:paraId="3075A0BF" w14:textId="228D8B35" w:rsidR="00B304FF" w:rsidRDefault="00B304FF" w:rsidP="00B304F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Simultaneous L1 measurements on two RS resources can be considered </w:t>
      </w:r>
      <w:r w:rsidR="00116855">
        <w:rPr>
          <w:rFonts w:eastAsia="宋体"/>
          <w:b/>
          <w:i/>
          <w:sz w:val="22"/>
          <w:lang w:val="en-US" w:eastAsia="zh-CN"/>
        </w:rPr>
        <w:t>under</w:t>
      </w:r>
      <w:bookmarkStart w:id="5" w:name="_GoBack"/>
      <w:bookmarkEnd w:id="5"/>
      <w:r>
        <w:rPr>
          <w:rFonts w:eastAsia="宋体"/>
          <w:b/>
          <w:i/>
          <w:sz w:val="22"/>
          <w:lang w:val="en-US" w:eastAsia="zh-CN"/>
        </w:rPr>
        <w:t xml:space="preserve"> the following </w:t>
      </w:r>
      <w:r>
        <w:rPr>
          <w:rFonts w:eastAsia="宋体"/>
          <w:b/>
          <w:i/>
          <w:sz w:val="22"/>
          <w:lang w:val="en-US" w:eastAsia="zh-CN"/>
        </w:rPr>
        <w:lastRenderedPageBreak/>
        <w:t>conditions:</w:t>
      </w:r>
    </w:p>
    <w:p w14:paraId="2BA487D8" w14:textId="77777777" w:rsidR="00B304FF" w:rsidRDefault="00B304FF" w:rsidP="00B304FF">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 are CSI-RS resource without </w:t>
      </w:r>
      <w:r>
        <w:rPr>
          <w:rFonts w:eastAsia="宋体"/>
          <w:b/>
          <w:i/>
          <w:sz w:val="22"/>
          <w:lang w:val="en-US" w:eastAsia="zh-CN"/>
        </w:rPr>
        <w:t>repetition ON, and</w:t>
      </w:r>
    </w:p>
    <w:p w14:paraId="61FC35BE" w14:textId="77777777" w:rsidR="00B304FF" w:rsidRPr="008C5D16" w:rsidRDefault="00B304FF" w:rsidP="00B304FF">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w:t>
      </w:r>
      <w:r>
        <w:rPr>
          <w:rFonts w:eastAsia="宋体"/>
          <w:b/>
          <w:i/>
          <w:sz w:val="22"/>
          <w:lang w:val="en-US" w:eastAsia="zh-CN"/>
        </w:rPr>
        <w:t xml:space="preserve"> are </w:t>
      </w:r>
      <w:r w:rsidRPr="005C5A60">
        <w:rPr>
          <w:rFonts w:eastAsia="宋体"/>
          <w:b/>
          <w:i/>
          <w:sz w:val="22"/>
          <w:lang w:val="en-US" w:eastAsia="zh-CN"/>
        </w:rPr>
        <w:t xml:space="preserve">separately </w:t>
      </w:r>
      <w:proofErr w:type="spellStart"/>
      <w:r>
        <w:rPr>
          <w:rFonts w:eastAsia="宋体"/>
          <w:b/>
          <w:i/>
          <w:sz w:val="22"/>
          <w:lang w:val="en-US" w:eastAsia="zh-CN"/>
        </w:rPr>
        <w:t>QCLed</w:t>
      </w:r>
      <w:proofErr w:type="spellEnd"/>
      <w:r>
        <w:rPr>
          <w:rFonts w:eastAsia="宋体"/>
          <w:b/>
          <w:i/>
          <w:sz w:val="22"/>
          <w:lang w:val="en-US" w:eastAsia="zh-CN"/>
        </w:rPr>
        <w:t xml:space="preserve"> to the </w:t>
      </w:r>
      <w:r w:rsidRPr="005C5A60">
        <w:rPr>
          <w:rFonts w:eastAsia="宋体"/>
          <w:b/>
          <w:i/>
          <w:sz w:val="22"/>
          <w:lang w:val="en-US" w:eastAsia="zh-CN"/>
        </w:rPr>
        <w:t xml:space="preserve">two activated TCI states </w:t>
      </w:r>
      <w:r>
        <w:rPr>
          <w:rFonts w:eastAsia="宋体"/>
          <w:b/>
          <w:i/>
          <w:sz w:val="22"/>
          <w:lang w:val="en-US" w:eastAsia="zh-CN"/>
        </w:rPr>
        <w:t xml:space="preserve">used </w:t>
      </w:r>
      <w:r w:rsidRPr="005C5A60">
        <w:rPr>
          <w:rFonts w:eastAsia="宋体"/>
          <w:b/>
          <w:i/>
          <w:sz w:val="22"/>
          <w:lang w:val="en-US" w:eastAsia="zh-CN"/>
        </w:rPr>
        <w:t>for simultaneous data receptions</w:t>
      </w:r>
      <w:r>
        <w:rPr>
          <w:rFonts w:eastAsia="宋体"/>
          <w:b/>
          <w:i/>
          <w:sz w:val="22"/>
          <w:lang w:val="en-US" w:eastAsia="zh-CN"/>
        </w:rPr>
        <w:t>.</w:t>
      </w:r>
    </w:p>
    <w:p w14:paraId="79FA4A5C" w14:textId="77777777" w:rsidR="00AB037F" w:rsidRPr="00B304FF"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AD60E5F" w14:textId="77777777" w:rsidR="00DD2AFF" w:rsidRDefault="00DD2AFF" w:rsidP="00DD2AFF">
      <w:pPr>
        <w:widowControl w:val="0"/>
        <w:numPr>
          <w:ilvl w:val="0"/>
          <w:numId w:val="5"/>
        </w:numPr>
        <w:tabs>
          <w:tab w:val="left" w:pos="426"/>
        </w:tabs>
        <w:rPr>
          <w:rFonts w:eastAsia="宋体"/>
          <w:sz w:val="22"/>
          <w:szCs w:val="22"/>
          <w:lang w:eastAsia="zh-CN"/>
        </w:rPr>
      </w:pPr>
      <w:r w:rsidRPr="00FF45D7">
        <w:rPr>
          <w:rFonts w:eastAsia="宋体"/>
          <w:sz w:val="22"/>
          <w:szCs w:val="22"/>
          <w:lang w:eastAsia="zh-CN"/>
        </w:rPr>
        <w:t>R4-2303302</w:t>
      </w:r>
      <w:r w:rsidRPr="00867766">
        <w:rPr>
          <w:rFonts w:eastAsia="宋体"/>
          <w:sz w:val="22"/>
          <w:szCs w:val="22"/>
          <w:lang w:eastAsia="zh-CN"/>
        </w:rPr>
        <w:t>, “</w:t>
      </w:r>
      <w:r w:rsidRPr="00FF45D7">
        <w:rPr>
          <w:rFonts w:eastAsia="宋体"/>
          <w:sz w:val="22"/>
          <w:szCs w:val="22"/>
          <w:lang w:eastAsia="zh-CN"/>
        </w:rPr>
        <w:t>WF on NR FR2 multi-Rx chain DL reception RRM requirements (part 1)</w:t>
      </w:r>
      <w:r w:rsidRPr="00867766">
        <w:rPr>
          <w:rFonts w:eastAsia="宋体"/>
          <w:sz w:val="22"/>
          <w:szCs w:val="22"/>
          <w:lang w:eastAsia="zh-CN"/>
        </w:rPr>
        <w:t xml:space="preserve">”, </w:t>
      </w:r>
      <w:r>
        <w:rPr>
          <w:rFonts w:eastAsia="宋体"/>
          <w:sz w:val="22"/>
          <w:szCs w:val="22"/>
          <w:lang w:eastAsia="zh-CN"/>
        </w:rPr>
        <w:t>vivo</w:t>
      </w:r>
    </w:p>
    <w:p w14:paraId="54252B75" w14:textId="46867081" w:rsidR="00CD6F3A" w:rsidRPr="00DD2AFF" w:rsidRDefault="00DD2AFF" w:rsidP="00273E98">
      <w:pPr>
        <w:widowControl w:val="0"/>
        <w:numPr>
          <w:ilvl w:val="0"/>
          <w:numId w:val="5"/>
        </w:numPr>
        <w:tabs>
          <w:tab w:val="left" w:pos="426"/>
        </w:tabs>
        <w:rPr>
          <w:rFonts w:eastAsia="宋体"/>
          <w:sz w:val="22"/>
          <w:szCs w:val="22"/>
          <w:lang w:eastAsia="zh-CN"/>
        </w:rPr>
      </w:pPr>
      <w:r w:rsidRPr="00DD2AFF">
        <w:rPr>
          <w:rFonts w:eastAsia="宋体"/>
          <w:sz w:val="22"/>
          <w:szCs w:val="22"/>
          <w:lang w:eastAsia="zh-CN"/>
        </w:rPr>
        <w:t>R4-2303317, “WF on NR FR2 multi-Rx chain DL reception RRM requirements (part 2)”, Qualcomm Incorporated</w:t>
      </w:r>
    </w:p>
    <w:sectPr w:rsidR="00CD6F3A" w:rsidRPr="00DD2AFF"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2B4DB" w14:textId="77777777" w:rsidR="008F3E3E" w:rsidRDefault="008F3E3E">
      <w:r>
        <w:separator/>
      </w:r>
    </w:p>
  </w:endnote>
  <w:endnote w:type="continuationSeparator" w:id="0">
    <w:p w14:paraId="3B068FFC" w14:textId="77777777" w:rsidR="008F3E3E" w:rsidRDefault="008F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4E65F" w14:textId="77777777" w:rsidR="008F3E3E" w:rsidRDefault="008F3E3E">
      <w:r>
        <w:separator/>
      </w:r>
    </w:p>
  </w:footnote>
  <w:footnote w:type="continuationSeparator" w:id="0">
    <w:p w14:paraId="68E312FE" w14:textId="77777777" w:rsidR="008F3E3E" w:rsidRDefault="008F3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0"/>
  </w:num>
  <w:num w:numId="4">
    <w:abstractNumId w:val="2"/>
  </w:num>
  <w:num w:numId="5">
    <w:abstractNumId w:val="3"/>
  </w:num>
  <w:num w:numId="6">
    <w:abstractNumId w:val="0"/>
  </w:num>
  <w:num w:numId="7">
    <w:abstractNumId w:val="7"/>
  </w:num>
  <w:num w:numId="8">
    <w:abstractNumId w:val="4"/>
  </w:num>
  <w:num w:numId="9">
    <w:abstractNumId w:val="6"/>
  </w:num>
  <w:num w:numId="10">
    <w:abstractNumId w:val="9"/>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447"/>
    <w:rsid w:val="0001465F"/>
    <w:rsid w:val="000147D1"/>
    <w:rsid w:val="000148F7"/>
    <w:rsid w:val="00014B02"/>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37E73"/>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DBE"/>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855"/>
    <w:rsid w:val="0011693D"/>
    <w:rsid w:val="00116F74"/>
    <w:rsid w:val="001173A2"/>
    <w:rsid w:val="001176B7"/>
    <w:rsid w:val="001179EE"/>
    <w:rsid w:val="001179F8"/>
    <w:rsid w:val="0012027C"/>
    <w:rsid w:val="00120DDC"/>
    <w:rsid w:val="00121324"/>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77FBF"/>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9AF"/>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5AD"/>
    <w:rsid w:val="001F35DB"/>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2A0"/>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970"/>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093"/>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63F"/>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7F3"/>
    <w:rsid w:val="002C3A46"/>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EAE"/>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9EE"/>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09B"/>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187"/>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7BA"/>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456"/>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904"/>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3B1"/>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06"/>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2F4A"/>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5E"/>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2C4"/>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47B"/>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A60"/>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6B"/>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263"/>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9E2"/>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0FB3"/>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8D0"/>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106"/>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2D3"/>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120"/>
    <w:rsid w:val="008C4D7E"/>
    <w:rsid w:val="008C5317"/>
    <w:rsid w:val="008C54FF"/>
    <w:rsid w:val="008C5BDA"/>
    <w:rsid w:val="008C5D16"/>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D5"/>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E3E"/>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D8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902"/>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252"/>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1CE2"/>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6E"/>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170"/>
    <w:rsid w:val="00A15663"/>
    <w:rsid w:val="00A157AE"/>
    <w:rsid w:val="00A15A19"/>
    <w:rsid w:val="00A15CE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70E"/>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859"/>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4FF"/>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0DB"/>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6B"/>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99"/>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792"/>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3F2"/>
    <w:rsid w:val="00C37693"/>
    <w:rsid w:val="00C37830"/>
    <w:rsid w:val="00C3796F"/>
    <w:rsid w:val="00C37B47"/>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05"/>
    <w:rsid w:val="00C46C1E"/>
    <w:rsid w:val="00C46E64"/>
    <w:rsid w:val="00C472FE"/>
    <w:rsid w:val="00C4792D"/>
    <w:rsid w:val="00C479B3"/>
    <w:rsid w:val="00C47AAB"/>
    <w:rsid w:val="00C50252"/>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95F"/>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AFF"/>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2C78"/>
    <w:rsid w:val="00DF304A"/>
    <w:rsid w:val="00DF3378"/>
    <w:rsid w:val="00DF3592"/>
    <w:rsid w:val="00DF3A48"/>
    <w:rsid w:val="00DF4478"/>
    <w:rsid w:val="00DF459A"/>
    <w:rsid w:val="00DF45BE"/>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D12"/>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73C"/>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676"/>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E4C"/>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1C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C791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E50ED89-C7CE-4320-B685-8A43ADB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B5DF408-65C5-49BD-9A2F-86858130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3</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2023-04-10T15:39:00Z</dcterms:created>
  <dcterms:modified xsi:type="dcterms:W3CDTF">2023-04-10T15:49:00Z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(3)ttRAYwC/oqYRDfZNq1ZllYCumEtl9Kydzb2ITzihzejue4adXw2Ns5rCOkAU5rRhejqL4ca0
k2ySSSp74ANxHxvslX9t7Xp1Uqhfs+LU9jagoba1sgIcHRZ3uLapZBZgr3MOJcDzxUhNS9C0
yZsGD4WJVe2iqUpfh5TBTQNGv7Ta1R0xKwgoa4DCqNlKJiy2tB2++yslx3A21jw3D0Sf+3A3
wp4V8LzxPwccvzALo/</vt:lpwstr>
  </property>
  <property fmtid="{D5CDD505-2E9C-101B-9397-08002B2CF9AE}" pid="17" name="_2015_ms_pID_725343_00">
    <vt:lpwstr>_2015_ms_pID_725343</vt:lpwstr>
  </property>
  <property fmtid="{D5CDD505-2E9C-101B-9397-08002B2CF9AE}" pid="18" name="_2015_ms_pID_7253431">
    <vt:lpwstr>Bn4HNmkkCOt4tjbSGMlluK1MJeQclDIhlWNd1bynUHHsXnEKaMH+f/
ZLkZYLEIHYfRB9jS6PqvQm+4OjlXwz0MQ8xuw21f89Bzi5aQVxb5b2MlHoYMk0hGTvR2aTvK
WqTv6RP2YaBFRlIH1jktPPOX+kH0AfEgmODH/3s53KyOGwYI9zdQTL8g9xX7Irf6AXz2UtpZ
A7PJg6vPw9pQJVBlXhFLEZYTXBs86qWLThlr</vt:lpwstr>
  </property>
  <property fmtid="{D5CDD505-2E9C-101B-9397-08002B2CF9AE}" pid="19" name="_2015_ms_pID_7253431_00">
    <vt:lpwstr>_2015_ms_pID_7253431</vt:lpwstr>
  </property>
  <property fmtid="{D5CDD505-2E9C-101B-9397-08002B2CF9AE}" pid="20" name="_2015_ms_pID_7253432">
    <vt:lpwstr>ujZSORA+I+s0hp26YG65kQOtnqLS3FErNlr5
zn++PgUPcMDF0Ca0KLtRB1nzx4VhfS4rRvo166oWg952bmxFTF8=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