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4F5A0A2E" w:rsidR="007A793C" w:rsidRPr="004A029C" w:rsidRDefault="002B1318"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F10F2D" w:rsidRPr="00062030">
        <w:rPr>
          <w:rFonts w:cs="Arial"/>
          <w:sz w:val="24"/>
          <w:szCs w:val="24"/>
        </w:rPr>
        <w:t>106bis</w:t>
      </w:r>
      <w:r w:rsidR="00F10F2D" w:rsidRPr="00062030">
        <w:rPr>
          <w:rFonts w:asciiTheme="minorEastAsia" w:eastAsiaTheme="minorEastAsia" w:hAnsiTheme="minorEastAsia" w:cs="Arial" w:hint="eastAsia"/>
          <w:sz w:val="24"/>
          <w:szCs w:val="24"/>
          <w:lang w:eastAsia="zh-CN"/>
        </w:rPr>
        <w:t>-</w:t>
      </w:r>
      <w:r w:rsidR="00F10F2D" w:rsidRPr="00062030">
        <w:rPr>
          <w:rFonts w:cs="Arial"/>
          <w:sz w:val="24"/>
          <w:szCs w:val="24"/>
        </w:rPr>
        <w:t>e</w:t>
      </w:r>
      <w:r w:rsidR="007A793C" w:rsidRPr="004A029C">
        <w:rPr>
          <w:rFonts w:cs="Arial"/>
          <w:sz w:val="24"/>
          <w:szCs w:val="24"/>
        </w:rPr>
        <w:tab/>
      </w:r>
      <w:r w:rsidR="00433413" w:rsidRPr="00433413">
        <w:rPr>
          <w:rFonts w:cs="Arial"/>
          <w:sz w:val="24"/>
          <w:szCs w:val="24"/>
        </w:rPr>
        <w:t>R4-2305264</w:t>
      </w:r>
    </w:p>
    <w:p w14:paraId="4B157951" w14:textId="77777777" w:rsidR="00F10F2D" w:rsidRPr="00062030" w:rsidRDefault="00F10F2D" w:rsidP="00F10F2D">
      <w:pPr>
        <w:pStyle w:val="Header"/>
        <w:tabs>
          <w:tab w:val="right" w:pos="9781"/>
          <w:tab w:val="right" w:pos="13323"/>
        </w:tabs>
        <w:spacing w:before="60" w:after="60"/>
        <w:outlineLvl w:val="0"/>
        <w:rPr>
          <w:rFonts w:eastAsia="宋体" w:cs="Arial"/>
          <w:b w:val="0"/>
          <w:sz w:val="24"/>
          <w:szCs w:val="24"/>
          <w:lang w:eastAsia="zh-CN"/>
        </w:rPr>
      </w:pPr>
      <w:r w:rsidRPr="00062030">
        <w:rPr>
          <w:rFonts w:eastAsia="宋体" w:cs="Arial"/>
          <w:sz w:val="24"/>
          <w:szCs w:val="24"/>
          <w:lang w:eastAsia="zh-CN"/>
        </w:rPr>
        <w:t>Online, April 17 – April 26, 2023</w:t>
      </w:r>
    </w:p>
    <w:p w14:paraId="288B35E8" w14:textId="77777777" w:rsidR="00DF0231" w:rsidRPr="002D2977" w:rsidRDefault="00DF0231" w:rsidP="00DF0231">
      <w:pPr>
        <w:pStyle w:val="Footer"/>
        <w:rPr>
          <w:noProof w:val="0"/>
        </w:rPr>
      </w:pPr>
    </w:p>
    <w:p w14:paraId="7F9FBBE7" w14:textId="34645BB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10F2D">
        <w:rPr>
          <w:rFonts w:ascii="Arial" w:hAnsi="Arial"/>
          <w:sz w:val="24"/>
          <w:lang w:val="en-US"/>
        </w:rPr>
        <w:t>5</w:t>
      </w:r>
      <w:r w:rsidR="00046496">
        <w:rPr>
          <w:rFonts w:ascii="Arial" w:hAnsi="Arial"/>
          <w:sz w:val="24"/>
          <w:lang w:val="en-US"/>
        </w:rPr>
        <w:t>.9.2.1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A99333F"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L</w:t>
      </w:r>
      <w:r w:rsidR="00046496">
        <w:rPr>
          <w:rFonts w:ascii="Arial" w:hAnsi="Arial"/>
          <w:sz w:val="24"/>
          <w:lang w:val="en-US"/>
        </w:rPr>
        <w:t>3</w:t>
      </w:r>
      <w:r w:rsidR="00AC03CC">
        <w:rPr>
          <w:rFonts w:ascii="Arial" w:hAnsi="Arial"/>
          <w:sz w:val="24"/>
          <w:lang w:val="en-US"/>
        </w:rPr>
        <w:t xml:space="preserve"> enhancement for </w:t>
      </w:r>
      <w:r w:rsidR="00021717" w:rsidRPr="00021717">
        <w:rPr>
          <w:rFonts w:ascii="Arial" w:hAnsi="Arial"/>
          <w:sz w:val="24"/>
          <w:lang w:val="en-US"/>
        </w:rPr>
        <w:t xml:space="preserve">FR2 </w:t>
      </w:r>
      <w:proofErr w:type="spellStart"/>
      <w:r w:rsidR="00021717" w:rsidRPr="00021717">
        <w:rPr>
          <w:rFonts w:ascii="Arial" w:hAnsi="Arial"/>
          <w:sz w:val="24"/>
          <w:lang w:val="en-US"/>
        </w:rPr>
        <w:t>SCell</w:t>
      </w:r>
      <w:proofErr w:type="spellEnd"/>
      <w:r w:rsidR="00021717" w:rsidRPr="00021717">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4E03738B" w:rsidR="00021717" w:rsidRPr="00622EBC" w:rsidRDefault="00021717" w:rsidP="00622EBC">
      <w:pPr>
        <w:rPr>
          <w:rFonts w:eastAsiaTheme="minorEastAsia"/>
          <w:lang w:val="en-US" w:eastAsia="zh-CN"/>
        </w:rPr>
      </w:pPr>
      <w:bookmarkStart w:id="0"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w:t>
      </w:r>
      <w:r w:rsidR="00FB03B2">
        <w:rPr>
          <w:rFonts w:eastAsiaTheme="minorEastAsia"/>
          <w:lang w:val="en-US" w:eastAsia="zh-CN"/>
        </w:rPr>
        <w:t xml:space="preserve">In RAN4#105, some high-level principle </w:t>
      </w:r>
      <w:r w:rsidR="00CE6502">
        <w:rPr>
          <w:rFonts w:eastAsiaTheme="minorEastAsia"/>
          <w:lang w:val="en-US" w:eastAsia="zh-CN"/>
        </w:rPr>
        <w:t>was</w:t>
      </w:r>
      <w:r w:rsidR="00FB03B2">
        <w:rPr>
          <w:rFonts w:eastAsiaTheme="minorEastAsia"/>
          <w:lang w:val="en-US" w:eastAsia="zh-CN"/>
        </w:rPr>
        <w:t xml:space="preserve"> agreed in [3]. </w:t>
      </w:r>
      <w:r w:rsidR="00F10F2D">
        <w:rPr>
          <w:rFonts w:eastAsiaTheme="minorEastAsia"/>
          <w:lang w:val="en-US" w:eastAsia="zh-CN"/>
        </w:rPr>
        <w:t xml:space="preserve">In RAN4#l06 meeting, the scope of the solutions </w:t>
      </w:r>
      <w:r w:rsidR="00A93BF2">
        <w:rPr>
          <w:rFonts w:eastAsiaTheme="minorEastAsia"/>
          <w:lang w:val="en-US" w:eastAsia="zh-CN"/>
        </w:rPr>
        <w:t>was</w:t>
      </w:r>
      <w:r w:rsidR="00F10F2D">
        <w:rPr>
          <w:rFonts w:eastAsiaTheme="minorEastAsia"/>
          <w:lang w:val="en-US" w:eastAsia="zh-CN"/>
        </w:rPr>
        <w:t xml:space="preserve"> further narrowed down</w:t>
      </w:r>
      <w:r w:rsidR="00A93BF2">
        <w:rPr>
          <w:rFonts w:eastAsiaTheme="minorEastAsia"/>
          <w:lang w:val="en-US" w:eastAsia="zh-CN"/>
        </w:rPr>
        <w:t xml:space="preserve"> [4]</w:t>
      </w:r>
      <w:r w:rsidR="00F10F2D">
        <w:rPr>
          <w:rFonts w:eastAsiaTheme="minorEastAsia"/>
          <w:lang w:val="en-US" w:eastAsia="zh-CN"/>
        </w:rPr>
        <w:t xml:space="preserve">. </w:t>
      </w:r>
      <w:r w:rsidR="00946BF6">
        <w:rPr>
          <w:rFonts w:eastAsiaTheme="minorEastAsia"/>
          <w:lang w:val="en-US" w:eastAsia="zh-CN"/>
        </w:rPr>
        <w:t xml:space="preserve">In this paper, we </w:t>
      </w:r>
      <w:r w:rsidR="002573AC">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r>
        <w:rPr>
          <w:rFonts w:eastAsiaTheme="minorEastAsia"/>
          <w:lang w:val="en-US" w:eastAsia="zh-CN"/>
        </w:rPr>
        <w:t xml:space="preserve"> and provide </w:t>
      </w:r>
      <w:r w:rsidR="002573AC">
        <w:rPr>
          <w:rFonts w:eastAsiaTheme="minorEastAsia"/>
          <w:lang w:val="en-US" w:eastAsia="zh-CN"/>
        </w:rPr>
        <w:t>further analysis on the</w:t>
      </w:r>
      <w:r>
        <w:rPr>
          <w:rFonts w:eastAsiaTheme="minorEastAsia"/>
          <w:lang w:val="en-US" w:eastAsia="zh-CN"/>
        </w:rPr>
        <w:t xml:space="preserve"> solutions</w:t>
      </w:r>
      <w:r w:rsidR="004D23BA">
        <w:rPr>
          <w:rFonts w:eastAsiaTheme="minorEastAsia"/>
          <w:lang w:val="en-US" w:eastAsia="zh-CN"/>
        </w:rPr>
        <w:t>.</w:t>
      </w:r>
    </w:p>
    <w:bookmarkEnd w:id="0"/>
    <w:p w14:paraId="2EBB39AE" w14:textId="61090B60" w:rsidR="00DF0231" w:rsidRDefault="00DF0231" w:rsidP="00DF0231">
      <w:pPr>
        <w:pStyle w:val="Heading1"/>
        <w:numPr>
          <w:ilvl w:val="0"/>
          <w:numId w:val="1"/>
        </w:numPr>
        <w:rPr>
          <w:lang w:val="en-US"/>
        </w:rPr>
      </w:pPr>
      <w:r w:rsidRPr="002D2977">
        <w:rPr>
          <w:lang w:val="en-US"/>
        </w:rPr>
        <w:t>Discussion</w:t>
      </w:r>
    </w:p>
    <w:p w14:paraId="33064FB9" w14:textId="070F3E5B" w:rsidR="00C402BA" w:rsidRPr="00C402BA" w:rsidRDefault="00C402BA" w:rsidP="00C402BA">
      <w:pPr>
        <w:pStyle w:val="Heading2"/>
        <w:rPr>
          <w:lang w:val="en-US"/>
        </w:rPr>
      </w:pPr>
      <w:r>
        <w:rPr>
          <w:lang w:val="en-US"/>
        </w:rPr>
        <w:t xml:space="preserve">2.1 </w:t>
      </w:r>
      <w:r w:rsidR="00DF348D">
        <w:rPr>
          <w:lang w:val="en-US"/>
        </w:rPr>
        <w:t>L3 measurement reporting for legacy unknown case</w:t>
      </w:r>
      <w:r>
        <w:rPr>
          <w:lang w:val="en-US"/>
        </w:rPr>
        <w:t xml:space="preserve"> </w:t>
      </w:r>
    </w:p>
    <w:p w14:paraId="37C4397A" w14:textId="5546A589" w:rsidR="00463743" w:rsidRDefault="006A339B" w:rsidP="00561171">
      <w:pPr>
        <w:jc w:val="both"/>
        <w:rPr>
          <w:rFonts w:eastAsiaTheme="minorEastAsia"/>
          <w:lang w:val="en-US" w:eastAsia="zh-CN"/>
        </w:rPr>
      </w:pPr>
      <w:r>
        <w:rPr>
          <w:rFonts w:eastAsiaTheme="minorEastAsia"/>
          <w:lang w:val="en-US" w:eastAsia="zh-CN"/>
        </w:rPr>
        <w:t>One of the enhanced which received considerable supporting is to report the L3 measurement in legacy unknown cases, and NW can utilize the reported information for TCI configurations, which is so-called the “semi-unknown” case during the discussion. The status of the discussion in previous meetings are summarized as follows:</w:t>
      </w:r>
    </w:p>
    <w:tbl>
      <w:tblPr>
        <w:tblStyle w:val="TableGrid"/>
        <w:tblW w:w="0" w:type="auto"/>
        <w:tblLook w:val="04A0" w:firstRow="1" w:lastRow="0" w:firstColumn="1" w:lastColumn="0" w:noHBand="0" w:noVBand="1"/>
      </w:tblPr>
      <w:tblGrid>
        <w:gridCol w:w="9562"/>
      </w:tblGrid>
      <w:tr w:rsidR="00C629BE" w14:paraId="1FD73CC9" w14:textId="77777777" w:rsidTr="00C629BE">
        <w:tc>
          <w:tcPr>
            <w:tcW w:w="9562" w:type="dxa"/>
          </w:tcPr>
          <w:p w14:paraId="237A01C3" w14:textId="26DB5F4F" w:rsidR="006A339B" w:rsidRDefault="006A339B" w:rsidP="00C629BE">
            <w:pPr>
              <w:rPr>
                <w:b/>
                <w:u w:val="single"/>
                <w:lang w:eastAsia="ko-KR"/>
              </w:rPr>
            </w:pPr>
            <w:r>
              <w:rPr>
                <w:b/>
                <w:u w:val="single"/>
                <w:lang w:eastAsia="ko-KR"/>
              </w:rPr>
              <w:t>RAN4#105</w:t>
            </w:r>
          </w:p>
          <w:p w14:paraId="697466C5" w14:textId="12495CCE" w:rsidR="00C629BE" w:rsidRPr="00567779" w:rsidRDefault="00C629BE" w:rsidP="00C629BE">
            <w:pPr>
              <w:rPr>
                <w:b/>
                <w:u w:val="single"/>
                <w:lang w:val="en-US" w:eastAsia="zh-CN"/>
              </w:rPr>
            </w:pPr>
            <w:r w:rsidRPr="00567779">
              <w:rPr>
                <w:b/>
                <w:u w:val="single"/>
                <w:lang w:eastAsia="ko-KR"/>
              </w:rPr>
              <w:t xml:space="preserve">Issue 1-1-1: </w:t>
            </w:r>
            <w:r w:rsidRPr="00567779">
              <w:rPr>
                <w:b/>
                <w:u w:val="single"/>
                <w:lang w:val="en-US" w:eastAsia="zh-CN"/>
              </w:rPr>
              <w:t xml:space="preserve">new condition/classification for unknown </w:t>
            </w:r>
            <w:proofErr w:type="spellStart"/>
            <w:r w:rsidRPr="00567779">
              <w:rPr>
                <w:b/>
                <w:u w:val="single"/>
                <w:lang w:val="en-US" w:eastAsia="zh-CN"/>
              </w:rPr>
              <w:t>SCell</w:t>
            </w:r>
            <w:proofErr w:type="spellEnd"/>
          </w:p>
          <w:p w14:paraId="31978BAD" w14:textId="77777777" w:rsidR="00C629BE" w:rsidRPr="00567779" w:rsidRDefault="00C629BE" w:rsidP="00C629BE">
            <w:pPr>
              <w:rPr>
                <w:b/>
                <w:bCs/>
                <w:u w:val="single"/>
                <w:lang w:val="sv-SE" w:eastAsia="ja-JP"/>
              </w:rPr>
            </w:pPr>
            <w:r w:rsidRPr="00567779">
              <w:rPr>
                <w:b/>
                <w:bCs/>
                <w:u w:val="single"/>
                <w:lang w:val="sv-SE" w:eastAsia="ja-JP"/>
              </w:rPr>
              <w:t>Agreement</w:t>
            </w:r>
          </w:p>
          <w:p w14:paraId="1DD64C35" w14:textId="77777777" w:rsidR="00C629BE" w:rsidRPr="00567779" w:rsidRDefault="00C629BE" w:rsidP="00C629BE">
            <w:pPr>
              <w:pStyle w:val="ListParagraph"/>
              <w:numPr>
                <w:ilvl w:val="0"/>
                <w:numId w:val="8"/>
              </w:numPr>
              <w:spacing w:after="120"/>
              <w:ind w:firstLineChars="0"/>
            </w:pPr>
            <w:r w:rsidRPr="00567779">
              <w:rPr>
                <w:rFonts w:eastAsiaTheme="minorEastAsia"/>
                <w:bCs/>
              </w:rPr>
              <w:t>FFS whether to</w:t>
            </w:r>
            <w:r w:rsidRPr="00567779">
              <w:t xml:space="preserve"> define new sub-states for known/unknown state for FR2 </w:t>
            </w:r>
            <w:proofErr w:type="spellStart"/>
            <w:r w:rsidRPr="00567779">
              <w:t>SCell</w:t>
            </w:r>
            <w:proofErr w:type="spellEnd"/>
          </w:p>
          <w:p w14:paraId="4136575C" w14:textId="77777777" w:rsidR="00C629BE" w:rsidRPr="00567779" w:rsidRDefault="00C629BE" w:rsidP="00C629BE">
            <w:pPr>
              <w:pStyle w:val="ListParagraph"/>
              <w:numPr>
                <w:ilvl w:val="0"/>
                <w:numId w:val="8"/>
              </w:numPr>
              <w:spacing w:after="120"/>
              <w:ind w:firstLineChars="0"/>
            </w:pPr>
            <w:r w:rsidRPr="00567779">
              <w:t xml:space="preserve">Discuss the following sub-cases to reduce </w:t>
            </w:r>
            <w:r w:rsidRPr="00567779">
              <w:rPr>
                <w:rFonts w:eastAsiaTheme="minorEastAsia"/>
                <w:bCs/>
              </w:rPr>
              <w:t xml:space="preserve">FR2 </w:t>
            </w:r>
            <w:proofErr w:type="spellStart"/>
            <w:r w:rsidRPr="00567779">
              <w:rPr>
                <w:rFonts w:eastAsiaTheme="minorEastAsia"/>
                <w:bCs/>
              </w:rPr>
              <w:t>SCell</w:t>
            </w:r>
            <w:proofErr w:type="spellEnd"/>
            <w:r w:rsidRPr="00567779">
              <w:rPr>
                <w:rFonts w:eastAsiaTheme="minorEastAsia"/>
                <w:bCs/>
              </w:rPr>
              <w:t xml:space="preserve"> activation delay for unknown case</w:t>
            </w:r>
          </w:p>
          <w:p w14:paraId="5CC2308C" w14:textId="77777777" w:rsidR="00C629BE" w:rsidRPr="00567779" w:rsidRDefault="00C629BE" w:rsidP="00C629BE">
            <w:pPr>
              <w:pStyle w:val="ListParagraph"/>
              <w:numPr>
                <w:ilvl w:val="1"/>
                <w:numId w:val="8"/>
              </w:numPr>
              <w:spacing w:after="120"/>
              <w:ind w:firstLineChars="0"/>
            </w:pPr>
            <w:r w:rsidRPr="00567779">
              <w:t xml:space="preserve">UE reports [a valid L3 measurement result] after </w:t>
            </w:r>
            <w:proofErr w:type="spellStart"/>
            <w:r w:rsidRPr="00567779">
              <w:t>SCell</w:t>
            </w:r>
            <w:proofErr w:type="spellEnd"/>
            <w:r w:rsidRPr="00567779">
              <w:t xml:space="preserve"> activation command</w:t>
            </w:r>
          </w:p>
          <w:p w14:paraId="20CD59AE" w14:textId="77777777" w:rsidR="00C629BE" w:rsidRPr="00567779" w:rsidRDefault="00C629BE" w:rsidP="00C629BE">
            <w:pPr>
              <w:pStyle w:val="ListParagraph"/>
              <w:numPr>
                <w:ilvl w:val="1"/>
                <w:numId w:val="8"/>
              </w:numPr>
              <w:spacing w:after="120"/>
              <w:ind w:firstLineChars="0"/>
            </w:pPr>
            <w:r w:rsidRPr="00567779">
              <w:t xml:space="preserve">UE does not report [a valid L3 measurement result] after </w:t>
            </w:r>
            <w:proofErr w:type="spellStart"/>
            <w:r w:rsidRPr="00567779">
              <w:t>SCell</w:t>
            </w:r>
            <w:proofErr w:type="spellEnd"/>
            <w:r w:rsidRPr="00567779">
              <w:t xml:space="preserve"> activation command</w:t>
            </w:r>
          </w:p>
          <w:p w14:paraId="00F6347E" w14:textId="77777777" w:rsidR="00C629BE" w:rsidRPr="00567779" w:rsidRDefault="00C629BE" w:rsidP="00C629BE">
            <w:pPr>
              <w:pStyle w:val="ListParagraph"/>
              <w:numPr>
                <w:ilvl w:val="1"/>
                <w:numId w:val="8"/>
              </w:numPr>
              <w:spacing w:after="120"/>
              <w:ind w:firstLineChars="0"/>
            </w:pPr>
            <w:r w:rsidRPr="00567779">
              <w:t>Note: the categorization above does not limit potential enhancements</w:t>
            </w:r>
          </w:p>
          <w:p w14:paraId="004875CF" w14:textId="77777777" w:rsidR="00C629BE" w:rsidRPr="00567779" w:rsidRDefault="00C629BE" w:rsidP="00C629BE">
            <w:pPr>
              <w:spacing w:after="120"/>
              <w:rPr>
                <w:b/>
                <w:bCs/>
                <w:szCs w:val="24"/>
                <w:lang w:eastAsia="zh-CN"/>
              </w:rPr>
            </w:pPr>
          </w:p>
          <w:p w14:paraId="76DC23DE" w14:textId="77777777" w:rsidR="00C629BE" w:rsidRPr="00567779" w:rsidRDefault="00C629BE" w:rsidP="00C629BE">
            <w:pPr>
              <w:rPr>
                <w:b/>
                <w:u w:val="single"/>
                <w:lang w:val="en-US" w:eastAsia="zh-CN"/>
              </w:rPr>
            </w:pPr>
            <w:r w:rsidRPr="00567779">
              <w:rPr>
                <w:b/>
                <w:u w:val="single"/>
                <w:lang w:eastAsia="ko-KR"/>
              </w:rPr>
              <w:t xml:space="preserve">Issue 1-1-2: </w:t>
            </w:r>
            <w:r w:rsidRPr="00567779">
              <w:rPr>
                <w:b/>
                <w:u w:val="single"/>
                <w:lang w:val="en-US" w:eastAsia="zh-CN"/>
              </w:rPr>
              <w:t xml:space="preserve">new measurement status indication or report for FR2 </w:t>
            </w:r>
            <w:proofErr w:type="spellStart"/>
            <w:r w:rsidRPr="00567779">
              <w:rPr>
                <w:b/>
                <w:u w:val="single"/>
                <w:lang w:val="en-US" w:eastAsia="zh-CN"/>
              </w:rPr>
              <w:t>SCell</w:t>
            </w:r>
            <w:proofErr w:type="spellEnd"/>
            <w:r w:rsidRPr="00567779">
              <w:rPr>
                <w:b/>
                <w:u w:val="single"/>
                <w:lang w:val="en-US" w:eastAsia="zh-CN"/>
              </w:rPr>
              <w:t xml:space="preserve"> activation enhancement </w:t>
            </w:r>
          </w:p>
          <w:p w14:paraId="765904A6" w14:textId="77777777" w:rsidR="00C629BE" w:rsidRPr="00567779" w:rsidRDefault="00C629BE" w:rsidP="00C629BE">
            <w:pPr>
              <w:rPr>
                <w:b/>
                <w:bCs/>
                <w:u w:val="single"/>
                <w:lang w:val="sv-SE" w:eastAsia="ja-JP"/>
              </w:rPr>
            </w:pPr>
            <w:r w:rsidRPr="00567779">
              <w:rPr>
                <w:b/>
                <w:bCs/>
                <w:u w:val="single"/>
                <w:lang w:val="sv-SE" w:eastAsia="ja-JP"/>
              </w:rPr>
              <w:t>Agreement:</w:t>
            </w:r>
          </w:p>
          <w:p w14:paraId="5014588D" w14:textId="77777777" w:rsidR="00C629BE" w:rsidRPr="00567779" w:rsidRDefault="00C629BE" w:rsidP="00C629BE">
            <w:pPr>
              <w:pStyle w:val="ListParagraph"/>
              <w:numPr>
                <w:ilvl w:val="0"/>
                <w:numId w:val="8"/>
              </w:numPr>
              <w:spacing w:after="120"/>
              <w:ind w:firstLineChars="0"/>
              <w:rPr>
                <w:rFonts w:eastAsiaTheme="minorEastAsia"/>
                <w:bCs/>
              </w:rPr>
            </w:pPr>
            <w:r w:rsidRPr="00567779">
              <w:rPr>
                <w:rFonts w:eastAsiaTheme="minorEastAsia"/>
                <w:bCs/>
              </w:rPr>
              <w:t xml:space="preserve">for [unknown] FR2 </w:t>
            </w:r>
            <w:proofErr w:type="spellStart"/>
            <w:r w:rsidRPr="00567779">
              <w:rPr>
                <w:rFonts w:eastAsiaTheme="minorEastAsia"/>
                <w:bCs/>
              </w:rPr>
              <w:t>SCell</w:t>
            </w:r>
            <w:proofErr w:type="spellEnd"/>
            <w:r w:rsidRPr="00567779">
              <w:rPr>
                <w:rFonts w:eastAsiaTheme="minorEastAsia"/>
                <w:bCs/>
              </w:rPr>
              <w:t xml:space="preserve"> activation enhancement, NW can trigger/configure UE sends L3 measurement report with SSB index to network after </w:t>
            </w:r>
            <w:proofErr w:type="spellStart"/>
            <w:r w:rsidRPr="00567779">
              <w:rPr>
                <w:rFonts w:eastAsiaTheme="minorEastAsia"/>
                <w:bCs/>
              </w:rPr>
              <w:t>SCell</w:t>
            </w:r>
            <w:proofErr w:type="spellEnd"/>
            <w:r w:rsidRPr="00567779">
              <w:rPr>
                <w:rFonts w:eastAsiaTheme="minorEastAsia"/>
                <w:bCs/>
              </w:rPr>
              <w:t xml:space="preserve"> activation command </w:t>
            </w:r>
          </w:p>
          <w:p w14:paraId="379609FE" w14:textId="77777777" w:rsidR="00C629BE" w:rsidRPr="00567779" w:rsidRDefault="00C629BE" w:rsidP="00C629BE">
            <w:pPr>
              <w:pStyle w:val="ListParagraph"/>
              <w:numPr>
                <w:ilvl w:val="1"/>
                <w:numId w:val="8"/>
              </w:numPr>
              <w:spacing w:after="120"/>
              <w:ind w:firstLineChars="0"/>
            </w:pPr>
            <w:r w:rsidRPr="00567779">
              <w:t>FFS on how and when to trigger/configure/report such L3 measurement results</w:t>
            </w:r>
          </w:p>
          <w:p w14:paraId="120A16EA" w14:textId="77777777" w:rsidR="00C629BE" w:rsidRPr="00567779" w:rsidRDefault="00C629BE" w:rsidP="00C629BE">
            <w:pPr>
              <w:pStyle w:val="ListParagraph"/>
              <w:numPr>
                <w:ilvl w:val="1"/>
                <w:numId w:val="8"/>
              </w:numPr>
              <w:spacing w:after="120"/>
              <w:ind w:firstLineChars="0"/>
            </w:pPr>
            <w:r w:rsidRPr="00567779">
              <w:t>FFS on necessity of L3 measurement reporting if UE has no valid measurement results</w:t>
            </w:r>
          </w:p>
          <w:p w14:paraId="281DC6FB" w14:textId="77777777" w:rsidR="00C629BE" w:rsidRPr="00567779" w:rsidRDefault="00C629BE" w:rsidP="00C629BE">
            <w:pPr>
              <w:pStyle w:val="ListParagraph"/>
              <w:numPr>
                <w:ilvl w:val="1"/>
                <w:numId w:val="8"/>
              </w:numPr>
              <w:spacing w:after="120"/>
              <w:ind w:firstLineChars="0"/>
            </w:pPr>
            <w:r w:rsidRPr="00567779">
              <w:t>FFS: If valid L3 measurement results are reported, L3 and L1 parts can be skipped, i.e., network can perform TCI activation after valid L3 measurement results are reported.</w:t>
            </w:r>
          </w:p>
          <w:p w14:paraId="196758F6" w14:textId="77777777" w:rsidR="00C629BE" w:rsidRPr="00567779" w:rsidRDefault="00C629BE" w:rsidP="00C629BE">
            <w:pPr>
              <w:pStyle w:val="ListParagraph"/>
              <w:numPr>
                <w:ilvl w:val="1"/>
                <w:numId w:val="8"/>
              </w:numPr>
              <w:spacing w:after="120"/>
              <w:ind w:firstLineChars="0"/>
            </w:pPr>
            <w:r w:rsidRPr="00567779">
              <w:t xml:space="preserve">If measurement results are available, the UE will report them to the NW. How to determine the measurement result is available is FFS. </w:t>
            </w:r>
          </w:p>
          <w:p w14:paraId="43B21233" w14:textId="77777777" w:rsidR="00C629BE" w:rsidRDefault="00C629BE" w:rsidP="00C629BE">
            <w:pPr>
              <w:pStyle w:val="ListParagraph"/>
              <w:numPr>
                <w:ilvl w:val="1"/>
                <w:numId w:val="8"/>
              </w:numPr>
              <w:spacing w:after="120"/>
              <w:ind w:firstLineChars="0"/>
            </w:pPr>
            <w:r w:rsidRPr="00567779">
              <w:t>The status of [unknown] may be revised after concluding the issue 1-1-1.</w:t>
            </w:r>
          </w:p>
          <w:p w14:paraId="5B016A6A" w14:textId="4E7771F7" w:rsidR="006A339B" w:rsidRDefault="006A339B" w:rsidP="006A339B">
            <w:pPr>
              <w:rPr>
                <w:b/>
                <w:u w:val="single"/>
                <w:lang w:eastAsia="ko-KR"/>
              </w:rPr>
            </w:pPr>
            <w:r>
              <w:rPr>
                <w:b/>
                <w:u w:val="single"/>
                <w:lang w:eastAsia="ko-KR"/>
              </w:rPr>
              <w:lastRenderedPageBreak/>
              <w:t>RAN4#106</w:t>
            </w:r>
          </w:p>
          <w:p w14:paraId="75B70743" w14:textId="77777777" w:rsidR="006A339B" w:rsidRDefault="006A339B" w:rsidP="006A339B">
            <w:pPr>
              <w:rPr>
                <w:b/>
                <w:color w:val="0070C0"/>
                <w:u w:val="single"/>
              </w:rPr>
            </w:pPr>
            <w:r>
              <w:rPr>
                <w:b/>
                <w:color w:val="0070C0"/>
                <w:u w:val="single"/>
                <w:lang w:eastAsia="ko-KR"/>
              </w:rPr>
              <w:t xml:space="preserve">Issue 1-1-2: </w:t>
            </w:r>
            <w:r w:rsidRPr="00694324">
              <w:rPr>
                <w:b/>
                <w:color w:val="0070C0"/>
                <w:u w:val="single"/>
              </w:rPr>
              <w:t>when to report L3 measurement results</w:t>
            </w:r>
            <w:r>
              <w:rPr>
                <w:b/>
                <w:color w:val="0070C0"/>
                <w:u w:val="single"/>
              </w:rPr>
              <w:t xml:space="preserve"> for unknown FR2 </w:t>
            </w:r>
            <w:proofErr w:type="spellStart"/>
            <w:r>
              <w:rPr>
                <w:b/>
                <w:color w:val="0070C0"/>
                <w:u w:val="single"/>
              </w:rPr>
              <w:t>SCell</w:t>
            </w:r>
            <w:proofErr w:type="spellEnd"/>
            <w:r>
              <w:rPr>
                <w:b/>
                <w:color w:val="0070C0"/>
                <w:u w:val="single"/>
              </w:rPr>
              <w:t xml:space="preserve"> activation enhancement</w:t>
            </w:r>
          </w:p>
          <w:p w14:paraId="099E9EE9" w14:textId="77777777" w:rsidR="006A339B" w:rsidRDefault="006A339B" w:rsidP="006A339B">
            <w:pPr>
              <w:rPr>
                <w:b/>
                <w:color w:val="0070C0"/>
                <w:u w:val="single"/>
              </w:rPr>
            </w:pPr>
          </w:p>
          <w:p w14:paraId="25431701" w14:textId="77777777" w:rsidR="006A339B" w:rsidRDefault="006A339B" w:rsidP="006A339B">
            <w:pPr>
              <w:pStyle w:val="ListParagraph"/>
              <w:numPr>
                <w:ilvl w:val="0"/>
                <w:numId w:val="8"/>
              </w:numPr>
              <w:spacing w:after="120"/>
              <w:ind w:left="928" w:firstLineChars="0"/>
              <w:rPr>
                <w:rFonts w:eastAsia="宋体"/>
                <w:color w:val="000000" w:themeColor="text1"/>
              </w:rPr>
            </w:pPr>
            <w:r>
              <w:rPr>
                <w:rFonts w:eastAsia="宋体"/>
                <w:color w:val="000000" w:themeColor="text1"/>
              </w:rPr>
              <w:t xml:space="preserve">For </w:t>
            </w:r>
            <w:r w:rsidRPr="00117FF3">
              <w:rPr>
                <w:rFonts w:eastAsia="宋体"/>
                <w:color w:val="000000" w:themeColor="text1"/>
              </w:rPr>
              <w:t xml:space="preserve">unknown FR2 </w:t>
            </w:r>
            <w:proofErr w:type="spellStart"/>
            <w:r w:rsidRPr="00117FF3">
              <w:rPr>
                <w:rFonts w:eastAsia="宋体"/>
                <w:color w:val="000000" w:themeColor="text1"/>
              </w:rPr>
              <w:t>SCell</w:t>
            </w:r>
            <w:proofErr w:type="spellEnd"/>
            <w:r w:rsidRPr="00117FF3">
              <w:rPr>
                <w:rFonts w:eastAsia="宋体"/>
                <w:color w:val="000000" w:themeColor="text1"/>
              </w:rPr>
              <w:t xml:space="preserve"> activation enhancement</w:t>
            </w:r>
            <w:r>
              <w:rPr>
                <w:rFonts w:eastAsia="宋体"/>
                <w:color w:val="000000" w:themeColor="text1"/>
              </w:rPr>
              <w:t xml:space="preserve">, </w:t>
            </w:r>
          </w:p>
          <w:p w14:paraId="19D64A59" w14:textId="77777777" w:rsidR="006A339B" w:rsidRPr="005764B1" w:rsidRDefault="006A339B" w:rsidP="006A339B">
            <w:pPr>
              <w:pStyle w:val="ListParagraph"/>
              <w:numPr>
                <w:ilvl w:val="1"/>
                <w:numId w:val="8"/>
              </w:numPr>
              <w:spacing w:after="120"/>
              <w:ind w:left="1364" w:firstLineChars="0"/>
              <w:rPr>
                <w:rFonts w:eastAsia="宋体"/>
                <w:color w:val="000000" w:themeColor="text1"/>
              </w:rPr>
            </w:pPr>
            <w:r>
              <w:rPr>
                <w:rFonts w:eastAsia="宋体"/>
                <w:color w:val="000000" w:themeColor="text1"/>
              </w:rPr>
              <w:t xml:space="preserve">Option 1 (last meeting agreement in issue 1-1-2 of </w:t>
            </w:r>
            <w:r w:rsidRPr="00281F31">
              <w:rPr>
                <w:rFonts w:eastAsia="宋体"/>
                <w:color w:val="000000" w:themeColor="text1"/>
              </w:rPr>
              <w:t>R4-2220440</w:t>
            </w:r>
            <w:r>
              <w:rPr>
                <w:rFonts w:eastAsia="宋体"/>
                <w:color w:val="000000" w:themeColor="text1"/>
              </w:rPr>
              <w:t xml:space="preserve">):  </w:t>
            </w:r>
            <w:r>
              <w:t xml:space="preserve">Trigger to report L3 measurement after </w:t>
            </w:r>
            <w:proofErr w:type="spellStart"/>
            <w:r>
              <w:t>SCell</w:t>
            </w:r>
            <w:proofErr w:type="spellEnd"/>
            <w:r>
              <w:t xml:space="preserve"> activation command</w:t>
            </w:r>
          </w:p>
          <w:p w14:paraId="4CEEE8A9" w14:textId="77777777" w:rsidR="006A339B" w:rsidRPr="0074014F" w:rsidRDefault="006A339B" w:rsidP="006A339B">
            <w:pPr>
              <w:pStyle w:val="ListParagraph"/>
              <w:numPr>
                <w:ilvl w:val="1"/>
                <w:numId w:val="8"/>
              </w:numPr>
              <w:overflowPunct w:val="0"/>
              <w:autoSpaceDE w:val="0"/>
              <w:autoSpaceDN w:val="0"/>
              <w:adjustRightInd w:val="0"/>
              <w:spacing w:after="0"/>
              <w:ind w:left="1364" w:firstLineChars="0"/>
              <w:textAlignment w:val="baseline"/>
              <w:rPr>
                <w:rFonts w:eastAsia="宋体"/>
                <w:color w:val="000000" w:themeColor="text1"/>
              </w:rPr>
            </w:pPr>
            <w:r w:rsidRPr="0074014F">
              <w:rPr>
                <w:rFonts w:eastAsia="宋体"/>
                <w:color w:val="000000" w:themeColor="text1"/>
              </w:rPr>
              <w:t>Option 2 (vivo,</w:t>
            </w:r>
            <w:r>
              <w:rPr>
                <w:rFonts w:eastAsia="宋体"/>
                <w:color w:val="000000" w:themeColor="text1"/>
              </w:rPr>
              <w:t xml:space="preserve"> </w:t>
            </w:r>
            <w:r w:rsidRPr="0074014F">
              <w:rPr>
                <w:rFonts w:eastAsia="宋体"/>
                <w:color w:val="000000" w:themeColor="text1"/>
              </w:rPr>
              <w:t xml:space="preserve">Huawei): Trigger to report L3 measurement </w:t>
            </w:r>
            <w:r w:rsidRPr="005764B1">
              <w:rPr>
                <w:rFonts w:eastAsia="宋体"/>
                <w:b/>
                <w:bCs/>
                <w:color w:val="000000" w:themeColor="text1"/>
              </w:rPr>
              <w:t>before</w:t>
            </w:r>
            <w:r>
              <w:rPr>
                <w:rFonts w:eastAsia="宋体"/>
                <w:color w:val="000000" w:themeColor="text1"/>
              </w:rPr>
              <w:t xml:space="preserve"> and </w:t>
            </w:r>
            <w:r w:rsidRPr="0074014F">
              <w:rPr>
                <w:rFonts w:eastAsia="宋体"/>
                <w:color w:val="000000" w:themeColor="text1"/>
              </w:rPr>
              <w:t xml:space="preserve">after </w:t>
            </w:r>
            <w:proofErr w:type="spellStart"/>
            <w:r w:rsidRPr="0074014F">
              <w:rPr>
                <w:rFonts w:eastAsia="宋体"/>
                <w:color w:val="000000" w:themeColor="text1"/>
              </w:rPr>
              <w:t>SCell</w:t>
            </w:r>
            <w:proofErr w:type="spellEnd"/>
            <w:r w:rsidRPr="0074014F">
              <w:rPr>
                <w:rFonts w:eastAsia="宋体"/>
                <w:color w:val="000000" w:themeColor="text1"/>
              </w:rPr>
              <w:t xml:space="preserve"> activation command</w:t>
            </w:r>
          </w:p>
          <w:p w14:paraId="04607B4F" w14:textId="77777777" w:rsidR="006A339B" w:rsidRDefault="006A339B" w:rsidP="006A339B">
            <w:pPr>
              <w:rPr>
                <w:b/>
                <w:color w:val="0070C0"/>
                <w:u w:val="single"/>
                <w:lang w:eastAsia="ko-KR"/>
              </w:rPr>
            </w:pPr>
          </w:p>
          <w:p w14:paraId="046725FF" w14:textId="77777777" w:rsidR="006A339B" w:rsidRDefault="006A339B" w:rsidP="006A339B">
            <w:pPr>
              <w:rPr>
                <w:b/>
                <w:color w:val="0070C0"/>
                <w:u w:val="single"/>
              </w:rPr>
            </w:pPr>
            <w:r>
              <w:rPr>
                <w:b/>
                <w:color w:val="0070C0"/>
                <w:u w:val="single"/>
                <w:lang w:eastAsia="ko-KR"/>
              </w:rPr>
              <w:t xml:space="preserve">Issue 1-1-3: </w:t>
            </w:r>
            <w:r w:rsidRPr="00694324">
              <w:rPr>
                <w:b/>
                <w:color w:val="0070C0"/>
                <w:u w:val="single"/>
              </w:rPr>
              <w:t xml:space="preserve">FFS on how </w:t>
            </w:r>
            <w:r>
              <w:rPr>
                <w:b/>
                <w:color w:val="0070C0"/>
                <w:u w:val="single"/>
              </w:rPr>
              <w:t xml:space="preserve">to </w:t>
            </w:r>
            <w:r w:rsidRPr="00694324">
              <w:rPr>
                <w:b/>
                <w:color w:val="0070C0"/>
                <w:u w:val="single"/>
              </w:rPr>
              <w:t>configure</w:t>
            </w:r>
            <w:r>
              <w:rPr>
                <w:b/>
                <w:color w:val="0070C0"/>
                <w:u w:val="single"/>
              </w:rPr>
              <w:t>/trigger/report</w:t>
            </w:r>
            <w:r w:rsidRPr="00694324">
              <w:rPr>
                <w:b/>
                <w:color w:val="0070C0"/>
                <w:u w:val="single"/>
              </w:rPr>
              <w:t xml:space="preserve"> L3 measurement results</w:t>
            </w:r>
            <w:r>
              <w:rPr>
                <w:b/>
                <w:color w:val="0070C0"/>
                <w:u w:val="single"/>
              </w:rPr>
              <w:t xml:space="preserve"> for unknown FR2 </w:t>
            </w:r>
            <w:proofErr w:type="spellStart"/>
            <w:r>
              <w:rPr>
                <w:b/>
                <w:color w:val="0070C0"/>
                <w:u w:val="single"/>
              </w:rPr>
              <w:t>SCell</w:t>
            </w:r>
            <w:proofErr w:type="spellEnd"/>
            <w:r>
              <w:rPr>
                <w:b/>
                <w:color w:val="0070C0"/>
                <w:u w:val="single"/>
              </w:rPr>
              <w:t xml:space="preserve"> activation enhancement</w:t>
            </w:r>
          </w:p>
          <w:p w14:paraId="04296622" w14:textId="77777777" w:rsidR="006A339B" w:rsidRDefault="006A339B" w:rsidP="006A339B">
            <w:pPr>
              <w:pStyle w:val="ListParagraph"/>
              <w:numPr>
                <w:ilvl w:val="0"/>
                <w:numId w:val="8"/>
              </w:numPr>
              <w:spacing w:after="120"/>
              <w:ind w:left="720" w:firstLineChars="0"/>
              <w:rPr>
                <w:rFonts w:eastAsia="宋体"/>
                <w:color w:val="000000" w:themeColor="text1"/>
              </w:rPr>
            </w:pPr>
            <w:r>
              <w:rPr>
                <w:rFonts w:eastAsia="宋体"/>
                <w:color w:val="000000" w:themeColor="text1"/>
              </w:rPr>
              <w:t>Proposals</w:t>
            </w:r>
          </w:p>
          <w:p w14:paraId="433FC632"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1 (Apple): </w:t>
            </w:r>
          </w:p>
          <w:p w14:paraId="00A34D93" w14:textId="77777777" w:rsidR="006A339B" w:rsidRPr="00A85E6E"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A85E6E">
              <w:rPr>
                <w:rFonts w:eastAsia="宋体"/>
                <w:color w:val="000000" w:themeColor="text1"/>
              </w:rPr>
              <w:t xml:space="preserve">For FR2 unknown </w:t>
            </w:r>
            <w:proofErr w:type="spellStart"/>
            <w:r w:rsidRPr="00A85E6E">
              <w:rPr>
                <w:rFonts w:eastAsia="宋体"/>
                <w:color w:val="000000" w:themeColor="text1"/>
              </w:rPr>
              <w:t>SCell</w:t>
            </w:r>
            <w:proofErr w:type="spellEnd"/>
            <w:r w:rsidRPr="00A85E6E">
              <w:rPr>
                <w:rFonts w:eastAsia="宋体"/>
                <w:color w:val="000000" w:themeColor="text1"/>
              </w:rPr>
              <w:t xml:space="preserve"> activation enhancement, if the UE has valid L3 measurement result with SSB index but has not report it before the </w:t>
            </w:r>
            <w:proofErr w:type="spellStart"/>
            <w:r w:rsidRPr="00A85E6E">
              <w:rPr>
                <w:rFonts w:eastAsia="宋体"/>
                <w:color w:val="000000" w:themeColor="text1"/>
              </w:rPr>
              <w:t>SCell</w:t>
            </w:r>
            <w:proofErr w:type="spellEnd"/>
            <w:r w:rsidRPr="00A85E6E">
              <w:rPr>
                <w:rFonts w:eastAsia="宋体"/>
                <w:color w:val="000000" w:themeColor="text1"/>
              </w:rPr>
              <w:t xml:space="preserve"> activation command:</w:t>
            </w:r>
          </w:p>
          <w:p w14:paraId="13E3B8FA" w14:textId="77777777" w:rsidR="006A339B" w:rsidRPr="00A85E6E" w:rsidRDefault="006A339B" w:rsidP="006A339B">
            <w:pPr>
              <w:pStyle w:val="ListParagraph"/>
              <w:numPr>
                <w:ilvl w:val="3"/>
                <w:numId w:val="8"/>
              </w:numPr>
              <w:overflowPunct w:val="0"/>
              <w:autoSpaceDE w:val="0"/>
              <w:autoSpaceDN w:val="0"/>
              <w:adjustRightInd w:val="0"/>
              <w:spacing w:after="120"/>
              <w:ind w:left="2804" w:firstLineChars="0"/>
              <w:textAlignment w:val="baseline"/>
              <w:rPr>
                <w:rFonts w:eastAsia="宋体"/>
                <w:color w:val="000000" w:themeColor="text1"/>
              </w:rPr>
            </w:pPr>
            <w:r w:rsidRPr="00A85E6E">
              <w:rPr>
                <w:rFonts w:eastAsia="宋体"/>
                <w:color w:val="000000" w:themeColor="text1"/>
              </w:rPr>
              <w:t xml:space="preserve">If periodic L3 measurement report for being-activated </w:t>
            </w:r>
            <w:proofErr w:type="spellStart"/>
            <w:r w:rsidRPr="00A85E6E">
              <w:rPr>
                <w:rFonts w:eastAsia="宋体"/>
                <w:color w:val="000000" w:themeColor="text1"/>
              </w:rPr>
              <w:t>SCell</w:t>
            </w:r>
            <w:proofErr w:type="spellEnd"/>
            <w:r w:rsidRPr="00A85E6E">
              <w:rPr>
                <w:rFonts w:eastAsia="宋体"/>
                <w:color w:val="000000" w:themeColor="text1"/>
              </w:rPr>
              <w:t xml:space="preserve"> is configured by network, UE can report valid L3 measurement result on the first available UL grant after </w:t>
            </w:r>
            <w:proofErr w:type="spellStart"/>
            <w:r w:rsidRPr="00A85E6E">
              <w:rPr>
                <w:rFonts w:eastAsia="宋体"/>
                <w:color w:val="000000" w:themeColor="text1"/>
              </w:rPr>
              <w:t>SCell</w:t>
            </w:r>
            <w:proofErr w:type="spellEnd"/>
            <w:r w:rsidRPr="00A85E6E">
              <w:rPr>
                <w:rFonts w:eastAsia="宋体"/>
                <w:color w:val="000000" w:themeColor="text1"/>
              </w:rPr>
              <w:t xml:space="preserve"> activation command; </w:t>
            </w:r>
          </w:p>
          <w:p w14:paraId="223C079F" w14:textId="77777777" w:rsidR="006A339B" w:rsidRDefault="006A339B" w:rsidP="006A339B">
            <w:pPr>
              <w:pStyle w:val="ListParagraph"/>
              <w:numPr>
                <w:ilvl w:val="3"/>
                <w:numId w:val="8"/>
              </w:numPr>
              <w:spacing w:after="120"/>
              <w:ind w:left="2804" w:firstLineChars="0"/>
            </w:pPr>
            <w:r w:rsidRPr="00A85E6E">
              <w:rPr>
                <w:rFonts w:eastAsia="宋体"/>
                <w:color w:val="000000" w:themeColor="text1"/>
              </w:rPr>
              <w:t xml:space="preserve">Otherwise if no periodic L3 measurement report for being-activated </w:t>
            </w:r>
            <w:proofErr w:type="spellStart"/>
            <w:r w:rsidRPr="00A85E6E">
              <w:rPr>
                <w:rFonts w:eastAsia="宋体"/>
                <w:color w:val="000000" w:themeColor="text1"/>
              </w:rPr>
              <w:t>SCell</w:t>
            </w:r>
            <w:proofErr w:type="spellEnd"/>
            <w:r w:rsidRPr="00A85E6E">
              <w:rPr>
                <w:rFonts w:eastAsia="宋体"/>
                <w:color w:val="000000" w:themeColor="text1"/>
              </w:rPr>
              <w:t xml:space="preserve"> is configured by network, UE can request the UL grant to report valid L3 measurement result after </w:t>
            </w:r>
            <w:proofErr w:type="spellStart"/>
            <w:r w:rsidRPr="00A85E6E">
              <w:rPr>
                <w:rFonts w:eastAsia="宋体"/>
                <w:color w:val="000000" w:themeColor="text1"/>
              </w:rPr>
              <w:t>SCell</w:t>
            </w:r>
            <w:proofErr w:type="spellEnd"/>
            <w:r w:rsidRPr="00A85E6E">
              <w:rPr>
                <w:rFonts w:eastAsia="宋体"/>
                <w:color w:val="000000" w:themeColor="text1"/>
              </w:rPr>
              <w:t xml:space="preserve"> activation command;</w:t>
            </w:r>
          </w:p>
          <w:p w14:paraId="73FD1199"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2 (Qualcomm): </w:t>
            </w:r>
          </w:p>
          <w:p w14:paraId="4E9910EE" w14:textId="77777777" w:rsidR="006A339B" w:rsidRPr="00054C6E"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054C6E">
              <w:rPr>
                <w:rFonts w:eastAsia="宋体"/>
                <w:color w:val="000000" w:themeColor="text1"/>
              </w:rPr>
              <w:t>NW can provide one or more measurement report configurations for aperiodic reporting in RRC. Note: signalling details are up to RAN2.</w:t>
            </w:r>
          </w:p>
          <w:p w14:paraId="612B63BC" w14:textId="77777777" w:rsidR="006A339B" w:rsidRPr="00054C6E"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054C6E">
              <w:rPr>
                <w:rFonts w:eastAsia="宋体"/>
                <w:color w:val="000000" w:themeColor="text1"/>
              </w:rPr>
              <w:t xml:space="preserve">NW can trigger RSRP report via MAC-CE. The triggering command can be sent with </w:t>
            </w:r>
            <w:proofErr w:type="spellStart"/>
            <w:r w:rsidRPr="00054C6E">
              <w:rPr>
                <w:rFonts w:eastAsia="宋体"/>
                <w:color w:val="000000" w:themeColor="text1"/>
              </w:rPr>
              <w:t>scell</w:t>
            </w:r>
            <w:proofErr w:type="spellEnd"/>
            <w:r w:rsidRPr="00054C6E">
              <w:rPr>
                <w:rFonts w:eastAsia="宋体"/>
                <w:color w:val="000000" w:themeColor="text1"/>
              </w:rPr>
              <w:t xml:space="preserve"> activation</w:t>
            </w:r>
            <w:r>
              <w:rPr>
                <w:rFonts w:eastAsia="宋体"/>
                <w:color w:val="000000" w:themeColor="text1"/>
              </w:rPr>
              <w:t>.</w:t>
            </w:r>
            <w:r w:rsidRPr="00054C6E">
              <w:rPr>
                <w:rFonts w:eastAsia="宋体"/>
                <w:color w:val="000000" w:themeColor="text1"/>
              </w:rPr>
              <w:t xml:space="preserve"> Note: signalling details are up to RAN2.</w:t>
            </w:r>
            <w:r>
              <w:rPr>
                <w:rFonts w:eastAsia="宋体"/>
                <w:color w:val="000000" w:themeColor="text1"/>
              </w:rPr>
              <w:t xml:space="preserve"> </w:t>
            </w:r>
          </w:p>
          <w:p w14:paraId="589E0501"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054C6E">
              <w:rPr>
                <w:rFonts w:eastAsia="宋体"/>
                <w:color w:val="000000" w:themeColor="text1"/>
              </w:rPr>
              <w:t>If NW trigger RSRP reporting via MAC-CE, RAN4 shall define the minimum delay requirement between receiving report trigger command and actual RSRP reporting.</w:t>
            </w:r>
          </w:p>
          <w:p w14:paraId="4132CBCF" w14:textId="77777777" w:rsidR="006A339B" w:rsidRPr="00054C6E"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BC1F1E">
              <w:rPr>
                <w:rFonts w:eastAsia="宋体"/>
                <w:color w:val="000000" w:themeColor="text1"/>
              </w:rPr>
              <w:t>Existing reporting criteria can be reused for L3 RSRP measurement report.</w:t>
            </w:r>
          </w:p>
          <w:p w14:paraId="54C192DF"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3 (Nokia): </w:t>
            </w:r>
          </w:p>
          <w:p w14:paraId="212C6A94"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054C6E">
              <w:rPr>
                <w:rFonts w:eastAsia="宋体"/>
                <w:color w:val="000000" w:themeColor="text1"/>
              </w:rPr>
              <w:t xml:space="preserve">The UE shall report a valid L3 measurement result after </w:t>
            </w:r>
            <w:proofErr w:type="spellStart"/>
            <w:r w:rsidRPr="00054C6E">
              <w:rPr>
                <w:rFonts w:eastAsia="宋体"/>
                <w:color w:val="000000" w:themeColor="text1"/>
              </w:rPr>
              <w:t>SCell</w:t>
            </w:r>
            <w:proofErr w:type="spellEnd"/>
            <w:r w:rsidRPr="00054C6E">
              <w:rPr>
                <w:rFonts w:eastAsia="宋体"/>
                <w:color w:val="000000" w:themeColor="text1"/>
              </w:rPr>
              <w:t xml:space="preserve"> activation command not only for unknown </w:t>
            </w:r>
            <w:proofErr w:type="spellStart"/>
            <w:r w:rsidRPr="00054C6E">
              <w:rPr>
                <w:rFonts w:eastAsia="宋体"/>
                <w:color w:val="000000" w:themeColor="text1"/>
              </w:rPr>
              <w:t>SCell</w:t>
            </w:r>
            <w:proofErr w:type="spellEnd"/>
            <w:r w:rsidRPr="00054C6E">
              <w:rPr>
                <w:rFonts w:eastAsia="宋体"/>
                <w:color w:val="000000" w:themeColor="text1"/>
              </w:rPr>
              <w:t xml:space="preserve"> but also when there is any beam change on the known </w:t>
            </w:r>
            <w:proofErr w:type="spellStart"/>
            <w:r w:rsidRPr="00054C6E">
              <w:rPr>
                <w:rFonts w:eastAsia="宋体"/>
                <w:color w:val="000000" w:themeColor="text1"/>
              </w:rPr>
              <w:t>SCell</w:t>
            </w:r>
            <w:proofErr w:type="spellEnd"/>
            <w:r>
              <w:rPr>
                <w:rFonts w:eastAsia="宋体" w:hint="eastAsia"/>
                <w:color w:val="000000" w:themeColor="text1"/>
              </w:rPr>
              <w:t>.</w:t>
            </w:r>
          </w:p>
          <w:p w14:paraId="40016304"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8A56BD">
              <w:rPr>
                <w:rFonts w:eastAsia="宋体"/>
                <w:color w:val="000000" w:themeColor="text1"/>
              </w:rPr>
              <w:t xml:space="preserve">Send LS to RAN1/2 asking for the solution to transmit the valid L3 measurement report upon receiving the </w:t>
            </w:r>
            <w:proofErr w:type="spellStart"/>
            <w:r w:rsidRPr="008A56BD">
              <w:rPr>
                <w:rFonts w:eastAsia="宋体"/>
                <w:color w:val="000000" w:themeColor="text1"/>
              </w:rPr>
              <w:t>SCell</w:t>
            </w:r>
            <w:proofErr w:type="spellEnd"/>
            <w:r w:rsidRPr="008A56BD">
              <w:rPr>
                <w:rFonts w:eastAsia="宋体"/>
                <w:color w:val="000000" w:themeColor="text1"/>
              </w:rPr>
              <w:t xml:space="preserve"> activation command.</w:t>
            </w:r>
          </w:p>
          <w:p w14:paraId="10407396"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4 (Xiaomi, Apple, MTK): </w:t>
            </w:r>
            <w:r w:rsidRPr="00054C6E">
              <w:rPr>
                <w:rFonts w:eastAsia="宋体"/>
                <w:color w:val="000000" w:themeColor="text1"/>
              </w:rPr>
              <w:t xml:space="preserve">NW configure the measurement report for the </w:t>
            </w:r>
            <w:proofErr w:type="spellStart"/>
            <w:r w:rsidRPr="00054C6E">
              <w:rPr>
                <w:rFonts w:eastAsia="宋体"/>
                <w:color w:val="000000" w:themeColor="text1"/>
              </w:rPr>
              <w:t>SCell</w:t>
            </w:r>
            <w:proofErr w:type="spellEnd"/>
            <w:r w:rsidRPr="00054C6E">
              <w:rPr>
                <w:rFonts w:eastAsia="宋体"/>
                <w:color w:val="000000" w:themeColor="text1"/>
              </w:rPr>
              <w:t xml:space="preserve"> to-be-activated by RRC message, and the measurement report is triggered by the </w:t>
            </w:r>
            <w:proofErr w:type="spellStart"/>
            <w:r w:rsidRPr="00054C6E">
              <w:rPr>
                <w:rFonts w:eastAsia="宋体"/>
                <w:color w:val="000000" w:themeColor="text1"/>
              </w:rPr>
              <w:t>SCell</w:t>
            </w:r>
            <w:proofErr w:type="spellEnd"/>
            <w:r w:rsidRPr="00054C6E">
              <w:rPr>
                <w:rFonts w:eastAsia="宋体"/>
                <w:color w:val="000000" w:themeColor="text1"/>
              </w:rPr>
              <w:t xml:space="preserve"> activation command.</w:t>
            </w:r>
          </w:p>
          <w:p w14:paraId="139F00E2"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Pr>
                <w:rFonts w:eastAsia="宋体"/>
                <w:color w:val="000000" w:themeColor="text1"/>
              </w:rPr>
              <w:t>Option 4a (Ericsson (with X second)):</w:t>
            </w:r>
          </w:p>
          <w:p w14:paraId="55F1AB34" w14:textId="77777777" w:rsidR="006A339B" w:rsidRDefault="006A339B" w:rsidP="006A339B">
            <w:pPr>
              <w:pStyle w:val="ListParagraph"/>
              <w:numPr>
                <w:ilvl w:val="3"/>
                <w:numId w:val="8"/>
              </w:numPr>
              <w:overflowPunct w:val="0"/>
              <w:autoSpaceDE w:val="0"/>
              <w:autoSpaceDN w:val="0"/>
              <w:adjustRightInd w:val="0"/>
              <w:spacing w:after="120"/>
              <w:ind w:left="2804" w:firstLineChars="0"/>
              <w:textAlignment w:val="baseline"/>
              <w:rPr>
                <w:rFonts w:eastAsia="宋体"/>
                <w:color w:val="000000" w:themeColor="text1"/>
              </w:rPr>
            </w:pPr>
            <w:r w:rsidRPr="00D42579">
              <w:rPr>
                <w:rFonts w:eastAsia="宋体"/>
                <w:color w:val="000000" w:themeColor="text1"/>
              </w:rPr>
              <w:t xml:space="preserve">RAN4 to agree that UE needs to send measurement report for the </w:t>
            </w:r>
            <w:proofErr w:type="spellStart"/>
            <w:r w:rsidRPr="00D42579">
              <w:rPr>
                <w:rFonts w:eastAsia="宋体"/>
                <w:color w:val="000000" w:themeColor="text1"/>
              </w:rPr>
              <w:t>SCell</w:t>
            </w:r>
            <w:proofErr w:type="spellEnd"/>
            <w:r w:rsidRPr="00D42579">
              <w:rPr>
                <w:rFonts w:eastAsia="宋体"/>
                <w:color w:val="000000" w:themeColor="text1"/>
              </w:rPr>
              <w:t xml:space="preserve">-to-be-activated to the network upon receiving the </w:t>
            </w:r>
            <w:proofErr w:type="spellStart"/>
            <w:r w:rsidRPr="00D42579">
              <w:rPr>
                <w:rFonts w:eastAsia="宋体"/>
                <w:color w:val="000000" w:themeColor="text1"/>
              </w:rPr>
              <w:t>SCell</w:t>
            </w:r>
            <w:proofErr w:type="spellEnd"/>
            <w:r w:rsidRPr="00D42579">
              <w:rPr>
                <w:rFonts w:eastAsia="宋体"/>
                <w:color w:val="000000" w:themeColor="text1"/>
              </w:rPr>
              <w:t xml:space="preserve"> activation command provided that the valid measurement results for the </w:t>
            </w:r>
            <w:proofErr w:type="spellStart"/>
            <w:r w:rsidRPr="00D42579">
              <w:rPr>
                <w:rFonts w:eastAsia="宋体"/>
                <w:color w:val="000000" w:themeColor="text1"/>
              </w:rPr>
              <w:t>SCell</w:t>
            </w:r>
            <w:proofErr w:type="spellEnd"/>
            <w:r w:rsidRPr="00D42579">
              <w:rPr>
                <w:rFonts w:eastAsia="宋体"/>
                <w:color w:val="000000" w:themeColor="text1"/>
              </w:rPr>
              <w:t xml:space="preserve"> are available but have not been reported to the network in the last X seconds.</w:t>
            </w:r>
          </w:p>
          <w:p w14:paraId="3341C036"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Pr>
                <w:rFonts w:eastAsia="宋体"/>
                <w:color w:val="000000" w:themeColor="text1"/>
              </w:rPr>
              <w:t>Option 4b (MTK):</w:t>
            </w:r>
          </w:p>
          <w:p w14:paraId="7C7794AE" w14:textId="77777777" w:rsidR="006A339B" w:rsidRDefault="006A339B" w:rsidP="006A339B">
            <w:pPr>
              <w:pStyle w:val="ListParagraph"/>
              <w:numPr>
                <w:ilvl w:val="3"/>
                <w:numId w:val="8"/>
              </w:numPr>
              <w:overflowPunct w:val="0"/>
              <w:autoSpaceDE w:val="0"/>
              <w:autoSpaceDN w:val="0"/>
              <w:adjustRightInd w:val="0"/>
              <w:spacing w:after="120"/>
              <w:ind w:left="2804" w:firstLineChars="0"/>
              <w:textAlignment w:val="baseline"/>
              <w:rPr>
                <w:rFonts w:eastAsia="宋体"/>
                <w:color w:val="000000" w:themeColor="text1"/>
              </w:rPr>
            </w:pPr>
            <w:r w:rsidRPr="00446606">
              <w:rPr>
                <w:rFonts w:eastAsia="宋体"/>
                <w:color w:val="000000" w:themeColor="text1"/>
              </w:rPr>
              <w:t xml:space="preserve">After NW triggers the UE, UE should be able to report L3 measurements (if any) after MAC CE processing time and within a margin [M] </w:t>
            </w:r>
            <w:proofErr w:type="spellStart"/>
            <w:r w:rsidRPr="00446606">
              <w:rPr>
                <w:rFonts w:eastAsia="宋体"/>
                <w:color w:val="000000" w:themeColor="text1"/>
              </w:rPr>
              <w:t>ms</w:t>
            </w:r>
            <w:proofErr w:type="spellEnd"/>
            <w:r w:rsidRPr="00446606">
              <w:rPr>
                <w:rFonts w:eastAsia="宋体"/>
                <w:color w:val="000000" w:themeColor="text1"/>
              </w:rPr>
              <w:t>.</w:t>
            </w:r>
          </w:p>
          <w:p w14:paraId="128FD8D7"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lastRenderedPageBreak/>
              <w:t>Option 5 (</w:t>
            </w:r>
            <w:proofErr w:type="gramStart"/>
            <w:r>
              <w:rPr>
                <w:rFonts w:eastAsia="宋体"/>
                <w:color w:val="000000" w:themeColor="text1"/>
              </w:rPr>
              <w:t>CTC(</w:t>
            </w:r>
            <w:proofErr w:type="gramEnd"/>
            <w:r>
              <w:rPr>
                <w:rFonts w:eastAsia="宋体"/>
                <w:color w:val="000000" w:themeColor="text1"/>
              </w:rPr>
              <w:t xml:space="preserve">with or without new status)): </w:t>
            </w:r>
            <w:r w:rsidRPr="00054C6E">
              <w:rPr>
                <w:rFonts w:eastAsia="宋体"/>
                <w:color w:val="000000" w:themeColor="text1"/>
              </w:rPr>
              <w:t xml:space="preserve">The new status indication/report can be pre-configured via RRC signalling, and can be triggered via the same MAC CE used for </w:t>
            </w:r>
            <w:proofErr w:type="spellStart"/>
            <w:r w:rsidRPr="00054C6E">
              <w:rPr>
                <w:rFonts w:eastAsia="宋体"/>
                <w:color w:val="000000" w:themeColor="text1"/>
              </w:rPr>
              <w:t>SCell</w:t>
            </w:r>
            <w:proofErr w:type="spellEnd"/>
            <w:r w:rsidRPr="00054C6E">
              <w:rPr>
                <w:rFonts w:eastAsia="宋体"/>
                <w:color w:val="000000" w:themeColor="text1"/>
              </w:rPr>
              <w:t xml:space="preserve"> activation or a new MAC CE.</w:t>
            </w:r>
          </w:p>
          <w:p w14:paraId="337E6CE0"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6 (ZTE): </w:t>
            </w:r>
          </w:p>
          <w:p w14:paraId="14238CC4" w14:textId="77777777" w:rsidR="006A339B" w:rsidRPr="00054C6E"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054C6E">
              <w:rPr>
                <w:rFonts w:eastAsia="宋体"/>
                <w:color w:val="000000" w:themeColor="text1"/>
              </w:rPr>
              <w:t>If it is assumed to be in mediate state, then UE has to transmit quick report to NW to inform its optimized SSB index and the corresponding RSRP/RSRQ, then the reduced L3 part can be performed subsequently.</w:t>
            </w:r>
          </w:p>
          <w:p w14:paraId="32DC084E"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054C6E">
              <w:rPr>
                <w:rFonts w:eastAsia="宋体"/>
                <w:color w:val="000000" w:themeColor="text1"/>
              </w:rPr>
              <w:t xml:space="preserve">If classifying the quick report of mediate status as a new event, we can describe such new event triggered report from the following main aspects: Entering condition, </w:t>
            </w:r>
            <w:proofErr w:type="gramStart"/>
            <w:r w:rsidRPr="00054C6E">
              <w:rPr>
                <w:rFonts w:eastAsia="宋体"/>
                <w:color w:val="000000" w:themeColor="text1"/>
              </w:rPr>
              <w:t>Leaving</w:t>
            </w:r>
            <w:proofErr w:type="gramEnd"/>
            <w:r w:rsidRPr="00054C6E">
              <w:rPr>
                <w:rFonts w:eastAsia="宋体"/>
                <w:color w:val="000000" w:themeColor="text1"/>
              </w:rPr>
              <w:t xml:space="preserve"> condition, Time to trigger and Report quantity.</w:t>
            </w:r>
          </w:p>
          <w:p w14:paraId="3E376EA7"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7 (vivo): </w:t>
            </w:r>
          </w:p>
          <w:p w14:paraId="6F9CE018"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D42579">
              <w:rPr>
                <w:rFonts w:eastAsia="宋体"/>
                <w:color w:val="000000" w:themeColor="text1"/>
              </w:rPr>
              <w:t xml:space="preserve">To speed up FR2 </w:t>
            </w:r>
            <w:proofErr w:type="spellStart"/>
            <w:r w:rsidRPr="00D42579">
              <w:rPr>
                <w:rFonts w:eastAsia="宋体"/>
                <w:color w:val="000000" w:themeColor="text1"/>
              </w:rPr>
              <w:t>SCell</w:t>
            </w:r>
            <w:proofErr w:type="spellEnd"/>
            <w:r w:rsidRPr="00D42579">
              <w:rPr>
                <w:rFonts w:eastAsia="宋体"/>
                <w:color w:val="000000" w:themeColor="text1"/>
              </w:rPr>
              <w:t xml:space="preserve"> activation, after decoding of the MAC-CE-based </w:t>
            </w:r>
            <w:proofErr w:type="spellStart"/>
            <w:r w:rsidRPr="00D42579">
              <w:rPr>
                <w:rFonts w:eastAsia="宋体"/>
                <w:color w:val="000000" w:themeColor="text1"/>
              </w:rPr>
              <w:t>SCell</w:t>
            </w:r>
            <w:proofErr w:type="spellEnd"/>
            <w:r w:rsidRPr="00D42579">
              <w:rPr>
                <w:rFonts w:eastAsia="宋体"/>
                <w:color w:val="000000" w:themeColor="text1"/>
              </w:rPr>
              <w:t xml:space="preserve"> activation command, the reporting of the results obtained by rough-Rx-beam-based measurement should be in L1/L2 </w:t>
            </w:r>
            <w:proofErr w:type="spellStart"/>
            <w:r w:rsidRPr="00D42579">
              <w:rPr>
                <w:rFonts w:eastAsia="宋体"/>
                <w:color w:val="000000" w:themeColor="text1"/>
              </w:rPr>
              <w:t>signaling</w:t>
            </w:r>
            <w:proofErr w:type="spellEnd"/>
            <w:r w:rsidRPr="00D42579">
              <w:rPr>
                <w:rFonts w:eastAsia="宋体"/>
                <w:color w:val="000000" w:themeColor="text1"/>
              </w:rPr>
              <w:t>.</w:t>
            </w:r>
          </w:p>
          <w:p w14:paraId="704DFA58"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D42579">
              <w:rPr>
                <w:rFonts w:eastAsia="宋体"/>
                <w:color w:val="000000" w:themeColor="text1"/>
              </w:rPr>
              <w:t xml:space="preserve">To allow </w:t>
            </w:r>
            <w:proofErr w:type="spellStart"/>
            <w:r w:rsidRPr="00D42579">
              <w:rPr>
                <w:rFonts w:eastAsia="宋体"/>
                <w:color w:val="000000" w:themeColor="text1"/>
              </w:rPr>
              <w:t>gNB</w:t>
            </w:r>
            <w:proofErr w:type="spellEnd"/>
            <w:r w:rsidRPr="00D42579">
              <w:rPr>
                <w:rFonts w:eastAsia="宋体"/>
                <w:color w:val="000000" w:themeColor="text1"/>
              </w:rPr>
              <w:t xml:space="preserve"> to obtain measurement results before the decision of </w:t>
            </w:r>
            <w:proofErr w:type="spellStart"/>
            <w:r w:rsidRPr="00D42579">
              <w:rPr>
                <w:rFonts w:eastAsia="宋体"/>
                <w:color w:val="000000" w:themeColor="text1"/>
              </w:rPr>
              <w:t>SCell</w:t>
            </w:r>
            <w:proofErr w:type="spellEnd"/>
            <w:r w:rsidRPr="00D42579">
              <w:rPr>
                <w:rFonts w:eastAsia="宋体"/>
                <w:color w:val="000000" w:themeColor="text1"/>
              </w:rPr>
              <w:t xml:space="preserve"> activation, the triggering of measurement result reporting can also be a separate MAC CE command different from </w:t>
            </w:r>
            <w:proofErr w:type="spellStart"/>
            <w:r w:rsidRPr="00D42579">
              <w:rPr>
                <w:rFonts w:eastAsia="宋体"/>
                <w:color w:val="000000" w:themeColor="text1"/>
              </w:rPr>
              <w:t>SCell</w:t>
            </w:r>
            <w:proofErr w:type="spellEnd"/>
            <w:r w:rsidRPr="00D42579">
              <w:rPr>
                <w:rFonts w:eastAsia="宋体"/>
                <w:color w:val="000000" w:themeColor="text1"/>
              </w:rPr>
              <w:t xml:space="preserve"> activation command.</w:t>
            </w:r>
          </w:p>
          <w:p w14:paraId="7A89E518"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8 (Huawei): </w:t>
            </w:r>
          </w:p>
          <w:p w14:paraId="1726D5EA"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D42579">
              <w:rPr>
                <w:rFonts w:eastAsia="宋体"/>
                <w:color w:val="000000" w:themeColor="text1"/>
              </w:rPr>
              <w:t xml:space="preserve">Introduce new </w:t>
            </w:r>
            <w:proofErr w:type="spellStart"/>
            <w:r w:rsidRPr="00D42579">
              <w:rPr>
                <w:rFonts w:eastAsia="宋体"/>
                <w:color w:val="000000" w:themeColor="text1"/>
              </w:rPr>
              <w:t>signaling</w:t>
            </w:r>
            <w:proofErr w:type="spellEnd"/>
            <w:r w:rsidRPr="00D42579">
              <w:rPr>
                <w:rFonts w:eastAsia="宋体"/>
                <w:color w:val="000000" w:themeColor="text1"/>
              </w:rPr>
              <w:t xml:space="preserve"> (e.g. MAC CE) to report the latest L3 result of a </w:t>
            </w:r>
            <w:proofErr w:type="spellStart"/>
            <w:r w:rsidRPr="00D42579">
              <w:rPr>
                <w:rFonts w:eastAsia="宋体"/>
                <w:color w:val="000000" w:themeColor="text1"/>
              </w:rPr>
              <w:t>SCell</w:t>
            </w:r>
            <w:proofErr w:type="spellEnd"/>
            <w:r w:rsidRPr="00D42579">
              <w:rPr>
                <w:rFonts w:eastAsia="宋体"/>
                <w:color w:val="000000" w:themeColor="text1"/>
              </w:rPr>
              <w:t>/</w:t>
            </w:r>
            <w:proofErr w:type="spellStart"/>
            <w:r w:rsidRPr="00D42579">
              <w:rPr>
                <w:rFonts w:eastAsia="宋体"/>
                <w:color w:val="000000" w:themeColor="text1"/>
              </w:rPr>
              <w:t>SCells</w:t>
            </w:r>
            <w:proofErr w:type="spellEnd"/>
            <w:r w:rsidRPr="00D42579">
              <w:rPr>
                <w:rFonts w:eastAsia="宋体"/>
                <w:color w:val="000000" w:themeColor="text1"/>
              </w:rPr>
              <w:t xml:space="preserve"> with SSB index.</w:t>
            </w:r>
          </w:p>
          <w:p w14:paraId="47E91FCA"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D42579">
              <w:rPr>
                <w:rFonts w:eastAsia="宋体"/>
                <w:color w:val="000000" w:themeColor="text1"/>
              </w:rPr>
              <w:t xml:space="preserve">The new NW triggered L3 measurement reporting is supported when the target Cell is on a frequency layer configured with MO associated with </w:t>
            </w:r>
            <w:proofErr w:type="spellStart"/>
            <w:r w:rsidRPr="00D42579">
              <w:rPr>
                <w:rFonts w:eastAsia="宋体"/>
                <w:color w:val="000000" w:themeColor="text1"/>
              </w:rPr>
              <w:t>ReportConfig</w:t>
            </w:r>
            <w:proofErr w:type="spellEnd"/>
            <w:r>
              <w:rPr>
                <w:rFonts w:eastAsia="宋体"/>
                <w:color w:val="000000" w:themeColor="text1"/>
              </w:rPr>
              <w:t>.</w:t>
            </w:r>
          </w:p>
          <w:p w14:paraId="5575618C"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D42579">
              <w:rPr>
                <w:rFonts w:eastAsia="宋体"/>
                <w:color w:val="000000" w:themeColor="text1"/>
              </w:rPr>
              <w:t xml:space="preserve">If there will be new signalling to trigger the report, the triggering command can be sent independently with the </w:t>
            </w:r>
            <w:proofErr w:type="spellStart"/>
            <w:r w:rsidRPr="00D42579">
              <w:rPr>
                <w:rFonts w:eastAsia="宋体"/>
                <w:color w:val="000000" w:themeColor="text1"/>
              </w:rPr>
              <w:t>SCell</w:t>
            </w:r>
            <w:proofErr w:type="spellEnd"/>
            <w:r w:rsidRPr="00D42579">
              <w:rPr>
                <w:rFonts w:eastAsia="宋体"/>
                <w:color w:val="000000" w:themeColor="text1"/>
              </w:rPr>
              <w:t xml:space="preserve"> activation command (e.g. before/after/together with </w:t>
            </w:r>
            <w:proofErr w:type="spellStart"/>
            <w:r w:rsidRPr="00D42579">
              <w:rPr>
                <w:rFonts w:eastAsia="宋体"/>
                <w:color w:val="000000" w:themeColor="text1"/>
              </w:rPr>
              <w:t>SCell</w:t>
            </w:r>
            <w:proofErr w:type="spellEnd"/>
            <w:r w:rsidRPr="00D42579">
              <w:rPr>
                <w:rFonts w:eastAsia="宋体"/>
                <w:color w:val="000000" w:themeColor="text1"/>
              </w:rPr>
              <w:t xml:space="preserve"> activation command).</w:t>
            </w:r>
          </w:p>
          <w:p w14:paraId="132C178C"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D42579">
              <w:rPr>
                <w:rFonts w:eastAsia="宋体"/>
                <w:color w:val="000000" w:themeColor="text1"/>
              </w:rPr>
              <w:t xml:space="preserve">Send LS to inform RAN2 to introduce new </w:t>
            </w:r>
            <w:proofErr w:type="spellStart"/>
            <w:r w:rsidRPr="00D42579">
              <w:rPr>
                <w:rFonts w:eastAsia="宋体"/>
                <w:color w:val="000000" w:themeColor="text1"/>
              </w:rPr>
              <w:t>signaling</w:t>
            </w:r>
            <w:proofErr w:type="spellEnd"/>
            <w:r w:rsidRPr="00D42579">
              <w:rPr>
                <w:rFonts w:eastAsia="宋体"/>
                <w:color w:val="000000" w:themeColor="text1"/>
              </w:rPr>
              <w:t xml:space="preserve"> to report the latest L3 result of a </w:t>
            </w:r>
            <w:proofErr w:type="spellStart"/>
            <w:r w:rsidRPr="00D42579">
              <w:rPr>
                <w:rFonts w:eastAsia="宋体"/>
                <w:color w:val="000000" w:themeColor="text1"/>
              </w:rPr>
              <w:t>SCell</w:t>
            </w:r>
            <w:proofErr w:type="spellEnd"/>
            <w:r w:rsidRPr="00D42579">
              <w:rPr>
                <w:rFonts w:eastAsia="宋体"/>
                <w:color w:val="000000" w:themeColor="text1"/>
              </w:rPr>
              <w:t>/</w:t>
            </w:r>
            <w:proofErr w:type="spellStart"/>
            <w:r w:rsidRPr="00D42579">
              <w:rPr>
                <w:rFonts w:eastAsia="宋体"/>
                <w:color w:val="000000" w:themeColor="text1"/>
              </w:rPr>
              <w:t>SCells</w:t>
            </w:r>
            <w:proofErr w:type="spellEnd"/>
            <w:r w:rsidRPr="00D42579">
              <w:rPr>
                <w:rFonts w:eastAsia="宋体"/>
                <w:color w:val="000000" w:themeColor="text1"/>
              </w:rPr>
              <w:t xml:space="preserve"> with SSB index.</w:t>
            </w:r>
          </w:p>
          <w:p w14:paraId="1D90079D"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9 (Ericsson): </w:t>
            </w:r>
          </w:p>
          <w:p w14:paraId="3980DCE4"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E5629B">
              <w:rPr>
                <w:rFonts w:eastAsia="宋体"/>
                <w:color w:val="000000" w:themeColor="text1"/>
              </w:rPr>
              <w:t xml:space="preserve">Mechanism to send measurement report during </w:t>
            </w:r>
            <w:proofErr w:type="spellStart"/>
            <w:r w:rsidRPr="00E5629B">
              <w:rPr>
                <w:rFonts w:eastAsia="宋体"/>
                <w:color w:val="000000" w:themeColor="text1"/>
              </w:rPr>
              <w:t>SCell</w:t>
            </w:r>
            <w:proofErr w:type="spellEnd"/>
            <w:r w:rsidRPr="00E5629B">
              <w:rPr>
                <w:rFonts w:eastAsia="宋体"/>
                <w:color w:val="000000" w:themeColor="text1"/>
              </w:rPr>
              <w:t xml:space="preserve"> activation is FFS.</w:t>
            </w:r>
          </w:p>
          <w:p w14:paraId="1FA6DBEA" w14:textId="77777777" w:rsidR="006A339B" w:rsidRDefault="006A339B" w:rsidP="006A339B">
            <w:pPr>
              <w:pStyle w:val="ListParagraph"/>
              <w:numPr>
                <w:ilvl w:val="0"/>
                <w:numId w:val="8"/>
              </w:numPr>
              <w:spacing w:after="120"/>
              <w:ind w:left="720" w:firstLineChars="0"/>
              <w:rPr>
                <w:rFonts w:eastAsia="宋体"/>
                <w:color w:val="0070C0"/>
              </w:rPr>
            </w:pPr>
            <w:r>
              <w:rPr>
                <w:rFonts w:eastAsia="宋体"/>
                <w:color w:val="0070C0"/>
              </w:rPr>
              <w:t>Suggestion for next meeting discussion:</w:t>
            </w:r>
          </w:p>
          <w:p w14:paraId="5F4F659D" w14:textId="77777777" w:rsidR="006A339B" w:rsidRPr="0004154B" w:rsidRDefault="006A339B" w:rsidP="006A339B">
            <w:pPr>
              <w:pStyle w:val="ListParagraph"/>
              <w:numPr>
                <w:ilvl w:val="1"/>
                <w:numId w:val="8"/>
              </w:numPr>
              <w:spacing w:after="120"/>
              <w:ind w:left="1440" w:firstLineChars="0"/>
              <w:rPr>
                <w:rFonts w:eastAsia="宋体"/>
              </w:rPr>
            </w:pPr>
            <w:r w:rsidRPr="0004154B">
              <w:rPr>
                <w:rFonts w:eastAsia="宋体"/>
              </w:rPr>
              <w:t>This is the first meeting to discuss this issue and proposals are quite diverse. Please focus the discussion on following aspects:</w:t>
            </w:r>
          </w:p>
          <w:p w14:paraId="03FA2E6D" w14:textId="77777777" w:rsidR="006A339B" w:rsidRPr="0004154B" w:rsidRDefault="006A339B" w:rsidP="006A339B">
            <w:pPr>
              <w:pStyle w:val="ListParagraph"/>
              <w:numPr>
                <w:ilvl w:val="2"/>
                <w:numId w:val="8"/>
              </w:numPr>
              <w:spacing w:after="120"/>
              <w:ind w:left="2084" w:firstLineChars="0"/>
              <w:rPr>
                <w:rFonts w:eastAsia="宋体"/>
              </w:rPr>
            </w:pPr>
            <w:r w:rsidRPr="0004154B">
              <w:rPr>
                <w:rFonts w:eastAsia="宋体"/>
              </w:rPr>
              <w:t xml:space="preserve">How and when to configure L3 measurement report: via RRC in </w:t>
            </w:r>
            <w:proofErr w:type="spellStart"/>
            <w:r w:rsidRPr="0004154B">
              <w:rPr>
                <w:rFonts w:eastAsia="宋体"/>
              </w:rPr>
              <w:t>SCell</w:t>
            </w:r>
            <w:proofErr w:type="spellEnd"/>
            <w:r w:rsidRPr="0004154B">
              <w:rPr>
                <w:rFonts w:eastAsia="宋体"/>
              </w:rPr>
              <w:t xml:space="preserve"> addition or other? Any difference between periodic or aperiodic reporting configuration?</w:t>
            </w:r>
          </w:p>
          <w:p w14:paraId="2FD3BEC6" w14:textId="77777777" w:rsidR="006A339B" w:rsidRPr="0004154B" w:rsidRDefault="006A339B" w:rsidP="006A339B">
            <w:pPr>
              <w:pStyle w:val="ListParagraph"/>
              <w:numPr>
                <w:ilvl w:val="2"/>
                <w:numId w:val="8"/>
              </w:numPr>
              <w:spacing w:after="120"/>
              <w:ind w:left="2084" w:firstLineChars="0"/>
              <w:rPr>
                <w:rFonts w:eastAsia="宋体"/>
              </w:rPr>
            </w:pPr>
            <w:r w:rsidRPr="0004154B">
              <w:rPr>
                <w:rFonts w:eastAsia="宋体"/>
              </w:rPr>
              <w:t xml:space="preserve">How to trigger L3 measurement report: by </w:t>
            </w:r>
            <w:proofErr w:type="spellStart"/>
            <w:r w:rsidRPr="0004154B">
              <w:rPr>
                <w:rFonts w:eastAsia="宋体"/>
              </w:rPr>
              <w:t>SCell</w:t>
            </w:r>
            <w:proofErr w:type="spellEnd"/>
            <w:r w:rsidRPr="0004154B">
              <w:rPr>
                <w:rFonts w:eastAsia="宋体"/>
              </w:rPr>
              <w:t xml:space="preserve"> activation command or by other MAC-CE independent from </w:t>
            </w:r>
            <w:proofErr w:type="spellStart"/>
            <w:r w:rsidRPr="0004154B">
              <w:rPr>
                <w:rFonts w:eastAsia="宋体"/>
              </w:rPr>
              <w:t>SCell</w:t>
            </w:r>
            <w:proofErr w:type="spellEnd"/>
            <w:r w:rsidRPr="0004154B">
              <w:rPr>
                <w:rFonts w:eastAsia="宋体"/>
              </w:rPr>
              <w:t xml:space="preserve"> activation command? </w:t>
            </w:r>
          </w:p>
          <w:p w14:paraId="694A8E17" w14:textId="77777777" w:rsidR="006A339B" w:rsidRDefault="006A339B" w:rsidP="006A339B">
            <w:pPr>
              <w:pStyle w:val="ListParagraph"/>
              <w:numPr>
                <w:ilvl w:val="2"/>
                <w:numId w:val="8"/>
              </w:numPr>
              <w:spacing w:after="120"/>
              <w:ind w:left="2084" w:firstLineChars="0"/>
              <w:rPr>
                <w:rFonts w:eastAsia="宋体"/>
              </w:rPr>
            </w:pPr>
            <w:r w:rsidRPr="0004154B">
              <w:rPr>
                <w:rFonts w:eastAsia="宋体"/>
              </w:rPr>
              <w:t>How to report L3 measurement result: by L3 RRC or L2 MAC CE or L1 UCI? How to get the UL grant for report via L2 MAC CE or L3 RRC?</w:t>
            </w:r>
          </w:p>
          <w:p w14:paraId="6C39F23A" w14:textId="77777777" w:rsidR="006A339B" w:rsidRPr="0004154B" w:rsidRDefault="006A339B" w:rsidP="006A339B">
            <w:pPr>
              <w:pStyle w:val="ListParagraph"/>
              <w:numPr>
                <w:ilvl w:val="2"/>
                <w:numId w:val="8"/>
              </w:numPr>
              <w:spacing w:after="120"/>
              <w:ind w:left="2084" w:firstLineChars="0"/>
              <w:rPr>
                <w:rFonts w:eastAsia="宋体"/>
              </w:rPr>
            </w:pPr>
            <w:r>
              <w:rPr>
                <w:rFonts w:eastAsia="宋体"/>
              </w:rPr>
              <w:t>Whether needs LS to check with RAN1/2?</w:t>
            </w:r>
          </w:p>
          <w:p w14:paraId="060E8E2A" w14:textId="77777777" w:rsidR="006A339B" w:rsidRDefault="006A339B" w:rsidP="006A339B">
            <w:pPr>
              <w:spacing w:after="120"/>
              <w:rPr>
                <w:color w:val="0070C0"/>
              </w:rPr>
            </w:pPr>
          </w:p>
          <w:p w14:paraId="777094BB" w14:textId="77777777" w:rsidR="006A339B" w:rsidRDefault="006A339B" w:rsidP="006A339B">
            <w:pPr>
              <w:rPr>
                <w:b/>
                <w:color w:val="0070C0"/>
                <w:u w:val="single"/>
              </w:rPr>
            </w:pPr>
            <w:r>
              <w:rPr>
                <w:b/>
                <w:color w:val="0070C0"/>
                <w:u w:val="single"/>
                <w:lang w:eastAsia="ko-KR"/>
              </w:rPr>
              <w:t xml:space="preserve">Issue 1-1-4: </w:t>
            </w:r>
            <w:r w:rsidRPr="00B575A6">
              <w:rPr>
                <w:b/>
                <w:color w:val="0070C0"/>
                <w:u w:val="single"/>
              </w:rPr>
              <w:t>If measurement results are available, the UE will report them to the NW. How to determine the measurement result is available</w:t>
            </w:r>
            <w:r>
              <w:rPr>
                <w:b/>
                <w:color w:val="0070C0"/>
                <w:u w:val="single"/>
              </w:rPr>
              <w:t>?</w:t>
            </w:r>
          </w:p>
          <w:p w14:paraId="3506C1F8" w14:textId="77777777" w:rsidR="006A339B" w:rsidRDefault="006A339B" w:rsidP="006A339B">
            <w:pPr>
              <w:rPr>
                <w:b/>
                <w:color w:val="0070C0"/>
                <w:u w:val="single"/>
              </w:rPr>
            </w:pPr>
          </w:p>
          <w:p w14:paraId="5F4C20A2" w14:textId="77777777" w:rsidR="006A339B" w:rsidRDefault="006A339B" w:rsidP="006A339B">
            <w:pPr>
              <w:pStyle w:val="ListParagraph"/>
              <w:numPr>
                <w:ilvl w:val="0"/>
                <w:numId w:val="8"/>
              </w:numPr>
              <w:spacing w:after="120"/>
              <w:ind w:left="720" w:firstLineChars="0"/>
              <w:rPr>
                <w:rFonts w:eastAsia="宋体"/>
                <w:color w:val="000000" w:themeColor="text1"/>
              </w:rPr>
            </w:pPr>
            <w:r>
              <w:rPr>
                <w:rFonts w:eastAsia="宋体"/>
                <w:color w:val="000000" w:themeColor="text1"/>
              </w:rPr>
              <w:t xml:space="preserve">Proposals: </w:t>
            </w:r>
          </w:p>
          <w:p w14:paraId="068CC304" w14:textId="77777777" w:rsidR="006A339B" w:rsidRPr="00BC1F1E" w:rsidRDefault="006A339B" w:rsidP="006A339B">
            <w:pPr>
              <w:pStyle w:val="ListParagraph"/>
              <w:numPr>
                <w:ilvl w:val="1"/>
                <w:numId w:val="8"/>
              </w:numPr>
              <w:spacing w:after="120"/>
              <w:ind w:left="1364" w:firstLineChars="0"/>
              <w:rPr>
                <w:rFonts w:eastAsia="宋体"/>
                <w:color w:val="000000" w:themeColor="text1"/>
              </w:rPr>
            </w:pPr>
            <w:r>
              <w:rPr>
                <w:rFonts w:eastAsia="宋体"/>
                <w:color w:val="000000" w:themeColor="text1"/>
              </w:rPr>
              <w:t xml:space="preserve">Option 1 (Apple, Huawei): </w:t>
            </w:r>
            <w:r w:rsidRPr="00BC1F1E">
              <w:t xml:space="preserve">No need to define criteria to determine the L3 measurement result is available or not for FR2 unknown </w:t>
            </w:r>
            <w:proofErr w:type="spellStart"/>
            <w:r w:rsidRPr="00BC1F1E">
              <w:t>SCell</w:t>
            </w:r>
            <w:proofErr w:type="spellEnd"/>
            <w:r w:rsidRPr="00BC1F1E">
              <w:t xml:space="preserve"> activation enhancem</w:t>
            </w:r>
            <w:r>
              <w:t>ent.</w:t>
            </w:r>
          </w:p>
          <w:p w14:paraId="612233F6" w14:textId="77777777" w:rsidR="006A339B" w:rsidRPr="005764B1" w:rsidRDefault="006A339B" w:rsidP="006A339B">
            <w:pPr>
              <w:pStyle w:val="ListParagraph"/>
              <w:numPr>
                <w:ilvl w:val="1"/>
                <w:numId w:val="8"/>
              </w:numPr>
              <w:spacing w:after="120"/>
              <w:ind w:left="1364" w:firstLineChars="0"/>
              <w:rPr>
                <w:rFonts w:eastAsia="宋体"/>
                <w:color w:val="000000" w:themeColor="text1"/>
              </w:rPr>
            </w:pPr>
            <w:r>
              <w:lastRenderedPageBreak/>
              <w:t xml:space="preserve">Option 2 (Nokia): </w:t>
            </w:r>
            <w:r w:rsidRPr="00BC1F1E">
              <w:t xml:space="preserve">The L3 measurement report is considered as valid only if it </w:t>
            </w:r>
            <w:proofErr w:type="spellStart"/>
            <w:r w:rsidRPr="00BC1F1E">
              <w:t>fulfills</w:t>
            </w:r>
            <w:proofErr w:type="spellEnd"/>
            <w:r w:rsidRPr="00BC1F1E">
              <w:t xml:space="preserve"> the measurement requirement for a deactivated </w:t>
            </w:r>
            <w:proofErr w:type="spellStart"/>
            <w:r w:rsidRPr="00BC1F1E">
              <w:t>SCell</w:t>
            </w:r>
            <w:proofErr w:type="spellEnd"/>
            <w:r w:rsidRPr="00BC1F1E">
              <w:t xml:space="preserve"> as specified in TS38.133 Table 9.2.5.2-3 (for FR1) and Table 9.2.5.2-4 (for FR2).</w:t>
            </w:r>
          </w:p>
          <w:p w14:paraId="78305774"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sidRPr="0074014F">
              <w:rPr>
                <w:rFonts w:eastAsia="宋体"/>
                <w:color w:val="000000" w:themeColor="text1"/>
              </w:rPr>
              <w:t xml:space="preserve">Option </w:t>
            </w:r>
            <w:r>
              <w:rPr>
                <w:rFonts w:eastAsia="宋体"/>
                <w:color w:val="000000" w:themeColor="text1"/>
              </w:rPr>
              <w:t>3</w:t>
            </w:r>
            <w:r w:rsidRPr="0074014F">
              <w:rPr>
                <w:rFonts w:eastAsia="宋体"/>
                <w:color w:val="000000" w:themeColor="text1"/>
              </w:rPr>
              <w:t xml:space="preserve"> </w:t>
            </w:r>
            <w:r>
              <w:rPr>
                <w:rFonts w:eastAsia="宋体"/>
                <w:color w:val="000000" w:themeColor="text1"/>
              </w:rPr>
              <w:t xml:space="preserve">(CTC): </w:t>
            </w:r>
            <w:r w:rsidRPr="00BC1F1E">
              <w:rPr>
                <w:rFonts w:eastAsia="宋体"/>
                <w:color w:val="000000" w:themeColor="text1"/>
              </w:rPr>
              <w:t>The availability of measurement results can be determined from aspects whether measurement results have SSB index, whether L3-RSRP measurement values are higher than the threshold values, whether the UE reports them within a given time.</w:t>
            </w:r>
          </w:p>
          <w:p w14:paraId="7197FD57"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4 (ZTE): </w:t>
            </w:r>
            <w:r w:rsidRPr="00BC1F1E">
              <w:rPr>
                <w:rFonts w:eastAsia="宋体"/>
                <w:color w:val="000000" w:themeColor="text1"/>
              </w:rPr>
              <w:t>To address the concern of the quick report is not fresh enough, a general guideline can be introduced, i.e. the quick report should be based on the measurement which performed not earlier than [X]s.</w:t>
            </w:r>
          </w:p>
          <w:p w14:paraId="6EDEEAB7"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5 (vivo): </w:t>
            </w:r>
            <w:r w:rsidRPr="00BC1F1E">
              <w:rPr>
                <w:rFonts w:eastAsia="宋体"/>
                <w:color w:val="000000" w:themeColor="text1"/>
              </w:rPr>
              <w:t>The criteria to determine whether a measurement result is valid, including the signal quality thresholds and the maximum time-delta of the measurement before the reporting, are configured by network.</w:t>
            </w:r>
          </w:p>
          <w:p w14:paraId="78DF4EE9"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6 (Ericsson): </w:t>
            </w:r>
            <w:r w:rsidRPr="00E5629B">
              <w:rPr>
                <w:rFonts w:eastAsia="宋体"/>
                <w:color w:val="000000" w:themeColor="text1"/>
              </w:rPr>
              <w:t xml:space="preserve">How to determine whether measurement results are available upon reception of </w:t>
            </w:r>
            <w:proofErr w:type="spellStart"/>
            <w:r w:rsidRPr="00E5629B">
              <w:rPr>
                <w:rFonts w:eastAsia="宋体"/>
                <w:color w:val="000000" w:themeColor="text1"/>
              </w:rPr>
              <w:t>SCell</w:t>
            </w:r>
            <w:proofErr w:type="spellEnd"/>
            <w:r w:rsidRPr="00E5629B">
              <w:rPr>
                <w:rFonts w:eastAsia="宋体"/>
                <w:color w:val="000000" w:themeColor="text1"/>
              </w:rPr>
              <w:t xml:space="preserve"> activation command is FFS.</w:t>
            </w:r>
          </w:p>
          <w:p w14:paraId="29E33828"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7 (LGE): </w:t>
            </w:r>
            <w:r w:rsidRPr="008A56BD">
              <w:rPr>
                <w:rFonts w:eastAsia="宋体"/>
                <w:color w:val="000000" w:themeColor="text1"/>
              </w:rPr>
              <w:t xml:space="preserve">RAN4 to discuss what is the valid L3 measurement results to report after </w:t>
            </w:r>
            <w:proofErr w:type="spellStart"/>
            <w:r w:rsidRPr="008A56BD">
              <w:rPr>
                <w:rFonts w:eastAsia="宋体"/>
                <w:color w:val="000000" w:themeColor="text1"/>
              </w:rPr>
              <w:t>SCell</w:t>
            </w:r>
            <w:proofErr w:type="spellEnd"/>
            <w:r w:rsidRPr="008A56BD">
              <w:rPr>
                <w:rFonts w:eastAsia="宋体"/>
                <w:color w:val="000000" w:themeColor="text1"/>
              </w:rPr>
              <w:t xml:space="preserve"> activation command is received for unknown </w:t>
            </w:r>
            <w:proofErr w:type="spellStart"/>
            <w:r w:rsidRPr="008A56BD">
              <w:rPr>
                <w:rFonts w:eastAsia="宋体"/>
                <w:color w:val="000000" w:themeColor="text1"/>
              </w:rPr>
              <w:t>SCell</w:t>
            </w:r>
            <w:proofErr w:type="spellEnd"/>
            <w:r w:rsidRPr="008A56BD">
              <w:rPr>
                <w:rFonts w:eastAsia="宋体"/>
                <w:color w:val="000000" w:themeColor="text1"/>
              </w:rPr>
              <w:t>.</w:t>
            </w:r>
          </w:p>
          <w:p w14:paraId="0CEE2596" w14:textId="77777777" w:rsidR="006A339B" w:rsidRPr="00A163AA"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8 (Qualcomm): UE can follow the existing reporting criteria. It is up to NW decision whether reported measurement results with SSB ID is used for TCI activation.  </w:t>
            </w:r>
          </w:p>
          <w:p w14:paraId="272490CF" w14:textId="77777777" w:rsidR="006A339B" w:rsidRPr="0074014F" w:rsidRDefault="006A339B" w:rsidP="006A339B">
            <w:pPr>
              <w:pStyle w:val="ListParagraph"/>
              <w:ind w:left="1656" w:firstLineChars="0" w:firstLine="0"/>
              <w:rPr>
                <w:rFonts w:eastAsia="宋体"/>
                <w:color w:val="000000" w:themeColor="text1"/>
              </w:rPr>
            </w:pPr>
          </w:p>
          <w:p w14:paraId="40D41A35" w14:textId="77777777" w:rsidR="006A339B" w:rsidRDefault="006A339B" w:rsidP="006A339B">
            <w:pPr>
              <w:spacing w:after="120"/>
              <w:rPr>
                <w:color w:val="0070C0"/>
              </w:rPr>
            </w:pPr>
          </w:p>
          <w:p w14:paraId="23FE4842" w14:textId="77777777" w:rsidR="006A339B" w:rsidRDefault="006A339B" w:rsidP="006A339B">
            <w:pPr>
              <w:rPr>
                <w:b/>
                <w:color w:val="0070C0"/>
                <w:u w:val="single"/>
              </w:rPr>
            </w:pPr>
            <w:r>
              <w:rPr>
                <w:b/>
                <w:color w:val="0070C0"/>
                <w:u w:val="single"/>
                <w:lang w:eastAsia="ko-KR"/>
              </w:rPr>
              <w:t xml:space="preserve">Issue 1-1-5: </w:t>
            </w:r>
            <w:r w:rsidRPr="00FF7466">
              <w:rPr>
                <w:b/>
                <w:color w:val="0070C0"/>
                <w:u w:val="single"/>
              </w:rPr>
              <w:t>FFS on necessity of L3 measurement reporting if UE has no valid measurement results</w:t>
            </w:r>
            <w:r>
              <w:rPr>
                <w:b/>
                <w:color w:val="0070C0"/>
                <w:u w:val="single"/>
              </w:rPr>
              <w:t>?</w:t>
            </w:r>
          </w:p>
          <w:p w14:paraId="6D26E01E" w14:textId="77777777" w:rsidR="006A339B" w:rsidRDefault="006A339B" w:rsidP="006A339B">
            <w:pPr>
              <w:rPr>
                <w:b/>
                <w:color w:val="0070C0"/>
                <w:u w:val="single"/>
              </w:rPr>
            </w:pPr>
          </w:p>
          <w:p w14:paraId="0770DE6E" w14:textId="77777777" w:rsidR="006A339B" w:rsidRDefault="006A339B" w:rsidP="006A339B">
            <w:pPr>
              <w:pStyle w:val="ListParagraph"/>
              <w:numPr>
                <w:ilvl w:val="0"/>
                <w:numId w:val="8"/>
              </w:numPr>
              <w:spacing w:after="120"/>
              <w:ind w:left="720" w:firstLineChars="0"/>
              <w:rPr>
                <w:rFonts w:eastAsia="宋体"/>
                <w:color w:val="000000" w:themeColor="text1"/>
              </w:rPr>
            </w:pPr>
            <w:r>
              <w:rPr>
                <w:rFonts w:eastAsia="宋体"/>
                <w:color w:val="000000" w:themeColor="text1"/>
              </w:rPr>
              <w:t xml:space="preserve">Proposals: </w:t>
            </w:r>
          </w:p>
          <w:p w14:paraId="1011DB6F" w14:textId="77777777" w:rsidR="006A339B" w:rsidRPr="00450FDC" w:rsidRDefault="006A339B" w:rsidP="006A339B">
            <w:pPr>
              <w:pStyle w:val="ListParagraph"/>
              <w:numPr>
                <w:ilvl w:val="1"/>
                <w:numId w:val="8"/>
              </w:numPr>
              <w:spacing w:after="120"/>
              <w:ind w:left="1364" w:firstLineChars="0"/>
            </w:pPr>
            <w:r>
              <w:rPr>
                <w:rFonts w:eastAsia="宋体"/>
                <w:color w:val="000000" w:themeColor="text1"/>
              </w:rPr>
              <w:t xml:space="preserve">Option 1 (Apple): </w:t>
            </w:r>
            <w:r w:rsidRPr="00FF7466">
              <w:t xml:space="preserve">No need to report L3 measurement reporting after receiving </w:t>
            </w:r>
            <w:proofErr w:type="spellStart"/>
            <w:r w:rsidRPr="00FF7466">
              <w:t>SCell</w:t>
            </w:r>
            <w:proofErr w:type="spellEnd"/>
            <w:r w:rsidRPr="00FF7466">
              <w:t xml:space="preserve"> activation command if UE has no valid measurement results</w:t>
            </w:r>
            <w:r>
              <w:t>.</w:t>
            </w:r>
          </w:p>
          <w:p w14:paraId="181BF104" w14:textId="77777777" w:rsidR="006A339B" w:rsidRDefault="006A339B" w:rsidP="006A339B">
            <w:pPr>
              <w:pStyle w:val="ListParagraph"/>
              <w:numPr>
                <w:ilvl w:val="1"/>
                <w:numId w:val="8"/>
              </w:numPr>
              <w:spacing w:after="120"/>
              <w:ind w:left="1364" w:firstLineChars="0"/>
              <w:rPr>
                <w:rFonts w:eastAsia="宋体"/>
                <w:color w:val="000000" w:themeColor="text1"/>
              </w:rPr>
            </w:pPr>
            <w:r>
              <w:rPr>
                <w:rFonts w:eastAsia="宋体"/>
                <w:color w:val="000000" w:themeColor="text1"/>
              </w:rPr>
              <w:t>O</w:t>
            </w:r>
            <w:r>
              <w:rPr>
                <w:rFonts w:eastAsia="宋体" w:hint="eastAsia"/>
                <w:color w:val="000000" w:themeColor="text1"/>
              </w:rPr>
              <w:t>ption</w:t>
            </w:r>
            <w:r>
              <w:rPr>
                <w:rFonts w:eastAsia="宋体"/>
                <w:color w:val="000000" w:themeColor="text1"/>
              </w:rPr>
              <w:t xml:space="preserve"> </w:t>
            </w:r>
            <w:r>
              <w:rPr>
                <w:rFonts w:eastAsia="宋体" w:hint="eastAsia"/>
                <w:color w:val="000000" w:themeColor="text1"/>
              </w:rPr>
              <w:t>1</w:t>
            </w:r>
            <w:r>
              <w:rPr>
                <w:rFonts w:eastAsia="宋体"/>
                <w:color w:val="000000" w:themeColor="text1"/>
              </w:rPr>
              <w:t xml:space="preserve">a(OPPO): </w:t>
            </w:r>
            <w:r w:rsidRPr="003037CF">
              <w:rPr>
                <w:rFonts w:eastAsia="宋体"/>
                <w:color w:val="000000" w:themeColor="text1"/>
              </w:rPr>
              <w:t xml:space="preserve">The measurement results </w:t>
            </w:r>
            <w:r>
              <w:rPr>
                <w:rFonts w:eastAsia="宋体"/>
                <w:color w:val="000000" w:themeColor="text1"/>
              </w:rPr>
              <w:t xml:space="preserve">UE reported </w:t>
            </w:r>
            <w:r w:rsidRPr="003037CF">
              <w:rPr>
                <w:rFonts w:eastAsia="宋体"/>
                <w:color w:val="000000" w:themeColor="text1"/>
              </w:rPr>
              <w:t>should be valid to network</w:t>
            </w:r>
            <w:r>
              <w:rPr>
                <w:rFonts w:eastAsia="宋体"/>
                <w:color w:val="000000" w:themeColor="text1"/>
              </w:rPr>
              <w:t>. Otherwise there is no need to report.</w:t>
            </w:r>
          </w:p>
          <w:p w14:paraId="02F9E912" w14:textId="77777777" w:rsidR="006A339B" w:rsidRPr="0004154B" w:rsidRDefault="006A339B" w:rsidP="006A339B">
            <w:pPr>
              <w:pStyle w:val="ListParagraph"/>
              <w:numPr>
                <w:ilvl w:val="1"/>
                <w:numId w:val="8"/>
              </w:numPr>
              <w:spacing w:after="120"/>
              <w:ind w:left="1364" w:firstLineChars="0"/>
              <w:rPr>
                <w:rFonts w:eastAsia="宋体"/>
                <w:color w:val="000000" w:themeColor="text1"/>
              </w:rPr>
            </w:pPr>
            <w:r>
              <w:t xml:space="preserve">Option 1b (QC): No need to report L3 measurement result if UE has no valid measurement results at the time of reporting measurement result. </w:t>
            </w:r>
          </w:p>
          <w:p w14:paraId="486EF702" w14:textId="77777777" w:rsidR="006A339B" w:rsidRDefault="006A339B" w:rsidP="006A339B">
            <w:pPr>
              <w:pStyle w:val="ListParagraph"/>
              <w:numPr>
                <w:ilvl w:val="1"/>
                <w:numId w:val="8"/>
              </w:numPr>
              <w:spacing w:after="120"/>
              <w:ind w:left="1364" w:firstLineChars="0"/>
              <w:rPr>
                <w:rFonts w:eastAsia="宋体"/>
                <w:color w:val="000000" w:themeColor="text1"/>
              </w:rPr>
            </w:pPr>
            <w:r>
              <w:t xml:space="preserve">Option 2 (Nokia): </w:t>
            </w:r>
            <w:r w:rsidRPr="008A56BD">
              <w:t xml:space="preserve">The UE may continue the measurement and report a valid L3 measurement result when it is ready, if there is no valid L3 measurement result at the time of </w:t>
            </w:r>
            <w:proofErr w:type="spellStart"/>
            <w:r w:rsidRPr="008A56BD">
              <w:t>SCell</w:t>
            </w:r>
            <w:proofErr w:type="spellEnd"/>
            <w:r w:rsidRPr="008A56BD">
              <w:t xml:space="preserve"> </w:t>
            </w:r>
            <w:proofErr w:type="spellStart"/>
            <w:r w:rsidRPr="008A56BD">
              <w:t>activaiton</w:t>
            </w:r>
            <w:proofErr w:type="spellEnd"/>
            <w:r w:rsidRPr="008A56BD">
              <w:t>.</w:t>
            </w:r>
          </w:p>
          <w:p w14:paraId="6406ECA8" w14:textId="77777777" w:rsidR="006A339B" w:rsidRDefault="006A339B" w:rsidP="006A339B">
            <w:pPr>
              <w:pStyle w:val="ListParagraph"/>
              <w:numPr>
                <w:ilvl w:val="1"/>
                <w:numId w:val="8"/>
              </w:numPr>
              <w:overflowPunct w:val="0"/>
              <w:autoSpaceDE w:val="0"/>
              <w:autoSpaceDN w:val="0"/>
              <w:adjustRightInd w:val="0"/>
              <w:spacing w:after="0"/>
              <w:ind w:left="1364" w:firstLineChars="0"/>
              <w:textAlignment w:val="baseline"/>
              <w:rPr>
                <w:rFonts w:eastAsia="宋体"/>
                <w:color w:val="000000" w:themeColor="text1"/>
              </w:rPr>
            </w:pPr>
            <w:r>
              <w:rPr>
                <w:rFonts w:eastAsia="宋体"/>
                <w:color w:val="000000" w:themeColor="text1"/>
              </w:rPr>
              <w:t xml:space="preserve">Option 3 (CTC): </w:t>
            </w:r>
            <w:r w:rsidRPr="008A56BD">
              <w:rPr>
                <w:rFonts w:eastAsia="宋体"/>
                <w:color w:val="000000" w:themeColor="text1"/>
              </w:rPr>
              <w:t>If UE has no valid measurement results, UE could report a null value or not report to NW within a given time.</w:t>
            </w:r>
          </w:p>
          <w:p w14:paraId="78B1CD35" w14:textId="77777777" w:rsidR="006A339B" w:rsidRDefault="006A339B" w:rsidP="006A339B">
            <w:pPr>
              <w:pStyle w:val="ListParagraph"/>
              <w:numPr>
                <w:ilvl w:val="1"/>
                <w:numId w:val="8"/>
              </w:numPr>
              <w:overflowPunct w:val="0"/>
              <w:autoSpaceDE w:val="0"/>
              <w:autoSpaceDN w:val="0"/>
              <w:adjustRightInd w:val="0"/>
              <w:spacing w:after="0"/>
              <w:ind w:left="1364" w:firstLineChars="0"/>
              <w:textAlignment w:val="baseline"/>
              <w:rPr>
                <w:rFonts w:eastAsia="宋体"/>
                <w:color w:val="000000" w:themeColor="text1"/>
              </w:rPr>
            </w:pPr>
            <w:r>
              <w:rPr>
                <w:rFonts w:eastAsia="宋体"/>
                <w:color w:val="000000" w:themeColor="text1"/>
              </w:rPr>
              <w:t xml:space="preserve">Option 4 (vivo): </w:t>
            </w:r>
            <w:r w:rsidRPr="008A56BD">
              <w:rPr>
                <w:rFonts w:eastAsia="宋体"/>
                <w:color w:val="000000" w:themeColor="text1"/>
              </w:rPr>
              <w:t>If UE has no valid measurement results at the L1L2 reporting occasion, UE reports -Inf value, e.g. ‘RSRP&lt;-156dBm’</w:t>
            </w:r>
          </w:p>
          <w:p w14:paraId="581A64D6" w14:textId="77777777" w:rsidR="006A339B" w:rsidRPr="0074014F" w:rsidRDefault="006A339B" w:rsidP="006A339B">
            <w:pPr>
              <w:pStyle w:val="ListParagraph"/>
              <w:ind w:left="1656" w:firstLineChars="0" w:firstLine="0"/>
              <w:rPr>
                <w:rFonts w:eastAsia="宋体"/>
                <w:color w:val="000000" w:themeColor="text1"/>
              </w:rPr>
            </w:pPr>
          </w:p>
          <w:p w14:paraId="079B45E1" w14:textId="77777777" w:rsidR="006A339B" w:rsidRDefault="006A339B" w:rsidP="006A339B">
            <w:pPr>
              <w:spacing w:after="120"/>
              <w:rPr>
                <w:rFonts w:eastAsia="宋体"/>
                <w:color w:val="0070C0"/>
              </w:rPr>
            </w:pPr>
          </w:p>
          <w:p w14:paraId="6AD47DEF" w14:textId="77777777" w:rsidR="006A339B" w:rsidRDefault="006A339B" w:rsidP="006A339B">
            <w:pPr>
              <w:rPr>
                <w:b/>
                <w:color w:val="0070C0"/>
                <w:u w:val="single"/>
              </w:rPr>
            </w:pPr>
            <w:r>
              <w:rPr>
                <w:b/>
                <w:color w:val="0070C0"/>
                <w:u w:val="single"/>
                <w:lang w:eastAsia="ko-KR"/>
              </w:rPr>
              <w:t xml:space="preserve">Issue 1-1-6: </w:t>
            </w:r>
            <w:r w:rsidRPr="00A810E3">
              <w:rPr>
                <w:b/>
                <w:color w:val="0070C0"/>
                <w:u w:val="single"/>
              </w:rPr>
              <w:t>FFS: If valid L3 measurement results are reported, L3 and L1 parts can be skipped, i.e., network can perform TCI activation after valid L3 measurement results are reported</w:t>
            </w:r>
            <w:r>
              <w:rPr>
                <w:b/>
                <w:color w:val="0070C0"/>
                <w:u w:val="single"/>
              </w:rPr>
              <w:t>.</w:t>
            </w:r>
          </w:p>
          <w:p w14:paraId="74F038AD" w14:textId="77777777" w:rsidR="006A339B" w:rsidRDefault="006A339B" w:rsidP="006A339B">
            <w:pPr>
              <w:rPr>
                <w:b/>
                <w:color w:val="0070C0"/>
                <w:u w:val="single"/>
              </w:rPr>
            </w:pPr>
          </w:p>
          <w:p w14:paraId="3EBB329E" w14:textId="77777777" w:rsidR="006A339B" w:rsidRDefault="006A339B" w:rsidP="006A339B">
            <w:pPr>
              <w:pStyle w:val="ListParagraph"/>
              <w:numPr>
                <w:ilvl w:val="0"/>
                <w:numId w:val="8"/>
              </w:numPr>
              <w:spacing w:after="120"/>
              <w:ind w:left="720" w:firstLineChars="0"/>
              <w:rPr>
                <w:rFonts w:eastAsia="宋体"/>
                <w:color w:val="000000" w:themeColor="text1"/>
              </w:rPr>
            </w:pPr>
            <w:r>
              <w:rPr>
                <w:rFonts w:eastAsia="宋体"/>
                <w:color w:val="000000" w:themeColor="text1"/>
              </w:rPr>
              <w:t xml:space="preserve">Proposals: </w:t>
            </w:r>
          </w:p>
          <w:p w14:paraId="2E91B549"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pPr>
            <w:r>
              <w:rPr>
                <w:rFonts w:eastAsia="宋体"/>
                <w:color w:val="000000" w:themeColor="text1"/>
              </w:rPr>
              <w:t xml:space="preserve">Option 1 (Apple, Nokia, Xiaomi, CTC, vivo, OPPO): </w:t>
            </w:r>
          </w:p>
          <w:p w14:paraId="26E47BDA"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pPr>
            <w:r>
              <w:t xml:space="preserve">if UE reports valid L3 measurement result, L3 and L1 parts can be skipped, i.e., network can perform TCI activation after valid L3 measurement results are reported; </w:t>
            </w:r>
          </w:p>
          <w:p w14:paraId="267014DE"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pPr>
            <w:r>
              <w:rPr>
                <w:rFonts w:eastAsia="宋体"/>
                <w:color w:val="000000" w:themeColor="text1"/>
              </w:rPr>
              <w:t xml:space="preserve">Option 1a (Apple): </w:t>
            </w:r>
            <w:r>
              <w:t xml:space="preserve">after receiving </w:t>
            </w:r>
            <w:proofErr w:type="spellStart"/>
            <w:r>
              <w:t>SCell</w:t>
            </w:r>
            <w:proofErr w:type="spellEnd"/>
            <w:r>
              <w:t xml:space="preserve"> activation command,</w:t>
            </w:r>
          </w:p>
          <w:p w14:paraId="34DD44BE" w14:textId="77777777" w:rsidR="006A339B" w:rsidRDefault="006A339B" w:rsidP="006A339B">
            <w:pPr>
              <w:pStyle w:val="ListParagraph"/>
              <w:numPr>
                <w:ilvl w:val="3"/>
                <w:numId w:val="8"/>
              </w:numPr>
              <w:overflowPunct w:val="0"/>
              <w:autoSpaceDE w:val="0"/>
              <w:autoSpaceDN w:val="0"/>
              <w:adjustRightInd w:val="0"/>
              <w:spacing w:after="120"/>
              <w:ind w:left="2804" w:firstLineChars="0"/>
              <w:textAlignment w:val="baseline"/>
            </w:pPr>
            <w:r>
              <w:t xml:space="preserve">if UE reports valid L3 measurement result before </w:t>
            </w:r>
            <w:proofErr w:type="spellStart"/>
            <w:r>
              <w:t>n+X</w:t>
            </w:r>
            <w:proofErr w:type="spellEnd"/>
            <w:r>
              <w:t xml:space="preserve"> slot (n is the slot when UE received </w:t>
            </w:r>
            <w:proofErr w:type="spellStart"/>
            <w:r>
              <w:t>SCell</w:t>
            </w:r>
            <w:proofErr w:type="spellEnd"/>
            <w:r>
              <w:t xml:space="preserve"> activation command), L3 and L1 parts can be skipped, i.e., </w:t>
            </w:r>
            <w:r>
              <w:lastRenderedPageBreak/>
              <w:t xml:space="preserve">network can perform TCI activation after valid L3 measurement results are reported; </w:t>
            </w:r>
          </w:p>
          <w:p w14:paraId="27A2FA6D" w14:textId="77777777" w:rsidR="006A339B" w:rsidRPr="009E6245" w:rsidRDefault="006A339B" w:rsidP="006A339B">
            <w:pPr>
              <w:pStyle w:val="ListParagraph"/>
              <w:numPr>
                <w:ilvl w:val="3"/>
                <w:numId w:val="8"/>
              </w:numPr>
              <w:spacing w:after="120"/>
              <w:ind w:left="2804" w:firstLineChars="0"/>
              <w:rPr>
                <w:rFonts w:eastAsia="宋体"/>
                <w:color w:val="000000" w:themeColor="text1"/>
              </w:rPr>
            </w:pPr>
            <w:r>
              <w:t>otherwise, it shall be treated as legacy unknown case.</w:t>
            </w:r>
          </w:p>
          <w:p w14:paraId="326DF36D"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Pr>
                <w:rFonts w:eastAsia="宋体"/>
                <w:color w:val="000000" w:themeColor="text1"/>
              </w:rPr>
              <w:t>Option 1b(MediaTek):</w:t>
            </w:r>
          </w:p>
          <w:p w14:paraId="3F206F8B" w14:textId="77777777" w:rsidR="006A339B" w:rsidRDefault="006A339B" w:rsidP="006A339B">
            <w:pPr>
              <w:pStyle w:val="ListParagraph"/>
              <w:numPr>
                <w:ilvl w:val="3"/>
                <w:numId w:val="8"/>
              </w:numPr>
              <w:overflowPunct w:val="0"/>
              <w:autoSpaceDE w:val="0"/>
              <w:autoSpaceDN w:val="0"/>
              <w:adjustRightInd w:val="0"/>
              <w:spacing w:after="120"/>
              <w:ind w:left="2804" w:firstLineChars="0"/>
              <w:textAlignment w:val="baseline"/>
              <w:rPr>
                <w:rFonts w:eastAsia="宋体"/>
                <w:color w:val="000000" w:themeColor="text1"/>
              </w:rPr>
            </w:pPr>
            <w:r w:rsidRPr="009E6245">
              <w:rPr>
                <w:rFonts w:eastAsia="宋体"/>
                <w:color w:val="000000" w:themeColor="text1"/>
              </w:rPr>
              <w:t xml:space="preserve">After NW triggers the UE, UE should be able to report L3 measurements (if any) after MAC CE processing time and within a margin [M] </w:t>
            </w:r>
            <w:proofErr w:type="spellStart"/>
            <w:r w:rsidRPr="009E6245">
              <w:rPr>
                <w:rFonts w:eastAsia="宋体"/>
                <w:color w:val="000000" w:themeColor="text1"/>
              </w:rPr>
              <w:t>ms</w:t>
            </w:r>
            <w:proofErr w:type="spellEnd"/>
            <w:r w:rsidRPr="009E6245">
              <w:rPr>
                <w:rFonts w:eastAsia="宋体"/>
                <w:color w:val="000000" w:themeColor="text1"/>
              </w:rPr>
              <w:t xml:space="preserve">. After which the whole procedure of </w:t>
            </w:r>
            <w:proofErr w:type="spellStart"/>
            <w:r w:rsidRPr="009E6245">
              <w:rPr>
                <w:rFonts w:eastAsia="宋体"/>
                <w:color w:val="000000" w:themeColor="text1"/>
              </w:rPr>
              <w:t>SCell</w:t>
            </w:r>
            <w:proofErr w:type="spellEnd"/>
            <w:r w:rsidRPr="009E6245">
              <w:rPr>
                <w:rFonts w:eastAsia="宋体"/>
                <w:color w:val="000000" w:themeColor="text1"/>
              </w:rPr>
              <w:t xml:space="preserve"> activation can be treated as a known scenario.</w:t>
            </w:r>
          </w:p>
          <w:p w14:paraId="5A640442"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Pr>
                <w:rFonts w:eastAsia="宋体"/>
                <w:color w:val="000000" w:themeColor="text1"/>
              </w:rPr>
              <w:t>Option 1c(Nokia):</w:t>
            </w:r>
          </w:p>
          <w:p w14:paraId="4A042CDF" w14:textId="77777777" w:rsidR="006A339B" w:rsidRPr="009E6245" w:rsidRDefault="006A339B" w:rsidP="006A339B">
            <w:pPr>
              <w:pStyle w:val="ListParagraph"/>
              <w:numPr>
                <w:ilvl w:val="3"/>
                <w:numId w:val="8"/>
              </w:numPr>
              <w:overflowPunct w:val="0"/>
              <w:autoSpaceDE w:val="0"/>
              <w:autoSpaceDN w:val="0"/>
              <w:adjustRightInd w:val="0"/>
              <w:spacing w:after="120"/>
              <w:ind w:left="2804" w:firstLineChars="0"/>
              <w:textAlignment w:val="baseline"/>
              <w:rPr>
                <w:rFonts w:eastAsia="宋体"/>
                <w:color w:val="000000" w:themeColor="text1"/>
              </w:rPr>
            </w:pPr>
            <w:r w:rsidRPr="003C61E7">
              <w:rPr>
                <w:rFonts w:eastAsia="宋体"/>
                <w:color w:val="000000" w:themeColor="text1"/>
              </w:rPr>
              <w:t xml:space="preserve">A-TRS for fast </w:t>
            </w:r>
            <w:proofErr w:type="spellStart"/>
            <w:r w:rsidRPr="003C61E7">
              <w:rPr>
                <w:rFonts w:eastAsia="宋体"/>
                <w:color w:val="000000" w:themeColor="text1"/>
              </w:rPr>
              <w:t>SCell</w:t>
            </w:r>
            <w:proofErr w:type="spellEnd"/>
            <w:r w:rsidRPr="003C61E7">
              <w:rPr>
                <w:rFonts w:eastAsia="宋体"/>
                <w:color w:val="000000" w:themeColor="text1"/>
              </w:rPr>
              <w:t xml:space="preserve"> activation can be triggered based on the valid L3 measurement report after </w:t>
            </w:r>
            <w:proofErr w:type="spellStart"/>
            <w:r w:rsidRPr="003C61E7">
              <w:rPr>
                <w:rFonts w:eastAsia="宋体"/>
                <w:color w:val="000000" w:themeColor="text1"/>
              </w:rPr>
              <w:t>SCell</w:t>
            </w:r>
            <w:proofErr w:type="spellEnd"/>
            <w:r w:rsidRPr="003C61E7">
              <w:rPr>
                <w:rFonts w:eastAsia="宋体"/>
                <w:color w:val="000000" w:themeColor="text1"/>
              </w:rPr>
              <w:t xml:space="preserve"> activation command.</w:t>
            </w:r>
          </w:p>
          <w:p w14:paraId="1D3A3923" w14:textId="77777777" w:rsidR="006A339B" w:rsidRPr="0004154B" w:rsidRDefault="006A339B" w:rsidP="006A339B">
            <w:pPr>
              <w:pStyle w:val="ListParagraph"/>
              <w:numPr>
                <w:ilvl w:val="1"/>
                <w:numId w:val="8"/>
              </w:numPr>
              <w:spacing w:after="120"/>
              <w:ind w:left="1364" w:firstLineChars="0"/>
              <w:rPr>
                <w:rFonts w:eastAsia="宋体"/>
                <w:color w:val="000000" w:themeColor="text1"/>
              </w:rPr>
            </w:pPr>
            <w:r>
              <w:t xml:space="preserve">Option 2 (Qualcomm): </w:t>
            </w:r>
          </w:p>
          <w:p w14:paraId="5DAEAA30" w14:textId="77777777" w:rsidR="006A339B" w:rsidRPr="0004154B" w:rsidRDefault="006A339B" w:rsidP="006A339B">
            <w:pPr>
              <w:pStyle w:val="ListParagraph"/>
              <w:numPr>
                <w:ilvl w:val="2"/>
                <w:numId w:val="8"/>
              </w:numPr>
              <w:spacing w:after="120"/>
              <w:ind w:left="2084" w:firstLineChars="0"/>
              <w:rPr>
                <w:rFonts w:eastAsia="宋体"/>
                <w:color w:val="000000" w:themeColor="text1"/>
              </w:rPr>
            </w:pPr>
            <w:r>
              <w:t>If UE report L3 measurement results with SSBID, it is up to NW decision whether the reported SSBID is used for TCI activation.</w:t>
            </w:r>
          </w:p>
          <w:p w14:paraId="10C3CF4E" w14:textId="77777777" w:rsidR="006A339B" w:rsidRPr="00A810E3" w:rsidRDefault="006A339B" w:rsidP="006A339B">
            <w:pPr>
              <w:pStyle w:val="ListParagraph"/>
              <w:numPr>
                <w:ilvl w:val="2"/>
                <w:numId w:val="8"/>
              </w:numPr>
              <w:spacing w:after="120"/>
              <w:ind w:left="2084" w:firstLineChars="0"/>
              <w:rPr>
                <w:rFonts w:eastAsia="宋体"/>
                <w:color w:val="000000" w:themeColor="text1"/>
              </w:rPr>
            </w:pPr>
            <w:r w:rsidRPr="00A810E3">
              <w:t xml:space="preserve">After reporting L3 measurement report, UE follows either existing unknown FR2 </w:t>
            </w:r>
            <w:proofErr w:type="spellStart"/>
            <w:r w:rsidRPr="00A810E3">
              <w:t>scell</w:t>
            </w:r>
            <w:proofErr w:type="spellEnd"/>
            <w:r w:rsidRPr="00A810E3">
              <w:t xml:space="preserve"> activation delay requirements or enhanced measurement requirements, if condition is met, until receiving TCI activation command. Different delay requirements are applied per each scenario. FFS for delay requirements detail for scenario 2 and scenario 3.</w:t>
            </w:r>
          </w:p>
          <w:tbl>
            <w:tblPr>
              <w:tblStyle w:val="TableGrid"/>
              <w:tblW w:w="0" w:type="auto"/>
              <w:tblInd w:w="1656" w:type="dxa"/>
              <w:tblLook w:val="04A0" w:firstRow="1" w:lastRow="0" w:firstColumn="1" w:lastColumn="0" w:noHBand="0" w:noVBand="1"/>
            </w:tblPr>
            <w:tblGrid>
              <w:gridCol w:w="7680"/>
            </w:tblGrid>
            <w:tr w:rsidR="006A339B" w14:paraId="05E316CB" w14:textId="77777777" w:rsidTr="00053904">
              <w:tc>
                <w:tcPr>
                  <w:tcW w:w="9631" w:type="dxa"/>
                </w:tcPr>
                <w:p w14:paraId="42F48AF9" w14:textId="77777777" w:rsidR="006A339B" w:rsidRPr="00E0187C" w:rsidRDefault="006A339B" w:rsidP="006A339B">
                  <w:pPr>
                    <w:spacing w:after="0"/>
                    <w:rPr>
                      <w:rFonts w:eastAsia="宋体"/>
                    </w:rPr>
                  </w:pPr>
                  <w:r w:rsidRPr="00E0187C">
                    <w:rPr>
                      <w:rFonts w:eastAsia="宋体"/>
                    </w:rPr>
                    <w:t xml:space="preserve">Scenario 1: </w:t>
                  </w:r>
                </w:p>
                <w:p w14:paraId="3A844FAB" w14:textId="77777777" w:rsidR="006A339B" w:rsidRPr="00E0187C" w:rsidRDefault="006A339B" w:rsidP="006A339B">
                  <w:pPr>
                    <w:pStyle w:val="ListParagraph"/>
                    <w:numPr>
                      <w:ilvl w:val="0"/>
                      <w:numId w:val="8"/>
                    </w:numPr>
                    <w:spacing w:after="0"/>
                    <w:ind w:left="644" w:firstLineChars="0"/>
                    <w:contextualSpacing/>
                    <w:rPr>
                      <w:rFonts w:eastAsia="宋体"/>
                    </w:rPr>
                  </w:pPr>
                  <w:r w:rsidRPr="00E0187C">
                    <w:rPr>
                      <w:rFonts w:eastAsia="宋体"/>
                    </w:rPr>
                    <w:t xml:space="preserve">UE report L3 measurement report with SSB ID while following existing FR2 </w:t>
                  </w:r>
                  <w:proofErr w:type="spellStart"/>
                  <w:r w:rsidRPr="00E0187C">
                    <w:rPr>
                      <w:rFonts w:eastAsia="宋体"/>
                    </w:rPr>
                    <w:t>Scell</w:t>
                  </w:r>
                  <w:proofErr w:type="spellEnd"/>
                  <w:r w:rsidRPr="00E0187C">
                    <w:rPr>
                      <w:rFonts w:eastAsia="宋体"/>
                    </w:rPr>
                    <w:t xml:space="preserve"> activation delay requirement. However, UE does not receive TCI activation command with reported SSB ID. </w:t>
                  </w:r>
                </w:p>
                <w:p w14:paraId="00F12B77" w14:textId="77777777" w:rsidR="006A339B" w:rsidRPr="00E0187C" w:rsidRDefault="006A339B" w:rsidP="006A339B">
                  <w:pPr>
                    <w:pStyle w:val="ListParagraph"/>
                    <w:numPr>
                      <w:ilvl w:val="0"/>
                      <w:numId w:val="8"/>
                    </w:numPr>
                    <w:spacing w:after="0"/>
                    <w:ind w:left="644" w:firstLineChars="0"/>
                    <w:contextualSpacing/>
                    <w:rPr>
                      <w:rFonts w:eastAsia="宋体"/>
                    </w:rPr>
                  </w:pPr>
                  <w:r w:rsidRPr="00E0187C">
                    <w:rPr>
                      <w:rFonts w:eastAsia="宋体"/>
                    </w:rPr>
                    <w:t>UE does not report L3 measurement, UE does not support the optional UE capability, or UE support the optional UE capability, but the applicability rule is not met.</w:t>
                  </w:r>
                </w:p>
                <w:p w14:paraId="3F1D2DA0" w14:textId="77777777" w:rsidR="006A339B" w:rsidRPr="00E0187C" w:rsidRDefault="006A339B" w:rsidP="006A339B">
                  <w:pPr>
                    <w:pStyle w:val="ListParagraph"/>
                    <w:numPr>
                      <w:ilvl w:val="0"/>
                      <w:numId w:val="8"/>
                    </w:numPr>
                    <w:spacing w:after="0"/>
                    <w:ind w:left="644" w:firstLineChars="0"/>
                    <w:contextualSpacing/>
                    <w:rPr>
                      <w:rFonts w:eastAsia="宋体"/>
                    </w:rPr>
                  </w:pPr>
                  <w:r w:rsidRPr="00E0187C">
                    <w:rPr>
                      <w:rFonts w:eastAsia="宋体"/>
                    </w:rPr>
                    <w:t xml:space="preserve">UE expect to follow existing </w:t>
                  </w:r>
                  <w:proofErr w:type="spellStart"/>
                  <w:r w:rsidRPr="00E0187C">
                    <w:rPr>
                      <w:rFonts w:eastAsia="宋体"/>
                    </w:rPr>
                    <w:t>Scell</w:t>
                  </w:r>
                  <w:proofErr w:type="spellEnd"/>
                  <w:r w:rsidRPr="00E0187C">
                    <w:rPr>
                      <w:rFonts w:eastAsia="宋体"/>
                    </w:rPr>
                    <w:t xml:space="preserve"> activation delay requirements for unknown FR2 </w:t>
                  </w:r>
                  <w:proofErr w:type="spellStart"/>
                  <w:r w:rsidRPr="00E0187C">
                    <w:rPr>
                      <w:rFonts w:eastAsia="宋体"/>
                    </w:rPr>
                    <w:t>Scell</w:t>
                  </w:r>
                  <w:proofErr w:type="spellEnd"/>
                  <w:r w:rsidRPr="00E0187C">
                    <w:rPr>
                      <w:rFonts w:eastAsia="宋体"/>
                    </w:rPr>
                    <w:t>.</w:t>
                  </w:r>
                </w:p>
                <w:p w14:paraId="5D6C3235" w14:textId="77777777" w:rsidR="006A339B" w:rsidRPr="00E0187C" w:rsidRDefault="006A339B" w:rsidP="006A339B">
                  <w:pPr>
                    <w:spacing w:after="0"/>
                    <w:rPr>
                      <w:rFonts w:eastAsia="宋体"/>
                    </w:rPr>
                  </w:pPr>
                  <w:r w:rsidRPr="00E0187C">
                    <w:rPr>
                      <w:rFonts w:eastAsia="宋体"/>
                    </w:rPr>
                    <w:t xml:space="preserve">Scenario 2: </w:t>
                  </w:r>
                </w:p>
                <w:p w14:paraId="1ACF13D1" w14:textId="77777777" w:rsidR="006A339B" w:rsidRPr="00E0187C" w:rsidRDefault="006A339B" w:rsidP="006A339B">
                  <w:pPr>
                    <w:pStyle w:val="ListParagraph"/>
                    <w:numPr>
                      <w:ilvl w:val="0"/>
                      <w:numId w:val="8"/>
                    </w:numPr>
                    <w:spacing w:after="0"/>
                    <w:ind w:left="644" w:firstLineChars="0"/>
                    <w:contextualSpacing/>
                    <w:rPr>
                      <w:rFonts w:eastAsia="宋体"/>
                    </w:rPr>
                  </w:pPr>
                  <w:r w:rsidRPr="00E0187C">
                    <w:rPr>
                      <w:rFonts w:eastAsia="宋体"/>
                    </w:rPr>
                    <w:t xml:space="preserve">UE report L3 measurement report with SSB ID while following FR2 </w:t>
                  </w:r>
                  <w:proofErr w:type="spellStart"/>
                  <w:r w:rsidRPr="00E0187C">
                    <w:rPr>
                      <w:rFonts w:eastAsia="宋体"/>
                    </w:rPr>
                    <w:t>Scell</w:t>
                  </w:r>
                  <w:proofErr w:type="spellEnd"/>
                  <w:r w:rsidRPr="00E0187C">
                    <w:rPr>
                      <w:rFonts w:eastAsia="宋体"/>
                    </w:rPr>
                    <w:t xml:space="preserve"> activation delay requirement with enhanced measurements. However, UE does not receive TCI activation command with reported SSB ID. </w:t>
                  </w:r>
                </w:p>
                <w:p w14:paraId="1537F65F" w14:textId="77777777" w:rsidR="006A339B" w:rsidRPr="00E0187C" w:rsidRDefault="006A339B" w:rsidP="006A339B">
                  <w:pPr>
                    <w:pStyle w:val="ListParagraph"/>
                    <w:numPr>
                      <w:ilvl w:val="0"/>
                      <w:numId w:val="8"/>
                    </w:numPr>
                    <w:spacing w:after="0"/>
                    <w:ind w:left="644" w:firstLineChars="0"/>
                    <w:contextualSpacing/>
                    <w:rPr>
                      <w:rFonts w:eastAsia="宋体"/>
                    </w:rPr>
                  </w:pPr>
                  <w:r w:rsidRPr="00E0187C">
                    <w:rPr>
                      <w:rFonts w:eastAsia="宋体"/>
                    </w:rPr>
                    <w:t>UE does not report L3 measurement and UE support the optional UE capability and the applicability rule is met</w:t>
                  </w:r>
                </w:p>
                <w:p w14:paraId="1EF34BE4" w14:textId="77777777" w:rsidR="006A339B" w:rsidRPr="00E0187C" w:rsidRDefault="006A339B" w:rsidP="006A339B">
                  <w:pPr>
                    <w:pStyle w:val="ListParagraph"/>
                    <w:numPr>
                      <w:ilvl w:val="0"/>
                      <w:numId w:val="8"/>
                    </w:numPr>
                    <w:spacing w:after="0"/>
                    <w:ind w:left="644" w:firstLineChars="0"/>
                    <w:contextualSpacing/>
                    <w:rPr>
                      <w:rFonts w:eastAsia="宋体"/>
                    </w:rPr>
                  </w:pPr>
                  <w:r w:rsidRPr="00E0187C">
                    <w:rPr>
                      <w:rFonts w:eastAsia="宋体"/>
                    </w:rPr>
                    <w:t xml:space="preserve">UE expect to follow </w:t>
                  </w:r>
                  <w:proofErr w:type="spellStart"/>
                  <w:r w:rsidRPr="00E0187C">
                    <w:rPr>
                      <w:rFonts w:eastAsia="宋体"/>
                    </w:rPr>
                    <w:t>Scell</w:t>
                  </w:r>
                  <w:proofErr w:type="spellEnd"/>
                  <w:r w:rsidRPr="00E0187C">
                    <w:rPr>
                      <w:rFonts w:eastAsia="宋体"/>
                    </w:rPr>
                    <w:t xml:space="preserve"> activation delay requirement with enhanced measurements for unknown FR2 </w:t>
                  </w:r>
                  <w:proofErr w:type="spellStart"/>
                  <w:r w:rsidRPr="00E0187C">
                    <w:rPr>
                      <w:rFonts w:eastAsia="宋体"/>
                    </w:rPr>
                    <w:t>Scell</w:t>
                  </w:r>
                  <w:proofErr w:type="spellEnd"/>
                  <w:r w:rsidRPr="00E0187C">
                    <w:rPr>
                      <w:rFonts w:eastAsia="宋体"/>
                    </w:rPr>
                    <w:t xml:space="preserve">. </w:t>
                  </w:r>
                </w:p>
                <w:p w14:paraId="76B33833" w14:textId="77777777" w:rsidR="006A339B" w:rsidRPr="00E0187C" w:rsidRDefault="006A339B" w:rsidP="006A339B">
                  <w:pPr>
                    <w:spacing w:after="0"/>
                    <w:rPr>
                      <w:rFonts w:eastAsia="宋体"/>
                    </w:rPr>
                  </w:pPr>
                  <w:r w:rsidRPr="00E0187C">
                    <w:rPr>
                      <w:rFonts w:eastAsia="宋体"/>
                    </w:rPr>
                    <w:t xml:space="preserve">Scenario 3: </w:t>
                  </w:r>
                </w:p>
                <w:p w14:paraId="547FFC94" w14:textId="77777777" w:rsidR="006A339B" w:rsidRPr="00E0187C" w:rsidRDefault="006A339B" w:rsidP="006A339B">
                  <w:pPr>
                    <w:pStyle w:val="ListParagraph"/>
                    <w:numPr>
                      <w:ilvl w:val="0"/>
                      <w:numId w:val="8"/>
                    </w:numPr>
                    <w:spacing w:after="0"/>
                    <w:ind w:left="644" w:firstLineChars="0"/>
                    <w:contextualSpacing/>
                    <w:rPr>
                      <w:rFonts w:eastAsia="宋体"/>
                    </w:rPr>
                  </w:pPr>
                  <w:r w:rsidRPr="00E0187C">
                    <w:rPr>
                      <w:rFonts w:eastAsia="宋体"/>
                    </w:rPr>
                    <w:t>If UE receive TCI command with reported SSB ID then UE should skip performing either existing measurement or enhanced measurement and jump to TCI activation process.</w:t>
                  </w:r>
                </w:p>
                <w:p w14:paraId="4D09A3F0" w14:textId="77777777" w:rsidR="006A339B" w:rsidRDefault="006A339B" w:rsidP="006A339B">
                  <w:pPr>
                    <w:pStyle w:val="ListParagraph"/>
                    <w:spacing w:after="120"/>
                    <w:ind w:firstLineChars="0" w:firstLine="0"/>
                    <w:rPr>
                      <w:rFonts w:eastAsia="宋体"/>
                      <w:color w:val="000000" w:themeColor="text1"/>
                    </w:rPr>
                  </w:pPr>
                </w:p>
              </w:tc>
            </w:tr>
          </w:tbl>
          <w:p w14:paraId="73EE0CBC" w14:textId="77777777" w:rsidR="006A339B" w:rsidRPr="00A810E3" w:rsidRDefault="006A339B" w:rsidP="006A339B">
            <w:pPr>
              <w:spacing w:after="120"/>
              <w:rPr>
                <w:rFonts w:eastAsia="宋体"/>
                <w:color w:val="000000" w:themeColor="text1"/>
              </w:rPr>
            </w:pPr>
          </w:p>
          <w:p w14:paraId="0E6B81D5"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sidRPr="00A810E3">
              <w:rPr>
                <w:rFonts w:eastAsia="宋体"/>
                <w:color w:val="000000" w:themeColor="text1"/>
              </w:rPr>
              <w:t xml:space="preserve">Option 3 (LGE): </w:t>
            </w:r>
          </w:p>
          <w:p w14:paraId="4D6093D5" w14:textId="77777777" w:rsidR="006A339B" w:rsidRPr="00A810E3"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A810E3">
              <w:rPr>
                <w:rFonts w:eastAsia="宋体"/>
                <w:color w:val="000000" w:themeColor="text1"/>
              </w:rPr>
              <w:t xml:space="preserve">L3 part during FR2 </w:t>
            </w:r>
            <w:proofErr w:type="spellStart"/>
            <w:r w:rsidRPr="00A810E3">
              <w:rPr>
                <w:rFonts w:eastAsia="宋体"/>
                <w:color w:val="000000" w:themeColor="text1"/>
              </w:rPr>
              <w:t>SCell</w:t>
            </w:r>
            <w:proofErr w:type="spellEnd"/>
            <w:r w:rsidRPr="00A810E3">
              <w:rPr>
                <w:rFonts w:eastAsia="宋体"/>
                <w:color w:val="000000" w:themeColor="text1"/>
              </w:rPr>
              <w:t xml:space="preserve"> activation can be skipped if valid L3 measurement results are reported after unknown </w:t>
            </w:r>
            <w:proofErr w:type="spellStart"/>
            <w:r w:rsidRPr="00A810E3">
              <w:rPr>
                <w:rFonts w:eastAsia="宋体"/>
                <w:color w:val="000000" w:themeColor="text1"/>
              </w:rPr>
              <w:t>SCell</w:t>
            </w:r>
            <w:proofErr w:type="spellEnd"/>
            <w:r w:rsidRPr="00A810E3">
              <w:rPr>
                <w:rFonts w:eastAsia="宋体"/>
                <w:color w:val="000000" w:themeColor="text1"/>
              </w:rPr>
              <w:t xml:space="preserve"> activation command, but FFS for skipping L1 part and T/F tracking.</w:t>
            </w:r>
          </w:p>
          <w:p w14:paraId="0D1428D9"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4 (ZTE): </w:t>
            </w:r>
          </w:p>
          <w:p w14:paraId="596FD7D6"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A810E3">
              <w:rPr>
                <w:rFonts w:eastAsia="宋体"/>
                <w:color w:val="000000" w:themeColor="text1"/>
              </w:rPr>
              <w:t>From the perspective of NW, once receiving such quick report, NW can believe which is valid and the reduced L3 part would be performed by the UE.</w:t>
            </w:r>
          </w:p>
          <w:p w14:paraId="32B7FFC4"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5 (vivo): </w:t>
            </w:r>
          </w:p>
          <w:p w14:paraId="57DBBF91" w14:textId="77777777" w:rsidR="006A339B" w:rsidRPr="00323CA3"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323CA3">
              <w:rPr>
                <w:rFonts w:eastAsia="宋体"/>
                <w:color w:val="000000" w:themeColor="text1"/>
              </w:rPr>
              <w:t xml:space="preserve">If a UE is configured to report measurement results after the </w:t>
            </w:r>
            <w:proofErr w:type="spellStart"/>
            <w:r w:rsidRPr="00323CA3">
              <w:rPr>
                <w:rFonts w:eastAsia="宋体"/>
                <w:color w:val="000000" w:themeColor="text1"/>
              </w:rPr>
              <w:t>SCell</w:t>
            </w:r>
            <w:proofErr w:type="spellEnd"/>
            <w:r w:rsidRPr="00323CA3">
              <w:rPr>
                <w:rFonts w:eastAsia="宋体"/>
                <w:color w:val="000000" w:themeColor="text1"/>
              </w:rPr>
              <w:t xml:space="preserve"> activation command is received, the measurement requirements specified in TS 38.133 clause 9.2 for all SCCs and PSCC are not applicable until UE finishes the corresponding measurement reporting.</w:t>
            </w:r>
          </w:p>
          <w:p w14:paraId="245114D0"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323CA3">
              <w:rPr>
                <w:rFonts w:eastAsia="宋体"/>
                <w:color w:val="000000" w:themeColor="text1"/>
              </w:rPr>
              <w:lastRenderedPageBreak/>
              <w:t xml:space="preserve">The RRM requirements are not enhanced in R18 for the case when a UE does no report a valid measurement result after </w:t>
            </w:r>
            <w:proofErr w:type="spellStart"/>
            <w:r w:rsidRPr="00323CA3">
              <w:rPr>
                <w:rFonts w:eastAsia="宋体"/>
                <w:color w:val="000000" w:themeColor="text1"/>
              </w:rPr>
              <w:t>SCell</w:t>
            </w:r>
            <w:proofErr w:type="spellEnd"/>
            <w:r w:rsidRPr="00323CA3">
              <w:rPr>
                <w:rFonts w:eastAsia="宋体"/>
                <w:color w:val="000000" w:themeColor="text1"/>
              </w:rPr>
              <w:t xml:space="preserve"> activation command</w:t>
            </w:r>
          </w:p>
          <w:p w14:paraId="5598420F"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 xml:space="preserve">Option 6 (Huawei): </w:t>
            </w:r>
          </w:p>
          <w:p w14:paraId="4D2B12C3" w14:textId="77777777" w:rsidR="006A339B" w:rsidRPr="009E6245"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9E6245">
              <w:rPr>
                <w:rFonts w:eastAsia="宋体"/>
                <w:color w:val="000000" w:themeColor="text1"/>
              </w:rPr>
              <w:t xml:space="preserve">When the NW triggered </w:t>
            </w:r>
            <w:proofErr w:type="gramStart"/>
            <w:r w:rsidRPr="009E6245">
              <w:rPr>
                <w:rFonts w:eastAsia="宋体"/>
                <w:color w:val="000000" w:themeColor="text1"/>
              </w:rPr>
              <w:t>measurement</w:t>
            </w:r>
            <w:proofErr w:type="gramEnd"/>
            <w:r w:rsidRPr="009E6245">
              <w:rPr>
                <w:rFonts w:eastAsia="宋体"/>
                <w:color w:val="000000" w:themeColor="text1"/>
              </w:rPr>
              <w:t xml:space="preserve"> reporting is reported before </w:t>
            </w:r>
            <w:proofErr w:type="spellStart"/>
            <w:r w:rsidRPr="009E6245">
              <w:rPr>
                <w:rFonts w:eastAsia="宋体"/>
                <w:color w:val="000000" w:themeColor="text1"/>
              </w:rPr>
              <w:t>SCell</w:t>
            </w:r>
            <w:proofErr w:type="spellEnd"/>
            <w:r w:rsidRPr="009E6245">
              <w:rPr>
                <w:rFonts w:eastAsia="宋体"/>
                <w:color w:val="000000" w:themeColor="text1"/>
              </w:rPr>
              <w:t xml:space="preserve"> activation command, it can be considered as known cases.</w:t>
            </w:r>
          </w:p>
          <w:p w14:paraId="087BB077" w14:textId="77777777" w:rsidR="006A339B"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9E6245">
              <w:rPr>
                <w:rFonts w:eastAsia="宋体"/>
                <w:color w:val="000000" w:themeColor="text1"/>
              </w:rPr>
              <w:t xml:space="preserve">When the NW triggered </w:t>
            </w:r>
            <w:proofErr w:type="gramStart"/>
            <w:r w:rsidRPr="009E6245">
              <w:rPr>
                <w:rFonts w:eastAsia="宋体"/>
                <w:color w:val="000000" w:themeColor="text1"/>
              </w:rPr>
              <w:t>measurement</w:t>
            </w:r>
            <w:proofErr w:type="gramEnd"/>
            <w:r w:rsidRPr="009E6245">
              <w:rPr>
                <w:rFonts w:eastAsia="宋体"/>
                <w:color w:val="000000" w:themeColor="text1"/>
              </w:rPr>
              <w:t xml:space="preserve"> reporting is reported after </w:t>
            </w:r>
            <w:proofErr w:type="spellStart"/>
            <w:r w:rsidRPr="009E6245">
              <w:rPr>
                <w:rFonts w:eastAsia="宋体"/>
                <w:color w:val="000000" w:themeColor="text1"/>
              </w:rPr>
              <w:t>SCell</w:t>
            </w:r>
            <w:proofErr w:type="spellEnd"/>
            <w:r w:rsidRPr="009E6245">
              <w:rPr>
                <w:rFonts w:eastAsia="宋体"/>
                <w:color w:val="000000" w:themeColor="text1"/>
              </w:rPr>
              <w:t xml:space="preserve"> activation, it can be considered as unknown case where the uncertainty for TCI can be defined as the time period between TCI configuration/activation relative the first valid L1-RSRP reporting and the NW triggered L3 measurement report which occurs earlier.</w:t>
            </w:r>
          </w:p>
          <w:p w14:paraId="0C2D6EBF" w14:textId="77777777" w:rsidR="006A339B" w:rsidRDefault="006A339B" w:rsidP="006A339B">
            <w:pPr>
              <w:pStyle w:val="ListParagraph"/>
              <w:numPr>
                <w:ilvl w:val="1"/>
                <w:numId w:val="8"/>
              </w:numPr>
              <w:overflowPunct w:val="0"/>
              <w:autoSpaceDE w:val="0"/>
              <w:autoSpaceDN w:val="0"/>
              <w:adjustRightInd w:val="0"/>
              <w:spacing w:after="120"/>
              <w:ind w:left="1364" w:firstLineChars="0"/>
              <w:textAlignment w:val="baseline"/>
              <w:rPr>
                <w:rFonts w:eastAsia="宋体"/>
                <w:color w:val="000000" w:themeColor="text1"/>
              </w:rPr>
            </w:pPr>
            <w:r>
              <w:rPr>
                <w:rFonts w:eastAsia="宋体"/>
                <w:color w:val="000000" w:themeColor="text1"/>
              </w:rPr>
              <w:t>Option 7 (Ericsson):</w:t>
            </w:r>
          </w:p>
          <w:p w14:paraId="45FE3AA0" w14:textId="77777777" w:rsidR="006A339B" w:rsidRPr="00FE4D1C" w:rsidRDefault="006A339B" w:rsidP="006A339B">
            <w:pPr>
              <w:pStyle w:val="ListParagraph"/>
              <w:numPr>
                <w:ilvl w:val="2"/>
                <w:numId w:val="8"/>
              </w:numPr>
              <w:overflowPunct w:val="0"/>
              <w:autoSpaceDE w:val="0"/>
              <w:autoSpaceDN w:val="0"/>
              <w:adjustRightInd w:val="0"/>
              <w:spacing w:after="120"/>
              <w:ind w:left="2084" w:firstLineChars="0"/>
              <w:textAlignment w:val="baseline"/>
              <w:rPr>
                <w:rFonts w:eastAsia="宋体"/>
                <w:color w:val="000000" w:themeColor="text1"/>
              </w:rPr>
            </w:pPr>
            <w:r w:rsidRPr="009E6245">
              <w:rPr>
                <w:rFonts w:eastAsia="宋体"/>
                <w:color w:val="000000" w:themeColor="text1"/>
              </w:rPr>
              <w:t xml:space="preserve">RAN4 to agree that </w:t>
            </w:r>
            <w:proofErr w:type="spellStart"/>
            <w:r w:rsidRPr="009E6245">
              <w:rPr>
                <w:rFonts w:eastAsia="宋体"/>
                <w:color w:val="000000" w:themeColor="text1"/>
              </w:rPr>
              <w:t>SCell</w:t>
            </w:r>
            <w:proofErr w:type="spellEnd"/>
            <w:r w:rsidRPr="009E6245">
              <w:rPr>
                <w:rFonts w:eastAsia="宋体"/>
                <w:color w:val="000000" w:themeColor="text1"/>
              </w:rPr>
              <w:t xml:space="preserve"> activation delay reduction is possible if UE has measurement results for the </w:t>
            </w:r>
            <w:proofErr w:type="spellStart"/>
            <w:r w:rsidRPr="009E6245">
              <w:rPr>
                <w:rFonts w:eastAsia="宋体"/>
                <w:color w:val="000000" w:themeColor="text1"/>
              </w:rPr>
              <w:t>SCell</w:t>
            </w:r>
            <w:proofErr w:type="spellEnd"/>
            <w:r w:rsidRPr="009E6245">
              <w:rPr>
                <w:rFonts w:eastAsia="宋体"/>
                <w:color w:val="000000" w:themeColor="text1"/>
              </w:rPr>
              <w:t xml:space="preserve">-to-be-activated that are not transmitted when UE has received the </w:t>
            </w:r>
            <w:proofErr w:type="spellStart"/>
            <w:r w:rsidRPr="009E6245">
              <w:rPr>
                <w:rFonts w:eastAsia="宋体"/>
                <w:color w:val="000000" w:themeColor="text1"/>
              </w:rPr>
              <w:t>SCell</w:t>
            </w:r>
            <w:proofErr w:type="spellEnd"/>
            <w:r w:rsidRPr="009E6245">
              <w:rPr>
                <w:rFonts w:eastAsia="宋体"/>
                <w:color w:val="000000" w:themeColor="text1"/>
              </w:rPr>
              <w:t xml:space="preserve"> activation command.</w:t>
            </w:r>
          </w:p>
          <w:p w14:paraId="727C2653" w14:textId="782878E0" w:rsidR="006A339B" w:rsidRPr="00C629BE" w:rsidRDefault="006A339B" w:rsidP="006A339B">
            <w:pPr>
              <w:spacing w:after="120"/>
            </w:pPr>
          </w:p>
        </w:tc>
      </w:tr>
    </w:tbl>
    <w:p w14:paraId="23C3EAE6" w14:textId="1A412183" w:rsidR="00CF4588" w:rsidRDefault="00CF4588" w:rsidP="00561171">
      <w:pPr>
        <w:jc w:val="both"/>
        <w:rPr>
          <w:rFonts w:eastAsiaTheme="minorEastAsia"/>
          <w:lang w:val="en-US" w:eastAsia="zh-CN"/>
        </w:rPr>
      </w:pPr>
    </w:p>
    <w:p w14:paraId="685CDAA6" w14:textId="0F38A626" w:rsidR="00DF348D" w:rsidRDefault="00DF348D" w:rsidP="00561171">
      <w:pPr>
        <w:jc w:val="both"/>
        <w:rPr>
          <w:rFonts w:eastAsiaTheme="minorEastAsia"/>
          <w:lang w:val="en-US" w:eastAsia="zh-CN"/>
        </w:rPr>
      </w:pPr>
      <w:r>
        <w:rPr>
          <w:rFonts w:eastAsiaTheme="minorEastAsia"/>
          <w:lang w:val="en-US" w:eastAsia="zh-CN"/>
        </w:rPr>
        <w:t>Based on the discussion in previous meetings, we further provide our views for following aspect</w:t>
      </w:r>
      <w:r w:rsidR="000C3428">
        <w:rPr>
          <w:rFonts w:eastAsiaTheme="minorEastAsia"/>
          <w:lang w:val="en-US" w:eastAsia="zh-CN"/>
        </w:rPr>
        <w:t>s</w:t>
      </w:r>
      <w:r>
        <w:rPr>
          <w:rFonts w:eastAsiaTheme="minorEastAsia"/>
          <w:lang w:val="en-US" w:eastAsia="zh-CN"/>
        </w:rPr>
        <w:t>:</w:t>
      </w:r>
    </w:p>
    <w:p w14:paraId="0DA08BBD" w14:textId="2C9D57A9" w:rsidR="00C629BE" w:rsidRPr="00D56B66" w:rsidRDefault="000C3428" w:rsidP="000C3428">
      <w:pPr>
        <w:pStyle w:val="Heading3"/>
        <w:rPr>
          <w:b w:val="0"/>
          <w:lang w:val="en-US" w:eastAsia="zh-CN"/>
        </w:rPr>
      </w:pPr>
      <w:bookmarkStart w:id="1" w:name="_Hlk131164221"/>
      <w:r>
        <w:rPr>
          <w:lang w:val="en-US" w:eastAsia="zh-CN"/>
        </w:rPr>
        <w:t>2.1.1</w:t>
      </w:r>
      <w:r w:rsidR="00C629BE" w:rsidRPr="00D56B66">
        <w:rPr>
          <w:lang w:val="en-US" w:eastAsia="zh-CN"/>
        </w:rPr>
        <w:t>Triggering</w:t>
      </w:r>
      <w:r w:rsidR="00DF348D" w:rsidRPr="000C3428">
        <w:rPr>
          <w:lang w:val="en-US" w:eastAsia="zh-CN"/>
        </w:rPr>
        <w:t xml:space="preserve"> and reporting mechanism</w:t>
      </w:r>
      <w:bookmarkEnd w:id="1"/>
    </w:p>
    <w:p w14:paraId="4EE5FF22" w14:textId="013B590E" w:rsidR="000C3428" w:rsidRDefault="000C3428" w:rsidP="00561171">
      <w:pPr>
        <w:jc w:val="both"/>
        <w:rPr>
          <w:rFonts w:eastAsiaTheme="minorEastAsia"/>
          <w:lang w:val="en-US" w:eastAsia="zh-CN"/>
        </w:rPr>
      </w:pPr>
      <w:r>
        <w:rPr>
          <w:rFonts w:eastAsiaTheme="minorEastAsia"/>
          <w:lang w:val="en-US" w:eastAsia="zh-CN"/>
        </w:rPr>
        <w:t>Based on the proposals in previous meetings, the triggering of the reporting can be categorized into following two cases:</w:t>
      </w:r>
    </w:p>
    <w:p w14:paraId="5CD40DA1" w14:textId="1735BC65" w:rsidR="000C3428" w:rsidRPr="000C3428" w:rsidRDefault="000C3428" w:rsidP="000C3428">
      <w:pPr>
        <w:pStyle w:val="ListParagraph"/>
        <w:numPr>
          <w:ilvl w:val="0"/>
          <w:numId w:val="15"/>
        </w:numPr>
        <w:ind w:firstLineChars="0"/>
        <w:jc w:val="both"/>
        <w:rPr>
          <w:rFonts w:eastAsiaTheme="minorEastAsia"/>
          <w:lang w:val="en-US" w:eastAsia="zh-CN"/>
        </w:rPr>
      </w:pPr>
      <w:r w:rsidRPr="000C3428">
        <w:rPr>
          <w:rFonts w:eastAsiaTheme="minorEastAsia"/>
          <w:lang w:val="en-US" w:eastAsia="zh-CN"/>
        </w:rPr>
        <w:t>Alt</w:t>
      </w:r>
      <w:r>
        <w:rPr>
          <w:rFonts w:eastAsiaTheme="minorEastAsia"/>
          <w:lang w:val="en-US" w:eastAsia="zh-CN"/>
        </w:rPr>
        <w:t>-</w:t>
      </w:r>
      <w:r w:rsidRPr="000C3428">
        <w:rPr>
          <w:rFonts w:eastAsiaTheme="minorEastAsia"/>
          <w:lang w:val="en-US" w:eastAsia="zh-CN"/>
        </w:rPr>
        <w:t xml:space="preserve">1: L3 measurement triggered by </w:t>
      </w:r>
      <w:proofErr w:type="spellStart"/>
      <w:r w:rsidRPr="000C3428">
        <w:rPr>
          <w:rFonts w:eastAsiaTheme="minorEastAsia"/>
          <w:lang w:val="en-US" w:eastAsia="zh-CN"/>
        </w:rPr>
        <w:t>SCell</w:t>
      </w:r>
      <w:proofErr w:type="spellEnd"/>
      <w:r w:rsidRPr="000C3428">
        <w:rPr>
          <w:rFonts w:eastAsiaTheme="minorEastAsia"/>
          <w:lang w:val="en-US" w:eastAsia="zh-CN"/>
        </w:rPr>
        <w:t xml:space="preserve"> activation command (report after </w:t>
      </w:r>
      <w:proofErr w:type="spellStart"/>
      <w:r w:rsidRPr="000C3428">
        <w:rPr>
          <w:rFonts w:eastAsiaTheme="minorEastAsia"/>
          <w:lang w:val="en-US" w:eastAsia="zh-CN"/>
        </w:rPr>
        <w:t>SCell</w:t>
      </w:r>
      <w:proofErr w:type="spellEnd"/>
      <w:r w:rsidRPr="000C3428">
        <w:rPr>
          <w:rFonts w:eastAsiaTheme="minorEastAsia"/>
          <w:lang w:val="en-US" w:eastAsia="zh-CN"/>
        </w:rPr>
        <w:t xml:space="preserve"> activation command)</w:t>
      </w:r>
    </w:p>
    <w:p w14:paraId="32A6411D" w14:textId="7FDA9511" w:rsidR="000C3428" w:rsidRPr="000C3428" w:rsidRDefault="000C3428" w:rsidP="000C3428">
      <w:pPr>
        <w:pStyle w:val="ListParagraph"/>
        <w:numPr>
          <w:ilvl w:val="0"/>
          <w:numId w:val="15"/>
        </w:numPr>
        <w:ind w:firstLineChars="0"/>
        <w:jc w:val="both"/>
        <w:rPr>
          <w:rFonts w:eastAsiaTheme="minorEastAsia"/>
          <w:lang w:val="en-US" w:eastAsia="zh-CN"/>
        </w:rPr>
      </w:pPr>
      <w:r w:rsidRPr="000C3428">
        <w:rPr>
          <w:rFonts w:eastAsiaTheme="minorEastAsia"/>
          <w:lang w:val="en-US" w:eastAsia="zh-CN"/>
        </w:rPr>
        <w:t>Alt</w:t>
      </w:r>
      <w:r>
        <w:rPr>
          <w:rFonts w:eastAsiaTheme="minorEastAsia"/>
          <w:lang w:val="en-US" w:eastAsia="zh-CN"/>
        </w:rPr>
        <w:t>-</w:t>
      </w:r>
      <w:r w:rsidRPr="000C3428">
        <w:rPr>
          <w:rFonts w:eastAsiaTheme="minorEastAsia"/>
          <w:lang w:val="en-US" w:eastAsia="zh-CN"/>
        </w:rPr>
        <w:t xml:space="preserve">2: L3 measurement triggered by dedicated signaling (report can be before or after </w:t>
      </w:r>
      <w:proofErr w:type="spellStart"/>
      <w:r w:rsidRPr="000C3428">
        <w:rPr>
          <w:rFonts w:eastAsiaTheme="minorEastAsia"/>
          <w:lang w:val="en-US" w:eastAsia="zh-CN"/>
        </w:rPr>
        <w:t>SCell</w:t>
      </w:r>
      <w:proofErr w:type="spellEnd"/>
      <w:r w:rsidRPr="000C3428">
        <w:rPr>
          <w:rFonts w:eastAsiaTheme="minorEastAsia"/>
          <w:lang w:val="en-US" w:eastAsia="zh-CN"/>
        </w:rPr>
        <w:t xml:space="preserve"> activation command)</w:t>
      </w:r>
    </w:p>
    <w:p w14:paraId="1D5173F9" w14:textId="789ECDDF" w:rsidR="000C3428" w:rsidRDefault="000C3428" w:rsidP="00561171">
      <w:pPr>
        <w:jc w:val="both"/>
        <w:rPr>
          <w:rFonts w:eastAsiaTheme="minorEastAsia"/>
          <w:lang w:val="en-US" w:eastAsia="zh-CN"/>
        </w:rPr>
      </w:pPr>
      <w:r>
        <w:rPr>
          <w:rFonts w:eastAsiaTheme="minorEastAsia"/>
          <w:lang w:val="en-US" w:eastAsia="zh-CN"/>
        </w:rPr>
        <w:t>We see comparable supporting of above two approaches. We would like to analyze the pros and cons of them in the following part.</w:t>
      </w:r>
    </w:p>
    <w:p w14:paraId="7F4CCD35" w14:textId="48590B36" w:rsidR="000C3428" w:rsidRDefault="000C3428" w:rsidP="00561171">
      <w:pPr>
        <w:jc w:val="both"/>
        <w:rPr>
          <w:rFonts w:eastAsiaTheme="minorEastAsia"/>
          <w:b/>
          <w:lang w:val="en-US" w:eastAsia="zh-CN"/>
        </w:rPr>
      </w:pPr>
      <w:r w:rsidRPr="003A594A">
        <w:rPr>
          <w:rFonts w:eastAsiaTheme="minorEastAsia"/>
          <w:b/>
          <w:lang w:val="en-US" w:eastAsia="zh-CN"/>
        </w:rPr>
        <w:t>Alt-1</w:t>
      </w:r>
      <w:r w:rsidR="003A594A" w:rsidRPr="003A594A">
        <w:rPr>
          <w:rFonts w:eastAsiaTheme="minorEastAsia"/>
          <w:b/>
          <w:lang w:val="en-US" w:eastAsia="zh-CN"/>
        </w:rPr>
        <w:t xml:space="preserve"> pros</w:t>
      </w:r>
      <w:r w:rsidR="003A594A">
        <w:rPr>
          <w:rFonts w:eastAsiaTheme="minorEastAsia"/>
          <w:b/>
          <w:lang w:val="en-US" w:eastAsia="zh-CN"/>
        </w:rPr>
        <w:t>:</w:t>
      </w:r>
    </w:p>
    <w:p w14:paraId="1B0FE5F8" w14:textId="5E92E794" w:rsidR="003A594A" w:rsidRDefault="003A594A" w:rsidP="00561171">
      <w:pPr>
        <w:jc w:val="both"/>
        <w:rPr>
          <w:rFonts w:eastAsiaTheme="minorEastAsia"/>
          <w:lang w:val="en-US" w:eastAsia="zh-CN"/>
        </w:rPr>
      </w:pPr>
      <w:r w:rsidRPr="00C52358">
        <w:rPr>
          <w:rFonts w:eastAsiaTheme="minorEastAsia"/>
          <w:lang w:val="en-US" w:eastAsia="zh-CN"/>
        </w:rPr>
        <w:t xml:space="preserve">By reusing the </w:t>
      </w:r>
      <w:proofErr w:type="spellStart"/>
      <w:r w:rsidRPr="00C52358">
        <w:rPr>
          <w:rFonts w:eastAsiaTheme="minorEastAsia"/>
          <w:lang w:val="en-US" w:eastAsia="zh-CN"/>
        </w:rPr>
        <w:t>SCell</w:t>
      </w:r>
      <w:proofErr w:type="spellEnd"/>
      <w:r w:rsidRPr="00C52358">
        <w:rPr>
          <w:rFonts w:eastAsiaTheme="minorEastAsia"/>
          <w:lang w:val="en-US" w:eastAsia="zh-CN"/>
        </w:rPr>
        <w:t xml:space="preserve"> activation command, one apparent </w:t>
      </w:r>
      <w:r w:rsidR="002F129B" w:rsidRPr="00C52358">
        <w:rPr>
          <w:rFonts w:eastAsiaTheme="minorEastAsia"/>
          <w:lang w:val="en-US" w:eastAsia="zh-CN"/>
        </w:rPr>
        <w:t>benefit</w:t>
      </w:r>
      <w:r w:rsidRPr="00C52358">
        <w:rPr>
          <w:rFonts w:eastAsiaTheme="minorEastAsia"/>
          <w:lang w:val="en-US" w:eastAsia="zh-CN"/>
        </w:rPr>
        <w:t xml:space="preserve"> is that there is no need to introduce new signaling </w:t>
      </w:r>
      <w:r w:rsidR="002F129B" w:rsidRPr="00C52358">
        <w:rPr>
          <w:rFonts w:eastAsiaTheme="minorEastAsia"/>
          <w:lang w:val="en-US" w:eastAsia="zh-CN"/>
        </w:rPr>
        <w:t xml:space="preserve">which has fewer spec impacts. </w:t>
      </w:r>
    </w:p>
    <w:p w14:paraId="44CAF3CE" w14:textId="608EB898" w:rsidR="0045581F" w:rsidRPr="0045581F" w:rsidRDefault="0045581F" w:rsidP="00561171">
      <w:pPr>
        <w:jc w:val="both"/>
        <w:rPr>
          <w:rFonts w:eastAsiaTheme="minorEastAsia"/>
          <w:b/>
          <w:lang w:val="en-US" w:eastAsia="zh-CN"/>
        </w:rPr>
      </w:pPr>
      <w:r w:rsidRPr="0045581F">
        <w:rPr>
          <w:rFonts w:eastAsiaTheme="minorEastAsia"/>
          <w:b/>
          <w:lang w:val="en-US" w:eastAsia="zh-CN"/>
        </w:rPr>
        <w:t xml:space="preserve">Observation 1: Alt-1 (triggering measurement report by reusing </w:t>
      </w:r>
      <w:proofErr w:type="spellStart"/>
      <w:r w:rsidRPr="0045581F">
        <w:rPr>
          <w:rFonts w:eastAsiaTheme="minorEastAsia"/>
          <w:b/>
          <w:lang w:val="en-US" w:eastAsia="zh-CN"/>
        </w:rPr>
        <w:t>Scell</w:t>
      </w:r>
      <w:proofErr w:type="spellEnd"/>
      <w:r w:rsidRPr="0045581F">
        <w:rPr>
          <w:rFonts w:eastAsiaTheme="minorEastAsia"/>
          <w:b/>
          <w:lang w:val="en-US" w:eastAsia="zh-CN"/>
        </w:rPr>
        <w:t xml:space="preserve"> activation command) may have less spec impact which can avoid introducing new trigging signaling.</w:t>
      </w:r>
    </w:p>
    <w:p w14:paraId="358AE429" w14:textId="1CDD4E49" w:rsidR="003A594A" w:rsidRDefault="003A594A" w:rsidP="00561171">
      <w:pPr>
        <w:jc w:val="both"/>
        <w:rPr>
          <w:rFonts w:eastAsiaTheme="minorEastAsia"/>
          <w:b/>
          <w:lang w:val="en-US" w:eastAsia="zh-CN"/>
        </w:rPr>
      </w:pPr>
      <w:r w:rsidRPr="003A594A">
        <w:rPr>
          <w:rFonts w:eastAsiaTheme="minorEastAsia"/>
          <w:b/>
          <w:lang w:val="en-US" w:eastAsia="zh-CN"/>
        </w:rPr>
        <w:t>Alt-</w:t>
      </w:r>
      <w:r>
        <w:rPr>
          <w:rFonts w:eastAsiaTheme="minorEastAsia"/>
          <w:b/>
          <w:lang w:val="en-US" w:eastAsia="zh-CN"/>
        </w:rPr>
        <w:t>1</w:t>
      </w:r>
      <w:r w:rsidRPr="003A594A">
        <w:rPr>
          <w:rFonts w:eastAsiaTheme="minorEastAsia"/>
          <w:b/>
          <w:lang w:val="en-US" w:eastAsia="zh-CN"/>
        </w:rPr>
        <w:t xml:space="preserve"> cons:</w:t>
      </w:r>
    </w:p>
    <w:p w14:paraId="71110BAD" w14:textId="127F2B2C" w:rsidR="002F129B" w:rsidRDefault="002F129B" w:rsidP="00561171">
      <w:pPr>
        <w:jc w:val="both"/>
        <w:rPr>
          <w:rFonts w:eastAsiaTheme="minorEastAsia"/>
          <w:lang w:val="en-US" w:eastAsia="zh-CN"/>
        </w:rPr>
      </w:pPr>
      <w:r w:rsidRPr="002F129B">
        <w:rPr>
          <w:rFonts w:eastAsiaTheme="minorEastAsia"/>
          <w:lang w:val="en-US" w:eastAsia="zh-CN"/>
        </w:rPr>
        <w:t xml:space="preserve">However, by reusing the same </w:t>
      </w:r>
      <w:proofErr w:type="spellStart"/>
      <w:r w:rsidRPr="002F129B">
        <w:rPr>
          <w:rFonts w:eastAsiaTheme="minorEastAsia"/>
          <w:lang w:val="en-US" w:eastAsia="zh-CN"/>
        </w:rPr>
        <w:t>SCell</w:t>
      </w:r>
      <w:proofErr w:type="spellEnd"/>
      <w:r w:rsidRPr="002F129B">
        <w:rPr>
          <w:rFonts w:eastAsiaTheme="minorEastAsia"/>
          <w:lang w:val="en-US" w:eastAsia="zh-CN"/>
        </w:rPr>
        <w:t xml:space="preserve"> activation command, UE can not tell whether the L3 measurement report is needed or not. In </w:t>
      </w:r>
      <w:r w:rsidR="000F3029">
        <w:rPr>
          <w:rFonts w:eastAsiaTheme="minorEastAsia"/>
          <w:lang w:val="en-US" w:eastAsia="zh-CN"/>
        </w:rPr>
        <w:t>other words</w:t>
      </w:r>
      <w:r w:rsidRPr="002F129B">
        <w:rPr>
          <w:rFonts w:eastAsiaTheme="minorEastAsia"/>
          <w:lang w:val="en-US" w:eastAsia="zh-CN"/>
        </w:rPr>
        <w:t xml:space="preserve">, UE will always report the stored measurement reports upon receiving the </w:t>
      </w:r>
      <w:proofErr w:type="spellStart"/>
      <w:r w:rsidRPr="002F129B">
        <w:rPr>
          <w:rFonts w:eastAsiaTheme="minorEastAsia"/>
          <w:lang w:val="en-US" w:eastAsia="zh-CN"/>
        </w:rPr>
        <w:t>SCell</w:t>
      </w:r>
      <w:proofErr w:type="spellEnd"/>
      <w:r w:rsidRPr="002F129B">
        <w:rPr>
          <w:rFonts w:eastAsiaTheme="minorEastAsia"/>
          <w:lang w:val="en-US" w:eastAsia="zh-CN"/>
        </w:rPr>
        <w:t xml:space="preserve"> activation command even NW does not intend for this. As the result, it will lead to unnecessary UL resource wasting.</w:t>
      </w:r>
    </w:p>
    <w:p w14:paraId="1198E21C" w14:textId="1226DA7D" w:rsidR="002F129B" w:rsidRDefault="002F129B" w:rsidP="00561171">
      <w:pPr>
        <w:jc w:val="both"/>
        <w:rPr>
          <w:rFonts w:eastAsiaTheme="minorEastAsia"/>
          <w:lang w:val="en-US" w:eastAsia="zh-CN"/>
        </w:rPr>
      </w:pPr>
      <w:r>
        <w:rPr>
          <w:rFonts w:eastAsiaTheme="minorEastAsia"/>
          <w:lang w:val="en-US" w:eastAsia="zh-CN"/>
        </w:rPr>
        <w:t xml:space="preserve">Besides, reusing the same </w:t>
      </w:r>
      <w:proofErr w:type="spellStart"/>
      <w:r>
        <w:rPr>
          <w:rFonts w:eastAsiaTheme="minorEastAsia"/>
          <w:lang w:val="en-US" w:eastAsia="zh-CN"/>
        </w:rPr>
        <w:t>SCell</w:t>
      </w:r>
      <w:proofErr w:type="spellEnd"/>
      <w:r>
        <w:rPr>
          <w:rFonts w:eastAsiaTheme="minorEastAsia"/>
          <w:lang w:val="en-US" w:eastAsia="zh-CN"/>
        </w:rPr>
        <w:t xml:space="preserve"> activation command means the reporting can only be sent after </w:t>
      </w:r>
      <w:proofErr w:type="spellStart"/>
      <w:r>
        <w:rPr>
          <w:rFonts w:eastAsiaTheme="minorEastAsia"/>
          <w:lang w:val="en-US" w:eastAsia="zh-CN"/>
        </w:rPr>
        <w:t>SCell</w:t>
      </w:r>
      <w:proofErr w:type="spellEnd"/>
      <w:r>
        <w:rPr>
          <w:rFonts w:eastAsiaTheme="minorEastAsia"/>
          <w:lang w:val="en-US" w:eastAsia="zh-CN"/>
        </w:rPr>
        <w:t xml:space="preserve"> activation command. The time order of Alt-1 is shown in </w:t>
      </w:r>
      <w:r w:rsidR="00614B00">
        <w:rPr>
          <w:rFonts w:eastAsiaTheme="minorEastAsia"/>
          <w:lang w:val="en-US" w:eastAsia="zh-CN"/>
        </w:rPr>
        <w:t>the upper part of</w:t>
      </w:r>
      <w:r>
        <w:rPr>
          <w:rFonts w:eastAsiaTheme="minorEastAsia"/>
          <w:lang w:val="en-US" w:eastAsia="zh-CN"/>
        </w:rPr>
        <w:t xml:space="preserve"> Fig. 1.</w:t>
      </w:r>
      <w:r w:rsidR="001A1CB3">
        <w:rPr>
          <w:rFonts w:eastAsiaTheme="minorEastAsia"/>
          <w:lang w:val="en-US" w:eastAsia="zh-CN"/>
        </w:rPr>
        <w:t xml:space="preserve"> UE can only report the L3 measurement after </w:t>
      </w:r>
      <w:proofErr w:type="spellStart"/>
      <w:r w:rsidR="001A1CB3">
        <w:rPr>
          <w:rFonts w:eastAsiaTheme="minorEastAsia"/>
          <w:lang w:val="en-US" w:eastAsia="zh-CN"/>
        </w:rPr>
        <w:t>SCell</w:t>
      </w:r>
      <w:proofErr w:type="spellEnd"/>
      <w:r w:rsidR="001A1CB3">
        <w:rPr>
          <w:rFonts w:eastAsiaTheme="minorEastAsia"/>
          <w:lang w:val="en-US" w:eastAsia="zh-CN"/>
        </w:rPr>
        <w:t xml:space="preserve"> activation, which means NW can only </w:t>
      </w:r>
      <w:r w:rsidR="00E21EA7">
        <w:rPr>
          <w:rFonts w:eastAsiaTheme="minorEastAsia"/>
          <w:lang w:val="en-US" w:eastAsia="zh-CN"/>
        </w:rPr>
        <w:t xml:space="preserve">configure the TCI after the L3 report, which will introduce extra delay. Compared with Alt-2 when NW can trigger the report before </w:t>
      </w:r>
      <w:proofErr w:type="spellStart"/>
      <w:r w:rsidR="00E21EA7">
        <w:rPr>
          <w:rFonts w:eastAsiaTheme="minorEastAsia"/>
          <w:lang w:val="en-US" w:eastAsia="zh-CN"/>
        </w:rPr>
        <w:t>SCell</w:t>
      </w:r>
      <w:proofErr w:type="spellEnd"/>
      <w:r w:rsidR="00E21EA7">
        <w:rPr>
          <w:rFonts w:eastAsiaTheme="minorEastAsia"/>
          <w:lang w:val="en-US" w:eastAsia="zh-CN"/>
        </w:rPr>
        <w:t xml:space="preserve"> activation, if NW want to check the channel conditions of the </w:t>
      </w:r>
      <w:proofErr w:type="spellStart"/>
      <w:r w:rsidR="00E21EA7">
        <w:rPr>
          <w:rFonts w:eastAsiaTheme="minorEastAsia"/>
          <w:lang w:val="en-US" w:eastAsia="zh-CN"/>
        </w:rPr>
        <w:t>SCell</w:t>
      </w:r>
      <w:proofErr w:type="spellEnd"/>
      <w:r w:rsidR="00E21EA7">
        <w:rPr>
          <w:rFonts w:eastAsiaTheme="minorEastAsia"/>
          <w:lang w:val="en-US" w:eastAsia="zh-CN"/>
        </w:rPr>
        <w:t xml:space="preserve"> to decide whether to activate the </w:t>
      </w:r>
      <w:proofErr w:type="spellStart"/>
      <w:r w:rsidR="00E21EA7">
        <w:rPr>
          <w:rFonts w:eastAsiaTheme="minorEastAsia"/>
          <w:lang w:val="en-US" w:eastAsia="zh-CN"/>
        </w:rPr>
        <w:t>Scell</w:t>
      </w:r>
      <w:proofErr w:type="spellEnd"/>
      <w:r w:rsidR="00E21EA7">
        <w:rPr>
          <w:rFonts w:eastAsiaTheme="minorEastAsia"/>
          <w:lang w:val="en-US" w:eastAsia="zh-CN"/>
        </w:rPr>
        <w:t xml:space="preserve">, NW can first trigger the measurement report at point A. If the results are not good, NW can choose not to activate the </w:t>
      </w:r>
      <w:proofErr w:type="spellStart"/>
      <w:r w:rsidR="00E21EA7">
        <w:rPr>
          <w:rFonts w:eastAsiaTheme="minorEastAsia"/>
          <w:lang w:val="en-US" w:eastAsia="zh-CN"/>
        </w:rPr>
        <w:t>SCell</w:t>
      </w:r>
      <w:proofErr w:type="spellEnd"/>
      <w:r w:rsidR="00E21EA7">
        <w:rPr>
          <w:rFonts w:eastAsiaTheme="minorEastAsia"/>
          <w:lang w:val="en-US" w:eastAsia="zh-CN"/>
        </w:rPr>
        <w:t xml:space="preserve">. If the </w:t>
      </w:r>
      <w:proofErr w:type="spellStart"/>
      <w:r w:rsidR="00E21EA7">
        <w:rPr>
          <w:rFonts w:eastAsiaTheme="minorEastAsia"/>
          <w:lang w:val="en-US" w:eastAsia="zh-CN"/>
        </w:rPr>
        <w:t>SCell</w:t>
      </w:r>
      <w:proofErr w:type="spellEnd"/>
      <w:r w:rsidR="00E21EA7">
        <w:rPr>
          <w:rFonts w:eastAsiaTheme="minorEastAsia"/>
          <w:lang w:val="en-US" w:eastAsia="zh-CN"/>
        </w:rPr>
        <w:t xml:space="preserve"> is in good conditions, then NW can activate the </w:t>
      </w:r>
      <w:proofErr w:type="spellStart"/>
      <w:r w:rsidR="00E21EA7">
        <w:rPr>
          <w:rFonts w:eastAsiaTheme="minorEastAsia"/>
          <w:lang w:val="en-US" w:eastAsia="zh-CN"/>
        </w:rPr>
        <w:t>SCell</w:t>
      </w:r>
      <w:proofErr w:type="spellEnd"/>
      <w:r w:rsidR="00E21EA7">
        <w:rPr>
          <w:rFonts w:eastAsiaTheme="minorEastAsia"/>
          <w:lang w:val="en-US" w:eastAsia="zh-CN"/>
        </w:rPr>
        <w:t xml:space="preserve"> and configured the TCI together which will greatly save the activation latency.</w:t>
      </w:r>
    </w:p>
    <w:p w14:paraId="2BDC77FA" w14:textId="265ED49D" w:rsidR="00614B00" w:rsidRDefault="00614B00" w:rsidP="00614B00">
      <w:pPr>
        <w:jc w:val="center"/>
        <w:rPr>
          <w:rFonts w:eastAsiaTheme="minorEastAsia"/>
          <w:lang w:val="en-US" w:eastAsia="zh-CN"/>
        </w:rPr>
      </w:pPr>
      <w:r>
        <w:rPr>
          <w:noProof/>
        </w:rPr>
        <w:lastRenderedPageBreak/>
        <w:drawing>
          <wp:inline distT="0" distB="0" distL="0" distR="0" wp14:anchorId="7DCC9F0B" wp14:editId="028794A9">
            <wp:extent cx="3387525" cy="272975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95007" cy="2735782"/>
                    </a:xfrm>
                    <a:prstGeom prst="rect">
                      <a:avLst/>
                    </a:prstGeom>
                  </pic:spPr>
                </pic:pic>
              </a:graphicData>
            </a:graphic>
          </wp:inline>
        </w:drawing>
      </w:r>
    </w:p>
    <w:p w14:paraId="1F0F4DE0" w14:textId="79A00D06" w:rsidR="00614B00" w:rsidRDefault="00614B00" w:rsidP="00614B00">
      <w:pPr>
        <w:jc w:val="center"/>
        <w:rPr>
          <w:rFonts w:eastAsiaTheme="minorEastAsia"/>
          <w:lang w:val="en-US" w:eastAsia="zh-CN"/>
        </w:rPr>
      </w:pPr>
      <w:r>
        <w:rPr>
          <w:rFonts w:eastAsiaTheme="minorEastAsia"/>
          <w:lang w:val="en-US" w:eastAsia="zh-CN"/>
        </w:rPr>
        <w:t xml:space="preserve">Fig. </w:t>
      </w:r>
      <w:r w:rsidR="000635C9">
        <w:rPr>
          <w:rFonts w:eastAsiaTheme="minorEastAsia"/>
          <w:lang w:val="en-US" w:eastAsia="zh-CN"/>
        </w:rPr>
        <w:t xml:space="preserve">1 </w:t>
      </w:r>
      <w:r>
        <w:rPr>
          <w:rFonts w:eastAsiaTheme="minorEastAsia"/>
          <w:lang w:val="en-US" w:eastAsia="zh-CN"/>
        </w:rPr>
        <w:t>Time order of Alt-1 and Alt-2</w:t>
      </w:r>
    </w:p>
    <w:p w14:paraId="3F5A0B96" w14:textId="4A1F08D3" w:rsidR="002F129B" w:rsidRPr="00053904" w:rsidRDefault="0045581F" w:rsidP="00561171">
      <w:pPr>
        <w:jc w:val="both"/>
        <w:rPr>
          <w:rFonts w:eastAsiaTheme="minorEastAsia"/>
          <w:b/>
          <w:lang w:val="en-US" w:eastAsia="zh-CN"/>
        </w:rPr>
      </w:pPr>
      <w:r w:rsidRPr="00053904">
        <w:rPr>
          <w:rFonts w:eastAsiaTheme="minorEastAsia"/>
          <w:b/>
          <w:lang w:val="en-US" w:eastAsia="zh-CN"/>
        </w:rPr>
        <w:t xml:space="preserve">Observation 2: </w:t>
      </w:r>
      <w:r w:rsidR="00053904" w:rsidRPr="00053904">
        <w:rPr>
          <w:rFonts w:eastAsiaTheme="minorEastAsia"/>
          <w:b/>
          <w:lang w:val="en-US" w:eastAsia="zh-CN"/>
        </w:rPr>
        <w:t xml:space="preserve">For Alt-1 (triggering measurement report by reusing </w:t>
      </w:r>
      <w:proofErr w:type="spellStart"/>
      <w:r w:rsidR="00053904" w:rsidRPr="00053904">
        <w:rPr>
          <w:rFonts w:eastAsiaTheme="minorEastAsia"/>
          <w:b/>
          <w:lang w:val="en-US" w:eastAsia="zh-CN"/>
        </w:rPr>
        <w:t>SCell</w:t>
      </w:r>
      <w:proofErr w:type="spellEnd"/>
      <w:r w:rsidR="00053904" w:rsidRPr="00053904">
        <w:rPr>
          <w:rFonts w:eastAsiaTheme="minorEastAsia"/>
          <w:b/>
          <w:lang w:val="en-US" w:eastAsia="zh-CN"/>
        </w:rPr>
        <w:t xml:space="preserve"> activation command), UE will always do the reporting even it is not required by NW which may cause UL resource wasting.</w:t>
      </w:r>
    </w:p>
    <w:p w14:paraId="6C730390" w14:textId="23A2600B" w:rsidR="00053904" w:rsidRPr="00053904" w:rsidRDefault="00053904" w:rsidP="00053904">
      <w:pPr>
        <w:jc w:val="both"/>
        <w:rPr>
          <w:rFonts w:eastAsiaTheme="minorEastAsia"/>
          <w:b/>
          <w:lang w:val="en-US" w:eastAsia="zh-CN"/>
        </w:rPr>
      </w:pPr>
      <w:r w:rsidRPr="00053904">
        <w:rPr>
          <w:rFonts w:eastAsiaTheme="minorEastAsia"/>
          <w:b/>
          <w:lang w:val="en-US" w:eastAsia="zh-CN"/>
        </w:rPr>
        <w:t xml:space="preserve">Observation 3: For Alt-1 (triggering measurement report by reusing </w:t>
      </w:r>
      <w:proofErr w:type="spellStart"/>
      <w:r w:rsidRPr="00053904">
        <w:rPr>
          <w:rFonts w:eastAsiaTheme="minorEastAsia"/>
          <w:b/>
          <w:lang w:val="en-US" w:eastAsia="zh-CN"/>
        </w:rPr>
        <w:t>SCell</w:t>
      </w:r>
      <w:proofErr w:type="spellEnd"/>
      <w:r w:rsidRPr="00053904">
        <w:rPr>
          <w:rFonts w:eastAsiaTheme="minorEastAsia"/>
          <w:b/>
          <w:lang w:val="en-US" w:eastAsia="zh-CN"/>
        </w:rPr>
        <w:t xml:space="preserve"> activation command), NW can not check the conditions of the </w:t>
      </w:r>
      <w:proofErr w:type="spellStart"/>
      <w:r w:rsidRPr="00053904">
        <w:rPr>
          <w:rFonts w:eastAsiaTheme="minorEastAsia"/>
          <w:b/>
          <w:lang w:val="en-US" w:eastAsia="zh-CN"/>
        </w:rPr>
        <w:t>SCell</w:t>
      </w:r>
      <w:proofErr w:type="spellEnd"/>
      <w:r w:rsidRPr="00053904">
        <w:rPr>
          <w:rFonts w:eastAsiaTheme="minorEastAsia"/>
          <w:b/>
          <w:lang w:val="en-US" w:eastAsia="zh-CN"/>
        </w:rPr>
        <w:t xml:space="preserve"> before deciding whether to activate the </w:t>
      </w:r>
      <w:proofErr w:type="spellStart"/>
      <w:r w:rsidRPr="00053904">
        <w:rPr>
          <w:rFonts w:eastAsiaTheme="minorEastAsia"/>
          <w:b/>
          <w:lang w:val="en-US" w:eastAsia="zh-CN"/>
        </w:rPr>
        <w:t>SCell</w:t>
      </w:r>
      <w:proofErr w:type="spellEnd"/>
      <w:r w:rsidRPr="00053904">
        <w:rPr>
          <w:rFonts w:eastAsiaTheme="minorEastAsia"/>
          <w:b/>
          <w:lang w:val="en-US" w:eastAsia="zh-CN"/>
        </w:rPr>
        <w:t>.</w:t>
      </w:r>
    </w:p>
    <w:p w14:paraId="38A697F9" w14:textId="5F526317" w:rsidR="00053904" w:rsidRPr="00053904" w:rsidRDefault="00053904" w:rsidP="00561171">
      <w:pPr>
        <w:jc w:val="both"/>
        <w:rPr>
          <w:rFonts w:eastAsiaTheme="minorEastAsia"/>
          <w:b/>
          <w:lang w:val="en-US" w:eastAsia="zh-CN"/>
        </w:rPr>
      </w:pPr>
      <w:r w:rsidRPr="00053904">
        <w:rPr>
          <w:rFonts w:eastAsiaTheme="minorEastAsia"/>
          <w:b/>
          <w:lang w:val="en-US" w:eastAsia="zh-CN"/>
        </w:rPr>
        <w:t xml:space="preserve">Observation 4: For Alt-1 (triggering measurement report by reusing </w:t>
      </w:r>
      <w:proofErr w:type="spellStart"/>
      <w:r w:rsidRPr="00053904">
        <w:rPr>
          <w:rFonts w:eastAsiaTheme="minorEastAsia"/>
          <w:b/>
          <w:lang w:val="en-US" w:eastAsia="zh-CN"/>
        </w:rPr>
        <w:t>SCell</w:t>
      </w:r>
      <w:proofErr w:type="spellEnd"/>
      <w:r w:rsidRPr="00053904">
        <w:rPr>
          <w:rFonts w:eastAsiaTheme="minorEastAsia"/>
          <w:b/>
          <w:lang w:val="en-US" w:eastAsia="zh-CN"/>
        </w:rPr>
        <w:t xml:space="preserve"> activation command), </w:t>
      </w:r>
      <w:r w:rsidRPr="00053904">
        <w:rPr>
          <w:rFonts w:eastAsiaTheme="minorEastAsia" w:hint="eastAsia"/>
          <w:b/>
          <w:lang w:val="en-US" w:eastAsia="zh-CN"/>
        </w:rPr>
        <w:t>th</w:t>
      </w:r>
      <w:r w:rsidRPr="00053904">
        <w:rPr>
          <w:rFonts w:eastAsiaTheme="minorEastAsia"/>
          <w:b/>
          <w:lang w:val="en-US" w:eastAsia="zh-CN"/>
        </w:rPr>
        <w:t xml:space="preserve">ere will be extra delay for TCI configuration since NW can only obtained the beam information after </w:t>
      </w:r>
      <w:proofErr w:type="spellStart"/>
      <w:r w:rsidRPr="00053904">
        <w:rPr>
          <w:rFonts w:eastAsiaTheme="minorEastAsia"/>
          <w:b/>
          <w:lang w:val="en-US" w:eastAsia="zh-CN"/>
        </w:rPr>
        <w:t>SCell</w:t>
      </w:r>
      <w:proofErr w:type="spellEnd"/>
      <w:r w:rsidRPr="00053904">
        <w:rPr>
          <w:rFonts w:eastAsiaTheme="minorEastAsia"/>
          <w:b/>
          <w:lang w:val="en-US" w:eastAsia="zh-CN"/>
        </w:rPr>
        <w:t xml:space="preserve"> activation.</w:t>
      </w:r>
    </w:p>
    <w:p w14:paraId="14470C2D" w14:textId="15913CA5" w:rsidR="00053904" w:rsidRDefault="003A594A" w:rsidP="003A594A">
      <w:pPr>
        <w:jc w:val="both"/>
        <w:rPr>
          <w:rFonts w:eastAsiaTheme="minorEastAsia"/>
          <w:b/>
          <w:lang w:val="en-US" w:eastAsia="zh-CN"/>
        </w:rPr>
      </w:pPr>
      <w:r w:rsidRPr="003A594A">
        <w:rPr>
          <w:rFonts w:eastAsiaTheme="minorEastAsia"/>
          <w:b/>
          <w:lang w:val="en-US" w:eastAsia="zh-CN"/>
        </w:rPr>
        <w:t>Alt-</w:t>
      </w:r>
      <w:r>
        <w:rPr>
          <w:rFonts w:eastAsiaTheme="minorEastAsia"/>
          <w:b/>
          <w:lang w:val="en-US" w:eastAsia="zh-CN"/>
        </w:rPr>
        <w:t>2</w:t>
      </w:r>
      <w:r w:rsidRPr="003A594A">
        <w:rPr>
          <w:rFonts w:eastAsiaTheme="minorEastAsia"/>
          <w:b/>
          <w:lang w:val="en-US" w:eastAsia="zh-CN"/>
        </w:rPr>
        <w:t xml:space="preserve"> </w:t>
      </w:r>
      <w:r w:rsidR="000F3029">
        <w:rPr>
          <w:rFonts w:eastAsiaTheme="minorEastAsia"/>
          <w:b/>
          <w:lang w:val="en-US" w:eastAsia="zh-CN"/>
        </w:rPr>
        <w:t>con</w:t>
      </w:r>
      <w:r w:rsidRPr="003A594A">
        <w:rPr>
          <w:rFonts w:eastAsiaTheme="minorEastAsia"/>
          <w:b/>
          <w:lang w:val="en-US" w:eastAsia="zh-CN"/>
        </w:rPr>
        <w:t>s</w:t>
      </w:r>
      <w:r w:rsidR="0045581F">
        <w:rPr>
          <w:rFonts w:eastAsiaTheme="minorEastAsia"/>
          <w:b/>
          <w:lang w:val="en-US" w:eastAsia="zh-CN"/>
        </w:rPr>
        <w:t>:</w:t>
      </w:r>
      <w:r w:rsidR="0045581F" w:rsidRPr="0045581F">
        <w:rPr>
          <w:rFonts w:eastAsiaTheme="minorEastAsia"/>
          <w:b/>
          <w:lang w:val="en-US" w:eastAsia="zh-CN"/>
        </w:rPr>
        <w:t xml:space="preserve"> </w:t>
      </w:r>
    </w:p>
    <w:p w14:paraId="6AB50857" w14:textId="05A3338F" w:rsidR="0045581F" w:rsidRDefault="0045581F" w:rsidP="003A594A">
      <w:pPr>
        <w:jc w:val="both"/>
        <w:rPr>
          <w:rFonts w:eastAsiaTheme="minorEastAsia"/>
          <w:lang w:val="en-US" w:eastAsia="zh-CN"/>
        </w:rPr>
      </w:pPr>
      <w:r w:rsidRPr="0045581F">
        <w:rPr>
          <w:rFonts w:eastAsiaTheme="minorEastAsia"/>
          <w:lang w:val="en-US" w:eastAsia="zh-CN"/>
        </w:rPr>
        <w:t xml:space="preserve">As mentioned above, </w:t>
      </w:r>
      <w:r w:rsidR="00053904">
        <w:rPr>
          <w:rFonts w:eastAsiaTheme="minorEastAsia"/>
          <w:lang w:val="en-US" w:eastAsia="zh-CN"/>
        </w:rPr>
        <w:t>one disadvantage of Alt-2 maybe RAN2 needs to introduce new signaling (e.g. new MAC CE) for measurement triggering. However, this is what should be evaluated in RAN2, and it is just the usual business when new signaling is required by RAN4.</w:t>
      </w:r>
    </w:p>
    <w:p w14:paraId="60FD9FCE" w14:textId="3FFF5F3B" w:rsidR="00053904" w:rsidRPr="00F27688" w:rsidRDefault="00053904" w:rsidP="003A594A">
      <w:pPr>
        <w:jc w:val="both"/>
        <w:rPr>
          <w:rFonts w:eastAsiaTheme="minorEastAsia"/>
          <w:b/>
          <w:lang w:val="en-US" w:eastAsia="zh-CN"/>
        </w:rPr>
      </w:pPr>
      <w:r w:rsidRPr="00F27688">
        <w:rPr>
          <w:rFonts w:eastAsiaTheme="minorEastAsia"/>
          <w:b/>
          <w:lang w:val="en-US" w:eastAsia="zh-CN"/>
        </w:rPr>
        <w:t xml:space="preserve">Observation 5: For Alt-2 (triggering measurement report by dedicated signaling), it </w:t>
      </w:r>
      <w:r w:rsidR="00F27688" w:rsidRPr="00F27688">
        <w:rPr>
          <w:rFonts w:eastAsiaTheme="minorEastAsia"/>
          <w:b/>
          <w:lang w:val="en-US" w:eastAsia="zh-CN"/>
        </w:rPr>
        <w:t>may have more RAN2 impact to introduce new signaling.</w:t>
      </w:r>
    </w:p>
    <w:p w14:paraId="42F53E50" w14:textId="4EEF6F0F" w:rsidR="00F27688" w:rsidRPr="00F27688" w:rsidRDefault="00F27688" w:rsidP="003A594A">
      <w:pPr>
        <w:jc w:val="both"/>
        <w:rPr>
          <w:rFonts w:eastAsiaTheme="minorEastAsia"/>
          <w:lang w:val="en-US" w:eastAsia="zh-CN"/>
        </w:rPr>
      </w:pPr>
      <w:r w:rsidRPr="00F27688">
        <w:rPr>
          <w:rFonts w:eastAsiaTheme="minorEastAsia"/>
          <w:lang w:val="en-US" w:eastAsia="zh-CN"/>
        </w:rPr>
        <w:t xml:space="preserve">However, from the specification impact’s perspective, Alt-1 is also introducing new measurement and reporting mechanism apart from the existing periodical/event-triggered reporting, which will anyway have RAN2 specification impacts. </w:t>
      </w:r>
    </w:p>
    <w:p w14:paraId="4506CE65" w14:textId="494ECB9A" w:rsidR="003A594A" w:rsidRDefault="003A594A" w:rsidP="003A594A">
      <w:pPr>
        <w:jc w:val="both"/>
        <w:rPr>
          <w:rFonts w:eastAsiaTheme="minorEastAsia"/>
          <w:b/>
          <w:lang w:val="en-US" w:eastAsia="zh-CN"/>
        </w:rPr>
      </w:pPr>
      <w:r w:rsidRPr="003A594A">
        <w:rPr>
          <w:rFonts w:eastAsiaTheme="minorEastAsia"/>
          <w:b/>
          <w:lang w:val="en-US" w:eastAsia="zh-CN"/>
        </w:rPr>
        <w:t>Alt-</w:t>
      </w:r>
      <w:r>
        <w:rPr>
          <w:rFonts w:eastAsiaTheme="minorEastAsia"/>
          <w:b/>
          <w:lang w:val="en-US" w:eastAsia="zh-CN"/>
        </w:rPr>
        <w:t>2</w:t>
      </w:r>
      <w:r w:rsidRPr="003A594A">
        <w:rPr>
          <w:rFonts w:eastAsiaTheme="minorEastAsia"/>
          <w:b/>
          <w:lang w:val="en-US" w:eastAsia="zh-CN"/>
        </w:rPr>
        <w:t xml:space="preserve"> </w:t>
      </w:r>
      <w:r w:rsidR="000F3029">
        <w:rPr>
          <w:rFonts w:eastAsiaTheme="minorEastAsia"/>
          <w:b/>
          <w:lang w:val="en-US" w:eastAsia="zh-CN"/>
        </w:rPr>
        <w:t>pro</w:t>
      </w:r>
      <w:r w:rsidRPr="003A594A">
        <w:rPr>
          <w:rFonts w:eastAsiaTheme="minorEastAsia"/>
          <w:b/>
          <w:lang w:val="en-US" w:eastAsia="zh-CN"/>
        </w:rPr>
        <w:t>s:</w:t>
      </w:r>
    </w:p>
    <w:p w14:paraId="3ED07252" w14:textId="5AAB84EB" w:rsidR="00F27688" w:rsidRPr="005D34FC" w:rsidRDefault="005B1B37" w:rsidP="003A594A">
      <w:pPr>
        <w:jc w:val="both"/>
        <w:rPr>
          <w:rFonts w:eastAsiaTheme="minorEastAsia"/>
          <w:lang w:val="en-US" w:eastAsia="zh-CN"/>
        </w:rPr>
      </w:pPr>
      <w:r w:rsidRPr="005D34FC">
        <w:rPr>
          <w:rFonts w:eastAsiaTheme="minorEastAsia"/>
          <w:lang w:val="en-US" w:eastAsia="zh-CN"/>
        </w:rPr>
        <w:t>Based on the analysis above, Alt-2 has the advantage over Alt-1 for O2-O4 as:</w:t>
      </w:r>
    </w:p>
    <w:p w14:paraId="39FF1F9B" w14:textId="3103FE3B" w:rsidR="005B1B37" w:rsidRPr="00053904" w:rsidRDefault="005B1B37" w:rsidP="005B1B37">
      <w:pPr>
        <w:jc w:val="both"/>
        <w:rPr>
          <w:rFonts w:eastAsiaTheme="minorEastAsia"/>
          <w:b/>
          <w:lang w:val="en-US" w:eastAsia="zh-CN"/>
        </w:rPr>
      </w:pPr>
      <w:r w:rsidRPr="00053904">
        <w:rPr>
          <w:rFonts w:eastAsiaTheme="minorEastAsia"/>
          <w:b/>
          <w:lang w:val="en-US" w:eastAsia="zh-CN"/>
        </w:rPr>
        <w:t xml:space="preserve">Observation </w:t>
      </w:r>
      <w:r>
        <w:rPr>
          <w:rFonts w:eastAsiaTheme="minorEastAsia"/>
          <w:b/>
          <w:lang w:val="en-US" w:eastAsia="zh-CN"/>
        </w:rPr>
        <w:t>6</w:t>
      </w:r>
      <w:r w:rsidRPr="00053904">
        <w:rPr>
          <w:rFonts w:eastAsiaTheme="minorEastAsia"/>
          <w:b/>
          <w:lang w:val="en-US" w:eastAsia="zh-CN"/>
        </w:rPr>
        <w:t xml:space="preserve">: For </w:t>
      </w:r>
      <w:r w:rsidRPr="00F27688">
        <w:rPr>
          <w:rFonts w:eastAsiaTheme="minorEastAsia"/>
          <w:b/>
          <w:lang w:val="en-US" w:eastAsia="zh-CN"/>
        </w:rPr>
        <w:t>Alt-2 (triggering measurement report by dedicated signaling)</w:t>
      </w:r>
      <w:r w:rsidR="005D34FC">
        <w:rPr>
          <w:rFonts w:eastAsiaTheme="minorEastAsia"/>
          <w:b/>
          <w:lang w:val="en-US" w:eastAsia="zh-CN"/>
        </w:rPr>
        <w:t>, NW can explicitly indicate whether UE shall report the L3 measurement.</w:t>
      </w:r>
    </w:p>
    <w:p w14:paraId="0B6C5C06" w14:textId="013CE884" w:rsidR="005B1B37" w:rsidRPr="00053904" w:rsidRDefault="005B1B37" w:rsidP="005B1B37">
      <w:pPr>
        <w:jc w:val="both"/>
        <w:rPr>
          <w:rFonts w:eastAsiaTheme="minorEastAsia"/>
          <w:b/>
          <w:lang w:val="en-US" w:eastAsia="zh-CN"/>
        </w:rPr>
      </w:pPr>
      <w:r w:rsidRPr="00053904">
        <w:rPr>
          <w:rFonts w:eastAsiaTheme="minorEastAsia"/>
          <w:b/>
          <w:lang w:val="en-US" w:eastAsia="zh-CN"/>
        </w:rPr>
        <w:t xml:space="preserve">Observation </w:t>
      </w:r>
      <w:r>
        <w:rPr>
          <w:rFonts w:eastAsiaTheme="minorEastAsia"/>
          <w:b/>
          <w:lang w:val="en-US" w:eastAsia="zh-CN"/>
        </w:rPr>
        <w:t>7</w:t>
      </w:r>
      <w:r w:rsidRPr="00053904">
        <w:rPr>
          <w:rFonts w:eastAsiaTheme="minorEastAsia"/>
          <w:b/>
          <w:lang w:val="en-US" w:eastAsia="zh-CN"/>
        </w:rPr>
        <w:t xml:space="preserve">: For </w:t>
      </w:r>
      <w:r w:rsidR="005D34FC" w:rsidRPr="00F27688">
        <w:rPr>
          <w:rFonts w:eastAsiaTheme="minorEastAsia"/>
          <w:b/>
          <w:lang w:val="en-US" w:eastAsia="zh-CN"/>
        </w:rPr>
        <w:t>Alt-2 (triggering measurement report by dedicated signaling)</w:t>
      </w:r>
      <w:r w:rsidR="005D34FC">
        <w:rPr>
          <w:rFonts w:eastAsiaTheme="minorEastAsia"/>
          <w:b/>
          <w:lang w:val="en-US" w:eastAsia="zh-CN"/>
        </w:rPr>
        <w:t xml:space="preserve">, </w:t>
      </w:r>
      <w:r w:rsidRPr="00053904">
        <w:rPr>
          <w:rFonts w:eastAsiaTheme="minorEastAsia"/>
          <w:b/>
          <w:lang w:val="en-US" w:eastAsia="zh-CN"/>
        </w:rPr>
        <w:t xml:space="preserve">NW can check the conditions of the </w:t>
      </w:r>
      <w:proofErr w:type="spellStart"/>
      <w:r w:rsidRPr="00053904">
        <w:rPr>
          <w:rFonts w:eastAsiaTheme="minorEastAsia"/>
          <w:b/>
          <w:lang w:val="en-US" w:eastAsia="zh-CN"/>
        </w:rPr>
        <w:t>SCell</w:t>
      </w:r>
      <w:proofErr w:type="spellEnd"/>
      <w:r w:rsidRPr="00053904">
        <w:rPr>
          <w:rFonts w:eastAsiaTheme="minorEastAsia"/>
          <w:b/>
          <w:lang w:val="en-US" w:eastAsia="zh-CN"/>
        </w:rPr>
        <w:t xml:space="preserve"> before deciding whether to activate the </w:t>
      </w:r>
      <w:proofErr w:type="spellStart"/>
      <w:r w:rsidRPr="00053904">
        <w:rPr>
          <w:rFonts w:eastAsiaTheme="minorEastAsia"/>
          <w:b/>
          <w:lang w:val="en-US" w:eastAsia="zh-CN"/>
        </w:rPr>
        <w:t>SCell</w:t>
      </w:r>
      <w:proofErr w:type="spellEnd"/>
      <w:r w:rsidRPr="00053904">
        <w:rPr>
          <w:rFonts w:eastAsiaTheme="minorEastAsia"/>
          <w:b/>
          <w:lang w:val="en-US" w:eastAsia="zh-CN"/>
        </w:rPr>
        <w:t>.</w:t>
      </w:r>
    </w:p>
    <w:p w14:paraId="5712F612" w14:textId="5AE5EEBB" w:rsidR="005B1B37" w:rsidRPr="00053904" w:rsidRDefault="005B1B37" w:rsidP="005B1B37">
      <w:pPr>
        <w:jc w:val="both"/>
        <w:rPr>
          <w:rFonts w:eastAsiaTheme="minorEastAsia"/>
          <w:b/>
          <w:lang w:val="en-US" w:eastAsia="zh-CN"/>
        </w:rPr>
      </w:pPr>
      <w:r w:rsidRPr="00053904">
        <w:rPr>
          <w:rFonts w:eastAsiaTheme="minorEastAsia"/>
          <w:b/>
          <w:lang w:val="en-US" w:eastAsia="zh-CN"/>
        </w:rPr>
        <w:t xml:space="preserve">Observation </w:t>
      </w:r>
      <w:r>
        <w:rPr>
          <w:rFonts w:eastAsiaTheme="minorEastAsia"/>
          <w:b/>
          <w:lang w:val="en-US" w:eastAsia="zh-CN"/>
        </w:rPr>
        <w:t>8</w:t>
      </w:r>
      <w:r w:rsidRPr="00053904">
        <w:rPr>
          <w:rFonts w:eastAsiaTheme="minorEastAsia"/>
          <w:b/>
          <w:lang w:val="en-US" w:eastAsia="zh-CN"/>
        </w:rPr>
        <w:t xml:space="preserve">: For </w:t>
      </w:r>
      <w:r w:rsidR="005D34FC" w:rsidRPr="00F27688">
        <w:rPr>
          <w:rFonts w:eastAsiaTheme="minorEastAsia"/>
          <w:b/>
          <w:lang w:val="en-US" w:eastAsia="zh-CN"/>
        </w:rPr>
        <w:t>Alt-2 (triggering measurement report by dedicated signaling)</w:t>
      </w:r>
      <w:r w:rsidR="005D34FC">
        <w:rPr>
          <w:rFonts w:eastAsiaTheme="minorEastAsia"/>
          <w:b/>
          <w:lang w:val="en-US" w:eastAsia="zh-CN"/>
        </w:rPr>
        <w:t xml:space="preserve">, </w:t>
      </w:r>
      <w:r w:rsidRPr="00053904">
        <w:rPr>
          <w:rFonts w:eastAsiaTheme="minorEastAsia" w:hint="eastAsia"/>
          <w:b/>
          <w:lang w:val="en-US" w:eastAsia="zh-CN"/>
        </w:rPr>
        <w:t>th</w:t>
      </w:r>
      <w:r w:rsidRPr="00053904">
        <w:rPr>
          <w:rFonts w:eastAsiaTheme="minorEastAsia"/>
          <w:b/>
          <w:lang w:val="en-US" w:eastAsia="zh-CN"/>
        </w:rPr>
        <w:t xml:space="preserve">ere </w:t>
      </w:r>
      <w:r w:rsidR="005D34FC">
        <w:rPr>
          <w:rFonts w:eastAsiaTheme="minorEastAsia"/>
          <w:b/>
          <w:lang w:val="en-US" w:eastAsia="zh-CN"/>
        </w:rPr>
        <w:t>is no</w:t>
      </w:r>
      <w:r w:rsidRPr="00053904">
        <w:rPr>
          <w:rFonts w:eastAsiaTheme="minorEastAsia"/>
          <w:b/>
          <w:lang w:val="en-US" w:eastAsia="zh-CN"/>
        </w:rPr>
        <w:t xml:space="preserve"> extra delay for TCI configuration since NW </w:t>
      </w:r>
      <w:r w:rsidR="005D34FC">
        <w:rPr>
          <w:rFonts w:eastAsiaTheme="minorEastAsia"/>
          <w:b/>
          <w:lang w:val="en-US" w:eastAsia="zh-CN"/>
        </w:rPr>
        <w:t xml:space="preserve">can configure TCI together with </w:t>
      </w:r>
      <w:proofErr w:type="spellStart"/>
      <w:r w:rsidR="005D34FC">
        <w:rPr>
          <w:rFonts w:eastAsiaTheme="minorEastAsia"/>
          <w:b/>
          <w:lang w:val="en-US" w:eastAsia="zh-CN"/>
        </w:rPr>
        <w:t>SCell</w:t>
      </w:r>
      <w:proofErr w:type="spellEnd"/>
      <w:r w:rsidR="005D34FC">
        <w:rPr>
          <w:rFonts w:eastAsiaTheme="minorEastAsia"/>
          <w:b/>
          <w:lang w:val="en-US" w:eastAsia="zh-CN"/>
        </w:rPr>
        <w:t xml:space="preserve"> activation command</w:t>
      </w:r>
      <w:r w:rsidRPr="00053904">
        <w:rPr>
          <w:rFonts w:eastAsiaTheme="minorEastAsia"/>
          <w:b/>
          <w:lang w:val="en-US" w:eastAsia="zh-CN"/>
        </w:rPr>
        <w:t>.</w:t>
      </w:r>
    </w:p>
    <w:p w14:paraId="354CE28B" w14:textId="5BDEA1C2" w:rsidR="00E21EA7" w:rsidRDefault="000F3029" w:rsidP="003A594A">
      <w:pPr>
        <w:jc w:val="both"/>
        <w:rPr>
          <w:rFonts w:eastAsiaTheme="minorEastAsia"/>
          <w:b/>
          <w:lang w:val="en-US" w:eastAsia="zh-CN"/>
        </w:rPr>
      </w:pPr>
      <w:r>
        <w:rPr>
          <w:rFonts w:eastAsiaTheme="minorEastAsia"/>
          <w:b/>
          <w:lang w:val="en-US" w:eastAsia="zh-CN"/>
        </w:rPr>
        <w:t>Table I. Pros and cons for Alt-1 and Alt-2</w:t>
      </w:r>
    </w:p>
    <w:tbl>
      <w:tblPr>
        <w:tblStyle w:val="TableGrid"/>
        <w:tblW w:w="0" w:type="auto"/>
        <w:tblLook w:val="04A0" w:firstRow="1" w:lastRow="0" w:firstColumn="1" w:lastColumn="0" w:noHBand="0" w:noVBand="1"/>
      </w:tblPr>
      <w:tblGrid>
        <w:gridCol w:w="805"/>
        <w:gridCol w:w="4230"/>
        <w:gridCol w:w="4527"/>
      </w:tblGrid>
      <w:tr w:rsidR="00E21EA7" w14:paraId="67C42432" w14:textId="77777777" w:rsidTr="00B4059E">
        <w:tc>
          <w:tcPr>
            <w:tcW w:w="805" w:type="dxa"/>
          </w:tcPr>
          <w:p w14:paraId="66EB8BA0" w14:textId="77777777" w:rsidR="00E21EA7" w:rsidRDefault="00E21EA7" w:rsidP="003A594A">
            <w:pPr>
              <w:jc w:val="both"/>
              <w:rPr>
                <w:rFonts w:eastAsiaTheme="minorEastAsia"/>
                <w:b/>
                <w:lang w:val="en-US" w:eastAsia="zh-CN"/>
              </w:rPr>
            </w:pPr>
          </w:p>
        </w:tc>
        <w:tc>
          <w:tcPr>
            <w:tcW w:w="4230" w:type="dxa"/>
          </w:tcPr>
          <w:p w14:paraId="755877C0" w14:textId="2466E9C7" w:rsidR="00E21EA7" w:rsidRDefault="00E21EA7" w:rsidP="003A594A">
            <w:pPr>
              <w:jc w:val="both"/>
              <w:rPr>
                <w:rFonts w:eastAsiaTheme="minorEastAsia"/>
                <w:b/>
                <w:lang w:val="en-US" w:eastAsia="zh-CN"/>
              </w:rPr>
            </w:pPr>
            <w:r>
              <w:rPr>
                <w:rFonts w:eastAsiaTheme="minorEastAsia"/>
                <w:b/>
                <w:lang w:val="en-US" w:eastAsia="zh-CN"/>
              </w:rPr>
              <w:t>Pros</w:t>
            </w:r>
          </w:p>
        </w:tc>
        <w:tc>
          <w:tcPr>
            <w:tcW w:w="4527" w:type="dxa"/>
          </w:tcPr>
          <w:p w14:paraId="5DF6FFE7" w14:textId="0BA49A88" w:rsidR="00E21EA7" w:rsidRDefault="00E21EA7" w:rsidP="003A594A">
            <w:pPr>
              <w:jc w:val="both"/>
              <w:rPr>
                <w:rFonts w:eastAsiaTheme="minorEastAsia"/>
                <w:b/>
                <w:lang w:val="en-US" w:eastAsia="zh-CN"/>
              </w:rPr>
            </w:pPr>
            <w:r>
              <w:rPr>
                <w:rFonts w:eastAsiaTheme="minorEastAsia"/>
                <w:b/>
                <w:lang w:val="en-US" w:eastAsia="zh-CN"/>
              </w:rPr>
              <w:t>Cons</w:t>
            </w:r>
          </w:p>
        </w:tc>
      </w:tr>
      <w:tr w:rsidR="00E21EA7" w14:paraId="6A9C3592" w14:textId="77777777" w:rsidTr="00B4059E">
        <w:tc>
          <w:tcPr>
            <w:tcW w:w="805" w:type="dxa"/>
          </w:tcPr>
          <w:p w14:paraId="6AAD85DA" w14:textId="7D5D2A12" w:rsidR="00E21EA7" w:rsidRDefault="00E21EA7" w:rsidP="003A594A">
            <w:pPr>
              <w:jc w:val="both"/>
              <w:rPr>
                <w:rFonts w:eastAsiaTheme="minorEastAsia"/>
                <w:b/>
                <w:lang w:val="en-US" w:eastAsia="zh-CN"/>
              </w:rPr>
            </w:pPr>
            <w:r>
              <w:rPr>
                <w:rFonts w:eastAsiaTheme="minorEastAsia"/>
                <w:b/>
                <w:lang w:val="en-US" w:eastAsia="zh-CN"/>
              </w:rPr>
              <w:t>Alt-1</w:t>
            </w:r>
          </w:p>
        </w:tc>
        <w:tc>
          <w:tcPr>
            <w:tcW w:w="4230" w:type="dxa"/>
          </w:tcPr>
          <w:p w14:paraId="1DF4E76C" w14:textId="06DC0E6F" w:rsidR="00E21EA7" w:rsidRPr="00D26C8D" w:rsidRDefault="00B4059E" w:rsidP="00D26C8D">
            <w:pPr>
              <w:pStyle w:val="ListParagraph"/>
              <w:numPr>
                <w:ilvl w:val="0"/>
                <w:numId w:val="16"/>
              </w:numPr>
              <w:ind w:left="288" w:firstLineChars="0" w:hanging="144"/>
              <w:jc w:val="both"/>
              <w:rPr>
                <w:rFonts w:eastAsiaTheme="minorEastAsia"/>
                <w:lang w:val="en-US" w:eastAsia="zh-CN"/>
              </w:rPr>
            </w:pPr>
            <w:r w:rsidRPr="00D26C8D">
              <w:rPr>
                <w:rFonts w:eastAsiaTheme="minorEastAsia"/>
                <w:lang w:val="en-US" w:eastAsia="zh-CN"/>
              </w:rPr>
              <w:t xml:space="preserve">Less signaling impact by reusing </w:t>
            </w:r>
            <w:proofErr w:type="spellStart"/>
            <w:r w:rsidRPr="00D26C8D">
              <w:rPr>
                <w:rFonts w:eastAsiaTheme="minorEastAsia"/>
                <w:lang w:val="en-US" w:eastAsia="zh-CN"/>
              </w:rPr>
              <w:t>SCell</w:t>
            </w:r>
            <w:proofErr w:type="spellEnd"/>
            <w:r w:rsidRPr="00D26C8D">
              <w:rPr>
                <w:rFonts w:eastAsiaTheme="minorEastAsia"/>
                <w:lang w:val="en-US" w:eastAsia="zh-CN"/>
              </w:rPr>
              <w:t xml:space="preserve"> activation command</w:t>
            </w:r>
          </w:p>
        </w:tc>
        <w:tc>
          <w:tcPr>
            <w:tcW w:w="4527" w:type="dxa"/>
          </w:tcPr>
          <w:p w14:paraId="2F1608BD" w14:textId="77777777" w:rsidR="00E21EA7" w:rsidRPr="00B4059E" w:rsidRDefault="00B4059E" w:rsidP="00D26C8D">
            <w:pPr>
              <w:pStyle w:val="ListParagraph"/>
              <w:numPr>
                <w:ilvl w:val="0"/>
                <w:numId w:val="16"/>
              </w:numPr>
              <w:ind w:left="288" w:firstLineChars="0" w:hanging="144"/>
              <w:jc w:val="both"/>
              <w:rPr>
                <w:rFonts w:eastAsiaTheme="minorEastAsia"/>
                <w:lang w:val="en-US" w:eastAsia="zh-CN"/>
              </w:rPr>
            </w:pPr>
            <w:r w:rsidRPr="00B4059E">
              <w:rPr>
                <w:rFonts w:eastAsiaTheme="minorEastAsia"/>
                <w:lang w:val="en-US" w:eastAsia="zh-CN"/>
              </w:rPr>
              <w:t>UE will always do the reporting even it is not required by NW which may cause UL resource wasting</w:t>
            </w:r>
          </w:p>
          <w:p w14:paraId="7B59FAB8" w14:textId="77777777" w:rsidR="00B4059E" w:rsidRPr="00B4059E" w:rsidRDefault="00B4059E" w:rsidP="00D26C8D">
            <w:pPr>
              <w:pStyle w:val="ListParagraph"/>
              <w:numPr>
                <w:ilvl w:val="0"/>
                <w:numId w:val="16"/>
              </w:numPr>
              <w:ind w:left="288" w:firstLineChars="0" w:hanging="144"/>
              <w:jc w:val="both"/>
              <w:rPr>
                <w:rFonts w:eastAsiaTheme="minorEastAsia"/>
                <w:lang w:val="en-US" w:eastAsia="zh-CN"/>
              </w:rPr>
            </w:pPr>
            <w:r w:rsidRPr="00B4059E">
              <w:rPr>
                <w:rFonts w:eastAsiaTheme="minorEastAsia"/>
                <w:lang w:val="en-US" w:eastAsia="zh-CN"/>
              </w:rPr>
              <w:lastRenderedPageBreak/>
              <w:t xml:space="preserve">NW </w:t>
            </w:r>
            <w:proofErr w:type="spellStart"/>
            <w:r w:rsidRPr="00B4059E">
              <w:rPr>
                <w:rFonts w:eastAsiaTheme="minorEastAsia"/>
                <w:lang w:val="en-US" w:eastAsia="zh-CN"/>
              </w:rPr>
              <w:t>can not</w:t>
            </w:r>
            <w:proofErr w:type="spellEnd"/>
            <w:r w:rsidRPr="00B4059E">
              <w:rPr>
                <w:rFonts w:eastAsiaTheme="minorEastAsia"/>
                <w:lang w:val="en-US" w:eastAsia="zh-CN"/>
              </w:rPr>
              <w:t xml:space="preserve"> check the conditions of the </w:t>
            </w:r>
            <w:proofErr w:type="spellStart"/>
            <w:r w:rsidRPr="00B4059E">
              <w:rPr>
                <w:rFonts w:eastAsiaTheme="minorEastAsia"/>
                <w:lang w:val="en-US" w:eastAsia="zh-CN"/>
              </w:rPr>
              <w:t>SCell</w:t>
            </w:r>
            <w:proofErr w:type="spellEnd"/>
            <w:r w:rsidRPr="00B4059E">
              <w:rPr>
                <w:rFonts w:eastAsiaTheme="minorEastAsia"/>
                <w:lang w:val="en-US" w:eastAsia="zh-CN"/>
              </w:rPr>
              <w:t xml:space="preserve"> before deciding whether to activate the </w:t>
            </w:r>
            <w:proofErr w:type="spellStart"/>
            <w:r w:rsidRPr="00B4059E">
              <w:rPr>
                <w:rFonts w:eastAsiaTheme="minorEastAsia"/>
                <w:lang w:val="en-US" w:eastAsia="zh-CN"/>
              </w:rPr>
              <w:t>SCell</w:t>
            </w:r>
            <w:proofErr w:type="spellEnd"/>
            <w:r w:rsidRPr="00B4059E">
              <w:rPr>
                <w:rFonts w:eastAsiaTheme="minorEastAsia"/>
                <w:lang w:val="en-US" w:eastAsia="zh-CN"/>
              </w:rPr>
              <w:t>.</w:t>
            </w:r>
          </w:p>
          <w:p w14:paraId="575ECAF0" w14:textId="5789F80B" w:rsidR="00B4059E" w:rsidRPr="00D26C8D" w:rsidRDefault="00B4059E" w:rsidP="00D26C8D">
            <w:pPr>
              <w:pStyle w:val="ListParagraph"/>
              <w:numPr>
                <w:ilvl w:val="0"/>
                <w:numId w:val="16"/>
              </w:numPr>
              <w:ind w:left="288" w:firstLineChars="0" w:hanging="144"/>
              <w:jc w:val="both"/>
              <w:rPr>
                <w:rFonts w:eastAsiaTheme="minorEastAsia"/>
                <w:lang w:val="en-US" w:eastAsia="zh-CN"/>
              </w:rPr>
            </w:pPr>
            <w:r w:rsidRPr="00B4059E">
              <w:rPr>
                <w:rFonts w:eastAsiaTheme="minorEastAsia"/>
                <w:lang w:val="en-US" w:eastAsia="zh-CN"/>
              </w:rPr>
              <w:t xml:space="preserve">Extra delay for TCI configuration since NW can only obtained the beam information after </w:t>
            </w:r>
            <w:proofErr w:type="spellStart"/>
            <w:r w:rsidRPr="00B4059E">
              <w:rPr>
                <w:rFonts w:eastAsiaTheme="minorEastAsia"/>
                <w:lang w:val="en-US" w:eastAsia="zh-CN"/>
              </w:rPr>
              <w:t>SCell</w:t>
            </w:r>
            <w:proofErr w:type="spellEnd"/>
            <w:r w:rsidRPr="00B4059E">
              <w:rPr>
                <w:rFonts w:eastAsiaTheme="minorEastAsia"/>
                <w:lang w:val="en-US" w:eastAsia="zh-CN"/>
              </w:rPr>
              <w:t xml:space="preserve"> activation.</w:t>
            </w:r>
          </w:p>
        </w:tc>
      </w:tr>
      <w:tr w:rsidR="00E21EA7" w14:paraId="2AAE72B8" w14:textId="77777777" w:rsidTr="00B4059E">
        <w:tc>
          <w:tcPr>
            <w:tcW w:w="805" w:type="dxa"/>
          </w:tcPr>
          <w:p w14:paraId="7C9C3C4D" w14:textId="2FD6C5ED" w:rsidR="00E21EA7" w:rsidRDefault="00E21EA7" w:rsidP="003A594A">
            <w:pPr>
              <w:jc w:val="both"/>
              <w:rPr>
                <w:rFonts w:eastAsiaTheme="minorEastAsia"/>
                <w:b/>
                <w:lang w:val="en-US" w:eastAsia="zh-CN"/>
              </w:rPr>
            </w:pPr>
            <w:r>
              <w:rPr>
                <w:rFonts w:eastAsiaTheme="minorEastAsia"/>
                <w:b/>
                <w:lang w:val="en-US" w:eastAsia="zh-CN"/>
              </w:rPr>
              <w:lastRenderedPageBreak/>
              <w:t>Alt-2</w:t>
            </w:r>
          </w:p>
        </w:tc>
        <w:tc>
          <w:tcPr>
            <w:tcW w:w="4230" w:type="dxa"/>
          </w:tcPr>
          <w:p w14:paraId="0210E87D" w14:textId="77777777" w:rsidR="00B4059E" w:rsidRPr="00D26C8D" w:rsidRDefault="00B4059E" w:rsidP="00D26C8D">
            <w:pPr>
              <w:pStyle w:val="ListParagraph"/>
              <w:numPr>
                <w:ilvl w:val="0"/>
                <w:numId w:val="16"/>
              </w:numPr>
              <w:ind w:left="288" w:firstLineChars="0" w:hanging="144"/>
              <w:jc w:val="both"/>
              <w:rPr>
                <w:rFonts w:eastAsiaTheme="minorEastAsia"/>
                <w:lang w:val="en-US" w:eastAsia="zh-CN"/>
              </w:rPr>
            </w:pPr>
            <w:r w:rsidRPr="00D26C8D">
              <w:rPr>
                <w:rFonts w:eastAsiaTheme="minorEastAsia"/>
                <w:lang w:val="en-US" w:eastAsia="zh-CN"/>
              </w:rPr>
              <w:t>NW can explicitly indicate whether UE shall report the L3 measurement.</w:t>
            </w:r>
          </w:p>
          <w:p w14:paraId="5DB3BE4D" w14:textId="77777777" w:rsidR="00B4059E" w:rsidRPr="00D26C8D" w:rsidRDefault="00B4059E" w:rsidP="00D26C8D">
            <w:pPr>
              <w:pStyle w:val="ListParagraph"/>
              <w:numPr>
                <w:ilvl w:val="0"/>
                <w:numId w:val="16"/>
              </w:numPr>
              <w:ind w:left="288" w:firstLineChars="0" w:hanging="144"/>
              <w:jc w:val="both"/>
              <w:rPr>
                <w:rFonts w:eastAsiaTheme="minorEastAsia"/>
                <w:lang w:val="en-US" w:eastAsia="zh-CN"/>
              </w:rPr>
            </w:pPr>
            <w:r w:rsidRPr="00D26C8D">
              <w:rPr>
                <w:rFonts w:eastAsiaTheme="minorEastAsia"/>
                <w:lang w:val="en-US" w:eastAsia="zh-CN"/>
              </w:rPr>
              <w:t xml:space="preserve">NW can check the conditions of the </w:t>
            </w:r>
            <w:proofErr w:type="spellStart"/>
            <w:r w:rsidRPr="00D26C8D">
              <w:rPr>
                <w:rFonts w:eastAsiaTheme="minorEastAsia"/>
                <w:lang w:val="en-US" w:eastAsia="zh-CN"/>
              </w:rPr>
              <w:t>SCell</w:t>
            </w:r>
            <w:proofErr w:type="spellEnd"/>
            <w:r w:rsidRPr="00D26C8D">
              <w:rPr>
                <w:rFonts w:eastAsiaTheme="minorEastAsia"/>
                <w:lang w:val="en-US" w:eastAsia="zh-CN"/>
              </w:rPr>
              <w:t xml:space="preserve"> before deciding whether to activate the </w:t>
            </w:r>
            <w:proofErr w:type="spellStart"/>
            <w:r w:rsidRPr="00D26C8D">
              <w:rPr>
                <w:rFonts w:eastAsiaTheme="minorEastAsia"/>
                <w:lang w:val="en-US" w:eastAsia="zh-CN"/>
              </w:rPr>
              <w:t>SCell</w:t>
            </w:r>
            <w:proofErr w:type="spellEnd"/>
            <w:r w:rsidRPr="00D26C8D">
              <w:rPr>
                <w:rFonts w:eastAsiaTheme="minorEastAsia"/>
                <w:lang w:val="en-US" w:eastAsia="zh-CN"/>
              </w:rPr>
              <w:t>.</w:t>
            </w:r>
          </w:p>
          <w:p w14:paraId="10C24FA9" w14:textId="7C650724" w:rsidR="00E21EA7" w:rsidRPr="00D26C8D" w:rsidRDefault="00B4059E" w:rsidP="00D26C8D">
            <w:pPr>
              <w:pStyle w:val="ListParagraph"/>
              <w:numPr>
                <w:ilvl w:val="0"/>
                <w:numId w:val="16"/>
              </w:numPr>
              <w:ind w:left="288" w:firstLineChars="0" w:hanging="144"/>
              <w:jc w:val="both"/>
              <w:rPr>
                <w:rFonts w:eastAsiaTheme="minorEastAsia"/>
                <w:b/>
                <w:lang w:val="en-US" w:eastAsia="zh-CN"/>
              </w:rPr>
            </w:pPr>
            <w:r w:rsidRPr="00D26C8D">
              <w:rPr>
                <w:rFonts w:eastAsiaTheme="minorEastAsia"/>
                <w:lang w:val="en-US" w:eastAsia="zh-CN"/>
              </w:rPr>
              <w:t xml:space="preserve">No extra delay for TCI configuration since NW can configure TCI together with </w:t>
            </w:r>
            <w:proofErr w:type="spellStart"/>
            <w:r w:rsidRPr="00D26C8D">
              <w:rPr>
                <w:rFonts w:eastAsiaTheme="minorEastAsia"/>
                <w:lang w:val="en-US" w:eastAsia="zh-CN"/>
              </w:rPr>
              <w:t>SCell</w:t>
            </w:r>
            <w:proofErr w:type="spellEnd"/>
            <w:r w:rsidRPr="00D26C8D">
              <w:rPr>
                <w:rFonts w:eastAsiaTheme="minorEastAsia"/>
                <w:lang w:val="en-US" w:eastAsia="zh-CN"/>
              </w:rPr>
              <w:t xml:space="preserve"> activation command.</w:t>
            </w:r>
          </w:p>
        </w:tc>
        <w:tc>
          <w:tcPr>
            <w:tcW w:w="4527" w:type="dxa"/>
          </w:tcPr>
          <w:p w14:paraId="0976B946" w14:textId="396BE65D" w:rsidR="00E21EA7" w:rsidRPr="00B4059E" w:rsidRDefault="00B4059E" w:rsidP="00D26C8D">
            <w:pPr>
              <w:pStyle w:val="ListParagraph"/>
              <w:numPr>
                <w:ilvl w:val="0"/>
                <w:numId w:val="16"/>
              </w:numPr>
              <w:ind w:left="288" w:firstLineChars="0" w:hanging="144"/>
              <w:jc w:val="both"/>
              <w:rPr>
                <w:rFonts w:eastAsiaTheme="minorEastAsia"/>
                <w:lang w:val="en-US" w:eastAsia="zh-CN"/>
              </w:rPr>
            </w:pPr>
            <w:r w:rsidRPr="00B4059E">
              <w:rPr>
                <w:rFonts w:eastAsiaTheme="minorEastAsia"/>
                <w:lang w:val="en-US" w:eastAsia="zh-CN"/>
              </w:rPr>
              <w:t>New signaling to be introduced</w:t>
            </w:r>
          </w:p>
        </w:tc>
      </w:tr>
    </w:tbl>
    <w:p w14:paraId="311954A3" w14:textId="4C800193" w:rsidR="00E21EA7" w:rsidRDefault="00E21EA7" w:rsidP="003A594A">
      <w:pPr>
        <w:jc w:val="both"/>
        <w:rPr>
          <w:rFonts w:eastAsiaTheme="minorEastAsia"/>
          <w:b/>
          <w:lang w:val="en-US" w:eastAsia="zh-CN"/>
        </w:rPr>
      </w:pPr>
    </w:p>
    <w:p w14:paraId="65C94E20" w14:textId="055270ED" w:rsidR="005F49F4" w:rsidRDefault="005F49F4" w:rsidP="003A594A">
      <w:pPr>
        <w:jc w:val="both"/>
        <w:rPr>
          <w:rFonts w:eastAsiaTheme="minorEastAsia"/>
          <w:lang w:val="en-US" w:eastAsia="zh-CN"/>
        </w:rPr>
      </w:pPr>
      <w:r w:rsidRPr="005F49F4">
        <w:rPr>
          <w:rFonts w:eastAsiaTheme="minorEastAsia"/>
          <w:lang w:val="en-US" w:eastAsia="zh-CN"/>
        </w:rPr>
        <w:t>Based on the analysis above, it is adorable to introduce dedicated signaling to trigger L3 measurement report</w:t>
      </w:r>
      <w:r>
        <w:rPr>
          <w:rFonts w:eastAsiaTheme="minorEastAsia"/>
          <w:lang w:val="en-US" w:eastAsia="zh-CN"/>
        </w:rPr>
        <w:t xml:space="preserve">, and the triggering command can be sent independently from </w:t>
      </w:r>
      <w:proofErr w:type="spellStart"/>
      <w:r>
        <w:rPr>
          <w:rFonts w:eastAsiaTheme="minorEastAsia"/>
          <w:lang w:val="en-US" w:eastAsia="zh-CN"/>
        </w:rPr>
        <w:t>SCell</w:t>
      </w:r>
      <w:proofErr w:type="spellEnd"/>
      <w:r>
        <w:rPr>
          <w:rFonts w:eastAsiaTheme="minorEastAsia"/>
          <w:lang w:val="en-US" w:eastAsia="zh-CN"/>
        </w:rPr>
        <w:t xml:space="preserve"> activation command (</w:t>
      </w:r>
      <w:proofErr w:type="spellStart"/>
      <w:proofErr w:type="gramStart"/>
      <w:r>
        <w:rPr>
          <w:rFonts w:eastAsiaTheme="minorEastAsia"/>
          <w:lang w:val="en-US" w:eastAsia="zh-CN"/>
        </w:rPr>
        <w:t>e,g</w:t>
      </w:r>
      <w:proofErr w:type="spellEnd"/>
      <w:r>
        <w:rPr>
          <w:rFonts w:eastAsiaTheme="minorEastAsia"/>
          <w:lang w:val="en-US" w:eastAsia="zh-CN"/>
        </w:rPr>
        <w:t>.</w:t>
      </w:r>
      <w:proofErr w:type="gramEnd"/>
      <w:r>
        <w:rPr>
          <w:rFonts w:eastAsiaTheme="minorEastAsia"/>
          <w:lang w:val="en-US" w:eastAsia="zh-CN"/>
        </w:rPr>
        <w:t xml:space="preserve"> before/after/together with </w:t>
      </w:r>
      <w:proofErr w:type="spellStart"/>
      <w:r>
        <w:rPr>
          <w:rFonts w:eastAsiaTheme="minorEastAsia"/>
          <w:lang w:val="en-US" w:eastAsia="zh-CN"/>
        </w:rPr>
        <w:t>SCell</w:t>
      </w:r>
      <w:proofErr w:type="spellEnd"/>
      <w:r>
        <w:rPr>
          <w:rFonts w:eastAsiaTheme="minorEastAsia"/>
          <w:lang w:val="en-US" w:eastAsia="zh-CN"/>
        </w:rPr>
        <w:t xml:space="preserve"> activation command). Companies argued that there could be signaling which could serve the same purpose under discussion in Rel-18 LTM. From our understanding, it is abnormal to rely on the signaling in </w:t>
      </w:r>
      <w:r w:rsidR="00521CE4">
        <w:rPr>
          <w:rFonts w:eastAsiaTheme="minorEastAsia"/>
          <w:lang w:val="en-US" w:eastAsia="zh-CN"/>
        </w:rPr>
        <w:t>another</w:t>
      </w:r>
      <w:r>
        <w:rPr>
          <w:rFonts w:eastAsiaTheme="minorEastAsia"/>
          <w:lang w:val="en-US" w:eastAsia="zh-CN"/>
        </w:rPr>
        <w:t xml:space="preserve"> WI which is not supported yet. If it is justified that such indication/signaling is beneficial and needed, RAN2 could be informed about the demand, and whether to </w:t>
      </w:r>
      <w:r w:rsidR="00521CE4">
        <w:rPr>
          <w:rFonts w:eastAsiaTheme="minorEastAsia"/>
          <w:lang w:val="en-US" w:eastAsia="zh-CN"/>
        </w:rPr>
        <w:t>introduce one signaling or two separated signaling is up to RAN2 design.</w:t>
      </w:r>
    </w:p>
    <w:p w14:paraId="16FA1ED5" w14:textId="1CDD758A" w:rsidR="00521CE4" w:rsidRPr="00521CE4" w:rsidRDefault="00521CE4" w:rsidP="003A594A">
      <w:pPr>
        <w:jc w:val="both"/>
        <w:rPr>
          <w:rFonts w:eastAsiaTheme="minorEastAsia"/>
          <w:b/>
          <w:lang w:val="en-US" w:eastAsia="zh-CN"/>
        </w:rPr>
      </w:pPr>
      <w:r w:rsidRPr="00521CE4">
        <w:rPr>
          <w:rFonts w:eastAsiaTheme="minorEastAsia"/>
          <w:b/>
          <w:lang w:val="en-US" w:eastAsia="zh-CN"/>
        </w:rPr>
        <w:t xml:space="preserve">Proposal 1: Introduce new signaling (e.g. MAC CE) to trigger UE to report the latest L3 result of a </w:t>
      </w:r>
      <w:proofErr w:type="spellStart"/>
      <w:r w:rsidRPr="00521CE4">
        <w:rPr>
          <w:rFonts w:eastAsiaTheme="minorEastAsia"/>
          <w:b/>
          <w:lang w:val="en-US" w:eastAsia="zh-CN"/>
        </w:rPr>
        <w:t>SCell</w:t>
      </w:r>
      <w:proofErr w:type="spellEnd"/>
      <w:r w:rsidRPr="00521CE4">
        <w:rPr>
          <w:rFonts w:eastAsiaTheme="minorEastAsia"/>
          <w:b/>
          <w:lang w:val="en-US" w:eastAsia="zh-CN"/>
        </w:rPr>
        <w:t>/</w:t>
      </w:r>
      <w:proofErr w:type="spellStart"/>
      <w:r w:rsidRPr="00521CE4">
        <w:rPr>
          <w:rFonts w:eastAsiaTheme="minorEastAsia"/>
          <w:b/>
          <w:lang w:val="en-US" w:eastAsia="zh-CN"/>
        </w:rPr>
        <w:t>SCells</w:t>
      </w:r>
      <w:proofErr w:type="spellEnd"/>
      <w:r w:rsidRPr="00521CE4">
        <w:rPr>
          <w:rFonts w:eastAsiaTheme="minorEastAsia"/>
          <w:b/>
          <w:lang w:val="en-US" w:eastAsia="zh-CN"/>
        </w:rPr>
        <w:t xml:space="preserve"> with SSB index, which could be triggered before/after/together with </w:t>
      </w:r>
      <w:proofErr w:type="spellStart"/>
      <w:r w:rsidRPr="00521CE4">
        <w:rPr>
          <w:rFonts w:eastAsiaTheme="minorEastAsia"/>
          <w:b/>
          <w:lang w:val="en-US" w:eastAsia="zh-CN"/>
        </w:rPr>
        <w:t>SCell</w:t>
      </w:r>
      <w:proofErr w:type="spellEnd"/>
      <w:r w:rsidRPr="00521CE4">
        <w:rPr>
          <w:rFonts w:eastAsiaTheme="minorEastAsia"/>
          <w:b/>
          <w:lang w:val="en-US" w:eastAsia="zh-CN"/>
        </w:rPr>
        <w:t xml:space="preserve"> activation command.</w:t>
      </w:r>
    </w:p>
    <w:p w14:paraId="76F30047" w14:textId="203FE601" w:rsidR="00521CE4" w:rsidRDefault="00E21B7A" w:rsidP="003A594A">
      <w:pPr>
        <w:jc w:val="both"/>
        <w:rPr>
          <w:rFonts w:eastAsiaTheme="minorEastAsia"/>
          <w:lang w:val="en-US" w:eastAsia="zh-CN"/>
        </w:rPr>
      </w:pPr>
      <w:r>
        <w:rPr>
          <w:rFonts w:eastAsiaTheme="minorEastAsia"/>
          <w:lang w:val="en-US" w:eastAsia="zh-CN"/>
        </w:rPr>
        <w:t xml:space="preserve">Regarding the reporting methods, companies proposed to report the results via RRC message or new MAC CE. From our views, the reporting method does not make significant difference to </w:t>
      </w:r>
      <w:proofErr w:type="spellStart"/>
      <w:r>
        <w:rPr>
          <w:rFonts w:eastAsiaTheme="minorEastAsia"/>
          <w:lang w:val="en-US" w:eastAsia="zh-CN"/>
        </w:rPr>
        <w:t>SCell</w:t>
      </w:r>
      <w:proofErr w:type="spellEnd"/>
      <w:r>
        <w:rPr>
          <w:rFonts w:eastAsiaTheme="minorEastAsia"/>
          <w:lang w:val="en-US" w:eastAsia="zh-CN"/>
        </w:rPr>
        <w:t xml:space="preserve"> activation procedure and delay. There will be minor difference on the processing time from NW side between RRC message and MAC CE.</w:t>
      </w:r>
    </w:p>
    <w:p w14:paraId="4E678A3B" w14:textId="53447AAE" w:rsidR="00E21B7A" w:rsidRPr="00E21B7A" w:rsidRDefault="00E21B7A" w:rsidP="003A594A">
      <w:pPr>
        <w:jc w:val="both"/>
        <w:rPr>
          <w:rFonts w:eastAsiaTheme="minorEastAsia"/>
          <w:b/>
          <w:lang w:val="en-US" w:eastAsia="zh-CN"/>
        </w:rPr>
      </w:pPr>
      <w:r w:rsidRPr="00E21B7A">
        <w:rPr>
          <w:rFonts w:eastAsiaTheme="minorEastAsia"/>
          <w:b/>
          <w:lang w:val="en-US" w:eastAsia="zh-CN"/>
        </w:rPr>
        <w:t>Observation 9: The reporting method does not make significant difference no matter whether it is reported via RRC or MAC CE, which could be left to RAN2 to decide.</w:t>
      </w:r>
    </w:p>
    <w:p w14:paraId="6DFEBE61" w14:textId="24278E25" w:rsidR="005F49F4" w:rsidRDefault="005F49F4" w:rsidP="005F49F4">
      <w:pPr>
        <w:pStyle w:val="Heading3"/>
        <w:rPr>
          <w:lang w:val="en-US" w:eastAsia="zh-CN"/>
        </w:rPr>
      </w:pPr>
      <w:r>
        <w:rPr>
          <w:lang w:val="en-US" w:eastAsia="zh-CN"/>
        </w:rPr>
        <w:t>2.1.2 Measurement validation</w:t>
      </w:r>
    </w:p>
    <w:p w14:paraId="34A64577" w14:textId="16FF74F4" w:rsidR="00A11CCE" w:rsidRDefault="00A11CCE" w:rsidP="00A11CCE">
      <w:pPr>
        <w:jc w:val="both"/>
      </w:pPr>
      <w:r>
        <w:rPr>
          <w:lang w:val="en-US" w:eastAsia="zh-CN"/>
        </w:rPr>
        <w:t xml:space="preserve">Regarding the measurement validation, there were discussion on validation of the measurement and what is the UE behavior if the measurement result is invalid. From our understanding, the motivation behind this is that the results could be obtained long before the reporting occasion, and there is risk that the results are out dated. We respect the observation but we think it is not a specific problem only for this new measurement reporting for </w:t>
      </w:r>
      <w:proofErr w:type="spellStart"/>
      <w:r>
        <w:rPr>
          <w:lang w:val="en-US" w:eastAsia="zh-CN"/>
        </w:rPr>
        <w:t>SCell</w:t>
      </w:r>
      <w:proofErr w:type="spellEnd"/>
      <w:r>
        <w:rPr>
          <w:lang w:val="en-US" w:eastAsia="zh-CN"/>
        </w:rPr>
        <w:t xml:space="preserve"> activation. In legacy requirements, </w:t>
      </w:r>
      <w:r>
        <w:t xml:space="preserve">if UE is configured with MO and the MO is associated with reporting, UE shall keep detecting/measuring all cells in this frequency layer including the deactivated </w:t>
      </w:r>
      <w:proofErr w:type="spellStart"/>
      <w:r>
        <w:t>SCell</w:t>
      </w:r>
      <w:proofErr w:type="spellEnd"/>
      <w:r>
        <w:t>. In the legacy measurement report, the known conditions are only related to the point “when the result is reported” and it has nothing to d</w:t>
      </w:r>
      <w:r w:rsidRPr="002A23E5">
        <w:rPr>
          <w:rFonts w:eastAsiaTheme="minorEastAsia"/>
          <w:lang w:val="en-US" w:eastAsia="zh-CN"/>
        </w:rPr>
        <w:t>o with</w:t>
      </w:r>
      <w:r>
        <w:t xml:space="preserve"> “when the measurement result is obtained”. For instance, with long </w:t>
      </w:r>
      <w:proofErr w:type="spellStart"/>
      <w:r w:rsidRPr="002A23E5">
        <w:rPr>
          <w:i/>
        </w:rPr>
        <w:t>measCycleSCell</w:t>
      </w:r>
      <w:proofErr w:type="spellEnd"/>
      <w:r>
        <w:t xml:space="preserve">, the result of the deactivated </w:t>
      </w:r>
      <w:proofErr w:type="spellStart"/>
      <w:r>
        <w:t>SCell</w:t>
      </w:r>
      <w:proofErr w:type="spellEnd"/>
      <w:r>
        <w:t xml:space="preserve"> can be obtained dozens of seconds before activation, but as long as it is reported 3/4s before </w:t>
      </w:r>
      <w:proofErr w:type="spellStart"/>
      <w:r>
        <w:t>SCell</w:t>
      </w:r>
      <w:proofErr w:type="spellEnd"/>
      <w:r>
        <w:t xml:space="preserve"> activation, it is considered as known case.</w:t>
      </w:r>
    </w:p>
    <w:p w14:paraId="69C3C8E9" w14:textId="0600D4A2" w:rsidR="00A11CCE" w:rsidRDefault="00A11CCE" w:rsidP="00A11CCE">
      <w:pPr>
        <w:jc w:val="both"/>
        <w:rPr>
          <w:rFonts w:eastAsiaTheme="minorEastAsia"/>
          <w:b/>
          <w:lang w:val="en-US" w:eastAsia="zh-CN"/>
        </w:rPr>
      </w:pPr>
      <w:r w:rsidRPr="002A23E5">
        <w:rPr>
          <w:rFonts w:eastAsiaTheme="minorEastAsia"/>
          <w:b/>
          <w:lang w:val="en-US" w:eastAsia="zh-CN"/>
        </w:rPr>
        <w:t xml:space="preserve">Observation </w:t>
      </w:r>
      <w:r>
        <w:rPr>
          <w:rFonts w:eastAsiaTheme="minorEastAsia"/>
          <w:b/>
          <w:lang w:val="en-US" w:eastAsia="zh-CN"/>
        </w:rPr>
        <w:t>10</w:t>
      </w:r>
      <w:r w:rsidRPr="002A23E5">
        <w:rPr>
          <w:rFonts w:eastAsiaTheme="minorEastAsia"/>
          <w:b/>
          <w:lang w:val="en-US" w:eastAsia="zh-CN"/>
        </w:rPr>
        <w:t xml:space="preserve">: In legacy known conditions for </w:t>
      </w:r>
      <w:proofErr w:type="spellStart"/>
      <w:r w:rsidRPr="002A23E5">
        <w:rPr>
          <w:rFonts w:eastAsiaTheme="minorEastAsia"/>
          <w:b/>
          <w:lang w:val="en-US" w:eastAsia="zh-CN"/>
        </w:rPr>
        <w:t>SCell</w:t>
      </w:r>
      <w:proofErr w:type="spellEnd"/>
      <w:r w:rsidRPr="002A23E5">
        <w:rPr>
          <w:rFonts w:eastAsiaTheme="minorEastAsia"/>
          <w:b/>
          <w:lang w:val="en-US" w:eastAsia="zh-CN"/>
        </w:rPr>
        <w:t xml:space="preserve"> activation, the moment when the measurement result is obtained is not specified, which means there is no requirements on the validation of the measurement.</w:t>
      </w:r>
    </w:p>
    <w:p w14:paraId="68EA07B9" w14:textId="56405F8F" w:rsidR="00A11CCE" w:rsidRDefault="00A11CCE" w:rsidP="00A11CCE">
      <w:pPr>
        <w:jc w:val="both"/>
        <w:rPr>
          <w:rFonts w:eastAsiaTheme="minorEastAsia"/>
          <w:lang w:val="en-US" w:eastAsia="zh-CN"/>
        </w:rPr>
      </w:pPr>
      <w:r w:rsidRPr="00A11CCE">
        <w:rPr>
          <w:rFonts w:eastAsiaTheme="minorEastAsia"/>
          <w:lang w:val="en-US" w:eastAsia="zh-CN"/>
        </w:rPr>
        <w:t xml:space="preserve">Similarly, for L3 measurement reporting, if UE is configured with multiple MOs, when the measurement result is obtained is unspecified and it is up to UE implementation whether to report the stored information. Thus, we don’t see the need to treat this differently. </w:t>
      </w:r>
    </w:p>
    <w:p w14:paraId="1C84F91C" w14:textId="73011215" w:rsidR="005F49F4" w:rsidRPr="00A11CCE" w:rsidRDefault="00A11CCE" w:rsidP="00A11CCE">
      <w:pPr>
        <w:jc w:val="both"/>
        <w:rPr>
          <w:rFonts w:eastAsiaTheme="minorEastAsia"/>
          <w:b/>
          <w:lang w:val="en-US" w:eastAsia="zh-CN"/>
        </w:rPr>
      </w:pPr>
      <w:r w:rsidRPr="00A11CCE">
        <w:rPr>
          <w:rFonts w:eastAsiaTheme="minorEastAsia"/>
          <w:b/>
          <w:lang w:val="en-US" w:eastAsia="zh-CN"/>
        </w:rPr>
        <w:t>Proposal 2:</w:t>
      </w:r>
      <w:r w:rsidRPr="00A11CCE">
        <w:rPr>
          <w:b/>
        </w:rPr>
        <w:t xml:space="preserve"> </w:t>
      </w:r>
      <w:r w:rsidRPr="00A11CCE">
        <w:rPr>
          <w:rFonts w:eastAsiaTheme="minorEastAsia"/>
          <w:b/>
          <w:lang w:val="en-US" w:eastAsia="zh-CN"/>
        </w:rPr>
        <w:t xml:space="preserve">No need to define criteria to determine the L3 measurement result is available or not for FR2 unknown </w:t>
      </w:r>
      <w:proofErr w:type="spellStart"/>
      <w:r w:rsidRPr="00A11CCE">
        <w:rPr>
          <w:rFonts w:eastAsiaTheme="minorEastAsia"/>
          <w:b/>
          <w:lang w:val="en-US" w:eastAsia="zh-CN"/>
        </w:rPr>
        <w:t>SCell</w:t>
      </w:r>
      <w:proofErr w:type="spellEnd"/>
      <w:r w:rsidRPr="00A11CCE">
        <w:rPr>
          <w:rFonts w:eastAsiaTheme="minorEastAsia"/>
          <w:b/>
          <w:lang w:val="en-US" w:eastAsia="zh-CN"/>
        </w:rPr>
        <w:t xml:space="preserve"> activation enhancement, which is aligned with the legacy requirements.</w:t>
      </w:r>
    </w:p>
    <w:p w14:paraId="4B911C9E" w14:textId="77375FA6" w:rsidR="005F49F4" w:rsidRDefault="005F49F4" w:rsidP="005F49F4">
      <w:pPr>
        <w:pStyle w:val="Heading3"/>
        <w:rPr>
          <w:lang w:val="en-US" w:eastAsia="zh-CN"/>
        </w:rPr>
      </w:pPr>
      <w:r>
        <w:rPr>
          <w:lang w:val="en-US" w:eastAsia="zh-CN"/>
        </w:rPr>
        <w:t xml:space="preserve">2.1.3 Delay reduction </w:t>
      </w:r>
    </w:p>
    <w:p w14:paraId="031E1133" w14:textId="77777777" w:rsidR="005F49F4" w:rsidRPr="005F49F4" w:rsidRDefault="005F49F4" w:rsidP="005F49F4">
      <w:pPr>
        <w:rPr>
          <w:lang w:val="en-US" w:eastAsia="zh-CN"/>
        </w:rPr>
      </w:pPr>
    </w:p>
    <w:p w14:paraId="372FB359" w14:textId="21C755E8" w:rsidR="00E344C7" w:rsidRDefault="00E344C7" w:rsidP="00561171">
      <w:pPr>
        <w:jc w:val="both"/>
      </w:pPr>
      <w:r w:rsidRPr="00E344C7">
        <w:lastRenderedPageBreak/>
        <w:t xml:space="preserve">Based on </w:t>
      </w:r>
      <w:r w:rsidR="00F12A63">
        <w:t>above discussion</w:t>
      </w:r>
      <w:r w:rsidRPr="00E344C7">
        <w:t xml:space="preserve">, </w:t>
      </w:r>
      <w:r>
        <w:t xml:space="preserve">if new dedicated signalling is introduced to triggering the measurement and the measurement can be triggered before or after the </w:t>
      </w:r>
      <w:proofErr w:type="spellStart"/>
      <w:r>
        <w:t>SCell</w:t>
      </w:r>
      <w:proofErr w:type="spellEnd"/>
      <w:r>
        <w:t xml:space="preserve"> activation command, then the </w:t>
      </w:r>
      <w:proofErr w:type="spellStart"/>
      <w:r>
        <w:t>SCell</w:t>
      </w:r>
      <w:proofErr w:type="spellEnd"/>
      <w:r>
        <w:t xml:space="preserve"> activation procedure can be further categorized into following cases:</w:t>
      </w:r>
    </w:p>
    <w:p w14:paraId="3127DA09" w14:textId="1EADBDC7" w:rsidR="00E344C7" w:rsidRDefault="00E344C7" w:rsidP="00E344C7">
      <w:pPr>
        <w:pStyle w:val="ListParagraph"/>
        <w:numPr>
          <w:ilvl w:val="0"/>
          <w:numId w:val="11"/>
        </w:numPr>
        <w:ind w:firstLineChars="0"/>
        <w:jc w:val="both"/>
      </w:pPr>
      <w:r>
        <w:t xml:space="preserve">Case1: Measurement result is reported before </w:t>
      </w:r>
      <w:proofErr w:type="spellStart"/>
      <w:r>
        <w:t>SCell</w:t>
      </w:r>
      <w:proofErr w:type="spellEnd"/>
      <w:r>
        <w:t xml:space="preserve"> activation command</w:t>
      </w:r>
    </w:p>
    <w:p w14:paraId="1498E41D" w14:textId="68EE728F" w:rsidR="00E344C7" w:rsidRPr="00E344C7" w:rsidRDefault="00E344C7" w:rsidP="00E344C7">
      <w:pPr>
        <w:pStyle w:val="ListParagraph"/>
        <w:numPr>
          <w:ilvl w:val="0"/>
          <w:numId w:val="11"/>
        </w:numPr>
        <w:ind w:firstLineChars="0"/>
        <w:jc w:val="both"/>
      </w:pPr>
      <w:r>
        <w:t xml:space="preserve">Case 2: Measurement result is reported after </w:t>
      </w:r>
      <w:proofErr w:type="spellStart"/>
      <w:r>
        <w:t>SCell</w:t>
      </w:r>
      <w:proofErr w:type="spellEnd"/>
      <w:r>
        <w:t xml:space="preserve"> activation command</w:t>
      </w:r>
    </w:p>
    <w:p w14:paraId="227F82B5" w14:textId="0B1178DC" w:rsidR="00CD2427" w:rsidRDefault="00CD2427" w:rsidP="00CD2427">
      <w:pPr>
        <w:jc w:val="both"/>
      </w:pPr>
      <w:r>
        <w:t xml:space="preserve">For case1, NW can trigger the reporting first, and then activate the </w:t>
      </w:r>
      <w:proofErr w:type="spellStart"/>
      <w:r>
        <w:t>SCell</w:t>
      </w:r>
      <w:proofErr w:type="spellEnd"/>
      <w:r>
        <w:t xml:space="preserve"> with obtained SSB index. Then it can be considered as known </w:t>
      </w:r>
      <w:proofErr w:type="spellStart"/>
      <w:r>
        <w:t>SCell</w:t>
      </w:r>
      <w:proofErr w:type="spellEnd"/>
      <w:r>
        <w:t xml:space="preserve"> activation. For case 2, NW activates the </w:t>
      </w:r>
      <w:proofErr w:type="spellStart"/>
      <w:r>
        <w:t>SCell</w:t>
      </w:r>
      <w:proofErr w:type="spellEnd"/>
      <w:r>
        <w:t xml:space="preserve"> first, and triggers measurement report after the </w:t>
      </w:r>
      <w:proofErr w:type="spellStart"/>
      <w:r>
        <w:t>SCell</w:t>
      </w:r>
      <w:proofErr w:type="spellEnd"/>
      <w:r>
        <w:t xml:space="preserve"> activation command.  UE is already performing AGC/Cell search/L1-RSRP. If the triggered </w:t>
      </w:r>
      <w:r w:rsidR="000028C4">
        <w:t>reporting can</w:t>
      </w:r>
      <w:r>
        <w:t xml:space="preserve"> be reported earlier than above legacy procedures, NW can </w:t>
      </w:r>
      <w:r w:rsidR="000028C4">
        <w:t>configure</w:t>
      </w:r>
      <w:r>
        <w:t xml:space="preserve"> the TCI after obtain the SSB index as shown in following Fig.</w:t>
      </w:r>
      <w:r w:rsidR="00B1210E">
        <w:t xml:space="preserve">1. Then the uncertainty can be defined as the time period between TCI relative the </w:t>
      </w:r>
      <w:r w:rsidR="00B1210E" w:rsidRPr="009C5807">
        <w:rPr>
          <w:lang w:eastAsia="zh-CN"/>
        </w:rPr>
        <w:t>First valid L1-RSRP reporting</w:t>
      </w:r>
      <w:r w:rsidR="00B1210E">
        <w:rPr>
          <w:lang w:eastAsia="zh-CN"/>
        </w:rPr>
        <w:t xml:space="preserve"> and the NW triggered L3 measurement report which occurs earlier. </w:t>
      </w:r>
    </w:p>
    <w:p w14:paraId="0ACE3E7F" w14:textId="36706C80" w:rsidR="00B1210E" w:rsidRDefault="00B1210E" w:rsidP="00CD2427">
      <w:pPr>
        <w:jc w:val="both"/>
      </w:pPr>
      <w:r>
        <w:rPr>
          <w:noProof/>
        </w:rPr>
        <w:drawing>
          <wp:inline distT="0" distB="0" distL="0" distR="0" wp14:anchorId="11FF3249" wp14:editId="272F5ACD">
            <wp:extent cx="6078220" cy="2616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8220" cy="2616200"/>
                    </a:xfrm>
                    <a:prstGeom prst="rect">
                      <a:avLst/>
                    </a:prstGeom>
                  </pic:spPr>
                </pic:pic>
              </a:graphicData>
            </a:graphic>
          </wp:inline>
        </w:drawing>
      </w:r>
    </w:p>
    <w:p w14:paraId="0BBF81FB" w14:textId="58EB973B" w:rsidR="00C629BE" w:rsidRPr="00CD2427" w:rsidRDefault="00B1210E" w:rsidP="00CD2427">
      <w:pPr>
        <w:ind w:left="420"/>
        <w:jc w:val="both"/>
        <w:rPr>
          <w:rFonts w:eastAsiaTheme="minorEastAsia"/>
          <w:lang w:eastAsia="zh-CN"/>
        </w:rPr>
      </w:pPr>
      <w:r>
        <w:rPr>
          <w:rFonts w:eastAsiaTheme="minorEastAsia"/>
          <w:lang w:eastAsia="zh-CN"/>
        </w:rPr>
        <w:t>Fig.</w:t>
      </w:r>
      <w:r w:rsidR="000635C9">
        <w:rPr>
          <w:rFonts w:eastAsiaTheme="minorEastAsia"/>
          <w:lang w:eastAsia="zh-CN"/>
        </w:rPr>
        <w:t>2</w:t>
      </w:r>
      <w:r>
        <w:rPr>
          <w:rFonts w:eastAsiaTheme="minorEastAsia"/>
          <w:lang w:eastAsia="zh-CN"/>
        </w:rPr>
        <w:t xml:space="preserve"> Delay reduction with new measurement reporting after </w:t>
      </w:r>
      <w:proofErr w:type="spellStart"/>
      <w:r>
        <w:rPr>
          <w:rFonts w:eastAsiaTheme="minorEastAsia"/>
          <w:lang w:eastAsia="zh-CN"/>
        </w:rPr>
        <w:t>SCell</w:t>
      </w:r>
      <w:proofErr w:type="spellEnd"/>
      <w:r>
        <w:rPr>
          <w:rFonts w:eastAsiaTheme="minorEastAsia"/>
          <w:lang w:eastAsia="zh-CN"/>
        </w:rPr>
        <w:t xml:space="preserve"> activation command.</w:t>
      </w:r>
    </w:p>
    <w:p w14:paraId="5475FEE9" w14:textId="714BE3C2" w:rsidR="00C629BE" w:rsidRPr="006A4EE0" w:rsidRDefault="00B1210E" w:rsidP="00561171">
      <w:pPr>
        <w:jc w:val="both"/>
        <w:rPr>
          <w:rFonts w:eastAsiaTheme="minorEastAsia"/>
          <w:b/>
          <w:lang w:val="en-US" w:eastAsia="zh-CN"/>
        </w:rPr>
      </w:pPr>
      <w:r w:rsidRPr="006A4EE0">
        <w:rPr>
          <w:rFonts w:eastAsiaTheme="minorEastAsia"/>
          <w:b/>
          <w:lang w:val="en-US" w:eastAsia="zh-CN"/>
        </w:rPr>
        <w:t xml:space="preserve">Proposal </w:t>
      </w:r>
      <w:r w:rsidR="00DE2EAB">
        <w:rPr>
          <w:rFonts w:eastAsiaTheme="minorEastAsia"/>
          <w:b/>
          <w:lang w:val="en-US" w:eastAsia="zh-CN"/>
        </w:rPr>
        <w:t>3</w:t>
      </w:r>
      <w:r w:rsidRPr="006A4EE0">
        <w:rPr>
          <w:rFonts w:eastAsiaTheme="minorEastAsia"/>
          <w:b/>
          <w:lang w:val="en-US" w:eastAsia="zh-CN"/>
        </w:rPr>
        <w:t xml:space="preserve">: </w:t>
      </w:r>
    </w:p>
    <w:p w14:paraId="77CA5E5C" w14:textId="4C84F1DC" w:rsidR="00B1210E" w:rsidRPr="006A4EE0" w:rsidRDefault="00B1210E" w:rsidP="00561171">
      <w:pPr>
        <w:jc w:val="both"/>
        <w:rPr>
          <w:rFonts w:eastAsiaTheme="minorEastAsia"/>
          <w:b/>
          <w:lang w:val="en-US" w:eastAsia="zh-CN"/>
        </w:rPr>
      </w:pPr>
      <w:r w:rsidRPr="006A4EE0">
        <w:rPr>
          <w:rFonts w:eastAsiaTheme="minorEastAsia"/>
          <w:b/>
          <w:lang w:val="en-US" w:eastAsia="zh-CN"/>
        </w:rPr>
        <w:t xml:space="preserve">When the </w:t>
      </w:r>
      <w:r w:rsidR="00EF2219">
        <w:rPr>
          <w:rFonts w:eastAsiaTheme="minorEastAsia"/>
          <w:b/>
          <w:lang w:val="en-US" w:eastAsia="zh-CN"/>
        </w:rPr>
        <w:t>new</w:t>
      </w:r>
      <w:r w:rsidRPr="006A4EE0">
        <w:rPr>
          <w:rFonts w:eastAsiaTheme="minorEastAsia"/>
          <w:b/>
          <w:lang w:val="en-US" w:eastAsia="zh-CN"/>
        </w:rPr>
        <w:t xml:space="preserve"> triggered measurement reporting is reported before </w:t>
      </w:r>
      <w:proofErr w:type="spellStart"/>
      <w:r w:rsidRPr="006A4EE0">
        <w:rPr>
          <w:rFonts w:eastAsiaTheme="minorEastAsia"/>
          <w:b/>
          <w:lang w:val="en-US" w:eastAsia="zh-CN"/>
        </w:rPr>
        <w:t>SCell</w:t>
      </w:r>
      <w:proofErr w:type="spellEnd"/>
      <w:r w:rsidRPr="006A4EE0">
        <w:rPr>
          <w:rFonts w:eastAsiaTheme="minorEastAsia"/>
          <w:b/>
          <w:lang w:val="en-US" w:eastAsia="zh-CN"/>
        </w:rPr>
        <w:t xml:space="preserve"> activation command, it can be considered as known cases.</w:t>
      </w:r>
    </w:p>
    <w:p w14:paraId="54ED1DE9" w14:textId="75097F1F" w:rsidR="00B1210E" w:rsidRDefault="006A4EE0" w:rsidP="00561171">
      <w:pPr>
        <w:jc w:val="both"/>
        <w:rPr>
          <w:b/>
          <w:lang w:eastAsia="zh-CN"/>
        </w:rPr>
      </w:pPr>
      <w:r w:rsidRPr="006A4EE0">
        <w:rPr>
          <w:rFonts w:eastAsiaTheme="minorEastAsia"/>
          <w:b/>
          <w:lang w:val="en-US" w:eastAsia="zh-CN"/>
        </w:rPr>
        <w:t xml:space="preserve">When the </w:t>
      </w:r>
      <w:r w:rsidR="00EF2219">
        <w:rPr>
          <w:rFonts w:eastAsiaTheme="minorEastAsia"/>
          <w:b/>
          <w:lang w:val="en-US" w:eastAsia="zh-CN"/>
        </w:rPr>
        <w:t>new</w:t>
      </w:r>
      <w:r w:rsidRPr="006A4EE0">
        <w:rPr>
          <w:rFonts w:eastAsiaTheme="minorEastAsia"/>
          <w:b/>
          <w:lang w:val="en-US" w:eastAsia="zh-CN"/>
        </w:rPr>
        <w:t xml:space="preserve"> triggered measurement reporting is reported after </w:t>
      </w:r>
      <w:proofErr w:type="spellStart"/>
      <w:r w:rsidRPr="006A4EE0">
        <w:rPr>
          <w:rFonts w:eastAsiaTheme="minorEastAsia"/>
          <w:b/>
          <w:lang w:val="en-US" w:eastAsia="zh-CN"/>
        </w:rPr>
        <w:t>SCell</w:t>
      </w:r>
      <w:proofErr w:type="spellEnd"/>
      <w:r w:rsidRPr="006A4EE0">
        <w:rPr>
          <w:rFonts w:eastAsiaTheme="minorEastAsia"/>
          <w:b/>
          <w:lang w:val="en-US" w:eastAsia="zh-CN"/>
        </w:rPr>
        <w:t xml:space="preserve"> activation, it can be considered as unknown case </w:t>
      </w:r>
      <w:r w:rsidR="000028C4">
        <w:rPr>
          <w:rFonts w:eastAsiaTheme="minorEastAsia"/>
          <w:b/>
          <w:lang w:val="en-US" w:eastAsia="zh-CN"/>
        </w:rPr>
        <w:t>where</w:t>
      </w:r>
      <w:r w:rsidRPr="006A4EE0">
        <w:rPr>
          <w:rFonts w:eastAsiaTheme="minorEastAsia"/>
          <w:b/>
          <w:lang w:val="en-US" w:eastAsia="zh-CN"/>
        </w:rPr>
        <w:t xml:space="preserve"> the </w:t>
      </w:r>
      <w:r w:rsidRPr="006A4EE0">
        <w:rPr>
          <w:b/>
        </w:rPr>
        <w:t xml:space="preserve">uncertainty for TCI can be defined as the time period between TCI configuration/activation relative </w:t>
      </w:r>
      <w:r w:rsidR="00EF2219">
        <w:rPr>
          <w:b/>
        </w:rPr>
        <w:t xml:space="preserve">to </w:t>
      </w:r>
      <w:r w:rsidRPr="006A4EE0">
        <w:rPr>
          <w:b/>
        </w:rPr>
        <w:t xml:space="preserve">the </w:t>
      </w:r>
      <w:r w:rsidRPr="006A4EE0">
        <w:rPr>
          <w:b/>
          <w:lang w:eastAsia="zh-CN"/>
        </w:rPr>
        <w:t xml:space="preserve">first valid L1-RSRP reporting and the </w:t>
      </w:r>
      <w:r w:rsidR="00EF2219">
        <w:rPr>
          <w:b/>
          <w:lang w:eastAsia="zh-CN"/>
        </w:rPr>
        <w:t>new</w:t>
      </w:r>
      <w:r w:rsidRPr="006A4EE0">
        <w:rPr>
          <w:b/>
          <w:lang w:eastAsia="zh-CN"/>
        </w:rPr>
        <w:t xml:space="preserve"> triggered L3 measurement report which occurs earlier.</w:t>
      </w:r>
    </w:p>
    <w:p w14:paraId="31BB3A17" w14:textId="5EAC8E8D" w:rsidR="001314A1" w:rsidRDefault="001314A1" w:rsidP="001314A1">
      <w:pPr>
        <w:pStyle w:val="Heading2"/>
        <w:rPr>
          <w:lang w:val="en-US"/>
        </w:rPr>
      </w:pPr>
      <w:r>
        <w:rPr>
          <w:lang w:val="en-US"/>
        </w:rPr>
        <w:t xml:space="preserve">2.2 Beam related enhancement </w:t>
      </w:r>
    </w:p>
    <w:p w14:paraId="7C9DCB35" w14:textId="0F26CC46" w:rsidR="000635C9" w:rsidRDefault="000635C9" w:rsidP="00984C43">
      <w:pPr>
        <w:rPr>
          <w:lang w:val="en-US"/>
        </w:rPr>
      </w:pPr>
      <w:r>
        <w:rPr>
          <w:lang w:val="en-US"/>
        </w:rPr>
        <w:t>In last meeting, the beam sweeping factor reduction and sample reduction were discussed jointly with following compromised way forward:</w:t>
      </w:r>
    </w:p>
    <w:tbl>
      <w:tblPr>
        <w:tblStyle w:val="TableGrid"/>
        <w:tblW w:w="0" w:type="auto"/>
        <w:tblLook w:val="04A0" w:firstRow="1" w:lastRow="0" w:firstColumn="1" w:lastColumn="0" w:noHBand="0" w:noVBand="1"/>
      </w:tblPr>
      <w:tblGrid>
        <w:gridCol w:w="9562"/>
      </w:tblGrid>
      <w:tr w:rsidR="000635C9" w14:paraId="618026EF" w14:textId="77777777" w:rsidTr="000635C9">
        <w:tc>
          <w:tcPr>
            <w:tcW w:w="9562" w:type="dxa"/>
          </w:tcPr>
          <w:p w14:paraId="4347F8A0" w14:textId="77777777" w:rsidR="000635C9" w:rsidRDefault="000635C9" w:rsidP="000635C9">
            <w:pPr>
              <w:rPr>
                <w:b/>
                <w:color w:val="0070C0"/>
                <w:u w:val="single"/>
                <w:lang w:eastAsia="ko-KR"/>
              </w:rPr>
            </w:pPr>
            <w:r>
              <w:rPr>
                <w:b/>
                <w:color w:val="0070C0"/>
                <w:u w:val="single"/>
                <w:lang w:eastAsia="ko-KR"/>
              </w:rPr>
              <w:t xml:space="preserve">Issue 2-1-1: Beam sweeping factor enhancement in L1-RSRP measurement of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 (not related with WI of FR2 multi-Rx chain DL reception)</w:t>
            </w:r>
          </w:p>
          <w:p w14:paraId="3B19DB2E" w14:textId="77777777" w:rsidR="000635C9" w:rsidRDefault="000635C9" w:rsidP="000635C9">
            <w:pPr>
              <w:rPr>
                <w:b/>
                <w:color w:val="0070C0"/>
                <w:u w:val="single"/>
                <w:lang w:eastAsia="ko-KR"/>
              </w:rPr>
            </w:pPr>
          </w:p>
          <w:p w14:paraId="69FA515E" w14:textId="77777777" w:rsidR="000635C9" w:rsidRPr="002F7F0F" w:rsidRDefault="000635C9" w:rsidP="000635C9">
            <w:pPr>
              <w:ind w:firstLine="284"/>
              <w:rPr>
                <w:b/>
                <w:bCs/>
                <w:highlight w:val="green"/>
                <w:u w:val="single"/>
                <w:lang w:val="sv-SE" w:eastAsia="ja-JP"/>
              </w:rPr>
            </w:pPr>
            <w:r w:rsidRPr="002F7F0F">
              <w:rPr>
                <w:b/>
                <w:bCs/>
                <w:highlight w:val="green"/>
                <w:u w:val="single"/>
                <w:lang w:val="sv-SE" w:eastAsia="ja-JP"/>
              </w:rPr>
              <w:t>Agreement</w:t>
            </w:r>
            <w:r>
              <w:rPr>
                <w:b/>
                <w:bCs/>
                <w:highlight w:val="green"/>
                <w:u w:val="single"/>
                <w:lang w:val="sv-SE" w:eastAsia="ja-JP"/>
              </w:rPr>
              <w:t xml:space="preserve"> for issue 1-2-1 and 2-1-1</w:t>
            </w:r>
            <w:r w:rsidRPr="002F7F0F">
              <w:rPr>
                <w:b/>
                <w:bCs/>
                <w:highlight w:val="green"/>
                <w:u w:val="single"/>
                <w:lang w:val="sv-SE" w:eastAsia="ja-JP"/>
              </w:rPr>
              <w:t>:</w:t>
            </w:r>
          </w:p>
          <w:p w14:paraId="4310854D" w14:textId="77777777" w:rsidR="000635C9" w:rsidRPr="002F7F0F" w:rsidRDefault="000635C9" w:rsidP="000635C9">
            <w:pPr>
              <w:rPr>
                <w:b/>
                <w:bCs/>
                <w:highlight w:val="green"/>
                <w:u w:val="single"/>
                <w:lang w:val="sv-SE" w:eastAsia="ja-JP"/>
              </w:rPr>
            </w:pPr>
          </w:p>
          <w:p w14:paraId="6BD6A201" w14:textId="77777777" w:rsidR="000635C9" w:rsidRPr="002F7F0F" w:rsidRDefault="000635C9" w:rsidP="000635C9">
            <w:pPr>
              <w:pStyle w:val="ListParagraph"/>
              <w:numPr>
                <w:ilvl w:val="2"/>
                <w:numId w:val="8"/>
              </w:numPr>
              <w:spacing w:after="120"/>
              <w:ind w:left="1808" w:firstLineChars="0"/>
              <w:rPr>
                <w:highlight w:val="green"/>
              </w:rPr>
            </w:pPr>
            <w:r w:rsidRPr="002F7F0F">
              <w:rPr>
                <w:highlight w:val="green"/>
              </w:rPr>
              <w:t xml:space="preserve">For unknown FR2 </w:t>
            </w:r>
            <w:proofErr w:type="spellStart"/>
            <w:r w:rsidRPr="002F7F0F">
              <w:rPr>
                <w:highlight w:val="green"/>
              </w:rPr>
              <w:t>SCell</w:t>
            </w:r>
            <w:proofErr w:type="spellEnd"/>
            <w:r w:rsidRPr="002F7F0F">
              <w:rPr>
                <w:highlight w:val="green"/>
              </w:rPr>
              <w:t xml:space="preserve"> activation enhancement, introduce the UE capability to support Rx beam sweeping factor can be less than 8 for cell detection part of L3 and SSB based L1-RSRP measurement.</w:t>
            </w:r>
          </w:p>
          <w:p w14:paraId="2411E1B2" w14:textId="77777777" w:rsidR="000635C9" w:rsidRPr="00565D16" w:rsidRDefault="000635C9" w:rsidP="000635C9">
            <w:pPr>
              <w:pStyle w:val="ListParagraph"/>
              <w:numPr>
                <w:ilvl w:val="3"/>
                <w:numId w:val="8"/>
              </w:numPr>
              <w:spacing w:after="120"/>
              <w:ind w:left="2528" w:firstLineChars="0"/>
              <w:rPr>
                <w:rFonts w:eastAsia="宋体"/>
                <w:highlight w:val="green"/>
              </w:rPr>
            </w:pPr>
            <w:r w:rsidRPr="00565D16">
              <w:rPr>
                <w:highlight w:val="green"/>
              </w:rPr>
              <w:lastRenderedPageBreak/>
              <w:t>if UE has full set (N=8) of beam sweeping during AGC settling part in L3.</w:t>
            </w:r>
          </w:p>
          <w:p w14:paraId="5D0C41B4" w14:textId="77777777" w:rsidR="000635C9" w:rsidRPr="002F7F0F" w:rsidRDefault="000635C9" w:rsidP="000635C9">
            <w:pPr>
              <w:pStyle w:val="ListParagraph"/>
              <w:numPr>
                <w:ilvl w:val="4"/>
                <w:numId w:val="8"/>
              </w:numPr>
              <w:spacing w:after="120"/>
              <w:ind w:left="3248" w:firstLineChars="0"/>
              <w:rPr>
                <w:rFonts w:eastAsia="宋体"/>
                <w:highlight w:val="green"/>
              </w:rPr>
            </w:pPr>
            <w:r w:rsidRPr="002F7F0F">
              <w:rPr>
                <w:highlight w:val="green"/>
              </w:rPr>
              <w:t>Beam sweeping factor capability of X1 for cell detection part (X1*</w:t>
            </w:r>
            <w:proofErr w:type="spellStart"/>
            <w:r w:rsidRPr="002F7F0F">
              <w:rPr>
                <w:highlight w:val="green"/>
              </w:rPr>
              <w:t>Trs</w:t>
            </w:r>
            <w:proofErr w:type="spellEnd"/>
            <w:r w:rsidRPr="002F7F0F">
              <w:rPr>
                <w:highlight w:val="green"/>
              </w:rPr>
              <w:t>) of L3 and beam sweeping factor capability of X2 for SSB based L1-RSRP measurement</w:t>
            </w:r>
          </w:p>
          <w:p w14:paraId="3A4180A4" w14:textId="77777777" w:rsidR="000635C9" w:rsidRPr="002F7F0F" w:rsidRDefault="000635C9" w:rsidP="000635C9">
            <w:pPr>
              <w:pStyle w:val="ListParagraph"/>
              <w:numPr>
                <w:ilvl w:val="4"/>
                <w:numId w:val="8"/>
              </w:numPr>
              <w:spacing w:after="120"/>
              <w:ind w:left="3248" w:firstLineChars="0"/>
              <w:rPr>
                <w:rFonts w:eastAsia="宋体"/>
                <w:highlight w:val="green"/>
              </w:rPr>
            </w:pPr>
            <w:r w:rsidRPr="002F7F0F">
              <w:rPr>
                <w:highlight w:val="green"/>
              </w:rPr>
              <w:t xml:space="preserve">FFS on capability indication for X1 and X2  </w:t>
            </w:r>
          </w:p>
          <w:p w14:paraId="7DF0DCC8" w14:textId="77777777" w:rsidR="000635C9" w:rsidRPr="00920BA4" w:rsidRDefault="000635C9" w:rsidP="000635C9">
            <w:pPr>
              <w:pStyle w:val="ListParagraph"/>
              <w:numPr>
                <w:ilvl w:val="3"/>
                <w:numId w:val="8"/>
              </w:numPr>
              <w:spacing w:after="120"/>
              <w:ind w:left="2528" w:firstLineChars="0"/>
              <w:rPr>
                <w:highlight w:val="green"/>
              </w:rPr>
            </w:pPr>
            <w:r w:rsidRPr="002F7F0F">
              <w:rPr>
                <w:highlight w:val="green"/>
              </w:rPr>
              <w:t xml:space="preserve">Note: above enhancement only applies for FR2 unknown </w:t>
            </w:r>
            <w:proofErr w:type="spellStart"/>
            <w:r w:rsidRPr="002F7F0F">
              <w:rPr>
                <w:highlight w:val="green"/>
              </w:rPr>
              <w:t>SCell</w:t>
            </w:r>
            <w:proofErr w:type="spellEnd"/>
            <w:r w:rsidRPr="002F7F0F">
              <w:rPr>
                <w:highlight w:val="green"/>
              </w:rPr>
              <w:t xml:space="preserve"> activation enhancement</w:t>
            </w:r>
          </w:p>
          <w:p w14:paraId="1C52D041" w14:textId="77777777" w:rsidR="000635C9" w:rsidRDefault="000635C9" w:rsidP="000635C9">
            <w:pPr>
              <w:rPr>
                <w:b/>
                <w:color w:val="0070C0"/>
                <w:u w:val="single"/>
                <w:lang w:eastAsia="ko-KR"/>
              </w:rPr>
            </w:pPr>
            <w:r>
              <w:rPr>
                <w:b/>
                <w:color w:val="0070C0"/>
                <w:u w:val="single"/>
                <w:lang w:eastAsia="ko-KR"/>
              </w:rPr>
              <w:t>Issue 1-3-3: enhancement of “8*</w:t>
            </w:r>
            <w:proofErr w:type="spellStart"/>
            <w:r>
              <w:rPr>
                <w:b/>
                <w:color w:val="0070C0"/>
                <w:u w:val="single"/>
                <w:lang w:eastAsia="ko-KR"/>
              </w:rPr>
              <w:t>Trs</w:t>
            </w:r>
            <w:proofErr w:type="spellEnd"/>
            <w:r>
              <w:rPr>
                <w:b/>
                <w:color w:val="0070C0"/>
                <w:u w:val="single"/>
                <w:lang w:eastAsia="ko-KR"/>
              </w:rPr>
              <w:t xml:space="preserve">” part of current FR2 </w:t>
            </w:r>
            <w:r>
              <w:rPr>
                <w:rFonts w:hint="eastAsia"/>
                <w:b/>
                <w:color w:val="0070C0"/>
                <w:u w:val="single"/>
                <w:lang w:eastAsia="ko-KR"/>
              </w:rPr>
              <w:t>unknown</w:t>
            </w:r>
            <w:r>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activation delay</w:t>
            </w:r>
          </w:p>
          <w:p w14:paraId="300C2129" w14:textId="77777777" w:rsidR="000635C9" w:rsidRPr="004C7D73" w:rsidRDefault="000635C9" w:rsidP="000635C9">
            <w:pPr>
              <w:spacing w:after="120"/>
              <w:contextualSpacing/>
              <w:rPr>
                <w:lang w:val="en-CA"/>
              </w:rPr>
            </w:pPr>
          </w:p>
          <w:p w14:paraId="5C60E9AD" w14:textId="77777777" w:rsidR="000635C9" w:rsidRPr="004C7D73" w:rsidRDefault="000635C9" w:rsidP="000635C9">
            <w:pPr>
              <w:ind w:left="284"/>
              <w:rPr>
                <w:b/>
                <w:bCs/>
                <w:highlight w:val="green"/>
                <w:lang w:val="sv-SE" w:eastAsia="ja-JP"/>
              </w:rPr>
            </w:pPr>
            <w:r w:rsidRPr="004C7D73">
              <w:rPr>
                <w:b/>
                <w:bCs/>
                <w:highlight w:val="green"/>
                <w:lang w:val="sv-SE" w:eastAsia="ja-JP"/>
              </w:rPr>
              <w:t>Agreement:</w:t>
            </w:r>
          </w:p>
          <w:p w14:paraId="0CF16C24" w14:textId="77777777" w:rsidR="000635C9" w:rsidRPr="00243A6C" w:rsidRDefault="000635C9" w:rsidP="000635C9">
            <w:pPr>
              <w:pStyle w:val="ListParagraph"/>
              <w:numPr>
                <w:ilvl w:val="0"/>
                <w:numId w:val="17"/>
              </w:numPr>
              <w:overflowPunct w:val="0"/>
              <w:autoSpaceDE w:val="0"/>
              <w:autoSpaceDN w:val="0"/>
              <w:adjustRightInd w:val="0"/>
              <w:ind w:left="1004" w:firstLineChars="0"/>
              <w:textAlignment w:val="baseline"/>
              <w:rPr>
                <w:highlight w:val="green"/>
                <w:lang w:val="sv-SE" w:eastAsia="ja-JP"/>
              </w:rPr>
            </w:pPr>
            <w:r w:rsidRPr="00243A6C">
              <w:rPr>
                <w:highlight w:val="green"/>
                <w:lang w:val="sv-SE" w:eastAsia="ja-JP"/>
              </w:rPr>
              <w:t>To keep “X</w:t>
            </w:r>
            <w:r>
              <w:rPr>
                <w:highlight w:val="green"/>
                <w:lang w:val="sv-SE" w:eastAsia="ja-JP"/>
              </w:rPr>
              <w:t>1</w:t>
            </w:r>
            <w:r w:rsidRPr="00243A6C">
              <w:rPr>
                <w:highlight w:val="green"/>
                <w:lang w:val="sv-SE" w:eastAsia="ja-JP"/>
              </w:rPr>
              <w:t>*Trs” part of current FR2 unknown SCell activation delay in the delay requirement for FR2 SCell activation enhancment.</w:t>
            </w:r>
          </w:p>
          <w:p w14:paraId="24CE4FD6" w14:textId="77777777" w:rsidR="000635C9" w:rsidRPr="00243A6C" w:rsidRDefault="000635C9" w:rsidP="000635C9">
            <w:pPr>
              <w:pStyle w:val="ListParagraph"/>
              <w:numPr>
                <w:ilvl w:val="1"/>
                <w:numId w:val="17"/>
              </w:numPr>
              <w:overflowPunct w:val="0"/>
              <w:autoSpaceDE w:val="0"/>
              <w:autoSpaceDN w:val="0"/>
              <w:adjustRightInd w:val="0"/>
              <w:ind w:left="1724" w:firstLineChars="0"/>
              <w:textAlignment w:val="baseline"/>
              <w:rPr>
                <w:highlight w:val="green"/>
                <w:lang w:val="sv-SE" w:eastAsia="ja-JP"/>
              </w:rPr>
            </w:pPr>
            <w:r w:rsidRPr="00243A6C">
              <w:rPr>
                <w:highlight w:val="green"/>
                <w:lang w:val="sv-SE" w:eastAsia="ja-JP"/>
              </w:rPr>
              <w:t>X</w:t>
            </w:r>
            <w:r>
              <w:rPr>
                <w:highlight w:val="green"/>
                <w:lang w:val="sv-SE" w:eastAsia="ja-JP"/>
              </w:rPr>
              <w:t>1</w:t>
            </w:r>
            <w:r w:rsidRPr="00243A6C">
              <w:rPr>
                <w:highlight w:val="green"/>
                <w:lang w:val="sv-SE" w:eastAsia="ja-JP"/>
              </w:rPr>
              <w:t xml:space="preserve"> can be less than 8  in the beam sweeping factor reduction discussion for cell detection stage in L3 part based on UE capability.</w:t>
            </w:r>
          </w:p>
          <w:p w14:paraId="11E38C0A" w14:textId="77777777" w:rsidR="000635C9" w:rsidRPr="000635C9" w:rsidRDefault="000635C9" w:rsidP="00984C43">
            <w:pPr>
              <w:rPr>
                <w:lang w:val="sv-SE"/>
              </w:rPr>
            </w:pPr>
          </w:p>
        </w:tc>
      </w:tr>
    </w:tbl>
    <w:p w14:paraId="5E775811" w14:textId="77777777" w:rsidR="000635C9" w:rsidRDefault="000635C9" w:rsidP="00984C43">
      <w:pPr>
        <w:rPr>
          <w:lang w:val="en-US"/>
        </w:rPr>
      </w:pPr>
    </w:p>
    <w:p w14:paraId="7F8629C2" w14:textId="7072D7FA" w:rsidR="000635C9" w:rsidRDefault="00295C83" w:rsidP="00984C43">
      <w:pPr>
        <w:rPr>
          <w:lang w:val="en-US"/>
        </w:rPr>
      </w:pPr>
      <w:r>
        <w:rPr>
          <w:lang w:val="en-US"/>
        </w:rPr>
        <w:t xml:space="preserve">The only remaining issue is to discuss the value of X1 and X2 and how to indicate the value (separate indicators or per pair indicator). From our understanding, </w:t>
      </w:r>
      <w:r w:rsidR="00907224">
        <w:rPr>
          <w:lang w:val="en-US"/>
        </w:rPr>
        <w:t xml:space="preserve">to give enough freedom for UE implementation, it is reasonable to take </w:t>
      </w:r>
      <w:r w:rsidR="005E65B2" w:rsidRPr="005E65B2">
        <w:rPr>
          <w:lang w:val="en-US"/>
        </w:rPr>
        <w:t xml:space="preserve">   </w:t>
      </w:r>
      <w:proofErr w:type="spellStart"/>
      <w:r w:rsidR="005E65B2" w:rsidRPr="005E65B2">
        <w:rPr>
          <w:i/>
          <w:lang w:val="en-US"/>
        </w:rPr>
        <w:t>maxNumberRxBeam</w:t>
      </w:r>
      <w:proofErr w:type="spellEnd"/>
      <w:r w:rsidR="005E65B2">
        <w:rPr>
          <w:lang w:val="en-US"/>
        </w:rPr>
        <w:t xml:space="preserve"> as reference. UE shall be able to indicate (0,1,2,3,4,5,6,7) if UE support this capability</w:t>
      </w:r>
      <w:r w:rsidR="00EF2219">
        <w:rPr>
          <w:lang w:val="en-US"/>
        </w:rPr>
        <w:t xml:space="preserve"> and it should be indicated per FR2 band.</w:t>
      </w:r>
      <w:r w:rsidR="005E65B2">
        <w:rPr>
          <w:lang w:val="en-US"/>
        </w:rPr>
        <w:t xml:space="preserve"> </w:t>
      </w:r>
    </w:p>
    <w:p w14:paraId="1F9AB4DF" w14:textId="5597ADF5" w:rsidR="00E91E42" w:rsidRPr="00E91E42" w:rsidRDefault="00E91E42" w:rsidP="00E91E42">
      <w:pPr>
        <w:rPr>
          <w:b/>
          <w:lang w:val="en-US"/>
        </w:rPr>
      </w:pPr>
      <w:r w:rsidRPr="00E91E42">
        <w:rPr>
          <w:b/>
          <w:lang w:val="en-US"/>
        </w:rPr>
        <w:t>Proposal 4: For the value of X1 and X2, UE shall be able to indicate (0,1,2,3,4,5,6,7) if UE supports the capability</w:t>
      </w:r>
      <w:r w:rsidR="00EF2219">
        <w:rPr>
          <w:b/>
          <w:lang w:val="en-US"/>
        </w:rPr>
        <w:t xml:space="preserve"> per FR2 band</w:t>
      </w:r>
      <w:r w:rsidRPr="00E91E42">
        <w:rPr>
          <w:b/>
          <w:lang w:val="en-US"/>
        </w:rPr>
        <w:t>. How to indicate the values (in pairs or separate indication) is up to RAN2 to decide.</w:t>
      </w:r>
    </w:p>
    <w:p w14:paraId="59B6CEC2" w14:textId="175F31EF" w:rsidR="0030573C" w:rsidRDefault="0030573C" w:rsidP="0030573C">
      <w:pPr>
        <w:pStyle w:val="Heading2"/>
        <w:rPr>
          <w:lang w:val="en-US"/>
        </w:rPr>
      </w:pPr>
      <w:r>
        <w:rPr>
          <w:lang w:val="en-US"/>
        </w:rPr>
        <w:t xml:space="preserve">2.4 </w:t>
      </w:r>
      <w:r w:rsidRPr="0030573C">
        <w:rPr>
          <w:lang w:val="en-US"/>
        </w:rPr>
        <w:t>RS related enhancement</w:t>
      </w:r>
    </w:p>
    <w:p w14:paraId="0C1C7C81" w14:textId="53191AE1" w:rsidR="00F628EA" w:rsidRDefault="00CB1848" w:rsidP="00E00899">
      <w:pPr>
        <w:jc w:val="both"/>
        <w:rPr>
          <w:rFonts w:eastAsiaTheme="minorEastAsia"/>
          <w:lang w:val="en-US" w:eastAsia="zh-CN"/>
        </w:rPr>
      </w:pPr>
      <w:r>
        <w:rPr>
          <w:rFonts w:eastAsiaTheme="minorEastAsia"/>
          <w:lang w:val="en-US" w:eastAsia="zh-CN"/>
        </w:rPr>
        <w:t xml:space="preserve">Regarding the A-TRS based fast </w:t>
      </w:r>
      <w:proofErr w:type="spellStart"/>
      <w:r>
        <w:rPr>
          <w:rFonts w:eastAsiaTheme="minorEastAsia"/>
          <w:lang w:val="en-US" w:eastAsia="zh-CN"/>
        </w:rPr>
        <w:t>SCell</w:t>
      </w:r>
      <w:proofErr w:type="spellEnd"/>
      <w:r>
        <w:rPr>
          <w:rFonts w:eastAsiaTheme="minorEastAsia"/>
          <w:lang w:val="en-US" w:eastAsia="zh-CN"/>
        </w:rPr>
        <w:t xml:space="preserve"> activation in FR1 utilizing inter-band information, there was discussion in last meeting the essential problem is the feasibility of inter-band QCL utilization which is also the objective in Rel-18 NES. The common understanding is to avoid duplicated discussion in two WI. Since there is clear scope and objective to discuss the feasibility and RRM impacts, it is suggested to focus on other specific solutions and the A-TRS based </w:t>
      </w:r>
      <w:proofErr w:type="spellStart"/>
      <w:r>
        <w:rPr>
          <w:rFonts w:eastAsiaTheme="minorEastAsia"/>
          <w:lang w:val="en-US" w:eastAsia="zh-CN"/>
        </w:rPr>
        <w:t>SCell</w:t>
      </w:r>
      <w:proofErr w:type="spellEnd"/>
      <w:r>
        <w:rPr>
          <w:rFonts w:eastAsiaTheme="minorEastAsia"/>
          <w:lang w:val="en-US" w:eastAsia="zh-CN"/>
        </w:rPr>
        <w:t xml:space="preserve"> activation can be discussed in this WI with </w:t>
      </w:r>
      <w:r w:rsidR="004A40D0">
        <w:rPr>
          <w:rFonts w:eastAsiaTheme="minorEastAsia"/>
          <w:lang w:val="en-US" w:eastAsia="zh-CN"/>
        </w:rPr>
        <w:t xml:space="preserve">feasibility </w:t>
      </w:r>
      <w:r>
        <w:rPr>
          <w:rFonts w:eastAsiaTheme="minorEastAsia"/>
          <w:lang w:val="en-US" w:eastAsia="zh-CN"/>
        </w:rPr>
        <w:t>conclusion in Rel-18 NES.</w:t>
      </w:r>
    </w:p>
    <w:p w14:paraId="2744F669" w14:textId="14560508" w:rsidR="000B1439" w:rsidRDefault="00CB1848" w:rsidP="00E00899">
      <w:pPr>
        <w:jc w:val="both"/>
        <w:rPr>
          <w:rFonts w:eastAsiaTheme="minorEastAsia"/>
          <w:b/>
          <w:lang w:val="en-US" w:eastAsia="zh-CN"/>
        </w:rPr>
      </w:pPr>
      <w:r w:rsidRPr="00CB1848">
        <w:rPr>
          <w:rFonts w:eastAsiaTheme="minorEastAsia"/>
          <w:b/>
          <w:lang w:val="en-US" w:eastAsia="zh-CN"/>
        </w:rPr>
        <w:t xml:space="preserve">Proposal 5: A-TRS based </w:t>
      </w:r>
      <w:proofErr w:type="spellStart"/>
      <w:r w:rsidRPr="00CB1848">
        <w:rPr>
          <w:rFonts w:eastAsiaTheme="minorEastAsia"/>
          <w:b/>
          <w:lang w:val="en-US" w:eastAsia="zh-CN"/>
        </w:rPr>
        <w:t>SCell</w:t>
      </w:r>
      <w:proofErr w:type="spellEnd"/>
      <w:r w:rsidRPr="00CB1848">
        <w:rPr>
          <w:rFonts w:eastAsiaTheme="minorEastAsia"/>
          <w:b/>
          <w:lang w:val="en-US" w:eastAsia="zh-CN"/>
        </w:rPr>
        <w:t xml:space="preserve"> activation utilizing inter-band information can be further discussed in Rel-18 </w:t>
      </w:r>
      <w:proofErr w:type="spellStart"/>
      <w:r w:rsidRPr="00CB1848">
        <w:rPr>
          <w:rFonts w:eastAsiaTheme="minorEastAsia"/>
          <w:b/>
          <w:lang w:val="en-US" w:eastAsia="zh-CN"/>
        </w:rPr>
        <w:t>eFeRRM</w:t>
      </w:r>
      <w:proofErr w:type="spellEnd"/>
      <w:r w:rsidRPr="00CB1848">
        <w:rPr>
          <w:rFonts w:eastAsiaTheme="minorEastAsia"/>
          <w:b/>
          <w:lang w:val="en-US" w:eastAsia="zh-CN"/>
        </w:rPr>
        <w:t xml:space="preserve"> with</w:t>
      </w:r>
      <w:r w:rsidR="004A40D0" w:rsidRPr="004A40D0">
        <w:t xml:space="preserve"> </w:t>
      </w:r>
      <w:r w:rsidR="004A40D0" w:rsidRPr="004A40D0">
        <w:rPr>
          <w:rFonts w:eastAsiaTheme="minorEastAsia"/>
          <w:b/>
          <w:lang w:val="en-US" w:eastAsia="zh-CN"/>
        </w:rPr>
        <w:t>feasibility</w:t>
      </w:r>
      <w:r w:rsidRPr="00CB1848">
        <w:rPr>
          <w:rFonts w:eastAsiaTheme="minorEastAsia"/>
          <w:b/>
          <w:lang w:val="en-US" w:eastAsia="zh-CN"/>
        </w:rPr>
        <w:t xml:space="preserve"> conclusions in Rel-18 NES.</w:t>
      </w:r>
    </w:p>
    <w:p w14:paraId="7B739844" w14:textId="7F242C9E" w:rsidR="00FD406F" w:rsidRDefault="00FD406F" w:rsidP="00FD406F">
      <w:pPr>
        <w:pStyle w:val="Heading2"/>
        <w:rPr>
          <w:lang w:val="en-US"/>
        </w:rPr>
      </w:pPr>
      <w:r>
        <w:rPr>
          <w:lang w:val="en-US"/>
        </w:rPr>
        <w:t>2.5 Others</w:t>
      </w:r>
    </w:p>
    <w:p w14:paraId="29D0B8E3" w14:textId="375D4113" w:rsidR="00FD406F" w:rsidRPr="00FD406F" w:rsidRDefault="00FD406F" w:rsidP="00FD406F">
      <w:pPr>
        <w:rPr>
          <w:lang w:val="en-US"/>
        </w:rPr>
      </w:pPr>
      <w:r>
        <w:rPr>
          <w:lang w:val="en-US"/>
        </w:rPr>
        <w:t xml:space="preserve">There </w:t>
      </w:r>
      <w:r w:rsidR="00532C97">
        <w:rPr>
          <w:lang w:val="en-US"/>
        </w:rPr>
        <w:t>was</w:t>
      </w:r>
      <w:r>
        <w:rPr>
          <w:lang w:val="en-US"/>
        </w:rPr>
        <w:t xml:space="preserve"> discussion on using SSB periodicity to replace SMTC periodicity for FR2 unknown </w:t>
      </w:r>
      <w:proofErr w:type="spellStart"/>
      <w:r>
        <w:rPr>
          <w:lang w:val="en-US"/>
        </w:rPr>
        <w:t>SCell</w:t>
      </w:r>
      <w:proofErr w:type="spellEnd"/>
      <w:r>
        <w:rPr>
          <w:lang w:val="en-US"/>
        </w:rPr>
        <w:t xml:space="preserve"> activation with following proposals:</w:t>
      </w:r>
    </w:p>
    <w:tbl>
      <w:tblPr>
        <w:tblStyle w:val="TableGrid"/>
        <w:tblW w:w="0" w:type="auto"/>
        <w:tblLook w:val="04A0" w:firstRow="1" w:lastRow="0" w:firstColumn="1" w:lastColumn="0" w:noHBand="0" w:noVBand="1"/>
      </w:tblPr>
      <w:tblGrid>
        <w:gridCol w:w="9562"/>
      </w:tblGrid>
      <w:tr w:rsidR="00FD406F" w14:paraId="04D87599" w14:textId="77777777" w:rsidTr="00FD406F">
        <w:tc>
          <w:tcPr>
            <w:tcW w:w="9562" w:type="dxa"/>
          </w:tcPr>
          <w:p w14:paraId="34DCA168" w14:textId="77777777" w:rsidR="00FD406F" w:rsidRDefault="00FD406F" w:rsidP="00FD406F">
            <w:pPr>
              <w:rPr>
                <w:b/>
                <w:color w:val="0070C0"/>
                <w:u w:val="single"/>
                <w:lang w:eastAsia="ko-KR"/>
              </w:rPr>
            </w:pPr>
            <w:r>
              <w:rPr>
                <w:b/>
                <w:color w:val="0070C0"/>
                <w:u w:val="single"/>
                <w:lang w:eastAsia="ko-KR"/>
              </w:rPr>
              <w:t xml:space="preserve">Issue 1-6-1: whether to use </w:t>
            </w:r>
            <w:r w:rsidRPr="00A163AA">
              <w:rPr>
                <w:b/>
                <w:color w:val="0070C0"/>
                <w:u w:val="single"/>
                <w:lang w:eastAsia="ko-KR"/>
              </w:rPr>
              <w:t>SSB periodicity (e.g. 20ms) instead of SMTC periodicity</w:t>
            </w:r>
            <w:r>
              <w:rPr>
                <w:b/>
                <w:color w:val="0070C0"/>
                <w:u w:val="single"/>
                <w:lang w:eastAsia="ko-KR"/>
              </w:rPr>
              <w:t xml:space="preserve"> for FR2 unknown </w:t>
            </w:r>
            <w:proofErr w:type="spellStart"/>
            <w:r>
              <w:rPr>
                <w:b/>
                <w:color w:val="0070C0"/>
                <w:u w:val="single"/>
                <w:lang w:eastAsia="ko-KR"/>
              </w:rPr>
              <w:t>SCell</w:t>
            </w:r>
            <w:proofErr w:type="spellEnd"/>
            <w:r>
              <w:rPr>
                <w:b/>
                <w:color w:val="0070C0"/>
                <w:u w:val="single"/>
                <w:lang w:eastAsia="ko-KR"/>
              </w:rPr>
              <w:t xml:space="preserve"> activation</w:t>
            </w:r>
          </w:p>
          <w:p w14:paraId="0F28E0B6" w14:textId="77777777" w:rsidR="00FD406F" w:rsidRDefault="00FD406F" w:rsidP="00FD406F">
            <w:pPr>
              <w:rPr>
                <w:b/>
                <w:color w:val="0070C0"/>
                <w:u w:val="single"/>
                <w:lang w:eastAsia="ko-KR"/>
              </w:rPr>
            </w:pPr>
          </w:p>
          <w:p w14:paraId="2E4155FF" w14:textId="77777777" w:rsidR="00FD406F" w:rsidRDefault="00FD406F" w:rsidP="00FD406F">
            <w:pPr>
              <w:pStyle w:val="ListParagraph"/>
              <w:numPr>
                <w:ilvl w:val="0"/>
                <w:numId w:val="8"/>
              </w:numPr>
              <w:spacing w:after="120"/>
              <w:ind w:left="720" w:firstLineChars="0"/>
              <w:rPr>
                <w:rFonts w:eastAsia="宋体"/>
                <w:color w:val="0070C0"/>
              </w:rPr>
            </w:pPr>
            <w:r>
              <w:rPr>
                <w:rFonts w:eastAsia="宋体"/>
                <w:color w:val="0070C0"/>
              </w:rPr>
              <w:t>Proposals</w:t>
            </w:r>
          </w:p>
          <w:p w14:paraId="1B8CF41A" w14:textId="77777777" w:rsidR="00FD406F" w:rsidRDefault="00FD406F" w:rsidP="00FD406F">
            <w:pPr>
              <w:pStyle w:val="ListParagraph"/>
              <w:numPr>
                <w:ilvl w:val="1"/>
                <w:numId w:val="8"/>
              </w:numPr>
              <w:spacing w:after="120"/>
              <w:ind w:left="1440" w:firstLineChars="0"/>
              <w:rPr>
                <w:rFonts w:eastAsia="宋体"/>
              </w:rPr>
            </w:pPr>
            <w:r>
              <w:rPr>
                <w:rFonts w:eastAsia="宋体"/>
              </w:rPr>
              <w:t>Option 1 (Qualcomm):</w:t>
            </w:r>
          </w:p>
          <w:p w14:paraId="097D4278" w14:textId="77777777" w:rsidR="00FD406F" w:rsidRDefault="00FD406F" w:rsidP="00FD406F">
            <w:pPr>
              <w:pStyle w:val="ListParagraph"/>
              <w:numPr>
                <w:ilvl w:val="2"/>
                <w:numId w:val="8"/>
              </w:numPr>
              <w:spacing w:after="120"/>
              <w:ind w:left="2084" w:firstLineChars="0"/>
              <w:rPr>
                <w:rFonts w:eastAsia="宋体"/>
              </w:rPr>
            </w:pPr>
            <w:r w:rsidRPr="00A163AA">
              <w:rPr>
                <w:rFonts w:eastAsia="宋体"/>
              </w:rPr>
              <w:t>For enhanced measurement requirement, RAN4 consider SSB periodicity (e.g. 20ms) instead of SMTC periodicity. Number of minimum required SSB burst is FFS</w:t>
            </w:r>
            <w:r w:rsidRPr="00A94549">
              <w:rPr>
                <w:rFonts w:eastAsia="宋体"/>
              </w:rPr>
              <w:t>.</w:t>
            </w:r>
          </w:p>
          <w:p w14:paraId="256BB1D7" w14:textId="77777777" w:rsidR="00FD406F" w:rsidRDefault="00FD406F" w:rsidP="00FD406F">
            <w:pPr>
              <w:pStyle w:val="ListParagraph"/>
              <w:numPr>
                <w:ilvl w:val="1"/>
                <w:numId w:val="8"/>
              </w:numPr>
              <w:spacing w:after="120"/>
              <w:ind w:left="1440" w:firstLineChars="0"/>
              <w:rPr>
                <w:rFonts w:eastAsia="宋体"/>
              </w:rPr>
            </w:pPr>
            <w:r>
              <w:rPr>
                <w:rFonts w:eastAsia="宋体"/>
              </w:rPr>
              <w:t>Option 2 (Ericsson):</w:t>
            </w:r>
          </w:p>
          <w:p w14:paraId="2F923A15" w14:textId="77777777" w:rsidR="00FD406F" w:rsidRPr="00A163AA" w:rsidRDefault="00FD406F" w:rsidP="00FD406F">
            <w:pPr>
              <w:pStyle w:val="ListParagraph"/>
              <w:numPr>
                <w:ilvl w:val="2"/>
                <w:numId w:val="8"/>
              </w:numPr>
              <w:spacing w:after="120"/>
              <w:ind w:left="2084" w:firstLineChars="0"/>
              <w:rPr>
                <w:rFonts w:eastAsia="宋体"/>
              </w:rPr>
            </w:pPr>
            <w:r w:rsidRPr="00A163AA">
              <w:rPr>
                <w:rFonts w:eastAsia="宋体"/>
              </w:rPr>
              <w:t xml:space="preserve">RAN4 to use the SSB periodicity instead of SMTC_MAX for </w:t>
            </w:r>
            <w:r w:rsidRPr="00A163AA">
              <w:rPr>
                <w:rFonts w:eastAsia="宋体"/>
                <w:b/>
                <w:bCs/>
              </w:rPr>
              <w:t>coarse and fine AGC measurement</w:t>
            </w:r>
            <w:r w:rsidRPr="00A163AA">
              <w:rPr>
                <w:rFonts w:eastAsia="宋体"/>
              </w:rPr>
              <w:t xml:space="preserve"> for unknown </w:t>
            </w:r>
            <w:proofErr w:type="spellStart"/>
            <w:r w:rsidRPr="00A163AA">
              <w:rPr>
                <w:rFonts w:eastAsia="宋体"/>
              </w:rPr>
              <w:t>SCell</w:t>
            </w:r>
            <w:proofErr w:type="spellEnd"/>
            <w:r w:rsidRPr="00A163AA">
              <w:rPr>
                <w:rFonts w:eastAsia="宋体"/>
              </w:rPr>
              <w:t xml:space="preserve"> activation.</w:t>
            </w:r>
          </w:p>
          <w:p w14:paraId="53E7F615" w14:textId="77777777" w:rsidR="00FD406F" w:rsidRPr="00FD406F" w:rsidRDefault="00FD406F" w:rsidP="00E00899">
            <w:pPr>
              <w:jc w:val="both"/>
              <w:rPr>
                <w:rFonts w:eastAsiaTheme="minorEastAsia"/>
                <w:b/>
                <w:lang w:eastAsia="zh-CN"/>
              </w:rPr>
            </w:pPr>
          </w:p>
        </w:tc>
      </w:tr>
    </w:tbl>
    <w:p w14:paraId="430BCF0F" w14:textId="351E5C23" w:rsidR="00FD406F" w:rsidRDefault="00FD406F" w:rsidP="00E00899">
      <w:pPr>
        <w:jc w:val="both"/>
        <w:rPr>
          <w:rFonts w:eastAsiaTheme="minorEastAsia"/>
          <w:b/>
          <w:lang w:val="en-US" w:eastAsia="zh-CN"/>
        </w:rPr>
      </w:pPr>
    </w:p>
    <w:p w14:paraId="68C172F2" w14:textId="5B61704B" w:rsidR="009E5023" w:rsidRPr="006E2B7D" w:rsidRDefault="009E5023" w:rsidP="00E00899">
      <w:pPr>
        <w:jc w:val="both"/>
        <w:rPr>
          <w:rFonts w:eastAsiaTheme="minorEastAsia"/>
          <w:lang w:val="en-US" w:eastAsia="zh-CN"/>
        </w:rPr>
      </w:pPr>
      <w:r w:rsidRPr="009E5023">
        <w:rPr>
          <w:rFonts w:eastAsiaTheme="minorEastAsia"/>
          <w:lang w:val="en-US" w:eastAsia="zh-CN"/>
        </w:rPr>
        <w:t xml:space="preserve">Existing definition of </w:t>
      </w:r>
      <w:r w:rsidRPr="009E5023">
        <w:rPr>
          <w:lang w:eastAsia="zh-CN"/>
        </w:rPr>
        <w:t>T</w:t>
      </w:r>
      <w:r w:rsidRPr="009E5023">
        <w:rPr>
          <w:vertAlign w:val="subscript"/>
          <w:lang w:eastAsia="zh-CN"/>
        </w:rPr>
        <w:t>SMTC_MAX</w:t>
      </w:r>
      <w:r w:rsidRPr="009E5023">
        <w:rPr>
          <w:lang w:eastAsia="zh-CN"/>
        </w:rPr>
        <w:t xml:space="preserve"> and </w:t>
      </w:r>
      <w:proofErr w:type="spellStart"/>
      <w:r w:rsidRPr="009E5023">
        <w:rPr>
          <w:lang w:eastAsia="zh-CN"/>
        </w:rPr>
        <w:t>Trs</w:t>
      </w:r>
      <w:proofErr w:type="spellEnd"/>
      <w:r w:rsidRPr="009E5023">
        <w:rPr>
          <w:lang w:eastAsia="zh-CN"/>
        </w:rPr>
        <w:t xml:space="preserve"> are shown as follows</w:t>
      </w:r>
      <w:r>
        <w:rPr>
          <w:lang w:eastAsia="zh-CN"/>
        </w:rPr>
        <w:t xml:space="preserve">. For FR2 unknown </w:t>
      </w:r>
      <w:proofErr w:type="spellStart"/>
      <w:r>
        <w:rPr>
          <w:lang w:eastAsia="zh-CN"/>
        </w:rPr>
        <w:t>SCell</w:t>
      </w:r>
      <w:proofErr w:type="spellEnd"/>
      <w:r>
        <w:rPr>
          <w:lang w:eastAsia="zh-CN"/>
        </w:rPr>
        <w:t xml:space="preserve"> activation, the targeting scenario is the case when there is no active cell in the same band. Thus</w:t>
      </w:r>
      <w:r w:rsidR="006E2B7D">
        <w:rPr>
          <w:lang w:eastAsia="zh-CN"/>
        </w:rPr>
        <w:t xml:space="preserve">, </w:t>
      </w:r>
      <w:r w:rsidR="006E2B7D" w:rsidRPr="009E5023">
        <w:rPr>
          <w:lang w:eastAsia="zh-CN"/>
        </w:rPr>
        <w:t>T</w:t>
      </w:r>
      <w:r w:rsidR="006E2B7D" w:rsidRPr="009E5023">
        <w:rPr>
          <w:vertAlign w:val="subscript"/>
          <w:lang w:eastAsia="zh-CN"/>
        </w:rPr>
        <w:t>SMTC_MAX</w:t>
      </w:r>
      <w:r w:rsidR="006E2B7D">
        <w:rPr>
          <w:lang w:eastAsia="zh-CN"/>
        </w:rPr>
        <w:t xml:space="preserve"> here equal to the SMTC of the to-be-activated </w:t>
      </w:r>
      <w:proofErr w:type="spellStart"/>
      <w:r w:rsidR="006E2B7D">
        <w:rPr>
          <w:lang w:eastAsia="zh-CN"/>
        </w:rPr>
        <w:t>SCell</w:t>
      </w:r>
      <w:proofErr w:type="spellEnd"/>
      <w:r w:rsidR="006E2B7D">
        <w:rPr>
          <w:lang w:eastAsia="zh-CN"/>
        </w:rPr>
        <w:t xml:space="preserve">. </w:t>
      </w:r>
    </w:p>
    <w:tbl>
      <w:tblPr>
        <w:tblStyle w:val="TableGrid"/>
        <w:tblW w:w="0" w:type="auto"/>
        <w:tblLook w:val="04A0" w:firstRow="1" w:lastRow="0" w:firstColumn="1" w:lastColumn="0" w:noHBand="0" w:noVBand="1"/>
      </w:tblPr>
      <w:tblGrid>
        <w:gridCol w:w="9562"/>
      </w:tblGrid>
      <w:tr w:rsidR="009E5023" w14:paraId="7916B9A6" w14:textId="77777777" w:rsidTr="009E5023">
        <w:tc>
          <w:tcPr>
            <w:tcW w:w="9562" w:type="dxa"/>
          </w:tcPr>
          <w:p w14:paraId="77DD18BA" w14:textId="77777777" w:rsidR="009E5023" w:rsidRPr="009C5807" w:rsidRDefault="009E5023" w:rsidP="009E5023">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0C60CFF6" w14:textId="36464118" w:rsidR="009E5023" w:rsidRPr="006E2B7D" w:rsidRDefault="009E5023" w:rsidP="006E2B7D">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tc>
      </w:tr>
    </w:tbl>
    <w:p w14:paraId="17A685B9" w14:textId="441DC92F" w:rsidR="009E5023" w:rsidRDefault="009E5023" w:rsidP="00E00899">
      <w:pPr>
        <w:jc w:val="both"/>
        <w:rPr>
          <w:rFonts w:eastAsiaTheme="minorEastAsia"/>
          <w:b/>
          <w:lang w:val="en-US" w:eastAsia="zh-CN"/>
        </w:rPr>
      </w:pPr>
    </w:p>
    <w:p w14:paraId="45BBE50B" w14:textId="376ACE4A" w:rsidR="006E2B7D" w:rsidRDefault="006E2B7D" w:rsidP="00E00899">
      <w:pPr>
        <w:jc w:val="both"/>
        <w:rPr>
          <w:lang w:eastAsia="zh-CN"/>
        </w:rPr>
      </w:pPr>
      <w:r>
        <w:rPr>
          <w:lang w:eastAsia="zh-CN"/>
        </w:rPr>
        <w:t>Then, the SMTC could be derived from three ways</w:t>
      </w:r>
      <w:r w:rsidR="00CD72BC">
        <w:rPr>
          <w:lang w:eastAsia="zh-CN"/>
        </w:rPr>
        <w:t>: 1)</w:t>
      </w:r>
      <w:r>
        <w:rPr>
          <w:lang w:eastAsia="zh-CN"/>
        </w:rPr>
        <w:t xml:space="preserve"> SMTC explicitly configured in RRC configuration</w:t>
      </w:r>
      <w:r w:rsidR="00CD72BC">
        <w:rPr>
          <w:lang w:eastAsia="zh-CN"/>
        </w:rPr>
        <w:t>;</w:t>
      </w:r>
      <w:r w:rsidR="000E21BE">
        <w:rPr>
          <w:lang w:eastAsia="zh-CN"/>
        </w:rPr>
        <w:t xml:space="preserve"> </w:t>
      </w:r>
      <w:r w:rsidR="00CD72BC">
        <w:rPr>
          <w:lang w:eastAsia="zh-CN"/>
        </w:rPr>
        <w:t>2) SMTC in the MO; 3) 5ms periodicity.</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8"/>
      </w:tblGrid>
      <w:tr w:rsidR="000E21BE" w:rsidRPr="000E21BE" w14:paraId="1CD9E738" w14:textId="77777777" w:rsidTr="000E21BE">
        <w:tc>
          <w:tcPr>
            <w:tcW w:w="10218" w:type="dxa"/>
          </w:tcPr>
          <w:p w14:paraId="1D9FF72B" w14:textId="77777777" w:rsidR="000E21BE" w:rsidRPr="000E21BE" w:rsidRDefault="000E21BE" w:rsidP="000E21BE">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0E21BE">
              <w:rPr>
                <w:rFonts w:ascii="Arial" w:eastAsia="Times New Roman" w:hAnsi="Arial"/>
                <w:b/>
                <w:i/>
                <w:sz w:val="18"/>
                <w:szCs w:val="22"/>
                <w:lang w:eastAsia="ja-JP"/>
              </w:rPr>
              <w:t>SCellConfig</w:t>
            </w:r>
            <w:proofErr w:type="spellEnd"/>
            <w:r w:rsidRPr="000E21BE">
              <w:rPr>
                <w:rFonts w:ascii="Arial" w:eastAsia="Times New Roman" w:hAnsi="Arial"/>
                <w:b/>
                <w:i/>
                <w:sz w:val="18"/>
                <w:szCs w:val="22"/>
                <w:lang w:eastAsia="ja-JP"/>
              </w:rPr>
              <w:t xml:space="preserve"> </w:t>
            </w:r>
            <w:r w:rsidRPr="000E21BE">
              <w:rPr>
                <w:rFonts w:ascii="Arial" w:eastAsia="Times New Roman" w:hAnsi="Arial"/>
                <w:b/>
                <w:sz w:val="18"/>
                <w:lang w:eastAsia="x-none"/>
              </w:rPr>
              <w:t>field descriptions</w:t>
            </w:r>
          </w:p>
        </w:tc>
      </w:tr>
      <w:tr w:rsidR="000E21BE" w:rsidRPr="000E21BE" w14:paraId="376EE75A" w14:textId="77777777" w:rsidTr="000E21BE">
        <w:tc>
          <w:tcPr>
            <w:tcW w:w="10218" w:type="dxa"/>
          </w:tcPr>
          <w:p w14:paraId="6E880477" w14:textId="77777777" w:rsidR="000E21BE" w:rsidRPr="000E21BE" w:rsidRDefault="000E21BE" w:rsidP="000E21B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E21BE">
              <w:rPr>
                <w:rFonts w:ascii="Arial" w:eastAsia="Times New Roman" w:hAnsi="Arial"/>
                <w:b/>
                <w:i/>
                <w:sz w:val="18"/>
                <w:szCs w:val="22"/>
                <w:lang w:eastAsia="ja-JP"/>
              </w:rPr>
              <w:t>smtc</w:t>
            </w:r>
            <w:proofErr w:type="spellEnd"/>
          </w:p>
          <w:p w14:paraId="7320411D" w14:textId="77777777" w:rsidR="000E21BE" w:rsidRPr="000E21BE" w:rsidRDefault="000E21BE" w:rsidP="000E21B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E21BE">
              <w:rPr>
                <w:rFonts w:ascii="Arial" w:eastAsia="Times New Roman" w:hAnsi="Arial"/>
                <w:sz w:val="18"/>
                <w:szCs w:val="22"/>
                <w:lang w:eastAsia="ja-JP"/>
              </w:rPr>
              <w:t xml:space="preserve">The SSB periodicity/offset/duration configuration of target cell for NR </w:t>
            </w:r>
            <w:proofErr w:type="spellStart"/>
            <w:r w:rsidRPr="000E21BE">
              <w:rPr>
                <w:rFonts w:ascii="Arial" w:eastAsia="Times New Roman" w:hAnsi="Arial"/>
                <w:sz w:val="18"/>
                <w:szCs w:val="22"/>
                <w:lang w:eastAsia="ja-JP"/>
              </w:rPr>
              <w:t>SCell</w:t>
            </w:r>
            <w:proofErr w:type="spellEnd"/>
            <w:r w:rsidRPr="000E21BE">
              <w:rPr>
                <w:rFonts w:ascii="Arial" w:eastAsia="Times New Roman" w:hAnsi="Arial"/>
                <w:sz w:val="18"/>
                <w:szCs w:val="22"/>
                <w:lang w:eastAsia="ja-JP"/>
              </w:rPr>
              <w:t xml:space="preserve"> addition. The network sets the </w:t>
            </w:r>
            <w:proofErr w:type="spellStart"/>
            <w:r w:rsidRPr="000E21BE">
              <w:rPr>
                <w:rFonts w:ascii="Arial" w:eastAsia="Times New Roman" w:hAnsi="Arial"/>
                <w:i/>
                <w:sz w:val="18"/>
                <w:szCs w:val="22"/>
                <w:lang w:eastAsia="ja-JP"/>
              </w:rPr>
              <w:t>periodicityAndOffset</w:t>
            </w:r>
            <w:proofErr w:type="spellEnd"/>
            <w:r w:rsidRPr="000E21BE">
              <w:rPr>
                <w:rFonts w:ascii="Arial" w:eastAsia="Times New Roman" w:hAnsi="Arial"/>
                <w:sz w:val="18"/>
                <w:szCs w:val="22"/>
                <w:lang w:eastAsia="ja-JP"/>
              </w:rPr>
              <w:t xml:space="preserve"> to indicate the same periodicity as </w:t>
            </w:r>
            <w:proofErr w:type="spellStart"/>
            <w:r w:rsidRPr="000E21BE">
              <w:rPr>
                <w:rFonts w:ascii="Arial" w:eastAsia="Times New Roman" w:hAnsi="Arial"/>
                <w:i/>
                <w:sz w:val="18"/>
                <w:szCs w:val="22"/>
                <w:lang w:eastAsia="ja-JP"/>
              </w:rPr>
              <w:t>ssb-periodicityServingCell</w:t>
            </w:r>
            <w:proofErr w:type="spellEnd"/>
            <w:r w:rsidRPr="000E21BE">
              <w:rPr>
                <w:rFonts w:ascii="Arial" w:eastAsia="Times New Roman" w:hAnsi="Arial"/>
                <w:sz w:val="18"/>
                <w:szCs w:val="22"/>
                <w:lang w:eastAsia="ja-JP"/>
              </w:rPr>
              <w:t xml:space="preserve"> in </w:t>
            </w:r>
            <w:proofErr w:type="spellStart"/>
            <w:r w:rsidRPr="000E21BE">
              <w:rPr>
                <w:rFonts w:ascii="Arial" w:eastAsia="Times New Roman" w:hAnsi="Arial"/>
                <w:i/>
                <w:sz w:val="18"/>
                <w:szCs w:val="22"/>
                <w:lang w:eastAsia="ja-JP"/>
              </w:rPr>
              <w:t>sCellConfigCommon</w:t>
            </w:r>
            <w:proofErr w:type="spellEnd"/>
            <w:r w:rsidRPr="000E21BE">
              <w:rPr>
                <w:rFonts w:ascii="Arial" w:eastAsia="Times New Roman" w:hAnsi="Arial"/>
                <w:sz w:val="18"/>
                <w:szCs w:val="22"/>
                <w:lang w:eastAsia="ja-JP"/>
              </w:rPr>
              <w:t xml:space="preserve">. The </w:t>
            </w:r>
            <w:proofErr w:type="spellStart"/>
            <w:r w:rsidRPr="000E21BE">
              <w:rPr>
                <w:rFonts w:ascii="Arial" w:eastAsia="Times New Roman" w:hAnsi="Arial"/>
                <w:i/>
                <w:sz w:val="18"/>
                <w:szCs w:val="22"/>
                <w:lang w:eastAsia="ja-JP"/>
              </w:rPr>
              <w:t>smtc</w:t>
            </w:r>
            <w:proofErr w:type="spellEnd"/>
            <w:r w:rsidRPr="000E21BE">
              <w:rPr>
                <w:rFonts w:ascii="Arial" w:eastAsia="Times New Roman" w:hAnsi="Arial"/>
                <w:sz w:val="18"/>
                <w:szCs w:val="22"/>
                <w:lang w:eastAsia="ja-JP"/>
              </w:rPr>
              <w:t xml:space="preserve"> is based on the timing of the </w:t>
            </w:r>
            <w:proofErr w:type="spellStart"/>
            <w:r w:rsidRPr="000E21BE">
              <w:rPr>
                <w:rFonts w:ascii="Arial" w:eastAsia="Times New Roman" w:hAnsi="Arial"/>
                <w:sz w:val="18"/>
                <w:szCs w:val="22"/>
                <w:lang w:eastAsia="ja-JP"/>
              </w:rPr>
              <w:t>SpCell</w:t>
            </w:r>
            <w:proofErr w:type="spellEnd"/>
            <w:r w:rsidRPr="000E21BE">
              <w:rPr>
                <w:rFonts w:ascii="Arial" w:eastAsia="Times New Roman" w:hAnsi="Arial"/>
                <w:sz w:val="18"/>
                <w:szCs w:val="22"/>
                <w:lang w:eastAsia="ja-JP"/>
              </w:rPr>
              <w:t xml:space="preserve"> of associated cell group. In case of inter-RAT handover to NR, the timing reference is the NR </w:t>
            </w:r>
            <w:proofErr w:type="spellStart"/>
            <w:r w:rsidRPr="000E21BE">
              <w:rPr>
                <w:rFonts w:ascii="Arial" w:eastAsia="Times New Roman" w:hAnsi="Arial"/>
                <w:sz w:val="18"/>
                <w:szCs w:val="22"/>
                <w:lang w:eastAsia="ja-JP"/>
              </w:rPr>
              <w:t>PCell</w:t>
            </w:r>
            <w:proofErr w:type="spellEnd"/>
            <w:r w:rsidRPr="000E21BE">
              <w:rPr>
                <w:rFonts w:ascii="Arial" w:eastAsia="Times New Roman" w:hAnsi="Arial"/>
                <w:sz w:val="18"/>
                <w:szCs w:val="22"/>
                <w:lang w:eastAsia="ja-JP"/>
              </w:rPr>
              <w:t xml:space="preserve">. In case of intra-NR </w:t>
            </w:r>
            <w:proofErr w:type="spellStart"/>
            <w:r w:rsidRPr="000E21BE">
              <w:rPr>
                <w:rFonts w:ascii="Arial" w:eastAsia="Times New Roman" w:hAnsi="Arial"/>
                <w:sz w:val="18"/>
                <w:szCs w:val="22"/>
                <w:lang w:eastAsia="ja-JP"/>
              </w:rPr>
              <w:t>PCell</w:t>
            </w:r>
            <w:proofErr w:type="spellEnd"/>
            <w:r w:rsidRPr="000E21BE">
              <w:rPr>
                <w:rFonts w:ascii="Arial" w:eastAsia="Times New Roman" w:hAnsi="Arial"/>
                <w:sz w:val="18"/>
                <w:szCs w:val="22"/>
                <w:lang w:eastAsia="ja-JP"/>
              </w:rPr>
              <w:t xml:space="preserve"> change (standalone NR) or NR </w:t>
            </w:r>
            <w:proofErr w:type="spellStart"/>
            <w:r w:rsidRPr="000E21BE">
              <w:rPr>
                <w:rFonts w:ascii="Arial" w:eastAsia="Times New Roman" w:hAnsi="Arial"/>
                <w:sz w:val="18"/>
                <w:szCs w:val="22"/>
                <w:lang w:eastAsia="ja-JP"/>
              </w:rPr>
              <w:t>PSCell</w:t>
            </w:r>
            <w:proofErr w:type="spellEnd"/>
            <w:r w:rsidRPr="000E21BE">
              <w:rPr>
                <w:rFonts w:ascii="Arial" w:eastAsia="Times New Roman" w:hAnsi="Arial"/>
                <w:sz w:val="18"/>
                <w:szCs w:val="22"/>
                <w:lang w:eastAsia="ja-JP"/>
              </w:rPr>
              <w:t xml:space="preserve"> change (EN-DC), the timing reference is the target </w:t>
            </w:r>
            <w:proofErr w:type="spellStart"/>
            <w:r w:rsidRPr="000E21BE">
              <w:rPr>
                <w:rFonts w:ascii="Arial" w:eastAsia="Times New Roman" w:hAnsi="Arial"/>
                <w:sz w:val="18"/>
                <w:szCs w:val="22"/>
                <w:lang w:eastAsia="ja-JP"/>
              </w:rPr>
              <w:t>SpCell</w:t>
            </w:r>
            <w:proofErr w:type="spellEnd"/>
            <w:r w:rsidRPr="000E21BE">
              <w:rPr>
                <w:rFonts w:ascii="Arial" w:eastAsia="Times New Roman" w:hAnsi="Arial"/>
                <w:sz w:val="18"/>
                <w:szCs w:val="22"/>
                <w:lang w:eastAsia="ja-JP"/>
              </w:rPr>
              <w:t xml:space="preserve">. If the field is absent, the UE uses the SMTC in the </w:t>
            </w:r>
            <w:proofErr w:type="spellStart"/>
            <w:r w:rsidRPr="000E21BE">
              <w:rPr>
                <w:rFonts w:ascii="Arial" w:eastAsia="Times New Roman" w:hAnsi="Arial"/>
                <w:i/>
                <w:sz w:val="18"/>
                <w:lang w:eastAsia="x-none"/>
              </w:rPr>
              <w:t>measObjectNR</w:t>
            </w:r>
            <w:proofErr w:type="spellEnd"/>
            <w:r w:rsidRPr="000E21BE">
              <w:rPr>
                <w:rFonts w:ascii="Arial" w:eastAsia="Times New Roman" w:hAnsi="Arial"/>
                <w:sz w:val="18"/>
                <w:szCs w:val="22"/>
                <w:lang w:eastAsia="ja-JP"/>
              </w:rPr>
              <w:t xml:space="preserve"> having the same SSB frequency and subcarrier spacing, as configured before the reception of the RRC message.</w:t>
            </w:r>
          </w:p>
        </w:tc>
      </w:tr>
    </w:tbl>
    <w:p w14:paraId="1778CC0B" w14:textId="449E7EAF" w:rsidR="000E21BE" w:rsidRDefault="000E21BE" w:rsidP="00E00899">
      <w:pPr>
        <w:jc w:val="both"/>
        <w:rPr>
          <w:rFonts w:eastAsiaTheme="minorEastAsia"/>
          <w:b/>
          <w:lang w:val="en-US" w:eastAsia="zh-CN"/>
        </w:rPr>
      </w:pPr>
    </w:p>
    <w:p w14:paraId="0F6EE57B" w14:textId="024F56F4" w:rsidR="000E21BE" w:rsidRDefault="000E21BE" w:rsidP="00E00899">
      <w:pPr>
        <w:jc w:val="both"/>
        <w:rPr>
          <w:lang w:eastAsia="zh-CN"/>
        </w:rPr>
      </w:pPr>
      <w:r w:rsidRPr="000E21BE">
        <w:rPr>
          <w:lang w:eastAsia="zh-CN"/>
        </w:rPr>
        <w:t xml:space="preserve">Since it is for unknown cases, </w:t>
      </w:r>
      <w:r>
        <w:rPr>
          <w:lang w:eastAsia="zh-CN"/>
        </w:rPr>
        <w:t xml:space="preserve">most probability there is no MO configured for this frequency layer. For alt-1 when SMTC is explicitly configured in RRC configuration, which is shown above. It is configured in </w:t>
      </w:r>
      <w:proofErr w:type="spellStart"/>
      <w:r>
        <w:rPr>
          <w:lang w:eastAsia="zh-CN"/>
        </w:rPr>
        <w:t>SCellConfig</w:t>
      </w:r>
      <w:proofErr w:type="spellEnd"/>
      <w:r>
        <w:rPr>
          <w:lang w:eastAsia="zh-CN"/>
        </w:rPr>
        <w:t xml:space="preserve"> and the only use case is for </w:t>
      </w:r>
      <w:proofErr w:type="spellStart"/>
      <w:r>
        <w:rPr>
          <w:lang w:eastAsia="zh-CN"/>
        </w:rPr>
        <w:t>SCell</w:t>
      </w:r>
      <w:proofErr w:type="spellEnd"/>
      <w:r>
        <w:rPr>
          <w:lang w:eastAsia="zh-CN"/>
        </w:rPr>
        <w:t xml:space="preserve"> addition and </w:t>
      </w:r>
      <w:proofErr w:type="spellStart"/>
      <w:r>
        <w:rPr>
          <w:lang w:eastAsia="zh-CN"/>
        </w:rPr>
        <w:t>SCell</w:t>
      </w:r>
      <w:proofErr w:type="spellEnd"/>
      <w:r>
        <w:rPr>
          <w:lang w:eastAsia="zh-CN"/>
        </w:rPr>
        <w:t xml:space="preserve"> activation. </w:t>
      </w:r>
      <w:r w:rsidR="0082014F">
        <w:rPr>
          <w:lang w:eastAsia="zh-CN"/>
        </w:rPr>
        <w:t>Then, we fail to see the reason that UE is provide</w:t>
      </w:r>
      <w:r w:rsidR="00E92AA7">
        <w:rPr>
          <w:lang w:eastAsia="zh-CN"/>
        </w:rPr>
        <w:t>d with a SMTC longer than the SSB periodicity. Besides, such definition is widely used in many scenarios, for instance</w:t>
      </w:r>
      <w:r w:rsidR="009D68FB">
        <w:rPr>
          <w:lang w:eastAsia="zh-CN"/>
        </w:rPr>
        <w:t xml:space="preserve"> the</w:t>
      </w:r>
      <w:r w:rsidR="00E92AA7">
        <w:rPr>
          <w:lang w:eastAsia="zh-CN"/>
        </w:rPr>
        <w:t xml:space="preserve"> handover</w:t>
      </w:r>
      <w:r w:rsidR="009D68FB">
        <w:rPr>
          <w:lang w:eastAsia="zh-CN"/>
        </w:rPr>
        <w:t xml:space="preserve"> requirements</w:t>
      </w:r>
      <w:r w:rsidR="00E92AA7">
        <w:rPr>
          <w:lang w:eastAsia="zh-CN"/>
        </w:rPr>
        <w:t>. We prefer to have aligned implementation and interpretation on NW configurations.</w:t>
      </w:r>
    </w:p>
    <w:p w14:paraId="10E860F5" w14:textId="1695D2BA" w:rsidR="006A7268" w:rsidRPr="00761C1F" w:rsidRDefault="006A7268" w:rsidP="00E00899">
      <w:pPr>
        <w:jc w:val="both"/>
        <w:rPr>
          <w:b/>
          <w:lang w:eastAsia="zh-CN"/>
        </w:rPr>
      </w:pPr>
      <w:r w:rsidRPr="00761C1F">
        <w:rPr>
          <w:b/>
          <w:lang w:eastAsia="zh-CN"/>
        </w:rPr>
        <w:t xml:space="preserve">Proposal 6: </w:t>
      </w:r>
      <w:r w:rsidR="00761C1F" w:rsidRPr="00761C1F">
        <w:rPr>
          <w:b/>
          <w:lang w:eastAsia="zh-CN"/>
        </w:rPr>
        <w:t>Do not change the definition</w:t>
      </w:r>
      <w:r w:rsidR="009D68FB">
        <w:rPr>
          <w:b/>
          <w:lang w:eastAsia="zh-CN"/>
        </w:rPr>
        <w:t>/usage</w:t>
      </w:r>
      <w:r w:rsidR="00761C1F" w:rsidRPr="00761C1F">
        <w:rPr>
          <w:b/>
          <w:lang w:eastAsia="zh-CN"/>
        </w:rPr>
        <w:t xml:space="preserve"> of SMTC periodicity for FR2 unknown </w:t>
      </w:r>
      <w:proofErr w:type="spellStart"/>
      <w:r w:rsidR="00761C1F" w:rsidRPr="00761C1F">
        <w:rPr>
          <w:b/>
          <w:lang w:eastAsia="zh-CN"/>
        </w:rPr>
        <w:t>SCell</w:t>
      </w:r>
      <w:proofErr w:type="spellEnd"/>
      <w:r w:rsidR="00761C1F" w:rsidRPr="00761C1F">
        <w:rPr>
          <w:b/>
          <w:lang w:eastAsia="zh-CN"/>
        </w:rPr>
        <w:t xml:space="preserve"> activation</w:t>
      </w:r>
      <w:r w:rsidR="009D68FB">
        <w:rPr>
          <w:b/>
          <w:lang w:eastAsia="zh-CN"/>
        </w:rPr>
        <w:t xml:space="preserve"> requirements</w:t>
      </w:r>
      <w:r w:rsidR="00761C1F" w:rsidRPr="00761C1F">
        <w:rPr>
          <w:b/>
          <w:lang w:eastAsia="zh-CN"/>
        </w:rPr>
        <w:t>.</w:t>
      </w:r>
    </w:p>
    <w:p w14:paraId="24120099" w14:textId="77777777" w:rsidR="00386BEA" w:rsidRPr="00386BEA" w:rsidRDefault="00DF0231" w:rsidP="00A86270">
      <w:pPr>
        <w:pStyle w:val="Heading1"/>
        <w:numPr>
          <w:ilvl w:val="0"/>
          <w:numId w:val="1"/>
        </w:numPr>
        <w:rPr>
          <w:lang w:val="en-US"/>
        </w:rPr>
      </w:pPr>
      <w:bookmarkStart w:id="2" w:name="_GoBack"/>
      <w:bookmarkEnd w:id="2"/>
      <w:r w:rsidRPr="002D2977">
        <w:rPr>
          <w:lang w:val="en-US"/>
        </w:rPr>
        <w:t>Conclusions</w:t>
      </w:r>
    </w:p>
    <w:p w14:paraId="6147F809" w14:textId="77777777" w:rsidR="00315B32" w:rsidRPr="0045581F" w:rsidRDefault="00315B32" w:rsidP="00315B32">
      <w:pPr>
        <w:jc w:val="both"/>
        <w:rPr>
          <w:rFonts w:eastAsiaTheme="minorEastAsia"/>
          <w:b/>
          <w:lang w:val="en-US" w:eastAsia="zh-CN"/>
        </w:rPr>
      </w:pPr>
      <w:r w:rsidRPr="0045581F">
        <w:rPr>
          <w:rFonts w:eastAsiaTheme="minorEastAsia"/>
          <w:b/>
          <w:lang w:val="en-US" w:eastAsia="zh-CN"/>
        </w:rPr>
        <w:t xml:space="preserve">Observation 1: Alt-1 (triggering measurement report by reusing </w:t>
      </w:r>
      <w:proofErr w:type="spellStart"/>
      <w:r w:rsidRPr="0045581F">
        <w:rPr>
          <w:rFonts w:eastAsiaTheme="minorEastAsia"/>
          <w:b/>
          <w:lang w:val="en-US" w:eastAsia="zh-CN"/>
        </w:rPr>
        <w:t>Scell</w:t>
      </w:r>
      <w:proofErr w:type="spellEnd"/>
      <w:r w:rsidRPr="0045581F">
        <w:rPr>
          <w:rFonts w:eastAsiaTheme="minorEastAsia"/>
          <w:b/>
          <w:lang w:val="en-US" w:eastAsia="zh-CN"/>
        </w:rPr>
        <w:t xml:space="preserve"> activation command) may have less spec impact which can avoid introducing new trigging signaling.</w:t>
      </w:r>
    </w:p>
    <w:p w14:paraId="210367A9" w14:textId="77777777" w:rsidR="00315B32" w:rsidRPr="00053904" w:rsidRDefault="00315B32" w:rsidP="00315B32">
      <w:pPr>
        <w:jc w:val="both"/>
        <w:rPr>
          <w:rFonts w:eastAsiaTheme="minorEastAsia"/>
          <w:b/>
          <w:lang w:val="en-US" w:eastAsia="zh-CN"/>
        </w:rPr>
      </w:pPr>
      <w:r w:rsidRPr="00053904">
        <w:rPr>
          <w:rFonts w:eastAsiaTheme="minorEastAsia"/>
          <w:b/>
          <w:lang w:val="en-US" w:eastAsia="zh-CN"/>
        </w:rPr>
        <w:t xml:space="preserve">Observation 2: For Alt-1 (triggering measurement report by reusing </w:t>
      </w:r>
      <w:proofErr w:type="spellStart"/>
      <w:r w:rsidRPr="00053904">
        <w:rPr>
          <w:rFonts w:eastAsiaTheme="minorEastAsia"/>
          <w:b/>
          <w:lang w:val="en-US" w:eastAsia="zh-CN"/>
        </w:rPr>
        <w:t>SCell</w:t>
      </w:r>
      <w:proofErr w:type="spellEnd"/>
      <w:r w:rsidRPr="00053904">
        <w:rPr>
          <w:rFonts w:eastAsiaTheme="minorEastAsia"/>
          <w:b/>
          <w:lang w:val="en-US" w:eastAsia="zh-CN"/>
        </w:rPr>
        <w:t xml:space="preserve"> activation command), UE will always do the reporting even it is not required by NW which may cause UL resource wasting.</w:t>
      </w:r>
    </w:p>
    <w:p w14:paraId="1AAC7193" w14:textId="77777777" w:rsidR="00315B32" w:rsidRPr="00053904" w:rsidRDefault="00315B32" w:rsidP="00315B32">
      <w:pPr>
        <w:jc w:val="both"/>
        <w:rPr>
          <w:rFonts w:eastAsiaTheme="minorEastAsia"/>
          <w:b/>
          <w:lang w:val="en-US" w:eastAsia="zh-CN"/>
        </w:rPr>
      </w:pPr>
      <w:r w:rsidRPr="00053904">
        <w:rPr>
          <w:rFonts w:eastAsiaTheme="minorEastAsia"/>
          <w:b/>
          <w:lang w:val="en-US" w:eastAsia="zh-CN"/>
        </w:rPr>
        <w:t xml:space="preserve">Observation 3: For Alt-1 (triggering measurement report by reusing </w:t>
      </w:r>
      <w:proofErr w:type="spellStart"/>
      <w:r w:rsidRPr="00053904">
        <w:rPr>
          <w:rFonts w:eastAsiaTheme="minorEastAsia"/>
          <w:b/>
          <w:lang w:val="en-US" w:eastAsia="zh-CN"/>
        </w:rPr>
        <w:t>SCell</w:t>
      </w:r>
      <w:proofErr w:type="spellEnd"/>
      <w:r w:rsidRPr="00053904">
        <w:rPr>
          <w:rFonts w:eastAsiaTheme="minorEastAsia"/>
          <w:b/>
          <w:lang w:val="en-US" w:eastAsia="zh-CN"/>
        </w:rPr>
        <w:t xml:space="preserve"> activation command), NW </w:t>
      </w:r>
      <w:proofErr w:type="spellStart"/>
      <w:r w:rsidRPr="00053904">
        <w:rPr>
          <w:rFonts w:eastAsiaTheme="minorEastAsia"/>
          <w:b/>
          <w:lang w:val="en-US" w:eastAsia="zh-CN"/>
        </w:rPr>
        <w:t>can not</w:t>
      </w:r>
      <w:proofErr w:type="spellEnd"/>
      <w:r w:rsidRPr="00053904">
        <w:rPr>
          <w:rFonts w:eastAsiaTheme="minorEastAsia"/>
          <w:b/>
          <w:lang w:val="en-US" w:eastAsia="zh-CN"/>
        </w:rPr>
        <w:t xml:space="preserve"> check the conditions of the </w:t>
      </w:r>
      <w:proofErr w:type="spellStart"/>
      <w:r w:rsidRPr="00053904">
        <w:rPr>
          <w:rFonts w:eastAsiaTheme="minorEastAsia"/>
          <w:b/>
          <w:lang w:val="en-US" w:eastAsia="zh-CN"/>
        </w:rPr>
        <w:t>SCell</w:t>
      </w:r>
      <w:proofErr w:type="spellEnd"/>
      <w:r w:rsidRPr="00053904">
        <w:rPr>
          <w:rFonts w:eastAsiaTheme="minorEastAsia"/>
          <w:b/>
          <w:lang w:val="en-US" w:eastAsia="zh-CN"/>
        </w:rPr>
        <w:t xml:space="preserve"> before deciding whether to activate the </w:t>
      </w:r>
      <w:proofErr w:type="spellStart"/>
      <w:r w:rsidRPr="00053904">
        <w:rPr>
          <w:rFonts w:eastAsiaTheme="minorEastAsia"/>
          <w:b/>
          <w:lang w:val="en-US" w:eastAsia="zh-CN"/>
        </w:rPr>
        <w:t>SCell</w:t>
      </w:r>
      <w:proofErr w:type="spellEnd"/>
      <w:r w:rsidRPr="00053904">
        <w:rPr>
          <w:rFonts w:eastAsiaTheme="minorEastAsia"/>
          <w:b/>
          <w:lang w:val="en-US" w:eastAsia="zh-CN"/>
        </w:rPr>
        <w:t>.</w:t>
      </w:r>
    </w:p>
    <w:p w14:paraId="648DCA33" w14:textId="77777777" w:rsidR="00315B32" w:rsidRPr="00053904" w:rsidRDefault="00315B32" w:rsidP="00315B32">
      <w:pPr>
        <w:jc w:val="both"/>
        <w:rPr>
          <w:rFonts w:eastAsiaTheme="minorEastAsia"/>
          <w:b/>
          <w:lang w:val="en-US" w:eastAsia="zh-CN"/>
        </w:rPr>
      </w:pPr>
      <w:r w:rsidRPr="00053904">
        <w:rPr>
          <w:rFonts w:eastAsiaTheme="minorEastAsia"/>
          <w:b/>
          <w:lang w:val="en-US" w:eastAsia="zh-CN"/>
        </w:rPr>
        <w:t xml:space="preserve">Observation 4: For Alt-1 (triggering measurement report by reusing </w:t>
      </w:r>
      <w:proofErr w:type="spellStart"/>
      <w:r w:rsidRPr="00053904">
        <w:rPr>
          <w:rFonts w:eastAsiaTheme="minorEastAsia"/>
          <w:b/>
          <w:lang w:val="en-US" w:eastAsia="zh-CN"/>
        </w:rPr>
        <w:t>SCell</w:t>
      </w:r>
      <w:proofErr w:type="spellEnd"/>
      <w:r w:rsidRPr="00053904">
        <w:rPr>
          <w:rFonts w:eastAsiaTheme="minorEastAsia"/>
          <w:b/>
          <w:lang w:val="en-US" w:eastAsia="zh-CN"/>
        </w:rPr>
        <w:t xml:space="preserve"> activation command), </w:t>
      </w:r>
      <w:r w:rsidRPr="00053904">
        <w:rPr>
          <w:rFonts w:eastAsiaTheme="minorEastAsia" w:hint="eastAsia"/>
          <w:b/>
          <w:lang w:val="en-US" w:eastAsia="zh-CN"/>
        </w:rPr>
        <w:t>th</w:t>
      </w:r>
      <w:r w:rsidRPr="00053904">
        <w:rPr>
          <w:rFonts w:eastAsiaTheme="minorEastAsia"/>
          <w:b/>
          <w:lang w:val="en-US" w:eastAsia="zh-CN"/>
        </w:rPr>
        <w:t xml:space="preserve">ere will be extra delay for TCI configuration since NW can only obtained the beam information after </w:t>
      </w:r>
      <w:proofErr w:type="spellStart"/>
      <w:r w:rsidRPr="00053904">
        <w:rPr>
          <w:rFonts w:eastAsiaTheme="minorEastAsia"/>
          <w:b/>
          <w:lang w:val="en-US" w:eastAsia="zh-CN"/>
        </w:rPr>
        <w:t>SCell</w:t>
      </w:r>
      <w:proofErr w:type="spellEnd"/>
      <w:r w:rsidRPr="00053904">
        <w:rPr>
          <w:rFonts w:eastAsiaTheme="minorEastAsia"/>
          <w:b/>
          <w:lang w:val="en-US" w:eastAsia="zh-CN"/>
        </w:rPr>
        <w:t xml:space="preserve"> activation.</w:t>
      </w:r>
    </w:p>
    <w:p w14:paraId="2E92F067" w14:textId="77777777" w:rsidR="00315B32" w:rsidRPr="00F27688" w:rsidRDefault="00315B32" w:rsidP="00315B32">
      <w:pPr>
        <w:jc w:val="both"/>
        <w:rPr>
          <w:rFonts w:eastAsiaTheme="minorEastAsia"/>
          <w:b/>
          <w:lang w:val="en-US" w:eastAsia="zh-CN"/>
        </w:rPr>
      </w:pPr>
      <w:r w:rsidRPr="00F27688">
        <w:rPr>
          <w:rFonts w:eastAsiaTheme="minorEastAsia"/>
          <w:b/>
          <w:lang w:val="en-US" w:eastAsia="zh-CN"/>
        </w:rPr>
        <w:t>Observation 5: For Alt-2 (triggering measurement report by dedicated signaling), it may have more RAN2 impact to introduce new signaling.</w:t>
      </w:r>
    </w:p>
    <w:p w14:paraId="561D6C25" w14:textId="77777777" w:rsidR="00315B32" w:rsidRPr="00053904" w:rsidRDefault="00315B32" w:rsidP="00315B32">
      <w:pPr>
        <w:jc w:val="both"/>
        <w:rPr>
          <w:rFonts w:eastAsiaTheme="minorEastAsia"/>
          <w:b/>
          <w:lang w:val="en-US" w:eastAsia="zh-CN"/>
        </w:rPr>
      </w:pPr>
      <w:r w:rsidRPr="00053904">
        <w:rPr>
          <w:rFonts w:eastAsiaTheme="minorEastAsia"/>
          <w:b/>
          <w:lang w:val="en-US" w:eastAsia="zh-CN"/>
        </w:rPr>
        <w:lastRenderedPageBreak/>
        <w:t xml:space="preserve">Observation </w:t>
      </w:r>
      <w:r>
        <w:rPr>
          <w:rFonts w:eastAsiaTheme="minorEastAsia"/>
          <w:b/>
          <w:lang w:val="en-US" w:eastAsia="zh-CN"/>
        </w:rPr>
        <w:t>6</w:t>
      </w:r>
      <w:r w:rsidRPr="00053904">
        <w:rPr>
          <w:rFonts w:eastAsiaTheme="minorEastAsia"/>
          <w:b/>
          <w:lang w:val="en-US" w:eastAsia="zh-CN"/>
        </w:rPr>
        <w:t xml:space="preserve">: For </w:t>
      </w:r>
      <w:r w:rsidRPr="00F27688">
        <w:rPr>
          <w:rFonts w:eastAsiaTheme="minorEastAsia"/>
          <w:b/>
          <w:lang w:val="en-US" w:eastAsia="zh-CN"/>
        </w:rPr>
        <w:t>Alt-2 (triggering measurement report by dedicated signaling)</w:t>
      </w:r>
      <w:r>
        <w:rPr>
          <w:rFonts w:eastAsiaTheme="minorEastAsia"/>
          <w:b/>
          <w:lang w:val="en-US" w:eastAsia="zh-CN"/>
        </w:rPr>
        <w:t>, NW can explicitly indicate whether UE shall report the L3 measurement.</w:t>
      </w:r>
    </w:p>
    <w:p w14:paraId="41CAA148" w14:textId="77777777" w:rsidR="00315B32" w:rsidRPr="00053904" w:rsidRDefault="00315B32" w:rsidP="00315B32">
      <w:pPr>
        <w:jc w:val="both"/>
        <w:rPr>
          <w:rFonts w:eastAsiaTheme="minorEastAsia"/>
          <w:b/>
          <w:lang w:val="en-US" w:eastAsia="zh-CN"/>
        </w:rPr>
      </w:pPr>
      <w:r w:rsidRPr="00053904">
        <w:rPr>
          <w:rFonts w:eastAsiaTheme="minorEastAsia"/>
          <w:b/>
          <w:lang w:val="en-US" w:eastAsia="zh-CN"/>
        </w:rPr>
        <w:t xml:space="preserve">Observation </w:t>
      </w:r>
      <w:r>
        <w:rPr>
          <w:rFonts w:eastAsiaTheme="minorEastAsia"/>
          <w:b/>
          <w:lang w:val="en-US" w:eastAsia="zh-CN"/>
        </w:rPr>
        <w:t>7</w:t>
      </w:r>
      <w:r w:rsidRPr="00053904">
        <w:rPr>
          <w:rFonts w:eastAsiaTheme="minorEastAsia"/>
          <w:b/>
          <w:lang w:val="en-US" w:eastAsia="zh-CN"/>
        </w:rPr>
        <w:t xml:space="preserve">: For </w:t>
      </w:r>
      <w:r w:rsidRPr="00F27688">
        <w:rPr>
          <w:rFonts w:eastAsiaTheme="minorEastAsia"/>
          <w:b/>
          <w:lang w:val="en-US" w:eastAsia="zh-CN"/>
        </w:rPr>
        <w:t>Alt-2 (triggering measurement report by dedicated signaling)</w:t>
      </w:r>
      <w:r>
        <w:rPr>
          <w:rFonts w:eastAsiaTheme="minorEastAsia"/>
          <w:b/>
          <w:lang w:val="en-US" w:eastAsia="zh-CN"/>
        </w:rPr>
        <w:t xml:space="preserve">, </w:t>
      </w:r>
      <w:r w:rsidRPr="00053904">
        <w:rPr>
          <w:rFonts w:eastAsiaTheme="minorEastAsia"/>
          <w:b/>
          <w:lang w:val="en-US" w:eastAsia="zh-CN"/>
        </w:rPr>
        <w:t xml:space="preserve">NW can check the conditions of the </w:t>
      </w:r>
      <w:proofErr w:type="spellStart"/>
      <w:r w:rsidRPr="00053904">
        <w:rPr>
          <w:rFonts w:eastAsiaTheme="minorEastAsia"/>
          <w:b/>
          <w:lang w:val="en-US" w:eastAsia="zh-CN"/>
        </w:rPr>
        <w:t>SCell</w:t>
      </w:r>
      <w:proofErr w:type="spellEnd"/>
      <w:r w:rsidRPr="00053904">
        <w:rPr>
          <w:rFonts w:eastAsiaTheme="minorEastAsia"/>
          <w:b/>
          <w:lang w:val="en-US" w:eastAsia="zh-CN"/>
        </w:rPr>
        <w:t xml:space="preserve"> before deciding whether to activate the </w:t>
      </w:r>
      <w:proofErr w:type="spellStart"/>
      <w:r w:rsidRPr="00053904">
        <w:rPr>
          <w:rFonts w:eastAsiaTheme="minorEastAsia"/>
          <w:b/>
          <w:lang w:val="en-US" w:eastAsia="zh-CN"/>
        </w:rPr>
        <w:t>SCell</w:t>
      </w:r>
      <w:proofErr w:type="spellEnd"/>
      <w:r w:rsidRPr="00053904">
        <w:rPr>
          <w:rFonts w:eastAsiaTheme="minorEastAsia"/>
          <w:b/>
          <w:lang w:val="en-US" w:eastAsia="zh-CN"/>
        </w:rPr>
        <w:t>.</w:t>
      </w:r>
    </w:p>
    <w:p w14:paraId="159A18D5" w14:textId="77777777" w:rsidR="00315B32" w:rsidRPr="00053904" w:rsidRDefault="00315B32" w:rsidP="00315B32">
      <w:pPr>
        <w:jc w:val="both"/>
        <w:rPr>
          <w:rFonts w:eastAsiaTheme="minorEastAsia"/>
          <w:b/>
          <w:lang w:val="en-US" w:eastAsia="zh-CN"/>
        </w:rPr>
      </w:pPr>
      <w:r w:rsidRPr="00053904">
        <w:rPr>
          <w:rFonts w:eastAsiaTheme="minorEastAsia"/>
          <w:b/>
          <w:lang w:val="en-US" w:eastAsia="zh-CN"/>
        </w:rPr>
        <w:t xml:space="preserve">Observation </w:t>
      </w:r>
      <w:r>
        <w:rPr>
          <w:rFonts w:eastAsiaTheme="minorEastAsia"/>
          <w:b/>
          <w:lang w:val="en-US" w:eastAsia="zh-CN"/>
        </w:rPr>
        <w:t>8</w:t>
      </w:r>
      <w:r w:rsidRPr="00053904">
        <w:rPr>
          <w:rFonts w:eastAsiaTheme="minorEastAsia"/>
          <w:b/>
          <w:lang w:val="en-US" w:eastAsia="zh-CN"/>
        </w:rPr>
        <w:t xml:space="preserve">: For </w:t>
      </w:r>
      <w:r w:rsidRPr="00F27688">
        <w:rPr>
          <w:rFonts w:eastAsiaTheme="minorEastAsia"/>
          <w:b/>
          <w:lang w:val="en-US" w:eastAsia="zh-CN"/>
        </w:rPr>
        <w:t>Alt-2 (triggering measurement report by dedicated signaling)</w:t>
      </w:r>
      <w:r>
        <w:rPr>
          <w:rFonts w:eastAsiaTheme="minorEastAsia"/>
          <w:b/>
          <w:lang w:val="en-US" w:eastAsia="zh-CN"/>
        </w:rPr>
        <w:t xml:space="preserve">, </w:t>
      </w:r>
      <w:r w:rsidRPr="00053904">
        <w:rPr>
          <w:rFonts w:eastAsiaTheme="minorEastAsia" w:hint="eastAsia"/>
          <w:b/>
          <w:lang w:val="en-US" w:eastAsia="zh-CN"/>
        </w:rPr>
        <w:t>th</w:t>
      </w:r>
      <w:r w:rsidRPr="00053904">
        <w:rPr>
          <w:rFonts w:eastAsiaTheme="minorEastAsia"/>
          <w:b/>
          <w:lang w:val="en-US" w:eastAsia="zh-CN"/>
        </w:rPr>
        <w:t xml:space="preserve">ere </w:t>
      </w:r>
      <w:r>
        <w:rPr>
          <w:rFonts w:eastAsiaTheme="minorEastAsia"/>
          <w:b/>
          <w:lang w:val="en-US" w:eastAsia="zh-CN"/>
        </w:rPr>
        <w:t>is no</w:t>
      </w:r>
      <w:r w:rsidRPr="00053904">
        <w:rPr>
          <w:rFonts w:eastAsiaTheme="minorEastAsia"/>
          <w:b/>
          <w:lang w:val="en-US" w:eastAsia="zh-CN"/>
        </w:rPr>
        <w:t xml:space="preserve"> extra delay for TCI configuration since NW </w:t>
      </w:r>
      <w:r>
        <w:rPr>
          <w:rFonts w:eastAsiaTheme="minorEastAsia"/>
          <w:b/>
          <w:lang w:val="en-US" w:eastAsia="zh-CN"/>
        </w:rPr>
        <w:t xml:space="preserve">can configure TCI together with </w:t>
      </w:r>
      <w:proofErr w:type="spellStart"/>
      <w:r>
        <w:rPr>
          <w:rFonts w:eastAsiaTheme="minorEastAsia"/>
          <w:b/>
          <w:lang w:val="en-US" w:eastAsia="zh-CN"/>
        </w:rPr>
        <w:t>SCell</w:t>
      </w:r>
      <w:proofErr w:type="spellEnd"/>
      <w:r>
        <w:rPr>
          <w:rFonts w:eastAsiaTheme="minorEastAsia"/>
          <w:b/>
          <w:lang w:val="en-US" w:eastAsia="zh-CN"/>
        </w:rPr>
        <w:t xml:space="preserve"> activation command</w:t>
      </w:r>
      <w:r w:rsidRPr="00053904">
        <w:rPr>
          <w:rFonts w:eastAsiaTheme="minorEastAsia"/>
          <w:b/>
          <w:lang w:val="en-US" w:eastAsia="zh-CN"/>
        </w:rPr>
        <w:t>.</w:t>
      </w:r>
    </w:p>
    <w:p w14:paraId="53B75667" w14:textId="77777777" w:rsidR="00315B32" w:rsidRPr="00521CE4" w:rsidRDefault="00315B32" w:rsidP="00315B32">
      <w:pPr>
        <w:jc w:val="both"/>
        <w:rPr>
          <w:rFonts w:eastAsiaTheme="minorEastAsia"/>
          <w:b/>
          <w:lang w:val="en-US" w:eastAsia="zh-CN"/>
        </w:rPr>
      </w:pPr>
      <w:r w:rsidRPr="00521CE4">
        <w:rPr>
          <w:rFonts w:eastAsiaTheme="minorEastAsia"/>
          <w:b/>
          <w:lang w:val="en-US" w:eastAsia="zh-CN"/>
        </w:rPr>
        <w:t xml:space="preserve">Proposal 1: Introduce new signaling (e.g. MAC CE) to trigger UE to report the latest L3 result of a </w:t>
      </w:r>
      <w:proofErr w:type="spellStart"/>
      <w:r w:rsidRPr="00521CE4">
        <w:rPr>
          <w:rFonts w:eastAsiaTheme="minorEastAsia"/>
          <w:b/>
          <w:lang w:val="en-US" w:eastAsia="zh-CN"/>
        </w:rPr>
        <w:t>SCell</w:t>
      </w:r>
      <w:proofErr w:type="spellEnd"/>
      <w:r w:rsidRPr="00521CE4">
        <w:rPr>
          <w:rFonts w:eastAsiaTheme="minorEastAsia"/>
          <w:b/>
          <w:lang w:val="en-US" w:eastAsia="zh-CN"/>
        </w:rPr>
        <w:t>/</w:t>
      </w:r>
      <w:proofErr w:type="spellStart"/>
      <w:r w:rsidRPr="00521CE4">
        <w:rPr>
          <w:rFonts w:eastAsiaTheme="minorEastAsia"/>
          <w:b/>
          <w:lang w:val="en-US" w:eastAsia="zh-CN"/>
        </w:rPr>
        <w:t>SCells</w:t>
      </w:r>
      <w:proofErr w:type="spellEnd"/>
      <w:r w:rsidRPr="00521CE4">
        <w:rPr>
          <w:rFonts w:eastAsiaTheme="minorEastAsia"/>
          <w:b/>
          <w:lang w:val="en-US" w:eastAsia="zh-CN"/>
        </w:rPr>
        <w:t xml:space="preserve"> with SSB index, which could be triggered before/after/together with </w:t>
      </w:r>
      <w:proofErr w:type="spellStart"/>
      <w:r w:rsidRPr="00521CE4">
        <w:rPr>
          <w:rFonts w:eastAsiaTheme="minorEastAsia"/>
          <w:b/>
          <w:lang w:val="en-US" w:eastAsia="zh-CN"/>
        </w:rPr>
        <w:t>SCell</w:t>
      </w:r>
      <w:proofErr w:type="spellEnd"/>
      <w:r w:rsidRPr="00521CE4">
        <w:rPr>
          <w:rFonts w:eastAsiaTheme="minorEastAsia"/>
          <w:b/>
          <w:lang w:val="en-US" w:eastAsia="zh-CN"/>
        </w:rPr>
        <w:t xml:space="preserve"> activation command.</w:t>
      </w:r>
    </w:p>
    <w:p w14:paraId="3B7AA202" w14:textId="77777777" w:rsidR="00315B32" w:rsidRPr="00E21B7A" w:rsidRDefault="00315B32" w:rsidP="00315B32">
      <w:pPr>
        <w:jc w:val="both"/>
        <w:rPr>
          <w:rFonts w:eastAsiaTheme="minorEastAsia"/>
          <w:b/>
          <w:lang w:val="en-US" w:eastAsia="zh-CN"/>
        </w:rPr>
      </w:pPr>
      <w:r w:rsidRPr="00E21B7A">
        <w:rPr>
          <w:rFonts w:eastAsiaTheme="minorEastAsia"/>
          <w:b/>
          <w:lang w:val="en-US" w:eastAsia="zh-CN"/>
        </w:rPr>
        <w:t>Observation 9: The reporting method does not make significant difference no matter whether it is reported via RRC or MAC CE, which could be left to RAN2 to decide.</w:t>
      </w:r>
    </w:p>
    <w:p w14:paraId="6AA5F27A" w14:textId="77777777" w:rsidR="00315B32" w:rsidRDefault="00315B32" w:rsidP="00315B32">
      <w:pPr>
        <w:jc w:val="both"/>
        <w:rPr>
          <w:rFonts w:eastAsiaTheme="minorEastAsia"/>
          <w:b/>
          <w:lang w:val="en-US" w:eastAsia="zh-CN"/>
        </w:rPr>
      </w:pPr>
      <w:r w:rsidRPr="002A23E5">
        <w:rPr>
          <w:rFonts w:eastAsiaTheme="minorEastAsia"/>
          <w:b/>
          <w:lang w:val="en-US" w:eastAsia="zh-CN"/>
        </w:rPr>
        <w:t xml:space="preserve">Observation </w:t>
      </w:r>
      <w:r>
        <w:rPr>
          <w:rFonts w:eastAsiaTheme="minorEastAsia"/>
          <w:b/>
          <w:lang w:val="en-US" w:eastAsia="zh-CN"/>
        </w:rPr>
        <w:t>10</w:t>
      </w:r>
      <w:r w:rsidRPr="002A23E5">
        <w:rPr>
          <w:rFonts w:eastAsiaTheme="minorEastAsia"/>
          <w:b/>
          <w:lang w:val="en-US" w:eastAsia="zh-CN"/>
        </w:rPr>
        <w:t xml:space="preserve">: In legacy known conditions for </w:t>
      </w:r>
      <w:proofErr w:type="spellStart"/>
      <w:r w:rsidRPr="002A23E5">
        <w:rPr>
          <w:rFonts w:eastAsiaTheme="minorEastAsia"/>
          <w:b/>
          <w:lang w:val="en-US" w:eastAsia="zh-CN"/>
        </w:rPr>
        <w:t>SCell</w:t>
      </w:r>
      <w:proofErr w:type="spellEnd"/>
      <w:r w:rsidRPr="002A23E5">
        <w:rPr>
          <w:rFonts w:eastAsiaTheme="minorEastAsia"/>
          <w:b/>
          <w:lang w:val="en-US" w:eastAsia="zh-CN"/>
        </w:rPr>
        <w:t xml:space="preserve"> activation, the moment when the measurement result is obtained is not specified, which means there is no requirements on the validation of the measurement.</w:t>
      </w:r>
    </w:p>
    <w:p w14:paraId="7B5424A8" w14:textId="77777777" w:rsidR="00315B32" w:rsidRPr="00A11CCE" w:rsidRDefault="00315B32" w:rsidP="00315B32">
      <w:pPr>
        <w:jc w:val="both"/>
        <w:rPr>
          <w:rFonts w:eastAsiaTheme="minorEastAsia"/>
          <w:b/>
          <w:lang w:val="en-US" w:eastAsia="zh-CN"/>
        </w:rPr>
      </w:pPr>
      <w:r w:rsidRPr="00A11CCE">
        <w:rPr>
          <w:rFonts w:eastAsiaTheme="minorEastAsia"/>
          <w:b/>
          <w:lang w:val="en-US" w:eastAsia="zh-CN"/>
        </w:rPr>
        <w:t>Proposal 2:</w:t>
      </w:r>
      <w:r w:rsidRPr="00A11CCE">
        <w:rPr>
          <w:b/>
        </w:rPr>
        <w:t xml:space="preserve"> </w:t>
      </w:r>
      <w:r w:rsidRPr="00A11CCE">
        <w:rPr>
          <w:rFonts w:eastAsiaTheme="minorEastAsia"/>
          <w:b/>
          <w:lang w:val="en-US" w:eastAsia="zh-CN"/>
        </w:rPr>
        <w:t xml:space="preserve">No need to define criteria to determine the L3 measurement result is available or not for FR2 unknown </w:t>
      </w:r>
      <w:proofErr w:type="spellStart"/>
      <w:r w:rsidRPr="00A11CCE">
        <w:rPr>
          <w:rFonts w:eastAsiaTheme="minorEastAsia"/>
          <w:b/>
          <w:lang w:val="en-US" w:eastAsia="zh-CN"/>
        </w:rPr>
        <w:t>SCell</w:t>
      </w:r>
      <w:proofErr w:type="spellEnd"/>
      <w:r w:rsidRPr="00A11CCE">
        <w:rPr>
          <w:rFonts w:eastAsiaTheme="minorEastAsia"/>
          <w:b/>
          <w:lang w:val="en-US" w:eastAsia="zh-CN"/>
        </w:rPr>
        <w:t xml:space="preserve"> activation enhancement, which is aligned with the legacy requirements.</w:t>
      </w:r>
    </w:p>
    <w:p w14:paraId="47EEBB62" w14:textId="77777777" w:rsidR="00EF2219" w:rsidRPr="006A4EE0" w:rsidRDefault="00EF2219" w:rsidP="00EF2219">
      <w:pPr>
        <w:jc w:val="both"/>
        <w:rPr>
          <w:rFonts w:eastAsiaTheme="minorEastAsia"/>
          <w:b/>
          <w:lang w:val="en-US" w:eastAsia="zh-CN"/>
        </w:rPr>
      </w:pPr>
      <w:r w:rsidRPr="006A4EE0">
        <w:rPr>
          <w:rFonts w:eastAsiaTheme="minorEastAsia"/>
          <w:b/>
          <w:lang w:val="en-US" w:eastAsia="zh-CN"/>
        </w:rPr>
        <w:t xml:space="preserve">Proposal </w:t>
      </w:r>
      <w:r>
        <w:rPr>
          <w:rFonts w:eastAsiaTheme="minorEastAsia"/>
          <w:b/>
          <w:lang w:val="en-US" w:eastAsia="zh-CN"/>
        </w:rPr>
        <w:t>3</w:t>
      </w:r>
      <w:r w:rsidRPr="006A4EE0">
        <w:rPr>
          <w:rFonts w:eastAsiaTheme="minorEastAsia"/>
          <w:b/>
          <w:lang w:val="en-US" w:eastAsia="zh-CN"/>
        </w:rPr>
        <w:t xml:space="preserve">: </w:t>
      </w:r>
    </w:p>
    <w:p w14:paraId="2C977884" w14:textId="77777777" w:rsidR="00EF2219" w:rsidRPr="006A4EE0" w:rsidRDefault="00EF2219" w:rsidP="00EF2219">
      <w:pPr>
        <w:jc w:val="both"/>
        <w:rPr>
          <w:rFonts w:eastAsiaTheme="minorEastAsia"/>
          <w:b/>
          <w:lang w:val="en-US" w:eastAsia="zh-CN"/>
        </w:rPr>
      </w:pPr>
      <w:r w:rsidRPr="006A4EE0">
        <w:rPr>
          <w:rFonts w:eastAsiaTheme="minorEastAsia"/>
          <w:b/>
          <w:lang w:val="en-US" w:eastAsia="zh-CN"/>
        </w:rPr>
        <w:t xml:space="preserve">When the </w:t>
      </w:r>
      <w:r>
        <w:rPr>
          <w:rFonts w:eastAsiaTheme="minorEastAsia"/>
          <w:b/>
          <w:lang w:val="en-US" w:eastAsia="zh-CN"/>
        </w:rPr>
        <w:t>new</w:t>
      </w:r>
      <w:r w:rsidRPr="006A4EE0">
        <w:rPr>
          <w:rFonts w:eastAsiaTheme="minorEastAsia"/>
          <w:b/>
          <w:lang w:val="en-US" w:eastAsia="zh-CN"/>
        </w:rPr>
        <w:t xml:space="preserve"> triggered measurement reporting is reported before </w:t>
      </w:r>
      <w:proofErr w:type="spellStart"/>
      <w:r w:rsidRPr="006A4EE0">
        <w:rPr>
          <w:rFonts w:eastAsiaTheme="minorEastAsia"/>
          <w:b/>
          <w:lang w:val="en-US" w:eastAsia="zh-CN"/>
        </w:rPr>
        <w:t>SCell</w:t>
      </w:r>
      <w:proofErr w:type="spellEnd"/>
      <w:r w:rsidRPr="006A4EE0">
        <w:rPr>
          <w:rFonts w:eastAsiaTheme="minorEastAsia"/>
          <w:b/>
          <w:lang w:val="en-US" w:eastAsia="zh-CN"/>
        </w:rPr>
        <w:t xml:space="preserve"> activation command, it can be considered as known cases.</w:t>
      </w:r>
    </w:p>
    <w:p w14:paraId="49F73898" w14:textId="77777777" w:rsidR="00EF2219" w:rsidRDefault="00EF2219" w:rsidP="00EF2219">
      <w:pPr>
        <w:jc w:val="both"/>
        <w:rPr>
          <w:b/>
          <w:lang w:eastAsia="zh-CN"/>
        </w:rPr>
      </w:pPr>
      <w:r w:rsidRPr="006A4EE0">
        <w:rPr>
          <w:rFonts w:eastAsiaTheme="minorEastAsia"/>
          <w:b/>
          <w:lang w:val="en-US" w:eastAsia="zh-CN"/>
        </w:rPr>
        <w:t xml:space="preserve">When the </w:t>
      </w:r>
      <w:r>
        <w:rPr>
          <w:rFonts w:eastAsiaTheme="minorEastAsia"/>
          <w:b/>
          <w:lang w:val="en-US" w:eastAsia="zh-CN"/>
        </w:rPr>
        <w:t>new</w:t>
      </w:r>
      <w:r w:rsidRPr="006A4EE0">
        <w:rPr>
          <w:rFonts w:eastAsiaTheme="minorEastAsia"/>
          <w:b/>
          <w:lang w:val="en-US" w:eastAsia="zh-CN"/>
        </w:rPr>
        <w:t xml:space="preserve"> triggered measurement reporting is reported after </w:t>
      </w:r>
      <w:proofErr w:type="spellStart"/>
      <w:r w:rsidRPr="006A4EE0">
        <w:rPr>
          <w:rFonts w:eastAsiaTheme="minorEastAsia"/>
          <w:b/>
          <w:lang w:val="en-US" w:eastAsia="zh-CN"/>
        </w:rPr>
        <w:t>SCell</w:t>
      </w:r>
      <w:proofErr w:type="spellEnd"/>
      <w:r w:rsidRPr="006A4EE0">
        <w:rPr>
          <w:rFonts w:eastAsiaTheme="minorEastAsia"/>
          <w:b/>
          <w:lang w:val="en-US" w:eastAsia="zh-CN"/>
        </w:rPr>
        <w:t xml:space="preserve"> activation, it can be considered as unknown case </w:t>
      </w:r>
      <w:r>
        <w:rPr>
          <w:rFonts w:eastAsiaTheme="minorEastAsia"/>
          <w:b/>
          <w:lang w:val="en-US" w:eastAsia="zh-CN"/>
        </w:rPr>
        <w:t>where</w:t>
      </w:r>
      <w:r w:rsidRPr="006A4EE0">
        <w:rPr>
          <w:rFonts w:eastAsiaTheme="minorEastAsia"/>
          <w:b/>
          <w:lang w:val="en-US" w:eastAsia="zh-CN"/>
        </w:rPr>
        <w:t xml:space="preserve"> the </w:t>
      </w:r>
      <w:r w:rsidRPr="006A4EE0">
        <w:rPr>
          <w:b/>
        </w:rPr>
        <w:t xml:space="preserve">uncertainty for TCI can be defined as the time period between TCI configuration/activation relative </w:t>
      </w:r>
      <w:r>
        <w:rPr>
          <w:b/>
        </w:rPr>
        <w:t xml:space="preserve">to </w:t>
      </w:r>
      <w:r w:rsidRPr="006A4EE0">
        <w:rPr>
          <w:b/>
        </w:rPr>
        <w:t xml:space="preserve">the </w:t>
      </w:r>
      <w:r w:rsidRPr="006A4EE0">
        <w:rPr>
          <w:b/>
          <w:lang w:eastAsia="zh-CN"/>
        </w:rPr>
        <w:t xml:space="preserve">first valid L1-RSRP reporting and the </w:t>
      </w:r>
      <w:r>
        <w:rPr>
          <w:b/>
          <w:lang w:eastAsia="zh-CN"/>
        </w:rPr>
        <w:t>new</w:t>
      </w:r>
      <w:r w:rsidRPr="006A4EE0">
        <w:rPr>
          <w:b/>
          <w:lang w:eastAsia="zh-CN"/>
        </w:rPr>
        <w:t xml:space="preserve"> triggered L3 measurement report which occurs earlier.</w:t>
      </w:r>
    </w:p>
    <w:p w14:paraId="4707C314" w14:textId="77777777" w:rsidR="00EF2219" w:rsidRPr="00E91E42" w:rsidRDefault="00EF2219" w:rsidP="00EF2219">
      <w:pPr>
        <w:rPr>
          <w:b/>
          <w:lang w:val="en-US"/>
        </w:rPr>
      </w:pPr>
      <w:r w:rsidRPr="00E91E42">
        <w:rPr>
          <w:b/>
          <w:lang w:val="en-US"/>
        </w:rPr>
        <w:t>Proposal 4: For the value of X1 and X2, UE shall be able to indicate (0,1,2,3,4,5,6,7) if UE supports the capability</w:t>
      </w:r>
      <w:r>
        <w:rPr>
          <w:b/>
          <w:lang w:val="en-US"/>
        </w:rPr>
        <w:t xml:space="preserve"> per FR2 band</w:t>
      </w:r>
      <w:r w:rsidRPr="00E91E42">
        <w:rPr>
          <w:b/>
          <w:lang w:val="en-US"/>
        </w:rPr>
        <w:t>. How to indicate the values (in pairs or separate indication) is up to RAN2 to decide.</w:t>
      </w:r>
    </w:p>
    <w:p w14:paraId="182291A7" w14:textId="77777777" w:rsidR="00D4260C" w:rsidRDefault="00D4260C" w:rsidP="00D4260C">
      <w:pPr>
        <w:jc w:val="both"/>
        <w:rPr>
          <w:rFonts w:eastAsiaTheme="minorEastAsia"/>
          <w:b/>
          <w:lang w:val="en-US" w:eastAsia="zh-CN"/>
        </w:rPr>
      </w:pPr>
      <w:r w:rsidRPr="00CB1848">
        <w:rPr>
          <w:rFonts w:eastAsiaTheme="minorEastAsia"/>
          <w:b/>
          <w:lang w:val="en-US" w:eastAsia="zh-CN"/>
        </w:rPr>
        <w:t xml:space="preserve">Proposal 5: A-TRS based </w:t>
      </w:r>
      <w:proofErr w:type="spellStart"/>
      <w:r w:rsidRPr="00CB1848">
        <w:rPr>
          <w:rFonts w:eastAsiaTheme="minorEastAsia"/>
          <w:b/>
          <w:lang w:val="en-US" w:eastAsia="zh-CN"/>
        </w:rPr>
        <w:t>SCell</w:t>
      </w:r>
      <w:proofErr w:type="spellEnd"/>
      <w:r w:rsidRPr="00CB1848">
        <w:rPr>
          <w:rFonts w:eastAsiaTheme="minorEastAsia"/>
          <w:b/>
          <w:lang w:val="en-US" w:eastAsia="zh-CN"/>
        </w:rPr>
        <w:t xml:space="preserve"> activation utilizing inter-band information can be further discussed in Rel-18 </w:t>
      </w:r>
      <w:proofErr w:type="spellStart"/>
      <w:r w:rsidRPr="00CB1848">
        <w:rPr>
          <w:rFonts w:eastAsiaTheme="minorEastAsia"/>
          <w:b/>
          <w:lang w:val="en-US" w:eastAsia="zh-CN"/>
        </w:rPr>
        <w:t>eFeRRM</w:t>
      </w:r>
      <w:proofErr w:type="spellEnd"/>
      <w:r w:rsidRPr="00CB1848">
        <w:rPr>
          <w:rFonts w:eastAsiaTheme="minorEastAsia"/>
          <w:b/>
          <w:lang w:val="en-US" w:eastAsia="zh-CN"/>
        </w:rPr>
        <w:t xml:space="preserve"> with</w:t>
      </w:r>
      <w:r w:rsidRPr="004A40D0">
        <w:t xml:space="preserve"> </w:t>
      </w:r>
      <w:r w:rsidRPr="004A40D0">
        <w:rPr>
          <w:rFonts w:eastAsiaTheme="minorEastAsia"/>
          <w:b/>
          <w:lang w:val="en-US" w:eastAsia="zh-CN"/>
        </w:rPr>
        <w:t>feasibility</w:t>
      </w:r>
      <w:r w:rsidRPr="00CB1848">
        <w:rPr>
          <w:rFonts w:eastAsiaTheme="minorEastAsia"/>
          <w:b/>
          <w:lang w:val="en-US" w:eastAsia="zh-CN"/>
        </w:rPr>
        <w:t xml:space="preserve"> conclusions in Rel-18 NES.</w:t>
      </w:r>
    </w:p>
    <w:p w14:paraId="61ADC219" w14:textId="43E7C2C0" w:rsidR="000F7679" w:rsidRPr="009D68FB" w:rsidRDefault="009D68FB" w:rsidP="00BD5170">
      <w:pPr>
        <w:jc w:val="both"/>
        <w:rPr>
          <w:b/>
          <w:lang w:eastAsia="zh-CN"/>
        </w:rPr>
      </w:pPr>
      <w:r w:rsidRPr="00761C1F">
        <w:rPr>
          <w:b/>
          <w:lang w:eastAsia="zh-CN"/>
        </w:rPr>
        <w:t>Proposal 6: Do not change the definition</w:t>
      </w:r>
      <w:r>
        <w:rPr>
          <w:b/>
          <w:lang w:eastAsia="zh-CN"/>
        </w:rPr>
        <w:t>/usage</w:t>
      </w:r>
      <w:r w:rsidRPr="00761C1F">
        <w:rPr>
          <w:b/>
          <w:lang w:eastAsia="zh-CN"/>
        </w:rPr>
        <w:t xml:space="preserve"> of SMTC periodicity for FR2 unknown </w:t>
      </w:r>
      <w:proofErr w:type="spellStart"/>
      <w:r w:rsidRPr="00761C1F">
        <w:rPr>
          <w:b/>
          <w:lang w:eastAsia="zh-CN"/>
        </w:rPr>
        <w:t>SCell</w:t>
      </w:r>
      <w:proofErr w:type="spellEnd"/>
      <w:r w:rsidRPr="00761C1F">
        <w:rPr>
          <w:b/>
          <w:lang w:eastAsia="zh-CN"/>
        </w:rPr>
        <w:t xml:space="preserve"> activation</w:t>
      </w:r>
      <w:r>
        <w:rPr>
          <w:b/>
          <w:lang w:eastAsia="zh-CN"/>
        </w:rPr>
        <w:t xml:space="preserve"> requirements</w:t>
      </w:r>
      <w:r w:rsidRPr="00761C1F">
        <w:rPr>
          <w:b/>
          <w:lang w:eastAsia="zh-CN"/>
        </w:rPr>
        <w:t>.</w:t>
      </w:r>
    </w:p>
    <w:p w14:paraId="61FC3516" w14:textId="27E4A4D0" w:rsidR="00DF0231" w:rsidRPr="002D2977" w:rsidRDefault="00DF0231" w:rsidP="00DF0231">
      <w:pPr>
        <w:pStyle w:val="Heading1"/>
        <w:tabs>
          <w:tab w:val="clear" w:pos="432"/>
        </w:tabs>
        <w:ind w:left="0" w:firstLine="0"/>
        <w:rPr>
          <w:lang w:val="en-US"/>
        </w:rPr>
      </w:pPr>
      <w:r w:rsidRPr="002D2977">
        <w:rPr>
          <w:lang w:val="en-US"/>
        </w:rPr>
        <w:t>Reference</w:t>
      </w:r>
    </w:p>
    <w:p w14:paraId="238D7E70" w14:textId="77777777" w:rsidR="00B221C2" w:rsidRDefault="00B221C2" w:rsidP="00637A49">
      <w:pPr>
        <w:rPr>
          <w:rFonts w:eastAsiaTheme="minorEastAsia"/>
          <w:lang w:eastAsia="zh-CN"/>
        </w:rPr>
      </w:pPr>
      <w:bookmarkStart w:id="3"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7DDDC4A6" w:rsidR="00AE431F" w:rsidRDefault="00AE431F" w:rsidP="00637A49">
      <w:pPr>
        <w:rPr>
          <w:rFonts w:eastAsiaTheme="minorEastAsia"/>
          <w:lang w:eastAsia="zh-CN"/>
        </w:rPr>
      </w:pPr>
      <w:r>
        <w:rPr>
          <w:rFonts w:eastAsiaTheme="minorEastAsia"/>
          <w:lang w:eastAsia="zh-CN"/>
        </w:rPr>
        <w:t xml:space="preserve">[3] </w:t>
      </w:r>
      <w:r w:rsidR="00FB03B2" w:rsidRPr="00FB03B2">
        <w:rPr>
          <w:rFonts w:eastAsiaTheme="minorEastAsia"/>
          <w:lang w:eastAsia="zh-CN"/>
        </w:rPr>
        <w:t>R4-2220440</w:t>
      </w:r>
      <w:r>
        <w:rPr>
          <w:rFonts w:eastAsiaTheme="minorEastAsia"/>
          <w:lang w:eastAsia="zh-CN"/>
        </w:rPr>
        <w:t xml:space="preserve">, </w:t>
      </w:r>
      <w:r w:rsidR="00716AFD" w:rsidRPr="00716AFD">
        <w:rPr>
          <w:rFonts w:eastAsiaTheme="minorEastAsia"/>
          <w:lang w:eastAsia="zh-CN"/>
        </w:rPr>
        <w:t xml:space="preserve">WF on R18 </w:t>
      </w:r>
      <w:proofErr w:type="spellStart"/>
      <w:r w:rsidR="00716AFD" w:rsidRPr="00716AFD">
        <w:rPr>
          <w:rFonts w:eastAsiaTheme="minorEastAsia"/>
          <w:lang w:eastAsia="zh-CN"/>
        </w:rPr>
        <w:t>eFeRRM</w:t>
      </w:r>
      <w:proofErr w:type="spellEnd"/>
      <w:r w:rsidR="00716AFD" w:rsidRPr="00716AFD">
        <w:rPr>
          <w:rFonts w:eastAsiaTheme="minorEastAsia"/>
          <w:lang w:eastAsia="zh-CN"/>
        </w:rPr>
        <w:t xml:space="preserve"> - FR2 </w:t>
      </w:r>
      <w:proofErr w:type="spellStart"/>
      <w:r w:rsidR="00716AFD" w:rsidRPr="00716AFD">
        <w:rPr>
          <w:rFonts w:eastAsiaTheme="minorEastAsia"/>
          <w:lang w:eastAsia="zh-CN"/>
        </w:rPr>
        <w:t>SCell</w:t>
      </w:r>
      <w:proofErr w:type="spellEnd"/>
      <w:r w:rsidR="00716AFD" w:rsidRPr="00716AFD">
        <w:rPr>
          <w:rFonts w:eastAsiaTheme="minorEastAsia"/>
          <w:lang w:eastAsia="zh-CN"/>
        </w:rPr>
        <w:t xml:space="preserve"> activation enhancement  </w:t>
      </w:r>
    </w:p>
    <w:p w14:paraId="3FCE1183" w14:textId="1630FB51" w:rsidR="00463743" w:rsidRPr="00771E1C" w:rsidRDefault="00463743" w:rsidP="00637A49">
      <w:pPr>
        <w:rPr>
          <w:rFonts w:eastAsiaTheme="minorEastAsia"/>
          <w:lang w:eastAsia="zh-CN"/>
        </w:rPr>
      </w:pPr>
      <w:r>
        <w:rPr>
          <w:rFonts w:eastAsiaTheme="minorEastAsia"/>
          <w:lang w:eastAsia="zh-CN"/>
        </w:rPr>
        <w:t xml:space="preserve">[4] </w:t>
      </w:r>
      <w:r w:rsidRPr="00463743">
        <w:rPr>
          <w:rFonts w:eastAsiaTheme="minorEastAsia"/>
          <w:lang w:eastAsia="zh-CN"/>
        </w:rPr>
        <w:t>R4-2303228</w:t>
      </w:r>
      <w:r>
        <w:rPr>
          <w:rFonts w:eastAsiaTheme="minorEastAsia"/>
          <w:lang w:eastAsia="zh-CN"/>
        </w:rPr>
        <w:t xml:space="preserve">, </w:t>
      </w:r>
      <w:r w:rsidRPr="00463743">
        <w:rPr>
          <w:rFonts w:eastAsiaTheme="minorEastAsia"/>
          <w:lang w:eastAsia="zh-CN"/>
        </w:rPr>
        <w:t>Way forward on R18 RRM enhancement (part 1)</w:t>
      </w:r>
    </w:p>
    <w:bookmarkEnd w:id="3"/>
    <w:p w14:paraId="4CBC55A2" w14:textId="77777777" w:rsidR="007E1DD2" w:rsidRPr="007E1DD2" w:rsidRDefault="007E1DD2">
      <w:pPr>
        <w:rPr>
          <w:rFonts w:eastAsiaTheme="minorEastAsia"/>
          <w:lang w:val="en-US" w:eastAsia="zh-CN"/>
        </w:rPr>
      </w:pPr>
    </w:p>
    <w:sectPr w:rsidR="007E1DD2" w:rsidRPr="007E1DD2"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3505F" w14:textId="77777777" w:rsidR="00D85FFF" w:rsidRDefault="00D85FFF">
      <w:pPr>
        <w:spacing w:after="0"/>
      </w:pPr>
      <w:r>
        <w:separator/>
      </w:r>
    </w:p>
  </w:endnote>
  <w:endnote w:type="continuationSeparator" w:id="0">
    <w:p w14:paraId="0ACBEBEE" w14:textId="77777777" w:rsidR="00D85FFF" w:rsidRDefault="00D85F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2EA9F" w14:textId="77777777" w:rsidR="00D85FFF" w:rsidRDefault="00D85FFF">
      <w:pPr>
        <w:spacing w:after="0"/>
      </w:pPr>
      <w:r>
        <w:separator/>
      </w:r>
    </w:p>
  </w:footnote>
  <w:footnote w:type="continuationSeparator" w:id="0">
    <w:p w14:paraId="249BAB7C" w14:textId="77777777" w:rsidR="00D85FFF" w:rsidRDefault="00D85F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9"/>
  </w:num>
  <w:num w:numId="2">
    <w:abstractNumId w:val="15"/>
  </w:num>
  <w:num w:numId="3">
    <w:abstractNumId w:val="10"/>
  </w:num>
  <w:num w:numId="4">
    <w:abstractNumId w:val="7"/>
  </w:num>
  <w:num w:numId="5">
    <w:abstractNumId w:val="8"/>
  </w:num>
  <w:num w:numId="6">
    <w:abstractNumId w:val="3"/>
  </w:num>
  <w:num w:numId="7">
    <w:abstractNumId w:val="2"/>
  </w:num>
  <w:num w:numId="8">
    <w:abstractNumId w:val="11"/>
  </w:num>
  <w:num w:numId="9">
    <w:abstractNumId w:val="5"/>
  </w:num>
  <w:num w:numId="10">
    <w:abstractNumId w:val="13"/>
  </w:num>
  <w:num w:numId="11">
    <w:abstractNumId w:val="16"/>
  </w:num>
  <w:num w:numId="12">
    <w:abstractNumId w:val="0"/>
  </w:num>
  <w:num w:numId="13">
    <w:abstractNumId w:val="4"/>
  </w:num>
  <w:num w:numId="14">
    <w:abstractNumId w:val="1"/>
  </w:num>
  <w:num w:numId="15">
    <w:abstractNumId w:val="14"/>
  </w:num>
  <w:num w:numId="16">
    <w:abstractNumId w:val="12"/>
  </w:num>
  <w:num w:numId="1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5B7C"/>
    <w:rsid w:val="00035D42"/>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31A5"/>
    <w:rsid w:val="00076C0A"/>
    <w:rsid w:val="0008165F"/>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D0053"/>
    <w:rsid w:val="000D2930"/>
    <w:rsid w:val="000D59F6"/>
    <w:rsid w:val="000D6B9B"/>
    <w:rsid w:val="000D7EA1"/>
    <w:rsid w:val="000E0A8A"/>
    <w:rsid w:val="000E21BE"/>
    <w:rsid w:val="000E2C03"/>
    <w:rsid w:val="000E331A"/>
    <w:rsid w:val="000F04C6"/>
    <w:rsid w:val="000F3029"/>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91CB9"/>
    <w:rsid w:val="0019343D"/>
    <w:rsid w:val="00195B0D"/>
    <w:rsid w:val="001972B6"/>
    <w:rsid w:val="00197964"/>
    <w:rsid w:val="001A0A8D"/>
    <w:rsid w:val="001A1CB3"/>
    <w:rsid w:val="001A1E7C"/>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54B4"/>
    <w:rsid w:val="00245810"/>
    <w:rsid w:val="00250AA1"/>
    <w:rsid w:val="00254F38"/>
    <w:rsid w:val="002573AC"/>
    <w:rsid w:val="00267D3F"/>
    <w:rsid w:val="00272F1F"/>
    <w:rsid w:val="0027365E"/>
    <w:rsid w:val="002736F0"/>
    <w:rsid w:val="00282D3C"/>
    <w:rsid w:val="00290B5F"/>
    <w:rsid w:val="00294B79"/>
    <w:rsid w:val="00295C83"/>
    <w:rsid w:val="002978A7"/>
    <w:rsid w:val="002A0BB1"/>
    <w:rsid w:val="002A235C"/>
    <w:rsid w:val="002A23E5"/>
    <w:rsid w:val="002A2EF8"/>
    <w:rsid w:val="002A5E54"/>
    <w:rsid w:val="002A677B"/>
    <w:rsid w:val="002A68E7"/>
    <w:rsid w:val="002B05C8"/>
    <w:rsid w:val="002B1318"/>
    <w:rsid w:val="002B45C3"/>
    <w:rsid w:val="002B5D5D"/>
    <w:rsid w:val="002B6FD5"/>
    <w:rsid w:val="002C2688"/>
    <w:rsid w:val="002C2693"/>
    <w:rsid w:val="002C2DC7"/>
    <w:rsid w:val="002C33C3"/>
    <w:rsid w:val="002D2FA8"/>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1CF9"/>
    <w:rsid w:val="003158EC"/>
    <w:rsid w:val="00315B32"/>
    <w:rsid w:val="00321181"/>
    <w:rsid w:val="00322CBC"/>
    <w:rsid w:val="00323702"/>
    <w:rsid w:val="003356E3"/>
    <w:rsid w:val="00336939"/>
    <w:rsid w:val="00341AD6"/>
    <w:rsid w:val="003422A4"/>
    <w:rsid w:val="0035144E"/>
    <w:rsid w:val="00352697"/>
    <w:rsid w:val="00353609"/>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404F"/>
    <w:rsid w:val="003A3D85"/>
    <w:rsid w:val="003A594A"/>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5933"/>
    <w:rsid w:val="00420459"/>
    <w:rsid w:val="00423683"/>
    <w:rsid w:val="00423FB0"/>
    <w:rsid w:val="004273E7"/>
    <w:rsid w:val="00427AAF"/>
    <w:rsid w:val="00430F24"/>
    <w:rsid w:val="00433413"/>
    <w:rsid w:val="00433560"/>
    <w:rsid w:val="00435D65"/>
    <w:rsid w:val="00435EBD"/>
    <w:rsid w:val="0043678E"/>
    <w:rsid w:val="00451B80"/>
    <w:rsid w:val="0045581F"/>
    <w:rsid w:val="00455FD0"/>
    <w:rsid w:val="004569BB"/>
    <w:rsid w:val="00463743"/>
    <w:rsid w:val="00466D02"/>
    <w:rsid w:val="00471E01"/>
    <w:rsid w:val="00477263"/>
    <w:rsid w:val="004800B2"/>
    <w:rsid w:val="00485549"/>
    <w:rsid w:val="00485B29"/>
    <w:rsid w:val="00493850"/>
    <w:rsid w:val="0049501A"/>
    <w:rsid w:val="004A0F19"/>
    <w:rsid w:val="004A29B2"/>
    <w:rsid w:val="004A40D0"/>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33E9"/>
    <w:rsid w:val="004E3732"/>
    <w:rsid w:val="004E5D51"/>
    <w:rsid w:val="004F0167"/>
    <w:rsid w:val="004F1FE4"/>
    <w:rsid w:val="004F344B"/>
    <w:rsid w:val="00501A1D"/>
    <w:rsid w:val="00502991"/>
    <w:rsid w:val="00505B5F"/>
    <w:rsid w:val="00513ECE"/>
    <w:rsid w:val="00514A5F"/>
    <w:rsid w:val="005173F6"/>
    <w:rsid w:val="0052002B"/>
    <w:rsid w:val="00521CE4"/>
    <w:rsid w:val="005235DB"/>
    <w:rsid w:val="005249D7"/>
    <w:rsid w:val="00526B85"/>
    <w:rsid w:val="00527DD4"/>
    <w:rsid w:val="00530DAB"/>
    <w:rsid w:val="00530EB0"/>
    <w:rsid w:val="00532C97"/>
    <w:rsid w:val="00533C4E"/>
    <w:rsid w:val="005347EA"/>
    <w:rsid w:val="005375AA"/>
    <w:rsid w:val="005409B9"/>
    <w:rsid w:val="0054529B"/>
    <w:rsid w:val="00545EC2"/>
    <w:rsid w:val="00546EBC"/>
    <w:rsid w:val="0054734A"/>
    <w:rsid w:val="00552174"/>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B37"/>
    <w:rsid w:val="005B1E97"/>
    <w:rsid w:val="005B6053"/>
    <w:rsid w:val="005C337F"/>
    <w:rsid w:val="005C64C1"/>
    <w:rsid w:val="005D15A2"/>
    <w:rsid w:val="005D231A"/>
    <w:rsid w:val="005D34FC"/>
    <w:rsid w:val="005D3DC0"/>
    <w:rsid w:val="005D6BEF"/>
    <w:rsid w:val="005E29AA"/>
    <w:rsid w:val="005E4CCD"/>
    <w:rsid w:val="005E65B2"/>
    <w:rsid w:val="005F2B4D"/>
    <w:rsid w:val="005F49F4"/>
    <w:rsid w:val="005F5231"/>
    <w:rsid w:val="005F74CF"/>
    <w:rsid w:val="005F7678"/>
    <w:rsid w:val="005F7CC1"/>
    <w:rsid w:val="006014ED"/>
    <w:rsid w:val="00604490"/>
    <w:rsid w:val="0060650F"/>
    <w:rsid w:val="00607CE8"/>
    <w:rsid w:val="00612B56"/>
    <w:rsid w:val="00614B00"/>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339B"/>
    <w:rsid w:val="006A4EE0"/>
    <w:rsid w:val="006A68E5"/>
    <w:rsid w:val="006A7268"/>
    <w:rsid w:val="006A7936"/>
    <w:rsid w:val="006A7B70"/>
    <w:rsid w:val="006B21AC"/>
    <w:rsid w:val="006B3462"/>
    <w:rsid w:val="006B637D"/>
    <w:rsid w:val="006B6D85"/>
    <w:rsid w:val="006C3D21"/>
    <w:rsid w:val="006C4BDB"/>
    <w:rsid w:val="006C7D66"/>
    <w:rsid w:val="006D3DEB"/>
    <w:rsid w:val="006D43CD"/>
    <w:rsid w:val="006D7325"/>
    <w:rsid w:val="006E2B7D"/>
    <w:rsid w:val="006E2BAB"/>
    <w:rsid w:val="006E38A1"/>
    <w:rsid w:val="006E7103"/>
    <w:rsid w:val="006F1BAF"/>
    <w:rsid w:val="006F27CD"/>
    <w:rsid w:val="006F4D95"/>
    <w:rsid w:val="006F5874"/>
    <w:rsid w:val="007009B2"/>
    <w:rsid w:val="00701598"/>
    <w:rsid w:val="007028B4"/>
    <w:rsid w:val="00702FA5"/>
    <w:rsid w:val="00703B4D"/>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4C8A"/>
    <w:rsid w:val="00745078"/>
    <w:rsid w:val="007469EA"/>
    <w:rsid w:val="00751E52"/>
    <w:rsid w:val="00761C1F"/>
    <w:rsid w:val="00763EF7"/>
    <w:rsid w:val="00766048"/>
    <w:rsid w:val="007711B8"/>
    <w:rsid w:val="0077159B"/>
    <w:rsid w:val="00771E1C"/>
    <w:rsid w:val="007825B4"/>
    <w:rsid w:val="00782C5D"/>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3970"/>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224"/>
    <w:rsid w:val="0090797C"/>
    <w:rsid w:val="009079E6"/>
    <w:rsid w:val="009118FA"/>
    <w:rsid w:val="00914A03"/>
    <w:rsid w:val="00915DEA"/>
    <w:rsid w:val="0092003C"/>
    <w:rsid w:val="00920449"/>
    <w:rsid w:val="0092386A"/>
    <w:rsid w:val="00923CC3"/>
    <w:rsid w:val="0092433F"/>
    <w:rsid w:val="00931830"/>
    <w:rsid w:val="009333B5"/>
    <w:rsid w:val="009450D8"/>
    <w:rsid w:val="00946BF6"/>
    <w:rsid w:val="009524AD"/>
    <w:rsid w:val="00957098"/>
    <w:rsid w:val="00962023"/>
    <w:rsid w:val="009660E3"/>
    <w:rsid w:val="00966193"/>
    <w:rsid w:val="009676F6"/>
    <w:rsid w:val="009708D0"/>
    <w:rsid w:val="00972D26"/>
    <w:rsid w:val="00973C4C"/>
    <w:rsid w:val="009814D6"/>
    <w:rsid w:val="00981BF1"/>
    <w:rsid w:val="00984C43"/>
    <w:rsid w:val="00987677"/>
    <w:rsid w:val="0099054D"/>
    <w:rsid w:val="0099102E"/>
    <w:rsid w:val="00993157"/>
    <w:rsid w:val="009968CF"/>
    <w:rsid w:val="009A237B"/>
    <w:rsid w:val="009A355B"/>
    <w:rsid w:val="009A5118"/>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68FB"/>
    <w:rsid w:val="009D75DF"/>
    <w:rsid w:val="009E0610"/>
    <w:rsid w:val="009E3C27"/>
    <w:rsid w:val="009E5023"/>
    <w:rsid w:val="009E589D"/>
    <w:rsid w:val="009E6763"/>
    <w:rsid w:val="009E6DC8"/>
    <w:rsid w:val="009E7810"/>
    <w:rsid w:val="009F197E"/>
    <w:rsid w:val="009F583E"/>
    <w:rsid w:val="009F7F10"/>
    <w:rsid w:val="00A00597"/>
    <w:rsid w:val="00A0093B"/>
    <w:rsid w:val="00A0192C"/>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3AF5"/>
    <w:rsid w:val="00A657C7"/>
    <w:rsid w:val="00A725EA"/>
    <w:rsid w:val="00A7739E"/>
    <w:rsid w:val="00A777D8"/>
    <w:rsid w:val="00A848D0"/>
    <w:rsid w:val="00A85287"/>
    <w:rsid w:val="00A85781"/>
    <w:rsid w:val="00A86270"/>
    <w:rsid w:val="00A87084"/>
    <w:rsid w:val="00A93BF2"/>
    <w:rsid w:val="00A93E0D"/>
    <w:rsid w:val="00A97D55"/>
    <w:rsid w:val="00AA0886"/>
    <w:rsid w:val="00AA31F0"/>
    <w:rsid w:val="00AB1128"/>
    <w:rsid w:val="00AC03CC"/>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83BC0"/>
    <w:rsid w:val="00B8567D"/>
    <w:rsid w:val="00B87A6F"/>
    <w:rsid w:val="00B91028"/>
    <w:rsid w:val="00B91712"/>
    <w:rsid w:val="00B92509"/>
    <w:rsid w:val="00B9763F"/>
    <w:rsid w:val="00BA0FB3"/>
    <w:rsid w:val="00BA3C63"/>
    <w:rsid w:val="00BA4C0A"/>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97F"/>
    <w:rsid w:val="00BE1FD4"/>
    <w:rsid w:val="00BE677A"/>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5E40"/>
    <w:rsid w:val="00C161BE"/>
    <w:rsid w:val="00C239E2"/>
    <w:rsid w:val="00C338CA"/>
    <w:rsid w:val="00C35CB3"/>
    <w:rsid w:val="00C37748"/>
    <w:rsid w:val="00C402BA"/>
    <w:rsid w:val="00C50A0A"/>
    <w:rsid w:val="00C52358"/>
    <w:rsid w:val="00C572D7"/>
    <w:rsid w:val="00C60016"/>
    <w:rsid w:val="00C629BE"/>
    <w:rsid w:val="00C638D8"/>
    <w:rsid w:val="00C63D6B"/>
    <w:rsid w:val="00C64128"/>
    <w:rsid w:val="00C710B7"/>
    <w:rsid w:val="00C73515"/>
    <w:rsid w:val="00C74442"/>
    <w:rsid w:val="00C754BC"/>
    <w:rsid w:val="00C76E52"/>
    <w:rsid w:val="00C83525"/>
    <w:rsid w:val="00C83C95"/>
    <w:rsid w:val="00C87DEB"/>
    <w:rsid w:val="00CA1729"/>
    <w:rsid w:val="00CA17E1"/>
    <w:rsid w:val="00CA1984"/>
    <w:rsid w:val="00CA1DAE"/>
    <w:rsid w:val="00CA234E"/>
    <w:rsid w:val="00CA4BFC"/>
    <w:rsid w:val="00CA7429"/>
    <w:rsid w:val="00CB1848"/>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6163"/>
    <w:rsid w:val="00D26534"/>
    <w:rsid w:val="00D26C8D"/>
    <w:rsid w:val="00D26DDA"/>
    <w:rsid w:val="00D3442D"/>
    <w:rsid w:val="00D34F1B"/>
    <w:rsid w:val="00D35ED3"/>
    <w:rsid w:val="00D374FD"/>
    <w:rsid w:val="00D41D2D"/>
    <w:rsid w:val="00D4260C"/>
    <w:rsid w:val="00D463A3"/>
    <w:rsid w:val="00D50358"/>
    <w:rsid w:val="00D51833"/>
    <w:rsid w:val="00D55894"/>
    <w:rsid w:val="00D56B66"/>
    <w:rsid w:val="00D57BE5"/>
    <w:rsid w:val="00D66E05"/>
    <w:rsid w:val="00D67ABE"/>
    <w:rsid w:val="00D73373"/>
    <w:rsid w:val="00D74CA3"/>
    <w:rsid w:val="00D76666"/>
    <w:rsid w:val="00D828E1"/>
    <w:rsid w:val="00D8441F"/>
    <w:rsid w:val="00D850B9"/>
    <w:rsid w:val="00D85FFF"/>
    <w:rsid w:val="00D94E39"/>
    <w:rsid w:val="00D9789C"/>
    <w:rsid w:val="00DA7CE8"/>
    <w:rsid w:val="00DB10D2"/>
    <w:rsid w:val="00DB1DD4"/>
    <w:rsid w:val="00DB61B3"/>
    <w:rsid w:val="00DC49A6"/>
    <w:rsid w:val="00DD0915"/>
    <w:rsid w:val="00DD1DFF"/>
    <w:rsid w:val="00DD33CF"/>
    <w:rsid w:val="00DE2EAB"/>
    <w:rsid w:val="00DE3896"/>
    <w:rsid w:val="00DE4435"/>
    <w:rsid w:val="00DF0231"/>
    <w:rsid w:val="00DF348D"/>
    <w:rsid w:val="00DF6E96"/>
    <w:rsid w:val="00E00899"/>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722"/>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219"/>
    <w:rsid w:val="00EF2DE4"/>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40DB6"/>
    <w:rsid w:val="00F413E7"/>
    <w:rsid w:val="00F42BFC"/>
    <w:rsid w:val="00F45711"/>
    <w:rsid w:val="00F4766A"/>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A4943"/>
    <w:rsid w:val="00FB03B2"/>
    <w:rsid w:val="00FB4CE4"/>
    <w:rsid w:val="00FB6BD9"/>
    <w:rsid w:val="00FC0544"/>
    <w:rsid w:val="00FC0F9D"/>
    <w:rsid w:val="00FC3492"/>
    <w:rsid w:val="00FD1CDD"/>
    <w:rsid w:val="00FD406F"/>
    <w:rsid w:val="00FD518E"/>
    <w:rsid w:val="00FD53F1"/>
    <w:rsid w:val="00FD7EED"/>
    <w:rsid w:val="00FE0CB7"/>
    <w:rsid w:val="00FE1A35"/>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B10A6-BEDE-4035-AFFD-366A43A61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2370</TotalTime>
  <Pages>12</Pages>
  <Words>4926</Words>
  <Characters>28082</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147</cp:revision>
  <dcterms:created xsi:type="dcterms:W3CDTF">2022-09-19T08:46:00Z</dcterms:created>
  <dcterms:modified xsi:type="dcterms:W3CDTF">2023-04-10T11:38:00Z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(3)1wXm5gS+BWKAonDFMgIm1pnslgX1Ynbb6QE8ZOjlvWMgNfkgTUrg6+OqxVU0xmWbuI5wNBeo
gg/ubTj+NZ0RDvOkhRTl7x3NsjTORwb1k1mA0zWbrRT0GviIc+qaQ2TrPDeTgIepEsO3wR0u
QjtjST+OziZLBvaeuvBeuCvTveH+gGCKrE6QWNbenKneqSKmVsfqX3gYVtMiZRmGrgAKxDr2
GymY4DKXV0iQwlNEIB</vt:lpwstr>
  </property>
  <property fmtid="{D5CDD505-2E9C-101B-9397-08002B2CF9AE}" pid="3" name="_2015_ms_pID_7253431">
    <vt:lpwstr>0/MQX5Op/TOmpefpUraGbUcpEgVzH8qJ67W98Qxd9kRWbfvkyocAdW
nu1g8/opt5/NZ5+KWi415iifdhiLW3xprJNb8ALK025nwtgP+hl0x+OHCG188BB/fAmmcyRb
GoxWU0EsBZsLenx19kk5CC0MjxviO5BY/pdZWpDGf1qAKwqMpGTkrugVCbreGNPgmGqabGpF
M8FOt6k4UR//2GwflkMpWSgvT30EFOKRaHEq</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