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43685" w14:textId="366E538B" w:rsidR="00077D18" w:rsidRPr="00F144D7" w:rsidRDefault="00077D18" w:rsidP="00077D18">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Pr>
          <w:rFonts w:cs="Arial"/>
          <w:noProof w:val="0"/>
          <w:sz w:val="22"/>
        </w:rPr>
        <w:t>-</w:t>
      </w:r>
      <w:r w:rsidR="00155A7C">
        <w:rPr>
          <w:rFonts w:cs="Arial"/>
          <w:noProof w:val="0"/>
          <w:sz w:val="22"/>
        </w:rPr>
        <w:t>bis</w:t>
      </w:r>
      <w:r>
        <w:rPr>
          <w:rFonts w:cs="Arial"/>
          <w:noProof w:val="0"/>
          <w:sz w:val="22"/>
        </w:rPr>
        <w:t>-</w:t>
      </w:r>
      <w:r w:rsidR="00155A7C">
        <w:rPr>
          <w:rFonts w:cs="Arial"/>
          <w:noProof w:val="0"/>
          <w:sz w:val="22"/>
        </w:rPr>
        <w:t>e</w:t>
      </w:r>
      <w:bookmarkStart w:id="4" w:name="_GoBack"/>
      <w:bookmarkEnd w:id="4"/>
      <w:r w:rsidRPr="00F144D7">
        <w:rPr>
          <w:rFonts w:cs="Arial"/>
          <w:noProof w:val="0"/>
          <w:sz w:val="22"/>
        </w:rPr>
        <w:tab/>
      </w:r>
      <w:r w:rsidR="002252B9" w:rsidRPr="002252B9">
        <w:rPr>
          <w:rFonts w:cs="Arial"/>
          <w:noProof w:val="0"/>
          <w:sz w:val="22"/>
        </w:rPr>
        <w:t>R4-2305081</w:t>
      </w:r>
    </w:p>
    <w:p w14:paraId="33EC669B" w14:textId="77777777" w:rsidR="00077D18" w:rsidRPr="00F144D7" w:rsidRDefault="00077D18" w:rsidP="00077D18">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14:paraId="2F3010A3" w14:textId="77777777" w:rsidR="00027C14" w:rsidRPr="00077D18"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3B5AA13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217F9" w:rsidRPr="007217F9">
        <w:rPr>
          <w:rFonts w:ascii="Arial" w:hAnsi="Arial" w:cs="Arial"/>
          <w:sz w:val="22"/>
        </w:rPr>
        <w:t>Discussion on 4Tx UE RF requirements</w:t>
      </w:r>
    </w:p>
    <w:p w14:paraId="20128F93" w14:textId="305C5B99"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77D18" w:rsidRPr="00077D18">
        <w:rPr>
          <w:rFonts w:ascii="Arial" w:hAnsi="Arial" w:cs="Arial"/>
          <w:sz w:val="22"/>
          <w:lang w:val="en-US"/>
        </w:rPr>
        <w:t>5.5.2.1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1"/>
        <w:rPr>
          <w:rFonts w:eastAsia="宋体"/>
          <w:lang w:eastAsia="zh-CN"/>
        </w:rPr>
      </w:pPr>
      <w:r w:rsidRPr="00C96D46">
        <w:rPr>
          <w:rFonts w:eastAsia="宋体" w:hint="eastAsia"/>
          <w:lang w:eastAsia="zh-CN"/>
        </w:rPr>
        <w:t>Introduction</w:t>
      </w:r>
    </w:p>
    <w:p w14:paraId="5BBFBC08" w14:textId="2C4F768F" w:rsidR="00077D18" w:rsidRDefault="00077D18" w:rsidP="00077D18">
      <w:pPr>
        <w:overflowPunct/>
        <w:autoSpaceDE/>
        <w:autoSpaceDN/>
        <w:adjustRightInd/>
        <w:jc w:val="both"/>
        <w:textAlignment w:val="auto"/>
        <w:rPr>
          <w:rFonts w:eastAsia="宋体"/>
          <w:lang w:eastAsia="zh-CN"/>
        </w:rPr>
      </w:pPr>
      <w:r>
        <w:rPr>
          <w:rFonts w:eastAsia="宋体"/>
          <w:lang w:eastAsia="zh-CN"/>
        </w:rPr>
        <w:t xml:space="preserve">In RAN4#106, only minor progress was made for 4Tx UE RF requirements. The main progress was documented in the WF [1] and an AH minutes [2]. The detailed documents can also reference to the topic summary in [3]. </w:t>
      </w:r>
    </w:p>
    <w:p w14:paraId="4CA9DB09" w14:textId="4ECC20AD" w:rsidR="00293A42" w:rsidRDefault="00293A42" w:rsidP="00293A42">
      <w:pPr>
        <w:rPr>
          <w:rFonts w:eastAsia="宋体"/>
          <w:sz w:val="21"/>
          <w:lang w:eastAsia="zh-CN"/>
        </w:rPr>
      </w:pPr>
      <w:r>
        <w:rPr>
          <w:rFonts w:eastAsia="宋体"/>
          <w:sz w:val="21"/>
          <w:lang w:eastAsia="zh-CN"/>
        </w:rPr>
        <w:t xml:space="preserve">Generally, the MPR study and whether one or two set of requirements should be used has no progress. The only meaningful progress in the WF is on the </w:t>
      </w:r>
      <w:proofErr w:type="spellStart"/>
      <w:r>
        <w:rPr>
          <w:rFonts w:eastAsia="宋体"/>
          <w:sz w:val="21"/>
          <w:lang w:eastAsia="zh-CN"/>
        </w:rPr>
        <w:t>fallback</w:t>
      </w:r>
      <w:proofErr w:type="spellEnd"/>
      <w:r>
        <w:rPr>
          <w:rFonts w:eastAsia="宋体"/>
          <w:sz w:val="21"/>
          <w:lang w:eastAsia="zh-CN"/>
        </w:rPr>
        <w:t xml:space="preserve"> case for maintaining 4Tx as following:</w:t>
      </w:r>
    </w:p>
    <w:p w14:paraId="2B44D2F8" w14:textId="77777777" w:rsidR="00293A42" w:rsidRPr="00293A42" w:rsidRDefault="00293A42" w:rsidP="00293A42">
      <w:pPr>
        <w:pStyle w:val="aff9"/>
        <w:numPr>
          <w:ilvl w:val="0"/>
          <w:numId w:val="16"/>
        </w:numPr>
        <w:contextualSpacing w:val="0"/>
        <w:rPr>
          <w:i/>
          <w:highlight w:val="lightGray"/>
          <w:lang w:val="en-US" w:eastAsia="zh-CN"/>
        </w:rPr>
      </w:pPr>
      <w:r w:rsidRPr="00293A42">
        <w:rPr>
          <w:i/>
          <w:szCs w:val="24"/>
          <w:highlight w:val="lightGray"/>
          <w:lang w:eastAsia="zh-CN"/>
        </w:rPr>
        <w:t xml:space="preserve">In non-MIMO operation, when UE power class </w:t>
      </w:r>
      <w:proofErr w:type="spellStart"/>
      <w:r w:rsidRPr="00293A42">
        <w:rPr>
          <w:i/>
          <w:szCs w:val="24"/>
          <w:highlight w:val="lightGray"/>
          <w:lang w:eastAsia="zh-CN"/>
        </w:rPr>
        <w:t>fallback</w:t>
      </w:r>
      <w:proofErr w:type="spellEnd"/>
      <w:r w:rsidRPr="00293A42">
        <w:rPr>
          <w:i/>
          <w:szCs w:val="24"/>
          <w:highlight w:val="lightGray"/>
          <w:lang w:eastAsia="zh-CN"/>
        </w:rPr>
        <w:t xml:space="preserve"> to PC2/PC3 due to exceeding </w:t>
      </w:r>
      <w:proofErr w:type="spellStart"/>
      <w:r w:rsidRPr="00293A42">
        <w:rPr>
          <w:i/>
          <w:szCs w:val="24"/>
          <w:highlight w:val="lightGray"/>
          <w:lang w:eastAsia="zh-CN"/>
        </w:rPr>
        <w:t>dutycycle</w:t>
      </w:r>
      <w:proofErr w:type="spellEnd"/>
      <w:r w:rsidRPr="00293A42">
        <w:rPr>
          <w:i/>
          <w:szCs w:val="24"/>
          <w:highlight w:val="lightGray"/>
          <w:lang w:eastAsia="zh-CN"/>
        </w:rPr>
        <w:t xml:space="preserve"> capability or the output power is lower than the reported power class due to scheduling, whether to maintain 4Tx transmission is up to UE implementation.</w:t>
      </w:r>
    </w:p>
    <w:p w14:paraId="0A5E40C0" w14:textId="77777777" w:rsidR="00293A42" w:rsidRDefault="00293A42" w:rsidP="00293A42">
      <w:pPr>
        <w:rPr>
          <w:rFonts w:eastAsia="宋体"/>
          <w:sz w:val="21"/>
          <w:lang w:eastAsia="zh-CN"/>
        </w:rPr>
      </w:pPr>
      <w:r>
        <w:rPr>
          <w:rFonts w:eastAsia="宋体"/>
          <w:sz w:val="21"/>
          <w:lang w:eastAsia="zh-CN"/>
        </w:rPr>
        <w:t>There are also discussions on what should be specified but no conclusion yet as following:</w:t>
      </w:r>
    </w:p>
    <w:p w14:paraId="5CE6B242" w14:textId="77777777" w:rsidR="00293A42" w:rsidRPr="00293A42" w:rsidRDefault="00293A42" w:rsidP="00293A42">
      <w:pPr>
        <w:rPr>
          <w:b/>
          <w:color w:val="0070C0"/>
          <w:highlight w:val="lightGray"/>
          <w:u w:val="single"/>
          <w:lang w:eastAsia="ko-KR"/>
        </w:rPr>
      </w:pPr>
      <w:r w:rsidRPr="00293A42">
        <w:rPr>
          <w:b/>
          <w:color w:val="0070C0"/>
          <w:highlight w:val="lightGray"/>
          <w:u w:val="single"/>
          <w:lang w:eastAsia="ko-KR"/>
        </w:rPr>
        <w:t xml:space="preserve">Issue 1-2-1: Whether 4Tx UE need to keep power class capability when configured with different antenna ports, i.e.4/2/1 </w:t>
      </w:r>
    </w:p>
    <w:p w14:paraId="195163C6" w14:textId="77777777" w:rsidR="00293A42" w:rsidRPr="00293A42" w:rsidRDefault="00293A42" w:rsidP="00293A42">
      <w:pPr>
        <w:pStyle w:val="aff9"/>
        <w:numPr>
          <w:ilvl w:val="0"/>
          <w:numId w:val="16"/>
        </w:numPr>
        <w:overflowPunct/>
        <w:autoSpaceDE/>
        <w:autoSpaceDN/>
        <w:adjustRightInd/>
        <w:spacing w:after="120"/>
        <w:ind w:left="720"/>
        <w:contextualSpacing w:val="0"/>
        <w:textAlignment w:val="auto"/>
        <w:rPr>
          <w:color w:val="0070C0"/>
          <w:szCs w:val="24"/>
          <w:highlight w:val="lightGray"/>
          <w:lang w:eastAsia="zh-CN"/>
        </w:rPr>
      </w:pPr>
      <w:r w:rsidRPr="00293A42">
        <w:rPr>
          <w:color w:val="0070C0"/>
          <w:szCs w:val="24"/>
          <w:highlight w:val="lightGray"/>
          <w:lang w:eastAsia="zh-CN"/>
        </w:rPr>
        <w:t>WF</w:t>
      </w:r>
    </w:p>
    <w:p w14:paraId="626D5594" w14:textId="77777777" w:rsidR="00293A42" w:rsidRPr="00293A42" w:rsidRDefault="00293A42" w:rsidP="00293A42">
      <w:pPr>
        <w:pStyle w:val="aff9"/>
        <w:numPr>
          <w:ilvl w:val="1"/>
          <w:numId w:val="16"/>
        </w:numPr>
        <w:overflowPunct/>
        <w:autoSpaceDE/>
        <w:autoSpaceDN/>
        <w:adjustRightInd/>
        <w:spacing w:after="120"/>
        <w:ind w:left="1440"/>
        <w:contextualSpacing w:val="0"/>
        <w:textAlignment w:val="auto"/>
        <w:rPr>
          <w:color w:val="0070C0"/>
          <w:szCs w:val="24"/>
          <w:highlight w:val="lightGray"/>
          <w:lang w:eastAsia="zh-CN"/>
        </w:rPr>
      </w:pPr>
      <w:r w:rsidRPr="00293A42">
        <w:rPr>
          <w:color w:val="0070C0"/>
          <w:szCs w:val="24"/>
          <w:highlight w:val="lightGray"/>
          <w:lang w:eastAsia="zh-CN"/>
        </w:rPr>
        <w:t>Confirm the following understanding:</w:t>
      </w:r>
    </w:p>
    <w:p w14:paraId="177906E1" w14:textId="77777777" w:rsidR="00293A42" w:rsidRPr="00293A42" w:rsidRDefault="00293A42" w:rsidP="00293A42">
      <w:pPr>
        <w:pStyle w:val="aff9"/>
        <w:numPr>
          <w:ilvl w:val="2"/>
          <w:numId w:val="16"/>
        </w:numPr>
        <w:overflowPunct/>
        <w:autoSpaceDE/>
        <w:autoSpaceDN/>
        <w:adjustRightInd/>
        <w:spacing w:after="120"/>
        <w:contextualSpacing w:val="0"/>
        <w:textAlignment w:val="auto"/>
        <w:rPr>
          <w:color w:val="0070C0"/>
          <w:szCs w:val="24"/>
          <w:highlight w:val="lightGray"/>
          <w:lang w:eastAsia="zh-CN"/>
        </w:rPr>
      </w:pPr>
      <w:r w:rsidRPr="00293A42">
        <w:rPr>
          <w:rFonts w:hint="eastAsia"/>
          <w:color w:val="0070C0"/>
          <w:szCs w:val="24"/>
          <w:highlight w:val="lightGray"/>
          <w:lang w:eastAsia="zh-CN"/>
        </w:rPr>
        <w:t>The</w:t>
      </w:r>
      <w:r w:rsidRPr="00293A42">
        <w:rPr>
          <w:color w:val="0070C0"/>
          <w:szCs w:val="24"/>
          <w:highlight w:val="lightGray"/>
          <w:lang w:eastAsia="zh-CN"/>
        </w:rPr>
        <w:t xml:space="preserve"> </w:t>
      </w:r>
      <w:r w:rsidRPr="00293A42">
        <w:rPr>
          <w:rFonts w:hint="eastAsia"/>
          <w:color w:val="0070C0"/>
          <w:szCs w:val="24"/>
          <w:highlight w:val="lightGray"/>
          <w:lang w:eastAsia="zh-CN"/>
        </w:rPr>
        <w:t>power</w:t>
      </w:r>
      <w:r w:rsidRPr="00293A42">
        <w:rPr>
          <w:color w:val="0070C0"/>
          <w:szCs w:val="24"/>
          <w:highlight w:val="lightGray"/>
          <w:lang w:eastAsia="zh-CN"/>
        </w:rPr>
        <w:t xml:space="preserve"> class of a UE is a static value depending on reporting and not subject to change for different configurations</w:t>
      </w:r>
    </w:p>
    <w:p w14:paraId="19099FBC" w14:textId="77777777" w:rsidR="00293A42" w:rsidRPr="00293A42" w:rsidRDefault="00293A42" w:rsidP="00293A42">
      <w:pPr>
        <w:pStyle w:val="aff9"/>
        <w:numPr>
          <w:ilvl w:val="2"/>
          <w:numId w:val="16"/>
        </w:numPr>
        <w:overflowPunct/>
        <w:autoSpaceDE/>
        <w:autoSpaceDN/>
        <w:adjustRightInd/>
        <w:spacing w:after="120"/>
        <w:contextualSpacing w:val="0"/>
        <w:textAlignment w:val="auto"/>
        <w:rPr>
          <w:color w:val="0070C0"/>
          <w:szCs w:val="24"/>
          <w:highlight w:val="lightGray"/>
          <w:lang w:eastAsia="zh-CN"/>
        </w:rPr>
      </w:pPr>
      <w:r w:rsidRPr="00293A42">
        <w:rPr>
          <w:color w:val="0070C0"/>
          <w:szCs w:val="24"/>
          <w:highlight w:val="lightGray"/>
          <w:lang w:eastAsia="zh-CN"/>
        </w:rPr>
        <w:t>The maximum output power achievable and applicable requirements are related to configuration and implementation</w:t>
      </w:r>
    </w:p>
    <w:p w14:paraId="2141B967" w14:textId="77777777" w:rsidR="00293A42" w:rsidRPr="00293A42" w:rsidRDefault="00293A42" w:rsidP="00293A42">
      <w:pPr>
        <w:pStyle w:val="aff9"/>
        <w:numPr>
          <w:ilvl w:val="3"/>
          <w:numId w:val="16"/>
        </w:numPr>
        <w:overflowPunct/>
        <w:autoSpaceDE/>
        <w:autoSpaceDN/>
        <w:adjustRightInd/>
        <w:spacing w:after="120"/>
        <w:contextualSpacing w:val="0"/>
        <w:textAlignment w:val="auto"/>
        <w:rPr>
          <w:color w:val="0070C0"/>
          <w:szCs w:val="24"/>
          <w:highlight w:val="lightGray"/>
          <w:lang w:eastAsia="zh-CN"/>
        </w:rPr>
      </w:pPr>
      <w:r w:rsidRPr="00293A42">
        <w:rPr>
          <w:color w:val="0070C0"/>
          <w:szCs w:val="24"/>
          <w:highlight w:val="lightGray"/>
          <w:lang w:eastAsia="zh-CN"/>
        </w:rPr>
        <w:t>How to accommodate the maximum achievable output power aspect into spec is FFS</w:t>
      </w:r>
    </w:p>
    <w:p w14:paraId="7172708B" w14:textId="77777777" w:rsidR="00293A42" w:rsidRPr="00293A42" w:rsidRDefault="00293A42" w:rsidP="00293A42">
      <w:pPr>
        <w:pStyle w:val="aff9"/>
        <w:spacing w:after="120"/>
        <w:ind w:left="2376"/>
        <w:rPr>
          <w:color w:val="0070C0"/>
          <w:szCs w:val="24"/>
          <w:highlight w:val="lightGray"/>
          <w:lang w:eastAsia="zh-CN"/>
        </w:rPr>
      </w:pPr>
    </w:p>
    <w:p w14:paraId="4E547351" w14:textId="77777777" w:rsidR="00293A42" w:rsidRPr="00293A42" w:rsidRDefault="00293A42" w:rsidP="00293A42">
      <w:pPr>
        <w:rPr>
          <w:b/>
          <w:color w:val="0070C0"/>
          <w:highlight w:val="lightGray"/>
          <w:u w:val="single"/>
          <w:lang w:eastAsia="ko-KR"/>
        </w:rPr>
      </w:pPr>
      <w:r w:rsidRPr="00293A42">
        <w:rPr>
          <w:b/>
          <w:color w:val="0070C0"/>
          <w:highlight w:val="lightGray"/>
          <w:u w:val="single"/>
          <w:lang w:eastAsia="ko-KR"/>
        </w:rPr>
        <w:t>Issue 1-2-2: Whether Issue 1-2-1 need to be specified?  If yes, how?</w:t>
      </w:r>
    </w:p>
    <w:p w14:paraId="18D8B6C8" w14:textId="77777777" w:rsidR="00293A42" w:rsidRPr="00293A42" w:rsidRDefault="00293A42" w:rsidP="00293A42">
      <w:pPr>
        <w:pStyle w:val="aff9"/>
        <w:numPr>
          <w:ilvl w:val="0"/>
          <w:numId w:val="16"/>
        </w:numPr>
        <w:overflowPunct/>
        <w:autoSpaceDE/>
        <w:autoSpaceDN/>
        <w:adjustRightInd/>
        <w:spacing w:after="120"/>
        <w:ind w:left="720"/>
        <w:contextualSpacing w:val="0"/>
        <w:textAlignment w:val="auto"/>
        <w:rPr>
          <w:color w:val="0070C0"/>
          <w:szCs w:val="24"/>
          <w:highlight w:val="lightGray"/>
          <w:lang w:eastAsia="zh-CN"/>
        </w:rPr>
      </w:pPr>
      <w:r w:rsidRPr="00293A42">
        <w:rPr>
          <w:color w:val="0070C0"/>
          <w:szCs w:val="24"/>
          <w:highlight w:val="lightGray"/>
          <w:lang w:eastAsia="zh-CN"/>
        </w:rPr>
        <w:t>Proposals</w:t>
      </w:r>
    </w:p>
    <w:p w14:paraId="4CE8CDA7" w14:textId="77777777" w:rsidR="00293A42" w:rsidRPr="00293A42" w:rsidRDefault="00293A42" w:rsidP="00293A42">
      <w:pPr>
        <w:pStyle w:val="aff9"/>
        <w:numPr>
          <w:ilvl w:val="1"/>
          <w:numId w:val="16"/>
        </w:numPr>
        <w:overflowPunct/>
        <w:autoSpaceDE/>
        <w:autoSpaceDN/>
        <w:adjustRightInd/>
        <w:spacing w:after="120"/>
        <w:ind w:left="1440"/>
        <w:contextualSpacing w:val="0"/>
        <w:textAlignment w:val="auto"/>
        <w:rPr>
          <w:color w:val="0070C0"/>
          <w:szCs w:val="24"/>
          <w:highlight w:val="lightGray"/>
          <w:lang w:eastAsia="zh-CN"/>
        </w:rPr>
      </w:pPr>
      <w:r w:rsidRPr="00293A42">
        <w:rPr>
          <w:color w:val="0070C0"/>
          <w:szCs w:val="24"/>
          <w:highlight w:val="lightGray"/>
          <w:lang w:eastAsia="zh-CN"/>
        </w:rPr>
        <w:t xml:space="preserve">Proposal 1: Treat existing 2Tx PC2 and 1Tx PC3 requirements as the </w:t>
      </w:r>
      <w:proofErr w:type="spellStart"/>
      <w:r w:rsidRPr="00293A42">
        <w:rPr>
          <w:color w:val="0070C0"/>
          <w:szCs w:val="24"/>
          <w:highlight w:val="lightGray"/>
          <w:lang w:eastAsia="zh-CN"/>
        </w:rPr>
        <w:t>fallback</w:t>
      </w:r>
      <w:proofErr w:type="spellEnd"/>
      <w:r w:rsidRPr="00293A42">
        <w:rPr>
          <w:color w:val="0070C0"/>
          <w:szCs w:val="24"/>
          <w:highlight w:val="lightGray"/>
          <w:lang w:eastAsia="zh-CN"/>
        </w:rPr>
        <w:t xml:space="preserve"> requirements for 4Tx PC1.5.</w:t>
      </w:r>
    </w:p>
    <w:p w14:paraId="1A2665F3" w14:textId="77777777" w:rsidR="00293A42" w:rsidRPr="00293A42" w:rsidRDefault="00293A42" w:rsidP="00293A42">
      <w:pPr>
        <w:pStyle w:val="aff9"/>
        <w:numPr>
          <w:ilvl w:val="1"/>
          <w:numId w:val="16"/>
        </w:numPr>
        <w:overflowPunct/>
        <w:autoSpaceDE/>
        <w:autoSpaceDN/>
        <w:adjustRightInd/>
        <w:spacing w:after="120"/>
        <w:ind w:left="1440"/>
        <w:contextualSpacing w:val="0"/>
        <w:textAlignment w:val="auto"/>
        <w:rPr>
          <w:color w:val="0070C0"/>
          <w:szCs w:val="24"/>
          <w:highlight w:val="lightGray"/>
          <w:lang w:eastAsia="zh-CN"/>
        </w:rPr>
      </w:pPr>
      <w:r w:rsidRPr="00293A42">
        <w:rPr>
          <w:color w:val="0070C0"/>
          <w:szCs w:val="24"/>
          <w:highlight w:val="lightGray"/>
          <w:lang w:eastAsia="zh-CN"/>
        </w:rPr>
        <w:t>Proposal 2: Verify full power rank2 UL operation.</w:t>
      </w:r>
    </w:p>
    <w:p w14:paraId="4E21CC6E" w14:textId="77777777" w:rsidR="00293A42" w:rsidRPr="00293A42" w:rsidRDefault="00293A42" w:rsidP="00293A42">
      <w:pPr>
        <w:pStyle w:val="aff9"/>
        <w:numPr>
          <w:ilvl w:val="1"/>
          <w:numId w:val="16"/>
        </w:numPr>
        <w:overflowPunct/>
        <w:autoSpaceDE/>
        <w:autoSpaceDN/>
        <w:adjustRightInd/>
        <w:spacing w:after="120"/>
        <w:ind w:left="1440"/>
        <w:contextualSpacing w:val="0"/>
        <w:textAlignment w:val="auto"/>
        <w:rPr>
          <w:color w:val="0070C0"/>
          <w:szCs w:val="24"/>
          <w:highlight w:val="lightGray"/>
          <w:lang w:eastAsia="zh-CN"/>
        </w:rPr>
      </w:pPr>
      <w:r w:rsidRPr="00293A42">
        <w:rPr>
          <w:rFonts w:hint="eastAsia"/>
          <w:color w:val="0070C0"/>
          <w:szCs w:val="24"/>
          <w:highlight w:val="lightGray"/>
          <w:lang w:eastAsia="zh-CN"/>
        </w:rPr>
        <w:t>O</w:t>
      </w:r>
      <w:r w:rsidRPr="00293A42">
        <w:rPr>
          <w:color w:val="0070C0"/>
          <w:szCs w:val="24"/>
          <w:highlight w:val="lightGray"/>
          <w:lang w:eastAsia="zh-CN"/>
        </w:rPr>
        <w:t>thers.</w:t>
      </w:r>
    </w:p>
    <w:p w14:paraId="01AC77CC" w14:textId="77777777" w:rsidR="00293A42" w:rsidRPr="00293A42" w:rsidRDefault="00293A42" w:rsidP="00293A42">
      <w:pPr>
        <w:pStyle w:val="aff9"/>
        <w:numPr>
          <w:ilvl w:val="0"/>
          <w:numId w:val="16"/>
        </w:numPr>
        <w:overflowPunct/>
        <w:autoSpaceDE/>
        <w:autoSpaceDN/>
        <w:adjustRightInd/>
        <w:spacing w:after="120"/>
        <w:ind w:left="720"/>
        <w:contextualSpacing w:val="0"/>
        <w:textAlignment w:val="auto"/>
        <w:rPr>
          <w:color w:val="0070C0"/>
          <w:szCs w:val="24"/>
          <w:highlight w:val="lightGray"/>
          <w:lang w:eastAsia="zh-CN"/>
        </w:rPr>
      </w:pPr>
      <w:r w:rsidRPr="00293A42">
        <w:rPr>
          <w:color w:val="0070C0"/>
          <w:szCs w:val="24"/>
          <w:highlight w:val="lightGray"/>
          <w:lang w:eastAsia="zh-CN"/>
        </w:rPr>
        <w:t>Recommended WF</w:t>
      </w:r>
    </w:p>
    <w:p w14:paraId="507C8CCC" w14:textId="77777777" w:rsidR="00293A42" w:rsidRPr="00293A42" w:rsidRDefault="00293A42" w:rsidP="00293A42">
      <w:pPr>
        <w:pStyle w:val="aff9"/>
        <w:numPr>
          <w:ilvl w:val="1"/>
          <w:numId w:val="16"/>
        </w:numPr>
        <w:overflowPunct/>
        <w:autoSpaceDE/>
        <w:autoSpaceDN/>
        <w:adjustRightInd/>
        <w:spacing w:after="120"/>
        <w:ind w:left="1440"/>
        <w:contextualSpacing w:val="0"/>
        <w:textAlignment w:val="auto"/>
        <w:rPr>
          <w:color w:val="0070C0"/>
          <w:szCs w:val="24"/>
          <w:highlight w:val="lightGray"/>
          <w:lang w:eastAsia="zh-CN"/>
        </w:rPr>
      </w:pPr>
      <w:r w:rsidRPr="00293A42">
        <w:rPr>
          <w:color w:val="0070C0"/>
          <w:szCs w:val="24"/>
          <w:highlight w:val="lightGray"/>
          <w:lang w:eastAsia="zh-CN"/>
        </w:rPr>
        <w:t xml:space="preserve">FFS for next meeting on configurations need to be verified </w:t>
      </w:r>
    </w:p>
    <w:p w14:paraId="28F4A6A5" w14:textId="77777777" w:rsidR="00293A42" w:rsidRPr="00293A42" w:rsidRDefault="00293A42" w:rsidP="00077D18">
      <w:pPr>
        <w:overflowPunct/>
        <w:autoSpaceDE/>
        <w:autoSpaceDN/>
        <w:adjustRightInd/>
        <w:jc w:val="both"/>
        <w:textAlignment w:val="auto"/>
        <w:rPr>
          <w:rFonts w:eastAsia="宋体"/>
          <w:lang w:eastAsia="zh-CN"/>
        </w:rPr>
      </w:pPr>
    </w:p>
    <w:p w14:paraId="6EDAD239" w14:textId="0A95A36A" w:rsidR="00077D18" w:rsidRPr="00077D18" w:rsidRDefault="00077D18" w:rsidP="00077D18">
      <w:pPr>
        <w:overflowPunct/>
        <w:autoSpaceDE/>
        <w:autoSpaceDN/>
        <w:adjustRightInd/>
        <w:jc w:val="both"/>
        <w:textAlignment w:val="auto"/>
        <w:rPr>
          <w:rFonts w:eastAsia="宋体"/>
          <w:sz w:val="21"/>
          <w:lang w:eastAsia="zh-CN"/>
        </w:rPr>
      </w:pPr>
      <w:r>
        <w:rPr>
          <w:rFonts w:eastAsia="宋体"/>
          <w:lang w:eastAsia="zh-CN"/>
        </w:rPr>
        <w:t>In this paper, some views and proposals are provided for test configuration and verification.</w:t>
      </w:r>
    </w:p>
    <w:p w14:paraId="74A7A623" w14:textId="4AB41DFD" w:rsidR="00601BDC" w:rsidRDefault="00FD75DD" w:rsidP="00601BDC">
      <w:pPr>
        <w:pStyle w:val="11"/>
        <w:rPr>
          <w:rFonts w:eastAsia="宋体"/>
          <w:lang w:eastAsia="zh-CN"/>
        </w:rPr>
      </w:pPr>
      <w:r w:rsidRPr="00E14F5F">
        <w:rPr>
          <w:rFonts w:eastAsia="宋体"/>
          <w:lang w:eastAsia="zh-CN"/>
        </w:rPr>
        <w:lastRenderedPageBreak/>
        <w:t>Discussion</w:t>
      </w:r>
    </w:p>
    <w:p w14:paraId="6438169F" w14:textId="0F95F1A3" w:rsidR="00293A42" w:rsidRDefault="00293A42" w:rsidP="00082A7D">
      <w:pPr>
        <w:rPr>
          <w:rFonts w:eastAsia="宋体"/>
          <w:sz w:val="21"/>
          <w:lang w:eastAsia="zh-CN"/>
        </w:rPr>
      </w:pPr>
      <w:r>
        <w:rPr>
          <w:rFonts w:eastAsia="宋体" w:hint="eastAsia"/>
          <w:sz w:val="21"/>
          <w:lang w:eastAsia="zh-CN"/>
        </w:rPr>
        <w:t>I</w:t>
      </w:r>
      <w:r>
        <w:rPr>
          <w:rFonts w:eastAsia="宋体"/>
          <w:sz w:val="21"/>
          <w:lang w:eastAsia="zh-CN"/>
        </w:rPr>
        <w:t xml:space="preserve">t has already been agreed that the 4-layer case would be included, </w:t>
      </w:r>
      <w:r w:rsidR="009D5CA4">
        <w:rPr>
          <w:rFonts w:eastAsia="宋体"/>
          <w:sz w:val="21"/>
          <w:lang w:eastAsia="zh-CN"/>
        </w:rPr>
        <w:t>and full power would be achieved without doubt.</w:t>
      </w:r>
    </w:p>
    <w:p w14:paraId="6B89E6A1" w14:textId="5C0E7D8E" w:rsidR="009D5CA4" w:rsidRDefault="009D5CA4" w:rsidP="00082A7D">
      <w:pPr>
        <w:rPr>
          <w:rFonts w:eastAsia="宋体"/>
          <w:sz w:val="21"/>
          <w:lang w:eastAsia="zh-CN"/>
        </w:rPr>
      </w:pPr>
      <w:r>
        <w:rPr>
          <w:rFonts w:eastAsia="宋体"/>
          <w:sz w:val="21"/>
          <w:lang w:eastAsia="zh-CN"/>
        </w:rPr>
        <w:t xml:space="preserve">In addition, the </w:t>
      </w:r>
      <w:r w:rsidRPr="009D5CA4">
        <w:rPr>
          <w:rFonts w:eastAsia="宋体"/>
          <w:sz w:val="21"/>
          <w:lang w:eastAsia="zh-CN"/>
        </w:rPr>
        <w:t xml:space="preserve">1-layer configuration used for </w:t>
      </w:r>
      <w:proofErr w:type="spellStart"/>
      <w:r w:rsidRPr="009D5CA4">
        <w:rPr>
          <w:rFonts w:eastAsia="宋体"/>
          <w:sz w:val="21"/>
          <w:lang w:eastAsia="zh-CN"/>
        </w:rPr>
        <w:t>ULFPTx</w:t>
      </w:r>
      <w:proofErr w:type="spellEnd"/>
      <w:r w:rsidRPr="009D5CA4">
        <w:rPr>
          <w:rFonts w:eastAsia="宋体"/>
          <w:sz w:val="21"/>
          <w:lang w:eastAsia="zh-CN"/>
        </w:rPr>
        <w:t xml:space="preserve"> mode 1</w:t>
      </w:r>
      <w:r>
        <w:rPr>
          <w:rFonts w:eastAsia="宋体"/>
          <w:sz w:val="21"/>
          <w:lang w:eastAsia="zh-CN"/>
        </w:rPr>
        <w:t xml:space="preserve"> was also agreed in previous meeting, and there are also proposals to add more configurations with more layers.</w:t>
      </w:r>
    </w:p>
    <w:p w14:paraId="1DB791AA" w14:textId="5D39C721" w:rsidR="009D5CA4" w:rsidRDefault="009D5CA4" w:rsidP="00082A7D">
      <w:pPr>
        <w:rPr>
          <w:rFonts w:eastAsia="宋体"/>
          <w:sz w:val="21"/>
          <w:lang w:eastAsia="zh-CN"/>
        </w:rPr>
      </w:pPr>
      <w:r>
        <w:rPr>
          <w:rFonts w:eastAsia="宋体"/>
          <w:sz w:val="21"/>
          <w:lang w:eastAsia="zh-CN"/>
        </w:rPr>
        <w:t xml:space="preserve">However, the </w:t>
      </w:r>
      <w:proofErr w:type="spellStart"/>
      <w:r>
        <w:rPr>
          <w:rFonts w:eastAsia="宋体"/>
          <w:sz w:val="21"/>
          <w:lang w:eastAsia="zh-CN"/>
        </w:rPr>
        <w:t>ULFPTx</w:t>
      </w:r>
      <w:proofErr w:type="spellEnd"/>
      <w:r>
        <w:rPr>
          <w:rFonts w:eastAsia="宋体"/>
          <w:sz w:val="21"/>
          <w:lang w:eastAsia="zh-CN"/>
        </w:rPr>
        <w:t xml:space="preserve"> is an optional feature, and whether support what configuration is UE implementation dependent. We feel that there is a now basic question on for which condition, the 4Tx case needs to achieve nominal maximum output power associated with power class. A more reliable understanding is that the nominal maximum output power associated with power class would only need to be guaranteed in rank 4 test case in requirements definition and conformance testing.</w:t>
      </w:r>
    </w:p>
    <w:p w14:paraId="46B14304" w14:textId="3A62F10C" w:rsidR="009D5CA4" w:rsidRPr="00F8690B" w:rsidRDefault="009D5CA4" w:rsidP="00082A7D">
      <w:pPr>
        <w:rPr>
          <w:rFonts w:eastAsia="宋体"/>
          <w:b/>
          <w:sz w:val="21"/>
          <w:lang w:eastAsia="zh-CN"/>
        </w:rPr>
      </w:pPr>
      <w:r w:rsidRPr="00F8690B">
        <w:rPr>
          <w:rFonts w:eastAsia="宋体" w:hint="eastAsia"/>
          <w:b/>
          <w:sz w:val="21"/>
          <w:lang w:eastAsia="zh-CN"/>
        </w:rPr>
        <w:t>P</w:t>
      </w:r>
      <w:r w:rsidRPr="00F8690B">
        <w:rPr>
          <w:rFonts w:eastAsia="宋体"/>
          <w:b/>
          <w:sz w:val="21"/>
          <w:lang w:eastAsia="zh-CN"/>
        </w:rPr>
        <w:t>roposal 1: For 4Tx, the only mandatory test configuration for minimum requirements to achieve nominal maximum output power associated with power class would</w:t>
      </w:r>
      <w:r w:rsidR="00F8690B" w:rsidRPr="00F8690B">
        <w:rPr>
          <w:rFonts w:eastAsia="宋体"/>
          <w:b/>
          <w:sz w:val="21"/>
          <w:lang w:eastAsia="zh-CN"/>
        </w:rPr>
        <w:t xml:space="preserve"> be 4</w:t>
      </w:r>
      <w:r w:rsidR="00F8690B">
        <w:rPr>
          <w:rFonts w:eastAsia="宋体"/>
          <w:b/>
          <w:sz w:val="21"/>
          <w:lang w:eastAsia="zh-CN"/>
        </w:rPr>
        <w:t>-</w:t>
      </w:r>
      <w:r w:rsidR="00F8690B" w:rsidRPr="00F8690B">
        <w:rPr>
          <w:rFonts w:eastAsia="宋体"/>
          <w:b/>
          <w:sz w:val="21"/>
          <w:lang w:eastAsia="zh-CN"/>
        </w:rPr>
        <w:t>layer configuration.</w:t>
      </w:r>
    </w:p>
    <w:p w14:paraId="32FC60E9" w14:textId="4F056D7E" w:rsidR="00F8690B" w:rsidRDefault="00F8690B" w:rsidP="00F8690B">
      <w:r>
        <w:rPr>
          <w:rFonts w:eastAsia="宋体" w:hint="eastAsia"/>
          <w:sz w:val="21"/>
          <w:lang w:eastAsia="zh-CN"/>
        </w:rPr>
        <w:t>I</w:t>
      </w:r>
      <w:r>
        <w:rPr>
          <w:rFonts w:eastAsia="宋体"/>
          <w:sz w:val="21"/>
          <w:lang w:eastAsia="zh-CN"/>
        </w:rPr>
        <w:t>n another word, for many implementations and configurations, 4Tx may not achieve full power in 1/2/</w:t>
      </w:r>
      <w:proofErr w:type="gramStart"/>
      <w:r>
        <w:rPr>
          <w:rFonts w:eastAsia="宋体"/>
          <w:sz w:val="21"/>
          <w:lang w:eastAsia="zh-CN"/>
        </w:rPr>
        <w:t>3 layer</w:t>
      </w:r>
      <w:proofErr w:type="gramEnd"/>
      <w:r>
        <w:rPr>
          <w:rFonts w:eastAsia="宋体"/>
          <w:sz w:val="21"/>
          <w:lang w:eastAsia="zh-CN"/>
        </w:rPr>
        <w:t xml:space="preserve"> case. Even if we setup some minimum requirements for </w:t>
      </w:r>
      <w:proofErr w:type="spellStart"/>
      <w:r>
        <w:rPr>
          <w:rFonts w:eastAsia="宋体"/>
          <w:sz w:val="21"/>
          <w:lang w:eastAsia="zh-CN"/>
        </w:rPr>
        <w:t>ULFPTx</w:t>
      </w:r>
      <w:proofErr w:type="spellEnd"/>
      <w:r>
        <w:rPr>
          <w:rFonts w:eastAsia="宋体"/>
          <w:sz w:val="21"/>
          <w:lang w:eastAsia="zh-CN"/>
        </w:rPr>
        <w:t xml:space="preserve"> mode</w:t>
      </w:r>
      <w:r>
        <w:rPr>
          <w:rFonts w:eastAsia="宋体" w:hint="eastAsia"/>
          <w:sz w:val="21"/>
          <w:lang w:eastAsia="zh-CN"/>
        </w:rPr>
        <w:t>,</w:t>
      </w:r>
      <w:r>
        <w:rPr>
          <w:rFonts w:eastAsia="宋体"/>
          <w:sz w:val="21"/>
          <w:lang w:eastAsia="zh-CN"/>
        </w:rPr>
        <w:t xml:space="preserve"> they are only for</w:t>
      </w:r>
      <w:r>
        <w:t xml:space="preserve"> UE support uplink full power transmission (</w:t>
      </w:r>
      <w:proofErr w:type="spellStart"/>
      <w:r>
        <w:t>ULFPTx</w:t>
      </w:r>
      <w:proofErr w:type="spellEnd"/>
      <w:r>
        <w:t xml:space="preserve">) for UL MIMO. Actually, the implementations are so diverse, and the associated schemes of the </w:t>
      </w:r>
      <w:proofErr w:type="spellStart"/>
      <w:r>
        <w:t>ULFPTx</w:t>
      </w:r>
      <w:proofErr w:type="spellEnd"/>
      <w:r>
        <w:t xml:space="preserve"> Mode1/2 are also complex. It seems impossible to set up a set of </w:t>
      </w:r>
      <w:proofErr w:type="gramStart"/>
      <w:r>
        <w:t>configuration</w:t>
      </w:r>
      <w:proofErr w:type="gramEnd"/>
      <w:r>
        <w:t xml:space="preserve"> that could be applicable to all UE implementations that would ensure full power in 1/2/3</w:t>
      </w:r>
      <w:r>
        <w:rPr>
          <w:rFonts w:asciiTheme="minorEastAsia" w:eastAsiaTheme="minorEastAsia" w:hAnsiTheme="minorEastAsia" w:hint="eastAsia"/>
          <w:lang w:eastAsia="zh-CN"/>
        </w:rPr>
        <w:t>-</w:t>
      </w:r>
      <w:r>
        <w:t>layer case, and also not that necessary.</w:t>
      </w:r>
    </w:p>
    <w:p w14:paraId="1E464781" w14:textId="29D2EEB1" w:rsidR="00F8690B" w:rsidRPr="00F8690B" w:rsidRDefault="00F8690B" w:rsidP="00F8690B">
      <w:pPr>
        <w:rPr>
          <w:rFonts w:eastAsia="宋体"/>
          <w:b/>
          <w:sz w:val="21"/>
          <w:lang w:eastAsia="zh-CN"/>
        </w:rPr>
      </w:pPr>
      <w:r w:rsidRPr="00F8690B">
        <w:rPr>
          <w:rFonts w:eastAsia="宋体" w:hint="eastAsia"/>
          <w:b/>
          <w:sz w:val="21"/>
          <w:lang w:eastAsia="zh-CN"/>
        </w:rPr>
        <w:t>O</w:t>
      </w:r>
      <w:r w:rsidRPr="00F8690B">
        <w:rPr>
          <w:rFonts w:eastAsia="宋体"/>
          <w:b/>
          <w:sz w:val="21"/>
          <w:lang w:eastAsia="zh-CN"/>
        </w:rPr>
        <w:t>bservation 1: Based on diverse implementations and various configurations, it is impossible to set up mandatory requirements for all UEs to achieve full power in 1/2/3</w:t>
      </w:r>
      <w:r w:rsidR="00155A7C">
        <w:rPr>
          <w:rFonts w:eastAsia="宋体"/>
          <w:b/>
          <w:sz w:val="21"/>
          <w:lang w:eastAsia="zh-CN"/>
        </w:rPr>
        <w:t>-</w:t>
      </w:r>
      <w:r w:rsidRPr="00F8690B">
        <w:rPr>
          <w:rFonts w:eastAsia="宋体"/>
          <w:b/>
          <w:sz w:val="21"/>
          <w:lang w:eastAsia="zh-CN"/>
        </w:rPr>
        <w:t>layer case.</w:t>
      </w:r>
    </w:p>
    <w:p w14:paraId="5E490973" w14:textId="365164EF" w:rsidR="00F8690B" w:rsidRDefault="00F8690B" w:rsidP="00082A7D">
      <w:pPr>
        <w:rPr>
          <w:rFonts w:eastAsia="宋体"/>
          <w:sz w:val="21"/>
          <w:lang w:eastAsia="zh-CN"/>
        </w:rPr>
      </w:pPr>
    </w:p>
    <w:p w14:paraId="6B99EB2E" w14:textId="72F0CB00" w:rsidR="00F8690B" w:rsidRDefault="00F8690B" w:rsidP="00082A7D">
      <w:pPr>
        <w:rPr>
          <w:rFonts w:eastAsia="宋体"/>
          <w:sz w:val="21"/>
          <w:lang w:eastAsia="zh-CN"/>
        </w:rPr>
      </w:pPr>
      <w:r>
        <w:rPr>
          <w:rFonts w:eastAsia="宋体" w:hint="eastAsia"/>
          <w:sz w:val="21"/>
          <w:lang w:eastAsia="zh-CN"/>
        </w:rPr>
        <w:t>However,</w:t>
      </w:r>
      <w:r>
        <w:rPr>
          <w:rFonts w:eastAsia="宋体"/>
          <w:sz w:val="21"/>
          <w:lang w:eastAsia="zh-CN"/>
        </w:rPr>
        <w:t xml:space="preserve"> </w:t>
      </w:r>
      <w:r w:rsidR="00AC0BE7">
        <w:rPr>
          <w:rFonts w:eastAsia="宋体"/>
          <w:sz w:val="21"/>
          <w:lang w:eastAsia="zh-CN"/>
        </w:rPr>
        <w:t>t</w:t>
      </w:r>
      <w:r>
        <w:rPr>
          <w:rFonts w:eastAsia="宋体"/>
          <w:sz w:val="21"/>
          <w:lang w:eastAsia="zh-CN"/>
        </w:rPr>
        <w:t>his does not mean that we should not verify other ranks</w:t>
      </w:r>
      <w:r w:rsidR="00AC0BE7">
        <w:rPr>
          <w:rFonts w:eastAsia="宋体"/>
          <w:sz w:val="21"/>
          <w:lang w:eastAsia="zh-CN"/>
        </w:rPr>
        <w:t xml:space="preserve"> for maximum output power</w:t>
      </w:r>
      <w:r>
        <w:rPr>
          <w:rFonts w:eastAsia="宋体"/>
          <w:sz w:val="21"/>
          <w:lang w:eastAsia="zh-CN"/>
        </w:rPr>
        <w:t xml:space="preserve">. E.g. if 2-layer case is deemed a typical case for </w:t>
      </w:r>
      <w:r w:rsidR="00AC0BE7">
        <w:rPr>
          <w:rFonts w:eastAsia="宋体"/>
          <w:sz w:val="21"/>
          <w:lang w:eastAsia="zh-CN"/>
        </w:rPr>
        <w:t>4Tx beyond 1-layer and 4-layer, we may also consider to add some requirements. In this case, it is proposed to select typical configurations, and only apply to the UE that support these configurations. There is no need to verify the non-full power case.</w:t>
      </w:r>
    </w:p>
    <w:p w14:paraId="1AA8C400" w14:textId="3669148E" w:rsidR="00B84D9A" w:rsidRDefault="00354595" w:rsidP="00082A7D">
      <w:pPr>
        <w:rPr>
          <w:rFonts w:eastAsia="宋体"/>
          <w:sz w:val="21"/>
          <w:lang w:eastAsia="zh-CN"/>
        </w:rPr>
      </w:pPr>
      <w:r>
        <w:rPr>
          <w:rFonts w:eastAsia="宋体"/>
          <w:sz w:val="21"/>
          <w:lang w:eastAsia="zh-CN"/>
        </w:rPr>
        <w:t>For Mode 1, s</w:t>
      </w:r>
      <w:r w:rsidR="00B84D9A">
        <w:rPr>
          <w:rFonts w:eastAsia="宋体"/>
          <w:sz w:val="21"/>
          <w:lang w:eastAsia="zh-CN"/>
        </w:rPr>
        <w:t xml:space="preserve">imilar analysis process </w:t>
      </w:r>
      <w:r>
        <w:rPr>
          <w:rFonts w:eastAsia="宋体"/>
          <w:sz w:val="21"/>
          <w:lang w:eastAsia="zh-CN"/>
        </w:rPr>
        <w:t xml:space="preserve">can be done </w:t>
      </w:r>
      <w:r w:rsidR="00B84D9A">
        <w:rPr>
          <w:rFonts w:eastAsia="宋体"/>
          <w:sz w:val="21"/>
          <w:lang w:eastAsia="zh-CN"/>
        </w:rPr>
        <w:t>as in [4] for single-layer physical spec 38.211 and 38.21</w:t>
      </w:r>
      <w:r>
        <w:rPr>
          <w:rFonts w:eastAsia="宋体"/>
          <w:sz w:val="21"/>
          <w:lang w:eastAsia="zh-CN"/>
        </w:rPr>
        <w:t>2.</w:t>
      </w:r>
    </w:p>
    <w:p w14:paraId="49EE8280" w14:textId="64CCB9D9" w:rsidR="00354595" w:rsidRPr="00354595" w:rsidRDefault="00354595" w:rsidP="00082A7D">
      <w:pPr>
        <w:rPr>
          <w:rFonts w:eastAsia="宋体"/>
          <w:sz w:val="21"/>
          <w:lang w:eastAsia="zh-CN"/>
        </w:rPr>
      </w:pPr>
      <w:r>
        <w:rPr>
          <w:rFonts w:eastAsia="宋体"/>
          <w:sz w:val="21"/>
          <w:lang w:eastAsia="zh-CN"/>
        </w:rPr>
        <w:t>The following tables from 38.211 is used for layer 2:</w:t>
      </w:r>
    </w:p>
    <w:p w14:paraId="08A24664" w14:textId="77777777" w:rsidR="00354595" w:rsidRDefault="00354595" w:rsidP="00354595">
      <w:pPr>
        <w:jc w:val="center"/>
        <w:rPr>
          <w:rFonts w:eastAsia="宋体"/>
          <w:sz w:val="21"/>
          <w:lang w:eastAsia="zh-CN"/>
        </w:rPr>
      </w:pPr>
      <w:r>
        <w:rPr>
          <w:noProof/>
        </w:rPr>
        <w:drawing>
          <wp:inline distT="0" distB="0" distL="0" distR="0" wp14:anchorId="3F0582ED" wp14:editId="4BEB3904">
            <wp:extent cx="3118979" cy="2894786"/>
            <wp:effectExtent l="0" t="0" r="571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9632" cy="2904673"/>
                    </a:xfrm>
                    <a:prstGeom prst="rect">
                      <a:avLst/>
                    </a:prstGeom>
                  </pic:spPr>
                </pic:pic>
              </a:graphicData>
            </a:graphic>
          </wp:inline>
        </w:drawing>
      </w:r>
    </w:p>
    <w:p w14:paraId="17493856" w14:textId="532FE205" w:rsidR="00354595" w:rsidRPr="00354595" w:rsidRDefault="00354595" w:rsidP="00354595">
      <w:pPr>
        <w:rPr>
          <w:rFonts w:eastAsia="宋体"/>
          <w:sz w:val="21"/>
          <w:lang w:eastAsia="zh-CN"/>
        </w:rPr>
      </w:pPr>
      <w:r>
        <w:rPr>
          <w:rFonts w:eastAsia="宋体"/>
          <w:sz w:val="21"/>
          <w:lang w:eastAsia="zh-CN"/>
        </w:rPr>
        <w:lastRenderedPageBreak/>
        <w:t>Its reference is in TS 38.212 as in the following table:</w:t>
      </w:r>
    </w:p>
    <w:p w14:paraId="1713ACA2" w14:textId="6C8C9F31" w:rsidR="00354595" w:rsidRDefault="00354595" w:rsidP="00354595">
      <w:pPr>
        <w:jc w:val="center"/>
        <w:rPr>
          <w:rFonts w:eastAsia="宋体"/>
          <w:sz w:val="21"/>
          <w:lang w:eastAsia="zh-CN"/>
        </w:rPr>
      </w:pPr>
      <w:r>
        <w:rPr>
          <w:noProof/>
        </w:rPr>
        <w:drawing>
          <wp:inline distT="0" distB="0" distL="0" distR="0" wp14:anchorId="6C44A11C" wp14:editId="4DB24D0F">
            <wp:extent cx="3965765" cy="269430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79414" cy="2703574"/>
                    </a:xfrm>
                    <a:prstGeom prst="rect">
                      <a:avLst/>
                    </a:prstGeom>
                  </pic:spPr>
                </pic:pic>
              </a:graphicData>
            </a:graphic>
          </wp:inline>
        </w:drawing>
      </w:r>
    </w:p>
    <w:p w14:paraId="2A3F562D" w14:textId="71A777BE" w:rsidR="00354595" w:rsidRDefault="00354595" w:rsidP="00082A7D">
      <w:pPr>
        <w:rPr>
          <w:rFonts w:eastAsia="宋体"/>
          <w:sz w:val="21"/>
          <w:lang w:eastAsia="zh-CN"/>
        </w:rPr>
      </w:pPr>
      <w:r>
        <w:rPr>
          <w:rFonts w:eastAsia="宋体"/>
          <w:sz w:val="21"/>
          <w:lang w:eastAsia="zh-CN"/>
        </w:rPr>
        <w:t xml:space="preserve">It can be seen that for both of the </w:t>
      </w:r>
      <w:proofErr w:type="spellStart"/>
      <w:r w:rsidRPr="00CF4127">
        <w:rPr>
          <w:rFonts w:eastAsia="宋体"/>
          <w:i/>
          <w:sz w:val="21"/>
          <w:lang w:eastAsia="zh-CN"/>
        </w:rPr>
        <w:t>codebookSubset</w:t>
      </w:r>
      <w:proofErr w:type="spellEnd"/>
      <w:r>
        <w:rPr>
          <w:rFonts w:eastAsia="宋体"/>
          <w:sz w:val="21"/>
          <w:lang w:eastAsia="zh-CN"/>
        </w:rPr>
        <w:t xml:space="preserve"> types, </w:t>
      </w:r>
      <w:proofErr w:type="spellStart"/>
      <w:r w:rsidRPr="00CF4127">
        <w:rPr>
          <w:rFonts w:eastAsia="宋体"/>
          <w:i/>
          <w:sz w:val="21"/>
          <w:lang w:eastAsia="zh-CN"/>
        </w:rPr>
        <w:t>partialAndNonCoherent</w:t>
      </w:r>
      <w:proofErr w:type="spellEnd"/>
      <w:r>
        <w:rPr>
          <w:rFonts w:eastAsia="宋体"/>
          <w:sz w:val="21"/>
          <w:lang w:eastAsia="zh-CN"/>
        </w:rPr>
        <w:t xml:space="preserve"> and </w:t>
      </w:r>
      <w:proofErr w:type="spellStart"/>
      <w:r w:rsidRPr="00CF4127">
        <w:rPr>
          <w:rFonts w:eastAsia="宋体"/>
          <w:i/>
          <w:sz w:val="21"/>
          <w:lang w:eastAsia="zh-CN"/>
        </w:rPr>
        <w:t>nonCoherent</w:t>
      </w:r>
      <w:proofErr w:type="spellEnd"/>
      <w:r>
        <w:rPr>
          <w:rFonts w:eastAsia="宋体"/>
          <w:sz w:val="21"/>
          <w:lang w:eastAsia="zh-CN"/>
        </w:rPr>
        <w:t xml:space="preserve"> would include TPMI = 6 as a common case, which corresponds to non</w:t>
      </w:r>
      <w:r>
        <w:rPr>
          <w:rFonts w:eastAsia="宋体" w:hint="eastAsia"/>
          <w:sz w:val="21"/>
          <w:lang w:eastAsia="zh-CN"/>
        </w:rPr>
        <w:t>-c</w:t>
      </w:r>
      <w:r>
        <w:rPr>
          <w:rFonts w:eastAsia="宋体"/>
          <w:sz w:val="21"/>
          <w:lang w:eastAsia="zh-CN"/>
        </w:rPr>
        <w:t xml:space="preserve">oherent case. </w:t>
      </w:r>
      <w:proofErr w:type="gramStart"/>
      <w:r>
        <w:rPr>
          <w:rFonts w:eastAsia="宋体"/>
          <w:sz w:val="21"/>
          <w:lang w:eastAsia="zh-CN"/>
        </w:rPr>
        <w:t>So</w:t>
      </w:r>
      <w:proofErr w:type="gramEnd"/>
      <w:r>
        <w:rPr>
          <w:rFonts w:eastAsia="宋体"/>
          <w:sz w:val="21"/>
          <w:lang w:eastAsia="zh-CN"/>
        </w:rPr>
        <w:t xml:space="preserve"> this could be considered.</w:t>
      </w:r>
    </w:p>
    <w:p w14:paraId="1DFAFD2A" w14:textId="122BF3F5" w:rsidR="00354595" w:rsidRDefault="00B84D9A" w:rsidP="00082A7D">
      <w:pPr>
        <w:rPr>
          <w:rFonts w:eastAsia="宋体"/>
          <w:sz w:val="21"/>
          <w:lang w:eastAsia="zh-CN"/>
        </w:rPr>
      </w:pPr>
      <w:r>
        <w:rPr>
          <w:rFonts w:eastAsia="宋体" w:hint="eastAsia"/>
          <w:sz w:val="21"/>
          <w:lang w:eastAsia="zh-CN"/>
        </w:rPr>
        <w:t>T</w:t>
      </w:r>
      <w:r>
        <w:rPr>
          <w:rFonts w:eastAsia="宋体"/>
          <w:sz w:val="21"/>
          <w:lang w:eastAsia="zh-CN"/>
        </w:rPr>
        <w:t xml:space="preserve">here were </w:t>
      </w:r>
      <w:r w:rsidR="00354595">
        <w:rPr>
          <w:rFonts w:eastAsia="宋体"/>
          <w:sz w:val="21"/>
          <w:lang w:eastAsia="zh-CN"/>
        </w:rPr>
        <w:t>also similar proposal</w:t>
      </w:r>
      <w:r w:rsidR="00155A7C">
        <w:rPr>
          <w:rFonts w:eastAsia="宋体"/>
          <w:sz w:val="21"/>
          <w:lang w:eastAsia="zh-CN"/>
        </w:rPr>
        <w:t>s</w:t>
      </w:r>
      <w:r w:rsidR="00354595">
        <w:rPr>
          <w:rFonts w:eastAsia="宋体"/>
          <w:sz w:val="21"/>
          <w:lang w:eastAsia="zh-CN"/>
        </w:rPr>
        <w:t xml:space="preserve"> for this configuration in [5][6] for rank 2 configuration for Mode 1.</w:t>
      </w:r>
    </w:p>
    <w:p w14:paraId="5E7A1380" w14:textId="01680499" w:rsidR="00354595" w:rsidRDefault="00354595" w:rsidP="00082A7D">
      <w:pPr>
        <w:rPr>
          <w:rFonts w:eastAsia="宋体"/>
          <w:sz w:val="21"/>
          <w:lang w:eastAsia="zh-CN"/>
        </w:rPr>
      </w:pPr>
    </w:p>
    <w:p w14:paraId="4499912B" w14:textId="37494E1E" w:rsidR="00AC0BE7" w:rsidRDefault="00354595" w:rsidP="00082A7D">
      <w:pPr>
        <w:rPr>
          <w:rFonts w:eastAsia="宋体"/>
          <w:sz w:val="21"/>
          <w:lang w:eastAsia="zh-CN"/>
        </w:rPr>
      </w:pPr>
      <w:r>
        <w:rPr>
          <w:rFonts w:eastAsia="宋体" w:hint="eastAsia"/>
          <w:sz w:val="21"/>
          <w:lang w:eastAsia="zh-CN"/>
        </w:rPr>
        <w:t>F</w:t>
      </w:r>
      <w:r>
        <w:rPr>
          <w:rFonts w:eastAsia="宋体"/>
          <w:sz w:val="21"/>
          <w:lang w:eastAsia="zh-CN"/>
        </w:rPr>
        <w:t>or Mode 2, the situation is more complicated</w:t>
      </w:r>
      <w:r w:rsidR="00910467">
        <w:rPr>
          <w:rFonts w:eastAsia="宋体"/>
          <w:sz w:val="21"/>
          <w:lang w:eastAsia="zh-CN"/>
        </w:rPr>
        <w:t>, UE has to declare the supported TPMI groups which are closely related UE actual full power PA link implementation. The diversity of possible implementation and the related configuration make it difficult to select “typical”</w:t>
      </w:r>
      <w:r w:rsidR="00B84D9A">
        <w:rPr>
          <w:rFonts w:eastAsia="宋体"/>
          <w:sz w:val="21"/>
          <w:lang w:eastAsia="zh-CN"/>
        </w:rPr>
        <w:t xml:space="preserve"> </w:t>
      </w:r>
      <w:r w:rsidR="00910467">
        <w:rPr>
          <w:rFonts w:eastAsia="宋体"/>
          <w:sz w:val="21"/>
          <w:lang w:eastAsia="zh-CN"/>
        </w:rPr>
        <w:t>configuration, thus may not suitable for requirements definition.</w:t>
      </w:r>
    </w:p>
    <w:p w14:paraId="13C52F2C" w14:textId="1246A0F4" w:rsidR="00AC0BE7" w:rsidRDefault="00AC0BE7" w:rsidP="00082A7D">
      <w:pPr>
        <w:rPr>
          <w:rFonts w:eastAsia="宋体"/>
          <w:b/>
          <w:sz w:val="21"/>
          <w:lang w:eastAsia="zh-CN"/>
        </w:rPr>
      </w:pPr>
      <w:r w:rsidRPr="00AC0BE7">
        <w:rPr>
          <w:rFonts w:eastAsia="宋体"/>
          <w:b/>
          <w:sz w:val="21"/>
          <w:lang w:eastAsia="zh-CN"/>
        </w:rPr>
        <w:t xml:space="preserve">Proposal 2: </w:t>
      </w:r>
      <w:r w:rsidR="00B84D9A">
        <w:rPr>
          <w:rFonts w:eastAsia="宋体"/>
          <w:b/>
          <w:sz w:val="21"/>
          <w:lang w:eastAsia="zh-CN"/>
        </w:rPr>
        <w:t>If</w:t>
      </w:r>
      <w:r>
        <w:rPr>
          <w:rFonts w:eastAsia="宋体"/>
          <w:b/>
          <w:sz w:val="21"/>
          <w:lang w:eastAsia="zh-CN"/>
        </w:rPr>
        <w:t xml:space="preserve"> m</w:t>
      </w:r>
      <w:r w:rsidRPr="00AC0BE7">
        <w:rPr>
          <w:rFonts w:eastAsia="宋体"/>
          <w:b/>
          <w:sz w:val="21"/>
          <w:lang w:eastAsia="zh-CN"/>
        </w:rPr>
        <w:t xml:space="preserve">ore configuration(s) be considered for </w:t>
      </w:r>
      <w:proofErr w:type="spellStart"/>
      <w:r w:rsidRPr="00AC0BE7">
        <w:rPr>
          <w:rFonts w:eastAsia="宋体"/>
          <w:b/>
          <w:sz w:val="21"/>
          <w:lang w:eastAsia="zh-CN"/>
        </w:rPr>
        <w:t>ULFPTx</w:t>
      </w:r>
      <w:proofErr w:type="spellEnd"/>
      <w:r w:rsidRPr="00AC0BE7">
        <w:rPr>
          <w:rFonts w:eastAsia="宋体"/>
          <w:b/>
          <w:sz w:val="21"/>
          <w:lang w:eastAsia="zh-CN"/>
        </w:rPr>
        <w:t xml:space="preserve"> mode</w:t>
      </w:r>
      <w:r w:rsidRPr="00AC0BE7">
        <w:rPr>
          <w:rFonts w:eastAsia="宋体" w:hint="eastAsia"/>
          <w:b/>
          <w:sz w:val="21"/>
          <w:lang w:eastAsia="zh-CN"/>
        </w:rPr>
        <w:t>(</w:t>
      </w:r>
      <w:r w:rsidRPr="00AC0BE7">
        <w:rPr>
          <w:rFonts w:eastAsia="宋体"/>
          <w:b/>
          <w:sz w:val="21"/>
          <w:lang w:eastAsia="zh-CN"/>
        </w:rPr>
        <w:t>s) for</w:t>
      </w:r>
      <w:r>
        <w:rPr>
          <w:rFonts w:eastAsia="宋体"/>
          <w:b/>
          <w:sz w:val="21"/>
          <w:lang w:eastAsia="zh-CN"/>
        </w:rPr>
        <w:t xml:space="preserve"> test configuration and requirements</w:t>
      </w:r>
      <w:r w:rsidR="00B84D9A">
        <w:rPr>
          <w:rFonts w:eastAsia="宋体"/>
          <w:b/>
          <w:sz w:val="21"/>
          <w:lang w:eastAsia="zh-CN"/>
        </w:rPr>
        <w:t xml:space="preserve">, </w:t>
      </w:r>
      <w:r w:rsidRPr="00AC0BE7">
        <w:rPr>
          <w:rFonts w:eastAsia="宋体"/>
          <w:b/>
          <w:sz w:val="21"/>
          <w:lang w:eastAsia="zh-CN"/>
        </w:rPr>
        <w:t>Mode 1 with TPMI = 6</w:t>
      </w:r>
      <w:r>
        <w:rPr>
          <w:rFonts w:eastAsia="宋体"/>
          <w:b/>
          <w:sz w:val="21"/>
          <w:lang w:eastAsia="zh-CN"/>
        </w:rPr>
        <w:t xml:space="preserve"> for 2-layer</w:t>
      </w:r>
      <w:r w:rsidRPr="00AC0BE7">
        <w:rPr>
          <w:rFonts w:eastAsia="宋体"/>
          <w:b/>
          <w:sz w:val="21"/>
          <w:lang w:eastAsia="zh-CN"/>
        </w:rPr>
        <w:t xml:space="preserve"> seems </w:t>
      </w:r>
      <w:r>
        <w:rPr>
          <w:rFonts w:eastAsia="宋体"/>
          <w:b/>
          <w:sz w:val="21"/>
          <w:lang w:eastAsia="zh-CN"/>
        </w:rPr>
        <w:t xml:space="preserve">to be </w:t>
      </w:r>
      <w:r w:rsidRPr="00AC0BE7">
        <w:rPr>
          <w:rFonts w:eastAsia="宋体"/>
          <w:b/>
          <w:sz w:val="21"/>
          <w:lang w:eastAsia="zh-CN"/>
        </w:rPr>
        <w:t>a good candidate.</w:t>
      </w:r>
    </w:p>
    <w:p w14:paraId="3A997221" w14:textId="0B6C7945" w:rsidR="00910467" w:rsidRDefault="00910467" w:rsidP="00082A7D">
      <w:pPr>
        <w:rPr>
          <w:rFonts w:eastAsia="宋体"/>
          <w:b/>
          <w:sz w:val="21"/>
          <w:lang w:eastAsia="zh-CN"/>
        </w:rPr>
      </w:pPr>
    </w:p>
    <w:p w14:paraId="5B74F786" w14:textId="77777777" w:rsidR="008D5444" w:rsidRPr="00AC0BE7" w:rsidRDefault="008D5444" w:rsidP="00082A7D">
      <w:pPr>
        <w:rPr>
          <w:rFonts w:eastAsia="宋体"/>
          <w:b/>
          <w:sz w:val="21"/>
          <w:lang w:eastAsia="zh-CN"/>
        </w:rPr>
      </w:pPr>
    </w:p>
    <w:p w14:paraId="27110FFA" w14:textId="77777777" w:rsidR="00A0720F" w:rsidRPr="00CF1099" w:rsidRDefault="00A0720F" w:rsidP="00B21479">
      <w:pPr>
        <w:pStyle w:val="11"/>
        <w:rPr>
          <w:rFonts w:eastAsia="宋体"/>
          <w:lang w:eastAsia="zh-CN"/>
        </w:rPr>
      </w:pPr>
      <w:r w:rsidRPr="00CF1099">
        <w:rPr>
          <w:rFonts w:eastAsia="宋体" w:hint="eastAsia"/>
          <w:lang w:eastAsia="zh-CN"/>
        </w:rPr>
        <w:t>Conclusion</w:t>
      </w:r>
    </w:p>
    <w:p w14:paraId="759D38AD" w14:textId="77777777" w:rsidR="00910467" w:rsidRPr="00077D18" w:rsidRDefault="00910467" w:rsidP="00910467">
      <w:pPr>
        <w:overflowPunct/>
        <w:autoSpaceDE/>
        <w:autoSpaceDN/>
        <w:adjustRightInd/>
        <w:jc w:val="both"/>
        <w:textAlignment w:val="auto"/>
        <w:rPr>
          <w:rFonts w:eastAsia="宋体"/>
          <w:sz w:val="21"/>
          <w:lang w:eastAsia="zh-CN"/>
        </w:rPr>
      </w:pPr>
      <w:r>
        <w:rPr>
          <w:rFonts w:eastAsia="宋体"/>
          <w:lang w:eastAsia="zh-CN"/>
        </w:rPr>
        <w:t>In this paper, some views and proposals are provided for test configuration and verification.</w:t>
      </w:r>
    </w:p>
    <w:p w14:paraId="26DC361B" w14:textId="77777777" w:rsidR="00910467" w:rsidRPr="00910467" w:rsidRDefault="00910467" w:rsidP="00910467">
      <w:pPr>
        <w:rPr>
          <w:rFonts w:eastAsia="宋体"/>
          <w:sz w:val="21"/>
          <w:lang w:eastAsia="zh-CN"/>
        </w:rPr>
      </w:pPr>
      <w:r w:rsidRPr="00F8690B">
        <w:rPr>
          <w:rFonts w:eastAsia="宋体" w:hint="eastAsia"/>
          <w:b/>
          <w:sz w:val="21"/>
          <w:lang w:eastAsia="zh-CN"/>
        </w:rPr>
        <w:t>P</w:t>
      </w:r>
      <w:r w:rsidRPr="00F8690B">
        <w:rPr>
          <w:rFonts w:eastAsia="宋体"/>
          <w:b/>
          <w:sz w:val="21"/>
          <w:lang w:eastAsia="zh-CN"/>
        </w:rPr>
        <w:t xml:space="preserve">roposal 1: </w:t>
      </w:r>
      <w:r w:rsidRPr="00910467">
        <w:rPr>
          <w:rFonts w:eastAsia="宋体"/>
          <w:sz w:val="21"/>
          <w:lang w:eastAsia="zh-CN"/>
        </w:rPr>
        <w:t>For 4Tx, the only mandatory test configuration for minimum requirements to achieve nominal maximum output power associated with power class would be 4-layer configuration.</w:t>
      </w:r>
    </w:p>
    <w:p w14:paraId="4FFD6C27" w14:textId="57B17698" w:rsidR="00910467" w:rsidRPr="00910467" w:rsidRDefault="00910467" w:rsidP="00910467">
      <w:pPr>
        <w:rPr>
          <w:rFonts w:eastAsia="宋体"/>
          <w:sz w:val="21"/>
          <w:lang w:eastAsia="zh-CN"/>
        </w:rPr>
      </w:pPr>
      <w:r w:rsidRPr="00F8690B">
        <w:rPr>
          <w:rFonts w:eastAsia="宋体" w:hint="eastAsia"/>
          <w:b/>
          <w:sz w:val="21"/>
          <w:lang w:eastAsia="zh-CN"/>
        </w:rPr>
        <w:t>O</w:t>
      </w:r>
      <w:r w:rsidRPr="00F8690B">
        <w:rPr>
          <w:rFonts w:eastAsia="宋体"/>
          <w:b/>
          <w:sz w:val="21"/>
          <w:lang w:eastAsia="zh-CN"/>
        </w:rPr>
        <w:t xml:space="preserve">bservation 1: </w:t>
      </w:r>
      <w:r w:rsidRPr="00910467">
        <w:rPr>
          <w:rFonts w:eastAsia="宋体"/>
          <w:sz w:val="21"/>
          <w:lang w:eastAsia="zh-CN"/>
        </w:rPr>
        <w:t>Based on diverse implementations and various configurations, it is impossible to set up mandatory requirements for all UEs to achieve full power in 1/2/3</w:t>
      </w:r>
      <w:r w:rsidR="00155A7C">
        <w:rPr>
          <w:rFonts w:eastAsia="宋体"/>
          <w:sz w:val="21"/>
          <w:lang w:eastAsia="zh-CN"/>
        </w:rPr>
        <w:t>-</w:t>
      </w:r>
      <w:r w:rsidRPr="00910467">
        <w:rPr>
          <w:rFonts w:eastAsia="宋体"/>
          <w:sz w:val="21"/>
          <w:lang w:eastAsia="zh-CN"/>
        </w:rPr>
        <w:t>layer case.</w:t>
      </w:r>
    </w:p>
    <w:p w14:paraId="6A34A721" w14:textId="77777777" w:rsidR="00910467" w:rsidRPr="00910467" w:rsidRDefault="00910467" w:rsidP="00910467">
      <w:pPr>
        <w:rPr>
          <w:rFonts w:eastAsia="宋体"/>
          <w:sz w:val="21"/>
          <w:lang w:eastAsia="zh-CN"/>
        </w:rPr>
      </w:pPr>
      <w:r w:rsidRPr="00AC0BE7">
        <w:rPr>
          <w:rFonts w:eastAsia="宋体"/>
          <w:b/>
          <w:sz w:val="21"/>
          <w:lang w:eastAsia="zh-CN"/>
        </w:rPr>
        <w:t xml:space="preserve">Proposal 2: </w:t>
      </w:r>
      <w:r w:rsidRPr="00910467">
        <w:rPr>
          <w:rFonts w:eastAsia="宋体"/>
          <w:sz w:val="21"/>
          <w:lang w:eastAsia="zh-CN"/>
        </w:rPr>
        <w:t xml:space="preserve">If more configuration(s) be considered for </w:t>
      </w:r>
      <w:proofErr w:type="spellStart"/>
      <w:r w:rsidRPr="00910467">
        <w:rPr>
          <w:rFonts w:eastAsia="宋体"/>
          <w:sz w:val="21"/>
          <w:lang w:eastAsia="zh-CN"/>
        </w:rPr>
        <w:t>ULFPTx</w:t>
      </w:r>
      <w:proofErr w:type="spellEnd"/>
      <w:r w:rsidRPr="00910467">
        <w:rPr>
          <w:rFonts w:eastAsia="宋体"/>
          <w:sz w:val="21"/>
          <w:lang w:eastAsia="zh-CN"/>
        </w:rPr>
        <w:t xml:space="preserve"> mode</w:t>
      </w:r>
      <w:r w:rsidRPr="00910467">
        <w:rPr>
          <w:rFonts w:eastAsia="宋体" w:hint="eastAsia"/>
          <w:sz w:val="21"/>
          <w:lang w:eastAsia="zh-CN"/>
        </w:rPr>
        <w:t>(</w:t>
      </w:r>
      <w:r w:rsidRPr="00910467">
        <w:rPr>
          <w:rFonts w:eastAsia="宋体"/>
          <w:sz w:val="21"/>
          <w:lang w:eastAsia="zh-CN"/>
        </w:rPr>
        <w:t>s) for test configuration and requirements, Mode 1 with TPMI = 6 for 2-layer seems to be a good candidate.</w:t>
      </w:r>
    </w:p>
    <w:p w14:paraId="77E6BEDA" w14:textId="77777777" w:rsidR="00910467" w:rsidRPr="00910467" w:rsidRDefault="00910467" w:rsidP="00910467">
      <w:pPr>
        <w:rPr>
          <w:rFonts w:eastAsia="宋体"/>
          <w:b/>
          <w:sz w:val="21"/>
          <w:lang w:eastAsia="zh-CN"/>
        </w:rPr>
      </w:pPr>
    </w:p>
    <w:p w14:paraId="5FC8401A" w14:textId="77777777" w:rsidR="00A26026" w:rsidRPr="00910467" w:rsidRDefault="00A26026" w:rsidP="00C40B13">
      <w:pPr>
        <w:rPr>
          <w:rFonts w:eastAsiaTheme="minorEastAsia"/>
          <w:lang w:eastAsia="zh-CN"/>
        </w:rPr>
      </w:pPr>
    </w:p>
    <w:p w14:paraId="3DD226E1" w14:textId="77777777" w:rsidR="00F10F97" w:rsidRPr="00C96D46" w:rsidRDefault="00F10F97" w:rsidP="00F10F97">
      <w:pPr>
        <w:pStyle w:val="11"/>
        <w:numPr>
          <w:ilvl w:val="0"/>
          <w:numId w:val="0"/>
        </w:numPr>
        <w:rPr>
          <w:rFonts w:eastAsia="宋体"/>
          <w:lang w:eastAsia="zh-CN"/>
        </w:rPr>
      </w:pPr>
      <w:r w:rsidRPr="00C96D46">
        <w:lastRenderedPageBreak/>
        <w:t>References</w:t>
      </w:r>
    </w:p>
    <w:p w14:paraId="33FE0064" w14:textId="452D11EA" w:rsidR="00077D18" w:rsidRDefault="00077D18" w:rsidP="00077D18">
      <w:pPr>
        <w:pStyle w:val="26"/>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10" w:history="1">
        <w:r w:rsidRPr="00077D18">
          <w:rPr>
            <w:rFonts w:eastAsia="宋体"/>
            <w:lang w:val="en-US" w:eastAsia="zh-CN"/>
          </w:rPr>
          <w:t>R4-2303517</w:t>
        </w:r>
      </w:hyperlink>
      <w:r>
        <w:rPr>
          <w:rFonts w:eastAsia="宋体"/>
          <w:lang w:val="en-US" w:eastAsia="zh-CN"/>
        </w:rPr>
        <w:t xml:space="preserve">, </w:t>
      </w:r>
      <w:r w:rsidRPr="00077D18">
        <w:rPr>
          <w:rFonts w:eastAsia="宋体"/>
          <w:lang w:val="en-US" w:eastAsia="zh-CN"/>
        </w:rPr>
        <w:t>WF on 4Tx UE RF requirements</w:t>
      </w:r>
      <w:r w:rsidRPr="007265F2">
        <w:rPr>
          <w:rFonts w:eastAsia="宋体"/>
          <w:lang w:val="en-US" w:eastAsia="zh-CN"/>
        </w:rPr>
        <w:t xml:space="preserve">, </w:t>
      </w:r>
      <w:r>
        <w:rPr>
          <w:rFonts w:eastAsia="宋体"/>
          <w:lang w:val="en-US" w:eastAsia="zh-CN"/>
        </w:rPr>
        <w:t>vivo</w:t>
      </w:r>
      <w:r w:rsidRPr="007265F2">
        <w:rPr>
          <w:rFonts w:eastAsia="宋体"/>
          <w:lang w:val="en-US" w:eastAsia="zh-CN"/>
        </w:rPr>
        <w:t>, RAN4#10</w:t>
      </w:r>
      <w:r>
        <w:rPr>
          <w:rFonts w:eastAsia="宋体"/>
          <w:lang w:val="en-US" w:eastAsia="zh-CN"/>
        </w:rPr>
        <w:t>6</w:t>
      </w:r>
    </w:p>
    <w:p w14:paraId="676ACA90" w14:textId="77777777" w:rsidR="00077D18" w:rsidRDefault="00077D18" w:rsidP="00077D18">
      <w:pPr>
        <w:pStyle w:val="26"/>
        <w:ind w:leftChars="-10" w:left="264"/>
        <w:rPr>
          <w:rFonts w:eastAsia="宋体"/>
          <w:lang w:val="en-US" w:eastAsia="zh-CN"/>
        </w:rPr>
      </w:pPr>
      <w:r>
        <w:rPr>
          <w:rFonts w:eastAsia="宋体" w:hint="eastAsia"/>
          <w:lang w:val="en-US" w:eastAsia="zh-CN"/>
        </w:rPr>
        <w:t>[</w:t>
      </w:r>
      <w:r>
        <w:rPr>
          <w:rFonts w:eastAsia="宋体"/>
          <w:lang w:val="en-US" w:eastAsia="zh-CN"/>
        </w:rPr>
        <w:t xml:space="preserve">2] </w:t>
      </w:r>
      <w:hyperlink r:id="rId11" w:history="1">
        <w:r w:rsidRPr="000A49A1">
          <w:rPr>
            <w:rFonts w:eastAsia="宋体"/>
            <w:lang w:val="en-US" w:eastAsia="zh-CN"/>
          </w:rPr>
          <w:t>R4-2303686</w:t>
        </w:r>
      </w:hyperlink>
      <w:r>
        <w:rPr>
          <w:rFonts w:eastAsia="宋体"/>
          <w:lang w:val="en-US" w:eastAsia="zh-CN"/>
        </w:rPr>
        <w:t xml:space="preserve">, </w:t>
      </w:r>
      <w:r w:rsidRPr="00014034">
        <w:rPr>
          <w:rFonts w:eastAsia="宋体"/>
          <w:lang w:val="en-US" w:eastAsia="zh-CN"/>
        </w:rPr>
        <w:t>Ad hoc minutes for Further RF requirements enhancement for NR and EN-DC in FR1</w:t>
      </w:r>
      <w:r w:rsidRPr="007265F2">
        <w:rPr>
          <w:rFonts w:eastAsia="宋体"/>
          <w:lang w:val="en-US" w:eastAsia="zh-CN"/>
        </w:rPr>
        <w:t>, Huawei, RAN4#10</w:t>
      </w:r>
      <w:r>
        <w:rPr>
          <w:rFonts w:eastAsia="宋体"/>
          <w:lang w:val="en-US" w:eastAsia="zh-CN"/>
        </w:rPr>
        <w:t>6</w:t>
      </w:r>
    </w:p>
    <w:p w14:paraId="6C8D765F" w14:textId="29C9678D" w:rsidR="00077D18" w:rsidRDefault="00077D18" w:rsidP="00077D18">
      <w:pPr>
        <w:pStyle w:val="26"/>
        <w:ind w:leftChars="-10" w:left="264"/>
        <w:rPr>
          <w:rFonts w:eastAsia="宋体"/>
          <w:lang w:val="en-US" w:eastAsia="zh-CN"/>
        </w:rPr>
      </w:pPr>
      <w:r>
        <w:rPr>
          <w:rFonts w:eastAsia="宋体"/>
          <w:lang w:val="en-US" w:eastAsia="zh-CN"/>
        </w:rPr>
        <w:t xml:space="preserve">[3] </w:t>
      </w:r>
      <w:hyperlink r:id="rId12" w:history="1">
        <w:r w:rsidRPr="00077D18">
          <w:rPr>
            <w:rFonts w:eastAsia="宋体"/>
            <w:lang w:val="en-US" w:eastAsia="zh-CN"/>
          </w:rPr>
          <w:t>R4-2302820</w:t>
        </w:r>
      </w:hyperlink>
      <w:r>
        <w:rPr>
          <w:rFonts w:eastAsia="宋体"/>
          <w:lang w:val="en-US" w:eastAsia="zh-CN"/>
        </w:rPr>
        <w:t xml:space="preserve">, </w:t>
      </w:r>
      <w:r w:rsidRPr="00077D18">
        <w:rPr>
          <w:rFonts w:eastAsia="宋体"/>
          <w:lang w:val="en-US" w:eastAsia="zh-CN"/>
        </w:rPr>
        <w:t>Topic summary for [</w:t>
      </w:r>
      <w:proofErr w:type="gramStart"/>
      <w:r w:rsidRPr="00077D18">
        <w:rPr>
          <w:rFonts w:eastAsia="宋体"/>
          <w:lang w:val="en-US" w:eastAsia="zh-CN"/>
        </w:rPr>
        <w:t>106][</w:t>
      </w:r>
      <w:proofErr w:type="gramEnd"/>
      <w:r w:rsidRPr="00077D18">
        <w:rPr>
          <w:rFonts w:eastAsia="宋体"/>
          <w:lang w:val="en-US" w:eastAsia="zh-CN"/>
        </w:rPr>
        <w:t>127] FR1_enh2_part2</w:t>
      </w:r>
      <w:r w:rsidRPr="007265F2">
        <w:rPr>
          <w:rFonts w:eastAsia="宋体"/>
          <w:lang w:val="en-US" w:eastAsia="zh-CN"/>
        </w:rPr>
        <w:t>,</w:t>
      </w:r>
      <w:r>
        <w:rPr>
          <w:rFonts w:eastAsia="宋体"/>
          <w:lang w:val="en-US" w:eastAsia="zh-CN"/>
        </w:rPr>
        <w:t xml:space="preserve"> </w:t>
      </w:r>
      <w:r w:rsidRPr="000A49A1">
        <w:rPr>
          <w:rFonts w:eastAsia="宋体"/>
          <w:lang w:val="en-US" w:eastAsia="zh-CN"/>
        </w:rPr>
        <w:t>Moderator (</w:t>
      </w:r>
      <w:r>
        <w:rPr>
          <w:rFonts w:eastAsia="宋体"/>
          <w:lang w:val="en-US" w:eastAsia="zh-CN"/>
        </w:rPr>
        <w:t>vivo</w:t>
      </w:r>
      <w:r w:rsidRPr="000A49A1">
        <w:rPr>
          <w:rFonts w:eastAsia="宋体"/>
          <w:lang w:val="en-US" w:eastAsia="zh-CN"/>
        </w:rPr>
        <w:t xml:space="preserve">), </w:t>
      </w:r>
      <w:r w:rsidRPr="007265F2">
        <w:rPr>
          <w:rFonts w:eastAsia="宋体"/>
          <w:lang w:val="en-US" w:eastAsia="zh-CN"/>
        </w:rPr>
        <w:t>RAN4#10</w:t>
      </w:r>
      <w:r>
        <w:rPr>
          <w:rFonts w:eastAsia="宋体"/>
          <w:lang w:val="en-US" w:eastAsia="zh-CN"/>
        </w:rPr>
        <w:t>6</w:t>
      </w:r>
    </w:p>
    <w:p w14:paraId="2E96447F" w14:textId="264CF330" w:rsidR="00916BA1" w:rsidRDefault="00916BA1" w:rsidP="00077D18">
      <w:pPr>
        <w:pStyle w:val="26"/>
        <w:ind w:leftChars="-10" w:left="264"/>
        <w:rPr>
          <w:rFonts w:eastAsia="宋体"/>
          <w:lang w:val="en-US" w:eastAsia="zh-CN"/>
        </w:rPr>
      </w:pPr>
      <w:r w:rsidRPr="00916BA1">
        <w:rPr>
          <w:rFonts w:eastAsia="宋体"/>
          <w:lang w:val="en-US" w:eastAsia="zh-CN"/>
        </w:rPr>
        <w:t xml:space="preserve">[4] </w:t>
      </w:r>
      <w:r w:rsidRPr="00916BA1">
        <w:rPr>
          <w:rFonts w:eastAsia="宋体" w:hint="eastAsia"/>
          <w:lang w:val="en-US" w:eastAsia="zh-CN"/>
        </w:rPr>
        <w:t>R4-2216115</w:t>
      </w:r>
      <w:r w:rsidRPr="00916BA1">
        <w:rPr>
          <w:rFonts w:eastAsia="宋体"/>
          <w:lang w:val="en-US" w:eastAsia="zh-CN"/>
        </w:rPr>
        <w:t>, Discussion on 4Tx UE RF requirements</w:t>
      </w:r>
      <w:r>
        <w:rPr>
          <w:rFonts w:eastAsia="宋体"/>
          <w:lang w:val="en-US" w:eastAsia="zh-CN"/>
        </w:rPr>
        <w:t xml:space="preserve">, </w:t>
      </w:r>
      <w:r w:rsidRPr="00916BA1">
        <w:rPr>
          <w:rFonts w:eastAsia="宋体"/>
          <w:lang w:val="en-US" w:eastAsia="zh-CN"/>
        </w:rPr>
        <w:t xml:space="preserve">vivo, </w:t>
      </w:r>
      <w:r w:rsidRPr="007265F2">
        <w:rPr>
          <w:rFonts w:eastAsia="宋体"/>
          <w:lang w:val="en-US" w:eastAsia="zh-CN"/>
        </w:rPr>
        <w:t>RAN4#10</w:t>
      </w:r>
      <w:r>
        <w:rPr>
          <w:rFonts w:eastAsia="宋体"/>
          <w:lang w:val="en-US" w:eastAsia="zh-CN"/>
        </w:rPr>
        <w:t>4-e</w:t>
      </w:r>
    </w:p>
    <w:p w14:paraId="711A3401" w14:textId="7396D449" w:rsidR="00293A42" w:rsidRPr="00293A42" w:rsidRDefault="00293A42" w:rsidP="00077D18">
      <w:pPr>
        <w:pStyle w:val="26"/>
        <w:ind w:leftChars="-10" w:left="264"/>
        <w:rPr>
          <w:rFonts w:eastAsia="宋体"/>
          <w:lang w:val="en-US" w:eastAsia="zh-CN"/>
        </w:rPr>
      </w:pPr>
      <w:r>
        <w:rPr>
          <w:rFonts w:eastAsia="宋体" w:hint="eastAsia"/>
          <w:lang w:val="en-US" w:eastAsia="zh-CN"/>
        </w:rPr>
        <w:t>[</w:t>
      </w:r>
      <w:r>
        <w:rPr>
          <w:rFonts w:eastAsia="宋体"/>
          <w:lang w:val="en-US" w:eastAsia="zh-CN"/>
        </w:rPr>
        <w:t xml:space="preserve">5] </w:t>
      </w:r>
      <w:hyperlink r:id="rId13" w:history="1">
        <w:r w:rsidRPr="00293A42">
          <w:rPr>
            <w:rFonts w:eastAsia="宋体"/>
            <w:lang w:val="en-US" w:eastAsia="zh-CN"/>
          </w:rPr>
          <w:t>R4-2302368</w:t>
        </w:r>
      </w:hyperlink>
      <w:r w:rsidRPr="00293A42">
        <w:rPr>
          <w:rFonts w:eastAsia="宋体"/>
          <w:lang w:val="en-US" w:eastAsia="zh-CN"/>
        </w:rPr>
        <w:t>, draft CR to TS 38.101-1 4Tx requirements (phase 1), Huawei, RAN4#106</w:t>
      </w:r>
    </w:p>
    <w:p w14:paraId="3940767A" w14:textId="13A6C7BC" w:rsidR="00293A42" w:rsidRPr="00293A42" w:rsidRDefault="00293A42" w:rsidP="00293A42">
      <w:pPr>
        <w:pStyle w:val="26"/>
        <w:ind w:leftChars="-10" w:left="264"/>
        <w:rPr>
          <w:rFonts w:eastAsia="宋体"/>
          <w:lang w:val="en-US" w:eastAsia="zh-CN"/>
        </w:rPr>
      </w:pPr>
      <w:r>
        <w:rPr>
          <w:rFonts w:eastAsia="宋体"/>
          <w:lang w:val="en-US" w:eastAsia="zh-CN"/>
        </w:rPr>
        <w:t xml:space="preserve">[6] </w:t>
      </w:r>
      <w:hyperlink r:id="rId14" w:history="1">
        <w:r w:rsidRPr="00293A42">
          <w:rPr>
            <w:rFonts w:eastAsia="宋体"/>
            <w:lang w:val="en-US" w:eastAsia="zh-CN"/>
          </w:rPr>
          <w:t>R4-2302516</w:t>
        </w:r>
      </w:hyperlink>
      <w:r w:rsidRPr="00293A42">
        <w:rPr>
          <w:rFonts w:eastAsia="宋体"/>
          <w:lang w:val="en-US" w:eastAsia="zh-CN"/>
        </w:rPr>
        <w:t>, 4 Tx RF issues, Qualcomm Incorporated, RAN4#106</w:t>
      </w:r>
    </w:p>
    <w:p w14:paraId="7B165D08" w14:textId="3B25CB88" w:rsidR="00A26026" w:rsidRPr="00077D18" w:rsidRDefault="00A26026" w:rsidP="00077D18">
      <w:pPr>
        <w:pStyle w:val="26"/>
        <w:ind w:leftChars="-10" w:left="264"/>
        <w:rPr>
          <w:rFonts w:eastAsia="宋体"/>
          <w:sz w:val="21"/>
          <w:lang w:val="en-US" w:eastAsia="zh-CN"/>
        </w:rPr>
      </w:pPr>
    </w:p>
    <w:sectPr w:rsidR="00A26026" w:rsidRPr="00077D18" w:rsidSect="00D06FAD">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E6AAE" w14:textId="77777777" w:rsidR="006A3A28" w:rsidRDefault="006A3A28">
      <w:r>
        <w:separator/>
      </w:r>
    </w:p>
  </w:endnote>
  <w:endnote w:type="continuationSeparator" w:id="0">
    <w:p w14:paraId="01003AD1" w14:textId="77777777" w:rsidR="006A3A28" w:rsidRDefault="006A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ºÚÌå"/>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606924" w:rsidRDefault="00606924" w:rsidP="002D07B9">
    <w:pPr>
      <w:pStyle w:val="a5"/>
    </w:pPr>
  </w:p>
  <w:p w14:paraId="48F44392" w14:textId="77777777" w:rsidR="00606924" w:rsidRDefault="00606924" w:rsidP="002D07B9"/>
  <w:p w14:paraId="5DD10703" w14:textId="77777777" w:rsidR="00606924" w:rsidRDefault="00606924" w:rsidP="002D07B9">
    <w:pPr>
      <w:pStyle w:val="a7"/>
    </w:pPr>
  </w:p>
  <w:p w14:paraId="3706E92A" w14:textId="77777777" w:rsidR="00606924" w:rsidRDefault="00606924" w:rsidP="002D07B9"/>
  <w:p w14:paraId="1F2BB964" w14:textId="77777777" w:rsidR="00606924" w:rsidRDefault="00606924"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606924" w:rsidRPr="002D07B9" w:rsidRDefault="00606924"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7D9A8" w14:textId="77777777" w:rsidR="006A3A28" w:rsidRDefault="006A3A28">
      <w:r>
        <w:separator/>
      </w:r>
    </w:p>
  </w:footnote>
  <w:footnote w:type="continuationSeparator" w:id="0">
    <w:p w14:paraId="28D1589E" w14:textId="77777777" w:rsidR="006A3A28" w:rsidRDefault="006A3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7"/>
  </w:num>
  <w:num w:numId="4">
    <w:abstractNumId w:val="29"/>
  </w:num>
  <w:num w:numId="5">
    <w:abstractNumId w:val="10"/>
  </w:num>
  <w:num w:numId="6">
    <w:abstractNumId w:val="6"/>
  </w:num>
  <w:num w:numId="7">
    <w:abstractNumId w:val="18"/>
  </w:num>
  <w:num w:numId="8">
    <w:abstractNumId w:val="1"/>
  </w:num>
  <w:num w:numId="9">
    <w:abstractNumId w:val="3"/>
  </w:num>
  <w:num w:numId="10">
    <w:abstractNumId w:val="26"/>
  </w:num>
  <w:num w:numId="11">
    <w:abstractNumId w:val="9"/>
  </w:num>
  <w:num w:numId="12">
    <w:abstractNumId w:val="22"/>
  </w:num>
  <w:num w:numId="13">
    <w:abstractNumId w:val="23"/>
  </w:num>
  <w:num w:numId="14">
    <w:abstractNumId w:val="2"/>
  </w:num>
  <w:num w:numId="15">
    <w:abstractNumId w:val="15"/>
  </w:num>
  <w:num w:numId="16">
    <w:abstractNumId w:val="21"/>
  </w:num>
  <w:num w:numId="17">
    <w:abstractNumId w:val="16"/>
  </w:num>
  <w:num w:numId="18">
    <w:abstractNumId w:val="27"/>
  </w:num>
  <w:num w:numId="19">
    <w:abstractNumId w:val="5"/>
  </w:num>
  <w:num w:numId="20">
    <w:abstractNumId w:val="19"/>
  </w:num>
  <w:num w:numId="21">
    <w:abstractNumId w:val="12"/>
  </w:num>
  <w:num w:numId="22">
    <w:abstractNumId w:val="25"/>
  </w:num>
  <w:num w:numId="23">
    <w:abstractNumId w:val="28"/>
  </w:num>
  <w:num w:numId="24">
    <w:abstractNumId w:val="14"/>
  </w:num>
  <w:num w:numId="25">
    <w:abstractNumId w:val="11"/>
  </w:num>
  <w:num w:numId="26">
    <w:abstractNumId w:val="0"/>
  </w:num>
  <w:num w:numId="27">
    <w:abstractNumId w:val="24"/>
  </w:num>
  <w:num w:numId="28">
    <w:abstractNumId w:val="7"/>
  </w:num>
  <w:num w:numId="29">
    <w:abstractNumId w:val="4"/>
  </w:num>
  <w:num w:numId="30">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18"/>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3F6B"/>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5A7C"/>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ACA"/>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2B9"/>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6CCA"/>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5D10"/>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A0C"/>
    <w:rsid w:val="00287BD2"/>
    <w:rsid w:val="00287D9E"/>
    <w:rsid w:val="002913B8"/>
    <w:rsid w:val="00291593"/>
    <w:rsid w:val="002915B7"/>
    <w:rsid w:val="00291CB4"/>
    <w:rsid w:val="00291E51"/>
    <w:rsid w:val="00291FB9"/>
    <w:rsid w:val="0029219C"/>
    <w:rsid w:val="002923DB"/>
    <w:rsid w:val="002928F7"/>
    <w:rsid w:val="00292D6B"/>
    <w:rsid w:val="00293205"/>
    <w:rsid w:val="00293A42"/>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FA3"/>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0F"/>
    <w:rsid w:val="002B29C5"/>
    <w:rsid w:val="002B2A77"/>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595"/>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0AF9"/>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CC8"/>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048"/>
    <w:rsid w:val="00541579"/>
    <w:rsid w:val="005424BE"/>
    <w:rsid w:val="0054466D"/>
    <w:rsid w:val="005447C4"/>
    <w:rsid w:val="00544A75"/>
    <w:rsid w:val="00544AA3"/>
    <w:rsid w:val="005452E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67C08"/>
    <w:rsid w:val="0057035C"/>
    <w:rsid w:val="005703F7"/>
    <w:rsid w:val="00570AF5"/>
    <w:rsid w:val="005710F8"/>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924"/>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A28"/>
    <w:rsid w:val="006A3D1A"/>
    <w:rsid w:val="006A40CD"/>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7F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B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19EE"/>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1C3"/>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444"/>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0467"/>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A1"/>
    <w:rsid w:val="00916BC0"/>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9D5"/>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5CA4"/>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76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000"/>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32A"/>
    <w:rsid w:val="00A104B6"/>
    <w:rsid w:val="00A10A06"/>
    <w:rsid w:val="00A10AFE"/>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026"/>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BE7"/>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ADA"/>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4D9A"/>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416"/>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0B13"/>
    <w:rsid w:val="00C41412"/>
    <w:rsid w:val="00C416A5"/>
    <w:rsid w:val="00C418EF"/>
    <w:rsid w:val="00C41D95"/>
    <w:rsid w:val="00C42372"/>
    <w:rsid w:val="00C42386"/>
    <w:rsid w:val="00C42657"/>
    <w:rsid w:val="00C4283F"/>
    <w:rsid w:val="00C4291D"/>
    <w:rsid w:val="00C42BCF"/>
    <w:rsid w:val="00C4337F"/>
    <w:rsid w:val="00C433B9"/>
    <w:rsid w:val="00C437F1"/>
    <w:rsid w:val="00C4392F"/>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E3F"/>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127"/>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57F"/>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A7E"/>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690B"/>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39F"/>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10467"/>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link w:val="70"/>
    <w:qFormat/>
    <w:rsid w:val="009B4262"/>
    <w:pPr>
      <w:numPr>
        <w:ilvl w:val="6"/>
      </w:numPr>
      <w:tabs>
        <w:tab w:val="num" w:pos="1499"/>
      </w:tabs>
      <w:outlineLvl w:val="6"/>
    </w:pPr>
  </w:style>
  <w:style w:type="paragraph" w:styleId="8">
    <w:name w:val="heading 8"/>
    <w:basedOn w:val="11"/>
    <w:next w:val="a1"/>
    <w:link w:val="80"/>
    <w:qFormat/>
    <w:rsid w:val="009B4262"/>
    <w:pPr>
      <w:numPr>
        <w:ilvl w:val="7"/>
      </w:numPr>
      <w:outlineLvl w:val="7"/>
    </w:pPr>
  </w:style>
  <w:style w:type="paragraph" w:styleId="9">
    <w:name w:val="heading 9"/>
    <w:basedOn w:val="8"/>
    <w:next w:val="a1"/>
    <w:link w:val="90"/>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uiPriority w:val="39"/>
    <w:rsid w:val="009B4262"/>
    <w:pPr>
      <w:ind w:left="1418" w:hanging="1418"/>
    </w:pPr>
  </w:style>
  <w:style w:type="paragraph" w:customStyle="1" w:styleId="81">
    <w:name w:val="目录 8"/>
    <w:basedOn w:val="13"/>
    <w:uiPriority w:val="39"/>
    <w:rsid w:val="009B4262"/>
    <w:pPr>
      <w:spacing w:before="180"/>
      <w:ind w:left="2693" w:hanging="2693"/>
    </w:pPr>
    <w:rPr>
      <w:b/>
    </w:rPr>
  </w:style>
  <w:style w:type="paragraph" w:customStyle="1" w:styleId="13">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3"/>
    <w:uiPriority w:val="39"/>
    <w:rsid w:val="009B4262"/>
    <w:pPr>
      <w:spacing w:before="0"/>
      <w:ind w:left="851" w:hanging="851"/>
    </w:pPr>
    <w:rPr>
      <w:sz w:val="20"/>
    </w:rPr>
  </w:style>
  <w:style w:type="paragraph" w:styleId="14">
    <w:name w:val="index 1"/>
    <w:basedOn w:val="a1"/>
    <w:qFormat/>
    <w:rsid w:val="009B4262"/>
    <w:pPr>
      <w:keepLines/>
    </w:pPr>
  </w:style>
  <w:style w:type="paragraph" w:styleId="22">
    <w:name w:val="index 2"/>
    <w:basedOn w:val="14"/>
    <w:qFormat/>
    <w:rsid w:val="009B4262"/>
    <w:pPr>
      <w:ind w:left="284"/>
    </w:pPr>
  </w:style>
  <w:style w:type="paragraph" w:customStyle="1" w:styleId="TT">
    <w:name w:val="TT"/>
    <w:basedOn w:val="11"/>
    <w:next w:val="a1"/>
    <w:qFormat/>
    <w:rsid w:val="009B4262"/>
    <w:pPr>
      <w:outlineLvl w:val="9"/>
    </w:pPr>
  </w:style>
  <w:style w:type="paragraph" w:styleId="a7">
    <w:name w:val="footer"/>
    <w:aliases w:val="footer odd,footer,fo,pie de página"/>
    <w:basedOn w:val="a5"/>
    <w:link w:val="a8"/>
    <w:qFormat/>
    <w:rsid w:val="009B4262"/>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9B4262"/>
    <w:pPr>
      <w:keepLines/>
      <w:ind w:left="454" w:hanging="454"/>
    </w:pPr>
    <w:rPr>
      <w:sz w:val="16"/>
    </w:rPr>
  </w:style>
  <w:style w:type="paragraph" w:customStyle="1" w:styleId="contribution">
    <w:name w:val="contribution"/>
    <w:basedOn w:val="11"/>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customStyle="1" w:styleId="61">
    <w:name w:val="目录 6"/>
    <w:basedOn w:val="51"/>
    <w:next w:val="a1"/>
    <w:uiPriority w:val="39"/>
    <w:rsid w:val="009B4262"/>
    <w:pPr>
      <w:ind w:left="1985" w:hanging="1985"/>
    </w:pPr>
  </w:style>
  <w:style w:type="paragraph" w:customStyle="1" w:styleId="71">
    <w:name w:val="目录 7"/>
    <w:basedOn w:val="61"/>
    <w:next w:val="a1"/>
    <w:uiPriority w:val="39"/>
    <w:rsid w:val="009B4262"/>
    <w:pPr>
      <w:ind w:left="2268" w:hanging="2268"/>
    </w:pPr>
  </w:style>
  <w:style w:type="paragraph" w:styleId="24">
    <w:name w:val="List Bullet 2"/>
    <w:basedOn w:val="af"/>
    <w:link w:val="25"/>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link w:val="34"/>
    <w:qFormat/>
    <w:rsid w:val="009B4262"/>
    <w:pPr>
      <w:ind w:left="1135"/>
    </w:pPr>
  </w:style>
  <w:style w:type="paragraph" w:styleId="26">
    <w:name w:val="List 2"/>
    <w:basedOn w:val="ad"/>
    <w:link w:val="27"/>
    <w:qFormat/>
    <w:rsid w:val="009B4262"/>
    <w:pPr>
      <w:ind w:left="851"/>
    </w:pPr>
  </w:style>
  <w:style w:type="paragraph" w:styleId="35">
    <w:name w:val="List 3"/>
    <w:basedOn w:val="26"/>
    <w:qFormat/>
    <w:rsid w:val="009B4262"/>
    <w:pPr>
      <w:ind w:left="1135"/>
    </w:pPr>
  </w:style>
  <w:style w:type="paragraph" w:styleId="43">
    <w:name w:val="List 4"/>
    <w:basedOn w:val="35"/>
    <w:qFormat/>
    <w:rsid w:val="009B4262"/>
    <w:pPr>
      <w:ind w:left="1418"/>
    </w:pPr>
  </w:style>
  <w:style w:type="paragraph" w:styleId="52">
    <w:name w:val="List 5"/>
    <w:basedOn w:val="43"/>
    <w:qFormat/>
    <w:rsid w:val="009B4262"/>
    <w:pPr>
      <w:ind w:left="1702"/>
    </w:pPr>
  </w:style>
  <w:style w:type="paragraph" w:styleId="44">
    <w:name w:val="List Bullet 4"/>
    <w:basedOn w:val="33"/>
    <w:qFormat/>
    <w:rsid w:val="009B4262"/>
    <w:pPr>
      <w:ind w:left="1418"/>
    </w:pPr>
  </w:style>
  <w:style w:type="paragraph" w:styleId="53">
    <w:name w:val="List Bullet 5"/>
    <w:basedOn w:val="4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C"/>
    <w:basedOn w:val="a1"/>
    <w:next w:val="a1"/>
    <w:link w:val="af3"/>
    <w:qFormat/>
    <w:pPr>
      <w:spacing w:before="120" w:after="120"/>
    </w:pPr>
    <w:rPr>
      <w:b/>
    </w:rPr>
  </w:style>
  <w:style w:type="character" w:styleId="af4">
    <w:name w:val="Hyperlink"/>
    <w:uiPriority w:val="99"/>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afd"/>
    <w:qFormat/>
    <w:pPr>
      <w:widowControl w:val="0"/>
      <w:ind w:left="210"/>
      <w:jc w:val="both"/>
    </w:pPr>
    <w:rPr>
      <w:snapToGrid w:val="0"/>
      <w:kern w:val="2"/>
      <w:sz w:val="21"/>
    </w:rPr>
  </w:style>
  <w:style w:type="paragraph" w:styleId="afe">
    <w:name w:val="table of figures"/>
    <w:basedOn w:val="a1"/>
    <w:next w:val="a1"/>
    <w:uiPriority w:val="99"/>
    <w:qFormat/>
    <w:pPr>
      <w:ind w:left="400" w:hanging="400"/>
      <w:jc w:val="center"/>
    </w:pPr>
    <w:rPr>
      <w:b/>
    </w:rPr>
  </w:style>
  <w:style w:type="paragraph" w:styleId="28">
    <w:name w:val="Body Text 2"/>
    <w:basedOn w:val="a1"/>
    <w:link w:val="29"/>
    <w:uiPriority w:val="99"/>
    <w:qFormat/>
    <w:rPr>
      <w:i/>
    </w:rPr>
  </w:style>
  <w:style w:type="paragraph" w:styleId="36">
    <w:name w:val="Body Text Indent 3"/>
    <w:basedOn w:val="a1"/>
    <w:link w:val="37"/>
    <w:uiPriority w:val="99"/>
    <w:qFormat/>
    <w:pPr>
      <w:ind w:left="1080"/>
    </w:pPr>
  </w:style>
  <w:style w:type="paragraph" w:styleId="aff">
    <w:name w:val="annotation text"/>
    <w:basedOn w:val="a1"/>
    <w:link w:val="aff0"/>
    <w:uiPriority w:val="99"/>
    <w:qFormat/>
    <w:pPr>
      <w:widowControl w:val="0"/>
      <w:spacing w:line="360" w:lineRule="atLeast"/>
    </w:pPr>
    <w:rPr>
      <w:rFonts w:ascii="–¾’©" w:eastAsia="–¾’©"/>
      <w:sz w:val="24"/>
    </w:rPr>
  </w:style>
  <w:style w:type="character" w:styleId="aff1">
    <w:name w:val="page number"/>
    <w:basedOn w:val="a2"/>
    <w:qFormat/>
  </w:style>
  <w:style w:type="paragraph" w:styleId="38">
    <w:name w:val="Body Text 3"/>
    <w:basedOn w:val="a1"/>
    <w:link w:val="39"/>
    <w:uiPriority w:val="99"/>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8">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8"/>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6"/>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qFormat/>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qFormat/>
    <w:rsid w:val="00C50CC7"/>
    <w:rPr>
      <w:rFonts w:ascii="Arial" w:eastAsia="Arial" w:hAnsi="Arial"/>
      <w:lang w:val="en-GB" w:eastAsia="en-US"/>
    </w:rPr>
  </w:style>
  <w:style w:type="paragraph" w:customStyle="1" w:styleId="NF">
    <w:name w:val="NF"/>
    <w:basedOn w:val="NO"/>
    <w:qFormat/>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5"/>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qFormat/>
    <w:rsid w:val="00C50CC7"/>
    <w:rPr>
      <w:rFonts w:eastAsia="宋体"/>
    </w:rPr>
  </w:style>
  <w:style w:type="character" w:customStyle="1" w:styleId="af7">
    <w:name w:val="文档结构图 字符"/>
    <w:link w:val="af6"/>
    <w:qFormat/>
    <w:rsid w:val="00C50CC7"/>
    <w:rPr>
      <w:rFonts w:ascii="Tahoma" w:eastAsia="Times New Roman" w:hAnsi="Tahoma"/>
      <w:shd w:val="clear" w:color="auto" w:fill="000080"/>
      <w:lang w:val="en-GB" w:eastAsia="en-US"/>
    </w:rPr>
  </w:style>
  <w:style w:type="character" w:customStyle="1" w:styleId="af9">
    <w:name w:val="纯文本 字符"/>
    <w:link w:val="af8"/>
    <w:qFormat/>
    <w:rsid w:val="00C50CC7"/>
    <w:rPr>
      <w:rFonts w:ascii="Courier New" w:eastAsia="Times New Roman" w:hAnsi="Courier New"/>
      <w:lang w:val="nb-NO" w:eastAsia="en-US"/>
    </w:rPr>
  </w:style>
  <w:style w:type="character" w:customStyle="1" w:styleId="aff0">
    <w:name w:val="批注文字 字符"/>
    <w:link w:val="aff"/>
    <w:uiPriority w:val="99"/>
    <w:qFormat/>
    <w:rsid w:val="00C50CC7"/>
    <w:rPr>
      <w:rFonts w:ascii="–¾’©" w:eastAsia="–¾’©"/>
      <w:sz w:val="24"/>
      <w:lang w:val="en-GB" w:eastAsia="en-US"/>
    </w:rPr>
  </w:style>
  <w:style w:type="paragraph" w:customStyle="1" w:styleId="TableText">
    <w:name w:val="TableText"/>
    <w:basedOn w:val="afc"/>
    <w:qFormat/>
    <w:rsid w:val="00C50CC7"/>
  </w:style>
  <w:style w:type="character" w:customStyle="1" w:styleId="aff3">
    <w:name w:val="批注框文本 字符"/>
    <w:link w:val="aff2"/>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qForma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aff9">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affa">
    <w:name w:val="Normal (Web)"/>
    <w:basedOn w:val="a1"/>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qFormat/>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a">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C50CC7"/>
    <w:rPr>
      <w:rFonts w:ascii="Arial" w:eastAsia="Arial" w:hAnsi="Arial"/>
      <w:lang w:val="en-GB" w:eastAsia="en-US"/>
    </w:rPr>
  </w:style>
  <w:style w:type="paragraph" w:customStyle="1" w:styleId="16">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Revision"/>
    <w:hidden/>
    <w:uiPriority w:val="99"/>
    <w:semiHidden/>
    <w:qFormat/>
    <w:rsid w:val="00C50CC7"/>
    <w:rPr>
      <w:rFonts w:eastAsia="Batang"/>
      <w:lang w:val="en-GB" w:eastAsia="en-US"/>
    </w:rPr>
  </w:style>
  <w:style w:type="paragraph" w:styleId="2b">
    <w:name w:val="Body Text Indent 2"/>
    <w:basedOn w:val="a1"/>
    <w:link w:val="2c"/>
    <w:uiPriority w:val="99"/>
    <w:qFormat/>
    <w:rsid w:val="00C50CC7"/>
    <w:pPr>
      <w:ind w:leftChars="100" w:left="400" w:hangingChars="100" w:hanging="200"/>
    </w:pPr>
    <w:rPr>
      <w:rFonts w:eastAsia="MS Mincho"/>
      <w:lang w:eastAsia="en-GB"/>
    </w:rPr>
  </w:style>
  <w:style w:type="character" w:customStyle="1" w:styleId="2c">
    <w:name w:val="正文文本缩进 2 字符"/>
    <w:link w:val="2b"/>
    <w:uiPriority w:val="99"/>
    <w:qFormat/>
    <w:rsid w:val="00C50CC7"/>
    <w:rPr>
      <w:lang w:val="en-GB" w:eastAsia="en-GB"/>
    </w:rPr>
  </w:style>
  <w:style w:type="paragraph" w:styleId="affd">
    <w:name w:val="Normal Indent"/>
    <w:basedOn w:val="a1"/>
    <w:link w:val="affe"/>
    <w:qFormat/>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C50CC7"/>
    <w:pPr>
      <w:tabs>
        <w:tab w:val="num" w:pos="851"/>
        <w:tab w:val="num" w:pos="1800"/>
      </w:tabs>
      <w:ind w:left="1800" w:hanging="851"/>
    </w:pPr>
    <w:rPr>
      <w:rFonts w:eastAsia="MS Mincho"/>
      <w:lang w:eastAsia="en-GB"/>
    </w:rPr>
  </w:style>
  <w:style w:type="paragraph" w:styleId="3">
    <w:name w:val="List Number 3"/>
    <w:basedOn w:val="a1"/>
    <w:uiPriority w:val="99"/>
    <w:qFormat/>
    <w:rsid w:val="00C50CC7"/>
    <w:pPr>
      <w:numPr>
        <w:numId w:val="6"/>
      </w:numPr>
      <w:tabs>
        <w:tab w:val="num" w:pos="926"/>
      </w:tabs>
      <w:ind w:left="926"/>
    </w:pPr>
    <w:rPr>
      <w:rFonts w:eastAsia="MS Mincho"/>
      <w:lang w:eastAsia="en-GB"/>
    </w:rPr>
  </w:style>
  <w:style w:type="paragraph" w:styleId="4">
    <w:name w:val="List Number 4"/>
    <w:basedOn w:val="a1"/>
    <w:uiPriority w:val="99"/>
    <w:qFormat/>
    <w:rsid w:val="00C50CC7"/>
    <w:pPr>
      <w:numPr>
        <w:numId w:val="5"/>
      </w:numPr>
      <w:tabs>
        <w:tab w:val="num" w:pos="1209"/>
      </w:tabs>
      <w:ind w:left="1209"/>
    </w:pPr>
    <w:rPr>
      <w:rFonts w:eastAsia="MS Mincho"/>
      <w:lang w:eastAsia="en-GB"/>
    </w:rPr>
  </w:style>
  <w:style w:type="character" w:styleId="afff">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7">
    <w:name w:val="修订1"/>
    <w:hidden/>
    <w:semiHidden/>
    <w:qFormat/>
    <w:rsid w:val="00C50CC7"/>
    <w:rPr>
      <w:rFonts w:eastAsia="Batang"/>
      <w:lang w:val="en-GB" w:eastAsia="en-US"/>
    </w:rPr>
  </w:style>
  <w:style w:type="paragraph" w:styleId="afff0">
    <w:name w:val="endnote text"/>
    <w:basedOn w:val="a1"/>
    <w:link w:val="afff1"/>
    <w:uiPriority w:val="99"/>
    <w:qFormat/>
    <w:rsid w:val="00C50CC7"/>
    <w:pPr>
      <w:overflowPunct/>
      <w:autoSpaceDE/>
      <w:autoSpaceDN/>
      <w:adjustRightInd/>
      <w:snapToGrid w:val="0"/>
      <w:textAlignment w:val="auto"/>
    </w:pPr>
    <w:rPr>
      <w:rFonts w:eastAsia="宋体"/>
    </w:rPr>
  </w:style>
  <w:style w:type="character" w:customStyle="1" w:styleId="afff1">
    <w:name w:val="尾注文本 字符"/>
    <w:link w:val="afff0"/>
    <w:uiPriority w:val="99"/>
    <w:qFormat/>
    <w:rsid w:val="00C50CC7"/>
    <w:rPr>
      <w:rFonts w:eastAsia="宋体"/>
      <w:lang w:val="en-GB" w:eastAsia="en-US"/>
    </w:rPr>
  </w:style>
  <w:style w:type="character" w:styleId="afff2">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afff3">
    <w:name w:val="Title"/>
    <w:basedOn w:val="a1"/>
    <w:next w:val="a1"/>
    <w:link w:val="afff4"/>
    <w:uiPriority w:val="99"/>
    <w:qFormat/>
    <w:rsid w:val="00C50CC7"/>
    <w:pPr>
      <w:spacing w:before="240" w:after="60"/>
      <w:outlineLvl w:val="0"/>
    </w:pPr>
    <w:rPr>
      <w:rFonts w:ascii="Courier New" w:eastAsia="宋体" w:hAnsi="Courier New"/>
      <w:lang w:val="nb-NO"/>
    </w:rPr>
  </w:style>
  <w:style w:type="character" w:customStyle="1" w:styleId="afff4">
    <w:name w:val="标题 字符"/>
    <w:link w:val="afff3"/>
    <w:uiPriority w:val="99"/>
    <w:qFormat/>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afff5">
    <w:name w:val="Date"/>
    <w:basedOn w:val="a1"/>
    <w:next w:val="a1"/>
    <w:link w:val="afff6"/>
    <w:uiPriority w:val="99"/>
    <w:qFormat/>
    <w:rsid w:val="00C50CC7"/>
    <w:rPr>
      <w:rFonts w:eastAsia="宋体"/>
    </w:rPr>
  </w:style>
  <w:style w:type="character" w:customStyle="1" w:styleId="afff6">
    <w:name w:val="日期 字符"/>
    <w:link w:val="afff5"/>
    <w:uiPriority w:val="99"/>
    <w:qFormat/>
    <w:rsid w:val="00C50CC7"/>
    <w:rPr>
      <w:rFonts w:eastAsia="宋体"/>
      <w:lang w:val="en-GB" w:eastAsia="en-US"/>
    </w:rPr>
  </w:style>
  <w:style w:type="character" w:customStyle="1" w:styleId="af3">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2"/>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宋体"/>
      <w:sz w:val="24"/>
      <w:szCs w:val="24"/>
      <w:lang w:val="en-GB" w:eastAsia="ko-KR"/>
    </w:rPr>
  </w:style>
  <w:style w:type="paragraph" w:customStyle="1" w:styleId="-PAGE-">
    <w:name w:val="- PAGE -"/>
    <w:uiPriority w:val="99"/>
    <w:qFormat/>
    <w:rsid w:val="00C50CC7"/>
    <w:rPr>
      <w:rFonts w:eastAsia="宋体"/>
      <w:sz w:val="24"/>
      <w:szCs w:val="24"/>
      <w:lang w:val="en-GB" w:eastAsia="ko-KR"/>
    </w:rPr>
  </w:style>
  <w:style w:type="paragraph" w:customStyle="1" w:styleId="PageXofY">
    <w:name w:val="Page X of Y"/>
    <w:uiPriority w:val="99"/>
    <w:qFormat/>
    <w:rsid w:val="00C50CC7"/>
    <w:rPr>
      <w:rFonts w:eastAsia="宋体"/>
      <w:sz w:val="24"/>
      <w:szCs w:val="24"/>
      <w:lang w:val="en-GB" w:eastAsia="ko-KR"/>
    </w:rPr>
  </w:style>
  <w:style w:type="paragraph" w:customStyle="1" w:styleId="Createdby">
    <w:name w:val="Created by"/>
    <w:uiPriority w:val="99"/>
    <w:qFormat/>
    <w:rsid w:val="00C50CC7"/>
    <w:rPr>
      <w:rFonts w:eastAsia="宋体"/>
      <w:sz w:val="24"/>
      <w:szCs w:val="24"/>
      <w:lang w:val="en-GB" w:eastAsia="ko-KR"/>
    </w:rPr>
  </w:style>
  <w:style w:type="paragraph" w:customStyle="1" w:styleId="Createdon">
    <w:name w:val="Created on"/>
    <w:uiPriority w:val="99"/>
    <w:qFormat/>
    <w:rsid w:val="00C50CC7"/>
    <w:rPr>
      <w:rFonts w:eastAsia="宋体"/>
      <w:sz w:val="24"/>
      <w:szCs w:val="24"/>
      <w:lang w:val="en-GB" w:eastAsia="ko-KR"/>
    </w:rPr>
  </w:style>
  <w:style w:type="paragraph" w:customStyle="1" w:styleId="Lastprinted">
    <w:name w:val="Last printed"/>
    <w:uiPriority w:val="99"/>
    <w:qFormat/>
    <w:rsid w:val="00C50CC7"/>
    <w:rPr>
      <w:rFonts w:eastAsia="宋体"/>
      <w:sz w:val="24"/>
      <w:szCs w:val="24"/>
      <w:lang w:val="en-GB" w:eastAsia="ko-KR"/>
    </w:rPr>
  </w:style>
  <w:style w:type="paragraph" w:customStyle="1" w:styleId="Lastsavedby">
    <w:name w:val="Last saved by"/>
    <w:uiPriority w:val="99"/>
    <w:qFormat/>
    <w:rsid w:val="00C50CC7"/>
    <w:rPr>
      <w:rFonts w:eastAsia="宋体"/>
      <w:sz w:val="24"/>
      <w:szCs w:val="24"/>
      <w:lang w:val="en-GB" w:eastAsia="ko-KR"/>
    </w:rPr>
  </w:style>
  <w:style w:type="paragraph" w:customStyle="1" w:styleId="Filename">
    <w:name w:val="Filename"/>
    <w:uiPriority w:val="99"/>
    <w:qFormat/>
    <w:rsid w:val="00C50CC7"/>
    <w:rPr>
      <w:rFonts w:eastAsia="宋体"/>
      <w:sz w:val="24"/>
      <w:szCs w:val="24"/>
      <w:lang w:val="en-GB" w:eastAsia="ko-KR"/>
    </w:rPr>
  </w:style>
  <w:style w:type="paragraph" w:customStyle="1" w:styleId="Filenameandpath">
    <w:name w:val="Filename and path"/>
    <w:uiPriority w:val="99"/>
    <w:qFormat/>
    <w:rsid w:val="00C50CC7"/>
    <w:rPr>
      <w:rFonts w:eastAsia="宋体"/>
      <w:sz w:val="24"/>
      <w:szCs w:val="24"/>
      <w:lang w:val="en-GB" w:eastAsia="ko-KR"/>
    </w:rPr>
  </w:style>
  <w:style w:type="paragraph" w:customStyle="1" w:styleId="AuthorPageDate">
    <w:name w:val="Author  Page #  Date"/>
    <w:uiPriority w:val="99"/>
    <w:qFormat/>
    <w:rsid w:val="00C50CC7"/>
    <w:rPr>
      <w:rFonts w:eastAsia="宋体"/>
      <w:sz w:val="24"/>
      <w:szCs w:val="24"/>
      <w:lang w:val="en-GB" w:eastAsia="ko-KR"/>
    </w:rPr>
  </w:style>
  <w:style w:type="paragraph" w:customStyle="1" w:styleId="ConfidentialPageDate">
    <w:name w:val="Confidential  Page #  Date"/>
    <w:uiPriority w:val="99"/>
    <w:qFormat/>
    <w:rsid w:val="00C50CC7"/>
    <w:rPr>
      <w:rFonts w:eastAsia="宋体"/>
      <w:sz w:val="24"/>
      <w:szCs w:val="24"/>
      <w:lang w:val="en-GB" w:eastAsia="ko-KR"/>
    </w:rPr>
  </w:style>
  <w:style w:type="paragraph" w:customStyle="1" w:styleId="tdoc-header">
    <w:name w:val="tdoc-header"/>
    <w:qFormat/>
    <w:rsid w:val="00C50CC7"/>
    <w:rPr>
      <w:rFonts w:ascii="Arial" w:eastAsia="宋体" w:hAnsi="Arial"/>
      <w:noProof/>
      <w:sz w:val="24"/>
      <w:lang w:val="en-GB" w:eastAsia="en-US"/>
    </w:rPr>
  </w:style>
  <w:style w:type="paragraph" w:customStyle="1" w:styleId="INDENT1">
    <w:name w:val="INDENT1"/>
    <w:basedOn w:val="a1"/>
    <w:qFormat/>
    <w:rsid w:val="00C50CC7"/>
    <w:pPr>
      <w:ind w:left="851"/>
    </w:pPr>
    <w:rPr>
      <w:rFonts w:eastAsia="宋体"/>
      <w:lang w:eastAsia="ja-JP"/>
    </w:rPr>
  </w:style>
  <w:style w:type="paragraph" w:customStyle="1" w:styleId="INDENT2">
    <w:name w:val="INDENT2"/>
    <w:basedOn w:val="a1"/>
    <w:qFormat/>
    <w:rsid w:val="00C50CC7"/>
    <w:pPr>
      <w:ind w:left="1135" w:hanging="284"/>
    </w:pPr>
    <w:rPr>
      <w:rFonts w:eastAsia="宋体"/>
      <w:lang w:eastAsia="ja-JP"/>
    </w:rPr>
  </w:style>
  <w:style w:type="paragraph" w:customStyle="1" w:styleId="INDENT3">
    <w:name w:val="INDENT3"/>
    <w:basedOn w:val="a1"/>
    <w:qFormat/>
    <w:rsid w:val="00C50CC7"/>
    <w:pPr>
      <w:ind w:left="1701" w:hanging="567"/>
    </w:pPr>
    <w:rPr>
      <w:rFonts w:eastAsia="宋体"/>
      <w:lang w:eastAsia="ja-JP"/>
    </w:rPr>
  </w:style>
  <w:style w:type="paragraph" w:customStyle="1" w:styleId="FigureTitle">
    <w:name w:val="Figure_Title"/>
    <w:basedOn w:val="a1"/>
    <w:next w:val="a1"/>
    <w:qFormat/>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C50CC7"/>
    <w:pPr>
      <w:keepNext/>
      <w:keepLines/>
    </w:pPr>
    <w:rPr>
      <w:rFonts w:eastAsia="宋体"/>
      <w:b/>
      <w:lang w:eastAsia="ja-JP"/>
    </w:rPr>
  </w:style>
  <w:style w:type="paragraph" w:customStyle="1" w:styleId="enumlev2">
    <w:name w:val="enumlev2"/>
    <w:basedOn w:val="a1"/>
    <w:qFormat/>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qFormat/>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4"/>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a1"/>
    <w:qFormat/>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50CC7"/>
    <w:rPr>
      <w:rFonts w:eastAsia="宋体"/>
      <w:lang w:eastAsia="ja-JP"/>
    </w:rPr>
  </w:style>
  <w:style w:type="paragraph" w:customStyle="1" w:styleId="TaOC">
    <w:name w:val="TaOC"/>
    <w:basedOn w:val="TAC"/>
    <w:uiPriority w:val="99"/>
    <w:qFormat/>
    <w:rsid w:val="00C50CC7"/>
    <w:rPr>
      <w:rFonts w:eastAsia="宋体"/>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1"/>
    <w:next w:val="a1"/>
    <w:uiPriority w:val="99"/>
    <w:qFormat/>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4"/>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8">
    <w:name w:val="吹き出し1"/>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d">
    <w:name w:val="吹き出し2"/>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a1"/>
    <w:next w:val="a1"/>
    <w:uiPriority w:val="99"/>
    <w:qFormat/>
    <w:rsid w:val="00C50CC7"/>
    <w:rPr>
      <w:rFonts w:eastAsia="MS Mincho"/>
      <w:i/>
      <w:lang w:eastAsia="en-GB"/>
    </w:rPr>
  </w:style>
  <w:style w:type="paragraph" w:customStyle="1" w:styleId="TOC91">
    <w:name w:val="TOC 91"/>
    <w:basedOn w:val="81"/>
    <w:uiPriority w:val="99"/>
    <w:qFormat/>
    <w:rsid w:val="00C50CC7"/>
    <w:pPr>
      <w:keepNext/>
      <w:ind w:left="1418" w:hanging="1418"/>
    </w:pPr>
    <w:rPr>
      <w:rFonts w:eastAsia="MS Mincho"/>
      <w:lang w:val="en-US" w:eastAsia="en-GB"/>
    </w:rPr>
  </w:style>
  <w:style w:type="paragraph" w:customStyle="1" w:styleId="19">
    <w:name w:val="题注1"/>
    <w:basedOn w:val="a1"/>
    <w:next w:val="a1"/>
    <w:rsid w:val="00C50CC7"/>
    <w:pPr>
      <w:spacing w:before="120" w:after="120"/>
    </w:pPr>
    <w:rPr>
      <w:rFonts w:eastAsia="MS Mincho"/>
      <w:b/>
      <w:lang w:eastAsia="en-GB"/>
    </w:rPr>
  </w:style>
  <w:style w:type="paragraph" w:customStyle="1" w:styleId="HE">
    <w:name w:val="HE"/>
    <w:basedOn w:val="a1"/>
    <w:uiPriority w:val="99"/>
    <w:qFormat/>
    <w:rsid w:val="00C50CC7"/>
    <w:pPr>
      <w:spacing w:after="0"/>
    </w:pPr>
    <w:rPr>
      <w:rFonts w:eastAsia="MS Mincho"/>
      <w:b/>
      <w:lang w:eastAsia="en-GB"/>
    </w:rPr>
  </w:style>
  <w:style w:type="paragraph" w:customStyle="1" w:styleId="HO">
    <w:name w:val="HO"/>
    <w:basedOn w:val="a1"/>
    <w:uiPriority w:val="99"/>
    <w:qFormat/>
    <w:rsid w:val="00C50CC7"/>
    <w:pPr>
      <w:spacing w:after="0"/>
      <w:jc w:val="right"/>
    </w:pPr>
    <w:rPr>
      <w:rFonts w:eastAsia="MS Mincho"/>
      <w:b/>
      <w:lang w:eastAsia="en-GB"/>
    </w:rPr>
  </w:style>
  <w:style w:type="paragraph" w:customStyle="1" w:styleId="WP">
    <w:name w:val="WP"/>
    <w:basedOn w:val="a1"/>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eastAsia="en-US"/>
    </w:rPr>
  </w:style>
  <w:style w:type="paragraph" w:customStyle="1" w:styleId="ZC">
    <w:name w:val="ZC"/>
    <w:uiPriority w:val="99"/>
    <w:qFormat/>
    <w:rsid w:val="00C50CC7"/>
    <w:pPr>
      <w:spacing w:line="360" w:lineRule="atLeast"/>
      <w:jc w:val="center"/>
    </w:pPr>
    <w:rPr>
      <w:lang w:val="en-GB" w:eastAsia="en-US"/>
    </w:rPr>
  </w:style>
  <w:style w:type="paragraph" w:customStyle="1" w:styleId="FooterCentred">
    <w:name w:val="FooterCentred"/>
    <w:basedOn w:val="a7"/>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a1"/>
    <w:uiPriority w:val="99"/>
    <w:qFormat/>
    <w:rsid w:val="00C50CC7"/>
    <w:pPr>
      <w:spacing w:before="120" w:after="120"/>
    </w:pPr>
    <w:rPr>
      <w:rFonts w:eastAsia="MS Mincho"/>
      <w:lang w:val="en-US" w:eastAsia="en-GB"/>
    </w:rPr>
  </w:style>
  <w:style w:type="paragraph" w:customStyle="1" w:styleId="Teststep">
    <w:name w:val="Test step"/>
    <w:basedOn w:val="a1"/>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C50CC7"/>
    <w:pPr>
      <w:keepNext/>
      <w:keepLines/>
      <w:spacing w:after="60"/>
      <w:ind w:left="210"/>
      <w:jc w:val="center"/>
    </w:pPr>
    <w:rPr>
      <w:rFonts w:eastAsia="MS Mincho"/>
      <w:b/>
      <w:i w:val="0"/>
      <w:lang w:eastAsia="en-GB"/>
    </w:rPr>
  </w:style>
  <w:style w:type="paragraph" w:customStyle="1" w:styleId="1a">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uiPriority w:val="99"/>
    <w:qFormat/>
    <w:rsid w:val="00C50CC7"/>
    <w:pPr>
      <w:spacing w:after="0"/>
      <w:jc w:val="center"/>
    </w:pPr>
    <w:rPr>
      <w:rFonts w:eastAsia="MS Mincho"/>
      <w:lang w:val="en-US" w:eastAsia="en-GB"/>
    </w:rPr>
  </w:style>
  <w:style w:type="paragraph" w:customStyle="1" w:styleId="t2">
    <w:name w:val="t2"/>
    <w:basedOn w:val="a1"/>
    <w:uiPriority w:val="99"/>
    <w:qFormat/>
    <w:rsid w:val="00C50CC7"/>
    <w:pPr>
      <w:spacing w:after="0"/>
    </w:pPr>
    <w:rPr>
      <w:rFonts w:eastAsia="MS Mincho"/>
      <w:lang w:eastAsia="en-GB"/>
    </w:rPr>
  </w:style>
  <w:style w:type="paragraph" w:customStyle="1" w:styleId="CommentNokia">
    <w:name w:val="Comment Nokia"/>
    <w:basedOn w:val="a1"/>
    <w:uiPriority w:val="99"/>
    <w:qFormat/>
    <w:rsid w:val="00C50CC7"/>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50CC7"/>
    <w:pPr>
      <w:spacing w:before="120"/>
      <w:outlineLvl w:val="2"/>
    </w:pPr>
    <w:rPr>
      <w:sz w:val="28"/>
    </w:rPr>
  </w:style>
  <w:style w:type="paragraph" w:customStyle="1" w:styleId="Heading2Head2A2">
    <w:name w:val="Heading 2.Head2A.2"/>
    <w:basedOn w:val="11"/>
    <w:next w:val="a1"/>
    <w:uiPriority w:val="99"/>
    <w:qFormat/>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50CC7"/>
    <w:pPr>
      <w:spacing w:after="220"/>
    </w:pPr>
    <w:rPr>
      <w:rFonts w:eastAsia="MS Mincho"/>
      <w:b/>
      <w:lang w:val="en-US" w:eastAsia="en-GB"/>
    </w:rPr>
  </w:style>
  <w:style w:type="paragraph" w:customStyle="1" w:styleId="berschrift2Head2A2">
    <w:name w:val="Überschrift 2.Head2A.2"/>
    <w:basedOn w:val="11"/>
    <w:next w:val="a1"/>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uiPriority w:val="99"/>
    <w:qFormat/>
    <w:rsid w:val="00C50CC7"/>
    <w:pPr>
      <w:widowControl w:val="0"/>
      <w:spacing w:after="120"/>
      <w:ind w:left="283" w:hanging="283"/>
    </w:pPr>
    <w:rPr>
      <w:rFonts w:eastAsia="MS Mincho"/>
      <w:lang w:eastAsia="de-DE"/>
    </w:rPr>
  </w:style>
  <w:style w:type="paragraph" w:customStyle="1" w:styleId="11BodyText">
    <w:name w:val="11 BodyText"/>
    <w:basedOn w:val="a1"/>
    <w:uiPriority w:val="99"/>
    <w:qFormat/>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b">
    <w:name w:val="无列表1"/>
    <w:next w:val="a4"/>
    <w:uiPriority w:val="99"/>
    <w:semiHidden/>
    <w:rsid w:val="00C50CC7"/>
  </w:style>
  <w:style w:type="paragraph" w:customStyle="1" w:styleId="1030302">
    <w:name w:val="样式 样式 标题 1 + 两端对齐 段前: 0.3 行 段后: 0.3 行 行距: 单倍行距 + 段前: 0.2 行 段后: ..."/>
    <w:basedOn w:val="a1"/>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C50CC7"/>
    <w:pPr>
      <w:tabs>
        <w:tab w:val="num" w:pos="720"/>
      </w:tabs>
      <w:ind w:left="720" w:hanging="360"/>
    </w:pPr>
    <w:rPr>
      <w:rFonts w:eastAsia="宋体"/>
    </w:rPr>
  </w:style>
  <w:style w:type="paragraph" w:customStyle="1" w:styleId="NormalArial">
    <w:name w:val="Normal + Arial"/>
    <w:aliases w:val="9 pt,Right,Right:  0,24 cm,After:  0 pt"/>
    <w:basedOn w:val="a1"/>
    <w:uiPriority w:val="99"/>
    <w:qFormat/>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宋体"/>
      <w:kern w:val="2"/>
    </w:rPr>
  </w:style>
  <w:style w:type="character" w:customStyle="1" w:styleId="StyleTACChar">
    <w:name w:val="Style TAC + Char"/>
    <w:link w:val="StyleTAC"/>
    <w:qFormat/>
    <w:rsid w:val="00C50CC7"/>
    <w:rPr>
      <w:rFonts w:ascii="Arial" w:eastAsia="宋体"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a2"/>
    <w:qFormat/>
    <w:rsid w:val="00602E3A"/>
  </w:style>
  <w:style w:type="numbering" w:customStyle="1" w:styleId="2e">
    <w:name w:val="无列表2"/>
    <w:next w:val="a4"/>
    <w:uiPriority w:val="99"/>
    <w:semiHidden/>
    <w:unhideWhenUsed/>
    <w:rsid w:val="002B7B60"/>
  </w:style>
  <w:style w:type="character" w:customStyle="1" w:styleId="B1Zchn">
    <w:name w:val="B1 Zchn"/>
    <w:qFormat/>
    <w:rsid w:val="00B7124A"/>
    <w:rPr>
      <w:lang w:val="x-none" w:eastAsia="en-US"/>
    </w:rPr>
  </w:style>
  <w:style w:type="numbering" w:customStyle="1" w:styleId="3c">
    <w:name w:val="无列表3"/>
    <w:next w:val="a4"/>
    <w:uiPriority w:val="99"/>
    <w:semiHidden/>
    <w:rsid w:val="00DA6314"/>
  </w:style>
  <w:style w:type="character" w:customStyle="1" w:styleId="aff7">
    <w:name w:val="批注主题 字符"/>
    <w:link w:val="aff6"/>
    <w:qFormat/>
    <w:rsid w:val="00DA6314"/>
    <w:rPr>
      <w:rFonts w:eastAsia="Times New Roman"/>
      <w:b/>
      <w:bCs/>
      <w:lang w:val="en-GB" w:eastAsia="en-GB"/>
    </w:rPr>
  </w:style>
  <w:style w:type="table" w:customStyle="1" w:styleId="1c">
    <w:name w:val="网格型1"/>
    <w:basedOn w:val="a3"/>
    <w:next w:val="aff4"/>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5">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9"/>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uiPriority w:val="99"/>
    <w:qFormat/>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9"/>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uiPriority w:val="99"/>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0"/>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8">
    <w:name w:val="Placeholder Text"/>
    <w:uiPriority w:val="99"/>
    <w:qFormat/>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aliases w:val="footer odd 字符,footer 字符,fo 字符,pie de página 字符"/>
    <w:link w:val="a7"/>
    <w:qFormat/>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qFormat/>
    <w:rsid w:val="00FC2CF2"/>
    <w:rPr>
      <w:rFonts w:eastAsia="宋体"/>
      <w:lang w:val="en-GB" w:eastAsia="en-US"/>
    </w:rPr>
  </w:style>
  <w:style w:type="paragraph" w:customStyle="1" w:styleId="B6">
    <w:name w:val="B6"/>
    <w:basedOn w:val="B5"/>
    <w:link w:val="B6Char"/>
    <w:qFormat/>
    <w:rsid w:val="00FC2CF2"/>
    <w:pPr>
      <w:ind w:left="1985"/>
    </w:pPr>
    <w:rPr>
      <w:rFonts w:eastAsia="MS Mincho"/>
      <w:lang w:eastAsia="ja-JP"/>
    </w:rPr>
  </w:style>
  <w:style w:type="character" w:customStyle="1" w:styleId="B6Char">
    <w:name w:val="B6 Char"/>
    <w:link w:val="B6"/>
    <w:qFormat/>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a"/>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uiPriority w:val="99"/>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uiPriority w:val="99"/>
    <w:qFormat/>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2"/>
    <w:uiPriority w:val="99"/>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qFormat/>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Char4">
    <w:name w:val="题注 Char"/>
    <w:aliases w:val="cap Char1,cap Char Char,Caption Char Char,Caption Char1 Char Char,cap Char Char1 Char,Caption Char Char1 Char Char,cap Char2 Char Char,Ca Char,条目 Char,cap Char Char Char Char Char Char Char Char,Caption Char2 Char,Caption Char Char Char Char"/>
    <w:uiPriority w:val="35"/>
    <w:rsid w:val="00B63ADA"/>
    <w:rPr>
      <w:rFonts w:ascii="Times New Roman" w:eastAsia="Times New Roman" w:hAnsi="Times New Roman" w:cs="Times New Roman"/>
      <w:b/>
      <w:kern w:val="0"/>
      <w:sz w:val="20"/>
      <w:szCs w:val="20"/>
      <w:lang w:val="en-GB" w:eastAsia="en-US"/>
    </w:rPr>
  </w:style>
  <w:style w:type="character" w:customStyle="1" w:styleId="70">
    <w:name w:val="标题 7 字符"/>
    <w:basedOn w:val="a2"/>
    <w:link w:val="7"/>
    <w:qFormat/>
    <w:rsid w:val="00606924"/>
    <w:rPr>
      <w:rFonts w:ascii="Arial" w:eastAsia="Arial" w:hAnsi="Arial"/>
      <w:lang w:val="en-GB" w:eastAsia="en-US"/>
    </w:rPr>
  </w:style>
  <w:style w:type="character" w:customStyle="1" w:styleId="80">
    <w:name w:val="标题 8 字符"/>
    <w:basedOn w:val="a2"/>
    <w:link w:val="8"/>
    <w:qFormat/>
    <w:rsid w:val="00606924"/>
    <w:rPr>
      <w:rFonts w:ascii="Arial" w:eastAsia="Arial" w:hAnsi="Arial"/>
      <w:sz w:val="36"/>
      <w:lang w:val="en-GB" w:eastAsia="en-US"/>
    </w:rPr>
  </w:style>
  <w:style w:type="character" w:customStyle="1" w:styleId="90">
    <w:name w:val="标题 9 字符"/>
    <w:basedOn w:val="a2"/>
    <w:link w:val="9"/>
    <w:qFormat/>
    <w:rsid w:val="00606924"/>
    <w:rPr>
      <w:rFonts w:ascii="Arial" w:eastAsia="Arial" w:hAnsi="Arial"/>
      <w:sz w:val="36"/>
      <w:lang w:val="en-GB" w:eastAsia="en-US"/>
    </w:rPr>
  </w:style>
  <w:style w:type="paragraph" w:styleId="TOC9">
    <w:name w:val="toc 9"/>
    <w:basedOn w:val="TOC8"/>
    <w:qFormat/>
    <w:rsid w:val="00606924"/>
    <w:pPr>
      <w:ind w:left="1418" w:hanging="1418"/>
    </w:pPr>
  </w:style>
  <w:style w:type="paragraph" w:styleId="TOC8">
    <w:name w:val="toc 8"/>
    <w:basedOn w:val="TOC1"/>
    <w:qFormat/>
    <w:rsid w:val="00606924"/>
    <w:pPr>
      <w:spacing w:before="180"/>
      <w:ind w:left="2693" w:hanging="2693"/>
    </w:pPr>
    <w:rPr>
      <w:b/>
    </w:rPr>
  </w:style>
  <w:style w:type="paragraph" w:styleId="TOC1">
    <w:name w:val="toc 1"/>
    <w:qFormat/>
    <w:rsid w:val="00606924"/>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qFormat/>
    <w:rsid w:val="00606924"/>
    <w:pPr>
      <w:ind w:left="1701" w:hanging="1701"/>
    </w:pPr>
  </w:style>
  <w:style w:type="paragraph" w:styleId="TOC4">
    <w:name w:val="toc 4"/>
    <w:basedOn w:val="TOC3"/>
    <w:qFormat/>
    <w:rsid w:val="00606924"/>
    <w:pPr>
      <w:ind w:left="1418" w:hanging="1418"/>
    </w:pPr>
  </w:style>
  <w:style w:type="paragraph" w:styleId="TOC3">
    <w:name w:val="toc 3"/>
    <w:basedOn w:val="TOC2"/>
    <w:qFormat/>
    <w:rsid w:val="00606924"/>
    <w:pPr>
      <w:ind w:left="1134" w:hanging="1134"/>
    </w:pPr>
  </w:style>
  <w:style w:type="paragraph" w:styleId="TOC2">
    <w:name w:val="toc 2"/>
    <w:basedOn w:val="TOC1"/>
    <w:qFormat/>
    <w:rsid w:val="00606924"/>
    <w:pPr>
      <w:keepNext w:val="0"/>
      <w:spacing w:before="0"/>
      <w:ind w:left="851" w:hanging="851"/>
    </w:pPr>
    <w:rPr>
      <w:sz w:val="20"/>
    </w:rPr>
  </w:style>
  <w:style w:type="paragraph" w:styleId="TOC6">
    <w:name w:val="toc 6"/>
    <w:basedOn w:val="TOC5"/>
    <w:next w:val="a1"/>
    <w:qFormat/>
    <w:rsid w:val="00606924"/>
    <w:pPr>
      <w:ind w:left="1985" w:hanging="1985"/>
    </w:pPr>
  </w:style>
  <w:style w:type="paragraph" w:styleId="TOC7">
    <w:name w:val="toc 7"/>
    <w:basedOn w:val="TOC6"/>
    <w:next w:val="a1"/>
    <w:qFormat/>
    <w:rsid w:val="00606924"/>
    <w:pPr>
      <w:ind w:left="2268" w:hanging="2268"/>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606924"/>
    <w:rPr>
      <w:rFonts w:eastAsia="Times New Roman"/>
      <w:sz w:val="16"/>
      <w:lang w:val="en-GB" w:eastAsia="en-US"/>
    </w:rPr>
  </w:style>
  <w:style w:type="character" w:customStyle="1" w:styleId="UnresolvedMention1">
    <w:name w:val="Unresolved Mention1"/>
    <w:uiPriority w:val="99"/>
    <w:unhideWhenUsed/>
    <w:qFormat/>
    <w:rsid w:val="00606924"/>
    <w:rPr>
      <w:color w:val="808080"/>
      <w:shd w:val="clear" w:color="auto" w:fill="E6E6E6"/>
    </w:rPr>
  </w:style>
  <w:style w:type="character" w:styleId="afffb">
    <w:name w:val="Subtle Reference"/>
    <w:uiPriority w:val="31"/>
    <w:qFormat/>
    <w:rsid w:val="00606924"/>
    <w:rPr>
      <w:smallCaps/>
      <w:color w:val="5A5A5A"/>
    </w:rPr>
  </w:style>
  <w:style w:type="character" w:customStyle="1" w:styleId="afd">
    <w:name w:val="正文文本缩进 字符"/>
    <w:basedOn w:val="a2"/>
    <w:link w:val="afc"/>
    <w:qFormat/>
    <w:rsid w:val="00606924"/>
    <w:rPr>
      <w:rFonts w:eastAsia="Times New Roman"/>
      <w:snapToGrid w:val="0"/>
      <w:kern w:val="2"/>
      <w:sz w:val="21"/>
      <w:lang w:val="en-GB" w:eastAsia="en-US"/>
    </w:rPr>
  </w:style>
  <w:style w:type="paragraph" w:customStyle="1" w:styleId="B2">
    <w:name w:val="B2+"/>
    <w:basedOn w:val="B20"/>
    <w:qFormat/>
    <w:rsid w:val="00606924"/>
    <w:pPr>
      <w:numPr>
        <w:numId w:val="18"/>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606924"/>
    <w:pPr>
      <w:numPr>
        <w:numId w:val="19"/>
      </w:numPr>
      <w:tabs>
        <w:tab w:val="clear" w:pos="1644"/>
        <w:tab w:val="left" w:pos="1134"/>
        <w:tab w:val="num" w:pos="1191"/>
      </w:tabs>
      <w:ind w:left="1191" w:hanging="454"/>
    </w:pPr>
    <w:rPr>
      <w:rFonts w:eastAsia="MS Mincho"/>
      <w:lang w:eastAsia="en-GB"/>
    </w:rPr>
  </w:style>
  <w:style w:type="paragraph" w:customStyle="1" w:styleId="BL">
    <w:name w:val="BL"/>
    <w:basedOn w:val="a1"/>
    <w:qFormat/>
    <w:rsid w:val="00606924"/>
    <w:pPr>
      <w:numPr>
        <w:numId w:val="20"/>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606924"/>
    <w:pPr>
      <w:numPr>
        <w:numId w:val="21"/>
      </w:numPr>
      <w:tabs>
        <w:tab w:val="clear" w:pos="737"/>
      </w:tabs>
      <w:ind w:left="720" w:hanging="360"/>
    </w:pPr>
    <w:rPr>
      <w:rFonts w:eastAsia="MS Mincho"/>
      <w:lang w:eastAsia="en-GB"/>
    </w:rPr>
  </w:style>
  <w:style w:type="paragraph" w:customStyle="1" w:styleId="TB1">
    <w:name w:val="TB1"/>
    <w:basedOn w:val="a1"/>
    <w:qFormat/>
    <w:rsid w:val="00606924"/>
    <w:pPr>
      <w:keepNext/>
      <w:keepLines/>
      <w:numPr>
        <w:numId w:val="22"/>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606924"/>
    <w:pPr>
      <w:keepNext/>
      <w:keepLines/>
      <w:numPr>
        <w:numId w:val="23"/>
      </w:numPr>
      <w:tabs>
        <w:tab w:val="num" w:pos="397"/>
        <w:tab w:val="left" w:pos="1109"/>
      </w:tabs>
      <w:spacing w:after="0"/>
      <w:ind w:left="1100" w:hanging="380"/>
    </w:pPr>
    <w:rPr>
      <w:rFonts w:ascii="Arial" w:eastAsia="MS Mincho" w:hAnsi="Arial"/>
      <w:sz w:val="18"/>
      <w:lang w:eastAsia="en-GB"/>
    </w:rPr>
  </w:style>
  <w:style w:type="character" w:customStyle="1" w:styleId="EQChar">
    <w:name w:val="EQ Char"/>
    <w:link w:val="EQ"/>
    <w:qFormat/>
    <w:rsid w:val="00606924"/>
    <w:rPr>
      <w:rFonts w:eastAsia="Times New Roman"/>
      <w:noProof/>
      <w:lang w:val="en-GB" w:eastAsia="en-US"/>
    </w:rPr>
  </w:style>
  <w:style w:type="numbering" w:customStyle="1" w:styleId="NoList1">
    <w:name w:val="No List1"/>
    <w:next w:val="a4"/>
    <w:uiPriority w:val="99"/>
    <w:semiHidden/>
    <w:unhideWhenUsed/>
    <w:rsid w:val="00606924"/>
  </w:style>
  <w:style w:type="character" w:customStyle="1" w:styleId="fontstyle01">
    <w:name w:val="fontstyle01"/>
    <w:qFormat/>
    <w:rsid w:val="0060692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606924"/>
  </w:style>
  <w:style w:type="numbering" w:customStyle="1" w:styleId="NoList3">
    <w:name w:val="No List3"/>
    <w:next w:val="a4"/>
    <w:uiPriority w:val="99"/>
    <w:semiHidden/>
    <w:unhideWhenUsed/>
    <w:rsid w:val="00606924"/>
  </w:style>
  <w:style w:type="numbering" w:customStyle="1" w:styleId="NoList4">
    <w:name w:val="No List4"/>
    <w:next w:val="a4"/>
    <w:uiPriority w:val="99"/>
    <w:semiHidden/>
    <w:unhideWhenUsed/>
    <w:rsid w:val="00606924"/>
  </w:style>
  <w:style w:type="numbering" w:customStyle="1" w:styleId="NoList5">
    <w:name w:val="No List5"/>
    <w:next w:val="a4"/>
    <w:uiPriority w:val="99"/>
    <w:semiHidden/>
    <w:unhideWhenUsed/>
    <w:rsid w:val="00606924"/>
  </w:style>
  <w:style w:type="numbering" w:customStyle="1" w:styleId="NoList11">
    <w:name w:val="No List11"/>
    <w:next w:val="a4"/>
    <w:uiPriority w:val="99"/>
    <w:semiHidden/>
    <w:unhideWhenUsed/>
    <w:rsid w:val="00606924"/>
  </w:style>
  <w:style w:type="numbering" w:customStyle="1" w:styleId="NoList21">
    <w:name w:val="No List21"/>
    <w:next w:val="a4"/>
    <w:uiPriority w:val="99"/>
    <w:semiHidden/>
    <w:unhideWhenUsed/>
    <w:rsid w:val="00606924"/>
  </w:style>
  <w:style w:type="numbering" w:customStyle="1" w:styleId="NoList31">
    <w:name w:val="No List31"/>
    <w:next w:val="a4"/>
    <w:uiPriority w:val="99"/>
    <w:semiHidden/>
    <w:unhideWhenUsed/>
    <w:rsid w:val="00606924"/>
  </w:style>
  <w:style w:type="numbering" w:customStyle="1" w:styleId="NoList41">
    <w:name w:val="No List41"/>
    <w:next w:val="a4"/>
    <w:uiPriority w:val="99"/>
    <w:semiHidden/>
    <w:unhideWhenUsed/>
    <w:rsid w:val="00606924"/>
  </w:style>
  <w:style w:type="table" w:customStyle="1" w:styleId="TableGrid11">
    <w:name w:val="Table Grid11"/>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606924"/>
  </w:style>
  <w:style w:type="character" w:styleId="afffc">
    <w:name w:val="Emphasis"/>
    <w:uiPriority w:val="20"/>
    <w:qFormat/>
    <w:rsid w:val="00606924"/>
    <w:rPr>
      <w:i/>
      <w:iCs/>
    </w:rPr>
  </w:style>
  <w:style w:type="paragraph" w:customStyle="1" w:styleId="References">
    <w:name w:val="References"/>
    <w:basedOn w:val="a1"/>
    <w:uiPriority w:val="99"/>
    <w:qFormat/>
    <w:rsid w:val="00606924"/>
    <w:pPr>
      <w:numPr>
        <w:numId w:val="24"/>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60692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606924"/>
  </w:style>
  <w:style w:type="character" w:customStyle="1" w:styleId="UnresolvedMention2">
    <w:name w:val="Unresolved Mention2"/>
    <w:uiPriority w:val="99"/>
    <w:unhideWhenUsed/>
    <w:qFormat/>
    <w:rsid w:val="006069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6924"/>
    <w:rPr>
      <w:rFonts w:ascii="Times New Roman" w:eastAsia="Malgun Gothic" w:hAnsi="Times New Roman"/>
      <w:lang w:val="en-GB" w:eastAsia="ja-JP"/>
    </w:rPr>
  </w:style>
  <w:style w:type="character" w:customStyle="1" w:styleId="29">
    <w:name w:val="正文文本 2 字符"/>
    <w:basedOn w:val="a2"/>
    <w:link w:val="28"/>
    <w:uiPriority w:val="99"/>
    <w:qFormat/>
    <w:rsid w:val="00606924"/>
    <w:rPr>
      <w:rFonts w:eastAsia="Times New Roman"/>
      <w:i/>
      <w:lang w:val="en-GB" w:eastAsia="en-US"/>
    </w:rPr>
  </w:style>
  <w:style w:type="character" w:customStyle="1" w:styleId="39">
    <w:name w:val="正文文本 3 字符"/>
    <w:basedOn w:val="a2"/>
    <w:link w:val="38"/>
    <w:uiPriority w:val="99"/>
    <w:qFormat/>
    <w:rsid w:val="00606924"/>
    <w:rPr>
      <w:rFonts w:eastAsia="Osaka"/>
      <w:color w:val="000000"/>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06924"/>
    <w:rPr>
      <w:rFonts w:eastAsia="MS Mincho"/>
      <w:lang w:val="en-GB" w:eastAsia="en-US" w:bidi="ar-SA"/>
    </w:rPr>
  </w:style>
  <w:style w:type="paragraph" w:customStyle="1" w:styleId="Caption1">
    <w:name w:val="Caption1"/>
    <w:basedOn w:val="a1"/>
    <w:next w:val="a1"/>
    <w:uiPriority w:val="99"/>
    <w:qFormat/>
    <w:rsid w:val="00606924"/>
    <w:pPr>
      <w:spacing w:before="120" w:after="120"/>
    </w:pPr>
    <w:rPr>
      <w:rFonts w:eastAsia="MS Mincho"/>
      <w:b/>
      <w:lang w:eastAsia="en-GB"/>
    </w:rPr>
  </w:style>
  <w:style w:type="paragraph" w:customStyle="1" w:styleId="TableofFigures1">
    <w:name w:val="Table of Figures1"/>
    <w:basedOn w:val="a1"/>
    <w:next w:val="a1"/>
    <w:uiPriority w:val="99"/>
    <w:qFormat/>
    <w:rsid w:val="00606924"/>
    <w:pPr>
      <w:ind w:left="400" w:hanging="400"/>
      <w:jc w:val="center"/>
    </w:pPr>
    <w:rPr>
      <w:rFonts w:eastAsia="MS Mincho"/>
      <w:b/>
      <w:lang w:eastAsia="en-GB"/>
    </w:rPr>
  </w:style>
  <w:style w:type="paragraph" w:customStyle="1" w:styleId="msonormal0">
    <w:name w:val="msonormal"/>
    <w:basedOn w:val="a1"/>
    <w:uiPriority w:val="99"/>
    <w:qFormat/>
    <w:rsid w:val="0060692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6924"/>
    <w:rPr>
      <w:rFonts w:ascii="Times New Roman" w:hAnsi="Times New Roman"/>
      <w:lang w:val="en-GB" w:eastAsia="ko-KR"/>
    </w:rPr>
  </w:style>
  <w:style w:type="paragraph" w:customStyle="1" w:styleId="3d">
    <w:name w:val="吹き出し3"/>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character" w:customStyle="1" w:styleId="B3Char">
    <w:name w:val="B3 Char"/>
    <w:qFormat/>
    <w:rsid w:val="00606924"/>
    <w:rPr>
      <w:lang w:eastAsia="en-US"/>
    </w:rPr>
  </w:style>
  <w:style w:type="character" w:customStyle="1" w:styleId="37">
    <w:name w:val="正文文本缩进 3 字符"/>
    <w:basedOn w:val="a2"/>
    <w:link w:val="36"/>
    <w:uiPriority w:val="99"/>
    <w:qFormat/>
    <w:rsid w:val="00606924"/>
    <w:rPr>
      <w:rFonts w:eastAsia="Times New Roman"/>
      <w:lang w:val="en-GB" w:eastAsia="en-US"/>
    </w:rPr>
  </w:style>
  <w:style w:type="character" w:customStyle="1" w:styleId="MTEquationSection">
    <w:name w:val="MTEquationSection"/>
    <w:qFormat/>
    <w:rsid w:val="00606924"/>
    <w:rPr>
      <w:vanish w:val="0"/>
      <w:color w:val="FF0000"/>
      <w:lang w:eastAsia="en-US"/>
    </w:rPr>
  </w:style>
  <w:style w:type="character" w:customStyle="1" w:styleId="ae">
    <w:name w:val="列表 字符"/>
    <w:link w:val="ad"/>
    <w:qFormat/>
    <w:rsid w:val="00606924"/>
    <w:rPr>
      <w:rFonts w:eastAsia="Times New Roman"/>
      <w:lang w:val="en-GB" w:eastAsia="en-US"/>
    </w:rPr>
  </w:style>
  <w:style w:type="character" w:customStyle="1" w:styleId="27">
    <w:name w:val="列表 2 字符"/>
    <w:link w:val="26"/>
    <w:qFormat/>
    <w:rsid w:val="00606924"/>
    <w:rPr>
      <w:rFonts w:eastAsia="Times New Roman"/>
      <w:lang w:val="en-GB" w:eastAsia="en-US"/>
    </w:rPr>
  </w:style>
  <w:style w:type="character" w:customStyle="1" w:styleId="34">
    <w:name w:val="列表项目符号 3 字符"/>
    <w:link w:val="33"/>
    <w:qFormat/>
    <w:rsid w:val="00606924"/>
    <w:rPr>
      <w:rFonts w:eastAsia="Times New Roman"/>
      <w:lang w:val="en-GB" w:eastAsia="en-US"/>
    </w:rPr>
  </w:style>
  <w:style w:type="character" w:customStyle="1" w:styleId="25">
    <w:name w:val="列表项目符号 2 字符"/>
    <w:link w:val="24"/>
    <w:qFormat/>
    <w:rsid w:val="00606924"/>
    <w:rPr>
      <w:rFonts w:eastAsia="Times New Roman"/>
      <w:lang w:val="en-GB" w:eastAsia="en-US"/>
    </w:rPr>
  </w:style>
  <w:style w:type="character" w:customStyle="1" w:styleId="af0">
    <w:name w:val="列表项目符号 字符"/>
    <w:link w:val="af"/>
    <w:qFormat/>
    <w:rsid w:val="00606924"/>
    <w:rPr>
      <w:rFonts w:eastAsia="Times New Roman"/>
      <w:lang w:val="en-GB" w:eastAsia="en-US"/>
    </w:rPr>
  </w:style>
  <w:style w:type="character" w:customStyle="1" w:styleId="1Char0">
    <w:name w:val="样式1 Char"/>
    <w:link w:val="10"/>
    <w:uiPriority w:val="99"/>
    <w:qFormat/>
    <w:rsid w:val="00606924"/>
    <w:rPr>
      <w:rFonts w:ascii="Arial" w:hAnsi="Arial"/>
      <w:sz w:val="18"/>
      <w:lang w:eastAsia="ja-JP"/>
    </w:rPr>
  </w:style>
  <w:style w:type="character" w:customStyle="1" w:styleId="superscript">
    <w:name w:val="superscript"/>
    <w:qFormat/>
    <w:rsid w:val="00606924"/>
    <w:rPr>
      <w:rFonts w:ascii="Bookman" w:hAnsi="Bookman"/>
      <w:position w:val="6"/>
      <w:sz w:val="18"/>
    </w:rPr>
  </w:style>
  <w:style w:type="character" w:customStyle="1" w:styleId="NOChar1">
    <w:name w:val="NO Char1"/>
    <w:qFormat/>
    <w:rsid w:val="00606924"/>
    <w:rPr>
      <w:rFonts w:eastAsia="MS Mincho"/>
      <w:lang w:val="en-GB" w:eastAsia="en-US" w:bidi="ar-SA"/>
    </w:rPr>
  </w:style>
  <w:style w:type="paragraph" w:customStyle="1" w:styleId="textintend1">
    <w:name w:val="text intend 1"/>
    <w:basedOn w:val="text"/>
    <w:uiPriority w:val="99"/>
    <w:qFormat/>
    <w:rsid w:val="00606924"/>
    <w:pPr>
      <w:widowControl/>
      <w:tabs>
        <w:tab w:val="left" w:pos="992"/>
      </w:tabs>
      <w:spacing w:after="120"/>
      <w:ind w:left="992" w:hanging="425"/>
    </w:pPr>
    <w:rPr>
      <w:rFonts w:ascii="Times New Roman" w:eastAsia="MS Mincho" w:hAnsi="Times New Roman"/>
      <w:kern w:val="0"/>
      <w:lang w:eastAsia="en-US"/>
    </w:rPr>
  </w:style>
  <w:style w:type="paragraph" w:customStyle="1" w:styleId="TabList">
    <w:name w:val="TabList"/>
    <w:basedOn w:val="a1"/>
    <w:uiPriority w:val="99"/>
    <w:qFormat/>
    <w:rsid w:val="0060692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06924"/>
    <w:rPr>
      <w:lang w:val="en-GB"/>
    </w:rPr>
  </w:style>
  <w:style w:type="character" w:customStyle="1" w:styleId="EndnoteTextChar1">
    <w:name w:val="Endnote Text Char1"/>
    <w:qFormat/>
    <w:rsid w:val="00606924"/>
    <w:rPr>
      <w:lang w:val="en-GB"/>
    </w:rPr>
  </w:style>
  <w:style w:type="character" w:customStyle="1" w:styleId="TitleChar1">
    <w:name w:val="Title Char1"/>
    <w:qFormat/>
    <w:rsid w:val="0060692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06924"/>
    <w:pPr>
      <w:widowControl/>
      <w:tabs>
        <w:tab w:val="left" w:pos="1418"/>
      </w:tabs>
      <w:spacing w:after="120"/>
      <w:ind w:left="1418" w:hanging="426"/>
    </w:pPr>
    <w:rPr>
      <w:rFonts w:ascii="Times New Roman" w:eastAsia="MS Mincho" w:hAnsi="Times New Roman"/>
      <w:kern w:val="0"/>
      <w:lang w:eastAsia="en-US"/>
    </w:rPr>
  </w:style>
  <w:style w:type="character" w:customStyle="1" w:styleId="BodyTextIndent2Char1">
    <w:name w:val="Body Text Indent 2 Char1"/>
    <w:qFormat/>
    <w:rsid w:val="00606924"/>
    <w:rPr>
      <w:lang w:val="en-GB"/>
    </w:rPr>
  </w:style>
  <w:style w:type="character" w:customStyle="1" w:styleId="BodyTextIndentChar1">
    <w:name w:val="Body Text Indent Char1"/>
    <w:qFormat/>
    <w:rsid w:val="00606924"/>
    <w:rPr>
      <w:lang w:val="en-GB"/>
    </w:rPr>
  </w:style>
  <w:style w:type="character" w:customStyle="1" w:styleId="BodyText3Char1">
    <w:name w:val="Body Text 3 Char1"/>
    <w:qFormat/>
    <w:rsid w:val="00606924"/>
    <w:rPr>
      <w:sz w:val="16"/>
      <w:szCs w:val="16"/>
      <w:lang w:val="en-GB"/>
    </w:rPr>
  </w:style>
  <w:style w:type="paragraph" w:customStyle="1" w:styleId="berschrift1H1">
    <w:name w:val="Überschrift 1.H1"/>
    <w:basedOn w:val="a1"/>
    <w:next w:val="a1"/>
    <w:uiPriority w:val="99"/>
    <w:qFormat/>
    <w:rsid w:val="0060692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606924"/>
    <w:pPr>
      <w:widowControl/>
      <w:tabs>
        <w:tab w:val="left" w:pos="1843"/>
      </w:tabs>
      <w:spacing w:after="120"/>
      <w:ind w:left="1843" w:hanging="425"/>
    </w:pPr>
    <w:rPr>
      <w:rFonts w:ascii="Times New Roman" w:eastAsia="MS Mincho" w:hAnsi="Times New Roman"/>
      <w:kern w:val="0"/>
      <w:lang w:eastAsia="en-US"/>
    </w:rPr>
  </w:style>
  <w:style w:type="paragraph" w:customStyle="1" w:styleId="normalpuce">
    <w:name w:val="normal puce"/>
    <w:basedOn w:val="a1"/>
    <w:uiPriority w:val="99"/>
    <w:qFormat/>
    <w:rsid w:val="0060692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60692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60692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0"/>
    <w:uiPriority w:val="99"/>
    <w:qFormat/>
    <w:rsid w:val="00606924"/>
    <w:pPr>
      <w:numPr>
        <w:numId w:val="25"/>
      </w:numPr>
      <w:ind w:left="720"/>
    </w:pPr>
    <w:rPr>
      <w:rFonts w:eastAsia="MS Mincho"/>
      <w:lang w:val="en-US" w:eastAsia="ja-JP"/>
    </w:rPr>
  </w:style>
  <w:style w:type="paragraph" w:customStyle="1" w:styleId="TdocText">
    <w:name w:val="Tdoc_Text"/>
    <w:basedOn w:val="a1"/>
    <w:uiPriority w:val="99"/>
    <w:qFormat/>
    <w:rsid w:val="0060692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60692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606924"/>
    <w:pPr>
      <w:ind w:left="720"/>
      <w:contextualSpacing/>
    </w:pPr>
    <w:rPr>
      <w:rFonts w:eastAsia="宋体"/>
    </w:rPr>
  </w:style>
  <w:style w:type="paragraph" w:customStyle="1" w:styleId="LightList-Accent31">
    <w:name w:val="Light List - Accent 31"/>
    <w:uiPriority w:val="99"/>
    <w:semiHidden/>
    <w:qFormat/>
    <w:rsid w:val="00606924"/>
    <w:rPr>
      <w:rFonts w:eastAsia="Batang"/>
      <w:lang w:val="en-GB" w:eastAsia="en-US"/>
    </w:rPr>
  </w:style>
  <w:style w:type="numbering" w:customStyle="1" w:styleId="1d">
    <w:name w:val="リストなし1"/>
    <w:next w:val="a4"/>
    <w:uiPriority w:val="99"/>
    <w:semiHidden/>
    <w:unhideWhenUsed/>
    <w:rsid w:val="00606924"/>
  </w:style>
  <w:style w:type="paragraph" w:customStyle="1" w:styleId="810">
    <w:name w:val="表 (赤)  81"/>
    <w:basedOn w:val="a1"/>
    <w:uiPriority w:val="34"/>
    <w:qFormat/>
    <w:rsid w:val="00606924"/>
    <w:pPr>
      <w:ind w:left="720"/>
      <w:contextualSpacing/>
    </w:pPr>
    <w:rPr>
      <w:rFonts w:eastAsia="宋体"/>
      <w:lang w:eastAsia="en-GB"/>
    </w:rPr>
  </w:style>
  <w:style w:type="paragraph" w:customStyle="1" w:styleId="note0">
    <w:name w:val="note"/>
    <w:basedOn w:val="a1"/>
    <w:uiPriority w:val="99"/>
    <w:qFormat/>
    <w:rsid w:val="0060692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6924"/>
    <w:rPr>
      <w:rFonts w:eastAsia="宋体"/>
      <w:lang w:val="en-GB" w:eastAsia="en-US"/>
    </w:rPr>
  </w:style>
  <w:style w:type="paragraph" w:customStyle="1" w:styleId="ECCParagraph">
    <w:name w:val="ECC Paragraph"/>
    <w:basedOn w:val="a1"/>
    <w:link w:val="ECCParagraphZchn"/>
    <w:qFormat/>
    <w:rsid w:val="0060692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60692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606924"/>
    <w:rPr>
      <w:rFonts w:ascii="Arial" w:eastAsia="宋体" w:hAnsi="Arial"/>
      <w:szCs w:val="24"/>
      <w:lang w:val="en-GB" w:eastAsia="en-US"/>
    </w:rPr>
  </w:style>
  <w:style w:type="paragraph" w:customStyle="1" w:styleId="Text1">
    <w:name w:val="Text 1"/>
    <w:basedOn w:val="a1"/>
    <w:uiPriority w:val="99"/>
    <w:qFormat/>
    <w:rsid w:val="0060692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606924"/>
    <w:pPr>
      <w:numPr>
        <w:ilvl w:val="0"/>
        <w:numId w:val="2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606924"/>
  </w:style>
  <w:style w:type="paragraph" w:customStyle="1" w:styleId="cita">
    <w:name w:val="cita"/>
    <w:basedOn w:val="a1"/>
    <w:uiPriority w:val="99"/>
    <w:qFormat/>
    <w:rsid w:val="0060692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60692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60692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60692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60692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0692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60692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606924"/>
    <w:rPr>
      <w:vanish w:val="0"/>
      <w:webHidden w:val="0"/>
      <w:color w:val="000000"/>
      <w:specVanish w:val="0"/>
    </w:rPr>
  </w:style>
  <w:style w:type="paragraph" w:customStyle="1" w:styleId="Equation">
    <w:name w:val="Equation"/>
    <w:basedOn w:val="a1"/>
    <w:next w:val="a1"/>
    <w:link w:val="EquationChar"/>
    <w:qFormat/>
    <w:rsid w:val="0060692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606924"/>
    <w:rPr>
      <w:rFonts w:eastAsia="宋体"/>
      <w:sz w:val="22"/>
      <w:szCs w:val="22"/>
      <w:lang w:val="en-GB" w:eastAsia="en-US"/>
    </w:rPr>
  </w:style>
  <w:style w:type="character" w:customStyle="1" w:styleId="apple-converted-space">
    <w:name w:val="apple-converted-space"/>
    <w:qFormat/>
    <w:rsid w:val="00606924"/>
  </w:style>
  <w:style w:type="character" w:customStyle="1" w:styleId="shorttext">
    <w:name w:val="short_text"/>
    <w:qFormat/>
    <w:rsid w:val="006069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6924"/>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24"/>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2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24"/>
    <w:rPr>
      <w:rFonts w:ascii="Times New Roman" w:eastAsia="Yu Mincho" w:hAnsi="Times New Roman"/>
      <w:lang w:val="en-GB" w:eastAsia="en-US"/>
    </w:rPr>
  </w:style>
  <w:style w:type="paragraph" w:customStyle="1" w:styleId="47">
    <w:name w:val="吹き出し4"/>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60692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06924"/>
  </w:style>
  <w:style w:type="table" w:customStyle="1" w:styleId="311">
    <w:name w:val="网格型3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06924"/>
  </w:style>
  <w:style w:type="table" w:customStyle="1" w:styleId="TableClassic21">
    <w:name w:val="Table Classic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606924"/>
    <w:rPr>
      <w:rFonts w:eastAsia="Batang"/>
      <w:lang w:val="en-GB" w:eastAsia="en-US"/>
    </w:rPr>
  </w:style>
  <w:style w:type="paragraph" w:customStyle="1" w:styleId="TOC92">
    <w:name w:val="TOC 92"/>
    <w:basedOn w:val="TOC8"/>
    <w:uiPriority w:val="99"/>
    <w:qFormat/>
    <w:rsid w:val="006069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06924"/>
    <w:pPr>
      <w:spacing w:before="120" w:after="120"/>
    </w:pPr>
    <w:rPr>
      <w:rFonts w:eastAsia="MS Mincho"/>
      <w:b/>
      <w:lang w:eastAsia="en-GB"/>
    </w:rPr>
  </w:style>
  <w:style w:type="paragraph" w:customStyle="1" w:styleId="TableofFigures2">
    <w:name w:val="Table of Figures2"/>
    <w:basedOn w:val="a1"/>
    <w:next w:val="a1"/>
    <w:uiPriority w:val="99"/>
    <w:qFormat/>
    <w:rsid w:val="00606924"/>
    <w:pPr>
      <w:ind w:left="400" w:hanging="400"/>
      <w:jc w:val="center"/>
    </w:pPr>
    <w:rPr>
      <w:rFonts w:eastAsia="MS Mincho"/>
      <w:b/>
      <w:lang w:eastAsia="en-GB"/>
    </w:rPr>
  </w:style>
  <w:style w:type="paragraph" w:customStyle="1" w:styleId="Char20">
    <w:name w:val="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606924"/>
    <w:rPr>
      <w:lang w:val="en-GB" w:eastAsia="ja-JP" w:bidi="ar-SA"/>
    </w:rPr>
  </w:style>
  <w:style w:type="character" w:customStyle="1" w:styleId="CharChar42">
    <w:name w:val="Char Char42"/>
    <w:qFormat/>
    <w:rsid w:val="00606924"/>
    <w:rPr>
      <w:rFonts w:ascii="Courier New" w:hAnsi="Courier New" w:cs="Courier New" w:hint="default"/>
      <w:lang w:val="nb-NO" w:eastAsia="ja-JP" w:bidi="ar-SA"/>
    </w:rPr>
  </w:style>
  <w:style w:type="character" w:customStyle="1" w:styleId="CharChar72">
    <w:name w:val="Char Char72"/>
    <w:semiHidden/>
    <w:qFormat/>
    <w:rsid w:val="00606924"/>
    <w:rPr>
      <w:rFonts w:ascii="Tahoma" w:hAnsi="Tahoma" w:cs="Tahoma" w:hint="default"/>
      <w:shd w:val="clear" w:color="auto" w:fill="000080"/>
      <w:lang w:val="en-GB" w:eastAsia="en-US"/>
    </w:rPr>
  </w:style>
  <w:style w:type="character" w:customStyle="1" w:styleId="CharChar102">
    <w:name w:val="Char Char102"/>
    <w:semiHidden/>
    <w:qFormat/>
    <w:rsid w:val="00606924"/>
    <w:rPr>
      <w:rFonts w:ascii="Times New Roman" w:hAnsi="Times New Roman" w:cs="Times New Roman" w:hint="default"/>
      <w:lang w:val="en-GB" w:eastAsia="en-US"/>
    </w:rPr>
  </w:style>
  <w:style w:type="character" w:customStyle="1" w:styleId="CharChar92">
    <w:name w:val="Char Char92"/>
    <w:semiHidden/>
    <w:qFormat/>
    <w:rsid w:val="00606924"/>
    <w:rPr>
      <w:rFonts w:ascii="Tahoma" w:hAnsi="Tahoma" w:cs="Tahoma" w:hint="default"/>
      <w:sz w:val="16"/>
      <w:szCs w:val="16"/>
      <w:lang w:val="en-GB" w:eastAsia="en-US"/>
    </w:rPr>
  </w:style>
  <w:style w:type="character" w:customStyle="1" w:styleId="CharChar82">
    <w:name w:val="Char Char82"/>
    <w:semiHidden/>
    <w:qFormat/>
    <w:rsid w:val="00606924"/>
    <w:rPr>
      <w:rFonts w:ascii="Times New Roman" w:hAnsi="Times New Roman" w:cs="Times New Roman" w:hint="default"/>
      <w:b/>
      <w:bCs/>
      <w:lang w:val="en-GB" w:eastAsia="en-US"/>
    </w:rPr>
  </w:style>
  <w:style w:type="character" w:customStyle="1" w:styleId="CharChar292">
    <w:name w:val="Char Char292"/>
    <w:qFormat/>
    <w:rsid w:val="00606924"/>
    <w:rPr>
      <w:rFonts w:ascii="Arial" w:hAnsi="Arial" w:cs="Arial" w:hint="default"/>
      <w:sz w:val="36"/>
      <w:lang w:val="en-GB" w:eastAsia="en-US" w:bidi="ar-SA"/>
    </w:rPr>
  </w:style>
  <w:style w:type="character" w:customStyle="1" w:styleId="CharChar282">
    <w:name w:val="Char Char282"/>
    <w:qFormat/>
    <w:rsid w:val="00606924"/>
    <w:rPr>
      <w:rFonts w:ascii="Arial" w:hAnsi="Arial" w:cs="Arial" w:hint="default"/>
      <w:sz w:val="32"/>
      <w:lang w:val="en-GB"/>
    </w:rPr>
  </w:style>
  <w:style w:type="character" w:customStyle="1" w:styleId="ZchnZchn52">
    <w:name w:val="Zchn Zchn52"/>
    <w:qFormat/>
    <w:rsid w:val="00606924"/>
    <w:rPr>
      <w:rFonts w:ascii="Courier New" w:eastAsia="Batang" w:hAnsi="Courier New"/>
      <w:lang w:val="nb-NO" w:eastAsia="en-US" w:bidi="ar-SA"/>
    </w:rPr>
  </w:style>
  <w:style w:type="paragraph" w:customStyle="1" w:styleId="TOC911">
    <w:name w:val="TOC 911"/>
    <w:basedOn w:val="TOC8"/>
    <w:qFormat/>
    <w:rsid w:val="006069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6924"/>
    <w:pPr>
      <w:spacing w:before="120" w:after="120"/>
    </w:pPr>
    <w:rPr>
      <w:rFonts w:eastAsia="MS Mincho"/>
      <w:b/>
      <w:lang w:eastAsia="en-GB"/>
    </w:rPr>
  </w:style>
  <w:style w:type="paragraph" w:customStyle="1" w:styleId="TableofFigures11">
    <w:name w:val="Table of Figures11"/>
    <w:basedOn w:val="a1"/>
    <w:next w:val="a1"/>
    <w:qFormat/>
    <w:rsid w:val="0060692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606924"/>
    <w:rPr>
      <w:color w:val="808080"/>
      <w:shd w:val="clear" w:color="auto" w:fill="E6E6E6"/>
    </w:rPr>
  </w:style>
  <w:style w:type="paragraph" w:customStyle="1" w:styleId="CharCharCharCharChar1">
    <w:name w:val="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2">
    <w:name w:val="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606924"/>
    <w:rPr>
      <w:lang w:val="en-GB" w:eastAsia="ja-JP" w:bidi="ar-SA"/>
    </w:rPr>
  </w:style>
  <w:style w:type="paragraph" w:customStyle="1" w:styleId="1Char1">
    <w:name w:val="(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06924"/>
    <w:rPr>
      <w:rFonts w:ascii="Courier New" w:hAnsi="Courier New"/>
      <w:lang w:val="nb-NO" w:eastAsia="ja-JP" w:bidi="ar-SA"/>
    </w:rPr>
  </w:style>
  <w:style w:type="paragraph" w:customStyle="1" w:styleId="CharCharCharCharCharChar1">
    <w:name w:val="Char Char Char Char Char Char1"/>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606924"/>
    <w:rPr>
      <w:rFonts w:ascii="Tahoma" w:hAnsi="Tahoma" w:cs="Tahoma"/>
      <w:shd w:val="clear" w:color="auto" w:fill="000080"/>
      <w:lang w:val="en-GB" w:eastAsia="en-US"/>
    </w:rPr>
  </w:style>
  <w:style w:type="character" w:customStyle="1" w:styleId="ZchnZchn51">
    <w:name w:val="Zchn Zchn51"/>
    <w:qFormat/>
    <w:rsid w:val="00606924"/>
    <w:rPr>
      <w:rFonts w:ascii="Courier New" w:eastAsia="Batang" w:hAnsi="Courier New"/>
      <w:lang w:val="nb-NO" w:eastAsia="en-US" w:bidi="ar-SA"/>
    </w:rPr>
  </w:style>
  <w:style w:type="character" w:customStyle="1" w:styleId="CharChar101">
    <w:name w:val="Char Char101"/>
    <w:semiHidden/>
    <w:qFormat/>
    <w:rsid w:val="00606924"/>
    <w:rPr>
      <w:rFonts w:ascii="Times New Roman" w:hAnsi="Times New Roman"/>
      <w:lang w:val="en-GB" w:eastAsia="en-US"/>
    </w:rPr>
  </w:style>
  <w:style w:type="character" w:customStyle="1" w:styleId="CharChar91">
    <w:name w:val="Char Char91"/>
    <w:semiHidden/>
    <w:qFormat/>
    <w:rsid w:val="00606924"/>
    <w:rPr>
      <w:rFonts w:ascii="Tahoma" w:hAnsi="Tahoma" w:cs="Tahoma"/>
      <w:sz w:val="16"/>
      <w:szCs w:val="16"/>
      <w:lang w:val="en-GB" w:eastAsia="en-US"/>
    </w:rPr>
  </w:style>
  <w:style w:type="character" w:customStyle="1" w:styleId="CharChar81">
    <w:name w:val="Char Char81"/>
    <w:semiHidden/>
    <w:qFormat/>
    <w:rsid w:val="006069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606924"/>
    <w:rPr>
      <w:rFonts w:ascii="Arial" w:hAnsi="Arial"/>
      <w:sz w:val="36"/>
      <w:lang w:val="en-GB" w:eastAsia="en-US" w:bidi="ar-SA"/>
    </w:rPr>
  </w:style>
  <w:style w:type="character" w:customStyle="1" w:styleId="CharChar281">
    <w:name w:val="Char Char281"/>
    <w:qFormat/>
    <w:rsid w:val="00606924"/>
    <w:rPr>
      <w:rFonts w:ascii="Arial" w:hAnsi="Arial"/>
      <w:sz w:val="32"/>
      <w:lang w:val="en-GB"/>
    </w:rPr>
  </w:style>
  <w:style w:type="paragraph" w:customStyle="1" w:styleId="CharChar241">
    <w:name w:val="Char Char241"/>
    <w:basedOn w:val="a1"/>
    <w:semiHidden/>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3">
    <w:name w:val="(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606924"/>
  </w:style>
  <w:style w:type="numbering" w:customStyle="1" w:styleId="NoList7">
    <w:name w:val="No List7"/>
    <w:next w:val="a4"/>
    <w:uiPriority w:val="99"/>
    <w:semiHidden/>
    <w:unhideWhenUsed/>
    <w:rsid w:val="00606924"/>
  </w:style>
  <w:style w:type="table" w:customStyle="1" w:styleId="TableGrid12">
    <w:name w:val="Table Grid12"/>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06924"/>
  </w:style>
  <w:style w:type="table" w:customStyle="1" w:styleId="TableGrid111">
    <w:name w:val="Table Grid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06924"/>
  </w:style>
  <w:style w:type="numbering" w:customStyle="1" w:styleId="NoList32">
    <w:name w:val="No List32"/>
    <w:next w:val="a4"/>
    <w:uiPriority w:val="99"/>
    <w:semiHidden/>
    <w:unhideWhenUsed/>
    <w:rsid w:val="00606924"/>
  </w:style>
  <w:style w:type="character" w:customStyle="1" w:styleId="FooterChar1">
    <w:name w:val="Footer Char1"/>
    <w:aliases w:val="footer odd Char1,footer Char1,fo Char1,pie de página Char1,页脚 Char1"/>
    <w:semiHidden/>
    <w:qFormat/>
    <w:rsid w:val="00606924"/>
    <w:rPr>
      <w:rFonts w:ascii="Times New Roman" w:hAnsi="Times New Roman"/>
      <w:lang w:val="en-GB"/>
    </w:rPr>
  </w:style>
  <w:style w:type="paragraph" w:customStyle="1" w:styleId="CharChar5">
    <w:name w:val="Char Char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60692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606924"/>
    <w:rPr>
      <w:rFonts w:ascii="Courier New" w:eastAsia="宋体" w:hAnsi="Courier New" w:cs="Courier New"/>
      <w:color w:val="0000FF"/>
      <w:kern w:val="2"/>
      <w:lang w:val="en-US" w:eastAsia="zh-CN" w:bidi="ar-SA"/>
    </w:rPr>
  </w:style>
  <w:style w:type="character" w:styleId="afffd">
    <w:name w:val="line number"/>
    <w:qFormat/>
    <w:rsid w:val="00606924"/>
    <w:rPr>
      <w:rFonts w:ascii="Arial" w:eastAsia="宋体" w:hAnsi="Arial" w:cs="Arial"/>
      <w:color w:val="0000FF"/>
      <w:kern w:val="2"/>
      <w:lang w:val="en-US" w:eastAsia="zh-CN" w:bidi="ar-SA"/>
    </w:rPr>
  </w:style>
  <w:style w:type="paragraph" w:styleId="afffe">
    <w:name w:val="Block Text"/>
    <w:basedOn w:val="a1"/>
    <w:qFormat/>
    <w:rsid w:val="0060692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06924"/>
    <w:pPr>
      <w:overflowPunct w:val="0"/>
      <w:autoSpaceDE w:val="0"/>
      <w:autoSpaceDN w:val="0"/>
      <w:adjustRightInd w:val="0"/>
    </w:pPr>
    <w:rPr>
      <w:lang w:val="en-GB" w:eastAsia="ja-JP"/>
    </w:rPr>
  </w:style>
  <w:style w:type="paragraph" w:customStyle="1" w:styleId="63">
    <w:name w:val="吹き出し6"/>
    <w:basedOn w:val="a1"/>
    <w:semiHidden/>
    <w:qFormat/>
    <w:rsid w:val="0060692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60692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606924"/>
    <w:rPr>
      <w:rFonts w:ascii="Arial" w:eastAsia="宋体" w:hAnsi="Arial" w:cs="Arial"/>
      <w:b/>
      <w:lang w:val="en-GB" w:eastAsia="en-US"/>
    </w:rPr>
  </w:style>
  <w:style w:type="paragraph" w:customStyle="1" w:styleId="ColorfulList-Accent11">
    <w:name w:val="Colorful List - Accent 11"/>
    <w:basedOn w:val="a1"/>
    <w:uiPriority w:val="34"/>
    <w:qFormat/>
    <w:rsid w:val="00606924"/>
    <w:pPr>
      <w:ind w:left="720"/>
      <w:contextualSpacing/>
    </w:pPr>
    <w:rPr>
      <w:rFonts w:eastAsiaTheme="minorEastAsia"/>
    </w:rPr>
  </w:style>
  <w:style w:type="paragraph" w:customStyle="1" w:styleId="ColorfulShading-Accent11">
    <w:name w:val="Colorful Shading - Accent 11"/>
    <w:hidden/>
    <w:semiHidden/>
    <w:qFormat/>
    <w:rsid w:val="00606924"/>
    <w:rPr>
      <w:rFonts w:eastAsia="Batang"/>
      <w:lang w:val="en-GB" w:eastAsia="en-US"/>
    </w:rPr>
  </w:style>
  <w:style w:type="numbering" w:customStyle="1" w:styleId="NoList42">
    <w:name w:val="No List42"/>
    <w:next w:val="a4"/>
    <w:uiPriority w:val="99"/>
    <w:semiHidden/>
    <w:unhideWhenUsed/>
    <w:rsid w:val="00606924"/>
  </w:style>
  <w:style w:type="numbering" w:customStyle="1" w:styleId="NoList51">
    <w:name w:val="No List51"/>
    <w:next w:val="a4"/>
    <w:uiPriority w:val="99"/>
    <w:semiHidden/>
    <w:unhideWhenUsed/>
    <w:rsid w:val="00606924"/>
  </w:style>
  <w:style w:type="numbering" w:customStyle="1" w:styleId="NoList211">
    <w:name w:val="No List211"/>
    <w:next w:val="a4"/>
    <w:uiPriority w:val="99"/>
    <w:semiHidden/>
    <w:unhideWhenUsed/>
    <w:rsid w:val="00606924"/>
  </w:style>
  <w:style w:type="numbering" w:customStyle="1" w:styleId="NoList311">
    <w:name w:val="No List311"/>
    <w:next w:val="a4"/>
    <w:uiPriority w:val="99"/>
    <w:semiHidden/>
    <w:unhideWhenUsed/>
    <w:rsid w:val="00606924"/>
  </w:style>
  <w:style w:type="numbering" w:customStyle="1" w:styleId="NoList411">
    <w:name w:val="No List411"/>
    <w:next w:val="a4"/>
    <w:uiPriority w:val="99"/>
    <w:semiHidden/>
    <w:unhideWhenUsed/>
    <w:rsid w:val="00606924"/>
  </w:style>
  <w:style w:type="numbering" w:customStyle="1" w:styleId="NoList61">
    <w:name w:val="No List61"/>
    <w:next w:val="a4"/>
    <w:uiPriority w:val="99"/>
    <w:semiHidden/>
    <w:unhideWhenUsed/>
    <w:rsid w:val="00606924"/>
  </w:style>
  <w:style w:type="table" w:customStyle="1" w:styleId="TableGrid41">
    <w:name w:val="Table Grid41"/>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06924"/>
  </w:style>
  <w:style w:type="numbering" w:customStyle="1" w:styleId="NoList1111">
    <w:name w:val="No List1111"/>
    <w:next w:val="a4"/>
    <w:uiPriority w:val="99"/>
    <w:semiHidden/>
    <w:unhideWhenUsed/>
    <w:rsid w:val="00606924"/>
  </w:style>
  <w:style w:type="numbering" w:customStyle="1" w:styleId="NoList71">
    <w:name w:val="No List71"/>
    <w:next w:val="a4"/>
    <w:uiPriority w:val="99"/>
    <w:semiHidden/>
    <w:unhideWhenUsed/>
    <w:rsid w:val="00606924"/>
  </w:style>
  <w:style w:type="table" w:customStyle="1" w:styleId="TableGrid121">
    <w:name w:val="Table Grid1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06924"/>
  </w:style>
  <w:style w:type="table" w:customStyle="1" w:styleId="TableGrid1111">
    <w:name w:val="Table Grid1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06924"/>
  </w:style>
  <w:style w:type="numbering" w:customStyle="1" w:styleId="NoList321">
    <w:name w:val="No List321"/>
    <w:next w:val="a4"/>
    <w:uiPriority w:val="99"/>
    <w:semiHidden/>
    <w:unhideWhenUsed/>
    <w:rsid w:val="00606924"/>
  </w:style>
  <w:style w:type="paragraph" w:styleId="affff0">
    <w:name w:val="Note Heading"/>
    <w:basedOn w:val="a1"/>
    <w:next w:val="a1"/>
    <w:link w:val="affff1"/>
    <w:qFormat/>
    <w:rsid w:val="00606924"/>
    <w:rPr>
      <w:rFonts w:eastAsia="MS Mincho"/>
      <w:lang w:eastAsia="zh-CN"/>
    </w:rPr>
  </w:style>
  <w:style w:type="character" w:customStyle="1" w:styleId="affff1">
    <w:name w:val="注释标题 字符"/>
    <w:basedOn w:val="a2"/>
    <w:link w:val="affff0"/>
    <w:qFormat/>
    <w:rsid w:val="00606924"/>
    <w:rPr>
      <w:lang w:val="en-GB"/>
    </w:rPr>
  </w:style>
  <w:style w:type="character" w:customStyle="1" w:styleId="1f1">
    <w:name w:val="不明显参考1"/>
    <w:uiPriority w:val="31"/>
    <w:qFormat/>
    <w:rsid w:val="00606924"/>
    <w:rPr>
      <w:smallCaps/>
      <w:color w:val="5A5A5A"/>
    </w:rPr>
  </w:style>
  <w:style w:type="paragraph" w:customStyle="1" w:styleId="114">
    <w:name w:val="修订11"/>
    <w:hidden/>
    <w:semiHidden/>
    <w:qFormat/>
    <w:rsid w:val="00606924"/>
    <w:rPr>
      <w:rFonts w:eastAsia="Batang"/>
      <w:lang w:val="en-GB" w:eastAsia="en-US"/>
    </w:rPr>
  </w:style>
  <w:style w:type="paragraph" w:customStyle="1" w:styleId="TOC10">
    <w:name w:val="TOC 标题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606924"/>
    <w:rPr>
      <w:lang w:val="en-GB" w:eastAsia="en-US"/>
    </w:rPr>
  </w:style>
  <w:style w:type="character" w:customStyle="1" w:styleId="1f2">
    <w:name w:val="明显强调1"/>
    <w:uiPriority w:val="21"/>
    <w:qFormat/>
    <w:rsid w:val="00606924"/>
    <w:rPr>
      <w:b/>
      <w:bCs/>
      <w:i/>
      <w:iCs/>
      <w:color w:val="4F81BD"/>
    </w:rPr>
  </w:style>
  <w:style w:type="paragraph" w:customStyle="1" w:styleId="Meetingcaption">
    <w:name w:val="Meeting caption"/>
    <w:basedOn w:val="a1"/>
    <w:qFormat/>
    <w:rsid w:val="0060692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606924"/>
    <w:rPr>
      <w:rFonts w:ascii="Arial" w:eastAsiaTheme="minorEastAsia" w:hAnsi="Arial" w:cs="Arial"/>
      <w:b/>
      <w:lang w:eastAsia="ko-KR"/>
    </w:rPr>
  </w:style>
  <w:style w:type="paragraph" w:customStyle="1" w:styleId="Tadc">
    <w:name w:val="Tadc"/>
    <w:basedOn w:val="a1"/>
    <w:qFormat/>
    <w:rsid w:val="00606924"/>
    <w:rPr>
      <w:rFonts w:eastAsiaTheme="minorEastAsia" w:cs="v4.2.0"/>
      <w:lang w:eastAsia="en-GB"/>
    </w:rPr>
  </w:style>
  <w:style w:type="character" w:customStyle="1" w:styleId="EditorsNoteCarCar">
    <w:name w:val="Editor's Note Car Car"/>
    <w:link w:val="EditorsNote"/>
    <w:qFormat/>
    <w:rsid w:val="00606924"/>
    <w:rPr>
      <w:rFonts w:eastAsia="Times New Roman"/>
      <w:color w:val="FF0000"/>
      <w:lang w:val="en-GB" w:eastAsia="en-US"/>
    </w:rPr>
  </w:style>
  <w:style w:type="character" w:customStyle="1" w:styleId="HeadingChar">
    <w:name w:val="Heading Char"/>
    <w:link w:val="Heading"/>
    <w:qFormat/>
    <w:rsid w:val="00606924"/>
    <w:rPr>
      <w:rFonts w:ascii="Arial" w:eastAsia="宋体" w:hAnsi="Arial"/>
      <w:b/>
      <w:sz w:val="22"/>
    </w:rPr>
  </w:style>
  <w:style w:type="table" w:customStyle="1" w:styleId="TableStyle1">
    <w:name w:val="Table Style1"/>
    <w:basedOn w:val="a3"/>
    <w:qFormat/>
    <w:rsid w:val="00606924"/>
    <w:rPr>
      <w:lang w:eastAsia="en-US"/>
    </w:rPr>
    <w:tblPr/>
  </w:style>
  <w:style w:type="paragraph" w:customStyle="1" w:styleId="tal1">
    <w:name w:val="tal"/>
    <w:basedOn w:val="a1"/>
    <w:qFormat/>
    <w:rsid w:val="0060692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606924"/>
    <w:rPr>
      <w:rFonts w:eastAsia="Batang"/>
      <w:lang w:val="en-GB" w:eastAsia="en-US"/>
    </w:rPr>
  </w:style>
  <w:style w:type="paragraph" w:customStyle="1" w:styleId="affff3">
    <w:name w:val="変更箇所"/>
    <w:hidden/>
    <w:semiHidden/>
    <w:qFormat/>
    <w:rsid w:val="00606924"/>
    <w:rPr>
      <w:lang w:val="en-GB" w:eastAsia="en-US"/>
    </w:rPr>
  </w:style>
  <w:style w:type="paragraph" w:customStyle="1" w:styleId="NB2">
    <w:name w:val="NB2"/>
    <w:basedOn w:val="ZG"/>
    <w:qFormat/>
    <w:rsid w:val="0060692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60692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606924"/>
    <w:rPr>
      <w:rFonts w:ascii="Times New Roman" w:hAnsi="Times New Roman"/>
      <w:color w:val="FF0000"/>
      <w:lang w:val="en-GB" w:eastAsia="en-US"/>
    </w:rPr>
  </w:style>
  <w:style w:type="table" w:customStyle="1" w:styleId="TableGrid6">
    <w:name w:val="Table Grid6"/>
    <w:basedOn w:val="a3"/>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69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06924"/>
    <w:pPr>
      <w:spacing w:before="120" w:after="120"/>
    </w:pPr>
    <w:rPr>
      <w:rFonts w:eastAsia="MS Mincho"/>
      <w:b/>
      <w:lang w:eastAsia="ja-JP"/>
    </w:rPr>
  </w:style>
  <w:style w:type="paragraph" w:customStyle="1" w:styleId="TableofFigures3">
    <w:name w:val="Table of Figures3"/>
    <w:basedOn w:val="a1"/>
    <w:next w:val="a1"/>
    <w:qFormat/>
    <w:rsid w:val="00606924"/>
    <w:pPr>
      <w:ind w:left="400" w:hanging="400"/>
      <w:jc w:val="center"/>
    </w:pPr>
    <w:rPr>
      <w:rFonts w:eastAsia="MS Mincho"/>
      <w:b/>
      <w:lang w:eastAsia="ja-JP"/>
    </w:rPr>
  </w:style>
  <w:style w:type="paragraph" w:customStyle="1" w:styleId="1f3">
    <w:name w:val="正文1"/>
    <w:qFormat/>
    <w:rsid w:val="00606924"/>
    <w:pPr>
      <w:jc w:val="both"/>
    </w:pPr>
    <w:rPr>
      <w:rFonts w:ascii="宋体" w:eastAsia="宋体" w:hAnsi="宋体" w:cs="宋体"/>
      <w:kern w:val="2"/>
      <w:sz w:val="21"/>
      <w:szCs w:val="21"/>
    </w:rPr>
  </w:style>
  <w:style w:type="paragraph" w:customStyle="1" w:styleId="font5">
    <w:name w:val="font5"/>
    <w:basedOn w:val="a1"/>
    <w:qFormat/>
    <w:rsid w:val="0060692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60692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6069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6069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60692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60692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60692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60692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4"/>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606924"/>
  </w:style>
  <w:style w:type="table" w:customStyle="1" w:styleId="TableGrid9">
    <w:name w:val="Table Grid9"/>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06924"/>
    <w:rPr>
      <w:b/>
      <w:bCs/>
      <w:i/>
      <w:iCs/>
      <w:color w:val="4F81BD"/>
    </w:rPr>
  </w:style>
  <w:style w:type="table" w:customStyle="1" w:styleId="TableGrid13">
    <w:name w:val="Table Grid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069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06924"/>
    <w:rPr>
      <w:b/>
      <w:lang w:val="en-GB" w:eastAsia="en-US" w:bidi="ar-SA"/>
    </w:rPr>
  </w:style>
  <w:style w:type="table" w:customStyle="1" w:styleId="TableGrid22">
    <w:name w:val="Table Grid22"/>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606924"/>
    <w:rPr>
      <w:rFonts w:ascii="Courier New" w:eastAsia="MS Mincho" w:hAnsi="Courier New"/>
      <w:lang w:eastAsia="x-none"/>
    </w:rPr>
  </w:style>
  <w:style w:type="character" w:customStyle="1" w:styleId="HTML2">
    <w:name w:val="HTML 预设格式 字符"/>
    <w:basedOn w:val="a2"/>
    <w:link w:val="HTML1"/>
    <w:qFormat/>
    <w:rsid w:val="00606924"/>
    <w:rPr>
      <w:rFonts w:ascii="Courier New" w:hAnsi="Courier New"/>
      <w:lang w:val="en-GB" w:eastAsia="x-none"/>
    </w:rPr>
  </w:style>
  <w:style w:type="numbering" w:customStyle="1" w:styleId="NoList13">
    <w:name w:val="No List13"/>
    <w:next w:val="a4"/>
    <w:uiPriority w:val="99"/>
    <w:semiHidden/>
    <w:unhideWhenUsed/>
    <w:rsid w:val="00606924"/>
  </w:style>
  <w:style w:type="numbering" w:customStyle="1" w:styleId="NoList23">
    <w:name w:val="No List23"/>
    <w:next w:val="a4"/>
    <w:uiPriority w:val="99"/>
    <w:semiHidden/>
    <w:unhideWhenUsed/>
    <w:rsid w:val="00606924"/>
  </w:style>
  <w:style w:type="table" w:customStyle="1" w:styleId="TableGrid42">
    <w:name w:val="Table Grid4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06924"/>
  </w:style>
  <w:style w:type="table" w:customStyle="1" w:styleId="TableGrid51">
    <w:name w:val="Table Grid5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606924"/>
  </w:style>
  <w:style w:type="table" w:customStyle="1" w:styleId="TableGrid61">
    <w:name w:val="Table Grid6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606924"/>
  </w:style>
  <w:style w:type="numbering" w:customStyle="1" w:styleId="NoList62">
    <w:name w:val="No List62"/>
    <w:next w:val="a4"/>
    <w:uiPriority w:val="99"/>
    <w:semiHidden/>
    <w:unhideWhenUsed/>
    <w:rsid w:val="00606924"/>
  </w:style>
  <w:style w:type="numbering" w:customStyle="1" w:styleId="NoList72">
    <w:name w:val="No List72"/>
    <w:next w:val="a4"/>
    <w:uiPriority w:val="99"/>
    <w:semiHidden/>
    <w:unhideWhenUsed/>
    <w:rsid w:val="00606924"/>
  </w:style>
  <w:style w:type="numbering" w:customStyle="1" w:styleId="NoList81">
    <w:name w:val="No List81"/>
    <w:next w:val="a4"/>
    <w:uiPriority w:val="99"/>
    <w:semiHidden/>
    <w:unhideWhenUsed/>
    <w:rsid w:val="00606924"/>
  </w:style>
  <w:style w:type="table" w:customStyle="1" w:styleId="TableGrid71">
    <w:name w:val="Table Grid71"/>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06924"/>
  </w:style>
  <w:style w:type="table" w:customStyle="1" w:styleId="TableGrid81">
    <w:name w:val="Table Grid81"/>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06924"/>
    <w:rPr>
      <w:lang w:eastAsia="en-US"/>
    </w:rPr>
    <w:tblPr/>
  </w:style>
  <w:style w:type="table" w:customStyle="1" w:styleId="Tabellengitternetz112">
    <w:name w:val="Tabellengitternetz1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06924"/>
  </w:style>
  <w:style w:type="numbering" w:customStyle="1" w:styleId="NoList212">
    <w:name w:val="No List212"/>
    <w:next w:val="a4"/>
    <w:uiPriority w:val="99"/>
    <w:semiHidden/>
    <w:unhideWhenUsed/>
    <w:rsid w:val="00606924"/>
  </w:style>
  <w:style w:type="table" w:customStyle="1" w:styleId="TableGrid411">
    <w:name w:val="Table Grid41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06924"/>
  </w:style>
  <w:style w:type="numbering" w:customStyle="1" w:styleId="NoList412">
    <w:name w:val="No List412"/>
    <w:next w:val="a4"/>
    <w:uiPriority w:val="99"/>
    <w:semiHidden/>
    <w:unhideWhenUsed/>
    <w:rsid w:val="00606924"/>
  </w:style>
  <w:style w:type="numbering" w:customStyle="1" w:styleId="NoList511">
    <w:name w:val="No List511"/>
    <w:next w:val="a4"/>
    <w:uiPriority w:val="99"/>
    <w:semiHidden/>
    <w:unhideWhenUsed/>
    <w:rsid w:val="00606924"/>
  </w:style>
  <w:style w:type="numbering" w:customStyle="1" w:styleId="NoList611">
    <w:name w:val="No List611"/>
    <w:next w:val="a4"/>
    <w:uiPriority w:val="99"/>
    <w:semiHidden/>
    <w:unhideWhenUsed/>
    <w:rsid w:val="00606924"/>
  </w:style>
  <w:style w:type="numbering" w:customStyle="1" w:styleId="NoList711">
    <w:name w:val="No List711"/>
    <w:next w:val="a4"/>
    <w:uiPriority w:val="99"/>
    <w:semiHidden/>
    <w:unhideWhenUsed/>
    <w:rsid w:val="00606924"/>
  </w:style>
  <w:style w:type="numbering" w:customStyle="1" w:styleId="NoList811">
    <w:name w:val="No List811"/>
    <w:next w:val="a4"/>
    <w:uiPriority w:val="99"/>
    <w:semiHidden/>
    <w:unhideWhenUsed/>
    <w:rsid w:val="00606924"/>
  </w:style>
  <w:style w:type="numbering" w:customStyle="1" w:styleId="NoList91">
    <w:name w:val="No List91"/>
    <w:next w:val="a4"/>
    <w:uiPriority w:val="99"/>
    <w:semiHidden/>
    <w:unhideWhenUsed/>
    <w:rsid w:val="00606924"/>
  </w:style>
  <w:style w:type="table" w:customStyle="1" w:styleId="TableGrid76">
    <w:name w:val="Table Grid76"/>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06924"/>
  </w:style>
  <w:style w:type="paragraph" w:customStyle="1" w:styleId="Figuretitle0">
    <w:name w:val="Figure_title"/>
    <w:basedOn w:val="a1"/>
    <w:next w:val="a1"/>
    <w:qFormat/>
    <w:rsid w:val="0060692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606924"/>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qFormat/>
    <w:rsid w:val="006069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60692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60692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qFormat/>
    <w:rsid w:val="0060692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606924"/>
    <w:pPr>
      <w:numPr>
        <w:numId w:val="2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606924"/>
    <w:pPr>
      <w:suppressAutoHyphens/>
      <w:overflowPunct/>
      <w:autoSpaceDE/>
      <w:adjustRightInd/>
      <w:spacing w:after="0"/>
      <w:jc w:val="both"/>
      <w:textAlignment w:val="auto"/>
    </w:pPr>
    <w:rPr>
      <w:rFonts w:eastAsia="Batang"/>
    </w:rPr>
  </w:style>
  <w:style w:type="numbering" w:customStyle="1" w:styleId="LFO19">
    <w:name w:val="LFO19"/>
    <w:basedOn w:val="a4"/>
    <w:rsid w:val="00606924"/>
    <w:pPr>
      <w:numPr>
        <w:numId w:val="27"/>
      </w:numPr>
    </w:pPr>
  </w:style>
  <w:style w:type="paragraph" w:customStyle="1" w:styleId="enumlev3">
    <w:name w:val="enumlev3"/>
    <w:basedOn w:val="enumlev2"/>
    <w:qFormat/>
    <w:rsid w:val="006069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06924"/>
  </w:style>
  <w:style w:type="paragraph" w:customStyle="1" w:styleId="Heading">
    <w:name w:val="Heading"/>
    <w:next w:val="a1"/>
    <w:link w:val="HeadingChar"/>
    <w:qFormat/>
    <w:rsid w:val="00606924"/>
    <w:pPr>
      <w:spacing w:before="360"/>
      <w:ind w:left="2552"/>
    </w:pPr>
    <w:rPr>
      <w:rFonts w:ascii="Arial" w:eastAsia="宋体" w:hAnsi="Arial"/>
      <w:b/>
      <w:sz w:val="22"/>
    </w:rPr>
  </w:style>
  <w:style w:type="paragraph" w:customStyle="1" w:styleId="tah0">
    <w:name w:val="tah"/>
    <w:basedOn w:val="a1"/>
    <w:qFormat/>
    <w:rsid w:val="0060692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606924"/>
  </w:style>
  <w:style w:type="paragraph" w:customStyle="1" w:styleId="TdocHeader2">
    <w:name w:val="Tdoc_Header_2"/>
    <w:basedOn w:val="a1"/>
    <w:qFormat/>
    <w:rsid w:val="0060692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606924"/>
  </w:style>
  <w:style w:type="numbering" w:customStyle="1" w:styleId="LFO191">
    <w:name w:val="LFO191"/>
    <w:basedOn w:val="a4"/>
    <w:rsid w:val="00606924"/>
  </w:style>
  <w:style w:type="table" w:customStyle="1" w:styleId="TableGrid122">
    <w:name w:val="Table Grid122"/>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06924"/>
  </w:style>
  <w:style w:type="numbering" w:customStyle="1" w:styleId="NoList1112">
    <w:name w:val="No List1112"/>
    <w:next w:val="a4"/>
    <w:uiPriority w:val="99"/>
    <w:semiHidden/>
    <w:unhideWhenUsed/>
    <w:rsid w:val="00606924"/>
  </w:style>
  <w:style w:type="table" w:customStyle="1" w:styleId="TableGrid221">
    <w:name w:val="Table Grid221"/>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0692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606924"/>
  </w:style>
  <w:style w:type="numbering" w:customStyle="1" w:styleId="123">
    <w:name w:val="リストなし12"/>
    <w:next w:val="a4"/>
    <w:uiPriority w:val="99"/>
    <w:semiHidden/>
    <w:unhideWhenUsed/>
    <w:rsid w:val="00606924"/>
  </w:style>
  <w:style w:type="numbering" w:customStyle="1" w:styleId="1120">
    <w:name w:val="无列表112"/>
    <w:next w:val="a4"/>
    <w:semiHidden/>
    <w:rsid w:val="00606924"/>
  </w:style>
  <w:style w:type="numbering" w:customStyle="1" w:styleId="1111">
    <w:name w:val="リストなし111"/>
    <w:next w:val="a4"/>
    <w:uiPriority w:val="99"/>
    <w:semiHidden/>
    <w:unhideWhenUsed/>
    <w:rsid w:val="00606924"/>
  </w:style>
  <w:style w:type="numbering" w:customStyle="1" w:styleId="NoList222">
    <w:name w:val="No List222"/>
    <w:next w:val="a4"/>
    <w:uiPriority w:val="99"/>
    <w:semiHidden/>
    <w:unhideWhenUsed/>
    <w:rsid w:val="00606924"/>
  </w:style>
  <w:style w:type="numbering" w:customStyle="1" w:styleId="NoList322">
    <w:name w:val="No List322"/>
    <w:next w:val="a4"/>
    <w:uiPriority w:val="99"/>
    <w:semiHidden/>
    <w:unhideWhenUsed/>
    <w:rsid w:val="00606924"/>
  </w:style>
  <w:style w:type="numbering" w:customStyle="1" w:styleId="NoList421">
    <w:name w:val="No List421"/>
    <w:next w:val="a4"/>
    <w:uiPriority w:val="99"/>
    <w:semiHidden/>
    <w:unhideWhenUsed/>
    <w:rsid w:val="00606924"/>
  </w:style>
  <w:style w:type="numbering" w:customStyle="1" w:styleId="NoList2111">
    <w:name w:val="No List2111"/>
    <w:next w:val="a4"/>
    <w:uiPriority w:val="99"/>
    <w:semiHidden/>
    <w:unhideWhenUsed/>
    <w:rsid w:val="00606924"/>
  </w:style>
  <w:style w:type="numbering" w:customStyle="1" w:styleId="NoList3111">
    <w:name w:val="No List3111"/>
    <w:next w:val="a4"/>
    <w:uiPriority w:val="99"/>
    <w:semiHidden/>
    <w:unhideWhenUsed/>
    <w:rsid w:val="00606924"/>
  </w:style>
  <w:style w:type="numbering" w:customStyle="1" w:styleId="NoList4111">
    <w:name w:val="No List4111"/>
    <w:next w:val="a4"/>
    <w:uiPriority w:val="99"/>
    <w:semiHidden/>
    <w:unhideWhenUsed/>
    <w:rsid w:val="00606924"/>
  </w:style>
  <w:style w:type="numbering" w:customStyle="1" w:styleId="11110">
    <w:name w:val="无列表1111"/>
    <w:next w:val="a4"/>
    <w:semiHidden/>
    <w:rsid w:val="00606924"/>
  </w:style>
  <w:style w:type="numbering" w:customStyle="1" w:styleId="NoList11111">
    <w:name w:val="No List11111"/>
    <w:next w:val="a4"/>
    <w:uiPriority w:val="99"/>
    <w:semiHidden/>
    <w:unhideWhenUsed/>
    <w:rsid w:val="00606924"/>
  </w:style>
  <w:style w:type="numbering" w:customStyle="1" w:styleId="NoList1211">
    <w:name w:val="No List1211"/>
    <w:next w:val="a4"/>
    <w:uiPriority w:val="99"/>
    <w:semiHidden/>
    <w:unhideWhenUsed/>
    <w:rsid w:val="00606924"/>
  </w:style>
  <w:style w:type="numbering" w:customStyle="1" w:styleId="NoList2211">
    <w:name w:val="No List2211"/>
    <w:next w:val="a4"/>
    <w:uiPriority w:val="99"/>
    <w:semiHidden/>
    <w:unhideWhenUsed/>
    <w:rsid w:val="00606924"/>
  </w:style>
  <w:style w:type="numbering" w:customStyle="1" w:styleId="NoList3211">
    <w:name w:val="No List3211"/>
    <w:next w:val="a4"/>
    <w:uiPriority w:val="99"/>
    <w:semiHidden/>
    <w:unhideWhenUsed/>
    <w:rsid w:val="00606924"/>
  </w:style>
  <w:style w:type="character" w:customStyle="1" w:styleId="UnresolvedMention3">
    <w:name w:val="Unresolved Mention3"/>
    <w:basedOn w:val="a2"/>
    <w:uiPriority w:val="99"/>
    <w:unhideWhenUsed/>
    <w:qFormat/>
    <w:rsid w:val="00606924"/>
    <w:rPr>
      <w:color w:val="605E5C"/>
      <w:shd w:val="clear" w:color="auto" w:fill="E1DFDD"/>
    </w:rPr>
  </w:style>
  <w:style w:type="numbering" w:customStyle="1" w:styleId="NoList14">
    <w:name w:val="No List14"/>
    <w:next w:val="a4"/>
    <w:uiPriority w:val="99"/>
    <w:semiHidden/>
    <w:unhideWhenUsed/>
    <w:rsid w:val="00606924"/>
  </w:style>
  <w:style w:type="table" w:customStyle="1" w:styleId="TableGrid10">
    <w:name w:val="Table Grid10"/>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06924"/>
  </w:style>
  <w:style w:type="numbering" w:customStyle="1" w:styleId="NoList24">
    <w:name w:val="No List24"/>
    <w:next w:val="a4"/>
    <w:uiPriority w:val="99"/>
    <w:semiHidden/>
    <w:unhideWhenUsed/>
    <w:rsid w:val="00606924"/>
  </w:style>
  <w:style w:type="table" w:customStyle="1" w:styleId="TableGrid43">
    <w:name w:val="Table Grid4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06924"/>
  </w:style>
  <w:style w:type="table" w:customStyle="1" w:styleId="TableGrid52">
    <w:name w:val="Table Grid5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06924"/>
  </w:style>
  <w:style w:type="table" w:customStyle="1" w:styleId="TableGrid62">
    <w:name w:val="Table Grid6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06924"/>
  </w:style>
  <w:style w:type="numbering" w:customStyle="1" w:styleId="NoList63">
    <w:name w:val="No List63"/>
    <w:next w:val="a4"/>
    <w:uiPriority w:val="99"/>
    <w:semiHidden/>
    <w:unhideWhenUsed/>
    <w:rsid w:val="00606924"/>
  </w:style>
  <w:style w:type="numbering" w:customStyle="1" w:styleId="NoList73">
    <w:name w:val="No List73"/>
    <w:next w:val="a4"/>
    <w:uiPriority w:val="99"/>
    <w:semiHidden/>
    <w:unhideWhenUsed/>
    <w:rsid w:val="00606924"/>
  </w:style>
  <w:style w:type="numbering" w:customStyle="1" w:styleId="NoList82">
    <w:name w:val="No List82"/>
    <w:next w:val="a4"/>
    <w:uiPriority w:val="99"/>
    <w:semiHidden/>
    <w:unhideWhenUsed/>
    <w:rsid w:val="00606924"/>
  </w:style>
  <w:style w:type="numbering" w:customStyle="1" w:styleId="NoList92">
    <w:name w:val="No List92"/>
    <w:next w:val="a4"/>
    <w:uiPriority w:val="99"/>
    <w:semiHidden/>
    <w:unhideWhenUsed/>
    <w:rsid w:val="00606924"/>
  </w:style>
  <w:style w:type="table" w:customStyle="1" w:styleId="TableGrid82">
    <w:name w:val="Table Grid82"/>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06924"/>
  </w:style>
  <w:style w:type="numbering" w:customStyle="1" w:styleId="NoList213">
    <w:name w:val="No List213"/>
    <w:next w:val="a4"/>
    <w:uiPriority w:val="99"/>
    <w:semiHidden/>
    <w:unhideWhenUsed/>
    <w:rsid w:val="00606924"/>
  </w:style>
  <w:style w:type="table" w:customStyle="1" w:styleId="TableGrid412">
    <w:name w:val="Table Grid41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06924"/>
  </w:style>
  <w:style w:type="numbering" w:customStyle="1" w:styleId="NoList413">
    <w:name w:val="No List413"/>
    <w:next w:val="a4"/>
    <w:uiPriority w:val="99"/>
    <w:semiHidden/>
    <w:unhideWhenUsed/>
    <w:rsid w:val="00606924"/>
  </w:style>
  <w:style w:type="numbering" w:customStyle="1" w:styleId="NoList512">
    <w:name w:val="No List512"/>
    <w:next w:val="a4"/>
    <w:uiPriority w:val="99"/>
    <w:semiHidden/>
    <w:unhideWhenUsed/>
    <w:rsid w:val="00606924"/>
  </w:style>
  <w:style w:type="numbering" w:customStyle="1" w:styleId="NoList612">
    <w:name w:val="No List612"/>
    <w:next w:val="a4"/>
    <w:uiPriority w:val="99"/>
    <w:semiHidden/>
    <w:unhideWhenUsed/>
    <w:rsid w:val="00606924"/>
  </w:style>
  <w:style w:type="numbering" w:customStyle="1" w:styleId="NoList712">
    <w:name w:val="No List712"/>
    <w:next w:val="a4"/>
    <w:uiPriority w:val="99"/>
    <w:semiHidden/>
    <w:unhideWhenUsed/>
    <w:rsid w:val="00606924"/>
  </w:style>
  <w:style w:type="numbering" w:customStyle="1" w:styleId="NoList812">
    <w:name w:val="No List812"/>
    <w:next w:val="a4"/>
    <w:uiPriority w:val="99"/>
    <w:semiHidden/>
    <w:unhideWhenUsed/>
    <w:rsid w:val="00606924"/>
  </w:style>
  <w:style w:type="numbering" w:customStyle="1" w:styleId="NoList911">
    <w:name w:val="No List911"/>
    <w:next w:val="a4"/>
    <w:uiPriority w:val="99"/>
    <w:semiHidden/>
    <w:unhideWhenUsed/>
    <w:rsid w:val="00606924"/>
  </w:style>
  <w:style w:type="numbering" w:customStyle="1" w:styleId="LFO192">
    <w:name w:val="LFO192"/>
    <w:basedOn w:val="a4"/>
    <w:rsid w:val="00606924"/>
  </w:style>
  <w:style w:type="numbering" w:customStyle="1" w:styleId="NoList101">
    <w:name w:val="No List101"/>
    <w:next w:val="a4"/>
    <w:uiPriority w:val="99"/>
    <w:semiHidden/>
    <w:unhideWhenUsed/>
    <w:rsid w:val="00606924"/>
  </w:style>
  <w:style w:type="numbering" w:customStyle="1" w:styleId="LFO1911">
    <w:name w:val="LFO1911"/>
    <w:basedOn w:val="a4"/>
    <w:rsid w:val="00606924"/>
  </w:style>
  <w:style w:type="table" w:customStyle="1" w:styleId="TableGrid123">
    <w:name w:val="Table Grid123"/>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06924"/>
  </w:style>
  <w:style w:type="numbering" w:customStyle="1" w:styleId="NoList1113">
    <w:name w:val="No List1113"/>
    <w:next w:val="a4"/>
    <w:uiPriority w:val="99"/>
    <w:semiHidden/>
    <w:unhideWhenUsed/>
    <w:rsid w:val="00606924"/>
  </w:style>
  <w:style w:type="table" w:customStyle="1" w:styleId="TableGrid222">
    <w:name w:val="Table Grid222"/>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06924"/>
  </w:style>
  <w:style w:type="numbering" w:customStyle="1" w:styleId="131">
    <w:name w:val="リストなし13"/>
    <w:next w:val="a4"/>
    <w:uiPriority w:val="99"/>
    <w:semiHidden/>
    <w:unhideWhenUsed/>
    <w:rsid w:val="00606924"/>
  </w:style>
  <w:style w:type="numbering" w:customStyle="1" w:styleId="1130">
    <w:name w:val="无列表113"/>
    <w:next w:val="a4"/>
    <w:semiHidden/>
    <w:rsid w:val="00606924"/>
  </w:style>
  <w:style w:type="numbering" w:customStyle="1" w:styleId="1121">
    <w:name w:val="リストなし112"/>
    <w:next w:val="a4"/>
    <w:uiPriority w:val="99"/>
    <w:semiHidden/>
    <w:unhideWhenUsed/>
    <w:rsid w:val="00606924"/>
  </w:style>
  <w:style w:type="numbering" w:customStyle="1" w:styleId="NoList223">
    <w:name w:val="No List223"/>
    <w:next w:val="a4"/>
    <w:uiPriority w:val="99"/>
    <w:semiHidden/>
    <w:unhideWhenUsed/>
    <w:rsid w:val="00606924"/>
  </w:style>
  <w:style w:type="numbering" w:customStyle="1" w:styleId="NoList323">
    <w:name w:val="No List323"/>
    <w:next w:val="a4"/>
    <w:uiPriority w:val="99"/>
    <w:semiHidden/>
    <w:unhideWhenUsed/>
    <w:rsid w:val="00606924"/>
  </w:style>
  <w:style w:type="numbering" w:customStyle="1" w:styleId="NoList422">
    <w:name w:val="No List422"/>
    <w:next w:val="a4"/>
    <w:uiPriority w:val="99"/>
    <w:semiHidden/>
    <w:unhideWhenUsed/>
    <w:rsid w:val="00606924"/>
  </w:style>
  <w:style w:type="numbering" w:customStyle="1" w:styleId="NoList2112">
    <w:name w:val="No List2112"/>
    <w:next w:val="a4"/>
    <w:uiPriority w:val="99"/>
    <w:semiHidden/>
    <w:unhideWhenUsed/>
    <w:rsid w:val="00606924"/>
  </w:style>
  <w:style w:type="numbering" w:customStyle="1" w:styleId="NoList3112">
    <w:name w:val="No List3112"/>
    <w:next w:val="a4"/>
    <w:uiPriority w:val="99"/>
    <w:semiHidden/>
    <w:unhideWhenUsed/>
    <w:rsid w:val="00606924"/>
  </w:style>
  <w:style w:type="numbering" w:customStyle="1" w:styleId="NoList4112">
    <w:name w:val="No List4112"/>
    <w:next w:val="a4"/>
    <w:uiPriority w:val="99"/>
    <w:semiHidden/>
    <w:unhideWhenUsed/>
    <w:rsid w:val="00606924"/>
  </w:style>
  <w:style w:type="numbering" w:customStyle="1" w:styleId="1112">
    <w:name w:val="无列表1112"/>
    <w:next w:val="a4"/>
    <w:semiHidden/>
    <w:rsid w:val="00606924"/>
  </w:style>
  <w:style w:type="numbering" w:customStyle="1" w:styleId="NoList11112">
    <w:name w:val="No List11112"/>
    <w:next w:val="a4"/>
    <w:uiPriority w:val="99"/>
    <w:semiHidden/>
    <w:unhideWhenUsed/>
    <w:rsid w:val="00606924"/>
  </w:style>
  <w:style w:type="numbering" w:customStyle="1" w:styleId="NoList1212">
    <w:name w:val="No List1212"/>
    <w:next w:val="a4"/>
    <w:uiPriority w:val="99"/>
    <w:semiHidden/>
    <w:unhideWhenUsed/>
    <w:rsid w:val="00606924"/>
  </w:style>
  <w:style w:type="numbering" w:customStyle="1" w:styleId="NoList2212">
    <w:name w:val="No List2212"/>
    <w:next w:val="a4"/>
    <w:uiPriority w:val="99"/>
    <w:semiHidden/>
    <w:unhideWhenUsed/>
    <w:rsid w:val="00606924"/>
  </w:style>
  <w:style w:type="numbering" w:customStyle="1" w:styleId="NoList3212">
    <w:name w:val="No List3212"/>
    <w:next w:val="a4"/>
    <w:uiPriority w:val="99"/>
    <w:semiHidden/>
    <w:unhideWhenUsed/>
    <w:rsid w:val="00606924"/>
  </w:style>
  <w:style w:type="numbering" w:customStyle="1" w:styleId="NoList16">
    <w:name w:val="No List16"/>
    <w:next w:val="a4"/>
    <w:uiPriority w:val="99"/>
    <w:semiHidden/>
    <w:unhideWhenUsed/>
    <w:rsid w:val="00606924"/>
  </w:style>
  <w:style w:type="table" w:customStyle="1" w:styleId="TableGrid15">
    <w:name w:val="Table Grid15"/>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06924"/>
  </w:style>
  <w:style w:type="numbering" w:customStyle="1" w:styleId="NoList25">
    <w:name w:val="No List25"/>
    <w:next w:val="a4"/>
    <w:uiPriority w:val="99"/>
    <w:semiHidden/>
    <w:unhideWhenUsed/>
    <w:rsid w:val="00606924"/>
  </w:style>
  <w:style w:type="table" w:customStyle="1" w:styleId="TableGrid44">
    <w:name w:val="Table Grid44"/>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06924"/>
  </w:style>
  <w:style w:type="table" w:customStyle="1" w:styleId="TableGrid53">
    <w:name w:val="Table Grid5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06924"/>
  </w:style>
  <w:style w:type="table" w:customStyle="1" w:styleId="TableGrid63">
    <w:name w:val="Table Grid6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06924"/>
  </w:style>
  <w:style w:type="numbering" w:customStyle="1" w:styleId="NoList64">
    <w:name w:val="No List64"/>
    <w:next w:val="a4"/>
    <w:uiPriority w:val="99"/>
    <w:semiHidden/>
    <w:unhideWhenUsed/>
    <w:rsid w:val="00606924"/>
  </w:style>
  <w:style w:type="numbering" w:customStyle="1" w:styleId="NoList74">
    <w:name w:val="No List74"/>
    <w:next w:val="a4"/>
    <w:uiPriority w:val="99"/>
    <w:semiHidden/>
    <w:unhideWhenUsed/>
    <w:rsid w:val="00606924"/>
  </w:style>
  <w:style w:type="numbering" w:customStyle="1" w:styleId="NoList83">
    <w:name w:val="No List83"/>
    <w:next w:val="a4"/>
    <w:uiPriority w:val="99"/>
    <w:semiHidden/>
    <w:unhideWhenUsed/>
    <w:rsid w:val="00606924"/>
  </w:style>
  <w:style w:type="numbering" w:customStyle="1" w:styleId="NoList93">
    <w:name w:val="No List93"/>
    <w:next w:val="a4"/>
    <w:uiPriority w:val="99"/>
    <w:semiHidden/>
    <w:unhideWhenUsed/>
    <w:rsid w:val="00606924"/>
  </w:style>
  <w:style w:type="table" w:customStyle="1" w:styleId="TableGrid83">
    <w:name w:val="Table Grid83"/>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06924"/>
  </w:style>
  <w:style w:type="numbering" w:customStyle="1" w:styleId="NoList214">
    <w:name w:val="No List214"/>
    <w:next w:val="a4"/>
    <w:uiPriority w:val="99"/>
    <w:semiHidden/>
    <w:unhideWhenUsed/>
    <w:rsid w:val="00606924"/>
  </w:style>
  <w:style w:type="table" w:customStyle="1" w:styleId="TableGrid413">
    <w:name w:val="Table Grid41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06924"/>
  </w:style>
  <w:style w:type="numbering" w:customStyle="1" w:styleId="NoList414">
    <w:name w:val="No List414"/>
    <w:next w:val="a4"/>
    <w:uiPriority w:val="99"/>
    <w:semiHidden/>
    <w:unhideWhenUsed/>
    <w:rsid w:val="00606924"/>
  </w:style>
  <w:style w:type="numbering" w:customStyle="1" w:styleId="NoList513">
    <w:name w:val="No List513"/>
    <w:next w:val="a4"/>
    <w:uiPriority w:val="99"/>
    <w:semiHidden/>
    <w:unhideWhenUsed/>
    <w:rsid w:val="00606924"/>
  </w:style>
  <w:style w:type="numbering" w:customStyle="1" w:styleId="NoList613">
    <w:name w:val="No List613"/>
    <w:next w:val="a4"/>
    <w:uiPriority w:val="99"/>
    <w:semiHidden/>
    <w:unhideWhenUsed/>
    <w:rsid w:val="00606924"/>
  </w:style>
  <w:style w:type="numbering" w:customStyle="1" w:styleId="NoList713">
    <w:name w:val="No List713"/>
    <w:next w:val="a4"/>
    <w:uiPriority w:val="99"/>
    <w:semiHidden/>
    <w:unhideWhenUsed/>
    <w:rsid w:val="00606924"/>
  </w:style>
  <w:style w:type="numbering" w:customStyle="1" w:styleId="NoList813">
    <w:name w:val="No List813"/>
    <w:next w:val="a4"/>
    <w:uiPriority w:val="99"/>
    <w:semiHidden/>
    <w:unhideWhenUsed/>
    <w:rsid w:val="00606924"/>
  </w:style>
  <w:style w:type="numbering" w:customStyle="1" w:styleId="NoList912">
    <w:name w:val="No List912"/>
    <w:next w:val="a4"/>
    <w:uiPriority w:val="99"/>
    <w:semiHidden/>
    <w:unhideWhenUsed/>
    <w:rsid w:val="00606924"/>
  </w:style>
  <w:style w:type="numbering" w:customStyle="1" w:styleId="LFO193">
    <w:name w:val="LFO193"/>
    <w:basedOn w:val="a4"/>
    <w:rsid w:val="00606924"/>
  </w:style>
  <w:style w:type="numbering" w:customStyle="1" w:styleId="NoList102">
    <w:name w:val="No List102"/>
    <w:next w:val="a4"/>
    <w:uiPriority w:val="99"/>
    <w:semiHidden/>
    <w:unhideWhenUsed/>
    <w:rsid w:val="00606924"/>
  </w:style>
  <w:style w:type="numbering" w:customStyle="1" w:styleId="LFO1912">
    <w:name w:val="LFO1912"/>
    <w:basedOn w:val="a4"/>
    <w:rsid w:val="00606924"/>
  </w:style>
  <w:style w:type="table" w:customStyle="1" w:styleId="TableGrid124">
    <w:name w:val="Table Grid124"/>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06924"/>
  </w:style>
  <w:style w:type="numbering" w:customStyle="1" w:styleId="NoList1114">
    <w:name w:val="No List1114"/>
    <w:next w:val="a4"/>
    <w:uiPriority w:val="99"/>
    <w:semiHidden/>
    <w:unhideWhenUsed/>
    <w:rsid w:val="00606924"/>
  </w:style>
  <w:style w:type="table" w:customStyle="1" w:styleId="TableGrid223">
    <w:name w:val="Table Grid223"/>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06924"/>
  </w:style>
  <w:style w:type="numbering" w:customStyle="1" w:styleId="141">
    <w:name w:val="リストなし14"/>
    <w:next w:val="a4"/>
    <w:uiPriority w:val="99"/>
    <w:semiHidden/>
    <w:unhideWhenUsed/>
    <w:rsid w:val="00606924"/>
  </w:style>
  <w:style w:type="numbering" w:customStyle="1" w:styleId="1140">
    <w:name w:val="无列表114"/>
    <w:next w:val="a4"/>
    <w:semiHidden/>
    <w:rsid w:val="00606924"/>
  </w:style>
  <w:style w:type="numbering" w:customStyle="1" w:styleId="1131">
    <w:name w:val="リストなし113"/>
    <w:next w:val="a4"/>
    <w:uiPriority w:val="99"/>
    <w:semiHidden/>
    <w:unhideWhenUsed/>
    <w:rsid w:val="00606924"/>
  </w:style>
  <w:style w:type="numbering" w:customStyle="1" w:styleId="NoList224">
    <w:name w:val="No List224"/>
    <w:next w:val="a4"/>
    <w:uiPriority w:val="99"/>
    <w:semiHidden/>
    <w:unhideWhenUsed/>
    <w:rsid w:val="00606924"/>
  </w:style>
  <w:style w:type="numbering" w:customStyle="1" w:styleId="NoList324">
    <w:name w:val="No List324"/>
    <w:next w:val="a4"/>
    <w:uiPriority w:val="99"/>
    <w:semiHidden/>
    <w:unhideWhenUsed/>
    <w:rsid w:val="00606924"/>
  </w:style>
  <w:style w:type="numbering" w:customStyle="1" w:styleId="NoList423">
    <w:name w:val="No List423"/>
    <w:next w:val="a4"/>
    <w:uiPriority w:val="99"/>
    <w:semiHidden/>
    <w:unhideWhenUsed/>
    <w:rsid w:val="00606924"/>
  </w:style>
  <w:style w:type="numbering" w:customStyle="1" w:styleId="NoList2113">
    <w:name w:val="No List2113"/>
    <w:next w:val="a4"/>
    <w:uiPriority w:val="99"/>
    <w:semiHidden/>
    <w:unhideWhenUsed/>
    <w:rsid w:val="00606924"/>
  </w:style>
  <w:style w:type="numbering" w:customStyle="1" w:styleId="NoList3113">
    <w:name w:val="No List3113"/>
    <w:next w:val="a4"/>
    <w:uiPriority w:val="99"/>
    <w:semiHidden/>
    <w:unhideWhenUsed/>
    <w:rsid w:val="00606924"/>
  </w:style>
  <w:style w:type="numbering" w:customStyle="1" w:styleId="NoList4113">
    <w:name w:val="No List4113"/>
    <w:next w:val="a4"/>
    <w:uiPriority w:val="99"/>
    <w:semiHidden/>
    <w:unhideWhenUsed/>
    <w:rsid w:val="00606924"/>
  </w:style>
  <w:style w:type="numbering" w:customStyle="1" w:styleId="1113">
    <w:name w:val="无列表1113"/>
    <w:next w:val="a4"/>
    <w:semiHidden/>
    <w:rsid w:val="00606924"/>
  </w:style>
  <w:style w:type="numbering" w:customStyle="1" w:styleId="NoList11113">
    <w:name w:val="No List11113"/>
    <w:next w:val="a4"/>
    <w:uiPriority w:val="99"/>
    <w:semiHidden/>
    <w:unhideWhenUsed/>
    <w:rsid w:val="00606924"/>
  </w:style>
  <w:style w:type="numbering" w:customStyle="1" w:styleId="NoList1213">
    <w:name w:val="No List1213"/>
    <w:next w:val="a4"/>
    <w:uiPriority w:val="99"/>
    <w:semiHidden/>
    <w:unhideWhenUsed/>
    <w:rsid w:val="00606924"/>
  </w:style>
  <w:style w:type="numbering" w:customStyle="1" w:styleId="NoList2213">
    <w:name w:val="No List2213"/>
    <w:next w:val="a4"/>
    <w:uiPriority w:val="99"/>
    <w:semiHidden/>
    <w:unhideWhenUsed/>
    <w:rsid w:val="00606924"/>
  </w:style>
  <w:style w:type="numbering" w:customStyle="1" w:styleId="NoList3213">
    <w:name w:val="No List3213"/>
    <w:next w:val="a4"/>
    <w:uiPriority w:val="99"/>
    <w:semiHidden/>
    <w:unhideWhenUsed/>
    <w:rsid w:val="00606924"/>
  </w:style>
  <w:style w:type="table" w:customStyle="1" w:styleId="212">
    <w:name w:val="古典型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24"/>
    <w:pPr>
      <w:spacing w:after="160" w:line="259" w:lineRule="auto"/>
    </w:pPr>
    <w:rPr>
      <w:lang w:val="en-GB" w:eastAsia="en-US"/>
    </w:rPr>
  </w:style>
  <w:style w:type="character" w:customStyle="1" w:styleId="Style105">
    <w:name w:val="_Style 105"/>
    <w:uiPriority w:val="31"/>
    <w:qFormat/>
    <w:rsid w:val="00606924"/>
    <w:rPr>
      <w:smallCaps/>
      <w:color w:val="5A5A5A"/>
    </w:rPr>
  </w:style>
  <w:style w:type="paragraph" w:customStyle="1" w:styleId="Style90">
    <w:name w:val="_Style 90"/>
    <w:uiPriority w:val="99"/>
    <w:semiHidden/>
    <w:qFormat/>
    <w:rsid w:val="00606924"/>
    <w:pPr>
      <w:spacing w:after="160" w:line="259" w:lineRule="auto"/>
    </w:pPr>
    <w:rPr>
      <w:lang w:val="en-GB" w:eastAsia="en-US"/>
    </w:rPr>
  </w:style>
  <w:style w:type="character" w:customStyle="1" w:styleId="Style113">
    <w:name w:val="_Style 113"/>
    <w:uiPriority w:val="31"/>
    <w:qFormat/>
    <w:rsid w:val="00606924"/>
    <w:rPr>
      <w:smallCaps/>
      <w:color w:val="5A5A5A"/>
    </w:rPr>
  </w:style>
  <w:style w:type="character" w:styleId="HTML3">
    <w:name w:val="HTML Code"/>
    <w:unhideWhenUsed/>
    <w:qFormat/>
    <w:rsid w:val="0060692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06924"/>
    <w:rPr>
      <w:rFonts w:ascii="Arial" w:hAnsi="Arial"/>
      <w:lang w:val="en-GB" w:eastAsia="en-US" w:bidi="ar-SA"/>
    </w:rPr>
  </w:style>
  <w:style w:type="character" w:customStyle="1" w:styleId="p1">
    <w:name w:val="p1"/>
    <w:qFormat/>
    <w:rsid w:val="00606924"/>
  </w:style>
  <w:style w:type="character" w:customStyle="1" w:styleId="e-031">
    <w:name w:val="e-031"/>
    <w:qFormat/>
    <w:rsid w:val="00606924"/>
    <w:rPr>
      <w:i/>
      <w:iCs/>
    </w:rPr>
  </w:style>
  <w:style w:type="paragraph" w:customStyle="1" w:styleId="Revision1">
    <w:name w:val="Revision1"/>
    <w:hidden/>
    <w:uiPriority w:val="99"/>
    <w:semiHidden/>
    <w:qFormat/>
    <w:rsid w:val="00606924"/>
    <w:rPr>
      <w:rFonts w:eastAsia="Batang"/>
      <w:lang w:val="en-GB" w:eastAsia="en-US"/>
    </w:rPr>
  </w:style>
  <w:style w:type="character" w:customStyle="1" w:styleId="hps">
    <w:name w:val="hps"/>
    <w:qFormat/>
    <w:rsid w:val="00606924"/>
  </w:style>
  <w:style w:type="character" w:customStyle="1" w:styleId="IntenseEmphasis1">
    <w:name w:val="Intense Emphasis1"/>
    <w:basedOn w:val="a2"/>
    <w:uiPriority w:val="21"/>
    <w:qFormat/>
    <w:rsid w:val="00606924"/>
    <w:rPr>
      <w:b/>
      <w:bCs/>
      <w:i/>
      <w:iCs/>
      <w:color w:val="4F81BD"/>
    </w:rPr>
  </w:style>
  <w:style w:type="character" w:customStyle="1" w:styleId="EditorsNoteChar1">
    <w:name w:val="Editor's Note Char1"/>
    <w:qFormat/>
    <w:rsid w:val="00606924"/>
    <w:rPr>
      <w:rFonts w:ascii="Times New Roman" w:hAnsi="Times New Roman"/>
      <w:color w:val="FF0000"/>
      <w:lang w:val="en-GB" w:eastAsia="en-US"/>
    </w:rPr>
  </w:style>
  <w:style w:type="paragraph" w:customStyle="1" w:styleId="1114">
    <w:name w:val="修订111"/>
    <w:hidden/>
    <w:uiPriority w:val="99"/>
    <w:semiHidden/>
    <w:qFormat/>
    <w:rsid w:val="00606924"/>
    <w:rPr>
      <w:rFonts w:eastAsia="Batang"/>
      <w:lang w:val="en-GB" w:eastAsia="en-US"/>
    </w:rPr>
  </w:style>
  <w:style w:type="character" w:customStyle="1" w:styleId="TAHChar">
    <w:name w:val="TAH Char"/>
    <w:qFormat/>
    <w:locked/>
    <w:rsid w:val="00606924"/>
    <w:rPr>
      <w:rFonts w:ascii="Arial" w:hAnsi="Arial" w:cs="Arial"/>
      <w:b/>
      <w:sz w:val="18"/>
      <w:lang w:val="en-GB"/>
    </w:rPr>
  </w:style>
  <w:style w:type="character" w:customStyle="1" w:styleId="IntenseEmphasis2">
    <w:name w:val="Intense Emphasis2"/>
    <w:uiPriority w:val="21"/>
    <w:qFormat/>
    <w:rsid w:val="00606924"/>
    <w:rPr>
      <w:b/>
      <w:bCs/>
      <w:i/>
      <w:iCs/>
      <w:color w:val="4F81BD"/>
    </w:rPr>
  </w:style>
  <w:style w:type="paragraph" w:customStyle="1" w:styleId="TOCHeading1">
    <w:name w:val="TOC Heading1"/>
    <w:basedOn w:val="11"/>
    <w:next w:val="a1"/>
    <w:uiPriority w:val="39"/>
    <w:unhideWhenUsed/>
    <w:qFormat/>
    <w:rsid w:val="0060692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06924"/>
  </w:style>
  <w:style w:type="character" w:customStyle="1" w:styleId="search-word-mail">
    <w:name w:val="search-word-mail"/>
    <w:qFormat/>
    <w:rsid w:val="00606924"/>
  </w:style>
  <w:style w:type="character" w:customStyle="1" w:styleId="SubtleReference1">
    <w:name w:val="Subtle Reference1"/>
    <w:uiPriority w:val="31"/>
    <w:qFormat/>
    <w:rsid w:val="00606924"/>
    <w:rPr>
      <w:smallCaps/>
      <w:color w:val="5A5A5A"/>
    </w:rPr>
  </w:style>
  <w:style w:type="character" w:customStyle="1" w:styleId="Char14">
    <w:name w:val="脚注文本 Char1"/>
    <w:aliases w:val="footnote text41 Char1"/>
    <w:basedOn w:val="a2"/>
    <w:semiHidden/>
    <w:qFormat/>
    <w:rsid w:val="00606924"/>
    <w:rPr>
      <w:rFonts w:ascii="Times New Roman" w:eastAsia="Times New Roman" w:hAnsi="Times New Roman"/>
      <w:sz w:val="18"/>
      <w:szCs w:val="18"/>
      <w:lang w:val="en-GB" w:eastAsia="en-GB"/>
    </w:rPr>
  </w:style>
  <w:style w:type="character" w:customStyle="1" w:styleId="1f4">
    <w:name w:val="未处理的提及1"/>
    <w:basedOn w:val="a2"/>
    <w:uiPriority w:val="99"/>
    <w:semiHidden/>
    <w:qFormat/>
    <w:rsid w:val="00606924"/>
    <w:rPr>
      <w:color w:val="605E5C"/>
      <w:shd w:val="clear" w:color="auto" w:fill="E1DFDD"/>
    </w:rPr>
  </w:style>
  <w:style w:type="character" w:customStyle="1" w:styleId="affff5">
    <w:name w:val="首标题"/>
    <w:qFormat/>
    <w:rsid w:val="00606924"/>
    <w:rPr>
      <w:rFonts w:ascii="Arial" w:eastAsia="宋体" w:hAnsi="Arial"/>
      <w:sz w:val="24"/>
      <w:lang w:val="en-US" w:eastAsia="zh-CN" w:bidi="ar-SA"/>
    </w:rPr>
  </w:style>
  <w:style w:type="character" w:customStyle="1" w:styleId="B1Car">
    <w:name w:val="B1+ Car"/>
    <w:link w:val="B11"/>
    <w:qFormat/>
    <w:rsid w:val="00606924"/>
    <w:rPr>
      <w:rFonts w:eastAsia="宋体"/>
      <w:lang w:val="en-GB" w:eastAsia="en-US"/>
    </w:rPr>
  </w:style>
  <w:style w:type="character" w:customStyle="1" w:styleId="UnresolvedMention4">
    <w:name w:val="Unresolved Mention4"/>
    <w:basedOn w:val="a2"/>
    <w:uiPriority w:val="99"/>
    <w:unhideWhenUsed/>
    <w:qFormat/>
    <w:rsid w:val="00606924"/>
    <w:rPr>
      <w:color w:val="605E5C"/>
      <w:shd w:val="clear" w:color="auto" w:fill="E1DFDD"/>
    </w:rPr>
  </w:style>
  <w:style w:type="paragraph" w:customStyle="1" w:styleId="Style86">
    <w:name w:val="_Style 86"/>
    <w:uiPriority w:val="99"/>
    <w:semiHidden/>
    <w:qFormat/>
    <w:rsid w:val="00606924"/>
    <w:pPr>
      <w:spacing w:after="160" w:line="259" w:lineRule="auto"/>
    </w:pPr>
    <w:rPr>
      <w:lang w:val="en-GB" w:eastAsia="en-US"/>
    </w:rPr>
  </w:style>
  <w:style w:type="paragraph" w:customStyle="1" w:styleId="tac00">
    <w:name w:val="tac0"/>
    <w:basedOn w:val="a1"/>
    <w:qFormat/>
    <w:rsid w:val="0060692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60692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06924"/>
    <w:rPr>
      <w:rFonts w:eastAsiaTheme="minorEastAsia"/>
      <w:lang w:eastAsia="en-GB"/>
    </w:rPr>
  </w:style>
  <w:style w:type="character" w:customStyle="1" w:styleId="2f1">
    <w:name w:val="明显强调2"/>
    <w:uiPriority w:val="21"/>
    <w:qFormat/>
    <w:rsid w:val="00606924"/>
    <w:rPr>
      <w:b/>
      <w:bCs/>
      <w:i/>
      <w:iCs/>
      <w:color w:val="4F81BD"/>
    </w:rPr>
  </w:style>
  <w:style w:type="paragraph" w:customStyle="1" w:styleId="124">
    <w:name w:val="修订12"/>
    <w:hidden/>
    <w:semiHidden/>
    <w:qFormat/>
    <w:rsid w:val="00606924"/>
    <w:rPr>
      <w:rFonts w:eastAsia="Batang"/>
      <w:lang w:val="en-GB" w:eastAsia="en-US"/>
    </w:rPr>
  </w:style>
  <w:style w:type="paragraph" w:styleId="affff6">
    <w:name w:val="macro"/>
    <w:link w:val="affff7"/>
    <w:uiPriority w:val="99"/>
    <w:qFormat/>
    <w:rsid w:val="006069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2"/>
    <w:link w:val="affff6"/>
    <w:uiPriority w:val="99"/>
    <w:qFormat/>
    <w:rsid w:val="00606924"/>
    <w:rPr>
      <w:rFonts w:ascii="Courier New" w:eastAsia="宋体" w:hAnsi="Courier New"/>
      <w:kern w:val="2"/>
      <w:sz w:val="24"/>
    </w:rPr>
  </w:style>
  <w:style w:type="paragraph" w:styleId="82">
    <w:name w:val="index 8"/>
    <w:basedOn w:val="a1"/>
    <w:next w:val="a1"/>
    <w:uiPriority w:val="99"/>
    <w:qFormat/>
    <w:rsid w:val="0060692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7">
    <w:name w:val="index 5"/>
    <w:basedOn w:val="a1"/>
    <w:next w:val="a1"/>
    <w:uiPriority w:val="99"/>
    <w:qFormat/>
    <w:rsid w:val="0060692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4">
    <w:name w:val="index 6"/>
    <w:basedOn w:val="a1"/>
    <w:next w:val="a1"/>
    <w:uiPriority w:val="99"/>
    <w:qFormat/>
    <w:rsid w:val="0060692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8">
    <w:name w:val="index 4"/>
    <w:basedOn w:val="a1"/>
    <w:next w:val="a1"/>
    <w:uiPriority w:val="99"/>
    <w:qFormat/>
    <w:rsid w:val="0060692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e">
    <w:name w:val="index 3"/>
    <w:basedOn w:val="a1"/>
    <w:next w:val="a1"/>
    <w:uiPriority w:val="99"/>
    <w:qFormat/>
    <w:rsid w:val="0060692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2">
    <w:name w:val="index 7"/>
    <w:basedOn w:val="a1"/>
    <w:next w:val="a1"/>
    <w:uiPriority w:val="99"/>
    <w:qFormat/>
    <w:rsid w:val="0060692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2">
    <w:name w:val="index 9"/>
    <w:basedOn w:val="a1"/>
    <w:next w:val="a1"/>
    <w:uiPriority w:val="99"/>
    <w:qFormat/>
    <w:rsid w:val="0060692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8">
    <w:name w:val="参考资料列表"/>
    <w:basedOn w:val="ad"/>
    <w:link w:val="Char5"/>
    <w:qFormat/>
    <w:rsid w:val="00606924"/>
    <w:pPr>
      <w:spacing w:before="80" w:after="80"/>
      <w:ind w:left="680" w:hanging="567"/>
      <w:jc w:val="both"/>
    </w:pPr>
    <w:rPr>
      <w:rFonts w:eastAsia="宋体"/>
      <w:sz w:val="21"/>
      <w:szCs w:val="22"/>
      <w:lang w:eastAsia="zh-CN"/>
    </w:rPr>
  </w:style>
  <w:style w:type="character" w:customStyle="1" w:styleId="Char5">
    <w:name w:val="参考资料列表 Char"/>
    <w:link w:val="affff8"/>
    <w:qFormat/>
    <w:rsid w:val="00606924"/>
    <w:rPr>
      <w:rFonts w:eastAsia="宋体"/>
      <w:sz w:val="21"/>
      <w:szCs w:val="22"/>
      <w:lang w:val="en-GB"/>
    </w:rPr>
  </w:style>
  <w:style w:type="character" w:customStyle="1" w:styleId="affff9">
    <w:name w:val="文稿抬头"/>
    <w:qFormat/>
    <w:rsid w:val="00606924"/>
    <w:rPr>
      <w:rFonts w:eastAsia="MS Mincho"/>
      <w:b/>
      <w:bCs/>
      <w:sz w:val="24"/>
    </w:rPr>
  </w:style>
  <w:style w:type="paragraph" w:customStyle="1" w:styleId="Revisin">
    <w:name w:val="Revisión"/>
    <w:hidden/>
    <w:uiPriority w:val="99"/>
    <w:semiHidden/>
    <w:qFormat/>
    <w:rsid w:val="00606924"/>
    <w:pPr>
      <w:spacing w:before="180" w:after="180"/>
      <w:ind w:left="1134" w:hanging="1134"/>
      <w:jc w:val="both"/>
    </w:pPr>
    <w:rPr>
      <w:rFonts w:eastAsia="宋体"/>
      <w:lang w:val="en-GB" w:eastAsia="en-US"/>
    </w:rPr>
  </w:style>
  <w:style w:type="paragraph" w:customStyle="1" w:styleId="affffa">
    <w:name w:val="文稿标题"/>
    <w:basedOn w:val="a1"/>
    <w:uiPriority w:val="99"/>
    <w:qFormat/>
    <w:rsid w:val="00606924"/>
    <w:pPr>
      <w:spacing w:before="80" w:after="80"/>
      <w:ind w:left="1979" w:hanging="1979"/>
      <w:jc w:val="both"/>
    </w:pPr>
    <w:rPr>
      <w:rFonts w:eastAsia="宋体" w:cs="宋体"/>
      <w:b/>
      <w:sz w:val="24"/>
      <w:lang w:eastAsia="zh-CN"/>
    </w:rPr>
  </w:style>
  <w:style w:type="paragraph" w:customStyle="1" w:styleId="affffb">
    <w:name w:val="标题线"/>
    <w:basedOn w:val="a1"/>
    <w:uiPriority w:val="99"/>
    <w:qFormat/>
    <w:rsid w:val="00606924"/>
    <w:pPr>
      <w:pBdr>
        <w:bottom w:val="single" w:sz="12" w:space="1" w:color="auto"/>
      </w:pBdr>
      <w:spacing w:before="80" w:after="80"/>
      <w:jc w:val="both"/>
    </w:pPr>
    <w:rPr>
      <w:rFonts w:ascii="Arial" w:eastAsia="宋体" w:hAnsi="Arial" w:cs="宋体"/>
      <w:sz w:val="21"/>
      <w:lang w:eastAsia="zh-CN"/>
    </w:rPr>
  </w:style>
  <w:style w:type="character" w:customStyle="1" w:styleId="affe">
    <w:name w:val="正文缩进 字符"/>
    <w:link w:val="affd"/>
    <w:qFormat/>
    <w:locked/>
    <w:rsid w:val="00606924"/>
    <w:rPr>
      <w:lang w:val="it-IT" w:eastAsia="en-GB"/>
    </w:rPr>
  </w:style>
  <w:style w:type="paragraph" w:customStyle="1" w:styleId="Doc-text2">
    <w:name w:val="Doc-text2"/>
    <w:basedOn w:val="a1"/>
    <w:link w:val="Doc-text2Char"/>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06924"/>
    <w:rPr>
      <w:rFonts w:ascii="Arial" w:hAnsi="Arial"/>
      <w:szCs w:val="24"/>
      <w:lang w:val="en-GB" w:eastAsia="en-GB"/>
    </w:rPr>
  </w:style>
  <w:style w:type="paragraph" w:customStyle="1" w:styleId="Doc-titleJK">
    <w:name w:val="Doc-title_JK"/>
    <w:basedOn w:val="a1"/>
    <w:next w:val="Doc-text2JK"/>
    <w:link w:val="Doc-titleJKChar"/>
    <w:qFormat/>
    <w:rsid w:val="0060692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60692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606924"/>
    <w:rPr>
      <w:szCs w:val="24"/>
      <w:lang w:val="en-GB" w:eastAsia="en-GB"/>
    </w:rPr>
  </w:style>
  <w:style w:type="character" w:customStyle="1" w:styleId="Doc-titleJKChar">
    <w:name w:val="Doc-title_JK Char"/>
    <w:link w:val="Doc-titleJK"/>
    <w:qFormat/>
    <w:rsid w:val="00606924"/>
    <w:rPr>
      <w:color w:val="0000FF"/>
      <w:szCs w:val="24"/>
      <w:lang w:val="en-GB" w:eastAsia="en-GB"/>
    </w:rPr>
  </w:style>
  <w:style w:type="paragraph" w:customStyle="1" w:styleId="1">
    <w:name w:val="样式 标题 1 + 小三"/>
    <w:basedOn w:val="11"/>
    <w:uiPriority w:val="99"/>
    <w:qFormat/>
    <w:rsid w:val="00606924"/>
    <w:pPr>
      <w:numPr>
        <w:numId w:val="28"/>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606924"/>
    <w:pPr>
      <w:jc w:val="center"/>
    </w:pPr>
    <w:rPr>
      <w:rFonts w:eastAsia="宋体"/>
      <w:lang w:eastAsia="en-US"/>
    </w:rPr>
  </w:style>
  <w:style w:type="paragraph" w:customStyle="1" w:styleId="Title2">
    <w:name w:val="Title 2"/>
    <w:basedOn w:val="Normal0"/>
    <w:next w:val="afff3"/>
    <w:uiPriority w:val="99"/>
    <w:qFormat/>
    <w:rsid w:val="00606924"/>
    <w:pPr>
      <w:spacing w:before="120" w:after="120"/>
    </w:pPr>
    <w:rPr>
      <w:rFonts w:ascii="Book Antiqua" w:hAnsi="Book Antiqua"/>
      <w:b/>
    </w:rPr>
  </w:style>
  <w:style w:type="paragraph" w:customStyle="1" w:styleId="abstract">
    <w:name w:val="abstract"/>
    <w:basedOn w:val="a1"/>
    <w:next w:val="a1"/>
    <w:uiPriority w:val="99"/>
    <w:qFormat/>
    <w:rsid w:val="0060692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60692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606924"/>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60692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0692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06924"/>
  </w:style>
  <w:style w:type="paragraph" w:customStyle="1" w:styleId="2ChapterXXStatementh22Header2l2Level2Headhea">
    <w:name w:val="样式 标题 2Chapter X.X. Statementh22Header 2l2Level 2 Headhea..."/>
    <w:basedOn w:val="2"/>
    <w:uiPriority w:val="99"/>
    <w:qFormat/>
    <w:rsid w:val="0060692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60692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60692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606924"/>
    <w:rPr>
      <w:rFonts w:eastAsia="宋体"/>
      <w:b/>
      <w:sz w:val="24"/>
      <w:u w:val="single"/>
      <w:lang w:eastAsia="ko-KR"/>
    </w:rPr>
  </w:style>
  <w:style w:type="character" w:customStyle="1" w:styleId="TJChar">
    <w:name w:val="TJ Char"/>
    <w:link w:val="TJ"/>
    <w:qFormat/>
    <w:rsid w:val="0060692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60692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606924"/>
    <w:pPr>
      <w:keepNext/>
      <w:numPr>
        <w:numId w:val="29"/>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606924"/>
    <w:pPr>
      <w:ind w:left="1135" w:hanging="851"/>
    </w:pPr>
    <w:rPr>
      <w:rFonts w:eastAsia="Calibri"/>
      <w:lang w:val="it-IT" w:eastAsia="it-IT"/>
    </w:rPr>
  </w:style>
  <w:style w:type="character" w:customStyle="1" w:styleId="BodyTextChar2">
    <w:name w:val="Body Text Char2"/>
    <w:qFormat/>
    <w:locked/>
    <w:rsid w:val="00606924"/>
    <w:rPr>
      <w:sz w:val="24"/>
      <w:lang w:val="en-US" w:eastAsia="en-US"/>
    </w:rPr>
  </w:style>
  <w:style w:type="character" w:customStyle="1" w:styleId="TableNo0">
    <w:name w:val="Table_No Знак"/>
    <w:link w:val="TableNo"/>
    <w:qFormat/>
    <w:locked/>
    <w:rsid w:val="00606924"/>
    <w:rPr>
      <w:rFonts w:eastAsiaTheme="minorEastAsia"/>
      <w:caps/>
      <w:lang w:val="en-GB" w:eastAsia="en-US"/>
    </w:rPr>
  </w:style>
  <w:style w:type="character" w:customStyle="1" w:styleId="EmailDiscussionChar">
    <w:name w:val="EmailDiscussion Char"/>
    <w:link w:val="EmailDiscussion"/>
    <w:uiPriority w:val="99"/>
    <w:qFormat/>
    <w:locked/>
    <w:rsid w:val="00606924"/>
    <w:rPr>
      <w:rFonts w:ascii="Arial" w:hAnsi="Arial" w:cs="Arial"/>
      <w:b/>
      <w:szCs w:val="24"/>
    </w:rPr>
  </w:style>
  <w:style w:type="paragraph" w:customStyle="1" w:styleId="EmailDiscussion">
    <w:name w:val="EmailDiscussion"/>
    <w:basedOn w:val="a1"/>
    <w:next w:val="a1"/>
    <w:link w:val="EmailDiscussionChar"/>
    <w:uiPriority w:val="99"/>
    <w:qFormat/>
    <w:rsid w:val="00606924"/>
    <w:pPr>
      <w:numPr>
        <w:numId w:val="3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font11">
    <w:name w:val="font11"/>
    <w:basedOn w:val="a2"/>
    <w:qFormat/>
    <w:rsid w:val="00606924"/>
    <w:rPr>
      <w:rFonts w:ascii="Arial" w:hAnsi="Arial" w:cs="Arial" w:hint="default"/>
      <w:color w:val="000000"/>
      <w:sz w:val="18"/>
      <w:szCs w:val="18"/>
      <w:u w:val="none"/>
      <w:vertAlign w:val="superscript"/>
    </w:rPr>
  </w:style>
  <w:style w:type="character" w:customStyle="1" w:styleId="font31">
    <w:name w:val="font31"/>
    <w:basedOn w:val="a2"/>
    <w:qFormat/>
    <w:rsid w:val="00606924"/>
    <w:rPr>
      <w:rFonts w:ascii="Arial" w:hAnsi="Arial" w:cs="Arial" w:hint="default"/>
      <w:color w:val="000000"/>
      <w:sz w:val="18"/>
      <w:szCs w:val="18"/>
      <w:u w:val="none"/>
    </w:rPr>
  </w:style>
  <w:style w:type="character" w:customStyle="1" w:styleId="font21">
    <w:name w:val="font21"/>
    <w:basedOn w:val="a2"/>
    <w:qFormat/>
    <w:rsid w:val="00606924"/>
    <w:rPr>
      <w:rFonts w:ascii="Arial" w:hAnsi="Arial" w:cs="Arial" w:hint="default"/>
      <w:color w:val="000000"/>
      <w:sz w:val="18"/>
      <w:szCs w:val="18"/>
      <w:u w:val="none"/>
    </w:rPr>
  </w:style>
  <w:style w:type="character" w:customStyle="1" w:styleId="font41">
    <w:name w:val="font41"/>
    <w:basedOn w:val="a2"/>
    <w:qFormat/>
    <w:rsid w:val="00606924"/>
    <w:rPr>
      <w:rFonts w:ascii="Arial" w:hAnsi="Arial" w:cs="Arial" w:hint="default"/>
      <w:color w:val="000000"/>
      <w:sz w:val="18"/>
      <w:szCs w:val="18"/>
      <w:u w:val="none"/>
    </w:rPr>
  </w:style>
  <w:style w:type="table" w:styleId="1f5">
    <w:name w:val="Table Grid 1"/>
    <w:basedOn w:val="a3"/>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06924"/>
    <w:rPr>
      <w:rFonts w:ascii="CG Times (WN)" w:eastAsiaTheme="minorEastAsia" w:hAnsi="CG Times (WN)"/>
      <w:lang w:val="en-GB" w:eastAsia="en-US"/>
    </w:rPr>
  </w:style>
  <w:style w:type="character" w:customStyle="1" w:styleId="Style115">
    <w:name w:val="_Style 115"/>
    <w:uiPriority w:val="31"/>
    <w:qFormat/>
    <w:rsid w:val="00606924"/>
    <w:rPr>
      <w:smallCaps/>
      <w:color w:val="5A5A5A"/>
    </w:rPr>
  </w:style>
  <w:style w:type="table" w:customStyle="1" w:styleId="115">
    <w:name w:val="网格型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06924"/>
    <w:tblPr/>
  </w:style>
  <w:style w:type="table" w:customStyle="1" w:styleId="TableGrid54">
    <w:name w:val="Table Grid54"/>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06924"/>
    <w:tblPr/>
  </w:style>
  <w:style w:type="table" w:customStyle="1" w:styleId="TableGrid511">
    <w:name w:val="Table Grid5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606924"/>
    <w:rPr>
      <w:rFonts w:eastAsia="Batang"/>
      <w:lang w:val="en-GB" w:eastAsia="en-US"/>
    </w:rPr>
  </w:style>
  <w:style w:type="paragraph" w:customStyle="1" w:styleId="Style91">
    <w:name w:val="_Style 91"/>
    <w:uiPriority w:val="99"/>
    <w:semiHidden/>
    <w:qFormat/>
    <w:rsid w:val="0060692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606924"/>
    <w:rPr>
      <w:smallCaps/>
      <w:color w:val="5A5A5A"/>
    </w:rPr>
  </w:style>
  <w:style w:type="table" w:customStyle="1" w:styleId="TableGrid91">
    <w:name w:val="Table Grid9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0692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606924"/>
    <w:pPr>
      <w:spacing w:after="160" w:line="259" w:lineRule="auto"/>
    </w:pPr>
    <w:rPr>
      <w:lang w:val="en-GB" w:eastAsia="en-US"/>
    </w:rPr>
  </w:style>
  <w:style w:type="paragraph" w:customStyle="1" w:styleId="1f6">
    <w:name w:val="変更箇所1"/>
    <w:semiHidden/>
    <w:qFormat/>
    <w:rsid w:val="00606924"/>
    <w:pPr>
      <w:autoSpaceDN w:val="0"/>
    </w:pPr>
    <w:rPr>
      <w:lang w:val="en-GB" w:eastAsia="en-US"/>
    </w:rPr>
  </w:style>
  <w:style w:type="paragraph" w:customStyle="1" w:styleId="2f3">
    <w:name w:val="変更箇所2"/>
    <w:semiHidden/>
    <w:qFormat/>
    <w:rsid w:val="00606924"/>
    <w:pPr>
      <w:autoSpaceDN w:val="0"/>
    </w:pPr>
    <w:rPr>
      <w:lang w:val="en-GB" w:eastAsia="en-US"/>
    </w:rPr>
  </w:style>
  <w:style w:type="table" w:customStyle="1" w:styleId="230">
    <w:name w:val="古典型 2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60692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06924"/>
    <w:rPr>
      <w:smallCaps/>
      <w:color w:val="5A5A5A"/>
    </w:rPr>
  </w:style>
  <w:style w:type="paragraph" w:customStyle="1" w:styleId="TOC11">
    <w:name w:val="TOC 标题1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0">
    <w:name w:val="无列表15"/>
    <w:next w:val="a4"/>
    <w:semiHidden/>
    <w:rsid w:val="00606924"/>
  </w:style>
  <w:style w:type="numbering" w:customStyle="1" w:styleId="151">
    <w:name w:val="リストなし15"/>
    <w:next w:val="a4"/>
    <w:uiPriority w:val="99"/>
    <w:semiHidden/>
    <w:unhideWhenUsed/>
    <w:rsid w:val="00606924"/>
  </w:style>
  <w:style w:type="numbering" w:customStyle="1" w:styleId="NoList18">
    <w:name w:val="No List18"/>
    <w:next w:val="a4"/>
    <w:uiPriority w:val="99"/>
    <w:semiHidden/>
    <w:unhideWhenUsed/>
    <w:rsid w:val="00606924"/>
  </w:style>
  <w:style w:type="numbering" w:customStyle="1" w:styleId="1150">
    <w:name w:val="无列表115"/>
    <w:next w:val="a4"/>
    <w:semiHidden/>
    <w:rsid w:val="00606924"/>
  </w:style>
  <w:style w:type="numbering" w:customStyle="1" w:styleId="1141">
    <w:name w:val="リストなし114"/>
    <w:next w:val="a4"/>
    <w:uiPriority w:val="99"/>
    <w:semiHidden/>
    <w:unhideWhenUsed/>
    <w:rsid w:val="00606924"/>
  </w:style>
  <w:style w:type="numbering" w:customStyle="1" w:styleId="NoList26">
    <w:name w:val="No List26"/>
    <w:next w:val="a4"/>
    <w:uiPriority w:val="99"/>
    <w:semiHidden/>
    <w:unhideWhenUsed/>
    <w:rsid w:val="00606924"/>
  </w:style>
  <w:style w:type="numbering" w:customStyle="1" w:styleId="NoList36">
    <w:name w:val="No List36"/>
    <w:next w:val="a4"/>
    <w:uiPriority w:val="99"/>
    <w:semiHidden/>
    <w:unhideWhenUsed/>
    <w:rsid w:val="00606924"/>
  </w:style>
  <w:style w:type="numbering" w:customStyle="1" w:styleId="NoList115">
    <w:name w:val="No List115"/>
    <w:next w:val="a4"/>
    <w:uiPriority w:val="99"/>
    <w:semiHidden/>
    <w:unhideWhenUsed/>
    <w:rsid w:val="00606924"/>
  </w:style>
  <w:style w:type="numbering" w:customStyle="1" w:styleId="NoList46">
    <w:name w:val="No List46"/>
    <w:next w:val="a4"/>
    <w:uiPriority w:val="99"/>
    <w:semiHidden/>
    <w:unhideWhenUsed/>
    <w:rsid w:val="00606924"/>
  </w:style>
  <w:style w:type="numbering" w:customStyle="1" w:styleId="NoList55">
    <w:name w:val="No List55"/>
    <w:next w:val="a4"/>
    <w:uiPriority w:val="99"/>
    <w:semiHidden/>
    <w:unhideWhenUsed/>
    <w:rsid w:val="00606924"/>
  </w:style>
  <w:style w:type="numbering" w:customStyle="1" w:styleId="NoList1115">
    <w:name w:val="No List1115"/>
    <w:next w:val="a4"/>
    <w:uiPriority w:val="99"/>
    <w:semiHidden/>
    <w:unhideWhenUsed/>
    <w:rsid w:val="00606924"/>
  </w:style>
  <w:style w:type="numbering" w:customStyle="1" w:styleId="NoList215">
    <w:name w:val="No List215"/>
    <w:next w:val="a4"/>
    <w:uiPriority w:val="99"/>
    <w:semiHidden/>
    <w:unhideWhenUsed/>
    <w:rsid w:val="00606924"/>
  </w:style>
  <w:style w:type="numbering" w:customStyle="1" w:styleId="NoList315">
    <w:name w:val="No List315"/>
    <w:next w:val="a4"/>
    <w:uiPriority w:val="99"/>
    <w:semiHidden/>
    <w:unhideWhenUsed/>
    <w:rsid w:val="00606924"/>
  </w:style>
  <w:style w:type="numbering" w:customStyle="1" w:styleId="NoList415">
    <w:name w:val="No List415"/>
    <w:next w:val="a4"/>
    <w:uiPriority w:val="99"/>
    <w:semiHidden/>
    <w:unhideWhenUsed/>
    <w:rsid w:val="00606924"/>
  </w:style>
  <w:style w:type="numbering" w:customStyle="1" w:styleId="NoList65">
    <w:name w:val="No List65"/>
    <w:next w:val="a4"/>
    <w:uiPriority w:val="99"/>
    <w:semiHidden/>
    <w:unhideWhenUsed/>
    <w:rsid w:val="00606924"/>
  </w:style>
  <w:style w:type="numbering" w:customStyle="1" w:styleId="NoList75">
    <w:name w:val="No List75"/>
    <w:next w:val="a4"/>
    <w:uiPriority w:val="99"/>
    <w:semiHidden/>
    <w:unhideWhenUsed/>
    <w:rsid w:val="00606924"/>
  </w:style>
  <w:style w:type="numbering" w:customStyle="1" w:styleId="NoList125">
    <w:name w:val="No List125"/>
    <w:next w:val="a4"/>
    <w:uiPriority w:val="99"/>
    <w:semiHidden/>
    <w:unhideWhenUsed/>
    <w:rsid w:val="00606924"/>
  </w:style>
  <w:style w:type="numbering" w:customStyle="1" w:styleId="NoList225">
    <w:name w:val="No List225"/>
    <w:next w:val="a4"/>
    <w:uiPriority w:val="99"/>
    <w:semiHidden/>
    <w:unhideWhenUsed/>
    <w:rsid w:val="00606924"/>
  </w:style>
  <w:style w:type="numbering" w:customStyle="1" w:styleId="NoList325">
    <w:name w:val="No List325"/>
    <w:next w:val="a4"/>
    <w:uiPriority w:val="99"/>
    <w:semiHidden/>
    <w:unhideWhenUsed/>
    <w:rsid w:val="00606924"/>
  </w:style>
  <w:style w:type="numbering" w:customStyle="1" w:styleId="NoList424">
    <w:name w:val="No List424"/>
    <w:next w:val="a4"/>
    <w:uiPriority w:val="99"/>
    <w:semiHidden/>
    <w:unhideWhenUsed/>
    <w:rsid w:val="00606924"/>
  </w:style>
  <w:style w:type="numbering" w:customStyle="1" w:styleId="NoList514">
    <w:name w:val="No List514"/>
    <w:next w:val="a4"/>
    <w:uiPriority w:val="99"/>
    <w:semiHidden/>
    <w:unhideWhenUsed/>
    <w:rsid w:val="00606924"/>
  </w:style>
  <w:style w:type="numbering" w:customStyle="1" w:styleId="NoList2114">
    <w:name w:val="No List2114"/>
    <w:next w:val="a4"/>
    <w:uiPriority w:val="99"/>
    <w:semiHidden/>
    <w:unhideWhenUsed/>
    <w:rsid w:val="00606924"/>
  </w:style>
  <w:style w:type="numbering" w:customStyle="1" w:styleId="NoList3114">
    <w:name w:val="No List3114"/>
    <w:next w:val="a4"/>
    <w:uiPriority w:val="99"/>
    <w:semiHidden/>
    <w:unhideWhenUsed/>
    <w:rsid w:val="00606924"/>
  </w:style>
  <w:style w:type="numbering" w:customStyle="1" w:styleId="NoList4114">
    <w:name w:val="No List4114"/>
    <w:next w:val="a4"/>
    <w:uiPriority w:val="99"/>
    <w:semiHidden/>
    <w:unhideWhenUsed/>
    <w:rsid w:val="00606924"/>
  </w:style>
  <w:style w:type="numbering" w:customStyle="1" w:styleId="NoList614">
    <w:name w:val="No List614"/>
    <w:next w:val="a4"/>
    <w:uiPriority w:val="99"/>
    <w:semiHidden/>
    <w:unhideWhenUsed/>
    <w:rsid w:val="00606924"/>
  </w:style>
  <w:style w:type="numbering" w:customStyle="1" w:styleId="11140">
    <w:name w:val="无列表1114"/>
    <w:next w:val="a4"/>
    <w:semiHidden/>
    <w:rsid w:val="00606924"/>
  </w:style>
  <w:style w:type="numbering" w:customStyle="1" w:styleId="NoList11114">
    <w:name w:val="No List11114"/>
    <w:next w:val="a4"/>
    <w:uiPriority w:val="99"/>
    <w:semiHidden/>
    <w:unhideWhenUsed/>
    <w:rsid w:val="00606924"/>
  </w:style>
  <w:style w:type="numbering" w:customStyle="1" w:styleId="NoList714">
    <w:name w:val="No List714"/>
    <w:next w:val="a4"/>
    <w:uiPriority w:val="99"/>
    <w:semiHidden/>
    <w:unhideWhenUsed/>
    <w:rsid w:val="00606924"/>
  </w:style>
  <w:style w:type="numbering" w:customStyle="1" w:styleId="NoList1214">
    <w:name w:val="No List1214"/>
    <w:next w:val="a4"/>
    <w:uiPriority w:val="99"/>
    <w:semiHidden/>
    <w:unhideWhenUsed/>
    <w:rsid w:val="00606924"/>
  </w:style>
  <w:style w:type="numbering" w:customStyle="1" w:styleId="NoList2214">
    <w:name w:val="No List2214"/>
    <w:next w:val="a4"/>
    <w:uiPriority w:val="99"/>
    <w:semiHidden/>
    <w:unhideWhenUsed/>
    <w:rsid w:val="00606924"/>
  </w:style>
  <w:style w:type="numbering" w:customStyle="1" w:styleId="NoList3214">
    <w:name w:val="No List3214"/>
    <w:next w:val="a4"/>
    <w:uiPriority w:val="99"/>
    <w:semiHidden/>
    <w:unhideWhenUsed/>
    <w:rsid w:val="00606924"/>
  </w:style>
  <w:style w:type="numbering" w:customStyle="1" w:styleId="NoList84">
    <w:name w:val="No List84"/>
    <w:next w:val="a4"/>
    <w:uiPriority w:val="99"/>
    <w:semiHidden/>
    <w:unhideWhenUsed/>
    <w:rsid w:val="00606924"/>
  </w:style>
  <w:style w:type="numbering" w:customStyle="1" w:styleId="NoList94">
    <w:name w:val="No List94"/>
    <w:next w:val="a4"/>
    <w:uiPriority w:val="99"/>
    <w:semiHidden/>
    <w:unhideWhenUsed/>
    <w:rsid w:val="00606924"/>
  </w:style>
  <w:style w:type="numbering" w:customStyle="1" w:styleId="NoList814">
    <w:name w:val="No List814"/>
    <w:next w:val="a4"/>
    <w:uiPriority w:val="99"/>
    <w:semiHidden/>
    <w:unhideWhenUsed/>
    <w:rsid w:val="00606924"/>
  </w:style>
  <w:style w:type="numbering" w:customStyle="1" w:styleId="NoList913">
    <w:name w:val="No List913"/>
    <w:next w:val="a4"/>
    <w:uiPriority w:val="99"/>
    <w:semiHidden/>
    <w:unhideWhenUsed/>
    <w:rsid w:val="00606924"/>
  </w:style>
  <w:style w:type="numbering" w:customStyle="1" w:styleId="LFO194">
    <w:name w:val="LFO194"/>
    <w:basedOn w:val="a4"/>
    <w:rsid w:val="00606924"/>
  </w:style>
  <w:style w:type="numbering" w:customStyle="1" w:styleId="NoList103">
    <w:name w:val="No List103"/>
    <w:next w:val="a4"/>
    <w:uiPriority w:val="99"/>
    <w:semiHidden/>
    <w:unhideWhenUsed/>
    <w:rsid w:val="00606924"/>
  </w:style>
  <w:style w:type="numbering" w:customStyle="1" w:styleId="LFO1913">
    <w:name w:val="LFO1913"/>
    <w:basedOn w:val="a4"/>
    <w:rsid w:val="00606924"/>
  </w:style>
  <w:style w:type="numbering" w:customStyle="1" w:styleId="1210">
    <w:name w:val="无列表121"/>
    <w:next w:val="a4"/>
    <w:semiHidden/>
    <w:rsid w:val="00606924"/>
  </w:style>
  <w:style w:type="numbering" w:customStyle="1" w:styleId="1211">
    <w:name w:val="リストなし121"/>
    <w:next w:val="a4"/>
    <w:uiPriority w:val="99"/>
    <w:semiHidden/>
    <w:unhideWhenUsed/>
    <w:rsid w:val="00606924"/>
  </w:style>
  <w:style w:type="numbering" w:customStyle="1" w:styleId="11111">
    <w:name w:val="リストなし1111"/>
    <w:next w:val="a4"/>
    <w:uiPriority w:val="99"/>
    <w:semiHidden/>
    <w:unhideWhenUsed/>
    <w:rsid w:val="00606924"/>
  </w:style>
  <w:style w:type="numbering" w:customStyle="1" w:styleId="NoList131">
    <w:name w:val="No List131"/>
    <w:next w:val="a4"/>
    <w:uiPriority w:val="99"/>
    <w:semiHidden/>
    <w:unhideWhenUsed/>
    <w:rsid w:val="00606924"/>
  </w:style>
  <w:style w:type="numbering" w:customStyle="1" w:styleId="NoList231">
    <w:name w:val="No List231"/>
    <w:next w:val="a4"/>
    <w:uiPriority w:val="99"/>
    <w:semiHidden/>
    <w:unhideWhenUsed/>
    <w:rsid w:val="00606924"/>
  </w:style>
  <w:style w:type="numbering" w:customStyle="1" w:styleId="NoList331">
    <w:name w:val="No List331"/>
    <w:next w:val="a4"/>
    <w:uiPriority w:val="99"/>
    <w:semiHidden/>
    <w:unhideWhenUsed/>
    <w:rsid w:val="00606924"/>
  </w:style>
  <w:style w:type="numbering" w:customStyle="1" w:styleId="NoList431">
    <w:name w:val="No List431"/>
    <w:next w:val="a4"/>
    <w:uiPriority w:val="99"/>
    <w:semiHidden/>
    <w:unhideWhenUsed/>
    <w:rsid w:val="00606924"/>
  </w:style>
  <w:style w:type="numbering" w:customStyle="1" w:styleId="NoList521">
    <w:name w:val="No List521"/>
    <w:next w:val="a4"/>
    <w:uiPriority w:val="99"/>
    <w:semiHidden/>
    <w:unhideWhenUsed/>
    <w:rsid w:val="00606924"/>
  </w:style>
  <w:style w:type="numbering" w:customStyle="1" w:styleId="NoList621">
    <w:name w:val="No List621"/>
    <w:next w:val="a4"/>
    <w:uiPriority w:val="99"/>
    <w:semiHidden/>
    <w:unhideWhenUsed/>
    <w:rsid w:val="00606924"/>
  </w:style>
  <w:style w:type="numbering" w:customStyle="1" w:styleId="NoList721">
    <w:name w:val="No List721"/>
    <w:next w:val="a4"/>
    <w:uiPriority w:val="99"/>
    <w:semiHidden/>
    <w:unhideWhenUsed/>
    <w:rsid w:val="00606924"/>
  </w:style>
  <w:style w:type="numbering" w:customStyle="1" w:styleId="NoList1121">
    <w:name w:val="No List1121"/>
    <w:next w:val="a4"/>
    <w:uiPriority w:val="99"/>
    <w:semiHidden/>
    <w:unhideWhenUsed/>
    <w:rsid w:val="00606924"/>
  </w:style>
  <w:style w:type="numbering" w:customStyle="1" w:styleId="NoList2121">
    <w:name w:val="No List2121"/>
    <w:next w:val="a4"/>
    <w:uiPriority w:val="99"/>
    <w:semiHidden/>
    <w:unhideWhenUsed/>
    <w:rsid w:val="00606924"/>
  </w:style>
  <w:style w:type="numbering" w:customStyle="1" w:styleId="NoList3121">
    <w:name w:val="No List3121"/>
    <w:next w:val="a4"/>
    <w:uiPriority w:val="99"/>
    <w:semiHidden/>
    <w:unhideWhenUsed/>
    <w:rsid w:val="00606924"/>
  </w:style>
  <w:style w:type="numbering" w:customStyle="1" w:styleId="NoList4121">
    <w:name w:val="No List4121"/>
    <w:next w:val="a4"/>
    <w:uiPriority w:val="99"/>
    <w:semiHidden/>
    <w:unhideWhenUsed/>
    <w:rsid w:val="00606924"/>
  </w:style>
  <w:style w:type="numbering" w:customStyle="1" w:styleId="NoList5111">
    <w:name w:val="No List5111"/>
    <w:next w:val="a4"/>
    <w:uiPriority w:val="99"/>
    <w:semiHidden/>
    <w:unhideWhenUsed/>
    <w:rsid w:val="00606924"/>
  </w:style>
  <w:style w:type="numbering" w:customStyle="1" w:styleId="NoList6111">
    <w:name w:val="No List6111"/>
    <w:next w:val="a4"/>
    <w:uiPriority w:val="99"/>
    <w:semiHidden/>
    <w:unhideWhenUsed/>
    <w:rsid w:val="00606924"/>
  </w:style>
  <w:style w:type="numbering" w:customStyle="1" w:styleId="NoList7111">
    <w:name w:val="No List7111"/>
    <w:next w:val="a4"/>
    <w:uiPriority w:val="99"/>
    <w:semiHidden/>
    <w:unhideWhenUsed/>
    <w:rsid w:val="00606924"/>
  </w:style>
  <w:style w:type="numbering" w:customStyle="1" w:styleId="NoList8111">
    <w:name w:val="No List8111"/>
    <w:next w:val="a4"/>
    <w:uiPriority w:val="99"/>
    <w:semiHidden/>
    <w:unhideWhenUsed/>
    <w:rsid w:val="00606924"/>
  </w:style>
  <w:style w:type="numbering" w:customStyle="1" w:styleId="NoList1221">
    <w:name w:val="No List1221"/>
    <w:next w:val="a4"/>
    <w:uiPriority w:val="99"/>
    <w:semiHidden/>
    <w:rsid w:val="00606924"/>
  </w:style>
  <w:style w:type="numbering" w:customStyle="1" w:styleId="NoList11121">
    <w:name w:val="No List11121"/>
    <w:next w:val="a4"/>
    <w:uiPriority w:val="99"/>
    <w:semiHidden/>
    <w:unhideWhenUsed/>
    <w:rsid w:val="00606924"/>
  </w:style>
  <w:style w:type="numbering" w:customStyle="1" w:styleId="11210">
    <w:name w:val="无列表1121"/>
    <w:next w:val="a4"/>
    <w:semiHidden/>
    <w:rsid w:val="00606924"/>
  </w:style>
  <w:style w:type="numbering" w:customStyle="1" w:styleId="NoList2221">
    <w:name w:val="No List2221"/>
    <w:next w:val="a4"/>
    <w:uiPriority w:val="99"/>
    <w:semiHidden/>
    <w:unhideWhenUsed/>
    <w:rsid w:val="00606924"/>
  </w:style>
  <w:style w:type="numbering" w:customStyle="1" w:styleId="NoList3221">
    <w:name w:val="No List3221"/>
    <w:next w:val="a4"/>
    <w:uiPriority w:val="99"/>
    <w:semiHidden/>
    <w:unhideWhenUsed/>
    <w:rsid w:val="00606924"/>
  </w:style>
  <w:style w:type="numbering" w:customStyle="1" w:styleId="NoList4211">
    <w:name w:val="No List4211"/>
    <w:next w:val="a4"/>
    <w:uiPriority w:val="99"/>
    <w:semiHidden/>
    <w:unhideWhenUsed/>
    <w:rsid w:val="00606924"/>
  </w:style>
  <w:style w:type="numbering" w:customStyle="1" w:styleId="NoList21111">
    <w:name w:val="No List21111"/>
    <w:next w:val="a4"/>
    <w:uiPriority w:val="99"/>
    <w:semiHidden/>
    <w:unhideWhenUsed/>
    <w:rsid w:val="00606924"/>
  </w:style>
  <w:style w:type="numbering" w:customStyle="1" w:styleId="NoList31111">
    <w:name w:val="No List31111"/>
    <w:next w:val="a4"/>
    <w:uiPriority w:val="99"/>
    <w:semiHidden/>
    <w:unhideWhenUsed/>
    <w:rsid w:val="00606924"/>
  </w:style>
  <w:style w:type="numbering" w:customStyle="1" w:styleId="NoList41111">
    <w:name w:val="No List41111"/>
    <w:next w:val="a4"/>
    <w:uiPriority w:val="99"/>
    <w:semiHidden/>
    <w:unhideWhenUsed/>
    <w:rsid w:val="00606924"/>
  </w:style>
  <w:style w:type="numbering" w:customStyle="1" w:styleId="111110">
    <w:name w:val="无列表11111"/>
    <w:next w:val="a4"/>
    <w:semiHidden/>
    <w:rsid w:val="00606924"/>
  </w:style>
  <w:style w:type="numbering" w:customStyle="1" w:styleId="NoList111111">
    <w:name w:val="No List111111"/>
    <w:next w:val="a4"/>
    <w:uiPriority w:val="99"/>
    <w:semiHidden/>
    <w:unhideWhenUsed/>
    <w:rsid w:val="00606924"/>
  </w:style>
  <w:style w:type="numbering" w:customStyle="1" w:styleId="NoList12111">
    <w:name w:val="No List12111"/>
    <w:next w:val="a4"/>
    <w:uiPriority w:val="99"/>
    <w:semiHidden/>
    <w:unhideWhenUsed/>
    <w:rsid w:val="00606924"/>
  </w:style>
  <w:style w:type="numbering" w:customStyle="1" w:styleId="NoList22111">
    <w:name w:val="No List22111"/>
    <w:next w:val="a4"/>
    <w:uiPriority w:val="99"/>
    <w:semiHidden/>
    <w:unhideWhenUsed/>
    <w:rsid w:val="00606924"/>
  </w:style>
  <w:style w:type="numbering" w:customStyle="1" w:styleId="NoList32111">
    <w:name w:val="No List32111"/>
    <w:next w:val="a4"/>
    <w:uiPriority w:val="99"/>
    <w:semiHidden/>
    <w:unhideWhenUsed/>
    <w:rsid w:val="00606924"/>
  </w:style>
  <w:style w:type="numbering" w:customStyle="1" w:styleId="NoList141">
    <w:name w:val="No List141"/>
    <w:next w:val="a4"/>
    <w:uiPriority w:val="99"/>
    <w:semiHidden/>
    <w:unhideWhenUsed/>
    <w:rsid w:val="00606924"/>
  </w:style>
  <w:style w:type="numbering" w:customStyle="1" w:styleId="NoList151">
    <w:name w:val="No List151"/>
    <w:next w:val="a4"/>
    <w:uiPriority w:val="99"/>
    <w:semiHidden/>
    <w:unhideWhenUsed/>
    <w:rsid w:val="00606924"/>
  </w:style>
  <w:style w:type="numbering" w:customStyle="1" w:styleId="NoList241">
    <w:name w:val="No List241"/>
    <w:next w:val="a4"/>
    <w:uiPriority w:val="99"/>
    <w:semiHidden/>
    <w:unhideWhenUsed/>
    <w:rsid w:val="00606924"/>
  </w:style>
  <w:style w:type="numbering" w:customStyle="1" w:styleId="NoList341">
    <w:name w:val="No List341"/>
    <w:next w:val="a4"/>
    <w:uiPriority w:val="99"/>
    <w:semiHidden/>
    <w:unhideWhenUsed/>
    <w:rsid w:val="00606924"/>
  </w:style>
  <w:style w:type="numbering" w:customStyle="1" w:styleId="NoList441">
    <w:name w:val="No List441"/>
    <w:next w:val="a4"/>
    <w:uiPriority w:val="99"/>
    <w:semiHidden/>
    <w:unhideWhenUsed/>
    <w:rsid w:val="00606924"/>
  </w:style>
  <w:style w:type="numbering" w:customStyle="1" w:styleId="NoList531">
    <w:name w:val="No List531"/>
    <w:next w:val="a4"/>
    <w:uiPriority w:val="99"/>
    <w:semiHidden/>
    <w:unhideWhenUsed/>
    <w:rsid w:val="00606924"/>
  </w:style>
  <w:style w:type="numbering" w:customStyle="1" w:styleId="NoList631">
    <w:name w:val="No List631"/>
    <w:next w:val="a4"/>
    <w:uiPriority w:val="99"/>
    <w:semiHidden/>
    <w:unhideWhenUsed/>
    <w:rsid w:val="00606924"/>
  </w:style>
  <w:style w:type="numbering" w:customStyle="1" w:styleId="NoList731">
    <w:name w:val="No List731"/>
    <w:next w:val="a4"/>
    <w:uiPriority w:val="99"/>
    <w:semiHidden/>
    <w:unhideWhenUsed/>
    <w:rsid w:val="00606924"/>
  </w:style>
  <w:style w:type="numbering" w:customStyle="1" w:styleId="NoList821">
    <w:name w:val="No List821"/>
    <w:next w:val="a4"/>
    <w:uiPriority w:val="99"/>
    <w:semiHidden/>
    <w:unhideWhenUsed/>
    <w:rsid w:val="00606924"/>
  </w:style>
  <w:style w:type="numbering" w:customStyle="1" w:styleId="NoList921">
    <w:name w:val="No List921"/>
    <w:next w:val="a4"/>
    <w:uiPriority w:val="99"/>
    <w:semiHidden/>
    <w:unhideWhenUsed/>
    <w:rsid w:val="00606924"/>
  </w:style>
  <w:style w:type="numbering" w:customStyle="1" w:styleId="NoList1131">
    <w:name w:val="No List1131"/>
    <w:next w:val="a4"/>
    <w:uiPriority w:val="99"/>
    <w:semiHidden/>
    <w:unhideWhenUsed/>
    <w:rsid w:val="00606924"/>
  </w:style>
  <w:style w:type="numbering" w:customStyle="1" w:styleId="NoList2131">
    <w:name w:val="No List2131"/>
    <w:next w:val="a4"/>
    <w:uiPriority w:val="99"/>
    <w:semiHidden/>
    <w:unhideWhenUsed/>
    <w:rsid w:val="00606924"/>
  </w:style>
  <w:style w:type="numbering" w:customStyle="1" w:styleId="NoList3131">
    <w:name w:val="No List3131"/>
    <w:next w:val="a4"/>
    <w:uiPriority w:val="99"/>
    <w:semiHidden/>
    <w:unhideWhenUsed/>
    <w:rsid w:val="00606924"/>
  </w:style>
  <w:style w:type="numbering" w:customStyle="1" w:styleId="NoList4131">
    <w:name w:val="No List4131"/>
    <w:next w:val="a4"/>
    <w:uiPriority w:val="99"/>
    <w:semiHidden/>
    <w:unhideWhenUsed/>
    <w:rsid w:val="00606924"/>
  </w:style>
  <w:style w:type="numbering" w:customStyle="1" w:styleId="NoList5121">
    <w:name w:val="No List5121"/>
    <w:next w:val="a4"/>
    <w:uiPriority w:val="99"/>
    <w:semiHidden/>
    <w:unhideWhenUsed/>
    <w:rsid w:val="00606924"/>
  </w:style>
  <w:style w:type="numbering" w:customStyle="1" w:styleId="NoList6121">
    <w:name w:val="No List6121"/>
    <w:next w:val="a4"/>
    <w:uiPriority w:val="99"/>
    <w:semiHidden/>
    <w:unhideWhenUsed/>
    <w:rsid w:val="00606924"/>
  </w:style>
  <w:style w:type="numbering" w:customStyle="1" w:styleId="NoList7121">
    <w:name w:val="No List7121"/>
    <w:next w:val="a4"/>
    <w:uiPriority w:val="99"/>
    <w:semiHidden/>
    <w:unhideWhenUsed/>
    <w:rsid w:val="00606924"/>
  </w:style>
  <w:style w:type="numbering" w:customStyle="1" w:styleId="NoList8121">
    <w:name w:val="No List8121"/>
    <w:next w:val="a4"/>
    <w:uiPriority w:val="99"/>
    <w:semiHidden/>
    <w:unhideWhenUsed/>
    <w:rsid w:val="00606924"/>
  </w:style>
  <w:style w:type="numbering" w:customStyle="1" w:styleId="NoList9111">
    <w:name w:val="No List9111"/>
    <w:next w:val="a4"/>
    <w:uiPriority w:val="99"/>
    <w:semiHidden/>
    <w:unhideWhenUsed/>
    <w:rsid w:val="00606924"/>
  </w:style>
  <w:style w:type="numbering" w:customStyle="1" w:styleId="LFO1921">
    <w:name w:val="LFO1921"/>
    <w:basedOn w:val="a4"/>
    <w:rsid w:val="00606924"/>
  </w:style>
  <w:style w:type="numbering" w:customStyle="1" w:styleId="NoList1011">
    <w:name w:val="No List1011"/>
    <w:next w:val="a4"/>
    <w:uiPriority w:val="99"/>
    <w:semiHidden/>
    <w:unhideWhenUsed/>
    <w:rsid w:val="00606924"/>
  </w:style>
  <w:style w:type="numbering" w:customStyle="1" w:styleId="LFO19111">
    <w:name w:val="LFO19111"/>
    <w:basedOn w:val="a4"/>
    <w:rsid w:val="00606924"/>
  </w:style>
  <w:style w:type="numbering" w:customStyle="1" w:styleId="NoList1231">
    <w:name w:val="No List1231"/>
    <w:next w:val="a4"/>
    <w:uiPriority w:val="99"/>
    <w:semiHidden/>
    <w:rsid w:val="00606924"/>
  </w:style>
  <w:style w:type="numbering" w:customStyle="1" w:styleId="NoList11131">
    <w:name w:val="No List11131"/>
    <w:next w:val="a4"/>
    <w:uiPriority w:val="99"/>
    <w:semiHidden/>
    <w:unhideWhenUsed/>
    <w:rsid w:val="00606924"/>
  </w:style>
  <w:style w:type="numbering" w:customStyle="1" w:styleId="1310">
    <w:name w:val="无列表131"/>
    <w:next w:val="a4"/>
    <w:semiHidden/>
    <w:rsid w:val="00606924"/>
  </w:style>
  <w:style w:type="numbering" w:customStyle="1" w:styleId="1311">
    <w:name w:val="リストなし131"/>
    <w:next w:val="a4"/>
    <w:uiPriority w:val="99"/>
    <w:semiHidden/>
    <w:unhideWhenUsed/>
    <w:rsid w:val="00606924"/>
  </w:style>
  <w:style w:type="numbering" w:customStyle="1" w:styleId="11310">
    <w:name w:val="无列表1131"/>
    <w:next w:val="a4"/>
    <w:semiHidden/>
    <w:rsid w:val="00606924"/>
  </w:style>
  <w:style w:type="numbering" w:customStyle="1" w:styleId="11211">
    <w:name w:val="リストなし1121"/>
    <w:next w:val="a4"/>
    <w:uiPriority w:val="99"/>
    <w:semiHidden/>
    <w:unhideWhenUsed/>
    <w:rsid w:val="00606924"/>
  </w:style>
  <w:style w:type="numbering" w:customStyle="1" w:styleId="NoList2231">
    <w:name w:val="No List2231"/>
    <w:next w:val="a4"/>
    <w:uiPriority w:val="99"/>
    <w:semiHidden/>
    <w:unhideWhenUsed/>
    <w:rsid w:val="00606924"/>
  </w:style>
  <w:style w:type="numbering" w:customStyle="1" w:styleId="NoList3231">
    <w:name w:val="No List3231"/>
    <w:next w:val="a4"/>
    <w:uiPriority w:val="99"/>
    <w:semiHidden/>
    <w:unhideWhenUsed/>
    <w:rsid w:val="00606924"/>
  </w:style>
  <w:style w:type="numbering" w:customStyle="1" w:styleId="NoList4221">
    <w:name w:val="No List4221"/>
    <w:next w:val="a4"/>
    <w:uiPriority w:val="99"/>
    <w:semiHidden/>
    <w:unhideWhenUsed/>
    <w:rsid w:val="00606924"/>
  </w:style>
  <w:style w:type="numbering" w:customStyle="1" w:styleId="NoList21121">
    <w:name w:val="No List21121"/>
    <w:next w:val="a4"/>
    <w:uiPriority w:val="99"/>
    <w:semiHidden/>
    <w:unhideWhenUsed/>
    <w:rsid w:val="00606924"/>
  </w:style>
  <w:style w:type="numbering" w:customStyle="1" w:styleId="NoList31121">
    <w:name w:val="No List31121"/>
    <w:next w:val="a4"/>
    <w:uiPriority w:val="99"/>
    <w:semiHidden/>
    <w:unhideWhenUsed/>
    <w:rsid w:val="00606924"/>
  </w:style>
  <w:style w:type="numbering" w:customStyle="1" w:styleId="NoList41121">
    <w:name w:val="No List41121"/>
    <w:next w:val="a4"/>
    <w:uiPriority w:val="99"/>
    <w:semiHidden/>
    <w:unhideWhenUsed/>
    <w:rsid w:val="00606924"/>
  </w:style>
  <w:style w:type="numbering" w:customStyle="1" w:styleId="11121">
    <w:name w:val="无列表11121"/>
    <w:next w:val="a4"/>
    <w:semiHidden/>
    <w:rsid w:val="00606924"/>
  </w:style>
  <w:style w:type="numbering" w:customStyle="1" w:styleId="NoList111121">
    <w:name w:val="No List111121"/>
    <w:next w:val="a4"/>
    <w:uiPriority w:val="99"/>
    <w:semiHidden/>
    <w:unhideWhenUsed/>
    <w:rsid w:val="00606924"/>
  </w:style>
  <w:style w:type="numbering" w:customStyle="1" w:styleId="NoList12121">
    <w:name w:val="No List12121"/>
    <w:next w:val="a4"/>
    <w:uiPriority w:val="99"/>
    <w:semiHidden/>
    <w:unhideWhenUsed/>
    <w:rsid w:val="00606924"/>
  </w:style>
  <w:style w:type="numbering" w:customStyle="1" w:styleId="NoList22121">
    <w:name w:val="No List22121"/>
    <w:next w:val="a4"/>
    <w:uiPriority w:val="99"/>
    <w:semiHidden/>
    <w:unhideWhenUsed/>
    <w:rsid w:val="00606924"/>
  </w:style>
  <w:style w:type="numbering" w:customStyle="1" w:styleId="NoList32121">
    <w:name w:val="No List32121"/>
    <w:next w:val="a4"/>
    <w:uiPriority w:val="99"/>
    <w:semiHidden/>
    <w:unhideWhenUsed/>
    <w:rsid w:val="00606924"/>
  </w:style>
  <w:style w:type="numbering" w:customStyle="1" w:styleId="NoList161">
    <w:name w:val="No List161"/>
    <w:next w:val="a4"/>
    <w:uiPriority w:val="99"/>
    <w:semiHidden/>
    <w:unhideWhenUsed/>
    <w:rsid w:val="00606924"/>
  </w:style>
  <w:style w:type="numbering" w:customStyle="1" w:styleId="NoList171">
    <w:name w:val="No List171"/>
    <w:next w:val="a4"/>
    <w:uiPriority w:val="99"/>
    <w:semiHidden/>
    <w:unhideWhenUsed/>
    <w:rsid w:val="00606924"/>
  </w:style>
  <w:style w:type="numbering" w:customStyle="1" w:styleId="NoList251">
    <w:name w:val="No List251"/>
    <w:next w:val="a4"/>
    <w:uiPriority w:val="99"/>
    <w:semiHidden/>
    <w:unhideWhenUsed/>
    <w:rsid w:val="00606924"/>
  </w:style>
  <w:style w:type="numbering" w:customStyle="1" w:styleId="NoList351">
    <w:name w:val="No List351"/>
    <w:next w:val="a4"/>
    <w:uiPriority w:val="99"/>
    <w:semiHidden/>
    <w:unhideWhenUsed/>
    <w:rsid w:val="00606924"/>
  </w:style>
  <w:style w:type="numbering" w:customStyle="1" w:styleId="NoList451">
    <w:name w:val="No List451"/>
    <w:next w:val="a4"/>
    <w:uiPriority w:val="99"/>
    <w:semiHidden/>
    <w:unhideWhenUsed/>
    <w:rsid w:val="00606924"/>
  </w:style>
  <w:style w:type="numbering" w:customStyle="1" w:styleId="NoList541">
    <w:name w:val="No List541"/>
    <w:next w:val="a4"/>
    <w:uiPriority w:val="99"/>
    <w:semiHidden/>
    <w:unhideWhenUsed/>
    <w:rsid w:val="00606924"/>
  </w:style>
  <w:style w:type="numbering" w:customStyle="1" w:styleId="NoList641">
    <w:name w:val="No List641"/>
    <w:next w:val="a4"/>
    <w:uiPriority w:val="99"/>
    <w:semiHidden/>
    <w:unhideWhenUsed/>
    <w:rsid w:val="00606924"/>
  </w:style>
  <w:style w:type="numbering" w:customStyle="1" w:styleId="NoList741">
    <w:name w:val="No List741"/>
    <w:next w:val="a4"/>
    <w:uiPriority w:val="99"/>
    <w:semiHidden/>
    <w:unhideWhenUsed/>
    <w:rsid w:val="00606924"/>
  </w:style>
  <w:style w:type="numbering" w:customStyle="1" w:styleId="NoList831">
    <w:name w:val="No List831"/>
    <w:next w:val="a4"/>
    <w:uiPriority w:val="99"/>
    <w:semiHidden/>
    <w:unhideWhenUsed/>
    <w:rsid w:val="00606924"/>
  </w:style>
  <w:style w:type="numbering" w:customStyle="1" w:styleId="NoList931">
    <w:name w:val="No List931"/>
    <w:next w:val="a4"/>
    <w:uiPriority w:val="99"/>
    <w:semiHidden/>
    <w:unhideWhenUsed/>
    <w:rsid w:val="00606924"/>
  </w:style>
  <w:style w:type="numbering" w:customStyle="1" w:styleId="NoList1141">
    <w:name w:val="No List1141"/>
    <w:next w:val="a4"/>
    <w:uiPriority w:val="99"/>
    <w:semiHidden/>
    <w:unhideWhenUsed/>
    <w:rsid w:val="00606924"/>
  </w:style>
  <w:style w:type="numbering" w:customStyle="1" w:styleId="NoList2141">
    <w:name w:val="No List2141"/>
    <w:next w:val="a4"/>
    <w:uiPriority w:val="99"/>
    <w:semiHidden/>
    <w:unhideWhenUsed/>
    <w:rsid w:val="00606924"/>
  </w:style>
  <w:style w:type="numbering" w:customStyle="1" w:styleId="NoList3141">
    <w:name w:val="No List3141"/>
    <w:next w:val="a4"/>
    <w:uiPriority w:val="99"/>
    <w:semiHidden/>
    <w:unhideWhenUsed/>
    <w:rsid w:val="00606924"/>
  </w:style>
  <w:style w:type="numbering" w:customStyle="1" w:styleId="NoList4141">
    <w:name w:val="No List4141"/>
    <w:next w:val="a4"/>
    <w:uiPriority w:val="99"/>
    <w:semiHidden/>
    <w:unhideWhenUsed/>
    <w:rsid w:val="00606924"/>
  </w:style>
  <w:style w:type="numbering" w:customStyle="1" w:styleId="NoList5131">
    <w:name w:val="No List5131"/>
    <w:next w:val="a4"/>
    <w:uiPriority w:val="99"/>
    <w:semiHidden/>
    <w:unhideWhenUsed/>
    <w:rsid w:val="00606924"/>
  </w:style>
  <w:style w:type="numbering" w:customStyle="1" w:styleId="NoList6131">
    <w:name w:val="No List6131"/>
    <w:next w:val="a4"/>
    <w:uiPriority w:val="99"/>
    <w:semiHidden/>
    <w:unhideWhenUsed/>
    <w:rsid w:val="00606924"/>
  </w:style>
  <w:style w:type="numbering" w:customStyle="1" w:styleId="NoList7131">
    <w:name w:val="No List7131"/>
    <w:next w:val="a4"/>
    <w:uiPriority w:val="99"/>
    <w:semiHidden/>
    <w:unhideWhenUsed/>
    <w:rsid w:val="00606924"/>
  </w:style>
  <w:style w:type="numbering" w:customStyle="1" w:styleId="NoList8131">
    <w:name w:val="No List8131"/>
    <w:next w:val="a4"/>
    <w:uiPriority w:val="99"/>
    <w:semiHidden/>
    <w:unhideWhenUsed/>
    <w:rsid w:val="00606924"/>
  </w:style>
  <w:style w:type="numbering" w:customStyle="1" w:styleId="NoList9121">
    <w:name w:val="No List9121"/>
    <w:next w:val="a4"/>
    <w:uiPriority w:val="99"/>
    <w:semiHidden/>
    <w:unhideWhenUsed/>
    <w:rsid w:val="00606924"/>
  </w:style>
  <w:style w:type="numbering" w:customStyle="1" w:styleId="LFO1931">
    <w:name w:val="LFO1931"/>
    <w:basedOn w:val="a4"/>
    <w:rsid w:val="00606924"/>
  </w:style>
  <w:style w:type="numbering" w:customStyle="1" w:styleId="NoList1021">
    <w:name w:val="No List1021"/>
    <w:next w:val="a4"/>
    <w:uiPriority w:val="99"/>
    <w:semiHidden/>
    <w:unhideWhenUsed/>
    <w:rsid w:val="00606924"/>
  </w:style>
  <w:style w:type="numbering" w:customStyle="1" w:styleId="LFO19121">
    <w:name w:val="LFO19121"/>
    <w:basedOn w:val="a4"/>
    <w:rsid w:val="00606924"/>
  </w:style>
  <w:style w:type="numbering" w:customStyle="1" w:styleId="NoList1241">
    <w:name w:val="No List1241"/>
    <w:next w:val="a4"/>
    <w:uiPriority w:val="99"/>
    <w:semiHidden/>
    <w:rsid w:val="00606924"/>
  </w:style>
  <w:style w:type="numbering" w:customStyle="1" w:styleId="NoList11141">
    <w:name w:val="No List11141"/>
    <w:next w:val="a4"/>
    <w:uiPriority w:val="99"/>
    <w:semiHidden/>
    <w:unhideWhenUsed/>
    <w:rsid w:val="00606924"/>
  </w:style>
  <w:style w:type="numbering" w:customStyle="1" w:styleId="1410">
    <w:name w:val="无列表141"/>
    <w:next w:val="a4"/>
    <w:semiHidden/>
    <w:rsid w:val="00606924"/>
  </w:style>
  <w:style w:type="numbering" w:customStyle="1" w:styleId="1411">
    <w:name w:val="リストなし141"/>
    <w:next w:val="a4"/>
    <w:uiPriority w:val="99"/>
    <w:semiHidden/>
    <w:unhideWhenUsed/>
    <w:rsid w:val="00606924"/>
  </w:style>
  <w:style w:type="numbering" w:customStyle="1" w:styleId="11410">
    <w:name w:val="无列表1141"/>
    <w:next w:val="a4"/>
    <w:semiHidden/>
    <w:rsid w:val="00606924"/>
  </w:style>
  <w:style w:type="numbering" w:customStyle="1" w:styleId="11311">
    <w:name w:val="リストなし1131"/>
    <w:next w:val="a4"/>
    <w:uiPriority w:val="99"/>
    <w:semiHidden/>
    <w:unhideWhenUsed/>
    <w:rsid w:val="00606924"/>
  </w:style>
  <w:style w:type="numbering" w:customStyle="1" w:styleId="NoList2241">
    <w:name w:val="No List2241"/>
    <w:next w:val="a4"/>
    <w:uiPriority w:val="99"/>
    <w:semiHidden/>
    <w:unhideWhenUsed/>
    <w:rsid w:val="00606924"/>
  </w:style>
  <w:style w:type="numbering" w:customStyle="1" w:styleId="NoList3241">
    <w:name w:val="No List3241"/>
    <w:next w:val="a4"/>
    <w:uiPriority w:val="99"/>
    <w:semiHidden/>
    <w:unhideWhenUsed/>
    <w:rsid w:val="00606924"/>
  </w:style>
  <w:style w:type="numbering" w:customStyle="1" w:styleId="NoList4231">
    <w:name w:val="No List4231"/>
    <w:next w:val="a4"/>
    <w:uiPriority w:val="99"/>
    <w:semiHidden/>
    <w:unhideWhenUsed/>
    <w:rsid w:val="00606924"/>
  </w:style>
  <w:style w:type="numbering" w:customStyle="1" w:styleId="NoList21131">
    <w:name w:val="No List21131"/>
    <w:next w:val="a4"/>
    <w:uiPriority w:val="99"/>
    <w:semiHidden/>
    <w:unhideWhenUsed/>
    <w:rsid w:val="00606924"/>
  </w:style>
  <w:style w:type="numbering" w:customStyle="1" w:styleId="NoList31131">
    <w:name w:val="No List31131"/>
    <w:next w:val="a4"/>
    <w:uiPriority w:val="99"/>
    <w:semiHidden/>
    <w:unhideWhenUsed/>
    <w:rsid w:val="00606924"/>
  </w:style>
  <w:style w:type="numbering" w:customStyle="1" w:styleId="NoList41131">
    <w:name w:val="No List41131"/>
    <w:next w:val="a4"/>
    <w:uiPriority w:val="99"/>
    <w:semiHidden/>
    <w:unhideWhenUsed/>
    <w:rsid w:val="00606924"/>
  </w:style>
  <w:style w:type="numbering" w:customStyle="1" w:styleId="11131">
    <w:name w:val="无列表11131"/>
    <w:next w:val="a4"/>
    <w:semiHidden/>
    <w:rsid w:val="00606924"/>
  </w:style>
  <w:style w:type="numbering" w:customStyle="1" w:styleId="NoList111131">
    <w:name w:val="No List111131"/>
    <w:next w:val="a4"/>
    <w:uiPriority w:val="99"/>
    <w:semiHidden/>
    <w:unhideWhenUsed/>
    <w:rsid w:val="00606924"/>
  </w:style>
  <w:style w:type="numbering" w:customStyle="1" w:styleId="NoList12131">
    <w:name w:val="No List12131"/>
    <w:next w:val="a4"/>
    <w:uiPriority w:val="99"/>
    <w:semiHidden/>
    <w:unhideWhenUsed/>
    <w:rsid w:val="00606924"/>
  </w:style>
  <w:style w:type="numbering" w:customStyle="1" w:styleId="NoList22131">
    <w:name w:val="No List22131"/>
    <w:next w:val="a4"/>
    <w:uiPriority w:val="99"/>
    <w:semiHidden/>
    <w:unhideWhenUsed/>
    <w:rsid w:val="00606924"/>
  </w:style>
  <w:style w:type="numbering" w:customStyle="1" w:styleId="NoList32131">
    <w:name w:val="No List32131"/>
    <w:next w:val="a4"/>
    <w:uiPriority w:val="99"/>
    <w:semiHidden/>
    <w:unhideWhenUsed/>
    <w:rsid w:val="00606924"/>
  </w:style>
  <w:style w:type="character" w:customStyle="1" w:styleId="font01">
    <w:name w:val="font01"/>
    <w:basedOn w:val="a2"/>
    <w:qFormat/>
    <w:rsid w:val="00606924"/>
    <w:rPr>
      <w:rFonts w:ascii="Arial" w:hAnsi="Arial" w:cs="Arial" w:hint="default"/>
      <w:color w:val="000000"/>
      <w:sz w:val="18"/>
      <w:szCs w:val="18"/>
      <w:u w:val="none"/>
      <w:vertAlign w:val="superscript"/>
    </w:rPr>
  </w:style>
  <w:style w:type="character" w:customStyle="1" w:styleId="font51">
    <w:name w:val="font51"/>
    <w:basedOn w:val="a2"/>
    <w:qFormat/>
    <w:rsid w:val="00606924"/>
    <w:rPr>
      <w:rFonts w:ascii="Arial" w:hAnsi="Arial" w:cs="Arial" w:hint="default"/>
      <w:color w:val="000000"/>
      <w:sz w:val="21"/>
      <w:szCs w:val="21"/>
      <w:u w:val="none"/>
    </w:rPr>
  </w:style>
  <w:style w:type="character" w:customStyle="1" w:styleId="2f4">
    <w:name w:val="不明显参考2"/>
    <w:uiPriority w:val="31"/>
    <w:qFormat/>
    <w:rsid w:val="00606924"/>
    <w:rPr>
      <w:smallCaps/>
      <w:color w:val="5A5A5A"/>
    </w:rPr>
  </w:style>
  <w:style w:type="paragraph" w:customStyle="1" w:styleId="TOC20">
    <w:name w:val="TOC 标题2"/>
    <w:basedOn w:val="11"/>
    <w:next w:val="a1"/>
    <w:uiPriority w:val="39"/>
    <w:unhideWhenUsed/>
    <w:qFormat/>
    <w:rsid w:val="0060692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6069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수정1"/>
    <w:hidden/>
    <w:semiHidden/>
    <w:qFormat/>
    <w:rsid w:val="00606924"/>
    <w:rPr>
      <w:rFonts w:eastAsia="Batang"/>
      <w:lang w:val="en-GB" w:eastAsia="en-US"/>
    </w:rPr>
  </w:style>
  <w:style w:type="table" w:customStyle="1" w:styleId="TableGrid256">
    <w:name w:val="Table Grid256"/>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4"/>
    <w:qFormat/>
    <w:rsid w:val="006069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06924"/>
    <w:rPr>
      <w:lang w:val="en-GB" w:eastAsia="en-US"/>
    </w:rPr>
    <w:tblPr/>
  </w:style>
  <w:style w:type="table" w:customStyle="1" w:styleId="TableGrid65">
    <w:name w:val="Table Grid6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06924"/>
    <w:rPr>
      <w:lang w:val="en-GB" w:eastAsia="en-US"/>
    </w:rPr>
    <w:tblPr/>
  </w:style>
  <w:style w:type="table" w:customStyle="1" w:styleId="Tabellengitternetz1122">
    <w:name w:val="Tabellengitternetz1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06924"/>
    <w:rPr>
      <w:color w:val="605E5C"/>
      <w:shd w:val="clear" w:color="auto" w:fill="E1DFDD"/>
    </w:rPr>
  </w:style>
  <w:style w:type="table" w:customStyle="1" w:styleId="270">
    <w:name w:val="古典型 27"/>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06924"/>
    <w:tblPr/>
  </w:style>
  <w:style w:type="table" w:customStyle="1" w:styleId="TableGrid541">
    <w:name w:val="Table Grid5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06924"/>
    <w:tblPr/>
  </w:style>
  <w:style w:type="table" w:customStyle="1" w:styleId="TableGrid5111">
    <w:name w:val="Table Grid5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4_Radio/TSGR4_106/Docs/R4-230236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06\Docs\R4-230282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6\Docs\R4-2303686.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D:\RAN4%23106\Docs\R4-230351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4_Radio/TSGR4_106/Docs/R4-23025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21E8-5B2D-4E1F-B63E-74D310FBC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2884</TotalTime>
  <Pages>4</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6470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91</cp:revision>
  <cp:lastPrinted>2010-01-07T02:23:00Z</cp:lastPrinted>
  <dcterms:created xsi:type="dcterms:W3CDTF">2022-08-04T09:34:00Z</dcterms:created>
  <dcterms:modified xsi:type="dcterms:W3CDTF">2023-04-10T13:19:00Z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