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238B1" w14:textId="4854E09F" w:rsidR="003921C5" w:rsidRPr="00255A9A" w:rsidRDefault="003921C5" w:rsidP="003921C5">
      <w:pPr>
        <w:widowControl w:val="0"/>
        <w:tabs>
          <w:tab w:val="left" w:pos="8190"/>
        </w:tabs>
        <w:spacing w:after="0"/>
        <w:rPr>
          <w:rFonts w:eastAsia="Times New Roman"/>
          <w:b/>
          <w:noProof/>
          <w:sz w:val="24"/>
          <w:szCs w:val="24"/>
          <w:lang w:val="de-DE"/>
        </w:rPr>
      </w:pPr>
      <w:bookmarkStart w:id="0" w:name="_Hlk498612625"/>
      <w:r w:rsidRPr="00255A9A">
        <w:rPr>
          <w:rFonts w:eastAsia="Times New Roman"/>
          <w:b/>
          <w:noProof/>
          <w:sz w:val="24"/>
          <w:szCs w:val="24"/>
          <w:lang w:val="de-DE"/>
        </w:rPr>
        <w:t xml:space="preserve">3GPP TSG-RAN </w:t>
      </w:r>
      <w:r w:rsidRPr="00255A9A">
        <w:rPr>
          <w:rFonts w:eastAsia="Times New Roman"/>
          <w:b/>
          <w:noProof/>
          <w:sz w:val="24"/>
          <w:szCs w:val="24"/>
        </w:rPr>
        <w:t>WG4 Meeting#10</w:t>
      </w:r>
      <w:r w:rsidR="00741087" w:rsidRPr="00255A9A">
        <w:rPr>
          <w:rFonts w:eastAsia="Times New Roman"/>
          <w:b/>
          <w:noProof/>
          <w:sz w:val="24"/>
          <w:szCs w:val="24"/>
        </w:rPr>
        <w:t>6</w:t>
      </w:r>
      <w:r w:rsidR="005519A4">
        <w:rPr>
          <w:rFonts w:eastAsia="Times New Roman"/>
          <w:b/>
          <w:noProof/>
          <w:sz w:val="24"/>
          <w:szCs w:val="24"/>
        </w:rPr>
        <w:t>-bis-e</w:t>
      </w:r>
      <w:r w:rsidRPr="00255A9A">
        <w:rPr>
          <w:rFonts w:eastAsia="Times New Roman"/>
          <w:b/>
          <w:noProof/>
          <w:sz w:val="24"/>
          <w:szCs w:val="24"/>
          <w:lang w:val="de-DE"/>
        </w:rPr>
        <w:tab/>
      </w:r>
      <w:r w:rsidR="00CB6448" w:rsidRPr="00255A9A">
        <w:rPr>
          <w:rFonts w:eastAsia="Times New Roman"/>
          <w:b/>
          <w:noProof/>
          <w:sz w:val="24"/>
          <w:szCs w:val="24"/>
          <w:lang w:val="de-DE"/>
        </w:rPr>
        <w:t>R4-</w:t>
      </w:r>
      <w:r w:rsidR="00300720" w:rsidRPr="00255A9A">
        <w:rPr>
          <w:rFonts w:eastAsia="Times New Roman"/>
          <w:b/>
          <w:noProof/>
          <w:sz w:val="24"/>
          <w:szCs w:val="24"/>
          <w:lang w:val="de-DE"/>
        </w:rPr>
        <w:t>2</w:t>
      </w:r>
      <w:r w:rsidR="006D19F1">
        <w:rPr>
          <w:rFonts w:eastAsia="Times New Roman"/>
          <w:b/>
          <w:noProof/>
          <w:sz w:val="24"/>
          <w:szCs w:val="24"/>
          <w:lang w:val="de-DE"/>
        </w:rPr>
        <w:t>30</w:t>
      </w:r>
      <w:r w:rsidR="00B14253">
        <w:rPr>
          <w:rFonts w:eastAsia="Times New Roman"/>
          <w:b/>
          <w:noProof/>
          <w:sz w:val="24"/>
          <w:szCs w:val="24"/>
          <w:lang w:val="de-DE"/>
        </w:rPr>
        <w:t>4394</w:t>
      </w:r>
    </w:p>
    <w:p w14:paraId="71A5AEFF" w14:textId="01EC7464" w:rsidR="003921C5" w:rsidRPr="00255A9A" w:rsidRDefault="005519A4" w:rsidP="003921C5">
      <w:pPr>
        <w:widowControl w:val="0"/>
        <w:spacing w:after="0"/>
        <w:rPr>
          <w:rFonts w:eastAsia="Times New Roman"/>
          <w:b/>
          <w:noProof/>
          <w:sz w:val="24"/>
          <w:szCs w:val="24"/>
          <w:lang w:val="de-DE"/>
        </w:rPr>
      </w:pPr>
      <w:r>
        <w:rPr>
          <w:rFonts w:eastAsia="Times New Roman"/>
          <w:b/>
          <w:noProof/>
          <w:sz w:val="24"/>
          <w:szCs w:val="24"/>
          <w:lang w:val="de-DE"/>
        </w:rPr>
        <w:t>Online</w:t>
      </w:r>
      <w:r w:rsidR="003921C5" w:rsidRPr="00255A9A">
        <w:rPr>
          <w:rFonts w:eastAsia="Times New Roman"/>
          <w:b/>
          <w:noProof/>
          <w:sz w:val="24"/>
          <w:szCs w:val="24"/>
          <w:lang w:val="de-DE"/>
        </w:rPr>
        <w:t>,</w:t>
      </w:r>
      <w:r w:rsidR="00E16675" w:rsidRPr="00255A9A">
        <w:rPr>
          <w:rFonts w:eastAsia="Times New Roman"/>
          <w:b/>
          <w:noProof/>
          <w:sz w:val="24"/>
          <w:szCs w:val="24"/>
          <w:lang w:val="de-DE"/>
        </w:rPr>
        <w:t xml:space="preserve"> </w:t>
      </w:r>
      <w:r>
        <w:rPr>
          <w:rFonts w:eastAsia="Times New Roman"/>
          <w:b/>
          <w:noProof/>
          <w:sz w:val="24"/>
          <w:szCs w:val="24"/>
          <w:lang w:val="de-DE"/>
        </w:rPr>
        <w:t>4</w:t>
      </w:r>
      <w:r w:rsidR="00B42A6A" w:rsidRPr="00255A9A">
        <w:rPr>
          <w:rFonts w:eastAsia="Times New Roman"/>
          <w:b/>
          <w:noProof/>
          <w:sz w:val="24"/>
          <w:szCs w:val="24"/>
          <w:lang w:val="de-DE"/>
        </w:rPr>
        <w:t>th</w:t>
      </w:r>
      <w:r w:rsidR="003921C5" w:rsidRPr="00255A9A">
        <w:rPr>
          <w:rFonts w:eastAsia="Times New Roman"/>
          <w:b/>
          <w:noProof/>
          <w:sz w:val="24"/>
          <w:szCs w:val="24"/>
          <w:lang w:val="de-DE"/>
        </w:rPr>
        <w:t xml:space="preserve"> </w:t>
      </w:r>
      <w:r w:rsidR="003B408F">
        <w:rPr>
          <w:rFonts w:eastAsia="Times New Roman"/>
          <w:b/>
          <w:noProof/>
          <w:sz w:val="24"/>
          <w:szCs w:val="24"/>
          <w:lang w:val="de-DE"/>
        </w:rPr>
        <w:t>A</w:t>
      </w:r>
      <w:r>
        <w:rPr>
          <w:rFonts w:eastAsia="Times New Roman"/>
          <w:b/>
          <w:noProof/>
          <w:sz w:val="24"/>
          <w:szCs w:val="24"/>
          <w:lang w:val="de-DE"/>
        </w:rPr>
        <w:t>pr</w:t>
      </w:r>
      <w:r w:rsidR="003921C5" w:rsidRPr="00255A9A">
        <w:rPr>
          <w:rFonts w:eastAsia="Times New Roman"/>
          <w:b/>
          <w:noProof/>
          <w:sz w:val="24"/>
          <w:szCs w:val="24"/>
          <w:lang w:val="de-DE"/>
        </w:rPr>
        <w:t xml:space="preserve"> – </w:t>
      </w:r>
      <w:r>
        <w:rPr>
          <w:rFonts w:eastAsia="Times New Roman"/>
          <w:b/>
          <w:noProof/>
          <w:sz w:val="24"/>
          <w:szCs w:val="24"/>
          <w:lang w:val="de-DE"/>
        </w:rPr>
        <w:t>17th</w:t>
      </w:r>
      <w:r w:rsidR="00B42A6A" w:rsidRPr="00255A9A">
        <w:rPr>
          <w:rFonts w:eastAsia="Times New Roman"/>
          <w:b/>
          <w:noProof/>
          <w:sz w:val="24"/>
          <w:szCs w:val="24"/>
          <w:lang w:val="de-DE"/>
        </w:rPr>
        <w:t xml:space="preserve"> </w:t>
      </w:r>
      <w:r>
        <w:rPr>
          <w:rFonts w:eastAsia="Times New Roman"/>
          <w:b/>
          <w:noProof/>
          <w:sz w:val="24"/>
          <w:szCs w:val="24"/>
          <w:lang w:val="de-DE"/>
        </w:rPr>
        <w:t>Apr</w:t>
      </w:r>
      <w:r w:rsidR="003921C5" w:rsidRPr="00255A9A">
        <w:rPr>
          <w:rFonts w:eastAsia="Times New Roman"/>
          <w:b/>
          <w:noProof/>
          <w:sz w:val="24"/>
          <w:szCs w:val="24"/>
          <w:lang w:val="de-DE"/>
        </w:rPr>
        <w:t>, 202</w:t>
      </w:r>
      <w:r w:rsidR="00E16675" w:rsidRPr="00255A9A">
        <w:rPr>
          <w:rFonts w:eastAsia="Times New Roman"/>
          <w:b/>
          <w:noProof/>
          <w:sz w:val="24"/>
          <w:szCs w:val="24"/>
          <w:lang w:val="de-DE"/>
        </w:rPr>
        <w:t>3</w:t>
      </w:r>
    </w:p>
    <w:bookmarkEnd w:id="0"/>
    <w:p w14:paraId="790F0E32" w14:textId="77777777" w:rsidR="00203872" w:rsidRPr="00255A9A" w:rsidRDefault="00203872" w:rsidP="00203872">
      <w:pPr>
        <w:widowControl w:val="0"/>
        <w:spacing w:after="0"/>
        <w:rPr>
          <w:rFonts w:eastAsia="Times New Roman"/>
          <w:noProof/>
          <w:sz w:val="24"/>
        </w:rPr>
      </w:pPr>
    </w:p>
    <w:p w14:paraId="51A086A7" w14:textId="37E6F3B3" w:rsidR="00203872" w:rsidRPr="00255A9A" w:rsidRDefault="00203872" w:rsidP="00203872">
      <w:pPr>
        <w:tabs>
          <w:tab w:val="left" w:pos="1985"/>
        </w:tabs>
        <w:rPr>
          <w:rFonts w:eastAsia="Times New Roman"/>
          <w:sz w:val="24"/>
        </w:rPr>
      </w:pPr>
      <w:r w:rsidRPr="00255A9A">
        <w:rPr>
          <w:rFonts w:eastAsia="Times New Roman"/>
          <w:b/>
          <w:sz w:val="24"/>
        </w:rPr>
        <w:t xml:space="preserve">Source: </w:t>
      </w:r>
      <w:r w:rsidRPr="00255A9A">
        <w:rPr>
          <w:rFonts w:eastAsia="Times New Roman"/>
          <w:b/>
          <w:sz w:val="24"/>
        </w:rPr>
        <w:tab/>
      </w:r>
      <w:r w:rsidRPr="00255A9A">
        <w:rPr>
          <w:rFonts w:eastAsia="Times New Roman"/>
          <w:sz w:val="24"/>
        </w:rPr>
        <w:t>Qualcomm Incorporated</w:t>
      </w:r>
    </w:p>
    <w:p w14:paraId="165AA37D" w14:textId="6B6FE9AF" w:rsidR="00203872" w:rsidRPr="00255A9A" w:rsidRDefault="00203872" w:rsidP="00203872">
      <w:pPr>
        <w:tabs>
          <w:tab w:val="left" w:pos="1985"/>
        </w:tabs>
        <w:ind w:left="1980" w:hanging="1980"/>
        <w:rPr>
          <w:rFonts w:eastAsia="Times New Roman"/>
          <w:sz w:val="24"/>
          <w:szCs w:val="24"/>
        </w:rPr>
      </w:pPr>
      <w:r w:rsidRPr="00255A9A">
        <w:rPr>
          <w:rFonts w:eastAsia="Times New Roman"/>
          <w:b/>
          <w:sz w:val="24"/>
        </w:rPr>
        <w:t>Title:</w:t>
      </w:r>
      <w:r w:rsidRPr="00255A9A">
        <w:rPr>
          <w:rFonts w:eastAsia="Times New Roman"/>
          <w:sz w:val="24"/>
        </w:rPr>
        <w:t xml:space="preserve"> </w:t>
      </w:r>
      <w:r w:rsidRPr="00255A9A">
        <w:rPr>
          <w:rFonts w:eastAsia="Times New Roman"/>
          <w:sz w:val="24"/>
        </w:rPr>
        <w:tab/>
      </w:r>
      <w:r w:rsidR="00F25B9C" w:rsidRPr="00255A9A">
        <w:rPr>
          <w:rFonts w:eastAsia="Times New Roman"/>
          <w:sz w:val="24"/>
        </w:rPr>
        <w:t xml:space="preserve">Views on </w:t>
      </w:r>
      <w:r w:rsidR="00C42978">
        <w:rPr>
          <w:rFonts w:eastAsia="Times New Roman"/>
          <w:sz w:val="24"/>
        </w:rPr>
        <w:t xml:space="preserve">General Aspects for </w:t>
      </w:r>
      <w:r w:rsidR="009B37A7">
        <w:rPr>
          <w:rFonts w:eastAsia="Times New Roman"/>
          <w:sz w:val="24"/>
        </w:rPr>
        <w:t>FR2 Multi-Rx</w:t>
      </w:r>
    </w:p>
    <w:p w14:paraId="2E3EBEB0" w14:textId="06B64761" w:rsidR="00203872" w:rsidRPr="00255A9A" w:rsidRDefault="00203872" w:rsidP="00203872">
      <w:pPr>
        <w:tabs>
          <w:tab w:val="left" w:pos="1985"/>
        </w:tabs>
        <w:ind w:left="1980" w:hanging="1980"/>
        <w:rPr>
          <w:rFonts w:eastAsia="Times New Roman"/>
          <w:sz w:val="24"/>
          <w:szCs w:val="24"/>
        </w:rPr>
      </w:pPr>
      <w:r w:rsidRPr="00255A9A">
        <w:rPr>
          <w:rFonts w:eastAsia="Times New Roman"/>
          <w:b/>
          <w:sz w:val="24"/>
        </w:rPr>
        <w:t>Agenda item:</w:t>
      </w:r>
      <w:r w:rsidRPr="00255A9A">
        <w:rPr>
          <w:rFonts w:eastAsia="Times New Roman"/>
          <w:sz w:val="24"/>
        </w:rPr>
        <w:tab/>
      </w:r>
      <w:r w:rsidR="009668EE">
        <w:rPr>
          <w:rFonts w:eastAsia="Times New Roman"/>
          <w:sz w:val="24"/>
        </w:rPr>
        <w:t>5</w:t>
      </w:r>
      <w:r w:rsidR="00DF5EF3" w:rsidRPr="00255A9A">
        <w:rPr>
          <w:rFonts w:eastAsia="Times New Roman"/>
          <w:sz w:val="24"/>
        </w:rPr>
        <w:t>.8.4</w:t>
      </w:r>
      <w:r w:rsidR="009668EE">
        <w:rPr>
          <w:rFonts w:eastAsia="Times New Roman"/>
          <w:sz w:val="24"/>
        </w:rPr>
        <w:t>.</w:t>
      </w:r>
      <w:r w:rsidR="001E4287">
        <w:rPr>
          <w:rFonts w:eastAsia="Times New Roman"/>
          <w:sz w:val="24"/>
        </w:rPr>
        <w:t>1</w:t>
      </w:r>
    </w:p>
    <w:p w14:paraId="38263C55" w14:textId="67A1C0F4" w:rsidR="00203872" w:rsidRPr="00255A9A" w:rsidRDefault="00203872" w:rsidP="00203872">
      <w:pPr>
        <w:tabs>
          <w:tab w:val="left" w:pos="1985"/>
        </w:tabs>
        <w:ind w:left="1980" w:hanging="1980"/>
        <w:rPr>
          <w:rFonts w:eastAsia="Times New Roman"/>
          <w:sz w:val="24"/>
          <w:szCs w:val="24"/>
        </w:rPr>
      </w:pPr>
      <w:r w:rsidRPr="00255A9A">
        <w:rPr>
          <w:rFonts w:eastAsia="Times New Roman"/>
          <w:b/>
          <w:sz w:val="24"/>
        </w:rPr>
        <w:t>Document for:</w:t>
      </w:r>
      <w:r w:rsidRPr="00255A9A">
        <w:rPr>
          <w:rFonts w:eastAsia="Times New Roman"/>
          <w:sz w:val="24"/>
        </w:rPr>
        <w:tab/>
        <w:t>Discussion</w:t>
      </w:r>
    </w:p>
    <w:p w14:paraId="2DE54CEA" w14:textId="1BF25C1F" w:rsidR="00203872" w:rsidRPr="00255A9A" w:rsidRDefault="0087018F" w:rsidP="0087018F">
      <w:pPr>
        <w:keepNext/>
        <w:keepLines/>
        <w:pBdr>
          <w:top w:val="single" w:sz="12" w:space="3" w:color="auto"/>
        </w:pBdr>
        <w:spacing w:before="240"/>
        <w:outlineLvl w:val="0"/>
        <w:rPr>
          <w:rFonts w:eastAsia="Times New Roman"/>
          <w:sz w:val="36"/>
        </w:rPr>
      </w:pPr>
      <w:r w:rsidRPr="00255A9A">
        <w:rPr>
          <w:rFonts w:eastAsia="Times New Roman"/>
          <w:sz w:val="36"/>
        </w:rPr>
        <w:t xml:space="preserve">1. </w:t>
      </w:r>
      <w:r w:rsidR="00203872" w:rsidRPr="00255A9A">
        <w:rPr>
          <w:rFonts w:eastAsia="Times New Roman"/>
          <w:sz w:val="36"/>
        </w:rPr>
        <w:t>Introduction</w:t>
      </w:r>
    </w:p>
    <w:p w14:paraId="22ACF676" w14:textId="34E4E9CF" w:rsidR="00A51916" w:rsidRPr="00255A9A" w:rsidRDefault="009668EE" w:rsidP="009668EE">
      <w:pPr>
        <w:rPr>
          <w:rFonts w:eastAsia="Times New Roman"/>
          <w:sz w:val="24"/>
          <w:szCs w:val="24"/>
        </w:rPr>
      </w:pPr>
      <w:r>
        <w:rPr>
          <w:rFonts w:eastAsia="Times New Roman"/>
          <w:sz w:val="24"/>
          <w:szCs w:val="24"/>
        </w:rPr>
        <w:t xml:space="preserve">In RAN4#106, </w:t>
      </w:r>
      <w:r w:rsidR="00A41BA8">
        <w:rPr>
          <w:rFonts w:eastAsia="Times New Roman"/>
          <w:sz w:val="24"/>
          <w:szCs w:val="24"/>
        </w:rPr>
        <w:t xml:space="preserve">it was </w:t>
      </w:r>
      <w:r>
        <w:rPr>
          <w:rFonts w:eastAsia="Times New Roman"/>
          <w:sz w:val="24"/>
          <w:szCs w:val="24"/>
        </w:rPr>
        <w:t xml:space="preserve">agreed to introduce </w:t>
      </w:r>
      <w:r w:rsidR="005273BB">
        <w:rPr>
          <w:rFonts w:eastAsia="Times New Roman"/>
          <w:sz w:val="24"/>
          <w:szCs w:val="24"/>
        </w:rPr>
        <w:t xml:space="preserve">PDSCH and CSI reporting </w:t>
      </w:r>
      <w:r>
        <w:rPr>
          <w:rFonts w:eastAsia="Times New Roman"/>
          <w:sz w:val="24"/>
          <w:szCs w:val="24"/>
        </w:rPr>
        <w:t>requirement</w:t>
      </w:r>
      <w:r w:rsidR="005273BB">
        <w:rPr>
          <w:rFonts w:eastAsia="Times New Roman"/>
          <w:sz w:val="24"/>
          <w:szCs w:val="24"/>
        </w:rPr>
        <w:t>s</w:t>
      </w:r>
      <w:r>
        <w:rPr>
          <w:rFonts w:eastAsia="Times New Roman"/>
          <w:sz w:val="24"/>
          <w:szCs w:val="24"/>
        </w:rPr>
        <w:t xml:space="preserve"> for</w:t>
      </w:r>
      <w:r w:rsidR="006227A7">
        <w:rPr>
          <w:rFonts w:eastAsia="Times New Roman"/>
          <w:sz w:val="24"/>
          <w:szCs w:val="24"/>
        </w:rPr>
        <w:t xml:space="preserve"> </w:t>
      </w:r>
      <w:r w:rsidR="006227A7">
        <w:rPr>
          <w:rFonts w:eastAsia="Times New Roman"/>
          <w:sz w:val="24"/>
        </w:rPr>
        <w:t xml:space="preserve">FR2 </w:t>
      </w:r>
      <w:r w:rsidR="00CE66FB">
        <w:rPr>
          <w:rFonts w:eastAsia="Times New Roman"/>
          <w:sz w:val="24"/>
        </w:rPr>
        <w:t>m</w:t>
      </w:r>
      <w:r w:rsidR="006227A7">
        <w:rPr>
          <w:rFonts w:eastAsia="Times New Roman"/>
          <w:sz w:val="24"/>
        </w:rPr>
        <w:t>ulti-Rx</w:t>
      </w:r>
      <w:r>
        <w:rPr>
          <w:rFonts w:eastAsia="Times New Roman"/>
          <w:sz w:val="24"/>
          <w:szCs w:val="24"/>
        </w:rPr>
        <w:t xml:space="preserve">. </w:t>
      </w:r>
      <w:r w:rsidR="001B4F00">
        <w:rPr>
          <w:rFonts w:eastAsia="Times New Roman"/>
          <w:sz w:val="24"/>
          <w:szCs w:val="24"/>
        </w:rPr>
        <w:t>A</w:t>
      </w:r>
      <w:r w:rsidR="00CE66FB">
        <w:rPr>
          <w:rFonts w:eastAsia="Times New Roman"/>
          <w:sz w:val="24"/>
          <w:szCs w:val="24"/>
        </w:rPr>
        <w:t>fter</w:t>
      </w:r>
      <w:r w:rsidR="001B4F00">
        <w:rPr>
          <w:rFonts w:eastAsia="Times New Roman"/>
          <w:sz w:val="24"/>
          <w:szCs w:val="24"/>
        </w:rPr>
        <w:t xml:space="preserve"> the conclusion of RAN4#106, t</w:t>
      </w:r>
      <w:r>
        <w:rPr>
          <w:rFonts w:eastAsia="Times New Roman"/>
          <w:sz w:val="24"/>
          <w:szCs w:val="24"/>
        </w:rPr>
        <w:t xml:space="preserve">here </w:t>
      </w:r>
      <w:r w:rsidR="001B4F00">
        <w:rPr>
          <w:rFonts w:eastAsia="Times New Roman"/>
          <w:sz w:val="24"/>
          <w:szCs w:val="24"/>
        </w:rPr>
        <w:t>we</w:t>
      </w:r>
      <w:r>
        <w:rPr>
          <w:rFonts w:eastAsia="Times New Roman"/>
          <w:sz w:val="24"/>
          <w:szCs w:val="24"/>
        </w:rPr>
        <w:t xml:space="preserve">re a few open issues </w:t>
      </w:r>
      <w:r w:rsidR="004B1660">
        <w:rPr>
          <w:rFonts w:eastAsia="Times New Roman"/>
          <w:sz w:val="24"/>
          <w:szCs w:val="24"/>
        </w:rPr>
        <w:t>concerning the general aspects</w:t>
      </w:r>
      <w:r w:rsidR="00CE0200">
        <w:rPr>
          <w:rFonts w:eastAsia="Times New Roman"/>
          <w:sz w:val="24"/>
          <w:szCs w:val="24"/>
        </w:rPr>
        <w:t xml:space="preserve"> [1]</w:t>
      </w:r>
      <w:r>
        <w:rPr>
          <w:rFonts w:eastAsia="Times New Roman"/>
          <w:sz w:val="24"/>
          <w:szCs w:val="24"/>
        </w:rPr>
        <w:t xml:space="preserve">. </w:t>
      </w:r>
      <w:r w:rsidR="002C7629" w:rsidRPr="00255A9A">
        <w:rPr>
          <w:rFonts w:eastAsia="Times New Roman"/>
          <w:sz w:val="24"/>
          <w:szCs w:val="24"/>
        </w:rPr>
        <w:t xml:space="preserve">In this paper, we </w:t>
      </w:r>
      <w:r>
        <w:rPr>
          <w:rFonts w:eastAsia="Times New Roman"/>
          <w:sz w:val="24"/>
          <w:szCs w:val="24"/>
        </w:rPr>
        <w:t>share our views on the</w:t>
      </w:r>
      <w:r w:rsidR="00606E44">
        <w:rPr>
          <w:rFonts w:eastAsia="Times New Roman"/>
          <w:sz w:val="24"/>
          <w:szCs w:val="24"/>
        </w:rPr>
        <w:t>se</w:t>
      </w:r>
      <w:r>
        <w:rPr>
          <w:rFonts w:eastAsia="Times New Roman"/>
          <w:sz w:val="24"/>
          <w:szCs w:val="24"/>
        </w:rPr>
        <w:t xml:space="preserve"> open issues</w:t>
      </w:r>
      <w:r w:rsidR="00565845" w:rsidRPr="00255A9A">
        <w:rPr>
          <w:rFonts w:eastAsia="Times New Roman"/>
          <w:sz w:val="24"/>
          <w:szCs w:val="24"/>
        </w:rPr>
        <w:t>.</w:t>
      </w:r>
    </w:p>
    <w:p w14:paraId="2932612C" w14:textId="524C4884" w:rsidR="000B2EF1" w:rsidRDefault="0087018F" w:rsidP="0087018F">
      <w:pPr>
        <w:rPr>
          <w:rFonts w:eastAsia="Times New Roman"/>
          <w:sz w:val="36"/>
        </w:rPr>
      </w:pPr>
      <w:r w:rsidRPr="00255A9A">
        <w:rPr>
          <w:rFonts w:eastAsia="Times New Roman"/>
          <w:sz w:val="36"/>
        </w:rPr>
        <w:t xml:space="preserve">2. </w:t>
      </w:r>
      <w:r w:rsidR="00776C84">
        <w:rPr>
          <w:rFonts w:eastAsia="Times New Roman"/>
          <w:sz w:val="36"/>
        </w:rPr>
        <w:t xml:space="preserve">General Aspects for </w:t>
      </w:r>
      <w:r w:rsidR="00886A90">
        <w:rPr>
          <w:rFonts w:eastAsia="Times New Roman"/>
          <w:sz w:val="36"/>
        </w:rPr>
        <w:t>Demodulation</w:t>
      </w:r>
      <w:r w:rsidR="002C0B8D" w:rsidRPr="00255A9A">
        <w:rPr>
          <w:rFonts w:eastAsia="Times New Roman"/>
          <w:sz w:val="36"/>
        </w:rPr>
        <w:t xml:space="preserve"> </w:t>
      </w:r>
      <w:r w:rsidR="003821FC" w:rsidRPr="00255A9A">
        <w:rPr>
          <w:rFonts w:eastAsia="Times New Roman"/>
          <w:sz w:val="36"/>
        </w:rPr>
        <w:t>Requiremen</w:t>
      </w:r>
      <w:r w:rsidR="00776C84">
        <w:rPr>
          <w:rFonts w:eastAsia="Times New Roman"/>
          <w:sz w:val="36"/>
        </w:rPr>
        <w:t>ts</w:t>
      </w:r>
    </w:p>
    <w:p w14:paraId="36AD891D" w14:textId="54A1345F" w:rsidR="001759C7" w:rsidRDefault="001E75D6" w:rsidP="0087018F">
      <w:pPr>
        <w:pStyle w:val="ListParagraph"/>
        <w:numPr>
          <w:ilvl w:val="1"/>
          <w:numId w:val="23"/>
        </w:numPr>
        <w:rPr>
          <w:rFonts w:ascii="Times New Roman" w:eastAsia="Times New Roman" w:hAnsi="Times New Roman" w:cs="Times New Roman"/>
          <w:sz w:val="32"/>
          <w:szCs w:val="32"/>
        </w:rPr>
      </w:pPr>
      <w:r w:rsidRPr="001E75D6">
        <w:rPr>
          <w:rFonts w:ascii="Times New Roman" w:eastAsia="Times New Roman" w:hAnsi="Times New Roman" w:cs="Times New Roman"/>
          <w:noProof/>
          <w:sz w:val="32"/>
          <w:szCs w:val="32"/>
        </w:rPr>
        <mc:AlternateContent>
          <mc:Choice Requires="wps">
            <w:drawing>
              <wp:anchor distT="45720" distB="45720" distL="114300" distR="114300" simplePos="0" relativeHeight="251659264" behindDoc="0" locked="0" layoutInCell="1" allowOverlap="1" wp14:anchorId="56EB7FCE" wp14:editId="6546ACC2">
                <wp:simplePos x="0" y="0"/>
                <wp:positionH relativeFrom="column">
                  <wp:posOffset>34290</wp:posOffset>
                </wp:positionH>
                <wp:positionV relativeFrom="paragraph">
                  <wp:posOffset>461010</wp:posOffset>
                </wp:positionV>
                <wp:extent cx="6038850" cy="1746885"/>
                <wp:effectExtent l="0" t="0" r="1905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746885"/>
                        </a:xfrm>
                        <a:prstGeom prst="rect">
                          <a:avLst/>
                        </a:prstGeom>
                        <a:solidFill>
                          <a:srgbClr val="FFFFFF"/>
                        </a:solidFill>
                        <a:ln w="9525">
                          <a:solidFill>
                            <a:srgbClr val="000000"/>
                          </a:solidFill>
                          <a:miter lim="800000"/>
                          <a:headEnd/>
                          <a:tailEnd/>
                        </a:ln>
                      </wps:spPr>
                      <wps:txbx>
                        <w:txbxContent>
                          <w:p w14:paraId="1F608BCE" w14:textId="64313CB6" w:rsidR="003A2054" w:rsidRPr="003A2054" w:rsidRDefault="003A2054" w:rsidP="003A2054">
                            <w:pPr>
                              <w:overflowPunct w:val="0"/>
                              <w:autoSpaceDE w:val="0"/>
                              <w:autoSpaceDN w:val="0"/>
                              <w:adjustRightInd w:val="0"/>
                              <w:spacing w:after="120"/>
                              <w:textAlignment w:val="baseline"/>
                              <w:rPr>
                                <w:bCs/>
                                <w:szCs w:val="24"/>
                                <w:lang w:eastAsia="zh-CN"/>
                              </w:rPr>
                            </w:pPr>
                            <w:r w:rsidRPr="003A2054">
                              <w:rPr>
                                <w:bCs/>
                                <w:lang w:eastAsia="ko-KR"/>
                              </w:rPr>
                              <w:t>P</w:t>
                            </w:r>
                            <w:r>
                              <w:rPr>
                                <w:bCs/>
                                <w:lang w:eastAsia="ko-KR"/>
                              </w:rPr>
                              <w:t>roposals:</w:t>
                            </w:r>
                          </w:p>
                          <w:p w14:paraId="55E02A09" w14:textId="77777777" w:rsidR="003A2054" w:rsidRPr="009E41C3" w:rsidRDefault="003A2054" w:rsidP="003A2054">
                            <w:pPr>
                              <w:numPr>
                                <w:ilvl w:val="0"/>
                                <w:numId w:val="26"/>
                              </w:numPr>
                              <w:overflowPunct w:val="0"/>
                              <w:autoSpaceDE w:val="0"/>
                              <w:autoSpaceDN w:val="0"/>
                              <w:adjustRightInd w:val="0"/>
                              <w:textAlignment w:val="baseline"/>
                              <w:rPr>
                                <w:szCs w:val="24"/>
                                <w:lang w:val="en-US" w:eastAsia="zh-CN"/>
                              </w:rPr>
                            </w:pPr>
                            <w:r w:rsidRPr="009E41C3">
                              <w:rPr>
                                <w:szCs w:val="24"/>
                                <w:lang w:val="en-US" w:eastAsia="zh-CN"/>
                              </w:rPr>
                              <w:t xml:space="preserve">Option 1: </w:t>
                            </w:r>
                          </w:p>
                          <w:p w14:paraId="13B9910F" w14:textId="77777777" w:rsidR="003A2054" w:rsidRPr="009E41C3" w:rsidRDefault="003A2054" w:rsidP="003A2054">
                            <w:pPr>
                              <w:numPr>
                                <w:ilvl w:val="1"/>
                                <w:numId w:val="26"/>
                              </w:numPr>
                              <w:overflowPunct w:val="0"/>
                              <w:autoSpaceDE w:val="0"/>
                              <w:autoSpaceDN w:val="0"/>
                              <w:adjustRightInd w:val="0"/>
                              <w:textAlignment w:val="baseline"/>
                              <w:rPr>
                                <w:rFonts w:cs="CG Times (WN)"/>
                                <w:lang w:val="en-US" w:eastAsia="ar-SA"/>
                              </w:rPr>
                            </w:pPr>
                            <w:r w:rsidRPr="009E41C3">
                              <w:rPr>
                                <w:rFonts w:cs="CG Times (WN)"/>
                                <w:bCs/>
                                <w:lang w:val="en-US" w:eastAsia="ar-SA"/>
                              </w:rPr>
                              <w:t>Wait for RF agreement and then discuss whether to reuse the same metric to find the best beam pair for demodulation cases if feasible.</w:t>
                            </w:r>
                          </w:p>
                          <w:p w14:paraId="4B01EF7B" w14:textId="08BA6E34" w:rsidR="001E75D6" w:rsidRPr="003A2054" w:rsidRDefault="003A2054" w:rsidP="003A2054">
                            <w:pPr>
                              <w:numPr>
                                <w:ilvl w:val="1"/>
                                <w:numId w:val="26"/>
                              </w:numPr>
                              <w:overflowPunct w:val="0"/>
                              <w:autoSpaceDE w:val="0"/>
                              <w:autoSpaceDN w:val="0"/>
                              <w:adjustRightInd w:val="0"/>
                              <w:textAlignment w:val="baseline"/>
                              <w:rPr>
                                <w:szCs w:val="24"/>
                                <w:lang w:val="en-US" w:eastAsia="zh-CN"/>
                              </w:rPr>
                            </w:pPr>
                            <w:r w:rsidRPr="009E41C3">
                              <w:rPr>
                                <w:bCs/>
                                <w:szCs w:val="24"/>
                                <w:lang w:val="en-US" w:eastAsia="zh-CN"/>
                              </w:rPr>
                              <w:t>In case the best beam pair found by reusing same metric as RF side is not feasible for demodulation test since reason such as too low testable SNR from one AoA, to achieve higher enough testable SNR from both AoAs, select the beam pair direction, which minimum EIS value is selected for the worse beam in beam pair from all candidate beam pairs.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EB7FCE" id="_x0000_t202" coordsize="21600,21600" o:spt="202" path="m,l,21600r21600,l21600,xe">
                <v:stroke joinstyle="miter"/>
                <v:path gradientshapeok="t" o:connecttype="rect"/>
              </v:shapetype>
              <v:shape id="Text Box 2" o:spid="_x0000_s1026" type="#_x0000_t202" style="position:absolute;left:0;text-align:left;margin-left:2.7pt;margin-top:36.3pt;width:475.5pt;height:137.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">
                <v:textbox>
                  <w:txbxContent>
                    <w:p w14:paraId="1F608BCE" w14:textId="64313CB6" w:rsidR="003A2054" w:rsidRPr="003A2054" w:rsidRDefault="003A2054" w:rsidP="003A2054">
                      <w:pPr>
                        <w:overflowPunct w:val="0"/>
                        <w:autoSpaceDE w:val="0"/>
                        <w:autoSpaceDN w:val="0"/>
                        <w:adjustRightInd w:val="0"/>
                        <w:spacing w:after="120"/>
                        <w:textAlignment w:val="baseline"/>
                        <w:rPr>
                          <w:bCs/>
                          <w:szCs w:val="24"/>
                          <w:lang w:eastAsia="zh-CN"/>
                        </w:rPr>
                      </w:pPr>
                      <w:r w:rsidRPr="003A2054">
                        <w:rPr>
                          <w:bCs/>
                          <w:lang w:eastAsia="ko-KR"/>
                        </w:rPr>
                        <w:t>P</w:t>
                      </w:r>
                      <w:r>
                        <w:rPr>
                          <w:bCs/>
                          <w:lang w:eastAsia="ko-KR"/>
                        </w:rPr>
                        <w:t>roposals:</w:t>
                      </w:r>
                    </w:p>
                    <w:p w14:paraId="55E02A09" w14:textId="77777777" w:rsidR="003A2054" w:rsidRPr="009E41C3" w:rsidRDefault="003A2054" w:rsidP="003A2054">
                      <w:pPr>
                        <w:numPr>
                          <w:ilvl w:val="0"/>
                          <w:numId w:val="26"/>
                        </w:numPr>
                        <w:overflowPunct w:val="0"/>
                        <w:autoSpaceDE w:val="0"/>
                        <w:autoSpaceDN w:val="0"/>
                        <w:adjustRightInd w:val="0"/>
                        <w:textAlignment w:val="baseline"/>
                        <w:rPr>
                          <w:szCs w:val="24"/>
                          <w:lang w:val="en-US" w:eastAsia="zh-CN"/>
                        </w:rPr>
                      </w:pPr>
                      <w:r w:rsidRPr="009E41C3">
                        <w:rPr>
                          <w:szCs w:val="24"/>
                          <w:lang w:val="en-US" w:eastAsia="zh-CN"/>
                        </w:rPr>
                        <w:t xml:space="preserve">Option 1: </w:t>
                      </w:r>
                    </w:p>
                    <w:p w14:paraId="13B9910F" w14:textId="77777777" w:rsidR="003A2054" w:rsidRPr="009E41C3" w:rsidRDefault="003A2054" w:rsidP="003A2054">
                      <w:pPr>
                        <w:numPr>
                          <w:ilvl w:val="1"/>
                          <w:numId w:val="26"/>
                        </w:numPr>
                        <w:overflowPunct w:val="0"/>
                        <w:autoSpaceDE w:val="0"/>
                        <w:autoSpaceDN w:val="0"/>
                        <w:adjustRightInd w:val="0"/>
                        <w:textAlignment w:val="baseline"/>
                        <w:rPr>
                          <w:rFonts w:cs="CG Times (WN)"/>
                          <w:lang w:val="en-US" w:eastAsia="ar-SA"/>
                        </w:rPr>
                      </w:pPr>
                      <w:r w:rsidRPr="009E41C3">
                        <w:rPr>
                          <w:rFonts w:cs="CG Times (WN)"/>
                          <w:bCs/>
                          <w:lang w:val="en-US" w:eastAsia="ar-SA"/>
                        </w:rPr>
                        <w:t>Wait for RF agreement and then discuss whether to reuse the same metric to find the best beam pair for demodulation cases if feasible.</w:t>
                      </w:r>
                    </w:p>
                    <w:p w14:paraId="4B01EF7B" w14:textId="08BA6E34" w:rsidR="001E75D6" w:rsidRPr="003A2054" w:rsidRDefault="003A2054" w:rsidP="003A2054">
                      <w:pPr>
                        <w:numPr>
                          <w:ilvl w:val="1"/>
                          <w:numId w:val="26"/>
                        </w:numPr>
                        <w:overflowPunct w:val="0"/>
                        <w:autoSpaceDE w:val="0"/>
                        <w:autoSpaceDN w:val="0"/>
                        <w:adjustRightInd w:val="0"/>
                        <w:textAlignment w:val="baseline"/>
                        <w:rPr>
                          <w:szCs w:val="24"/>
                          <w:lang w:val="en-US" w:eastAsia="zh-CN"/>
                        </w:rPr>
                      </w:pPr>
                      <w:r w:rsidRPr="009E41C3">
                        <w:rPr>
                          <w:bCs/>
                          <w:szCs w:val="24"/>
                          <w:lang w:val="en-US" w:eastAsia="zh-CN"/>
                        </w:rPr>
                        <w:t>In case the best beam pair found by reusing same metric as RF side is not feasible for demodulation test since reason such as too low testable SNR from one AoA, to achieve higher enough testable SNR from both AoAs, select the beam pair direction, which minimum EIS value is selected for the worse beam in beam pair from all candidate beam pairs.</w:t>
                      </w:r>
                    </w:p>
                  </w:txbxContent>
                </v:textbox>
                <w10:wrap type="square"/>
              </v:shape>
            </w:pict>
          </mc:Fallback>
        </mc:AlternateContent>
      </w:r>
      <w:r w:rsidR="00F91B24">
        <w:rPr>
          <w:rFonts w:ascii="Times New Roman" w:eastAsia="Times New Roman" w:hAnsi="Times New Roman" w:cs="Times New Roman"/>
          <w:sz w:val="32"/>
          <w:szCs w:val="32"/>
        </w:rPr>
        <w:t xml:space="preserve"> </w:t>
      </w:r>
      <w:r w:rsidR="003A2054">
        <w:rPr>
          <w:rFonts w:ascii="Times New Roman" w:eastAsia="Times New Roman" w:hAnsi="Times New Roman" w:cs="Times New Roman"/>
          <w:sz w:val="32"/>
          <w:szCs w:val="32"/>
        </w:rPr>
        <w:t>Best beam pair selection for demodulation performance requirements</w:t>
      </w:r>
    </w:p>
    <w:p w14:paraId="4D5F2734" w14:textId="25F2749B" w:rsidR="00561048" w:rsidRDefault="00561048" w:rsidP="001E75D6">
      <w:pPr>
        <w:rPr>
          <w:rFonts w:eastAsia="DengXian"/>
          <w:sz w:val="24"/>
          <w:szCs w:val="24"/>
          <w:lang w:eastAsia="en-GB"/>
        </w:rPr>
      </w:pPr>
      <w:r>
        <w:rPr>
          <w:rFonts w:eastAsia="Times New Roman"/>
          <w:sz w:val="24"/>
          <w:szCs w:val="24"/>
        </w:rPr>
        <w:t xml:space="preserve">We note that </w:t>
      </w:r>
      <w:r w:rsidR="007A4082">
        <w:rPr>
          <w:rFonts w:eastAsia="Times New Roman"/>
          <w:sz w:val="24"/>
          <w:szCs w:val="24"/>
        </w:rPr>
        <w:t xml:space="preserve">the selection criteria of </w:t>
      </w:r>
      <w:r w:rsidR="00A6440A">
        <w:rPr>
          <w:rFonts w:eastAsia="Times New Roman"/>
          <w:sz w:val="24"/>
          <w:szCs w:val="24"/>
        </w:rPr>
        <w:t xml:space="preserve">the </w:t>
      </w:r>
      <w:r w:rsidR="007A4082">
        <w:rPr>
          <w:rFonts w:eastAsia="Times New Roman"/>
          <w:sz w:val="24"/>
          <w:szCs w:val="24"/>
        </w:rPr>
        <w:t xml:space="preserve">beam pair selection </w:t>
      </w:r>
      <w:r w:rsidR="00631100">
        <w:rPr>
          <w:rFonts w:eastAsia="Times New Roman"/>
          <w:sz w:val="24"/>
          <w:szCs w:val="24"/>
        </w:rPr>
        <w:t>have</w:t>
      </w:r>
      <w:r>
        <w:rPr>
          <w:rFonts w:eastAsia="Times New Roman"/>
          <w:sz w:val="24"/>
          <w:szCs w:val="24"/>
        </w:rPr>
        <w:t xml:space="preserve"> been discussed in RF session during the last meeting</w:t>
      </w:r>
      <w:r w:rsidR="0058718D">
        <w:rPr>
          <w:rFonts w:eastAsia="Times New Roman"/>
          <w:sz w:val="24"/>
          <w:szCs w:val="24"/>
        </w:rPr>
        <w:t xml:space="preserve">; </w:t>
      </w:r>
      <w:r w:rsidR="008F3F57">
        <w:rPr>
          <w:rFonts w:eastAsia="Times New Roman"/>
          <w:sz w:val="24"/>
          <w:szCs w:val="24"/>
        </w:rPr>
        <w:t>however,</w:t>
      </w:r>
      <w:r w:rsidR="0058718D">
        <w:rPr>
          <w:rFonts w:eastAsia="Times New Roman"/>
          <w:sz w:val="24"/>
          <w:szCs w:val="24"/>
        </w:rPr>
        <w:t xml:space="preserve"> no agreement was reached [2]</w:t>
      </w:r>
      <w:r>
        <w:rPr>
          <w:rFonts w:eastAsia="Times New Roman"/>
          <w:sz w:val="24"/>
          <w:szCs w:val="24"/>
        </w:rPr>
        <w:t xml:space="preserve">. </w:t>
      </w:r>
      <w:r w:rsidR="0058718D">
        <w:rPr>
          <w:rFonts w:eastAsia="Times New Roman"/>
          <w:sz w:val="24"/>
          <w:szCs w:val="24"/>
        </w:rPr>
        <w:t xml:space="preserve">We are of the opinion </w:t>
      </w:r>
      <w:r w:rsidR="00594FF7">
        <w:rPr>
          <w:rFonts w:eastAsia="Times New Roman"/>
          <w:sz w:val="24"/>
          <w:szCs w:val="24"/>
        </w:rPr>
        <w:t xml:space="preserve">that demod discussion can be held until RF agrees on this issue and proceed </w:t>
      </w:r>
      <w:r w:rsidR="00511728">
        <w:rPr>
          <w:rFonts w:eastAsia="Times New Roman"/>
          <w:sz w:val="24"/>
          <w:szCs w:val="24"/>
        </w:rPr>
        <w:t>accordingly</w:t>
      </w:r>
      <w:r w:rsidR="001A4F59">
        <w:rPr>
          <w:rFonts w:eastAsia="DengXian"/>
          <w:sz w:val="24"/>
          <w:szCs w:val="24"/>
          <w:lang w:eastAsia="en-GB"/>
        </w:rPr>
        <w:t>.</w:t>
      </w:r>
    </w:p>
    <w:p w14:paraId="3B52835B" w14:textId="2455B2F6" w:rsidR="001759C7" w:rsidRDefault="00952D9E" w:rsidP="001759C7">
      <w:pPr>
        <w:rPr>
          <w:rFonts w:eastAsia="Times New Roman"/>
          <w:b/>
          <w:bCs/>
          <w:sz w:val="24"/>
          <w:szCs w:val="24"/>
        </w:rPr>
      </w:pPr>
      <w:r w:rsidRPr="00255A9A">
        <w:rPr>
          <w:rFonts w:eastAsia="Times New Roman"/>
          <w:b/>
          <w:bCs/>
          <w:sz w:val="24"/>
          <w:szCs w:val="24"/>
        </w:rPr>
        <w:t xml:space="preserve">Proposal 1: </w:t>
      </w:r>
      <w:r w:rsidR="00F74EC9">
        <w:rPr>
          <w:rFonts w:eastAsia="Times New Roman"/>
          <w:b/>
          <w:bCs/>
          <w:sz w:val="24"/>
          <w:szCs w:val="24"/>
        </w:rPr>
        <w:t xml:space="preserve">Support Option </w:t>
      </w:r>
      <w:r w:rsidR="00594FF7">
        <w:rPr>
          <w:rFonts w:eastAsia="Times New Roman"/>
          <w:b/>
          <w:bCs/>
          <w:sz w:val="24"/>
          <w:szCs w:val="24"/>
        </w:rPr>
        <w:t>1</w:t>
      </w:r>
      <w:r w:rsidR="00173896" w:rsidRPr="00255A9A">
        <w:rPr>
          <w:rFonts w:eastAsia="Times New Roman"/>
          <w:b/>
          <w:bCs/>
          <w:sz w:val="24"/>
          <w:szCs w:val="24"/>
        </w:rPr>
        <w:t>.</w:t>
      </w:r>
      <w:r w:rsidR="001759C7" w:rsidRPr="00255A9A">
        <w:rPr>
          <w:rFonts w:eastAsia="Times New Roman"/>
          <w:b/>
          <w:bCs/>
          <w:sz w:val="24"/>
          <w:szCs w:val="24"/>
        </w:rPr>
        <w:t xml:space="preserve"> </w:t>
      </w:r>
    </w:p>
    <w:p w14:paraId="35C08E72" w14:textId="6B041E39" w:rsidR="00B813BD" w:rsidRDefault="00B813BD" w:rsidP="00B813BD">
      <w:pPr>
        <w:pStyle w:val="ListParagraph"/>
        <w:numPr>
          <w:ilvl w:val="1"/>
          <w:numId w:val="23"/>
        </w:numPr>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 Cross-talk between TRPs</w:t>
      </w:r>
    </w:p>
    <w:p w14:paraId="37256D34" w14:textId="7927C3A3" w:rsidR="00B813BD" w:rsidRDefault="00B813BD" w:rsidP="00B813BD">
      <w:pPr>
        <w:rPr>
          <w:rFonts w:eastAsia="DengXian"/>
          <w:sz w:val="24"/>
          <w:szCs w:val="24"/>
          <w:lang w:eastAsia="en-GB"/>
        </w:rPr>
      </w:pPr>
      <w:r>
        <w:rPr>
          <w:rFonts w:eastAsia="Times New Roman"/>
          <w:sz w:val="24"/>
          <w:szCs w:val="24"/>
        </w:rPr>
        <w:t xml:space="preserve">We note that there could be cross-talk between TRPs </w:t>
      </w:r>
      <w:r w:rsidR="00147BA0">
        <w:rPr>
          <w:rFonts w:eastAsia="Times New Roman"/>
          <w:sz w:val="24"/>
          <w:szCs w:val="24"/>
        </w:rPr>
        <w:t xml:space="preserve">even </w:t>
      </w:r>
      <w:r>
        <w:rPr>
          <w:rFonts w:eastAsia="Times New Roman"/>
          <w:sz w:val="24"/>
          <w:szCs w:val="24"/>
        </w:rPr>
        <w:t>after Rx beamforming is achieve</w:t>
      </w:r>
      <w:r w:rsidR="002721AB">
        <w:rPr>
          <w:rFonts w:eastAsia="Times New Roman"/>
          <w:sz w:val="24"/>
          <w:szCs w:val="24"/>
        </w:rPr>
        <w:t xml:space="preserve">d. This cross-talk (or leakage) can </w:t>
      </w:r>
      <w:r w:rsidR="00FE7C2C">
        <w:rPr>
          <w:rFonts w:eastAsia="Times New Roman"/>
          <w:sz w:val="24"/>
          <w:szCs w:val="24"/>
        </w:rPr>
        <w:t xml:space="preserve">have measurable </w:t>
      </w:r>
      <w:r>
        <w:rPr>
          <w:rFonts w:eastAsia="Times New Roman"/>
          <w:sz w:val="24"/>
          <w:szCs w:val="24"/>
        </w:rPr>
        <w:t>impact on performance.</w:t>
      </w:r>
      <w:r w:rsidR="00D265C3">
        <w:rPr>
          <w:rFonts w:eastAsia="Times New Roman"/>
          <w:sz w:val="24"/>
          <w:szCs w:val="24"/>
        </w:rPr>
        <w:t xml:space="preserve"> Therefore, we think that it is important to quantify the impact of cross-talk between TRPs</w:t>
      </w:r>
      <w:r w:rsidR="002F6028">
        <w:rPr>
          <w:rFonts w:eastAsia="Times New Roman"/>
          <w:sz w:val="24"/>
          <w:szCs w:val="24"/>
        </w:rPr>
        <w:t xml:space="preserve"> in order to properly </w:t>
      </w:r>
      <w:r w:rsidR="00275D9C">
        <w:rPr>
          <w:rFonts w:eastAsia="Times New Roman"/>
          <w:sz w:val="24"/>
          <w:szCs w:val="24"/>
        </w:rPr>
        <w:t xml:space="preserve">incorporate this </w:t>
      </w:r>
      <w:r w:rsidR="002F6028">
        <w:rPr>
          <w:rFonts w:eastAsia="Times New Roman"/>
          <w:sz w:val="24"/>
          <w:szCs w:val="24"/>
        </w:rPr>
        <w:t>in the performance requirement</w:t>
      </w:r>
      <w:r w:rsidR="00D265C3">
        <w:rPr>
          <w:rFonts w:eastAsia="Times New Roman"/>
          <w:sz w:val="24"/>
          <w:szCs w:val="24"/>
        </w:rPr>
        <w:t>.</w:t>
      </w:r>
    </w:p>
    <w:p w14:paraId="31DB29CD" w14:textId="045B960F" w:rsidR="00B813BD" w:rsidRDefault="00B813BD" w:rsidP="00B813BD">
      <w:pPr>
        <w:rPr>
          <w:rFonts w:eastAsia="Times New Roman"/>
          <w:b/>
          <w:bCs/>
          <w:sz w:val="24"/>
          <w:szCs w:val="24"/>
        </w:rPr>
      </w:pPr>
      <w:r w:rsidRPr="00255A9A">
        <w:rPr>
          <w:rFonts w:eastAsia="Times New Roman"/>
          <w:b/>
          <w:bCs/>
          <w:sz w:val="24"/>
          <w:szCs w:val="24"/>
        </w:rPr>
        <w:t xml:space="preserve">Proposal </w:t>
      </w:r>
      <w:r w:rsidR="00E82BBE">
        <w:rPr>
          <w:rFonts w:eastAsia="Times New Roman"/>
          <w:b/>
          <w:bCs/>
          <w:sz w:val="24"/>
          <w:szCs w:val="24"/>
        </w:rPr>
        <w:t>2</w:t>
      </w:r>
      <w:r w:rsidRPr="00255A9A">
        <w:rPr>
          <w:rFonts w:eastAsia="Times New Roman"/>
          <w:b/>
          <w:bCs/>
          <w:sz w:val="24"/>
          <w:szCs w:val="24"/>
        </w:rPr>
        <w:t xml:space="preserve">: </w:t>
      </w:r>
      <w:r w:rsidR="00FE7C2C">
        <w:rPr>
          <w:rFonts w:eastAsia="Times New Roman"/>
          <w:b/>
          <w:bCs/>
          <w:sz w:val="24"/>
          <w:szCs w:val="24"/>
        </w:rPr>
        <w:t>RAN4 to s</w:t>
      </w:r>
      <w:r>
        <w:rPr>
          <w:rFonts w:eastAsia="Times New Roman"/>
          <w:b/>
          <w:bCs/>
          <w:sz w:val="24"/>
          <w:szCs w:val="24"/>
        </w:rPr>
        <w:t xml:space="preserve">tudy the </w:t>
      </w:r>
      <w:r w:rsidR="00D265C3">
        <w:rPr>
          <w:rFonts w:eastAsia="Times New Roman"/>
          <w:b/>
          <w:bCs/>
          <w:sz w:val="24"/>
          <w:szCs w:val="24"/>
        </w:rPr>
        <w:t xml:space="preserve">impact of </w:t>
      </w:r>
      <w:r>
        <w:rPr>
          <w:rFonts w:eastAsia="Times New Roman"/>
          <w:b/>
          <w:bCs/>
          <w:sz w:val="24"/>
          <w:szCs w:val="24"/>
        </w:rPr>
        <w:t>cross-talk between TRPs via simulation.</w:t>
      </w:r>
    </w:p>
    <w:p w14:paraId="5D676173" w14:textId="4762F87A" w:rsidR="00B26CAF" w:rsidRDefault="002162D0" w:rsidP="00B26CAF">
      <w:pPr>
        <w:pStyle w:val="ListParagraph"/>
        <w:numPr>
          <w:ilvl w:val="1"/>
          <w:numId w:val="23"/>
        </w:numPr>
        <w:rPr>
          <w:rFonts w:ascii="Times New Roman" w:eastAsia="Times New Roman" w:hAnsi="Times New Roman" w:cs="Times New Roman"/>
          <w:sz w:val="32"/>
          <w:szCs w:val="32"/>
        </w:rPr>
      </w:pPr>
      <w:r w:rsidRPr="001E75D6">
        <w:rPr>
          <w:rFonts w:ascii="Times New Roman" w:eastAsia="Times New Roman" w:hAnsi="Times New Roman" w:cs="Times New Roman"/>
          <w:noProof/>
          <w:sz w:val="32"/>
          <w:szCs w:val="32"/>
        </w:rPr>
        <w:lastRenderedPageBreak/>
        <mc:AlternateContent>
          <mc:Choice Requires="wps">
            <w:drawing>
              <wp:anchor distT="45720" distB="45720" distL="114300" distR="114300" simplePos="0" relativeHeight="251663360" behindDoc="0" locked="0" layoutInCell="1" allowOverlap="1" wp14:anchorId="62126CB1" wp14:editId="0EC9905E">
                <wp:simplePos x="0" y="0"/>
                <wp:positionH relativeFrom="column">
                  <wp:posOffset>34290</wp:posOffset>
                </wp:positionH>
                <wp:positionV relativeFrom="paragraph">
                  <wp:posOffset>459825</wp:posOffset>
                </wp:positionV>
                <wp:extent cx="5847715" cy="1077595"/>
                <wp:effectExtent l="0" t="0" r="19685" b="273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077595"/>
                        </a:xfrm>
                        <a:prstGeom prst="rect">
                          <a:avLst/>
                        </a:prstGeom>
                        <a:solidFill>
                          <a:srgbClr val="FFFFFF"/>
                        </a:solidFill>
                        <a:ln w="9525">
                          <a:solidFill>
                            <a:srgbClr val="000000"/>
                          </a:solidFill>
                          <a:miter lim="800000"/>
                          <a:headEnd/>
                          <a:tailEnd/>
                        </a:ln>
                      </wps:spPr>
                      <wps:txbx>
                        <w:txbxContent>
                          <w:p w14:paraId="663BA2D6" w14:textId="5EA0AE21" w:rsidR="002162D0" w:rsidRDefault="002162D0" w:rsidP="00FE586D">
                            <w:pPr>
                              <w:overflowPunct w:val="0"/>
                              <w:autoSpaceDE w:val="0"/>
                              <w:autoSpaceDN w:val="0"/>
                              <w:adjustRightInd w:val="0"/>
                              <w:spacing w:after="120"/>
                              <w:ind w:left="360" w:hanging="360"/>
                              <w:textAlignment w:val="baseline"/>
                            </w:pPr>
                            <w:r>
                              <w:t>Proposals:</w:t>
                            </w:r>
                          </w:p>
                          <w:p w14:paraId="65F9C07A" w14:textId="77777777" w:rsidR="002162D0" w:rsidRPr="009E41C3" w:rsidRDefault="002162D0" w:rsidP="00FE586D">
                            <w:pPr>
                              <w:numPr>
                                <w:ilvl w:val="2"/>
                                <w:numId w:val="26"/>
                              </w:numPr>
                              <w:overflowPunct w:val="0"/>
                              <w:autoSpaceDE w:val="0"/>
                              <w:autoSpaceDN w:val="0"/>
                              <w:adjustRightInd w:val="0"/>
                              <w:spacing w:after="120"/>
                              <w:ind w:left="720"/>
                              <w:textAlignment w:val="baseline"/>
                              <w:rPr>
                                <w:lang w:val="en-US" w:eastAsia="zh-CN"/>
                              </w:rPr>
                            </w:pPr>
                            <w:r w:rsidRPr="009E41C3">
                              <w:rPr>
                                <w:lang w:val="en-US" w:eastAsia="zh-CN"/>
                              </w:rPr>
                              <w:t>Receiver assumption: MMSE-IRC</w:t>
                            </w:r>
                          </w:p>
                          <w:p w14:paraId="10FF956B" w14:textId="77777777" w:rsidR="00FE586D" w:rsidRDefault="002162D0" w:rsidP="00FE586D">
                            <w:pPr>
                              <w:numPr>
                                <w:ilvl w:val="3"/>
                                <w:numId w:val="26"/>
                              </w:numPr>
                              <w:overflowPunct w:val="0"/>
                              <w:autoSpaceDE w:val="0"/>
                              <w:autoSpaceDN w:val="0"/>
                              <w:adjustRightInd w:val="0"/>
                              <w:spacing w:after="120"/>
                              <w:ind w:left="1440"/>
                              <w:textAlignment w:val="baseline"/>
                              <w:rPr>
                                <w:lang w:val="en-US" w:eastAsia="zh-CN"/>
                              </w:rPr>
                            </w:pPr>
                            <w:r w:rsidRPr="009E41C3">
                              <w:rPr>
                                <w:lang w:val="en-US" w:eastAsia="zh-CN"/>
                              </w:rPr>
                              <w:t xml:space="preserve">Option 1: UE joint processing with 4x4  </w:t>
                            </w:r>
                          </w:p>
                          <w:p w14:paraId="11384CCC" w14:textId="06233D9E" w:rsidR="00B26CAF" w:rsidRPr="00FE586D" w:rsidRDefault="002162D0" w:rsidP="00FE586D">
                            <w:pPr>
                              <w:numPr>
                                <w:ilvl w:val="3"/>
                                <w:numId w:val="26"/>
                              </w:numPr>
                              <w:overflowPunct w:val="0"/>
                              <w:autoSpaceDE w:val="0"/>
                              <w:autoSpaceDN w:val="0"/>
                              <w:adjustRightInd w:val="0"/>
                              <w:spacing w:after="120"/>
                              <w:ind w:left="1440"/>
                              <w:textAlignment w:val="baseline"/>
                              <w:rPr>
                                <w:lang w:val="en-US" w:eastAsia="zh-CN"/>
                              </w:rPr>
                            </w:pPr>
                            <w:r w:rsidRPr="00FE586D">
                              <w:rPr>
                                <w:lang w:val="en-US" w:eastAsia="zh-CN"/>
                              </w:rPr>
                              <w:t>Option 2: UE processing with 2x2 per TRP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126CB1" id="_x0000_s1027" type="#_x0000_t202" style="position:absolute;left:0;text-align:left;margin-left:2.7pt;margin-top:36.2pt;width:460.45pt;height:84.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">
                <v:textbox>
                  <w:txbxContent>
                    <w:p w14:paraId="663BA2D6" w14:textId="5EA0AE21" w:rsidR="002162D0" w:rsidRDefault="002162D0" w:rsidP="00FE586D">
                      <w:pPr>
                        <w:overflowPunct w:val="0"/>
                        <w:autoSpaceDE w:val="0"/>
                        <w:autoSpaceDN w:val="0"/>
                        <w:adjustRightInd w:val="0"/>
                        <w:spacing w:after="120"/>
                        <w:ind w:left="360" w:hanging="360"/>
                        <w:textAlignment w:val="baseline"/>
                      </w:pPr>
                      <w:r>
                        <w:t>Proposals:</w:t>
                      </w:r>
                    </w:p>
                    <w:p w14:paraId="65F9C07A" w14:textId="77777777" w:rsidR="002162D0" w:rsidRPr="009E41C3" w:rsidRDefault="002162D0" w:rsidP="00FE586D">
                      <w:pPr>
                        <w:numPr>
                          <w:ilvl w:val="2"/>
                          <w:numId w:val="26"/>
                        </w:numPr>
                        <w:overflowPunct w:val="0"/>
                        <w:autoSpaceDE w:val="0"/>
                        <w:autoSpaceDN w:val="0"/>
                        <w:adjustRightInd w:val="0"/>
                        <w:spacing w:after="120"/>
                        <w:ind w:left="720"/>
                        <w:textAlignment w:val="baseline"/>
                        <w:rPr>
                          <w:lang w:val="en-US" w:eastAsia="zh-CN"/>
                        </w:rPr>
                      </w:pPr>
                      <w:r w:rsidRPr="009E41C3">
                        <w:rPr>
                          <w:lang w:val="en-US" w:eastAsia="zh-CN"/>
                        </w:rPr>
                        <w:t>Receiver assumption: MMSE-IRC</w:t>
                      </w:r>
                    </w:p>
                    <w:p w14:paraId="10FF956B" w14:textId="77777777" w:rsidR="00FE586D" w:rsidRDefault="002162D0" w:rsidP="00FE586D">
                      <w:pPr>
                        <w:numPr>
                          <w:ilvl w:val="3"/>
                          <w:numId w:val="26"/>
                        </w:numPr>
                        <w:overflowPunct w:val="0"/>
                        <w:autoSpaceDE w:val="0"/>
                        <w:autoSpaceDN w:val="0"/>
                        <w:adjustRightInd w:val="0"/>
                        <w:spacing w:after="120"/>
                        <w:ind w:left="1440"/>
                        <w:textAlignment w:val="baseline"/>
                        <w:rPr>
                          <w:lang w:val="en-US" w:eastAsia="zh-CN"/>
                        </w:rPr>
                      </w:pPr>
                      <w:r w:rsidRPr="009E41C3">
                        <w:rPr>
                          <w:lang w:val="en-US" w:eastAsia="zh-CN"/>
                        </w:rPr>
                        <w:t xml:space="preserve">Option 1: UE joint processing with 4x4  </w:t>
                      </w:r>
                    </w:p>
                    <w:p w14:paraId="11384CCC" w14:textId="06233D9E" w:rsidR="00B26CAF" w:rsidRPr="00FE586D" w:rsidRDefault="002162D0" w:rsidP="00FE586D">
                      <w:pPr>
                        <w:numPr>
                          <w:ilvl w:val="3"/>
                          <w:numId w:val="26"/>
                        </w:numPr>
                        <w:overflowPunct w:val="0"/>
                        <w:autoSpaceDE w:val="0"/>
                        <w:autoSpaceDN w:val="0"/>
                        <w:adjustRightInd w:val="0"/>
                        <w:spacing w:after="120"/>
                        <w:ind w:left="1440"/>
                        <w:textAlignment w:val="baseline"/>
                        <w:rPr>
                          <w:lang w:val="en-US" w:eastAsia="zh-CN"/>
                        </w:rPr>
                      </w:pPr>
                      <w:r w:rsidRPr="00FE586D">
                        <w:rPr>
                          <w:lang w:val="en-US" w:eastAsia="zh-CN"/>
                        </w:rPr>
                        <w:t>Option 2: UE processing with 2x2 per TRP</w:t>
                      </w:r>
                    </w:p>
                  </w:txbxContent>
                </v:textbox>
                <w10:wrap type="square"/>
              </v:shape>
            </w:pict>
          </mc:Fallback>
        </mc:AlternateContent>
      </w:r>
      <w:r w:rsidR="00B26CAF" w:rsidRPr="00255A9A">
        <w:rPr>
          <w:rFonts w:ascii="Times New Roman" w:eastAsia="Times New Roman" w:hAnsi="Times New Roman" w:cs="Times New Roman"/>
          <w:sz w:val="32"/>
          <w:szCs w:val="32"/>
        </w:rPr>
        <w:t xml:space="preserve"> </w:t>
      </w:r>
      <w:r>
        <w:rPr>
          <w:rFonts w:ascii="Times New Roman" w:eastAsia="Times New Roman" w:hAnsi="Times New Roman" w:cs="Times New Roman"/>
          <w:sz w:val="32"/>
          <w:szCs w:val="32"/>
        </w:rPr>
        <w:t>Receiver Assumption</w:t>
      </w:r>
    </w:p>
    <w:p w14:paraId="17466510" w14:textId="35179486" w:rsidR="00B26CAF" w:rsidRDefault="00631100" w:rsidP="001759C7">
      <w:pPr>
        <w:rPr>
          <w:rFonts w:eastAsia="Times New Roman"/>
          <w:sz w:val="24"/>
          <w:szCs w:val="24"/>
        </w:rPr>
      </w:pPr>
      <w:r>
        <w:rPr>
          <w:rFonts w:eastAsia="Times New Roman"/>
          <w:sz w:val="24"/>
          <w:szCs w:val="24"/>
        </w:rPr>
        <w:t xml:space="preserve">During the last </w:t>
      </w:r>
      <w:r w:rsidR="00E401ED">
        <w:rPr>
          <w:rFonts w:eastAsia="Times New Roman"/>
          <w:sz w:val="24"/>
          <w:szCs w:val="24"/>
        </w:rPr>
        <w:t>meeting,</w:t>
      </w:r>
      <w:r w:rsidR="00B26CAF">
        <w:rPr>
          <w:rFonts w:eastAsia="Times New Roman"/>
          <w:sz w:val="24"/>
          <w:szCs w:val="24"/>
        </w:rPr>
        <w:t xml:space="preserve"> </w:t>
      </w:r>
      <w:r w:rsidR="00E401ED">
        <w:rPr>
          <w:rFonts w:eastAsia="Times New Roman"/>
          <w:sz w:val="24"/>
          <w:szCs w:val="24"/>
        </w:rPr>
        <w:t xml:space="preserve">it was agreed to assume MMSE-IRC for the receiver </w:t>
      </w:r>
      <w:r w:rsidR="004078B6">
        <w:rPr>
          <w:rFonts w:eastAsia="Times New Roman"/>
          <w:sz w:val="24"/>
          <w:szCs w:val="24"/>
        </w:rPr>
        <w:t>implementation of FR2 multi-Rx demodulation. However, it is still open whether</w:t>
      </w:r>
      <w:r w:rsidR="000147FB">
        <w:rPr>
          <w:rFonts w:eastAsia="Times New Roman"/>
          <w:sz w:val="24"/>
          <w:szCs w:val="24"/>
        </w:rPr>
        <w:t xml:space="preserve"> separate or joint processing </w:t>
      </w:r>
      <w:r w:rsidR="00735F10">
        <w:rPr>
          <w:rFonts w:eastAsia="Times New Roman"/>
          <w:sz w:val="24"/>
          <w:szCs w:val="24"/>
        </w:rPr>
        <w:t xml:space="preserve">should </w:t>
      </w:r>
      <w:r w:rsidR="001F698F">
        <w:rPr>
          <w:rFonts w:eastAsia="Times New Roman"/>
          <w:sz w:val="24"/>
          <w:szCs w:val="24"/>
        </w:rPr>
        <w:t>be assumed between the TRPs. In this regard, our view is that RAN4 should consider separate 2x2 per TRP processing.</w:t>
      </w:r>
    </w:p>
    <w:p w14:paraId="272C174A" w14:textId="29764373" w:rsidR="00B26CAF" w:rsidRPr="00255A9A" w:rsidRDefault="00B26CAF" w:rsidP="00B26CAF">
      <w:pPr>
        <w:rPr>
          <w:rFonts w:eastAsia="Times New Roman"/>
          <w:b/>
          <w:bCs/>
          <w:sz w:val="24"/>
          <w:szCs w:val="24"/>
        </w:rPr>
      </w:pPr>
      <w:r w:rsidRPr="00255A9A">
        <w:rPr>
          <w:rFonts w:eastAsia="Times New Roman"/>
          <w:b/>
          <w:bCs/>
          <w:sz w:val="24"/>
          <w:szCs w:val="24"/>
        </w:rPr>
        <w:t xml:space="preserve">Proposal </w:t>
      </w:r>
      <w:r w:rsidR="00E82BBE">
        <w:rPr>
          <w:rFonts w:eastAsia="Times New Roman"/>
          <w:b/>
          <w:bCs/>
          <w:sz w:val="24"/>
          <w:szCs w:val="24"/>
        </w:rPr>
        <w:t>3</w:t>
      </w:r>
      <w:r w:rsidRPr="00255A9A">
        <w:rPr>
          <w:rFonts w:eastAsia="Times New Roman"/>
          <w:b/>
          <w:bCs/>
          <w:sz w:val="24"/>
          <w:szCs w:val="24"/>
        </w:rPr>
        <w:t xml:space="preserve">: </w:t>
      </w:r>
      <w:r w:rsidR="00142F61">
        <w:rPr>
          <w:rFonts w:eastAsia="Times New Roman"/>
          <w:b/>
          <w:bCs/>
          <w:sz w:val="24"/>
          <w:szCs w:val="24"/>
        </w:rPr>
        <w:t>Consider option 2 for MMSE-IRC receiver assumption (UE processing with 2x2 per TRP)</w:t>
      </w:r>
      <w:r w:rsidRPr="00255A9A">
        <w:rPr>
          <w:rFonts w:eastAsia="Times New Roman"/>
          <w:b/>
          <w:bCs/>
          <w:sz w:val="24"/>
          <w:szCs w:val="24"/>
        </w:rPr>
        <w:t xml:space="preserve"> </w:t>
      </w:r>
    </w:p>
    <w:p w14:paraId="6EE7BF66" w14:textId="10919AE7" w:rsidR="000A28C6" w:rsidRDefault="001F3C47" w:rsidP="00255A9A">
      <w:pPr>
        <w:rPr>
          <w:rFonts w:eastAsia="Times New Roman"/>
          <w:sz w:val="36"/>
        </w:rPr>
      </w:pPr>
      <w:r w:rsidRPr="00255A9A">
        <w:rPr>
          <w:rFonts w:eastAsia="Times New Roman"/>
          <w:sz w:val="36"/>
        </w:rPr>
        <w:t xml:space="preserve">3. </w:t>
      </w:r>
      <w:r w:rsidR="000A28C6">
        <w:rPr>
          <w:rFonts w:eastAsia="Times New Roman"/>
          <w:sz w:val="36"/>
        </w:rPr>
        <w:t>Conclusions</w:t>
      </w:r>
    </w:p>
    <w:p w14:paraId="67630136" w14:textId="5782A0DC" w:rsidR="000240BE" w:rsidRPr="00255A9A" w:rsidRDefault="00B96D8F" w:rsidP="000240BE">
      <w:pPr>
        <w:rPr>
          <w:rFonts w:eastAsia="Times New Roman"/>
          <w:sz w:val="24"/>
          <w:szCs w:val="24"/>
        </w:rPr>
      </w:pPr>
      <w:r w:rsidRPr="00B96D8F">
        <w:rPr>
          <w:rFonts w:eastAsia="Times New Roman"/>
          <w:sz w:val="24"/>
          <w:szCs w:val="24"/>
        </w:rPr>
        <w:t>In this</w:t>
      </w:r>
      <w:r>
        <w:rPr>
          <w:rFonts w:eastAsia="Times New Roman"/>
          <w:sz w:val="36"/>
        </w:rPr>
        <w:t xml:space="preserve"> </w:t>
      </w:r>
      <w:r w:rsidR="00082DBD" w:rsidRPr="00255A9A">
        <w:rPr>
          <w:rFonts w:eastAsia="Times New Roman"/>
          <w:sz w:val="24"/>
          <w:szCs w:val="24"/>
        </w:rPr>
        <w:t xml:space="preserve">paper, we share our </w:t>
      </w:r>
      <w:r w:rsidR="00170BED" w:rsidRPr="00255A9A">
        <w:rPr>
          <w:rFonts w:eastAsia="Times New Roman"/>
          <w:sz w:val="24"/>
          <w:szCs w:val="24"/>
        </w:rPr>
        <w:t>views</w:t>
      </w:r>
      <w:r w:rsidR="00082DBD" w:rsidRPr="00255A9A">
        <w:rPr>
          <w:rFonts w:eastAsia="Times New Roman"/>
          <w:sz w:val="24"/>
          <w:szCs w:val="24"/>
        </w:rPr>
        <w:t xml:space="preserve"> </w:t>
      </w:r>
      <w:r w:rsidR="003565AB" w:rsidRPr="00255A9A">
        <w:rPr>
          <w:rFonts w:eastAsia="Times New Roman"/>
          <w:sz w:val="24"/>
          <w:szCs w:val="24"/>
        </w:rPr>
        <w:t xml:space="preserve">on </w:t>
      </w:r>
      <w:r w:rsidR="00B96B8C">
        <w:rPr>
          <w:rFonts w:eastAsia="Times New Roman"/>
          <w:sz w:val="24"/>
          <w:szCs w:val="24"/>
        </w:rPr>
        <w:t xml:space="preserve">general aspects </w:t>
      </w:r>
      <w:r w:rsidR="00FF1254" w:rsidRPr="00255A9A">
        <w:rPr>
          <w:rFonts w:eastAsia="Times New Roman"/>
          <w:sz w:val="24"/>
          <w:szCs w:val="24"/>
        </w:rPr>
        <w:t xml:space="preserve">for </w:t>
      </w:r>
      <w:r w:rsidR="00C570E1" w:rsidRPr="00255A9A">
        <w:rPr>
          <w:rFonts w:eastAsia="Times New Roman"/>
          <w:sz w:val="24"/>
          <w:szCs w:val="24"/>
        </w:rPr>
        <w:t xml:space="preserve">FR2 multi-RX </w:t>
      </w:r>
      <w:r w:rsidR="00095555" w:rsidRPr="00255A9A">
        <w:rPr>
          <w:rFonts w:eastAsia="Times New Roman"/>
          <w:sz w:val="24"/>
          <w:szCs w:val="24"/>
        </w:rPr>
        <w:t>D</w:t>
      </w:r>
      <w:r w:rsidR="00B96B8C">
        <w:rPr>
          <w:rFonts w:eastAsia="Times New Roman"/>
          <w:sz w:val="24"/>
          <w:szCs w:val="24"/>
        </w:rPr>
        <w:t>L requirements</w:t>
      </w:r>
      <w:r w:rsidR="00082DBD" w:rsidRPr="00255A9A">
        <w:rPr>
          <w:rFonts w:eastAsia="Times New Roman"/>
          <w:sz w:val="24"/>
          <w:szCs w:val="24"/>
        </w:rPr>
        <w:t>.</w:t>
      </w:r>
      <w:r w:rsidR="00C448C9" w:rsidRPr="00255A9A">
        <w:rPr>
          <w:rFonts w:eastAsia="Times New Roman"/>
          <w:sz w:val="24"/>
          <w:szCs w:val="24"/>
        </w:rPr>
        <w:t xml:space="preserve"> The following has been proposed.</w:t>
      </w:r>
    </w:p>
    <w:p w14:paraId="1501B1C5" w14:textId="39B9B78A" w:rsidR="00B96B8C" w:rsidRDefault="00B96B8C" w:rsidP="00B96B8C">
      <w:pPr>
        <w:rPr>
          <w:rFonts w:eastAsia="Times New Roman"/>
          <w:b/>
          <w:bCs/>
          <w:sz w:val="24"/>
          <w:szCs w:val="24"/>
        </w:rPr>
      </w:pPr>
      <w:r w:rsidRPr="00255A9A">
        <w:rPr>
          <w:rFonts w:eastAsia="Times New Roman"/>
          <w:b/>
          <w:bCs/>
          <w:sz w:val="24"/>
          <w:szCs w:val="24"/>
        </w:rPr>
        <w:t xml:space="preserve">Proposal 1: </w:t>
      </w:r>
      <w:r>
        <w:rPr>
          <w:rFonts w:eastAsia="Times New Roman"/>
          <w:b/>
          <w:bCs/>
          <w:sz w:val="24"/>
          <w:szCs w:val="24"/>
        </w:rPr>
        <w:t>Support Option 1</w:t>
      </w:r>
      <w:r w:rsidRPr="00255A9A">
        <w:rPr>
          <w:rFonts w:eastAsia="Times New Roman"/>
          <w:b/>
          <w:bCs/>
          <w:sz w:val="24"/>
          <w:szCs w:val="24"/>
        </w:rPr>
        <w:t xml:space="preserve">. </w:t>
      </w:r>
    </w:p>
    <w:p w14:paraId="2B1A4983" w14:textId="77777777" w:rsidR="00D265C3" w:rsidRDefault="00D265C3" w:rsidP="00B96B8C">
      <w:pPr>
        <w:rPr>
          <w:rFonts w:eastAsia="Times New Roman"/>
          <w:b/>
          <w:bCs/>
          <w:sz w:val="24"/>
          <w:szCs w:val="24"/>
        </w:rPr>
      </w:pPr>
      <w:r w:rsidRPr="00255A9A">
        <w:rPr>
          <w:rFonts w:eastAsia="Times New Roman"/>
          <w:b/>
          <w:bCs/>
          <w:sz w:val="24"/>
          <w:szCs w:val="24"/>
        </w:rPr>
        <w:t xml:space="preserve">Proposal </w:t>
      </w:r>
      <w:r>
        <w:rPr>
          <w:rFonts w:eastAsia="Times New Roman"/>
          <w:b/>
          <w:bCs/>
          <w:sz w:val="24"/>
          <w:szCs w:val="24"/>
        </w:rPr>
        <w:t>2</w:t>
      </w:r>
      <w:r w:rsidRPr="00255A9A">
        <w:rPr>
          <w:rFonts w:eastAsia="Times New Roman"/>
          <w:b/>
          <w:bCs/>
          <w:sz w:val="24"/>
          <w:szCs w:val="24"/>
        </w:rPr>
        <w:t xml:space="preserve">: </w:t>
      </w:r>
      <w:r>
        <w:rPr>
          <w:rFonts w:eastAsia="Times New Roman"/>
          <w:b/>
          <w:bCs/>
          <w:sz w:val="24"/>
          <w:szCs w:val="24"/>
        </w:rPr>
        <w:t>RAN4 to study the impact of cross-talk between TRPs via simulation</w:t>
      </w:r>
      <w:r w:rsidRPr="00255A9A">
        <w:rPr>
          <w:rFonts w:eastAsia="Times New Roman"/>
          <w:b/>
          <w:bCs/>
          <w:sz w:val="24"/>
          <w:szCs w:val="24"/>
        </w:rPr>
        <w:t xml:space="preserve"> </w:t>
      </w:r>
    </w:p>
    <w:p w14:paraId="259252A6" w14:textId="79BDC6CB" w:rsidR="00B96B8C" w:rsidRPr="00255A9A" w:rsidRDefault="00B96B8C" w:rsidP="00B96B8C">
      <w:pPr>
        <w:rPr>
          <w:rFonts w:eastAsia="Times New Roman"/>
          <w:b/>
          <w:bCs/>
          <w:sz w:val="24"/>
          <w:szCs w:val="24"/>
        </w:rPr>
      </w:pPr>
      <w:r w:rsidRPr="00255A9A">
        <w:rPr>
          <w:rFonts w:eastAsia="Times New Roman"/>
          <w:b/>
          <w:bCs/>
          <w:sz w:val="24"/>
          <w:szCs w:val="24"/>
        </w:rPr>
        <w:t xml:space="preserve">Proposal </w:t>
      </w:r>
      <w:r w:rsidR="00D265C3">
        <w:rPr>
          <w:rFonts w:eastAsia="Times New Roman"/>
          <w:b/>
          <w:bCs/>
          <w:sz w:val="24"/>
          <w:szCs w:val="24"/>
        </w:rPr>
        <w:t>3</w:t>
      </w:r>
      <w:r w:rsidRPr="00255A9A">
        <w:rPr>
          <w:rFonts w:eastAsia="Times New Roman"/>
          <w:b/>
          <w:bCs/>
          <w:sz w:val="24"/>
          <w:szCs w:val="24"/>
        </w:rPr>
        <w:t xml:space="preserve">: </w:t>
      </w:r>
      <w:r>
        <w:rPr>
          <w:rFonts w:eastAsia="Times New Roman"/>
          <w:b/>
          <w:bCs/>
          <w:sz w:val="24"/>
          <w:szCs w:val="24"/>
        </w:rPr>
        <w:t>Consider option 2 for MMSE-IRC receiver assumption (UE processing with 2x2 per TRP)</w:t>
      </w:r>
      <w:r w:rsidRPr="00255A9A">
        <w:rPr>
          <w:rFonts w:eastAsia="Times New Roman"/>
          <w:b/>
          <w:bCs/>
          <w:sz w:val="24"/>
          <w:szCs w:val="24"/>
        </w:rPr>
        <w:t xml:space="preserve"> </w:t>
      </w:r>
    </w:p>
    <w:p w14:paraId="05C19E55" w14:textId="36F03041" w:rsidR="00203872" w:rsidRPr="00255A9A" w:rsidRDefault="00D33CF9" w:rsidP="0092219B">
      <w:pPr>
        <w:rPr>
          <w:rFonts w:eastAsia="Times New Roman"/>
          <w:b/>
          <w:bCs/>
          <w:sz w:val="24"/>
          <w:szCs w:val="24"/>
        </w:rPr>
      </w:pPr>
      <w:r w:rsidRPr="00255A9A">
        <w:rPr>
          <w:rFonts w:eastAsia="Times New Roman"/>
          <w:sz w:val="36"/>
        </w:rPr>
        <w:t>4</w:t>
      </w:r>
      <w:r w:rsidR="002D0EB8" w:rsidRPr="00255A9A">
        <w:rPr>
          <w:rFonts w:eastAsia="Times New Roman"/>
          <w:sz w:val="36"/>
        </w:rPr>
        <w:t xml:space="preserve">. </w:t>
      </w:r>
      <w:r w:rsidR="00203872" w:rsidRPr="00255A9A">
        <w:rPr>
          <w:rFonts w:eastAsia="Times New Roman"/>
          <w:sz w:val="36"/>
        </w:rPr>
        <w:t>References</w:t>
      </w:r>
    </w:p>
    <w:p w14:paraId="7ADB3C89" w14:textId="6A01D846" w:rsidR="00ED27F4" w:rsidRPr="00255A9A" w:rsidRDefault="00ED27F4" w:rsidP="008E671B">
      <w:pPr>
        <w:rPr>
          <w:rFonts w:eastAsia="Times New Roman"/>
          <w:color w:val="000000" w:themeColor="text1"/>
          <w:sz w:val="24"/>
          <w:szCs w:val="24"/>
        </w:rPr>
      </w:pPr>
      <w:r w:rsidRPr="00255A9A">
        <w:rPr>
          <w:rFonts w:eastAsia="Times New Roman"/>
          <w:color w:val="000000" w:themeColor="text1"/>
          <w:sz w:val="24"/>
          <w:szCs w:val="24"/>
        </w:rPr>
        <w:t>[</w:t>
      </w:r>
      <w:r w:rsidR="00D607CD" w:rsidRPr="00255A9A">
        <w:rPr>
          <w:rFonts w:eastAsia="Times New Roman"/>
          <w:color w:val="000000" w:themeColor="text1"/>
          <w:sz w:val="24"/>
          <w:szCs w:val="24"/>
        </w:rPr>
        <w:t>1</w:t>
      </w:r>
      <w:r w:rsidRPr="00255A9A">
        <w:rPr>
          <w:rFonts w:eastAsia="Times New Roman"/>
          <w:color w:val="000000" w:themeColor="text1"/>
          <w:sz w:val="24"/>
          <w:szCs w:val="24"/>
        </w:rPr>
        <w:t xml:space="preserve">] </w:t>
      </w:r>
      <w:r w:rsidRPr="00255A9A">
        <w:rPr>
          <w:rStyle w:val="Emphasis"/>
          <w:i w:val="0"/>
          <w:iCs w:val="0"/>
          <w:color w:val="000000" w:themeColor="text1"/>
          <w:sz w:val="24"/>
          <w:szCs w:val="24"/>
          <w:shd w:val="clear" w:color="auto" w:fill="FFFFFF"/>
        </w:rPr>
        <w:t>R</w:t>
      </w:r>
      <w:r w:rsidR="00901FDA">
        <w:rPr>
          <w:rStyle w:val="Emphasis"/>
          <w:i w:val="0"/>
          <w:iCs w:val="0"/>
          <w:color w:val="000000" w:themeColor="text1"/>
          <w:sz w:val="24"/>
          <w:szCs w:val="24"/>
          <w:shd w:val="clear" w:color="auto" w:fill="FFFFFF"/>
        </w:rPr>
        <w:t>4</w:t>
      </w:r>
      <w:r w:rsidRPr="00255A9A">
        <w:rPr>
          <w:color w:val="000000" w:themeColor="text1"/>
          <w:sz w:val="24"/>
          <w:szCs w:val="24"/>
          <w:shd w:val="clear" w:color="auto" w:fill="FFFFFF"/>
        </w:rPr>
        <w:t>-</w:t>
      </w:r>
      <w:r w:rsidR="00870B49" w:rsidRPr="00255A9A">
        <w:rPr>
          <w:rStyle w:val="Emphasis"/>
          <w:i w:val="0"/>
          <w:iCs w:val="0"/>
          <w:color w:val="000000" w:themeColor="text1"/>
          <w:sz w:val="24"/>
          <w:szCs w:val="24"/>
          <w:shd w:val="clear" w:color="auto" w:fill="FFFFFF"/>
        </w:rPr>
        <w:t>2</w:t>
      </w:r>
      <w:r w:rsidR="00901FDA">
        <w:rPr>
          <w:rStyle w:val="Emphasis"/>
          <w:i w:val="0"/>
          <w:iCs w:val="0"/>
          <w:color w:val="000000" w:themeColor="text1"/>
          <w:sz w:val="24"/>
          <w:szCs w:val="24"/>
          <w:shd w:val="clear" w:color="auto" w:fill="FFFFFF"/>
        </w:rPr>
        <w:t>302941</w:t>
      </w:r>
      <w:r w:rsidRPr="00255A9A">
        <w:rPr>
          <w:rFonts w:eastAsia="Times New Roman"/>
          <w:color w:val="000000" w:themeColor="text1"/>
          <w:sz w:val="24"/>
          <w:szCs w:val="24"/>
        </w:rPr>
        <w:t>, “</w:t>
      </w:r>
      <w:r w:rsidR="00901FDA" w:rsidRPr="00B95381">
        <w:rPr>
          <w:rFonts w:ascii="Arial" w:eastAsiaTheme="minorEastAsia" w:hAnsi="Arial" w:cs="Arial"/>
          <w:color w:val="000000"/>
          <w:sz w:val="22"/>
          <w:lang w:eastAsia="zh-CN"/>
        </w:rPr>
        <w:t>WF for UE demodulation and CSI requirements of Rel-18 NR FR2 multi-Rx chain DL reception</w:t>
      </w:r>
      <w:r w:rsidRPr="00255A9A">
        <w:rPr>
          <w:color w:val="000000" w:themeColor="text1"/>
          <w:sz w:val="24"/>
          <w:szCs w:val="24"/>
          <w:shd w:val="clear" w:color="auto" w:fill="FFFFFF"/>
        </w:rPr>
        <w:t xml:space="preserve">,” </w:t>
      </w:r>
      <w:r w:rsidRPr="00255A9A">
        <w:rPr>
          <w:rFonts w:eastAsia="Times New Roman"/>
          <w:color w:val="000000" w:themeColor="text1"/>
          <w:sz w:val="24"/>
          <w:szCs w:val="24"/>
        </w:rPr>
        <w:t>3GPP TSG RAN WG4 Meeting #</w:t>
      </w:r>
      <w:r w:rsidR="00901FDA">
        <w:rPr>
          <w:rFonts w:eastAsia="Times New Roman"/>
          <w:color w:val="000000" w:themeColor="text1"/>
          <w:sz w:val="24"/>
          <w:szCs w:val="24"/>
        </w:rPr>
        <w:t>106</w:t>
      </w:r>
      <w:r w:rsidRPr="00255A9A">
        <w:rPr>
          <w:rFonts w:eastAsia="Times New Roman"/>
          <w:color w:val="000000" w:themeColor="text1"/>
          <w:sz w:val="24"/>
          <w:szCs w:val="24"/>
        </w:rPr>
        <w:t xml:space="preserve">, </w:t>
      </w:r>
      <w:r w:rsidR="002E51C9">
        <w:rPr>
          <w:rFonts w:eastAsia="Times New Roman"/>
          <w:color w:val="000000" w:themeColor="text1"/>
          <w:sz w:val="24"/>
          <w:szCs w:val="24"/>
        </w:rPr>
        <w:t>Athens</w:t>
      </w:r>
      <w:r w:rsidRPr="00255A9A">
        <w:rPr>
          <w:rFonts w:eastAsia="Times New Roman"/>
          <w:color w:val="000000" w:themeColor="text1"/>
          <w:sz w:val="24"/>
          <w:szCs w:val="24"/>
        </w:rPr>
        <w:t>,</w:t>
      </w:r>
      <w:r w:rsidR="00D82CAF" w:rsidRPr="00255A9A">
        <w:rPr>
          <w:rFonts w:eastAsia="Times New Roman"/>
          <w:color w:val="000000" w:themeColor="text1"/>
          <w:sz w:val="24"/>
          <w:szCs w:val="24"/>
        </w:rPr>
        <w:t xml:space="preserve"> </w:t>
      </w:r>
      <w:r w:rsidR="002E51C9">
        <w:rPr>
          <w:rFonts w:eastAsia="Times New Roman"/>
          <w:color w:val="000000" w:themeColor="text1"/>
          <w:sz w:val="24"/>
          <w:szCs w:val="24"/>
        </w:rPr>
        <w:t>GR</w:t>
      </w:r>
      <w:r w:rsidR="00D82CAF" w:rsidRPr="00255A9A">
        <w:rPr>
          <w:rFonts w:eastAsia="Times New Roman"/>
          <w:color w:val="000000" w:themeColor="text1"/>
          <w:sz w:val="24"/>
          <w:szCs w:val="24"/>
        </w:rPr>
        <w:t>,</w:t>
      </w:r>
      <w:r w:rsidRPr="00255A9A">
        <w:rPr>
          <w:rFonts w:eastAsia="Times New Roman"/>
          <w:color w:val="000000" w:themeColor="text1"/>
          <w:sz w:val="24"/>
          <w:szCs w:val="24"/>
        </w:rPr>
        <w:t xml:space="preserve"> </w:t>
      </w:r>
      <w:r w:rsidR="002E51C9">
        <w:rPr>
          <w:rFonts w:eastAsia="Times New Roman"/>
          <w:color w:val="000000" w:themeColor="text1"/>
          <w:sz w:val="24"/>
          <w:szCs w:val="24"/>
        </w:rPr>
        <w:t>Feb</w:t>
      </w:r>
      <w:r w:rsidRPr="00255A9A">
        <w:rPr>
          <w:rFonts w:eastAsia="Times New Roman"/>
          <w:color w:val="000000" w:themeColor="text1"/>
          <w:sz w:val="24"/>
          <w:szCs w:val="24"/>
        </w:rPr>
        <w:t xml:space="preserve"> </w:t>
      </w:r>
      <w:r w:rsidR="002E51C9">
        <w:rPr>
          <w:rFonts w:eastAsia="Times New Roman"/>
          <w:color w:val="000000" w:themeColor="text1"/>
          <w:sz w:val="24"/>
          <w:szCs w:val="24"/>
        </w:rPr>
        <w:t>27</w:t>
      </w:r>
      <w:r w:rsidRPr="00255A9A">
        <w:rPr>
          <w:rFonts w:eastAsia="Times New Roman"/>
          <w:color w:val="000000" w:themeColor="text1"/>
          <w:sz w:val="24"/>
          <w:szCs w:val="24"/>
        </w:rPr>
        <w:t xml:space="preserve"> – </w:t>
      </w:r>
      <w:r w:rsidR="002E51C9">
        <w:rPr>
          <w:rFonts w:eastAsia="Times New Roman"/>
          <w:color w:val="000000" w:themeColor="text1"/>
          <w:sz w:val="24"/>
          <w:szCs w:val="24"/>
        </w:rPr>
        <w:t>Mar 3</w:t>
      </w:r>
      <w:r w:rsidRPr="00255A9A">
        <w:rPr>
          <w:rFonts w:eastAsia="Times New Roman"/>
          <w:color w:val="000000" w:themeColor="text1"/>
          <w:sz w:val="24"/>
          <w:szCs w:val="24"/>
        </w:rPr>
        <w:t>, 202</w:t>
      </w:r>
      <w:r w:rsidR="002E51C9">
        <w:rPr>
          <w:rFonts w:eastAsia="Times New Roman"/>
          <w:color w:val="000000" w:themeColor="text1"/>
          <w:sz w:val="24"/>
          <w:szCs w:val="24"/>
        </w:rPr>
        <w:t>3</w:t>
      </w:r>
      <w:r w:rsidRPr="00255A9A">
        <w:rPr>
          <w:rFonts w:eastAsia="Times New Roman"/>
          <w:color w:val="000000" w:themeColor="text1"/>
          <w:sz w:val="24"/>
          <w:szCs w:val="24"/>
        </w:rPr>
        <w:t>.</w:t>
      </w:r>
    </w:p>
    <w:sectPr w:rsidR="00ED27F4" w:rsidRPr="00255A9A"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95E57" w14:textId="77777777" w:rsidR="00004547" w:rsidRDefault="00004547">
      <w:pPr>
        <w:spacing w:after="0"/>
      </w:pPr>
      <w:r>
        <w:separator/>
      </w:r>
    </w:p>
  </w:endnote>
  <w:endnote w:type="continuationSeparator" w:id="0">
    <w:p w14:paraId="020DA11E" w14:textId="77777777" w:rsidR="00004547" w:rsidRDefault="000045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0000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76ED0" w14:textId="77777777" w:rsidR="00004547" w:rsidRDefault="00004547">
      <w:pPr>
        <w:spacing w:after="0"/>
      </w:pPr>
      <w:r>
        <w:separator/>
      </w:r>
    </w:p>
  </w:footnote>
  <w:footnote w:type="continuationSeparator" w:id="0">
    <w:p w14:paraId="68ACCC78" w14:textId="77777777" w:rsidR="00004547" w:rsidRDefault="000045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99F"/>
    <w:multiLevelType w:val="hybridMultilevel"/>
    <w:tmpl w:val="D4C2BE7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B5B76"/>
    <w:multiLevelType w:val="multilevel"/>
    <w:tmpl w:val="F36C2DF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2" w15:restartNumberingAfterBreak="0">
    <w:nsid w:val="0AFB7AE2"/>
    <w:multiLevelType w:val="multilevel"/>
    <w:tmpl w:val="B4D85E62"/>
    <w:lvl w:ilvl="0">
      <w:start w:val="2"/>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A00F1"/>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E6828E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29BA0A3D"/>
    <w:multiLevelType w:val="multilevel"/>
    <w:tmpl w:val="D22C8D0A"/>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2AB3490D"/>
    <w:multiLevelType w:val="hybridMultilevel"/>
    <w:tmpl w:val="8A2EAAF8"/>
    <w:lvl w:ilvl="0" w:tplc="75BE95BA">
      <w:start w:val="1"/>
      <w:numFmt w:val="bullet"/>
      <w:lvlText w:val=""/>
      <w:lvlJc w:val="left"/>
      <w:pPr>
        <w:tabs>
          <w:tab w:val="num" w:pos="720"/>
        </w:tabs>
        <w:ind w:left="720" w:hanging="360"/>
      </w:pPr>
      <w:rPr>
        <w:rFonts w:ascii="Wingdings" w:hAnsi="Wingdings" w:hint="default"/>
      </w:rPr>
    </w:lvl>
    <w:lvl w:ilvl="1" w:tplc="72C42ACC">
      <w:start w:val="1"/>
      <w:numFmt w:val="bullet"/>
      <w:lvlText w:val=""/>
      <w:lvlJc w:val="left"/>
      <w:pPr>
        <w:tabs>
          <w:tab w:val="num" w:pos="1440"/>
        </w:tabs>
        <w:ind w:left="1440" w:hanging="360"/>
      </w:pPr>
      <w:rPr>
        <w:rFonts w:ascii="Wingdings" w:hAnsi="Wingdings" w:hint="default"/>
      </w:rPr>
    </w:lvl>
    <w:lvl w:ilvl="2" w:tplc="1F94B1B2">
      <w:start w:val="1"/>
      <w:numFmt w:val="bullet"/>
      <w:lvlText w:val=""/>
      <w:lvlJc w:val="left"/>
      <w:pPr>
        <w:tabs>
          <w:tab w:val="num" w:pos="2160"/>
        </w:tabs>
        <w:ind w:left="2160" w:hanging="360"/>
      </w:pPr>
      <w:rPr>
        <w:rFonts w:ascii="Wingdings" w:hAnsi="Wingdings" w:hint="default"/>
      </w:rPr>
    </w:lvl>
    <w:lvl w:ilvl="3" w:tplc="A486359A">
      <w:start w:val="1"/>
      <w:numFmt w:val="bullet"/>
      <w:lvlText w:val=""/>
      <w:lvlJc w:val="left"/>
      <w:pPr>
        <w:tabs>
          <w:tab w:val="num" w:pos="2880"/>
        </w:tabs>
        <w:ind w:left="2880" w:hanging="360"/>
      </w:pPr>
      <w:rPr>
        <w:rFonts w:ascii="Wingdings" w:hAnsi="Wingdings" w:hint="default"/>
      </w:rPr>
    </w:lvl>
    <w:lvl w:ilvl="4" w:tplc="E402DD20">
      <w:start w:val="1"/>
      <w:numFmt w:val="bullet"/>
      <w:lvlText w:val=""/>
      <w:lvlJc w:val="left"/>
      <w:pPr>
        <w:tabs>
          <w:tab w:val="num" w:pos="3600"/>
        </w:tabs>
        <w:ind w:left="3600" w:hanging="360"/>
      </w:pPr>
      <w:rPr>
        <w:rFonts w:ascii="Wingdings" w:hAnsi="Wingdings" w:hint="default"/>
      </w:rPr>
    </w:lvl>
    <w:lvl w:ilvl="5" w:tplc="924E3E8C">
      <w:start w:val="1"/>
      <w:numFmt w:val="bullet"/>
      <w:lvlText w:val=""/>
      <w:lvlJc w:val="left"/>
      <w:pPr>
        <w:tabs>
          <w:tab w:val="num" w:pos="4320"/>
        </w:tabs>
        <w:ind w:left="4320" w:hanging="360"/>
      </w:pPr>
      <w:rPr>
        <w:rFonts w:ascii="Wingdings" w:hAnsi="Wingdings" w:hint="default"/>
      </w:rPr>
    </w:lvl>
    <w:lvl w:ilvl="6" w:tplc="CCF8D1D8">
      <w:start w:val="1"/>
      <w:numFmt w:val="bullet"/>
      <w:lvlText w:val=""/>
      <w:lvlJc w:val="left"/>
      <w:pPr>
        <w:tabs>
          <w:tab w:val="num" w:pos="5040"/>
        </w:tabs>
        <w:ind w:left="5040" w:hanging="360"/>
      </w:pPr>
      <w:rPr>
        <w:rFonts w:ascii="Wingdings" w:hAnsi="Wingdings" w:hint="default"/>
      </w:rPr>
    </w:lvl>
    <w:lvl w:ilvl="7" w:tplc="02A02D34">
      <w:start w:val="1"/>
      <w:numFmt w:val="bullet"/>
      <w:lvlText w:val=""/>
      <w:lvlJc w:val="left"/>
      <w:pPr>
        <w:tabs>
          <w:tab w:val="num" w:pos="5760"/>
        </w:tabs>
        <w:ind w:left="5760" w:hanging="360"/>
      </w:pPr>
      <w:rPr>
        <w:rFonts w:ascii="Wingdings" w:hAnsi="Wingdings" w:hint="default"/>
      </w:rPr>
    </w:lvl>
    <w:lvl w:ilvl="8" w:tplc="6E485234">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5408E8"/>
    <w:multiLevelType w:val="multilevel"/>
    <w:tmpl w:val="B2422888"/>
    <w:lvl w:ilvl="0">
      <w:start w:val="2"/>
      <w:numFmt w:val="decimal"/>
      <w:lvlText w:val="%1"/>
      <w:lvlJc w:val="left"/>
      <w:pPr>
        <w:ind w:left="450" w:hanging="450"/>
      </w:pPr>
      <w:rPr>
        <w:rFonts w:hint="default"/>
        <w:sz w:val="36"/>
      </w:rPr>
    </w:lvl>
    <w:lvl w:ilvl="1">
      <w:start w:val="1"/>
      <w:numFmt w:val="decimal"/>
      <w:lvlText w:val="%1.%2"/>
      <w:lvlJc w:val="left"/>
      <w:pPr>
        <w:ind w:left="1170" w:hanging="450"/>
      </w:pPr>
      <w:rPr>
        <w:rFonts w:hint="default"/>
        <w:sz w:val="36"/>
      </w:rPr>
    </w:lvl>
    <w:lvl w:ilvl="2">
      <w:start w:val="1"/>
      <w:numFmt w:val="decimal"/>
      <w:lvlText w:val="%1.%2.%3"/>
      <w:lvlJc w:val="left"/>
      <w:pPr>
        <w:ind w:left="2160" w:hanging="720"/>
      </w:pPr>
      <w:rPr>
        <w:rFonts w:hint="default"/>
        <w:sz w:val="36"/>
      </w:rPr>
    </w:lvl>
    <w:lvl w:ilvl="3">
      <w:start w:val="1"/>
      <w:numFmt w:val="decimal"/>
      <w:lvlText w:val="%1.%2.%3.%4"/>
      <w:lvlJc w:val="left"/>
      <w:pPr>
        <w:ind w:left="2880" w:hanging="720"/>
      </w:pPr>
      <w:rPr>
        <w:rFonts w:hint="default"/>
        <w:sz w:val="36"/>
      </w:rPr>
    </w:lvl>
    <w:lvl w:ilvl="4">
      <w:start w:val="1"/>
      <w:numFmt w:val="decimal"/>
      <w:lvlText w:val="%1.%2.%3.%4.%5"/>
      <w:lvlJc w:val="left"/>
      <w:pPr>
        <w:ind w:left="3960" w:hanging="1080"/>
      </w:pPr>
      <w:rPr>
        <w:rFonts w:hint="default"/>
        <w:sz w:val="36"/>
      </w:rPr>
    </w:lvl>
    <w:lvl w:ilvl="5">
      <w:start w:val="1"/>
      <w:numFmt w:val="decimal"/>
      <w:lvlText w:val="%1.%2.%3.%4.%5.%6"/>
      <w:lvlJc w:val="left"/>
      <w:pPr>
        <w:ind w:left="4680" w:hanging="1080"/>
      </w:pPr>
      <w:rPr>
        <w:rFonts w:hint="default"/>
        <w:sz w:val="36"/>
      </w:rPr>
    </w:lvl>
    <w:lvl w:ilvl="6">
      <w:start w:val="1"/>
      <w:numFmt w:val="decimal"/>
      <w:lvlText w:val="%1.%2.%3.%4.%5.%6.%7"/>
      <w:lvlJc w:val="left"/>
      <w:pPr>
        <w:ind w:left="5760" w:hanging="1440"/>
      </w:pPr>
      <w:rPr>
        <w:rFonts w:hint="default"/>
        <w:sz w:val="36"/>
      </w:rPr>
    </w:lvl>
    <w:lvl w:ilvl="7">
      <w:start w:val="1"/>
      <w:numFmt w:val="decimal"/>
      <w:lvlText w:val="%1.%2.%3.%4.%5.%6.%7.%8"/>
      <w:lvlJc w:val="left"/>
      <w:pPr>
        <w:ind w:left="6480" w:hanging="1440"/>
      </w:pPr>
      <w:rPr>
        <w:rFonts w:hint="default"/>
        <w:sz w:val="36"/>
      </w:rPr>
    </w:lvl>
    <w:lvl w:ilvl="8">
      <w:start w:val="1"/>
      <w:numFmt w:val="decimal"/>
      <w:lvlText w:val="%1.%2.%3.%4.%5.%6.%7.%8.%9"/>
      <w:lvlJc w:val="left"/>
      <w:pPr>
        <w:ind w:left="7560" w:hanging="1800"/>
      </w:pPr>
      <w:rPr>
        <w:rFonts w:hint="default"/>
        <w:sz w:val="36"/>
      </w:rPr>
    </w:lvl>
  </w:abstractNum>
  <w:abstractNum w:abstractNumId="1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BE707F"/>
    <w:multiLevelType w:val="hybridMultilevel"/>
    <w:tmpl w:val="E3A49170"/>
    <w:lvl w:ilvl="0" w:tplc="C464D82E">
      <w:start w:val="2"/>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B50A0"/>
    <w:multiLevelType w:val="multilevel"/>
    <w:tmpl w:val="9732040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10577"/>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6"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981460">
    <w:abstractNumId w:val="15"/>
  </w:num>
  <w:num w:numId="2" w16cid:durableId="1231234978">
    <w:abstractNumId w:val="24"/>
  </w:num>
  <w:num w:numId="3" w16cid:durableId="478616456">
    <w:abstractNumId w:val="26"/>
  </w:num>
  <w:num w:numId="4" w16cid:durableId="1520074058">
    <w:abstractNumId w:val="29"/>
  </w:num>
  <w:num w:numId="5" w16cid:durableId="722800096">
    <w:abstractNumId w:val="12"/>
  </w:num>
  <w:num w:numId="6" w16cid:durableId="538589877">
    <w:abstractNumId w:val="21"/>
  </w:num>
  <w:num w:numId="7" w16cid:durableId="725681881">
    <w:abstractNumId w:val="9"/>
  </w:num>
  <w:num w:numId="8" w16cid:durableId="1966688956">
    <w:abstractNumId w:val="13"/>
  </w:num>
  <w:num w:numId="9" w16cid:durableId="1609195908">
    <w:abstractNumId w:val="27"/>
  </w:num>
  <w:num w:numId="10" w16cid:durableId="2082562102">
    <w:abstractNumId w:val="3"/>
  </w:num>
  <w:num w:numId="11" w16cid:durableId="1651523792">
    <w:abstractNumId w:val="17"/>
  </w:num>
  <w:num w:numId="12" w16cid:durableId="71856073">
    <w:abstractNumId w:val="22"/>
  </w:num>
  <w:num w:numId="13" w16cid:durableId="939218476">
    <w:abstractNumId w:val="23"/>
  </w:num>
  <w:num w:numId="14" w16cid:durableId="970788782">
    <w:abstractNumId w:val="8"/>
  </w:num>
  <w:num w:numId="15" w16cid:durableId="1070888428">
    <w:abstractNumId w:val="7"/>
  </w:num>
  <w:num w:numId="16" w16cid:durableId="382408007">
    <w:abstractNumId w:val="25"/>
  </w:num>
  <w:num w:numId="17" w16cid:durableId="1555698935">
    <w:abstractNumId w:val="6"/>
  </w:num>
  <w:num w:numId="18" w16cid:durableId="102697414">
    <w:abstractNumId w:val="2"/>
  </w:num>
  <w:num w:numId="19" w16cid:durableId="740251575">
    <w:abstractNumId w:val="10"/>
  </w:num>
  <w:num w:numId="20" w16cid:durableId="1716856866">
    <w:abstractNumId w:val="1"/>
  </w:num>
  <w:num w:numId="21" w16cid:durableId="887495621">
    <w:abstractNumId w:val="14"/>
  </w:num>
  <w:num w:numId="22" w16cid:durableId="250821961">
    <w:abstractNumId w:val="16"/>
  </w:num>
  <w:num w:numId="23" w16cid:durableId="1779331755">
    <w:abstractNumId w:val="18"/>
  </w:num>
  <w:num w:numId="24" w16cid:durableId="1835801010">
    <w:abstractNumId w:val="0"/>
  </w:num>
  <w:num w:numId="25" w16cid:durableId="1816724005">
    <w:abstractNumId w:val="11"/>
  </w:num>
  <w:num w:numId="26" w16cid:durableId="1480265011">
    <w:abstractNumId w:val="5"/>
  </w:num>
  <w:num w:numId="27" w16cid:durableId="1433235004">
    <w:abstractNumId w:val="19"/>
    <w:lvlOverride w:ilvl="0">
      <w:startOverride w:val="1"/>
    </w:lvlOverride>
  </w:num>
  <w:num w:numId="28" w16cid:durableId="959804593">
    <w:abstractNumId w:val="20"/>
  </w:num>
  <w:num w:numId="29" w16cid:durableId="1151141260">
    <w:abstractNumId w:val="4"/>
  </w:num>
  <w:num w:numId="30" w16cid:durableId="160283591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4547"/>
    <w:rsid w:val="000054BB"/>
    <w:rsid w:val="00010147"/>
    <w:rsid w:val="000147FB"/>
    <w:rsid w:val="00014EE9"/>
    <w:rsid w:val="00014F74"/>
    <w:rsid w:val="00015102"/>
    <w:rsid w:val="000226A2"/>
    <w:rsid w:val="00022CEF"/>
    <w:rsid w:val="000240BE"/>
    <w:rsid w:val="00025B38"/>
    <w:rsid w:val="00026156"/>
    <w:rsid w:val="00026F79"/>
    <w:rsid w:val="0003007D"/>
    <w:rsid w:val="00030BC0"/>
    <w:rsid w:val="0003104D"/>
    <w:rsid w:val="00031370"/>
    <w:rsid w:val="00031D5A"/>
    <w:rsid w:val="00032075"/>
    <w:rsid w:val="0003251D"/>
    <w:rsid w:val="000402B9"/>
    <w:rsid w:val="000423E4"/>
    <w:rsid w:val="00046E31"/>
    <w:rsid w:val="00047889"/>
    <w:rsid w:val="0004791C"/>
    <w:rsid w:val="000528DF"/>
    <w:rsid w:val="00052B72"/>
    <w:rsid w:val="00056FD8"/>
    <w:rsid w:val="000619B9"/>
    <w:rsid w:val="00063781"/>
    <w:rsid w:val="000651B8"/>
    <w:rsid w:val="00065FB9"/>
    <w:rsid w:val="000668DA"/>
    <w:rsid w:val="00066F9C"/>
    <w:rsid w:val="00067AB6"/>
    <w:rsid w:val="00070E2C"/>
    <w:rsid w:val="000720A0"/>
    <w:rsid w:val="000727A9"/>
    <w:rsid w:val="0007398C"/>
    <w:rsid w:val="000752F9"/>
    <w:rsid w:val="000772FD"/>
    <w:rsid w:val="00077509"/>
    <w:rsid w:val="00080350"/>
    <w:rsid w:val="000807BC"/>
    <w:rsid w:val="00080870"/>
    <w:rsid w:val="0008259A"/>
    <w:rsid w:val="00082DBD"/>
    <w:rsid w:val="00084299"/>
    <w:rsid w:val="00085EE5"/>
    <w:rsid w:val="000864C7"/>
    <w:rsid w:val="00090186"/>
    <w:rsid w:val="000938FA"/>
    <w:rsid w:val="00093B90"/>
    <w:rsid w:val="00095555"/>
    <w:rsid w:val="000A02E9"/>
    <w:rsid w:val="000A0414"/>
    <w:rsid w:val="000A20FD"/>
    <w:rsid w:val="000A28C6"/>
    <w:rsid w:val="000A3F3D"/>
    <w:rsid w:val="000A5E9C"/>
    <w:rsid w:val="000A7440"/>
    <w:rsid w:val="000B05E6"/>
    <w:rsid w:val="000B0CA1"/>
    <w:rsid w:val="000B168D"/>
    <w:rsid w:val="000B29C4"/>
    <w:rsid w:val="000B2EF1"/>
    <w:rsid w:val="000B3586"/>
    <w:rsid w:val="000B5A6C"/>
    <w:rsid w:val="000B6338"/>
    <w:rsid w:val="000B7316"/>
    <w:rsid w:val="000B7F8C"/>
    <w:rsid w:val="000C076F"/>
    <w:rsid w:val="000C17D6"/>
    <w:rsid w:val="000C3E17"/>
    <w:rsid w:val="000C3EFE"/>
    <w:rsid w:val="000C4780"/>
    <w:rsid w:val="000C49DA"/>
    <w:rsid w:val="000C53E1"/>
    <w:rsid w:val="000C59DB"/>
    <w:rsid w:val="000C646B"/>
    <w:rsid w:val="000C6D9B"/>
    <w:rsid w:val="000D1593"/>
    <w:rsid w:val="000D525C"/>
    <w:rsid w:val="000D6794"/>
    <w:rsid w:val="000D752D"/>
    <w:rsid w:val="000E0843"/>
    <w:rsid w:val="000E14AE"/>
    <w:rsid w:val="000E2F12"/>
    <w:rsid w:val="000E4B4B"/>
    <w:rsid w:val="000E4BC6"/>
    <w:rsid w:val="000F16C9"/>
    <w:rsid w:val="000F3306"/>
    <w:rsid w:val="000F3439"/>
    <w:rsid w:val="000F5519"/>
    <w:rsid w:val="000F5714"/>
    <w:rsid w:val="00101947"/>
    <w:rsid w:val="001025F8"/>
    <w:rsid w:val="00102E94"/>
    <w:rsid w:val="0010315C"/>
    <w:rsid w:val="00103E35"/>
    <w:rsid w:val="001040C3"/>
    <w:rsid w:val="00105647"/>
    <w:rsid w:val="00106D49"/>
    <w:rsid w:val="00110BAC"/>
    <w:rsid w:val="00111B24"/>
    <w:rsid w:val="00111BB5"/>
    <w:rsid w:val="001120BC"/>
    <w:rsid w:val="00113226"/>
    <w:rsid w:val="00114A67"/>
    <w:rsid w:val="00114F11"/>
    <w:rsid w:val="00115A55"/>
    <w:rsid w:val="001164ED"/>
    <w:rsid w:val="00116D79"/>
    <w:rsid w:val="001204A3"/>
    <w:rsid w:val="0012099C"/>
    <w:rsid w:val="00121EC3"/>
    <w:rsid w:val="00123017"/>
    <w:rsid w:val="00124E80"/>
    <w:rsid w:val="00125C28"/>
    <w:rsid w:val="00125E35"/>
    <w:rsid w:val="00130ABB"/>
    <w:rsid w:val="001316FD"/>
    <w:rsid w:val="00133B26"/>
    <w:rsid w:val="001400C8"/>
    <w:rsid w:val="00141654"/>
    <w:rsid w:val="00142F61"/>
    <w:rsid w:val="00142F89"/>
    <w:rsid w:val="0014358B"/>
    <w:rsid w:val="001468C4"/>
    <w:rsid w:val="001477B0"/>
    <w:rsid w:val="00147BA0"/>
    <w:rsid w:val="00151EFE"/>
    <w:rsid w:val="001567FA"/>
    <w:rsid w:val="00157001"/>
    <w:rsid w:val="0016013E"/>
    <w:rsid w:val="001603A8"/>
    <w:rsid w:val="00161E82"/>
    <w:rsid w:val="001632B2"/>
    <w:rsid w:val="00170BED"/>
    <w:rsid w:val="00173896"/>
    <w:rsid w:val="0017540D"/>
    <w:rsid w:val="001759C7"/>
    <w:rsid w:val="001761A3"/>
    <w:rsid w:val="00177017"/>
    <w:rsid w:val="00186B52"/>
    <w:rsid w:val="00187104"/>
    <w:rsid w:val="0019013C"/>
    <w:rsid w:val="00191D62"/>
    <w:rsid w:val="0019371E"/>
    <w:rsid w:val="001946EB"/>
    <w:rsid w:val="00196BC2"/>
    <w:rsid w:val="001A04AA"/>
    <w:rsid w:val="001A0D7D"/>
    <w:rsid w:val="001A11A7"/>
    <w:rsid w:val="001A2384"/>
    <w:rsid w:val="001A38E0"/>
    <w:rsid w:val="001A4F59"/>
    <w:rsid w:val="001A5A24"/>
    <w:rsid w:val="001B1A76"/>
    <w:rsid w:val="001B1B59"/>
    <w:rsid w:val="001B3D2E"/>
    <w:rsid w:val="001B41A4"/>
    <w:rsid w:val="001B4F00"/>
    <w:rsid w:val="001B68FF"/>
    <w:rsid w:val="001B71BB"/>
    <w:rsid w:val="001B7257"/>
    <w:rsid w:val="001B7D8C"/>
    <w:rsid w:val="001C1495"/>
    <w:rsid w:val="001C3453"/>
    <w:rsid w:val="001C3EE2"/>
    <w:rsid w:val="001C46D7"/>
    <w:rsid w:val="001C47A4"/>
    <w:rsid w:val="001C6406"/>
    <w:rsid w:val="001C6FD6"/>
    <w:rsid w:val="001C72B6"/>
    <w:rsid w:val="001D16C3"/>
    <w:rsid w:val="001D4BA4"/>
    <w:rsid w:val="001D6A66"/>
    <w:rsid w:val="001D6B29"/>
    <w:rsid w:val="001E1F1C"/>
    <w:rsid w:val="001E3C99"/>
    <w:rsid w:val="001E3D10"/>
    <w:rsid w:val="001E4287"/>
    <w:rsid w:val="001E4863"/>
    <w:rsid w:val="001E49C7"/>
    <w:rsid w:val="001E7062"/>
    <w:rsid w:val="001E7361"/>
    <w:rsid w:val="001E75D6"/>
    <w:rsid w:val="001F13FA"/>
    <w:rsid w:val="001F1F5E"/>
    <w:rsid w:val="001F22FE"/>
    <w:rsid w:val="001F3C47"/>
    <w:rsid w:val="001F4317"/>
    <w:rsid w:val="001F4343"/>
    <w:rsid w:val="001F4EB6"/>
    <w:rsid w:val="001F5AAE"/>
    <w:rsid w:val="001F6325"/>
    <w:rsid w:val="001F698F"/>
    <w:rsid w:val="001F708D"/>
    <w:rsid w:val="00200628"/>
    <w:rsid w:val="00200E8E"/>
    <w:rsid w:val="002010DD"/>
    <w:rsid w:val="0020155F"/>
    <w:rsid w:val="002022FF"/>
    <w:rsid w:val="00203872"/>
    <w:rsid w:val="002045D0"/>
    <w:rsid w:val="00211306"/>
    <w:rsid w:val="00211523"/>
    <w:rsid w:val="00211527"/>
    <w:rsid w:val="00212036"/>
    <w:rsid w:val="00214B0C"/>
    <w:rsid w:val="00215765"/>
    <w:rsid w:val="00215A65"/>
    <w:rsid w:val="00215BE3"/>
    <w:rsid w:val="002162D0"/>
    <w:rsid w:val="002252BC"/>
    <w:rsid w:val="002263CD"/>
    <w:rsid w:val="0022755C"/>
    <w:rsid w:val="002316C3"/>
    <w:rsid w:val="00231BBB"/>
    <w:rsid w:val="00231D05"/>
    <w:rsid w:val="0023381C"/>
    <w:rsid w:val="002345AC"/>
    <w:rsid w:val="00236158"/>
    <w:rsid w:val="00236C1E"/>
    <w:rsid w:val="00237711"/>
    <w:rsid w:val="002435EF"/>
    <w:rsid w:val="0024430A"/>
    <w:rsid w:val="0024536F"/>
    <w:rsid w:val="0024660E"/>
    <w:rsid w:val="00246DC6"/>
    <w:rsid w:val="002475DB"/>
    <w:rsid w:val="00247E08"/>
    <w:rsid w:val="00255299"/>
    <w:rsid w:val="00255A9A"/>
    <w:rsid w:val="00256130"/>
    <w:rsid w:val="00256BC4"/>
    <w:rsid w:val="0026156C"/>
    <w:rsid w:val="002636C8"/>
    <w:rsid w:val="0026534E"/>
    <w:rsid w:val="00267822"/>
    <w:rsid w:val="002679EB"/>
    <w:rsid w:val="00270CD7"/>
    <w:rsid w:val="002721AB"/>
    <w:rsid w:val="00275D9C"/>
    <w:rsid w:val="00275EC3"/>
    <w:rsid w:val="00276A3E"/>
    <w:rsid w:val="00282778"/>
    <w:rsid w:val="002831D7"/>
    <w:rsid w:val="00283599"/>
    <w:rsid w:val="00284091"/>
    <w:rsid w:val="0028677E"/>
    <w:rsid w:val="00286DD7"/>
    <w:rsid w:val="002900C3"/>
    <w:rsid w:val="00290161"/>
    <w:rsid w:val="00290455"/>
    <w:rsid w:val="0029097D"/>
    <w:rsid w:val="00291242"/>
    <w:rsid w:val="002934D6"/>
    <w:rsid w:val="002941D6"/>
    <w:rsid w:val="002945E9"/>
    <w:rsid w:val="00294791"/>
    <w:rsid w:val="00294C7C"/>
    <w:rsid w:val="00295DE6"/>
    <w:rsid w:val="002970B7"/>
    <w:rsid w:val="00297B98"/>
    <w:rsid w:val="002A3396"/>
    <w:rsid w:val="002A3774"/>
    <w:rsid w:val="002A6E76"/>
    <w:rsid w:val="002A76CE"/>
    <w:rsid w:val="002B06B0"/>
    <w:rsid w:val="002B26A7"/>
    <w:rsid w:val="002B449C"/>
    <w:rsid w:val="002B4ACB"/>
    <w:rsid w:val="002B58F1"/>
    <w:rsid w:val="002B7907"/>
    <w:rsid w:val="002C0B8D"/>
    <w:rsid w:val="002C0C4D"/>
    <w:rsid w:val="002C177E"/>
    <w:rsid w:val="002C1FC8"/>
    <w:rsid w:val="002C32F0"/>
    <w:rsid w:val="002C371F"/>
    <w:rsid w:val="002C47A2"/>
    <w:rsid w:val="002C6517"/>
    <w:rsid w:val="002C7629"/>
    <w:rsid w:val="002D0C26"/>
    <w:rsid w:val="002D0EB8"/>
    <w:rsid w:val="002D26A7"/>
    <w:rsid w:val="002D62C8"/>
    <w:rsid w:val="002E0C31"/>
    <w:rsid w:val="002E1FE6"/>
    <w:rsid w:val="002E363E"/>
    <w:rsid w:val="002E51C9"/>
    <w:rsid w:val="002E572C"/>
    <w:rsid w:val="002E5BDA"/>
    <w:rsid w:val="002E7B15"/>
    <w:rsid w:val="002E7E13"/>
    <w:rsid w:val="002F0628"/>
    <w:rsid w:val="002F1EA9"/>
    <w:rsid w:val="002F21F4"/>
    <w:rsid w:val="002F45E5"/>
    <w:rsid w:val="002F594B"/>
    <w:rsid w:val="002F6028"/>
    <w:rsid w:val="003002CF"/>
    <w:rsid w:val="00300720"/>
    <w:rsid w:val="003010FD"/>
    <w:rsid w:val="00303AFB"/>
    <w:rsid w:val="00306CB3"/>
    <w:rsid w:val="0030747F"/>
    <w:rsid w:val="003077A1"/>
    <w:rsid w:val="00310C0B"/>
    <w:rsid w:val="00311AE7"/>
    <w:rsid w:val="0031392F"/>
    <w:rsid w:val="00315332"/>
    <w:rsid w:val="00315E4E"/>
    <w:rsid w:val="00316975"/>
    <w:rsid w:val="00317394"/>
    <w:rsid w:val="0032390B"/>
    <w:rsid w:val="0032533A"/>
    <w:rsid w:val="00325B25"/>
    <w:rsid w:val="003311D1"/>
    <w:rsid w:val="0033124A"/>
    <w:rsid w:val="00331B53"/>
    <w:rsid w:val="00333C98"/>
    <w:rsid w:val="00335182"/>
    <w:rsid w:val="003410B0"/>
    <w:rsid w:val="003411DA"/>
    <w:rsid w:val="00341D9A"/>
    <w:rsid w:val="003470A2"/>
    <w:rsid w:val="00347D81"/>
    <w:rsid w:val="003504BB"/>
    <w:rsid w:val="0035111D"/>
    <w:rsid w:val="00351721"/>
    <w:rsid w:val="00351B3F"/>
    <w:rsid w:val="003521D1"/>
    <w:rsid w:val="00354684"/>
    <w:rsid w:val="003565AB"/>
    <w:rsid w:val="0035662A"/>
    <w:rsid w:val="00361594"/>
    <w:rsid w:val="003636C0"/>
    <w:rsid w:val="003656FB"/>
    <w:rsid w:val="00366077"/>
    <w:rsid w:val="00366150"/>
    <w:rsid w:val="00366FA0"/>
    <w:rsid w:val="0037112E"/>
    <w:rsid w:val="00372EA0"/>
    <w:rsid w:val="00373FA5"/>
    <w:rsid w:val="00376825"/>
    <w:rsid w:val="003770D6"/>
    <w:rsid w:val="003773DE"/>
    <w:rsid w:val="003817DC"/>
    <w:rsid w:val="003821FC"/>
    <w:rsid w:val="003841EE"/>
    <w:rsid w:val="00384AC6"/>
    <w:rsid w:val="00385A01"/>
    <w:rsid w:val="003864A8"/>
    <w:rsid w:val="003868E9"/>
    <w:rsid w:val="00386D4B"/>
    <w:rsid w:val="00387E4F"/>
    <w:rsid w:val="003908D5"/>
    <w:rsid w:val="003921C5"/>
    <w:rsid w:val="003939E3"/>
    <w:rsid w:val="00396F03"/>
    <w:rsid w:val="00397E8C"/>
    <w:rsid w:val="003A0DDD"/>
    <w:rsid w:val="003A1824"/>
    <w:rsid w:val="003A2054"/>
    <w:rsid w:val="003A3FAA"/>
    <w:rsid w:val="003A41A7"/>
    <w:rsid w:val="003A515D"/>
    <w:rsid w:val="003A70B0"/>
    <w:rsid w:val="003A74FE"/>
    <w:rsid w:val="003B0FAA"/>
    <w:rsid w:val="003B2527"/>
    <w:rsid w:val="003B25B6"/>
    <w:rsid w:val="003B27A8"/>
    <w:rsid w:val="003B33A4"/>
    <w:rsid w:val="003B3C32"/>
    <w:rsid w:val="003B408F"/>
    <w:rsid w:val="003B43D6"/>
    <w:rsid w:val="003B4A9D"/>
    <w:rsid w:val="003B7969"/>
    <w:rsid w:val="003D0F92"/>
    <w:rsid w:val="003D2A89"/>
    <w:rsid w:val="003D3B4A"/>
    <w:rsid w:val="003D56AD"/>
    <w:rsid w:val="003D5F4A"/>
    <w:rsid w:val="003E01F9"/>
    <w:rsid w:val="003E20D6"/>
    <w:rsid w:val="003E2205"/>
    <w:rsid w:val="003E2477"/>
    <w:rsid w:val="003E2F3D"/>
    <w:rsid w:val="003E32FB"/>
    <w:rsid w:val="003E44A2"/>
    <w:rsid w:val="003E5E9F"/>
    <w:rsid w:val="003E5F0E"/>
    <w:rsid w:val="003E7259"/>
    <w:rsid w:val="003E7A08"/>
    <w:rsid w:val="003F180B"/>
    <w:rsid w:val="003F2A26"/>
    <w:rsid w:val="003F2AC0"/>
    <w:rsid w:val="003F349C"/>
    <w:rsid w:val="003F5513"/>
    <w:rsid w:val="004002B1"/>
    <w:rsid w:val="00401D32"/>
    <w:rsid w:val="00401F1C"/>
    <w:rsid w:val="00403499"/>
    <w:rsid w:val="00403DBB"/>
    <w:rsid w:val="00404CC8"/>
    <w:rsid w:val="004078B6"/>
    <w:rsid w:val="00407C7A"/>
    <w:rsid w:val="004122DA"/>
    <w:rsid w:val="00413B11"/>
    <w:rsid w:val="00414C4D"/>
    <w:rsid w:val="004154C8"/>
    <w:rsid w:val="00420B19"/>
    <w:rsid w:val="00421468"/>
    <w:rsid w:val="004215F1"/>
    <w:rsid w:val="00421998"/>
    <w:rsid w:val="00424EA4"/>
    <w:rsid w:val="00426ED2"/>
    <w:rsid w:val="00432AFE"/>
    <w:rsid w:val="0043331F"/>
    <w:rsid w:val="0043341D"/>
    <w:rsid w:val="00435644"/>
    <w:rsid w:val="004361CD"/>
    <w:rsid w:val="00441B64"/>
    <w:rsid w:val="0044227C"/>
    <w:rsid w:val="00442D81"/>
    <w:rsid w:val="00444321"/>
    <w:rsid w:val="00444647"/>
    <w:rsid w:val="004463DC"/>
    <w:rsid w:val="00446D2A"/>
    <w:rsid w:val="00447D5B"/>
    <w:rsid w:val="004520CF"/>
    <w:rsid w:val="0045496A"/>
    <w:rsid w:val="00455258"/>
    <w:rsid w:val="004569EC"/>
    <w:rsid w:val="00457035"/>
    <w:rsid w:val="00457118"/>
    <w:rsid w:val="00462EDB"/>
    <w:rsid w:val="004635A4"/>
    <w:rsid w:val="004648B8"/>
    <w:rsid w:val="004713D9"/>
    <w:rsid w:val="00472A63"/>
    <w:rsid w:val="00473A25"/>
    <w:rsid w:val="00474837"/>
    <w:rsid w:val="004776FE"/>
    <w:rsid w:val="00481F60"/>
    <w:rsid w:val="00486A73"/>
    <w:rsid w:val="00486BCF"/>
    <w:rsid w:val="004871D2"/>
    <w:rsid w:val="00490842"/>
    <w:rsid w:val="0049316B"/>
    <w:rsid w:val="004A34CF"/>
    <w:rsid w:val="004A4CF6"/>
    <w:rsid w:val="004A4EC6"/>
    <w:rsid w:val="004A5EF0"/>
    <w:rsid w:val="004A64B2"/>
    <w:rsid w:val="004B0B1E"/>
    <w:rsid w:val="004B0DB6"/>
    <w:rsid w:val="004B1660"/>
    <w:rsid w:val="004B261C"/>
    <w:rsid w:val="004B340B"/>
    <w:rsid w:val="004B691D"/>
    <w:rsid w:val="004B6AFB"/>
    <w:rsid w:val="004C01E4"/>
    <w:rsid w:val="004C03D8"/>
    <w:rsid w:val="004C2206"/>
    <w:rsid w:val="004C3E06"/>
    <w:rsid w:val="004C4168"/>
    <w:rsid w:val="004C4213"/>
    <w:rsid w:val="004C4E62"/>
    <w:rsid w:val="004C73F6"/>
    <w:rsid w:val="004D001B"/>
    <w:rsid w:val="004D0212"/>
    <w:rsid w:val="004D1E1B"/>
    <w:rsid w:val="004D2C5F"/>
    <w:rsid w:val="004D3600"/>
    <w:rsid w:val="004D3C12"/>
    <w:rsid w:val="004D3D42"/>
    <w:rsid w:val="004D480F"/>
    <w:rsid w:val="004E26BB"/>
    <w:rsid w:val="004E43CF"/>
    <w:rsid w:val="004E4F42"/>
    <w:rsid w:val="004E583D"/>
    <w:rsid w:val="004E790B"/>
    <w:rsid w:val="004F0292"/>
    <w:rsid w:val="004F0796"/>
    <w:rsid w:val="004F35C4"/>
    <w:rsid w:val="004F4241"/>
    <w:rsid w:val="004F6E7A"/>
    <w:rsid w:val="00502EA9"/>
    <w:rsid w:val="005049C3"/>
    <w:rsid w:val="005050E5"/>
    <w:rsid w:val="005064D2"/>
    <w:rsid w:val="00511728"/>
    <w:rsid w:val="00511A8D"/>
    <w:rsid w:val="005153B6"/>
    <w:rsid w:val="0051685C"/>
    <w:rsid w:val="00516C44"/>
    <w:rsid w:val="00517289"/>
    <w:rsid w:val="00517DC0"/>
    <w:rsid w:val="00517E49"/>
    <w:rsid w:val="00520B70"/>
    <w:rsid w:val="00520E67"/>
    <w:rsid w:val="00520F0F"/>
    <w:rsid w:val="00522B13"/>
    <w:rsid w:val="00523ABB"/>
    <w:rsid w:val="005261BE"/>
    <w:rsid w:val="005273BB"/>
    <w:rsid w:val="00527AEF"/>
    <w:rsid w:val="00527E14"/>
    <w:rsid w:val="00530AF2"/>
    <w:rsid w:val="00530E01"/>
    <w:rsid w:val="0053368D"/>
    <w:rsid w:val="00536E37"/>
    <w:rsid w:val="00540637"/>
    <w:rsid w:val="00543315"/>
    <w:rsid w:val="0054616B"/>
    <w:rsid w:val="0054619B"/>
    <w:rsid w:val="00546872"/>
    <w:rsid w:val="00546941"/>
    <w:rsid w:val="00546D4B"/>
    <w:rsid w:val="00547A3D"/>
    <w:rsid w:val="0055157B"/>
    <w:rsid w:val="005519A4"/>
    <w:rsid w:val="005524A5"/>
    <w:rsid w:val="00553452"/>
    <w:rsid w:val="00553DF3"/>
    <w:rsid w:val="00555335"/>
    <w:rsid w:val="00561048"/>
    <w:rsid w:val="00561600"/>
    <w:rsid w:val="0056284D"/>
    <w:rsid w:val="0056293E"/>
    <w:rsid w:val="00562C10"/>
    <w:rsid w:val="005633A2"/>
    <w:rsid w:val="0056369F"/>
    <w:rsid w:val="00563EF3"/>
    <w:rsid w:val="0056512E"/>
    <w:rsid w:val="00565845"/>
    <w:rsid w:val="00565CFC"/>
    <w:rsid w:val="00565FAB"/>
    <w:rsid w:val="005676C6"/>
    <w:rsid w:val="00570290"/>
    <w:rsid w:val="00572A33"/>
    <w:rsid w:val="00572ADB"/>
    <w:rsid w:val="005771F4"/>
    <w:rsid w:val="0058084C"/>
    <w:rsid w:val="00582EC7"/>
    <w:rsid w:val="005840DD"/>
    <w:rsid w:val="0058545E"/>
    <w:rsid w:val="00586DF6"/>
    <w:rsid w:val="0058718D"/>
    <w:rsid w:val="005872EF"/>
    <w:rsid w:val="005877D1"/>
    <w:rsid w:val="00591209"/>
    <w:rsid w:val="00592313"/>
    <w:rsid w:val="0059489D"/>
    <w:rsid w:val="00594967"/>
    <w:rsid w:val="00594FF7"/>
    <w:rsid w:val="0059727D"/>
    <w:rsid w:val="00597E76"/>
    <w:rsid w:val="005A044F"/>
    <w:rsid w:val="005A09E8"/>
    <w:rsid w:val="005A2079"/>
    <w:rsid w:val="005A4FAF"/>
    <w:rsid w:val="005A7355"/>
    <w:rsid w:val="005B03FC"/>
    <w:rsid w:val="005B0A90"/>
    <w:rsid w:val="005B233C"/>
    <w:rsid w:val="005B38FC"/>
    <w:rsid w:val="005B5089"/>
    <w:rsid w:val="005B5F00"/>
    <w:rsid w:val="005B7650"/>
    <w:rsid w:val="005C0635"/>
    <w:rsid w:val="005C2C08"/>
    <w:rsid w:val="005C3074"/>
    <w:rsid w:val="005C3583"/>
    <w:rsid w:val="005C55AF"/>
    <w:rsid w:val="005C68B2"/>
    <w:rsid w:val="005C7817"/>
    <w:rsid w:val="005D015D"/>
    <w:rsid w:val="005D2A03"/>
    <w:rsid w:val="005D2E6C"/>
    <w:rsid w:val="005D563F"/>
    <w:rsid w:val="005D612D"/>
    <w:rsid w:val="005D653D"/>
    <w:rsid w:val="005E41D0"/>
    <w:rsid w:val="005E620E"/>
    <w:rsid w:val="005F32FC"/>
    <w:rsid w:val="005F4FDE"/>
    <w:rsid w:val="005F7081"/>
    <w:rsid w:val="006062F2"/>
    <w:rsid w:val="00606A2F"/>
    <w:rsid w:val="00606AEC"/>
    <w:rsid w:val="00606E44"/>
    <w:rsid w:val="0061144C"/>
    <w:rsid w:val="00611DE2"/>
    <w:rsid w:val="00612297"/>
    <w:rsid w:val="00617DC4"/>
    <w:rsid w:val="00621E22"/>
    <w:rsid w:val="00621EAE"/>
    <w:rsid w:val="006227A7"/>
    <w:rsid w:val="00623C8B"/>
    <w:rsid w:val="00624BE4"/>
    <w:rsid w:val="006265FC"/>
    <w:rsid w:val="00626F75"/>
    <w:rsid w:val="00630D23"/>
    <w:rsid w:val="00631100"/>
    <w:rsid w:val="00632282"/>
    <w:rsid w:val="006333FF"/>
    <w:rsid w:val="00634B7E"/>
    <w:rsid w:val="00634CAA"/>
    <w:rsid w:val="00637991"/>
    <w:rsid w:val="00637CDC"/>
    <w:rsid w:val="00637E05"/>
    <w:rsid w:val="00641FC7"/>
    <w:rsid w:val="00643C76"/>
    <w:rsid w:val="00644C74"/>
    <w:rsid w:val="0064576C"/>
    <w:rsid w:val="00645D16"/>
    <w:rsid w:val="00645E13"/>
    <w:rsid w:val="00646768"/>
    <w:rsid w:val="00646C21"/>
    <w:rsid w:val="0064740E"/>
    <w:rsid w:val="006523B1"/>
    <w:rsid w:val="00655371"/>
    <w:rsid w:val="006563BA"/>
    <w:rsid w:val="00657BAD"/>
    <w:rsid w:val="00660637"/>
    <w:rsid w:val="00661A7A"/>
    <w:rsid w:val="00661BE4"/>
    <w:rsid w:val="00664A4A"/>
    <w:rsid w:val="00664DD3"/>
    <w:rsid w:val="006669B0"/>
    <w:rsid w:val="00666DB0"/>
    <w:rsid w:val="00667644"/>
    <w:rsid w:val="0066772C"/>
    <w:rsid w:val="00670060"/>
    <w:rsid w:val="00671E14"/>
    <w:rsid w:val="00674575"/>
    <w:rsid w:val="006751E8"/>
    <w:rsid w:val="006755B9"/>
    <w:rsid w:val="00677418"/>
    <w:rsid w:val="00677A62"/>
    <w:rsid w:val="00677AAE"/>
    <w:rsid w:val="00677EE9"/>
    <w:rsid w:val="006845DD"/>
    <w:rsid w:val="00686026"/>
    <w:rsid w:val="006864BC"/>
    <w:rsid w:val="0069028D"/>
    <w:rsid w:val="00691066"/>
    <w:rsid w:val="00691299"/>
    <w:rsid w:val="00691838"/>
    <w:rsid w:val="00691880"/>
    <w:rsid w:val="00693335"/>
    <w:rsid w:val="0069456A"/>
    <w:rsid w:val="006977EB"/>
    <w:rsid w:val="006A0589"/>
    <w:rsid w:val="006A09D6"/>
    <w:rsid w:val="006A13B2"/>
    <w:rsid w:val="006A359C"/>
    <w:rsid w:val="006A35A6"/>
    <w:rsid w:val="006A3BAA"/>
    <w:rsid w:val="006A5D4C"/>
    <w:rsid w:val="006A7630"/>
    <w:rsid w:val="006B2329"/>
    <w:rsid w:val="006B57C9"/>
    <w:rsid w:val="006B7A20"/>
    <w:rsid w:val="006C101A"/>
    <w:rsid w:val="006C25B3"/>
    <w:rsid w:val="006C27F1"/>
    <w:rsid w:val="006C4B79"/>
    <w:rsid w:val="006C5A24"/>
    <w:rsid w:val="006C6120"/>
    <w:rsid w:val="006D19F1"/>
    <w:rsid w:val="006D272D"/>
    <w:rsid w:val="006D45AE"/>
    <w:rsid w:val="006D7685"/>
    <w:rsid w:val="006D791A"/>
    <w:rsid w:val="006E0E49"/>
    <w:rsid w:val="006E241F"/>
    <w:rsid w:val="006E29FC"/>
    <w:rsid w:val="006E3219"/>
    <w:rsid w:val="006E365A"/>
    <w:rsid w:val="006E457F"/>
    <w:rsid w:val="006E46C8"/>
    <w:rsid w:val="006E645A"/>
    <w:rsid w:val="006F0314"/>
    <w:rsid w:val="006F45EB"/>
    <w:rsid w:val="006F71B3"/>
    <w:rsid w:val="007005DE"/>
    <w:rsid w:val="0070066C"/>
    <w:rsid w:val="007028A9"/>
    <w:rsid w:val="0070625B"/>
    <w:rsid w:val="00706C2A"/>
    <w:rsid w:val="00707106"/>
    <w:rsid w:val="0071175B"/>
    <w:rsid w:val="00711AE0"/>
    <w:rsid w:val="00712F46"/>
    <w:rsid w:val="00714C41"/>
    <w:rsid w:val="007155C7"/>
    <w:rsid w:val="00715CD2"/>
    <w:rsid w:val="00716952"/>
    <w:rsid w:val="0071746C"/>
    <w:rsid w:val="00717BAE"/>
    <w:rsid w:val="00720B0A"/>
    <w:rsid w:val="00721346"/>
    <w:rsid w:val="007235E8"/>
    <w:rsid w:val="007243BE"/>
    <w:rsid w:val="00724B0C"/>
    <w:rsid w:val="00726EE7"/>
    <w:rsid w:val="00727A62"/>
    <w:rsid w:val="00730C19"/>
    <w:rsid w:val="00730DA8"/>
    <w:rsid w:val="007312D0"/>
    <w:rsid w:val="0073473B"/>
    <w:rsid w:val="00734A0C"/>
    <w:rsid w:val="00735F10"/>
    <w:rsid w:val="0073648A"/>
    <w:rsid w:val="00740706"/>
    <w:rsid w:val="00741087"/>
    <w:rsid w:val="00743BB9"/>
    <w:rsid w:val="007440AC"/>
    <w:rsid w:val="0074501A"/>
    <w:rsid w:val="007478B2"/>
    <w:rsid w:val="00753A2E"/>
    <w:rsid w:val="00753CB6"/>
    <w:rsid w:val="00760265"/>
    <w:rsid w:val="00763576"/>
    <w:rsid w:val="00764623"/>
    <w:rsid w:val="0076464A"/>
    <w:rsid w:val="0076715A"/>
    <w:rsid w:val="00770B39"/>
    <w:rsid w:val="00771585"/>
    <w:rsid w:val="007728BE"/>
    <w:rsid w:val="007735E3"/>
    <w:rsid w:val="00774796"/>
    <w:rsid w:val="00775E56"/>
    <w:rsid w:val="007767D4"/>
    <w:rsid w:val="00776C84"/>
    <w:rsid w:val="00783EED"/>
    <w:rsid w:val="007843CB"/>
    <w:rsid w:val="00790422"/>
    <w:rsid w:val="00791B65"/>
    <w:rsid w:val="007937F0"/>
    <w:rsid w:val="00794E2A"/>
    <w:rsid w:val="00795D10"/>
    <w:rsid w:val="00795D8B"/>
    <w:rsid w:val="007A114D"/>
    <w:rsid w:val="007A170C"/>
    <w:rsid w:val="007A3220"/>
    <w:rsid w:val="007A4082"/>
    <w:rsid w:val="007A41AB"/>
    <w:rsid w:val="007A4A37"/>
    <w:rsid w:val="007A623C"/>
    <w:rsid w:val="007A6CA9"/>
    <w:rsid w:val="007A6CAC"/>
    <w:rsid w:val="007B4D52"/>
    <w:rsid w:val="007B5E7D"/>
    <w:rsid w:val="007B6AD3"/>
    <w:rsid w:val="007B71F7"/>
    <w:rsid w:val="007C1B53"/>
    <w:rsid w:val="007C388A"/>
    <w:rsid w:val="007C3A70"/>
    <w:rsid w:val="007C4BD9"/>
    <w:rsid w:val="007D201A"/>
    <w:rsid w:val="007D3246"/>
    <w:rsid w:val="007D4943"/>
    <w:rsid w:val="007D5E33"/>
    <w:rsid w:val="007D7B0F"/>
    <w:rsid w:val="007D7BFE"/>
    <w:rsid w:val="007E06BD"/>
    <w:rsid w:val="007E0AF6"/>
    <w:rsid w:val="007E1B5D"/>
    <w:rsid w:val="007E725A"/>
    <w:rsid w:val="007E73D1"/>
    <w:rsid w:val="007F151F"/>
    <w:rsid w:val="00801793"/>
    <w:rsid w:val="00802195"/>
    <w:rsid w:val="008028E3"/>
    <w:rsid w:val="00802BFD"/>
    <w:rsid w:val="00804380"/>
    <w:rsid w:val="00804ABC"/>
    <w:rsid w:val="00806D26"/>
    <w:rsid w:val="008112CD"/>
    <w:rsid w:val="00814180"/>
    <w:rsid w:val="008206EC"/>
    <w:rsid w:val="00821F1C"/>
    <w:rsid w:val="00822A0E"/>
    <w:rsid w:val="0082454A"/>
    <w:rsid w:val="0082559C"/>
    <w:rsid w:val="008265BE"/>
    <w:rsid w:val="00830151"/>
    <w:rsid w:val="008316FE"/>
    <w:rsid w:val="00834483"/>
    <w:rsid w:val="008362F0"/>
    <w:rsid w:val="00840480"/>
    <w:rsid w:val="00840CC7"/>
    <w:rsid w:val="008411BE"/>
    <w:rsid w:val="008421D1"/>
    <w:rsid w:val="00844E8B"/>
    <w:rsid w:val="008456C1"/>
    <w:rsid w:val="00845FB9"/>
    <w:rsid w:val="008460A8"/>
    <w:rsid w:val="00847F59"/>
    <w:rsid w:val="0085210C"/>
    <w:rsid w:val="00853230"/>
    <w:rsid w:val="00853ABF"/>
    <w:rsid w:val="00853F3D"/>
    <w:rsid w:val="00857BD8"/>
    <w:rsid w:val="008605F2"/>
    <w:rsid w:val="00863FAE"/>
    <w:rsid w:val="008645CE"/>
    <w:rsid w:val="00865FED"/>
    <w:rsid w:val="0087018F"/>
    <w:rsid w:val="00870B49"/>
    <w:rsid w:val="00874026"/>
    <w:rsid w:val="00874911"/>
    <w:rsid w:val="008759B3"/>
    <w:rsid w:val="00884DA6"/>
    <w:rsid w:val="00886A90"/>
    <w:rsid w:val="0088706D"/>
    <w:rsid w:val="008878E2"/>
    <w:rsid w:val="00891364"/>
    <w:rsid w:val="008936A7"/>
    <w:rsid w:val="0089469E"/>
    <w:rsid w:val="00895501"/>
    <w:rsid w:val="008955C3"/>
    <w:rsid w:val="00895E88"/>
    <w:rsid w:val="00896C15"/>
    <w:rsid w:val="008A2355"/>
    <w:rsid w:val="008A2DF6"/>
    <w:rsid w:val="008A67CA"/>
    <w:rsid w:val="008A70DF"/>
    <w:rsid w:val="008B0ABF"/>
    <w:rsid w:val="008B2C37"/>
    <w:rsid w:val="008B2D61"/>
    <w:rsid w:val="008B5293"/>
    <w:rsid w:val="008B5AA2"/>
    <w:rsid w:val="008C62B0"/>
    <w:rsid w:val="008C6C40"/>
    <w:rsid w:val="008D3FF7"/>
    <w:rsid w:val="008D44E8"/>
    <w:rsid w:val="008D4A6D"/>
    <w:rsid w:val="008E1EB5"/>
    <w:rsid w:val="008E21A3"/>
    <w:rsid w:val="008E2A70"/>
    <w:rsid w:val="008E329A"/>
    <w:rsid w:val="008E671B"/>
    <w:rsid w:val="008E701C"/>
    <w:rsid w:val="008F030D"/>
    <w:rsid w:val="008F0333"/>
    <w:rsid w:val="008F0B72"/>
    <w:rsid w:val="008F3F20"/>
    <w:rsid w:val="008F3F57"/>
    <w:rsid w:val="008F402F"/>
    <w:rsid w:val="008F56F7"/>
    <w:rsid w:val="008F794E"/>
    <w:rsid w:val="00900470"/>
    <w:rsid w:val="00900AD4"/>
    <w:rsid w:val="009017D1"/>
    <w:rsid w:val="00901FDA"/>
    <w:rsid w:val="0090272D"/>
    <w:rsid w:val="009034F5"/>
    <w:rsid w:val="00903B44"/>
    <w:rsid w:val="009049E1"/>
    <w:rsid w:val="00904D8F"/>
    <w:rsid w:val="00905BA6"/>
    <w:rsid w:val="00907962"/>
    <w:rsid w:val="00912146"/>
    <w:rsid w:val="0091659C"/>
    <w:rsid w:val="00920B6E"/>
    <w:rsid w:val="0092219B"/>
    <w:rsid w:val="009221AC"/>
    <w:rsid w:val="00922282"/>
    <w:rsid w:val="00922A22"/>
    <w:rsid w:val="00922DAD"/>
    <w:rsid w:val="00922DE4"/>
    <w:rsid w:val="009231EF"/>
    <w:rsid w:val="009265B3"/>
    <w:rsid w:val="00930C4D"/>
    <w:rsid w:val="0093175D"/>
    <w:rsid w:val="00932866"/>
    <w:rsid w:val="00933B14"/>
    <w:rsid w:val="0093704A"/>
    <w:rsid w:val="00941884"/>
    <w:rsid w:val="0094225B"/>
    <w:rsid w:val="009436FE"/>
    <w:rsid w:val="009451D2"/>
    <w:rsid w:val="00946EDC"/>
    <w:rsid w:val="00947A2D"/>
    <w:rsid w:val="00952D9E"/>
    <w:rsid w:val="00953F32"/>
    <w:rsid w:val="009542BF"/>
    <w:rsid w:val="0095608D"/>
    <w:rsid w:val="00956D8E"/>
    <w:rsid w:val="009575DC"/>
    <w:rsid w:val="00961A9C"/>
    <w:rsid w:val="00963393"/>
    <w:rsid w:val="00963AB0"/>
    <w:rsid w:val="00966495"/>
    <w:rsid w:val="009668EE"/>
    <w:rsid w:val="00967946"/>
    <w:rsid w:val="00970561"/>
    <w:rsid w:val="0097070C"/>
    <w:rsid w:val="00970A97"/>
    <w:rsid w:val="00970E2C"/>
    <w:rsid w:val="00971EBF"/>
    <w:rsid w:val="009736E0"/>
    <w:rsid w:val="009749F6"/>
    <w:rsid w:val="00974F3A"/>
    <w:rsid w:val="009754A9"/>
    <w:rsid w:val="00976151"/>
    <w:rsid w:val="009854A6"/>
    <w:rsid w:val="00985F18"/>
    <w:rsid w:val="00985F3C"/>
    <w:rsid w:val="00987C8C"/>
    <w:rsid w:val="0099069C"/>
    <w:rsid w:val="00990B43"/>
    <w:rsid w:val="00994380"/>
    <w:rsid w:val="00994C9B"/>
    <w:rsid w:val="00995615"/>
    <w:rsid w:val="00995B7A"/>
    <w:rsid w:val="009A0300"/>
    <w:rsid w:val="009A050E"/>
    <w:rsid w:val="009A068C"/>
    <w:rsid w:val="009A139A"/>
    <w:rsid w:val="009A14B3"/>
    <w:rsid w:val="009A3513"/>
    <w:rsid w:val="009A5DD9"/>
    <w:rsid w:val="009B047E"/>
    <w:rsid w:val="009B2647"/>
    <w:rsid w:val="009B28F9"/>
    <w:rsid w:val="009B377E"/>
    <w:rsid w:val="009B37A7"/>
    <w:rsid w:val="009B445C"/>
    <w:rsid w:val="009B459A"/>
    <w:rsid w:val="009B4CF9"/>
    <w:rsid w:val="009B4DBB"/>
    <w:rsid w:val="009B4E37"/>
    <w:rsid w:val="009B4ED1"/>
    <w:rsid w:val="009B529E"/>
    <w:rsid w:val="009B7859"/>
    <w:rsid w:val="009B7A08"/>
    <w:rsid w:val="009C06E5"/>
    <w:rsid w:val="009C11E5"/>
    <w:rsid w:val="009C188D"/>
    <w:rsid w:val="009C3364"/>
    <w:rsid w:val="009C5A9F"/>
    <w:rsid w:val="009C66AE"/>
    <w:rsid w:val="009D262A"/>
    <w:rsid w:val="009D3DD7"/>
    <w:rsid w:val="009D5279"/>
    <w:rsid w:val="009E114E"/>
    <w:rsid w:val="009E3BA0"/>
    <w:rsid w:val="009E4ADC"/>
    <w:rsid w:val="009E5958"/>
    <w:rsid w:val="009E6579"/>
    <w:rsid w:val="009F0700"/>
    <w:rsid w:val="009F0C66"/>
    <w:rsid w:val="009F19F1"/>
    <w:rsid w:val="009F22FA"/>
    <w:rsid w:val="009F656D"/>
    <w:rsid w:val="009F67AA"/>
    <w:rsid w:val="009F785F"/>
    <w:rsid w:val="009F7E6B"/>
    <w:rsid w:val="009F7EB5"/>
    <w:rsid w:val="00A017A1"/>
    <w:rsid w:val="00A020AF"/>
    <w:rsid w:val="00A04C7E"/>
    <w:rsid w:val="00A06AA5"/>
    <w:rsid w:val="00A07B03"/>
    <w:rsid w:val="00A122CB"/>
    <w:rsid w:val="00A1266C"/>
    <w:rsid w:val="00A13332"/>
    <w:rsid w:val="00A13AF5"/>
    <w:rsid w:val="00A16E5F"/>
    <w:rsid w:val="00A17FEB"/>
    <w:rsid w:val="00A21CCF"/>
    <w:rsid w:val="00A22A25"/>
    <w:rsid w:val="00A22E67"/>
    <w:rsid w:val="00A235AF"/>
    <w:rsid w:val="00A2591E"/>
    <w:rsid w:val="00A26540"/>
    <w:rsid w:val="00A36641"/>
    <w:rsid w:val="00A367FE"/>
    <w:rsid w:val="00A36BBE"/>
    <w:rsid w:val="00A37E24"/>
    <w:rsid w:val="00A400C8"/>
    <w:rsid w:val="00A40984"/>
    <w:rsid w:val="00A41BA8"/>
    <w:rsid w:val="00A4216E"/>
    <w:rsid w:val="00A443EF"/>
    <w:rsid w:val="00A44948"/>
    <w:rsid w:val="00A47F0E"/>
    <w:rsid w:val="00A51916"/>
    <w:rsid w:val="00A51C82"/>
    <w:rsid w:val="00A53DDD"/>
    <w:rsid w:val="00A54280"/>
    <w:rsid w:val="00A54850"/>
    <w:rsid w:val="00A556EA"/>
    <w:rsid w:val="00A563BA"/>
    <w:rsid w:val="00A56D62"/>
    <w:rsid w:val="00A57F69"/>
    <w:rsid w:val="00A60228"/>
    <w:rsid w:val="00A610F9"/>
    <w:rsid w:val="00A6440A"/>
    <w:rsid w:val="00A66E18"/>
    <w:rsid w:val="00A70D4F"/>
    <w:rsid w:val="00A71F57"/>
    <w:rsid w:val="00A7224E"/>
    <w:rsid w:val="00A74924"/>
    <w:rsid w:val="00A7593A"/>
    <w:rsid w:val="00A814AE"/>
    <w:rsid w:val="00A82FEB"/>
    <w:rsid w:val="00A838B2"/>
    <w:rsid w:val="00A839C6"/>
    <w:rsid w:val="00A8613C"/>
    <w:rsid w:val="00A8623E"/>
    <w:rsid w:val="00A863AC"/>
    <w:rsid w:val="00A863F7"/>
    <w:rsid w:val="00A8733F"/>
    <w:rsid w:val="00A87B50"/>
    <w:rsid w:val="00A87D0C"/>
    <w:rsid w:val="00A90E20"/>
    <w:rsid w:val="00A90EAA"/>
    <w:rsid w:val="00A938FC"/>
    <w:rsid w:val="00A955C7"/>
    <w:rsid w:val="00A955CE"/>
    <w:rsid w:val="00A95BF0"/>
    <w:rsid w:val="00AA0327"/>
    <w:rsid w:val="00AA1628"/>
    <w:rsid w:val="00AA1798"/>
    <w:rsid w:val="00AA258A"/>
    <w:rsid w:val="00AA4362"/>
    <w:rsid w:val="00AA4E32"/>
    <w:rsid w:val="00AA5036"/>
    <w:rsid w:val="00AA51F2"/>
    <w:rsid w:val="00AA66B1"/>
    <w:rsid w:val="00AA69EE"/>
    <w:rsid w:val="00AB02C8"/>
    <w:rsid w:val="00AB331B"/>
    <w:rsid w:val="00AB3960"/>
    <w:rsid w:val="00AB4096"/>
    <w:rsid w:val="00AB5EFD"/>
    <w:rsid w:val="00AB67F1"/>
    <w:rsid w:val="00AB6D35"/>
    <w:rsid w:val="00AC19B0"/>
    <w:rsid w:val="00AC23EF"/>
    <w:rsid w:val="00AC34B0"/>
    <w:rsid w:val="00AC396F"/>
    <w:rsid w:val="00AC4583"/>
    <w:rsid w:val="00AC49D8"/>
    <w:rsid w:val="00AC4F89"/>
    <w:rsid w:val="00AC5196"/>
    <w:rsid w:val="00AC6B5B"/>
    <w:rsid w:val="00AD3111"/>
    <w:rsid w:val="00AD4C41"/>
    <w:rsid w:val="00AD5116"/>
    <w:rsid w:val="00AD5646"/>
    <w:rsid w:val="00AD7B14"/>
    <w:rsid w:val="00AE086D"/>
    <w:rsid w:val="00AE1CE6"/>
    <w:rsid w:val="00AE22EE"/>
    <w:rsid w:val="00AE23EC"/>
    <w:rsid w:val="00AE2427"/>
    <w:rsid w:val="00AE5D7E"/>
    <w:rsid w:val="00AF0A58"/>
    <w:rsid w:val="00AF439E"/>
    <w:rsid w:val="00AF452A"/>
    <w:rsid w:val="00AF4A28"/>
    <w:rsid w:val="00AF6034"/>
    <w:rsid w:val="00AF6A08"/>
    <w:rsid w:val="00B01470"/>
    <w:rsid w:val="00B0217A"/>
    <w:rsid w:val="00B027D9"/>
    <w:rsid w:val="00B039E9"/>
    <w:rsid w:val="00B043A7"/>
    <w:rsid w:val="00B07B43"/>
    <w:rsid w:val="00B07CD5"/>
    <w:rsid w:val="00B114DF"/>
    <w:rsid w:val="00B12B69"/>
    <w:rsid w:val="00B13DB3"/>
    <w:rsid w:val="00B14253"/>
    <w:rsid w:val="00B20466"/>
    <w:rsid w:val="00B20C67"/>
    <w:rsid w:val="00B2185F"/>
    <w:rsid w:val="00B21B10"/>
    <w:rsid w:val="00B247B3"/>
    <w:rsid w:val="00B2552D"/>
    <w:rsid w:val="00B25EA8"/>
    <w:rsid w:val="00B25EC8"/>
    <w:rsid w:val="00B267EE"/>
    <w:rsid w:val="00B26CAF"/>
    <w:rsid w:val="00B30FFA"/>
    <w:rsid w:val="00B313F7"/>
    <w:rsid w:val="00B34CC7"/>
    <w:rsid w:val="00B35CDF"/>
    <w:rsid w:val="00B366B4"/>
    <w:rsid w:val="00B40F11"/>
    <w:rsid w:val="00B411CF"/>
    <w:rsid w:val="00B4290A"/>
    <w:rsid w:val="00B42A6A"/>
    <w:rsid w:val="00B42C8E"/>
    <w:rsid w:val="00B4413A"/>
    <w:rsid w:val="00B44E32"/>
    <w:rsid w:val="00B455ED"/>
    <w:rsid w:val="00B51F41"/>
    <w:rsid w:val="00B5350C"/>
    <w:rsid w:val="00B53DC6"/>
    <w:rsid w:val="00B548FD"/>
    <w:rsid w:val="00B575BC"/>
    <w:rsid w:val="00B57EA8"/>
    <w:rsid w:val="00B60168"/>
    <w:rsid w:val="00B62BB4"/>
    <w:rsid w:val="00B63214"/>
    <w:rsid w:val="00B63464"/>
    <w:rsid w:val="00B63BBA"/>
    <w:rsid w:val="00B65071"/>
    <w:rsid w:val="00B670BB"/>
    <w:rsid w:val="00B674E9"/>
    <w:rsid w:val="00B727EC"/>
    <w:rsid w:val="00B72893"/>
    <w:rsid w:val="00B7381D"/>
    <w:rsid w:val="00B739DC"/>
    <w:rsid w:val="00B74F20"/>
    <w:rsid w:val="00B76B2D"/>
    <w:rsid w:val="00B813BD"/>
    <w:rsid w:val="00B827E6"/>
    <w:rsid w:val="00B83862"/>
    <w:rsid w:val="00B85929"/>
    <w:rsid w:val="00B85BBA"/>
    <w:rsid w:val="00B86D6E"/>
    <w:rsid w:val="00B878AB"/>
    <w:rsid w:val="00B90030"/>
    <w:rsid w:val="00B90D24"/>
    <w:rsid w:val="00B91111"/>
    <w:rsid w:val="00B94DB5"/>
    <w:rsid w:val="00B96B8C"/>
    <w:rsid w:val="00B96D8F"/>
    <w:rsid w:val="00B97632"/>
    <w:rsid w:val="00BA13DB"/>
    <w:rsid w:val="00BA49ED"/>
    <w:rsid w:val="00BA64CE"/>
    <w:rsid w:val="00BB265F"/>
    <w:rsid w:val="00BB2CB7"/>
    <w:rsid w:val="00BB2E4B"/>
    <w:rsid w:val="00BB4AA1"/>
    <w:rsid w:val="00BB6AF5"/>
    <w:rsid w:val="00BB74D4"/>
    <w:rsid w:val="00BC40FF"/>
    <w:rsid w:val="00BC482E"/>
    <w:rsid w:val="00BC4C84"/>
    <w:rsid w:val="00BC51A5"/>
    <w:rsid w:val="00BC584B"/>
    <w:rsid w:val="00BC7744"/>
    <w:rsid w:val="00BC7FE9"/>
    <w:rsid w:val="00BD130F"/>
    <w:rsid w:val="00BD2EC2"/>
    <w:rsid w:val="00BD395D"/>
    <w:rsid w:val="00BD5C20"/>
    <w:rsid w:val="00BD743A"/>
    <w:rsid w:val="00BD7EE9"/>
    <w:rsid w:val="00BE0666"/>
    <w:rsid w:val="00BE17F6"/>
    <w:rsid w:val="00BE6B63"/>
    <w:rsid w:val="00BF0276"/>
    <w:rsid w:val="00BF0F99"/>
    <w:rsid w:val="00BF14D8"/>
    <w:rsid w:val="00BF1F51"/>
    <w:rsid w:val="00BF2FE9"/>
    <w:rsid w:val="00BF5C5D"/>
    <w:rsid w:val="00BF5FB4"/>
    <w:rsid w:val="00BF7679"/>
    <w:rsid w:val="00C001C1"/>
    <w:rsid w:val="00C02F3F"/>
    <w:rsid w:val="00C04213"/>
    <w:rsid w:val="00C04C88"/>
    <w:rsid w:val="00C04D2C"/>
    <w:rsid w:val="00C0633D"/>
    <w:rsid w:val="00C06BD4"/>
    <w:rsid w:val="00C07C49"/>
    <w:rsid w:val="00C107E1"/>
    <w:rsid w:val="00C10891"/>
    <w:rsid w:val="00C12551"/>
    <w:rsid w:val="00C14B68"/>
    <w:rsid w:val="00C16BB9"/>
    <w:rsid w:val="00C17D7C"/>
    <w:rsid w:val="00C17DBF"/>
    <w:rsid w:val="00C22282"/>
    <w:rsid w:val="00C22672"/>
    <w:rsid w:val="00C2282F"/>
    <w:rsid w:val="00C2311C"/>
    <w:rsid w:val="00C24D18"/>
    <w:rsid w:val="00C25E9E"/>
    <w:rsid w:val="00C26607"/>
    <w:rsid w:val="00C2790F"/>
    <w:rsid w:val="00C3012D"/>
    <w:rsid w:val="00C30DB7"/>
    <w:rsid w:val="00C315D1"/>
    <w:rsid w:val="00C37951"/>
    <w:rsid w:val="00C42978"/>
    <w:rsid w:val="00C448C9"/>
    <w:rsid w:val="00C44A59"/>
    <w:rsid w:val="00C44DFD"/>
    <w:rsid w:val="00C4675F"/>
    <w:rsid w:val="00C50D42"/>
    <w:rsid w:val="00C51622"/>
    <w:rsid w:val="00C54EFC"/>
    <w:rsid w:val="00C54F59"/>
    <w:rsid w:val="00C55319"/>
    <w:rsid w:val="00C570E1"/>
    <w:rsid w:val="00C5798C"/>
    <w:rsid w:val="00C57CE8"/>
    <w:rsid w:val="00C602AA"/>
    <w:rsid w:val="00C60881"/>
    <w:rsid w:val="00C61053"/>
    <w:rsid w:val="00C62623"/>
    <w:rsid w:val="00C62AC5"/>
    <w:rsid w:val="00C633AF"/>
    <w:rsid w:val="00C66678"/>
    <w:rsid w:val="00C67118"/>
    <w:rsid w:val="00C67E2B"/>
    <w:rsid w:val="00C7287B"/>
    <w:rsid w:val="00C74434"/>
    <w:rsid w:val="00C74A18"/>
    <w:rsid w:val="00C7588C"/>
    <w:rsid w:val="00C75A86"/>
    <w:rsid w:val="00C770D5"/>
    <w:rsid w:val="00C82938"/>
    <w:rsid w:val="00C84410"/>
    <w:rsid w:val="00C8617A"/>
    <w:rsid w:val="00C87002"/>
    <w:rsid w:val="00C9125A"/>
    <w:rsid w:val="00C9251C"/>
    <w:rsid w:val="00C92E4F"/>
    <w:rsid w:val="00C93214"/>
    <w:rsid w:val="00C9447F"/>
    <w:rsid w:val="00C94B0E"/>
    <w:rsid w:val="00C95912"/>
    <w:rsid w:val="00C97FAC"/>
    <w:rsid w:val="00CA0574"/>
    <w:rsid w:val="00CA306D"/>
    <w:rsid w:val="00CA5C6C"/>
    <w:rsid w:val="00CA6005"/>
    <w:rsid w:val="00CA7C70"/>
    <w:rsid w:val="00CB0675"/>
    <w:rsid w:val="00CB3D55"/>
    <w:rsid w:val="00CB4B03"/>
    <w:rsid w:val="00CB5C44"/>
    <w:rsid w:val="00CB6448"/>
    <w:rsid w:val="00CB6695"/>
    <w:rsid w:val="00CC1FEB"/>
    <w:rsid w:val="00CC20AE"/>
    <w:rsid w:val="00CC4E28"/>
    <w:rsid w:val="00CC5964"/>
    <w:rsid w:val="00CC6650"/>
    <w:rsid w:val="00CC7EA3"/>
    <w:rsid w:val="00CD2036"/>
    <w:rsid w:val="00CD2FBE"/>
    <w:rsid w:val="00CD423B"/>
    <w:rsid w:val="00CD6916"/>
    <w:rsid w:val="00CD79FB"/>
    <w:rsid w:val="00CE0200"/>
    <w:rsid w:val="00CE0F67"/>
    <w:rsid w:val="00CE1A57"/>
    <w:rsid w:val="00CE220C"/>
    <w:rsid w:val="00CE2643"/>
    <w:rsid w:val="00CE352B"/>
    <w:rsid w:val="00CE66FB"/>
    <w:rsid w:val="00CE68F6"/>
    <w:rsid w:val="00CE7690"/>
    <w:rsid w:val="00CF1C82"/>
    <w:rsid w:val="00CF3788"/>
    <w:rsid w:val="00CF3972"/>
    <w:rsid w:val="00CF3BC3"/>
    <w:rsid w:val="00CF4DF7"/>
    <w:rsid w:val="00CF56F4"/>
    <w:rsid w:val="00CF581D"/>
    <w:rsid w:val="00CF5A80"/>
    <w:rsid w:val="00CF5C31"/>
    <w:rsid w:val="00CF66DF"/>
    <w:rsid w:val="00CF67BF"/>
    <w:rsid w:val="00CF6EA8"/>
    <w:rsid w:val="00CF7C81"/>
    <w:rsid w:val="00D0046B"/>
    <w:rsid w:val="00D017FC"/>
    <w:rsid w:val="00D02A42"/>
    <w:rsid w:val="00D02B43"/>
    <w:rsid w:val="00D05FAF"/>
    <w:rsid w:val="00D06A0A"/>
    <w:rsid w:val="00D072BA"/>
    <w:rsid w:val="00D07A3B"/>
    <w:rsid w:val="00D07DB3"/>
    <w:rsid w:val="00D119A2"/>
    <w:rsid w:val="00D144C9"/>
    <w:rsid w:val="00D20914"/>
    <w:rsid w:val="00D2224C"/>
    <w:rsid w:val="00D2343E"/>
    <w:rsid w:val="00D24389"/>
    <w:rsid w:val="00D24483"/>
    <w:rsid w:val="00D24B20"/>
    <w:rsid w:val="00D25C81"/>
    <w:rsid w:val="00D265C3"/>
    <w:rsid w:val="00D279DB"/>
    <w:rsid w:val="00D338B2"/>
    <w:rsid w:val="00D33CF9"/>
    <w:rsid w:val="00D35C18"/>
    <w:rsid w:val="00D36037"/>
    <w:rsid w:val="00D36947"/>
    <w:rsid w:val="00D379D8"/>
    <w:rsid w:val="00D408FD"/>
    <w:rsid w:val="00D439C3"/>
    <w:rsid w:val="00D44149"/>
    <w:rsid w:val="00D443AF"/>
    <w:rsid w:val="00D44665"/>
    <w:rsid w:val="00D45586"/>
    <w:rsid w:val="00D47C23"/>
    <w:rsid w:val="00D515BA"/>
    <w:rsid w:val="00D52F41"/>
    <w:rsid w:val="00D53963"/>
    <w:rsid w:val="00D607CD"/>
    <w:rsid w:val="00D6081C"/>
    <w:rsid w:val="00D60851"/>
    <w:rsid w:val="00D67E2C"/>
    <w:rsid w:val="00D71209"/>
    <w:rsid w:val="00D73655"/>
    <w:rsid w:val="00D7411C"/>
    <w:rsid w:val="00D74A7C"/>
    <w:rsid w:val="00D75CA3"/>
    <w:rsid w:val="00D770D1"/>
    <w:rsid w:val="00D80007"/>
    <w:rsid w:val="00D82CAF"/>
    <w:rsid w:val="00D83BBD"/>
    <w:rsid w:val="00D87923"/>
    <w:rsid w:val="00D90048"/>
    <w:rsid w:val="00D90B0C"/>
    <w:rsid w:val="00D90BAA"/>
    <w:rsid w:val="00D928E9"/>
    <w:rsid w:val="00D931F1"/>
    <w:rsid w:val="00D93A16"/>
    <w:rsid w:val="00D94FBA"/>
    <w:rsid w:val="00D95B8E"/>
    <w:rsid w:val="00D96AA7"/>
    <w:rsid w:val="00DA10A2"/>
    <w:rsid w:val="00DA16FC"/>
    <w:rsid w:val="00DA3025"/>
    <w:rsid w:val="00DA42B7"/>
    <w:rsid w:val="00DA715E"/>
    <w:rsid w:val="00DB1853"/>
    <w:rsid w:val="00DB3D07"/>
    <w:rsid w:val="00DB4B95"/>
    <w:rsid w:val="00DB67E6"/>
    <w:rsid w:val="00DB7274"/>
    <w:rsid w:val="00DB733A"/>
    <w:rsid w:val="00DB7A9C"/>
    <w:rsid w:val="00DC2975"/>
    <w:rsid w:val="00DC3300"/>
    <w:rsid w:val="00DC4B3B"/>
    <w:rsid w:val="00DC58DA"/>
    <w:rsid w:val="00DC6435"/>
    <w:rsid w:val="00DD1AA1"/>
    <w:rsid w:val="00DD20A7"/>
    <w:rsid w:val="00DD6481"/>
    <w:rsid w:val="00DD73CA"/>
    <w:rsid w:val="00DD75DD"/>
    <w:rsid w:val="00DE339B"/>
    <w:rsid w:val="00DE6124"/>
    <w:rsid w:val="00DE71AA"/>
    <w:rsid w:val="00DE7F33"/>
    <w:rsid w:val="00DF2E92"/>
    <w:rsid w:val="00DF3456"/>
    <w:rsid w:val="00DF5EF3"/>
    <w:rsid w:val="00DF7029"/>
    <w:rsid w:val="00E00F49"/>
    <w:rsid w:val="00E01641"/>
    <w:rsid w:val="00E040D6"/>
    <w:rsid w:val="00E041E0"/>
    <w:rsid w:val="00E048D1"/>
    <w:rsid w:val="00E053D6"/>
    <w:rsid w:val="00E0706D"/>
    <w:rsid w:val="00E10340"/>
    <w:rsid w:val="00E11F11"/>
    <w:rsid w:val="00E122E1"/>
    <w:rsid w:val="00E13BBD"/>
    <w:rsid w:val="00E1468F"/>
    <w:rsid w:val="00E1644E"/>
    <w:rsid w:val="00E16675"/>
    <w:rsid w:val="00E166A2"/>
    <w:rsid w:val="00E179C1"/>
    <w:rsid w:val="00E17DE9"/>
    <w:rsid w:val="00E20082"/>
    <w:rsid w:val="00E20262"/>
    <w:rsid w:val="00E2028F"/>
    <w:rsid w:val="00E20E09"/>
    <w:rsid w:val="00E227E8"/>
    <w:rsid w:val="00E22AD0"/>
    <w:rsid w:val="00E253E9"/>
    <w:rsid w:val="00E263D6"/>
    <w:rsid w:val="00E277BC"/>
    <w:rsid w:val="00E27D3F"/>
    <w:rsid w:val="00E32361"/>
    <w:rsid w:val="00E32A2E"/>
    <w:rsid w:val="00E34E94"/>
    <w:rsid w:val="00E35825"/>
    <w:rsid w:val="00E35C5D"/>
    <w:rsid w:val="00E37587"/>
    <w:rsid w:val="00E37BEE"/>
    <w:rsid w:val="00E37EDB"/>
    <w:rsid w:val="00E401ED"/>
    <w:rsid w:val="00E41AD1"/>
    <w:rsid w:val="00E42FAC"/>
    <w:rsid w:val="00E44D74"/>
    <w:rsid w:val="00E461D4"/>
    <w:rsid w:val="00E501E0"/>
    <w:rsid w:val="00E511AA"/>
    <w:rsid w:val="00E51F18"/>
    <w:rsid w:val="00E529E9"/>
    <w:rsid w:val="00E5328D"/>
    <w:rsid w:val="00E536C2"/>
    <w:rsid w:val="00E54BCD"/>
    <w:rsid w:val="00E55806"/>
    <w:rsid w:val="00E561BD"/>
    <w:rsid w:val="00E613DC"/>
    <w:rsid w:val="00E674E2"/>
    <w:rsid w:val="00E71BD5"/>
    <w:rsid w:val="00E727B4"/>
    <w:rsid w:val="00E73123"/>
    <w:rsid w:val="00E73253"/>
    <w:rsid w:val="00E7380D"/>
    <w:rsid w:val="00E74629"/>
    <w:rsid w:val="00E7593F"/>
    <w:rsid w:val="00E80783"/>
    <w:rsid w:val="00E817FE"/>
    <w:rsid w:val="00E81CA6"/>
    <w:rsid w:val="00E82BBE"/>
    <w:rsid w:val="00E86DC2"/>
    <w:rsid w:val="00E87271"/>
    <w:rsid w:val="00E8748D"/>
    <w:rsid w:val="00E9139F"/>
    <w:rsid w:val="00E9153A"/>
    <w:rsid w:val="00E93BC6"/>
    <w:rsid w:val="00E93EAE"/>
    <w:rsid w:val="00E948CB"/>
    <w:rsid w:val="00E96436"/>
    <w:rsid w:val="00EA10A0"/>
    <w:rsid w:val="00EA3A7F"/>
    <w:rsid w:val="00EA6C10"/>
    <w:rsid w:val="00EA6FF3"/>
    <w:rsid w:val="00EA7A26"/>
    <w:rsid w:val="00EB079D"/>
    <w:rsid w:val="00EB0DA4"/>
    <w:rsid w:val="00EB26B1"/>
    <w:rsid w:val="00EB3223"/>
    <w:rsid w:val="00EB5880"/>
    <w:rsid w:val="00EC26B1"/>
    <w:rsid w:val="00EC2ECC"/>
    <w:rsid w:val="00EC368E"/>
    <w:rsid w:val="00EC6095"/>
    <w:rsid w:val="00EC64C3"/>
    <w:rsid w:val="00EC6D38"/>
    <w:rsid w:val="00ED14C9"/>
    <w:rsid w:val="00ED27AC"/>
    <w:rsid w:val="00ED27F4"/>
    <w:rsid w:val="00ED2B55"/>
    <w:rsid w:val="00ED338B"/>
    <w:rsid w:val="00ED38A8"/>
    <w:rsid w:val="00ED3D9C"/>
    <w:rsid w:val="00ED684C"/>
    <w:rsid w:val="00EE3593"/>
    <w:rsid w:val="00EE442E"/>
    <w:rsid w:val="00EE4E59"/>
    <w:rsid w:val="00EE5365"/>
    <w:rsid w:val="00EE541B"/>
    <w:rsid w:val="00EE6F2A"/>
    <w:rsid w:val="00EE77F6"/>
    <w:rsid w:val="00EF1A70"/>
    <w:rsid w:val="00EF32AA"/>
    <w:rsid w:val="00EF4C56"/>
    <w:rsid w:val="00EF4EDF"/>
    <w:rsid w:val="00EF589E"/>
    <w:rsid w:val="00EF5AD9"/>
    <w:rsid w:val="00EF6717"/>
    <w:rsid w:val="00F018BB"/>
    <w:rsid w:val="00F020C8"/>
    <w:rsid w:val="00F0648F"/>
    <w:rsid w:val="00F0721F"/>
    <w:rsid w:val="00F0796F"/>
    <w:rsid w:val="00F07B48"/>
    <w:rsid w:val="00F1169C"/>
    <w:rsid w:val="00F142C1"/>
    <w:rsid w:val="00F144EF"/>
    <w:rsid w:val="00F17180"/>
    <w:rsid w:val="00F17B4F"/>
    <w:rsid w:val="00F21F04"/>
    <w:rsid w:val="00F244F3"/>
    <w:rsid w:val="00F25B9C"/>
    <w:rsid w:val="00F302AD"/>
    <w:rsid w:val="00F320CD"/>
    <w:rsid w:val="00F322BC"/>
    <w:rsid w:val="00F33DDD"/>
    <w:rsid w:val="00F35C34"/>
    <w:rsid w:val="00F366BA"/>
    <w:rsid w:val="00F37179"/>
    <w:rsid w:val="00F423EB"/>
    <w:rsid w:val="00F4361C"/>
    <w:rsid w:val="00F47B88"/>
    <w:rsid w:val="00F513AE"/>
    <w:rsid w:val="00F53372"/>
    <w:rsid w:val="00F53EBA"/>
    <w:rsid w:val="00F549D1"/>
    <w:rsid w:val="00F56A9F"/>
    <w:rsid w:val="00F56FD2"/>
    <w:rsid w:val="00F60474"/>
    <w:rsid w:val="00F60992"/>
    <w:rsid w:val="00F61D50"/>
    <w:rsid w:val="00F66377"/>
    <w:rsid w:val="00F6648A"/>
    <w:rsid w:val="00F671A3"/>
    <w:rsid w:val="00F67CB6"/>
    <w:rsid w:val="00F7121F"/>
    <w:rsid w:val="00F72378"/>
    <w:rsid w:val="00F72B71"/>
    <w:rsid w:val="00F73642"/>
    <w:rsid w:val="00F74552"/>
    <w:rsid w:val="00F74EC9"/>
    <w:rsid w:val="00F76163"/>
    <w:rsid w:val="00F76294"/>
    <w:rsid w:val="00F76740"/>
    <w:rsid w:val="00F770B2"/>
    <w:rsid w:val="00F7739B"/>
    <w:rsid w:val="00F80DD0"/>
    <w:rsid w:val="00F83DE1"/>
    <w:rsid w:val="00F8497C"/>
    <w:rsid w:val="00F85737"/>
    <w:rsid w:val="00F85970"/>
    <w:rsid w:val="00F86FC9"/>
    <w:rsid w:val="00F87AD3"/>
    <w:rsid w:val="00F9038B"/>
    <w:rsid w:val="00F91A41"/>
    <w:rsid w:val="00F91B24"/>
    <w:rsid w:val="00F94E6B"/>
    <w:rsid w:val="00F97500"/>
    <w:rsid w:val="00F9753A"/>
    <w:rsid w:val="00FA1293"/>
    <w:rsid w:val="00FA48F6"/>
    <w:rsid w:val="00FA54A9"/>
    <w:rsid w:val="00FA64C9"/>
    <w:rsid w:val="00FA6C27"/>
    <w:rsid w:val="00FB03EF"/>
    <w:rsid w:val="00FB0807"/>
    <w:rsid w:val="00FB14E0"/>
    <w:rsid w:val="00FB194F"/>
    <w:rsid w:val="00FB1DA9"/>
    <w:rsid w:val="00FB2336"/>
    <w:rsid w:val="00FB43EB"/>
    <w:rsid w:val="00FB4E92"/>
    <w:rsid w:val="00FB620A"/>
    <w:rsid w:val="00FB706D"/>
    <w:rsid w:val="00FC0886"/>
    <w:rsid w:val="00FC1752"/>
    <w:rsid w:val="00FC1DC4"/>
    <w:rsid w:val="00FC38F6"/>
    <w:rsid w:val="00FC4199"/>
    <w:rsid w:val="00FC5245"/>
    <w:rsid w:val="00FC6B4B"/>
    <w:rsid w:val="00FC717F"/>
    <w:rsid w:val="00FC7659"/>
    <w:rsid w:val="00FD007E"/>
    <w:rsid w:val="00FD01F0"/>
    <w:rsid w:val="00FD58CE"/>
    <w:rsid w:val="00FD5BF7"/>
    <w:rsid w:val="00FD6A95"/>
    <w:rsid w:val="00FD6C17"/>
    <w:rsid w:val="00FD6F4A"/>
    <w:rsid w:val="00FE0059"/>
    <w:rsid w:val="00FE07D1"/>
    <w:rsid w:val="00FE2002"/>
    <w:rsid w:val="00FE3069"/>
    <w:rsid w:val="00FE586D"/>
    <w:rsid w:val="00FE7C2C"/>
    <w:rsid w:val="00FF1254"/>
    <w:rsid w:val="00FF2BCF"/>
    <w:rsid w:val="00FF47AA"/>
    <w:rsid w:val="00FF49FF"/>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F91B24"/>
    <w:pPr>
      <w:numPr>
        <w:numId w:val="27"/>
      </w:numPr>
    </w:pPr>
    <w:rPr>
      <w:rFonts w:ascii="Times New Roman" w:hAnsi="Times New Roman"/>
      <w:b/>
      <w:i w:val="0"/>
      <w:color w:val="auto"/>
      <w:sz w:val="20"/>
    </w:rPr>
  </w:style>
  <w:style w:type="character" w:customStyle="1" w:styleId="RAN4proposalChar">
    <w:name w:val="RAN4 proposal Char"/>
    <w:link w:val="RAN4proposal"/>
    <w:rsid w:val="00F91B24"/>
    <w:rPr>
      <w:rFonts w:ascii="Times New Roman" w:hAnsi="Times New Roman"/>
      <w:b/>
      <w:iCs/>
      <w:sz w:val="20"/>
      <w:szCs w:val="18"/>
    </w:rPr>
  </w:style>
  <w:style w:type="paragraph" w:customStyle="1" w:styleId="Proposal">
    <w:name w:val="Proposal"/>
    <w:basedOn w:val="ListParagraph"/>
    <w:next w:val="Normal"/>
    <w:link w:val="ProposalChar"/>
    <w:qFormat/>
    <w:rsid w:val="005D2A03"/>
    <w:pPr>
      <w:numPr>
        <w:numId w:val="29"/>
      </w:numPr>
      <w:spacing w:after="180" w:line="240" w:lineRule="auto"/>
      <w:contextualSpacing w:val="0"/>
    </w:pPr>
    <w:rPr>
      <w:rFonts w:ascii="Times New Roman" w:eastAsia="SimSun" w:hAnsi="Times New Roman" w:cs="Times New Roman"/>
      <w:b/>
      <w:sz w:val="20"/>
      <w:szCs w:val="20"/>
      <w:lang w:eastAsia="zh-CN"/>
    </w:rPr>
  </w:style>
  <w:style w:type="character" w:customStyle="1" w:styleId="ProposalChar">
    <w:name w:val="Proposal Char"/>
    <w:basedOn w:val="DefaultParagraphFont"/>
    <w:link w:val="Proposal"/>
    <w:rsid w:val="005D2A03"/>
    <w:rPr>
      <w:rFonts w:ascii="Times New Roman" w:eastAsia="SimSun" w:hAnsi="Times New Roman"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6</cp:revision>
  <dcterms:created xsi:type="dcterms:W3CDTF">2023-04-07T23:37:00Z</dcterms:created>
  <dcterms:modified xsi:type="dcterms:W3CDTF">2023-04-10T22:25:00Z</dcterms:modified>
</cp:coreProperties>
</file>