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Kazuyoshi Uesaka</w:t>
              </w:r>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r w:rsidR="00C5127C" w:rsidRPr="00660FBF" w14:paraId="7974CBC1" w14:textId="77777777" w:rsidTr="00BF2051">
        <w:trPr>
          <w:ins w:id="7" w:author="Huawei" w:date="2022-08-16T15:28:00Z"/>
        </w:trPr>
        <w:tc>
          <w:tcPr>
            <w:tcW w:w="3210" w:type="dxa"/>
          </w:tcPr>
          <w:p w14:paraId="0036901F" w14:textId="7BD41154" w:rsidR="00C5127C" w:rsidRDefault="00C5127C" w:rsidP="00BF2051">
            <w:pPr>
              <w:spacing w:after="120"/>
              <w:rPr>
                <w:ins w:id="8" w:author="Huawei" w:date="2022-08-16T15:28:00Z"/>
                <w:rFonts w:eastAsiaTheme="minorEastAsia"/>
                <w:lang w:val="en-US" w:eastAsia="zh-CN"/>
              </w:rPr>
            </w:pPr>
            <w:ins w:id="9"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0" w:author="Huawei" w:date="2022-08-16T15:28:00Z"/>
                <w:rFonts w:eastAsiaTheme="minorEastAsia"/>
                <w:lang w:val="en-US" w:eastAsia="zh-CN"/>
              </w:rPr>
            </w:pPr>
            <w:ins w:id="11" w:author="Huawei" w:date="2022-08-16T15:28:00Z">
              <w:r>
                <w:rPr>
                  <w:rFonts w:eastAsiaTheme="minorEastAsia" w:hint="eastAsia"/>
                  <w:lang w:val="en-US" w:eastAsia="zh-CN"/>
                </w:rPr>
                <w:t>Z</w:t>
              </w:r>
              <w:r>
                <w:rPr>
                  <w:rFonts w:eastAsiaTheme="minorEastAsia"/>
                  <w:lang w:val="en-US" w:eastAsia="zh-CN"/>
                </w:rPr>
                <w:t>ehan Zhao</w:t>
              </w:r>
            </w:ins>
          </w:p>
        </w:tc>
        <w:tc>
          <w:tcPr>
            <w:tcW w:w="3211" w:type="dxa"/>
          </w:tcPr>
          <w:p w14:paraId="6482654B" w14:textId="0DAC52E6" w:rsidR="00C5127C" w:rsidRDefault="00C5127C" w:rsidP="00BF2051">
            <w:pPr>
              <w:spacing w:after="120"/>
              <w:rPr>
                <w:ins w:id="12" w:author="Huawei" w:date="2022-08-16T15:28:00Z"/>
                <w:rFonts w:eastAsiaTheme="minorEastAsia"/>
                <w:lang w:val="en-US" w:eastAsia="zh-CN"/>
              </w:rPr>
            </w:pPr>
            <w:ins w:id="13" w:author="Huawei" w:date="2022-08-16T15:28:00Z">
              <w:r>
                <w:rPr>
                  <w:rFonts w:eastAsiaTheme="minorEastAsia" w:hint="eastAsia"/>
                  <w:lang w:val="en-US" w:eastAsia="zh-CN"/>
                </w:rPr>
                <w:t>z</w:t>
              </w:r>
              <w:r>
                <w:rPr>
                  <w:rFonts w:eastAsiaTheme="minorEastAsia"/>
                  <w:lang w:val="en-US" w:eastAsia="zh-CN"/>
                </w:rPr>
                <w:t>haozehan@hisilicon.com</w:t>
              </w:r>
            </w:ins>
          </w:p>
        </w:tc>
      </w:tr>
      <w:tr w:rsidR="00D6056E" w:rsidRPr="00660FBF" w14:paraId="186D1D49" w14:textId="77777777" w:rsidTr="00BF2051">
        <w:trPr>
          <w:ins w:id="14" w:author="CATT" w:date="2022-08-16T16:44:00Z"/>
        </w:trPr>
        <w:tc>
          <w:tcPr>
            <w:tcW w:w="3210" w:type="dxa"/>
          </w:tcPr>
          <w:p w14:paraId="2A6EAFC2" w14:textId="5EF1AF42" w:rsidR="00D6056E" w:rsidRDefault="00D6056E" w:rsidP="00BF2051">
            <w:pPr>
              <w:spacing w:after="120"/>
              <w:rPr>
                <w:ins w:id="15" w:author="CATT" w:date="2022-08-16T16:44:00Z"/>
                <w:rFonts w:eastAsiaTheme="minorEastAsia"/>
                <w:lang w:val="en-US" w:eastAsia="zh-CN"/>
              </w:rPr>
            </w:pPr>
            <w:ins w:id="16" w:author="CATT" w:date="2022-08-16T16:44:00Z">
              <w:r>
                <w:rPr>
                  <w:rFonts w:eastAsiaTheme="minorEastAsia" w:hint="eastAsia"/>
                  <w:lang w:val="en-US" w:eastAsia="zh-CN"/>
                </w:rPr>
                <w:t>CATT</w:t>
              </w:r>
            </w:ins>
          </w:p>
        </w:tc>
        <w:tc>
          <w:tcPr>
            <w:tcW w:w="3210" w:type="dxa"/>
          </w:tcPr>
          <w:p w14:paraId="73597C04" w14:textId="4A4D8115" w:rsidR="00D6056E" w:rsidRDefault="00D6056E" w:rsidP="00BF2051">
            <w:pPr>
              <w:spacing w:after="120"/>
              <w:rPr>
                <w:ins w:id="17" w:author="CATT" w:date="2022-08-16T16:44:00Z"/>
                <w:rFonts w:eastAsiaTheme="minorEastAsia"/>
                <w:lang w:val="en-US" w:eastAsia="zh-CN"/>
              </w:rPr>
            </w:pPr>
            <w:ins w:id="18" w:author="CATT" w:date="2022-08-16T16:44:00Z">
              <w:r>
                <w:rPr>
                  <w:rFonts w:eastAsiaTheme="minorEastAsia" w:hint="eastAsia"/>
                  <w:lang w:val="en-US" w:eastAsia="zh-CN"/>
                </w:rPr>
                <w:t>Yanze Fu</w:t>
              </w:r>
            </w:ins>
          </w:p>
        </w:tc>
        <w:tc>
          <w:tcPr>
            <w:tcW w:w="3211" w:type="dxa"/>
          </w:tcPr>
          <w:p w14:paraId="4AF79DCA" w14:textId="0BF00443" w:rsidR="00D6056E" w:rsidRDefault="00945766" w:rsidP="00BF2051">
            <w:pPr>
              <w:spacing w:after="120"/>
              <w:rPr>
                <w:ins w:id="19" w:author="CATT" w:date="2022-08-16T16:44:00Z"/>
                <w:rFonts w:eastAsiaTheme="minorEastAsia"/>
                <w:lang w:val="en-US" w:eastAsia="zh-CN"/>
              </w:rPr>
            </w:pPr>
            <w:ins w:id="20" w:author="Nokia" w:date="2022-08-16T12:40:00Z">
              <w:r>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HYPERLINK "mailto:</w:instrText>
              </w:r>
            </w:ins>
            <w:ins w:id="21" w:author="CATT" w:date="2022-08-16T16:44:00Z">
              <w:r>
                <w:rPr>
                  <w:rFonts w:eastAsiaTheme="minorEastAsia" w:hint="eastAsia"/>
                  <w:lang w:val="en-US" w:eastAsia="zh-CN"/>
                </w:rPr>
                <w:instrText>fuyanze@catt.cn</w:instrText>
              </w:r>
            </w:ins>
            <w:ins w:id="22" w:author="Nokia" w:date="2022-08-16T12:40:00Z">
              <w:r>
                <w:rPr>
                  <w:rFonts w:eastAsiaTheme="minorEastAsia" w:hint="eastAsia"/>
                  <w:lang w:val="en-US" w:eastAsia="zh-CN"/>
                </w:rPr>
                <w:instrText>"</w:instrText>
              </w:r>
              <w:r>
                <w:rPr>
                  <w:rFonts w:eastAsiaTheme="minorEastAsia"/>
                  <w:lang w:val="en-US" w:eastAsia="zh-CN"/>
                </w:rPr>
                <w:instrText xml:space="preserve"> </w:instrText>
              </w:r>
              <w:r>
                <w:rPr>
                  <w:rFonts w:eastAsiaTheme="minorEastAsia"/>
                  <w:lang w:val="en-US" w:eastAsia="zh-CN"/>
                </w:rPr>
                <w:fldChar w:fldCharType="separate"/>
              </w:r>
            </w:ins>
            <w:ins w:id="23" w:author="CATT" w:date="2022-08-16T16:44:00Z">
              <w:r w:rsidRPr="00545244">
                <w:rPr>
                  <w:rStyle w:val="Hyperlink"/>
                  <w:rFonts w:eastAsiaTheme="minorEastAsia" w:hint="eastAsia"/>
                  <w:lang w:val="en-US" w:eastAsia="zh-CN"/>
                </w:rPr>
                <w:t>fuyanze@catt.cn</w:t>
              </w:r>
            </w:ins>
            <w:ins w:id="24" w:author="Nokia" w:date="2022-08-16T12:40:00Z">
              <w:r>
                <w:rPr>
                  <w:rFonts w:eastAsiaTheme="minorEastAsia"/>
                  <w:lang w:val="en-US" w:eastAsia="zh-CN"/>
                </w:rPr>
                <w:fldChar w:fldCharType="end"/>
              </w:r>
            </w:ins>
          </w:p>
        </w:tc>
      </w:tr>
      <w:tr w:rsidR="00945766" w:rsidRPr="00660FBF" w14:paraId="06E0A1AE" w14:textId="77777777" w:rsidTr="00BF2051">
        <w:trPr>
          <w:ins w:id="25" w:author="Nokia" w:date="2022-08-16T12:40:00Z"/>
        </w:trPr>
        <w:tc>
          <w:tcPr>
            <w:tcW w:w="3210" w:type="dxa"/>
          </w:tcPr>
          <w:p w14:paraId="5DB1C678" w14:textId="680FA06E" w:rsidR="00945766" w:rsidRDefault="00945766" w:rsidP="00BF2051">
            <w:pPr>
              <w:spacing w:after="120"/>
              <w:rPr>
                <w:ins w:id="26" w:author="Nokia" w:date="2022-08-16T12:40:00Z"/>
                <w:rFonts w:eastAsiaTheme="minorEastAsia"/>
                <w:lang w:val="en-US" w:eastAsia="zh-CN"/>
              </w:rPr>
            </w:pPr>
            <w:ins w:id="27" w:author="Nokia" w:date="2022-08-16T12:40:00Z">
              <w:r>
                <w:rPr>
                  <w:rFonts w:eastAsiaTheme="minorEastAsia"/>
                  <w:lang w:val="en-US" w:eastAsia="zh-CN"/>
                </w:rPr>
                <w:t>Nokia, Nokia Shanghai Bell</w:t>
              </w:r>
            </w:ins>
          </w:p>
        </w:tc>
        <w:tc>
          <w:tcPr>
            <w:tcW w:w="3210" w:type="dxa"/>
          </w:tcPr>
          <w:p w14:paraId="0817D57F" w14:textId="65BCF2C5" w:rsidR="00945766" w:rsidRDefault="00945766" w:rsidP="00BF2051">
            <w:pPr>
              <w:spacing w:after="120"/>
              <w:rPr>
                <w:ins w:id="28" w:author="Nokia" w:date="2022-08-16T12:40:00Z"/>
                <w:rFonts w:eastAsiaTheme="minorEastAsia"/>
                <w:lang w:val="en-US" w:eastAsia="zh-CN"/>
              </w:rPr>
            </w:pPr>
            <w:ins w:id="29" w:author="Nokia" w:date="2022-08-16T12:40:00Z">
              <w:r>
                <w:rPr>
                  <w:rFonts w:eastAsiaTheme="minorEastAsia"/>
                  <w:lang w:val="en-US" w:eastAsia="zh-CN"/>
                </w:rPr>
                <w:t>Dimitri Gold</w:t>
              </w:r>
            </w:ins>
          </w:p>
        </w:tc>
        <w:tc>
          <w:tcPr>
            <w:tcW w:w="3211" w:type="dxa"/>
          </w:tcPr>
          <w:p w14:paraId="15660BD5" w14:textId="46F4AF30" w:rsidR="00945766" w:rsidRDefault="00945766" w:rsidP="00BF2051">
            <w:pPr>
              <w:spacing w:after="120"/>
              <w:rPr>
                <w:ins w:id="30" w:author="Nokia" w:date="2022-08-16T12:40:00Z"/>
                <w:rFonts w:eastAsiaTheme="minorEastAsia"/>
                <w:lang w:val="en-US" w:eastAsia="zh-CN"/>
              </w:rPr>
            </w:pPr>
            <w:ins w:id="31" w:author="Nokia" w:date="2022-08-16T12:40:00Z">
              <w:r>
                <w:rPr>
                  <w:rFonts w:eastAsiaTheme="minorEastAsia"/>
                  <w:lang w:val="en-US" w:eastAsia="zh-CN"/>
                </w:rPr>
                <w:fldChar w:fldCharType="begin"/>
              </w:r>
              <w:r>
                <w:rPr>
                  <w:rFonts w:eastAsiaTheme="minorEastAsia"/>
                  <w:lang w:val="en-US" w:eastAsia="zh-CN"/>
                </w:rPr>
                <w:instrText xml:space="preserve"> HYPERLINK "mailto:dimitri.gold@nokia-bell-labs.com" </w:instrText>
              </w:r>
              <w:r>
                <w:rPr>
                  <w:rFonts w:eastAsiaTheme="minorEastAsia"/>
                  <w:lang w:val="en-US" w:eastAsia="zh-CN"/>
                </w:rPr>
                <w:fldChar w:fldCharType="separate"/>
              </w:r>
              <w:r w:rsidRPr="00545244">
                <w:rPr>
                  <w:rStyle w:val="Hyperlink"/>
                  <w:rFonts w:eastAsiaTheme="minorEastAsia"/>
                  <w:lang w:val="en-US" w:eastAsia="zh-CN"/>
                </w:rPr>
                <w:t>dimitri.gold@nokia-bell-labs.com</w:t>
              </w:r>
              <w:r>
                <w:rPr>
                  <w:rFonts w:eastAsiaTheme="minorEastAsia"/>
                  <w:lang w:val="en-US" w:eastAsia="zh-CN"/>
                </w:rPr>
                <w:fldChar w:fldCharType="end"/>
              </w:r>
              <w:r>
                <w:rPr>
                  <w:rFonts w:eastAsiaTheme="minorEastAsia"/>
                  <w:lang w:val="en-US" w:eastAsia="zh-CN"/>
                </w:rPr>
                <w:t xml:space="preserve"> </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Heading1"/>
        <w:rPr>
          <w:lang w:eastAsia="ja-JP"/>
        </w:rPr>
      </w:pPr>
      <w:r w:rsidRPr="00660FBF">
        <w:rPr>
          <w:lang w:eastAsia="ja-JP"/>
        </w:rPr>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r w:rsidRPr="002F4434">
        <w:rPr>
          <w:lang w:val="en-US"/>
        </w:rPr>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310"/>
      </w:tblGrid>
      <w:tr w:rsidR="00660FBF" w:rsidRPr="00660FBF" w14:paraId="570A5116" w14:textId="77777777" w:rsidTr="009A5582">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9A5582">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1CE42683" w:rsidR="00571777" w:rsidRPr="00660FBF" w:rsidRDefault="00571777" w:rsidP="00805BE8">
            <w:pPr>
              <w:spacing w:after="120"/>
              <w:rPr>
                <w:rFonts w:eastAsiaTheme="minorEastAsia"/>
                <w:lang w:val="en-US" w:eastAsia="zh-CN"/>
              </w:rPr>
            </w:pPr>
            <w:del w:id="32" w:author="Pierpaolo Vallese" w:date="2022-08-17T16:01:00Z">
              <w:r w:rsidRPr="00660FBF" w:rsidDel="009871F0">
                <w:rPr>
                  <w:rFonts w:eastAsiaTheme="minorEastAsia" w:hint="eastAsia"/>
                  <w:lang w:val="en-US" w:eastAsia="zh-CN"/>
                </w:rPr>
                <w:delText>Company A</w:delText>
              </w:r>
            </w:del>
            <w:ins w:id="33" w:author="Pierpaolo Vallese" w:date="2022-08-17T16:01:00Z">
              <w:r w:rsidR="009871F0">
                <w:rPr>
                  <w:rFonts w:eastAsiaTheme="minorEastAsia"/>
                  <w:lang w:val="en-US" w:eastAsia="zh-CN"/>
                </w:rPr>
                <w:t>Qualcomm: we are ok with the change, see below regarding CR</w:t>
              </w:r>
              <w:r w:rsidR="00002918">
                <w:rPr>
                  <w:rFonts w:eastAsiaTheme="minorEastAsia"/>
                  <w:lang w:val="en-US" w:eastAsia="zh-CN"/>
                </w:rPr>
                <w:t xml:space="preserve"> merge;</w:t>
              </w:r>
            </w:ins>
          </w:p>
        </w:tc>
      </w:tr>
      <w:tr w:rsidR="00660FBF" w:rsidRPr="00660FBF" w14:paraId="6107E4A4" w14:textId="77777777" w:rsidTr="009A5582">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9A5582">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9A5582">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4AA08092" w14:textId="77777777" w:rsidR="00144E3F" w:rsidRDefault="00571777" w:rsidP="009A5582">
            <w:pPr>
              <w:spacing w:after="120"/>
              <w:rPr>
                <w:ins w:id="34" w:author="Pierpaolo Vallese" w:date="2022-08-17T16:00:00Z"/>
                <w:rFonts w:eastAsiaTheme="minorEastAsia"/>
                <w:lang w:val="en-US" w:eastAsia="zh-CN"/>
              </w:rPr>
            </w:pPr>
            <w:del w:id="35" w:author="Pierpaolo Vallese" w:date="2022-08-17T15:57:00Z">
              <w:r w:rsidRPr="00660FBF" w:rsidDel="001923EC">
                <w:rPr>
                  <w:rFonts w:eastAsiaTheme="minorEastAsia" w:hint="eastAsia"/>
                  <w:lang w:val="en-US" w:eastAsia="zh-CN"/>
                </w:rPr>
                <w:delText>Company A</w:delText>
              </w:r>
            </w:del>
            <w:ins w:id="36" w:author="Pierpaolo Vallese" w:date="2022-08-17T15:57:00Z">
              <w:r w:rsidR="001923EC">
                <w:rPr>
                  <w:rFonts w:eastAsiaTheme="minorEastAsia"/>
                  <w:lang w:val="en-US" w:eastAsia="zh-CN"/>
                </w:rPr>
                <w:t xml:space="preserve">Qualcomm: @Moderator: is the formal CR format </w:t>
              </w:r>
              <w:r w:rsidR="00DD0E86">
                <w:rPr>
                  <w:rFonts w:eastAsiaTheme="minorEastAsia"/>
                  <w:lang w:val="en-US" w:eastAsia="zh-CN"/>
                </w:rPr>
                <w:t>okay or should we</w:t>
              </w:r>
            </w:ins>
            <w:ins w:id="37" w:author="Pierpaolo Vallese" w:date="2022-08-17T15:58:00Z">
              <w:r w:rsidR="00DD0E86">
                <w:rPr>
                  <w:rFonts w:eastAsiaTheme="minorEastAsia"/>
                  <w:lang w:val="en-US" w:eastAsia="zh-CN"/>
                </w:rPr>
                <w:t xml:space="preserve"> add in this thread a Tdoc request </w:t>
              </w:r>
            </w:ins>
            <w:ins w:id="38" w:author="Pierpaolo Vallese" w:date="2022-08-17T15:59:00Z">
              <w:r w:rsidR="003B4882">
                <w:rPr>
                  <w:rFonts w:eastAsiaTheme="minorEastAsia"/>
                  <w:lang w:val="en-US" w:eastAsia="zh-CN"/>
                </w:rPr>
                <w:t xml:space="preserve">to </w:t>
              </w:r>
              <w:r w:rsidR="00144E3F">
                <w:rPr>
                  <w:rFonts w:eastAsiaTheme="minorEastAsia"/>
                  <w:lang w:val="en-US" w:eastAsia="zh-CN"/>
                </w:rPr>
                <w:t>convert this change t</w:t>
              </w:r>
            </w:ins>
            <w:ins w:id="39" w:author="Pierpaolo Vallese" w:date="2022-08-17T16:00:00Z">
              <w:r w:rsidR="00144E3F">
                <w:rPr>
                  <w:rFonts w:eastAsiaTheme="minorEastAsia"/>
                  <w:lang w:val="en-US" w:eastAsia="zh-CN"/>
                </w:rPr>
                <w:t xml:space="preserve">o </w:t>
              </w:r>
            </w:ins>
            <w:ins w:id="40" w:author="Pierpaolo Vallese" w:date="2022-08-17T15:58:00Z">
              <w:r w:rsidR="00DD0E86">
                <w:rPr>
                  <w:rFonts w:eastAsiaTheme="minorEastAsia"/>
                  <w:lang w:val="en-US" w:eastAsia="zh-CN"/>
                </w:rPr>
                <w:t xml:space="preserve">draft CR </w:t>
              </w:r>
            </w:ins>
            <w:ins w:id="41" w:author="Pierpaolo Vallese" w:date="2022-08-17T16:00:00Z">
              <w:r w:rsidR="00144E3F">
                <w:rPr>
                  <w:rFonts w:eastAsiaTheme="minorEastAsia"/>
                  <w:lang w:val="en-US" w:eastAsia="zh-CN"/>
                </w:rPr>
                <w:t xml:space="preserve">and </w:t>
              </w:r>
            </w:ins>
            <w:ins w:id="42" w:author="Pierpaolo Vallese" w:date="2022-08-17T15:58:00Z">
              <w:r w:rsidR="009A5582">
                <w:rPr>
                  <w:rFonts w:eastAsiaTheme="minorEastAsia"/>
                  <w:lang w:val="en-US" w:eastAsia="zh-CN"/>
                </w:rPr>
                <w:t>ca</w:t>
              </w:r>
            </w:ins>
            <w:ins w:id="43" w:author="Pierpaolo Vallese" w:date="2022-08-17T15:59:00Z">
              <w:r w:rsidR="009A5582">
                <w:rPr>
                  <w:rFonts w:eastAsiaTheme="minorEastAsia"/>
                  <w:lang w:val="en-US" w:eastAsia="zh-CN"/>
                </w:rPr>
                <w:t>pture</w:t>
              </w:r>
            </w:ins>
            <w:ins w:id="44" w:author="Pierpaolo Vallese" w:date="2022-08-17T16:00:00Z">
              <w:r w:rsidR="00144E3F">
                <w:rPr>
                  <w:rFonts w:eastAsiaTheme="minorEastAsia"/>
                  <w:lang w:val="en-US" w:eastAsia="zh-CN"/>
                </w:rPr>
                <w:t xml:space="preserve"> it </w:t>
              </w:r>
            </w:ins>
            <w:ins w:id="45" w:author="Pierpaolo Vallese" w:date="2022-08-17T15:59:00Z">
              <w:r w:rsidR="009A5582">
                <w:rPr>
                  <w:rFonts w:eastAsiaTheme="minorEastAsia"/>
                  <w:lang w:val="en-US" w:eastAsia="zh-CN"/>
                </w:rPr>
                <w:t>in the Big CR</w:t>
              </w:r>
            </w:ins>
            <w:ins w:id="46" w:author="Pierpaolo Vallese" w:date="2022-08-17T16:00:00Z">
              <w:r w:rsidR="00144E3F">
                <w:rPr>
                  <w:rFonts w:eastAsiaTheme="minorEastAsia"/>
                  <w:lang w:val="en-US" w:eastAsia="zh-CN"/>
                </w:rPr>
                <w:t xml:space="preserve"> below</w:t>
              </w:r>
            </w:ins>
            <w:ins w:id="47" w:author="Pierpaolo Vallese" w:date="2022-08-17T15:59:00Z">
              <w:r w:rsidR="009A5582">
                <w:rPr>
                  <w:rFonts w:eastAsiaTheme="minorEastAsia"/>
                  <w:lang w:val="en-US" w:eastAsia="zh-CN"/>
                </w:rPr>
                <w:t>?</w:t>
              </w:r>
            </w:ins>
          </w:p>
          <w:p w14:paraId="63195C26" w14:textId="397CDC4A" w:rsidR="00571777" w:rsidRPr="00660FBF" w:rsidRDefault="009A5582" w:rsidP="00116416">
            <w:pPr>
              <w:spacing w:after="120"/>
              <w:rPr>
                <w:rFonts w:eastAsiaTheme="minorEastAsia"/>
                <w:lang w:val="en-US" w:eastAsia="zh-CN"/>
              </w:rPr>
            </w:pPr>
            <w:ins w:id="48" w:author="Pierpaolo Vallese" w:date="2022-08-17T15:59:00Z">
              <w:r>
                <w:rPr>
                  <w:rFonts w:eastAsiaTheme="minorEastAsia"/>
                  <w:lang w:val="en-US" w:eastAsia="zh-CN"/>
                </w:rPr>
                <w:t xml:space="preserve">Another possibility would be to merge </w:t>
              </w:r>
            </w:ins>
            <w:ins w:id="49" w:author="Pierpaolo Vallese" w:date="2022-08-17T16:00:00Z">
              <w:r w:rsidR="00144E3F">
                <w:rPr>
                  <w:rFonts w:eastAsiaTheme="minorEastAsia"/>
                  <w:lang w:val="en-US" w:eastAsia="zh-CN"/>
                </w:rPr>
                <w:t xml:space="preserve">the </w:t>
              </w:r>
            </w:ins>
            <w:ins w:id="50" w:author="Pierpaolo Vallese" w:date="2022-08-17T15:59:00Z">
              <w:r>
                <w:rPr>
                  <w:rFonts w:eastAsiaTheme="minorEastAsia"/>
                  <w:lang w:val="en-US" w:eastAsia="zh-CN"/>
                </w:rPr>
                <w:t>changes from R4-</w:t>
              </w:r>
              <w:r w:rsidRPr="00116416">
                <w:rPr>
                  <w:rFonts w:eastAsiaTheme="minorEastAsia"/>
                  <w:lang w:val="en-US" w:eastAsia="zh-CN"/>
                  <w:rPrChange w:id="51" w:author="Pierpaolo Vallese" w:date="2022-08-17T16:00:00Z">
                    <w:rPr>
                      <w:rFonts w:asciiTheme="minorHAnsi" w:eastAsiaTheme="minorEastAsia" w:hAnsiTheme="minorHAnsi" w:cstheme="minorHAnsi"/>
                      <w:lang w:eastAsia="zh-CN"/>
                    </w:rPr>
                  </w:rPrChange>
                </w:rPr>
                <w:t xml:space="preserve">2213844 in this </w:t>
              </w:r>
            </w:ins>
            <w:ins w:id="52" w:author="Pierpaolo Vallese" w:date="2022-08-17T16:00:00Z">
              <w:r w:rsidR="00144E3F" w:rsidRPr="00116416">
                <w:rPr>
                  <w:rFonts w:eastAsiaTheme="minorEastAsia"/>
                  <w:lang w:val="en-US" w:eastAsia="zh-CN"/>
                  <w:rPrChange w:id="53" w:author="Pierpaolo Vallese" w:date="2022-08-17T16:00:00Z">
                    <w:rPr>
                      <w:rFonts w:asciiTheme="minorHAnsi" w:eastAsiaTheme="minorEastAsia" w:hAnsiTheme="minorHAnsi" w:cstheme="minorHAnsi"/>
                      <w:lang w:eastAsia="zh-CN"/>
                    </w:rPr>
                  </w:rPrChange>
                </w:rPr>
                <w:t>formal CR.</w:t>
              </w:r>
            </w:ins>
          </w:p>
        </w:tc>
      </w:tr>
      <w:tr w:rsidR="00660FBF" w:rsidRPr="00660FBF" w14:paraId="4B45F1D3" w14:textId="77777777" w:rsidTr="009A5582">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9A5582">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9A5582">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9A5582">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9A5582">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42"/>
        <w:gridCol w:w="8615"/>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2: Manufacturer’s declaration of high speed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4: Extend applicability rule 8.1.2.3.1 to specify that RACH requirement tests shall apply only for each high speed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w:t>
      </w:r>
      <w:r>
        <w:rPr>
          <w:rFonts w:eastAsia="SimSun"/>
          <w:szCs w:val="24"/>
          <w:lang w:eastAsia="zh-CN"/>
        </w:rPr>
        <w:t xml:space="preserve">ssue 2-1-1: Applicability of FR2 HST demod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54" w:author="Nokia (Dimitri Gold)" w:date="2022-08-12T11:57:00Z">
        <w:r w:rsidR="00F233AE">
          <w:rPr>
            <w:rFonts w:eastAsia="SimSun"/>
            <w:szCs w:val="24"/>
            <w:lang w:eastAsia="zh-CN"/>
          </w:rPr>
          <w:t>2</w:t>
        </w:r>
      </w:ins>
      <w:del w:id="55"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-1-2: </w:t>
      </w:r>
      <w:ins w:id="56" w:author="Nokia (Dimitri Gold)" w:date="2022-08-12T11:57:00Z">
        <w:r w:rsidR="00F233AE" w:rsidRPr="00F233AE">
          <w:rPr>
            <w:rFonts w:eastAsia="SimSun"/>
            <w:szCs w:val="24"/>
            <w:lang w:eastAsia="zh-CN"/>
          </w:rPr>
          <w:t xml:space="preserve">BS manufacturer’s declaration and PRACH applicability rule  </w:t>
        </w:r>
      </w:ins>
      <w:del w:id="57" w:author="Nokia (Dimitri Gold)" w:date="2022-08-12T11:57:00Z">
        <w:r w:rsidRPr="00981446" w:rsidDel="00F233AE">
          <w:rPr>
            <w:rFonts w:eastAsia="SimSun"/>
            <w:szCs w:val="24"/>
            <w:lang w:eastAsia="zh-CN"/>
          </w:rPr>
          <w:delText>B</w:delText>
        </w:r>
        <w:r w:rsidDel="00F233AE">
          <w:rPr>
            <w:rFonts w:eastAsia="SimSun"/>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58" w:author="Nokia (Dimitri Gold)" w:date="2022-08-12T11:57:00Z">
        <w:r w:rsidR="00F233AE">
          <w:rPr>
            <w:rFonts w:eastAsia="SimSun"/>
            <w:szCs w:val="24"/>
            <w:lang w:eastAsia="zh-CN"/>
          </w:rPr>
          <w:t>2</w:t>
        </w:r>
      </w:ins>
      <w:del w:id="59"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-1-3: </w:t>
      </w:r>
      <w:del w:id="60" w:author="Nokia (Dimitri Gold)" w:date="2022-08-12T11:57:00Z">
        <w:r w:rsidRPr="00981446" w:rsidDel="00F233AE">
          <w:rPr>
            <w:rFonts w:eastAsia="SimSun"/>
            <w:szCs w:val="24"/>
            <w:lang w:eastAsia="zh-CN"/>
          </w:rPr>
          <w:delText>Gamma value</w:delText>
        </w:r>
      </w:del>
      <w:ins w:id="61" w:author="Nokia (Dimitri Gold)" w:date="2022-08-12T11:57:00Z">
        <w:r w:rsidR="00F233AE">
          <w:rPr>
            <w:rFonts w:eastAsia="SimSun"/>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r w:rsidRPr="00C443B0">
        <w:rPr>
          <w:rFonts w:eastAsia="SimSun"/>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sidR="00C443B0">
        <w:rPr>
          <w:rFonts w:eastAsia="SimSun"/>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62" w:author="Nokia (Dimitri Gold)" w:date="2022-08-12T11:49:00Z">
        <w:r w:rsidR="00F233AE">
          <w:rPr>
            <w:b/>
            <w:u w:val="single"/>
            <w:lang w:eastAsia="ko-KR"/>
          </w:rPr>
          <w:t>’s declaration and PRACH applicability rule</w:t>
        </w:r>
      </w:ins>
      <w:del w:id="63"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Manufacturer’s declaration of high speed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RAN4 to apply manufacturer’s declaration D.111 (PRACH format for high-speed train) also to BS type 2-O, i.e.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Extend applicability rule 8.1.2.3.1 to specify that RACH requirement tests shall apply only for each high speed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w:t>
      </w:r>
      <w:r w:rsidR="00813F35">
        <w:rPr>
          <w:rFonts w:eastAsia="SimSun"/>
          <w:szCs w:val="24"/>
          <w:lang w:eastAsia="zh-CN"/>
        </w:rPr>
        <w:tab/>
        <w:t>CATT</w:t>
      </w:r>
      <w:r>
        <w:rPr>
          <w:rFonts w:eastAsia="SimSun"/>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505B0A">
        <w:rPr>
          <w:rFonts w:eastAsia="SimSun"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o update </w:t>
      </w:r>
      <w:r w:rsidRPr="00505B0A">
        <w:rPr>
          <w:rFonts w:eastAsia="SimSun"/>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DengXian"/>
          <w:lang w:val="en-US" w:eastAsia="zh-CN"/>
        </w:rPr>
      </w:pPr>
      <w:r w:rsidRPr="003603C9">
        <w:rPr>
          <w:rFonts w:eastAsia="DengXian"/>
          <w:lang w:eastAsia="zh-CN"/>
        </w:rPr>
        <w:t>Table A.10-1: FRC parameters for FR2 PUSCH performance requirements, transform precoding disabled, Additional DM-RS position = pos0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DengXian"/>
                <w:lang w:eastAsia="zh-CN"/>
              </w:rPr>
            </w:pPr>
            <w:r w:rsidRPr="003603C9">
              <w:rPr>
                <w:rFonts w:eastAsia="DengXian"/>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DengXian"/>
                <w:lang w:eastAsia="zh-CN"/>
              </w:rPr>
            </w:pPr>
            <w:r w:rsidRPr="003603C9">
              <w:rPr>
                <w:rFonts w:eastAsia="DengXian"/>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DengXian"/>
                <w:lang w:eastAsia="en-GB"/>
              </w:rPr>
            </w:pPr>
            <w:r w:rsidRPr="003603C9">
              <w:rPr>
                <w:rFonts w:eastAsia="DengXian"/>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DengXian"/>
                <w:lang w:eastAsia="zh-CN"/>
              </w:rPr>
            </w:pPr>
            <w:r w:rsidRPr="003603C9">
              <w:rPr>
                <w:rFonts w:eastAsia="DengXian"/>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DengXian"/>
                <w:lang w:eastAsia="zh-CN"/>
              </w:rPr>
            </w:pPr>
            <w:r w:rsidRPr="003603C9">
              <w:rPr>
                <w:rFonts w:eastAsia="DengXian"/>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DengXian"/>
                <w:lang w:eastAsia="zh-CN"/>
              </w:rPr>
            </w:pPr>
            <w:r w:rsidRPr="003603C9">
              <w:rPr>
                <w:rFonts w:eastAsia="DengXian"/>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DengXian"/>
                <w:lang w:eastAsia="en-GB"/>
              </w:rPr>
            </w:pPr>
            <w:r w:rsidRPr="003603C9">
              <w:rPr>
                <w:rFonts w:eastAsia="DengXian"/>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DengXian"/>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DengXian"/>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DengXian"/>
                <w:lang w:eastAsia="zh-CN"/>
              </w:rPr>
            </w:pPr>
            <w:r w:rsidRPr="003603C9">
              <w:rPr>
                <w:rFonts w:eastAsia="DengXian"/>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DengXian"/>
                <w:lang w:eastAsia="zh-CN"/>
              </w:rPr>
            </w:pPr>
            <w:r w:rsidRPr="003603C9">
              <w:rPr>
                <w:rFonts w:eastAsia="DengXian"/>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DengXian"/>
                <w:lang w:eastAsia="en-GB"/>
              </w:rPr>
            </w:pPr>
            <w:r w:rsidRPr="003603C9">
              <w:rPr>
                <w:rFonts w:eastAsia="DengXian"/>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DengXian"/>
                <w:lang w:eastAsia="zh-CN"/>
              </w:rPr>
            </w:pPr>
            <w:r w:rsidRPr="003603C9">
              <w:rPr>
                <w:rFonts w:eastAsia="DengXian"/>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DengXian"/>
                <w:lang w:eastAsia="zh-CN"/>
              </w:rPr>
            </w:pPr>
            <w:r w:rsidRPr="003603C9">
              <w:rPr>
                <w:rFonts w:eastAsia="DengXian"/>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DengXian"/>
                <w:lang w:eastAsia="zh-CN"/>
              </w:rPr>
            </w:pPr>
            <w:r w:rsidRPr="003603C9">
              <w:rPr>
                <w:rFonts w:eastAsia="DengXian"/>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DengXian"/>
                <w:lang w:eastAsia="zh-CN"/>
              </w:rPr>
            </w:pPr>
            <w:r w:rsidRPr="003603C9">
              <w:rPr>
                <w:rFonts w:eastAsia="DengXian"/>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DengXian"/>
                <w:lang w:eastAsia="en-GB"/>
              </w:rPr>
            </w:pPr>
            <w:r w:rsidRPr="003603C9">
              <w:rPr>
                <w:rFonts w:eastAsia="DengXian"/>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DengXian"/>
                <w:lang w:eastAsia="zh-CN"/>
              </w:rPr>
            </w:pPr>
            <w:r>
              <w:rPr>
                <w:rFonts w:eastAsia="DengXian"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DengXian"/>
                <w:lang w:eastAsia="zh-CN"/>
              </w:rPr>
            </w:pPr>
            <w:r>
              <w:rPr>
                <w:rFonts w:eastAsia="DengXian"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DengXian"/>
                <w:szCs w:val="22"/>
                <w:lang w:eastAsia="en-GB"/>
              </w:rPr>
            </w:pPr>
            <w:r w:rsidRPr="003603C9">
              <w:rPr>
                <w:rFonts w:eastAsia="DengXian"/>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DengXian"/>
                <w:lang w:eastAsia="en-GB"/>
              </w:rPr>
            </w:pPr>
            <w:r w:rsidRPr="003603C9">
              <w:rPr>
                <w:rFonts w:eastAsia="DengXian"/>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DengXian"/>
                <w:lang w:eastAsia="en-GB"/>
              </w:rPr>
            </w:pPr>
            <w:r w:rsidRPr="003603C9">
              <w:rPr>
                <w:rFonts w:eastAsia="DengXian"/>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DengXian"/>
                <w:lang w:eastAsia="zh-CN"/>
              </w:rPr>
            </w:pPr>
            <w:r>
              <w:rPr>
                <w:rFonts w:eastAsia="DengXian"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DengXian"/>
                <w:lang w:eastAsia="zh-CN"/>
              </w:rPr>
            </w:pPr>
            <w:r>
              <w:rPr>
                <w:rFonts w:eastAsia="DengXian"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DengXian"/>
                <w:lang w:eastAsia="zh-CN"/>
              </w:rPr>
            </w:pPr>
            <w:r>
              <w:rPr>
                <w:rFonts w:eastAsia="DengXian"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DengXian"/>
                <w:lang w:eastAsia="zh-CN"/>
              </w:rPr>
            </w:pPr>
            <w:r>
              <w:rPr>
                <w:rFonts w:eastAsia="DengXian"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DengXian"/>
                <w:lang w:eastAsia="zh-CN"/>
              </w:rPr>
            </w:pPr>
            <w:r>
              <w:rPr>
                <w:rFonts w:eastAsia="DengXian"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DengXian"/>
                <w:lang w:eastAsia="zh-CN"/>
              </w:rPr>
            </w:pPr>
            <w:r>
              <w:rPr>
                <w:rFonts w:eastAsia="DengXian"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DengXian"/>
                <w:szCs w:val="18"/>
                <w:lang w:eastAsia="zh-CN"/>
              </w:rPr>
            </w:pPr>
            <w:r>
              <w:rPr>
                <w:rFonts w:eastAsia="DengXian"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DengXian"/>
                <w:szCs w:val="18"/>
                <w:lang w:eastAsia="zh-CN"/>
              </w:rPr>
            </w:pPr>
            <w:r>
              <w:rPr>
                <w:rFonts w:eastAsia="DengXian"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DengXian"/>
                <w:lang w:eastAsia="zh-CN"/>
              </w:rPr>
            </w:pPr>
            <w:r w:rsidRPr="003603C9">
              <w:rPr>
                <w:rFonts w:eastAsia="DengXian"/>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DengXian"/>
                <w:lang w:eastAsia="zh-CN"/>
              </w:rPr>
            </w:pPr>
            <w:r w:rsidRPr="003603C9">
              <w:rPr>
                <w:rFonts w:eastAsia="DengXian"/>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DengXian"/>
                <w:szCs w:val="18"/>
                <w:lang w:eastAsia="zh-CN"/>
              </w:rPr>
            </w:pPr>
            <w:r w:rsidRPr="003603C9">
              <w:rPr>
                <w:rFonts w:eastAsia="DengXian"/>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DengXian"/>
                <w:szCs w:val="18"/>
                <w:lang w:eastAsia="zh-CN"/>
              </w:rPr>
            </w:pPr>
            <w:r w:rsidRPr="003603C9">
              <w:rPr>
                <w:rFonts w:eastAsia="DengXian"/>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pos0</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as per Table 6.4.1.1.3-3 of TS 38.211 [9].</w:t>
            </w:r>
          </w:p>
          <w:p w14:paraId="31FF9333" w14:textId="77777777" w:rsidR="00B111EE" w:rsidRPr="003603C9" w:rsidRDefault="00B111EE" w:rsidP="00C5127C">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34BEE91D" w14:textId="77777777" w:rsidR="00B111EE" w:rsidRPr="003603C9" w:rsidRDefault="00B111EE" w:rsidP="00C5127C">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DengXian"/>
          <w:lang w:val="en-US" w:eastAsia="zh-CN"/>
        </w:rPr>
      </w:pPr>
      <w:r w:rsidRPr="003603C9">
        <w:rPr>
          <w:rFonts w:eastAsia="DengXian"/>
          <w:lang w:eastAsia="zh-CN"/>
        </w:rPr>
        <w:t>Table A.10-2: FRC parameters for FR2 PUSCH performance requirements, transform precoding disabled, Additional DM-RS position = pos1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DengXian"/>
                <w:lang w:eastAsia="zh-CN"/>
              </w:rPr>
            </w:pPr>
            <w:r w:rsidRPr="003603C9">
              <w:rPr>
                <w:rFonts w:eastAsia="DengXian"/>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DengXian"/>
                <w:lang w:eastAsia="en-GB"/>
              </w:rPr>
            </w:pPr>
            <w:r w:rsidRPr="003603C9">
              <w:rPr>
                <w:rFonts w:eastAsia="DengXian"/>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DengXian"/>
                <w:lang w:eastAsia="zh-CN"/>
              </w:rPr>
            </w:pPr>
            <w:r w:rsidRPr="003603C9">
              <w:rPr>
                <w:rFonts w:eastAsia="DengXian"/>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DengXian"/>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DengXian"/>
                <w:lang w:eastAsia="zh-CN"/>
              </w:rPr>
            </w:pPr>
            <w:r w:rsidRPr="003603C9">
              <w:rPr>
                <w:rFonts w:eastAsia="DengXian"/>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DengXian"/>
                <w:lang w:eastAsia="zh-CN"/>
              </w:rPr>
            </w:pPr>
            <w:r w:rsidRPr="003603C9">
              <w:rPr>
                <w:rFonts w:eastAsia="DengXian"/>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DengXian"/>
                <w:lang w:eastAsia="zh-CN"/>
              </w:rPr>
            </w:pPr>
            <w:r w:rsidRPr="003603C9">
              <w:rPr>
                <w:rFonts w:eastAsia="DengXian"/>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DengXian"/>
                <w:lang w:eastAsia="zh-CN"/>
              </w:rPr>
            </w:pPr>
            <w:r w:rsidRPr="003603C9">
              <w:rPr>
                <w:rFonts w:eastAsia="DengXian"/>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DengXian"/>
                <w:lang w:eastAsia="zh-CN"/>
              </w:rPr>
            </w:pPr>
            <w:r>
              <w:rPr>
                <w:rFonts w:eastAsia="DengXian"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DengXian"/>
                <w:lang w:eastAsia="zh-CN"/>
              </w:rPr>
            </w:pPr>
            <w:r>
              <w:rPr>
                <w:rFonts w:eastAsia="DengXian"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DengXian"/>
                <w:lang w:eastAsia="zh-CN"/>
              </w:rPr>
            </w:pPr>
            <w:r>
              <w:rPr>
                <w:rFonts w:eastAsia="DengXian"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DengXian"/>
                <w:lang w:eastAsia="zh-CN"/>
              </w:rPr>
            </w:pPr>
            <w:r>
              <w:rPr>
                <w:rFonts w:eastAsia="DengXian"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DengXian"/>
                <w:lang w:eastAsia="zh-CN"/>
              </w:rPr>
            </w:pPr>
            <w:r>
              <w:rPr>
                <w:rFonts w:eastAsia="DengXian"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DengXian"/>
                <w:lang w:eastAsia="zh-CN"/>
              </w:rPr>
            </w:pPr>
            <w:r>
              <w:rPr>
                <w:rFonts w:eastAsia="DengXian"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DengXian"/>
                <w:lang w:eastAsia="zh-CN"/>
              </w:rPr>
            </w:pPr>
            <w:r>
              <w:rPr>
                <w:rFonts w:eastAsia="DengXian"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DengXian"/>
                <w:lang w:eastAsia="zh-CN"/>
              </w:rPr>
            </w:pPr>
            <w:r>
              <w:rPr>
                <w:rFonts w:eastAsia="DengXian"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DengXian"/>
                <w:szCs w:val="18"/>
                <w:lang w:eastAsia="zh-CN"/>
              </w:rPr>
            </w:pPr>
            <w:r>
              <w:rPr>
                <w:rFonts w:eastAsia="DengXian"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DengXian"/>
                <w:szCs w:val="18"/>
                <w:lang w:eastAsia="zh-CN"/>
              </w:rPr>
            </w:pPr>
            <w:r>
              <w:rPr>
                <w:rFonts w:eastAsia="DengXian"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DengXian"/>
                <w:lang w:eastAsia="zh-CN"/>
              </w:rPr>
            </w:pPr>
            <w:r w:rsidRPr="003603C9">
              <w:rPr>
                <w:rFonts w:eastAsia="DengXian"/>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DengXian"/>
                <w:lang w:eastAsia="zh-CN"/>
              </w:rPr>
            </w:pPr>
            <w:r w:rsidRPr="003603C9">
              <w:rPr>
                <w:rFonts w:eastAsia="DengXian"/>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DengXian"/>
                <w:szCs w:val="18"/>
                <w:lang w:eastAsia="zh-CN"/>
              </w:rPr>
            </w:pPr>
            <w:r w:rsidRPr="003603C9">
              <w:rPr>
                <w:rFonts w:eastAsia="DengXian"/>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DengXian"/>
                <w:szCs w:val="18"/>
                <w:lang w:eastAsia="zh-CN"/>
              </w:rPr>
            </w:pPr>
            <w:r w:rsidRPr="003603C9">
              <w:rPr>
                <w:rFonts w:eastAsia="DengXian"/>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pos1</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=8 </w:t>
            </w:r>
            <w:r w:rsidRPr="003603C9">
              <w:rPr>
                <w:rFonts w:eastAsia="DengXian"/>
                <w:lang w:eastAsia="en-GB"/>
              </w:rPr>
              <w:t>as per Table 6.4.1.1.3-3 of TS 38.211 [9].</w:t>
            </w:r>
          </w:p>
          <w:p w14:paraId="7934F3CD" w14:textId="77777777" w:rsidR="00B111EE" w:rsidRPr="003603C9" w:rsidRDefault="00B111EE" w:rsidP="00C5127C">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7F7A08F6" w14:textId="77777777" w:rsidR="00B111EE" w:rsidRPr="003603C9" w:rsidRDefault="00B111EE" w:rsidP="00C5127C">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DengXian"/>
          <w:lang w:val="en-US" w:eastAsia="en-GB"/>
        </w:rPr>
      </w:pPr>
    </w:p>
    <w:p w14:paraId="022584E3" w14:textId="77777777" w:rsidR="00B111EE" w:rsidRPr="003603C9" w:rsidRDefault="00B111EE" w:rsidP="00B111EE">
      <w:pPr>
        <w:pStyle w:val="TH"/>
        <w:rPr>
          <w:rFonts w:eastAsia="DengXian"/>
          <w:lang w:val="en-US" w:eastAsia="zh-CN"/>
        </w:rPr>
      </w:pPr>
      <w:r w:rsidRPr="003603C9">
        <w:rPr>
          <w:rFonts w:eastAsia="DengXian"/>
          <w:lang w:eastAsia="zh-CN"/>
        </w:rPr>
        <w:t>Table A.10-3: FRC parameters for FR2 PUSCH performance requirements, transform precoding disabled, Additional DM-RS position = pos2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DengXian"/>
                <w:lang w:eastAsia="zh-CN"/>
              </w:rPr>
            </w:pPr>
            <w:r w:rsidRPr="003603C9">
              <w:rPr>
                <w:rFonts w:eastAsia="DengXian"/>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DengXian"/>
                <w:lang w:eastAsia="en-GB"/>
              </w:rPr>
            </w:pPr>
            <w:r w:rsidRPr="003603C9">
              <w:rPr>
                <w:rFonts w:eastAsia="DengXian"/>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DengXian"/>
                <w:lang w:eastAsia="zh-CN"/>
              </w:rPr>
            </w:pPr>
            <w:r w:rsidRPr="003603C9">
              <w:rPr>
                <w:rFonts w:eastAsia="DengXian"/>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DengXian"/>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DengXian"/>
                <w:lang w:eastAsia="zh-CN"/>
              </w:rPr>
            </w:pPr>
            <w:r w:rsidRPr="003603C9">
              <w:rPr>
                <w:rFonts w:eastAsia="DengXian"/>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DengXian"/>
                <w:lang w:eastAsia="zh-CN"/>
              </w:rPr>
            </w:pPr>
            <w:r w:rsidRPr="003603C9">
              <w:rPr>
                <w:rFonts w:eastAsia="DengXian"/>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DengXian"/>
                <w:lang w:eastAsia="zh-CN"/>
              </w:rPr>
            </w:pPr>
            <w:r w:rsidRPr="003603C9">
              <w:rPr>
                <w:rFonts w:eastAsia="DengXian"/>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DengXian"/>
                <w:lang w:eastAsia="zh-CN"/>
              </w:rPr>
            </w:pPr>
            <w:r w:rsidRPr="003603C9">
              <w:rPr>
                <w:rFonts w:eastAsia="DengXian"/>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DengXian"/>
                <w:lang w:eastAsia="zh-CN"/>
              </w:rPr>
            </w:pPr>
            <w:r>
              <w:rPr>
                <w:rFonts w:eastAsia="DengXian"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DengXian"/>
                <w:lang w:eastAsia="zh-CN"/>
              </w:rPr>
            </w:pPr>
            <w:r>
              <w:rPr>
                <w:rFonts w:eastAsia="DengXian"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DengXian"/>
                <w:lang w:eastAsia="zh-CN"/>
              </w:rPr>
            </w:pPr>
            <w:r>
              <w:rPr>
                <w:rFonts w:eastAsia="DengXian"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DengXian"/>
                <w:lang w:eastAsia="zh-CN"/>
              </w:rPr>
            </w:pPr>
            <w:r>
              <w:rPr>
                <w:rFonts w:eastAsia="DengXian"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DengXian"/>
                <w:lang w:eastAsia="zh-CN"/>
              </w:rPr>
            </w:pPr>
            <w:r>
              <w:rPr>
                <w:rFonts w:eastAsia="DengXian"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DengXian"/>
                <w:lang w:eastAsia="zh-CN"/>
              </w:rPr>
            </w:pPr>
            <w:r>
              <w:rPr>
                <w:rFonts w:eastAsia="DengXian"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DengXian"/>
                <w:lang w:eastAsia="zh-CN"/>
              </w:rPr>
            </w:pPr>
            <w:r>
              <w:rPr>
                <w:rFonts w:eastAsia="DengXian"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DengXian"/>
                <w:lang w:eastAsia="zh-CN"/>
              </w:rPr>
            </w:pPr>
            <w:r>
              <w:rPr>
                <w:rFonts w:eastAsia="DengXian"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DengXian"/>
                <w:lang w:eastAsia="zh-CN"/>
              </w:rPr>
            </w:pPr>
            <w:r>
              <w:rPr>
                <w:rFonts w:eastAsia="DengXian"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DengXian"/>
                <w:szCs w:val="18"/>
                <w:lang w:eastAsia="zh-CN"/>
              </w:rPr>
            </w:pPr>
            <w:r>
              <w:rPr>
                <w:rFonts w:eastAsia="DengXian"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DengXian"/>
                <w:szCs w:val="18"/>
                <w:lang w:eastAsia="zh-CN"/>
              </w:rPr>
            </w:pPr>
            <w:r>
              <w:rPr>
                <w:rFonts w:eastAsia="DengXian"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DengXian"/>
                <w:lang w:eastAsia="zh-CN"/>
              </w:rPr>
            </w:pPr>
            <w:r w:rsidRPr="003603C9">
              <w:rPr>
                <w:rFonts w:eastAsia="DengXian"/>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DengXian"/>
                <w:lang w:eastAsia="zh-CN"/>
              </w:rPr>
            </w:pPr>
            <w:r w:rsidRPr="003603C9">
              <w:rPr>
                <w:rFonts w:eastAsia="DengXian"/>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DengXian"/>
                <w:szCs w:val="18"/>
                <w:lang w:eastAsia="zh-CN"/>
              </w:rPr>
            </w:pPr>
            <w:r w:rsidRPr="003603C9">
              <w:rPr>
                <w:rFonts w:eastAsia="DengXian"/>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DengXian"/>
                <w:szCs w:val="18"/>
                <w:lang w:eastAsia="zh-CN"/>
              </w:rPr>
            </w:pPr>
            <w:r w:rsidRPr="003603C9">
              <w:rPr>
                <w:rFonts w:eastAsia="DengXian"/>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pos2</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=4,8 </w:t>
            </w:r>
            <w:r w:rsidRPr="003603C9">
              <w:rPr>
                <w:rFonts w:eastAsia="DengXian"/>
                <w:lang w:eastAsia="en-GB"/>
              </w:rPr>
              <w:t>as per Table 6.4.1.1.3-3 of TS 38.211 [9].</w:t>
            </w:r>
          </w:p>
          <w:p w14:paraId="13BBB43B" w14:textId="77777777" w:rsidR="00B111EE" w:rsidRPr="003603C9" w:rsidRDefault="00B111EE" w:rsidP="00C5127C">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22FDF79A" w14:textId="77777777" w:rsidR="00B111EE" w:rsidRPr="003603C9" w:rsidRDefault="00B111EE" w:rsidP="00C5127C">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r w:rsidRPr="002F4434">
        <w:rPr>
          <w:lang w:val="en-US"/>
        </w:rPr>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64" w:author="Kazuyoshi Uesaka" w:date="2022-08-16T09:28:00Z"/>
        </w:trPr>
        <w:tc>
          <w:tcPr>
            <w:tcW w:w="1236" w:type="dxa"/>
          </w:tcPr>
          <w:p w14:paraId="2FD83F0F" w14:textId="2AF6B5BA" w:rsidR="002F4434" w:rsidRPr="00660FBF" w:rsidRDefault="002F4434" w:rsidP="00BF2051">
            <w:pPr>
              <w:spacing w:after="120"/>
              <w:rPr>
                <w:ins w:id="65" w:author="Kazuyoshi Uesaka" w:date="2022-08-16T09:28:00Z"/>
                <w:rFonts w:eastAsiaTheme="minorEastAsia"/>
                <w:lang w:val="en-US" w:eastAsia="zh-CN"/>
              </w:rPr>
            </w:pPr>
            <w:ins w:id="66"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67" w:author="Kazuyoshi Uesaka" w:date="2022-08-16T09:28:00Z"/>
                <w:rFonts w:eastAsiaTheme="minorEastAsia"/>
                <w:lang w:val="en-US" w:eastAsia="zh-CN"/>
              </w:rPr>
            </w:pPr>
            <w:ins w:id="68"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69" w:author="Kazuyoshi Uesaka" w:date="2022-08-16T09:28:00Z"/>
                <w:rFonts w:eastAsiaTheme="minorEastAsia"/>
                <w:lang w:val="en-US" w:eastAsia="zh-CN"/>
              </w:rPr>
            </w:pPr>
            <w:ins w:id="70"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71" w:author="Kazuyoshi Uesaka" w:date="2022-08-16T09:28:00Z"/>
                <w:rFonts w:eastAsiaTheme="minorEastAsia"/>
                <w:lang w:val="en-US" w:eastAsia="zh-CN"/>
              </w:rPr>
            </w:pPr>
            <w:ins w:id="72"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73" w:author="Huawei" w:date="2022-08-16T15:27:00Z"/>
        </w:trPr>
        <w:tc>
          <w:tcPr>
            <w:tcW w:w="1236" w:type="dxa"/>
          </w:tcPr>
          <w:p w14:paraId="7A3B6D62" w14:textId="5BDD14C3" w:rsidR="00C5127C" w:rsidRPr="00C5127C" w:rsidRDefault="00C5127C" w:rsidP="00BF2051">
            <w:pPr>
              <w:spacing w:after="120"/>
              <w:rPr>
                <w:ins w:id="74" w:author="Huawei" w:date="2022-08-16T15:27:00Z"/>
                <w:rFonts w:eastAsiaTheme="minorEastAsia"/>
                <w:lang w:eastAsia="zh-CN"/>
              </w:rPr>
            </w:pPr>
            <w:ins w:id="75"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76" w:author="Huawei" w:date="2022-08-16T15:32:00Z"/>
                <w:rFonts w:eastAsiaTheme="minorEastAsia"/>
                <w:lang w:val="en-US" w:eastAsia="zh-CN"/>
              </w:rPr>
            </w:pPr>
            <w:ins w:id="77" w:author="Huawei" w:date="2022-08-16T15:31:00Z">
              <w:r w:rsidRPr="00C5127C">
                <w:rPr>
                  <w:rFonts w:eastAsiaTheme="minorEastAsia"/>
                  <w:lang w:val="en-US" w:eastAsia="zh-CN"/>
                </w:rPr>
                <w:t>Issue 2-1-1</w:t>
              </w:r>
            </w:ins>
            <w:ins w:id="78" w:author="Huawei" w:date="2022-08-16T15:32:00Z">
              <w:r>
                <w:rPr>
                  <w:rFonts w:eastAsiaTheme="minorEastAsia"/>
                  <w:lang w:val="en-US" w:eastAsia="zh-CN"/>
                </w:rPr>
                <w:t>:</w:t>
              </w:r>
              <w:r>
                <w:t xml:space="preserve"> </w:t>
              </w:r>
              <w:r w:rsidRPr="00C5127C">
                <w:rPr>
                  <w:rFonts w:eastAsiaTheme="minorEastAsia"/>
                  <w:lang w:val="en-US" w:eastAsia="zh-CN"/>
                </w:rPr>
                <w:t>Applicability of FR2 HST demod requirement</w:t>
              </w:r>
            </w:ins>
          </w:p>
          <w:p w14:paraId="2EA9A55E" w14:textId="05422621" w:rsidR="00C5127C" w:rsidRPr="00C5127C" w:rsidRDefault="00C5127C" w:rsidP="00C5127C">
            <w:pPr>
              <w:spacing w:after="120"/>
              <w:rPr>
                <w:ins w:id="79" w:author="Huawei" w:date="2022-08-16T15:31:00Z"/>
                <w:rFonts w:eastAsiaTheme="minorEastAsia"/>
                <w:lang w:val="en-US" w:eastAsia="zh-CN"/>
              </w:rPr>
            </w:pPr>
            <w:ins w:id="80" w:author="Huawei" w:date="2022-08-16T15:33:00Z">
              <w:r>
                <w:rPr>
                  <w:rFonts w:eastAsiaTheme="minorEastAsia" w:hint="eastAsia"/>
                  <w:lang w:val="en-US" w:eastAsia="zh-CN"/>
                </w:rPr>
                <w:t>I</w:t>
              </w:r>
              <w:r>
                <w:rPr>
                  <w:rFonts w:eastAsiaTheme="minorEastAsia"/>
                  <w:lang w:val="en-US" w:eastAsia="zh-CN"/>
                </w:rPr>
                <w:t xml:space="preserve">t is needed to </w:t>
              </w:r>
            </w:ins>
            <w:ins w:id="81"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82" w:author="Huawei" w:date="2022-08-16T15:38:00Z"/>
                <w:rFonts w:eastAsiaTheme="minorEastAsia"/>
                <w:lang w:val="en-US" w:eastAsia="zh-CN"/>
              </w:rPr>
            </w:pPr>
            <w:ins w:id="83" w:author="Huawei" w:date="2022-08-16T15:31:00Z">
              <w:r w:rsidRPr="00C5127C">
                <w:rPr>
                  <w:rFonts w:eastAsiaTheme="minorEastAsia"/>
                  <w:lang w:val="en-US" w:eastAsia="zh-CN"/>
                </w:rPr>
                <w:t>Issue 2-1-2</w:t>
              </w:r>
            </w:ins>
            <w:ins w:id="84"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85" w:author="Huawei" w:date="2022-08-16T15:31:00Z"/>
                <w:rFonts w:eastAsiaTheme="minorEastAsia"/>
                <w:lang w:val="en-US" w:eastAsia="zh-CN"/>
              </w:rPr>
            </w:pPr>
            <w:ins w:id="86"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87" w:author="Huawei" w:date="2022-08-16T15:42:00Z"/>
                <w:rFonts w:eastAsiaTheme="minorEastAsia"/>
                <w:lang w:val="en-US" w:eastAsia="zh-CN"/>
              </w:rPr>
            </w:pPr>
            <w:ins w:id="88" w:author="Huawei" w:date="2022-08-16T15:31:00Z">
              <w:r w:rsidRPr="00C5127C">
                <w:rPr>
                  <w:rFonts w:eastAsiaTheme="minorEastAsia"/>
                  <w:lang w:val="en-US" w:eastAsia="zh-CN"/>
                </w:rPr>
                <w:t>Issue 2-1-3</w:t>
              </w:r>
            </w:ins>
            <w:ins w:id="89"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ED97E0A" w:rsidR="00C5127C" w:rsidRDefault="00C5127C" w:rsidP="00C5127C">
            <w:pPr>
              <w:spacing w:after="120"/>
              <w:rPr>
                <w:ins w:id="90" w:author="Huawei" w:date="2022-08-16T15:27:00Z"/>
                <w:rFonts w:eastAsiaTheme="minorEastAsia"/>
                <w:lang w:val="en-US" w:eastAsia="zh-CN"/>
              </w:rPr>
            </w:pPr>
            <w:ins w:id="91" w:author="Huawei" w:date="2022-08-16T15:44:00Z">
              <w:r w:rsidRPr="00C5127C">
                <w:rPr>
                  <w:rFonts w:eastAsiaTheme="minorEastAsia"/>
                  <w:lang w:val="en-US" w:eastAsia="zh-CN"/>
                </w:rPr>
                <w:t>We are OK with Option 1.</w:t>
              </w:r>
            </w:ins>
          </w:p>
        </w:tc>
      </w:tr>
      <w:tr w:rsidR="003D3C98" w:rsidRPr="00660FBF" w14:paraId="2385B9C5" w14:textId="77777777" w:rsidTr="00BF2051">
        <w:trPr>
          <w:ins w:id="92" w:author="CATT" w:date="2022-08-16T16:33:00Z"/>
        </w:trPr>
        <w:tc>
          <w:tcPr>
            <w:tcW w:w="1236" w:type="dxa"/>
          </w:tcPr>
          <w:p w14:paraId="545125B6" w14:textId="2D35F767" w:rsidR="003D3C98" w:rsidRDefault="003D3C98" w:rsidP="00BF2051">
            <w:pPr>
              <w:spacing w:after="120"/>
              <w:rPr>
                <w:ins w:id="93" w:author="CATT" w:date="2022-08-16T16:33:00Z"/>
                <w:rFonts w:eastAsiaTheme="minorEastAsia"/>
                <w:lang w:eastAsia="zh-CN"/>
              </w:rPr>
            </w:pPr>
            <w:ins w:id="94" w:author="CATT" w:date="2022-08-16T16:33:00Z">
              <w:r>
                <w:rPr>
                  <w:rFonts w:eastAsiaTheme="minorEastAsia" w:hint="eastAsia"/>
                  <w:lang w:eastAsia="zh-CN"/>
                </w:rPr>
                <w:t>CATT</w:t>
              </w:r>
            </w:ins>
          </w:p>
        </w:tc>
        <w:tc>
          <w:tcPr>
            <w:tcW w:w="8395" w:type="dxa"/>
          </w:tcPr>
          <w:p w14:paraId="05CCDB29" w14:textId="77777777" w:rsidR="003D3C98" w:rsidRDefault="003D3C98" w:rsidP="003D3C98">
            <w:pPr>
              <w:spacing w:after="120"/>
              <w:rPr>
                <w:ins w:id="95" w:author="CATT" w:date="2022-08-16T16:34:00Z"/>
                <w:rFonts w:eastAsiaTheme="minorEastAsia"/>
                <w:lang w:val="en-US" w:eastAsia="zh-CN"/>
              </w:rPr>
            </w:pPr>
            <w:ins w:id="96" w:author="CATT" w:date="2022-08-16T16:34:00Z">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ins>
          </w:p>
          <w:p w14:paraId="1F0065E0" w14:textId="77777777" w:rsidR="003D3C98" w:rsidRDefault="003D3C98" w:rsidP="003D3C98">
            <w:pPr>
              <w:spacing w:after="120"/>
              <w:rPr>
                <w:ins w:id="97" w:author="CATT" w:date="2022-08-16T16:34:00Z"/>
                <w:rFonts w:eastAsiaTheme="minorEastAsia"/>
                <w:lang w:val="en-US" w:eastAsia="zh-CN"/>
              </w:rPr>
            </w:pPr>
            <w:ins w:id="98" w:author="CATT" w:date="2022-08-16T16:34:00Z">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ins>
          </w:p>
          <w:p w14:paraId="48208B1D" w14:textId="29555997" w:rsidR="003D3C98" w:rsidRPr="00C5127C" w:rsidRDefault="003D3C98" w:rsidP="003D3C98">
            <w:pPr>
              <w:spacing w:after="120"/>
              <w:rPr>
                <w:ins w:id="99" w:author="CATT" w:date="2022-08-16T16:33:00Z"/>
                <w:rFonts w:eastAsiaTheme="minorEastAsia"/>
                <w:lang w:val="en-US" w:eastAsia="zh-CN"/>
              </w:rPr>
            </w:pPr>
            <w:ins w:id="100" w:author="CATT" w:date="2022-08-16T16:34:00Z">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 xml:space="preserve">s CR. The other FRCs </w:t>
              </w:r>
            </w:ins>
            <w:ins w:id="101" w:author="CATT" w:date="2022-08-16T16:35:00Z">
              <w:r>
                <w:rPr>
                  <w:rFonts w:eastAsiaTheme="minorEastAsia" w:hint="eastAsia"/>
                  <w:lang w:val="en-US" w:eastAsia="zh-CN"/>
                </w:rPr>
                <w:t xml:space="preserve">in our proposals </w:t>
              </w:r>
            </w:ins>
            <w:ins w:id="102" w:author="CATT" w:date="2022-08-16T16:34:00Z">
              <w:r>
                <w:rPr>
                  <w:rFonts w:eastAsiaTheme="minorEastAsia" w:hint="eastAsia"/>
                  <w:lang w:val="en-US" w:eastAsia="zh-CN"/>
                </w:rPr>
                <w:t>are the same as that in Nokia</w:t>
              </w:r>
              <w:r>
                <w:rPr>
                  <w:rFonts w:eastAsiaTheme="minorEastAsia"/>
                  <w:lang w:val="en-US" w:eastAsia="zh-CN"/>
                </w:rPr>
                <w:t>’</w:t>
              </w:r>
              <w:r>
                <w:rPr>
                  <w:rFonts w:eastAsiaTheme="minorEastAsia" w:hint="eastAsia"/>
                  <w:lang w:val="en-US" w:eastAsia="zh-CN"/>
                </w:rPr>
                <w:t>s CR.</w:t>
              </w:r>
            </w:ins>
          </w:p>
        </w:tc>
      </w:tr>
      <w:tr w:rsidR="00945766" w:rsidRPr="00660FBF" w14:paraId="375E8C95" w14:textId="77777777" w:rsidTr="00BF2051">
        <w:trPr>
          <w:ins w:id="103" w:author="Nokia" w:date="2022-08-16T12:41:00Z"/>
        </w:trPr>
        <w:tc>
          <w:tcPr>
            <w:tcW w:w="1236" w:type="dxa"/>
          </w:tcPr>
          <w:p w14:paraId="51739F6C" w14:textId="43BF4539" w:rsidR="00945766" w:rsidRDefault="00945766" w:rsidP="00BF2051">
            <w:pPr>
              <w:spacing w:after="120"/>
              <w:rPr>
                <w:ins w:id="104" w:author="Nokia" w:date="2022-08-16T12:41:00Z"/>
                <w:rFonts w:eastAsiaTheme="minorEastAsia"/>
                <w:lang w:eastAsia="zh-CN"/>
              </w:rPr>
            </w:pPr>
            <w:ins w:id="105" w:author="Nokia" w:date="2022-08-16T12:41:00Z">
              <w:r>
                <w:rPr>
                  <w:rFonts w:eastAsiaTheme="minorEastAsia"/>
                  <w:lang w:eastAsia="zh-CN"/>
                </w:rPr>
                <w:t>Nokia</w:t>
              </w:r>
            </w:ins>
          </w:p>
        </w:tc>
        <w:tc>
          <w:tcPr>
            <w:tcW w:w="8395" w:type="dxa"/>
          </w:tcPr>
          <w:p w14:paraId="39065AF7" w14:textId="77777777" w:rsidR="00945766" w:rsidRPr="00945766" w:rsidRDefault="00945766" w:rsidP="00945766">
            <w:pPr>
              <w:spacing w:after="120"/>
              <w:rPr>
                <w:ins w:id="106" w:author="Nokia" w:date="2022-08-16T12:42:00Z"/>
                <w:rFonts w:eastAsiaTheme="minorEastAsia"/>
                <w:b/>
                <w:bCs/>
                <w:u w:val="single"/>
                <w:lang w:val="en-US" w:eastAsia="zh-CN"/>
                <w:rPrChange w:id="107" w:author="Nokia" w:date="2022-08-16T12:42:00Z">
                  <w:rPr>
                    <w:ins w:id="108" w:author="Nokia" w:date="2022-08-16T12:42:00Z"/>
                    <w:rFonts w:eastAsiaTheme="minorEastAsia"/>
                    <w:lang w:val="en-US" w:eastAsia="zh-CN"/>
                  </w:rPr>
                </w:rPrChange>
              </w:rPr>
            </w:pPr>
            <w:ins w:id="109" w:author="Nokia" w:date="2022-08-16T12:42:00Z">
              <w:r w:rsidRPr="00945766">
                <w:rPr>
                  <w:rFonts w:eastAsiaTheme="minorEastAsia"/>
                  <w:b/>
                  <w:bCs/>
                  <w:u w:val="single"/>
                  <w:lang w:val="en-US" w:eastAsia="zh-CN"/>
                  <w:rPrChange w:id="110" w:author="Nokia" w:date="2022-08-16T12:42:00Z">
                    <w:rPr>
                      <w:rFonts w:eastAsiaTheme="minorEastAsia"/>
                      <w:lang w:val="en-US" w:eastAsia="zh-CN"/>
                    </w:rPr>
                  </w:rPrChange>
                </w:rPr>
                <w:t>Issue 2-1-1:</w:t>
              </w:r>
              <w:r w:rsidRPr="00945766">
                <w:rPr>
                  <w:b/>
                  <w:bCs/>
                  <w:u w:val="single"/>
                  <w:rPrChange w:id="111" w:author="Nokia" w:date="2022-08-16T12:42:00Z">
                    <w:rPr/>
                  </w:rPrChange>
                </w:rPr>
                <w:t xml:space="preserve"> </w:t>
              </w:r>
              <w:r w:rsidRPr="00945766">
                <w:rPr>
                  <w:rFonts w:eastAsiaTheme="minorEastAsia"/>
                  <w:b/>
                  <w:bCs/>
                  <w:u w:val="single"/>
                  <w:lang w:val="en-US" w:eastAsia="zh-CN"/>
                  <w:rPrChange w:id="112" w:author="Nokia" w:date="2022-08-16T12:42:00Z">
                    <w:rPr>
                      <w:rFonts w:eastAsiaTheme="minorEastAsia"/>
                      <w:lang w:val="en-US" w:eastAsia="zh-CN"/>
                    </w:rPr>
                  </w:rPrChange>
                </w:rPr>
                <w:t>Applicability of FR2 HST demod requirement</w:t>
              </w:r>
            </w:ins>
          </w:p>
          <w:p w14:paraId="06A8560F" w14:textId="4770FDD3" w:rsidR="00945766" w:rsidRPr="00945766" w:rsidRDefault="00945766" w:rsidP="00945766">
            <w:pPr>
              <w:spacing w:after="120"/>
              <w:rPr>
                <w:ins w:id="113" w:author="Nokia" w:date="2022-08-16T12:42:00Z"/>
                <w:rFonts w:eastAsiaTheme="minorEastAsia"/>
                <w:lang w:val="en-US" w:eastAsia="zh-CN"/>
                <w:rPrChange w:id="114" w:author="Nokia" w:date="2022-08-16T12:44:00Z">
                  <w:rPr>
                    <w:ins w:id="115" w:author="Nokia" w:date="2022-08-16T12:42:00Z"/>
                    <w:rFonts w:eastAsiaTheme="minorEastAsia"/>
                    <w:b/>
                    <w:bCs/>
                    <w:u w:val="single"/>
                    <w:lang w:val="en-US" w:eastAsia="zh-CN"/>
                  </w:rPr>
                </w:rPrChange>
              </w:rPr>
            </w:pPr>
            <w:ins w:id="116" w:author="Nokia" w:date="2022-08-16T12:42:00Z">
              <w:r w:rsidRPr="00945766">
                <w:rPr>
                  <w:rFonts w:eastAsiaTheme="minorEastAsia"/>
                  <w:lang w:val="en-US" w:eastAsia="zh-CN"/>
                  <w:rPrChange w:id="117" w:author="Nokia" w:date="2022-08-16T12:44:00Z">
                    <w:rPr>
                      <w:rFonts w:eastAsiaTheme="minorEastAsia"/>
                      <w:u w:val="single"/>
                      <w:lang w:val="en-US" w:eastAsia="zh-CN"/>
                    </w:rPr>
                  </w:rPrChange>
                </w:rPr>
                <w:t>We</w:t>
              </w:r>
            </w:ins>
            <w:ins w:id="118" w:author="Nokia" w:date="2022-08-16T12:44:00Z">
              <w:r>
                <w:rPr>
                  <w:rFonts w:eastAsiaTheme="minorEastAsia"/>
                  <w:lang w:val="en-US" w:eastAsia="zh-CN"/>
                </w:rPr>
                <w:t xml:space="preserve"> agree to clarify in the note that </w:t>
              </w:r>
            </w:ins>
            <w:ins w:id="119" w:author="Nokia" w:date="2022-08-16T12:45:00Z">
              <w:r>
                <w:rPr>
                  <w:rFonts w:eastAsiaTheme="minorEastAsia"/>
                  <w:lang w:val="en-US" w:eastAsia="zh-CN"/>
                </w:rPr>
                <w:t xml:space="preserve">the requirements were derived for bands below 30GHz in </w:t>
              </w:r>
            </w:ins>
            <w:ins w:id="120" w:author="Nokia" w:date="2022-08-16T12:46:00Z">
              <w:r>
                <w:rPr>
                  <w:rFonts w:eastAsiaTheme="minorEastAsia"/>
                  <w:lang w:val="en-US" w:eastAsia="zh-CN"/>
                </w:rPr>
                <w:t>a</w:t>
              </w:r>
            </w:ins>
            <w:ins w:id="121" w:author="Nokia" w:date="2022-08-16T12:45:00Z">
              <w:r>
                <w:rPr>
                  <w:rFonts w:eastAsiaTheme="minorEastAsia"/>
                  <w:lang w:val="en-US" w:eastAsia="zh-CN"/>
                </w:rPr>
                <w:t>ddition to</w:t>
              </w:r>
            </w:ins>
            <w:ins w:id="122" w:author="Nokia" w:date="2022-08-16T12:46:00Z">
              <w:r>
                <w:rPr>
                  <w:rFonts w:eastAsiaTheme="minorEastAsia"/>
                  <w:lang w:val="en-US" w:eastAsia="zh-CN"/>
                </w:rPr>
                <w:t xml:space="preserve"> restriction to FR2-1.</w:t>
              </w:r>
            </w:ins>
          </w:p>
          <w:p w14:paraId="00799A56" w14:textId="77777777" w:rsidR="00945766" w:rsidRPr="00945766" w:rsidRDefault="00945766" w:rsidP="00945766">
            <w:pPr>
              <w:spacing w:after="120"/>
              <w:rPr>
                <w:ins w:id="123" w:author="Nokia" w:date="2022-08-16T12:42:00Z"/>
                <w:rFonts w:eastAsiaTheme="minorEastAsia"/>
                <w:u w:val="single"/>
                <w:lang w:val="en-US" w:eastAsia="zh-CN"/>
                <w:rPrChange w:id="124" w:author="Nokia" w:date="2022-08-16T12:42:00Z">
                  <w:rPr>
                    <w:ins w:id="125" w:author="Nokia" w:date="2022-08-16T12:42:00Z"/>
                    <w:rFonts w:eastAsiaTheme="minorEastAsia"/>
                    <w:b/>
                    <w:bCs/>
                    <w:u w:val="single"/>
                    <w:lang w:val="en-US" w:eastAsia="zh-CN"/>
                  </w:rPr>
                </w:rPrChange>
              </w:rPr>
            </w:pPr>
          </w:p>
          <w:p w14:paraId="50E4DDBC" w14:textId="0FB0A4A0" w:rsidR="00945766" w:rsidRPr="004F25B8" w:rsidRDefault="00945766" w:rsidP="00945766">
            <w:pPr>
              <w:spacing w:after="120"/>
              <w:rPr>
                <w:ins w:id="126" w:author="Nokia" w:date="2022-08-16T12:42:00Z"/>
                <w:rFonts w:eastAsiaTheme="minorEastAsia"/>
                <w:b/>
                <w:bCs/>
                <w:u w:val="single"/>
                <w:lang w:val="en-US" w:eastAsia="zh-CN"/>
              </w:rPr>
            </w:pPr>
            <w:ins w:id="127" w:author="Nokia" w:date="2022-08-16T12:42:00Z">
              <w:r w:rsidRPr="004F25B8">
                <w:rPr>
                  <w:rFonts w:eastAsiaTheme="minorEastAsia"/>
                  <w:b/>
                  <w:bCs/>
                  <w:u w:val="single"/>
                  <w:lang w:val="en-US" w:eastAsia="zh-CN"/>
                </w:rPr>
                <w:t>Issue 2-1-3:  FRC</w:t>
              </w:r>
            </w:ins>
          </w:p>
          <w:p w14:paraId="771B60D1" w14:textId="04D4A693" w:rsidR="00945766" w:rsidRDefault="00945766" w:rsidP="00945766">
            <w:pPr>
              <w:spacing w:after="120"/>
              <w:rPr>
                <w:ins w:id="128" w:author="Nokia" w:date="2022-08-16T12:42:00Z"/>
                <w:rFonts w:eastAsiaTheme="minorEastAsia"/>
                <w:lang w:val="en-US" w:eastAsia="zh-CN"/>
              </w:rPr>
            </w:pPr>
            <w:ins w:id="129" w:author="Nokia" w:date="2022-08-16T12:42:00Z">
              <w:r>
                <w:rPr>
                  <w:rFonts w:eastAsiaTheme="minorEastAsia"/>
                  <w:lang w:val="en-US" w:eastAsia="zh-CN"/>
                </w:rPr>
                <w:t>We agree with the updated values for FRCs G-FR2-A10-1 - G-FR2-A10-6 from CATT.</w:t>
              </w:r>
            </w:ins>
            <w:ins w:id="130" w:author="Nokia" w:date="2022-08-16T12:43:00Z">
              <w:r>
                <w:rPr>
                  <w:rFonts w:eastAsiaTheme="minorEastAsia"/>
                  <w:lang w:val="en-US" w:eastAsia="zh-CN"/>
                </w:rPr>
                <w:t xml:space="preserve"> They</w:t>
              </w:r>
            </w:ins>
            <w:ins w:id="131" w:author="Nokia" w:date="2022-08-16T12:44:00Z">
              <w:r>
                <w:rPr>
                  <w:rFonts w:eastAsiaTheme="minorEastAsia"/>
                  <w:lang w:val="en-US" w:eastAsia="zh-CN"/>
                </w:rPr>
                <w:t xml:space="preserve"> exactly</w:t>
              </w:r>
            </w:ins>
            <w:ins w:id="132" w:author="Nokia" w:date="2022-08-16T12:43:00Z">
              <w:r>
                <w:rPr>
                  <w:rFonts w:eastAsiaTheme="minorEastAsia"/>
                  <w:lang w:val="en-US" w:eastAsia="zh-CN"/>
                </w:rPr>
                <w:t xml:space="preserve"> </w:t>
              </w:r>
            </w:ins>
            <w:ins w:id="133" w:author="Nokia" w:date="2022-08-16T12:44:00Z">
              <w:r>
                <w:rPr>
                  <w:rFonts w:eastAsiaTheme="minorEastAsia"/>
                  <w:lang w:val="en-US" w:eastAsia="zh-CN"/>
                </w:rPr>
                <w:t>match the paramters provided by us.</w:t>
              </w:r>
            </w:ins>
          </w:p>
          <w:p w14:paraId="705E24DD" w14:textId="77777777" w:rsidR="00945766" w:rsidRDefault="00945766" w:rsidP="00945766">
            <w:pPr>
              <w:spacing w:after="120"/>
              <w:rPr>
                <w:ins w:id="134" w:author="Nokia" w:date="2022-08-16T12:42:00Z"/>
                <w:rFonts w:eastAsiaTheme="minorEastAsia"/>
                <w:lang w:val="en-US" w:eastAsia="zh-CN"/>
              </w:rPr>
            </w:pPr>
            <w:ins w:id="135" w:author="Nokia" w:date="2022-08-16T12:42:00Z">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ins>
          </w:p>
          <w:p w14:paraId="5BB7DB22" w14:textId="66B924B3" w:rsidR="00945766" w:rsidRDefault="00945766" w:rsidP="00945766">
            <w:pPr>
              <w:spacing w:after="120"/>
              <w:rPr>
                <w:ins w:id="136" w:author="Nokia" w:date="2022-08-16T12:41:00Z"/>
                <w:rFonts w:eastAsiaTheme="minorEastAsia"/>
                <w:lang w:val="en-US" w:eastAsia="zh-CN"/>
              </w:rPr>
            </w:pPr>
            <w:ins w:id="137" w:author="Nokia" w:date="2022-08-16T12:42:00Z">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draftCRs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299"/>
        <w:gridCol w:w="8558"/>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163" w:type="dxa"/>
          </w:tcPr>
          <w:p w14:paraId="10CA4310" w14:textId="77777777" w:rsidR="00DD19DE" w:rsidRDefault="00DD19DE" w:rsidP="00BF2051">
            <w:pPr>
              <w:spacing w:after="120"/>
              <w:rPr>
                <w:ins w:id="138" w:author="CATT" w:date="2022-08-16T16:40:00Z"/>
                <w:rFonts w:eastAsiaTheme="minorEastAsia"/>
                <w:lang w:val="en-US" w:eastAsia="zh-CN"/>
              </w:rPr>
            </w:pPr>
            <w:del w:id="139" w:author="CATT" w:date="2022-08-16T16:40:00Z">
              <w:r w:rsidRPr="00660FBF" w:rsidDel="00D6056E">
                <w:rPr>
                  <w:rFonts w:eastAsiaTheme="minorEastAsia" w:hint="eastAsia"/>
                  <w:lang w:val="en-US" w:eastAsia="zh-CN"/>
                </w:rPr>
                <w:delText>Company A</w:delText>
              </w:r>
            </w:del>
            <w:ins w:id="140" w:author="CATT" w:date="2022-08-16T16:40:00Z">
              <w:r w:rsidR="00D6056E">
                <w:rPr>
                  <w:rFonts w:eastAsiaTheme="minorEastAsia" w:hint="eastAsia"/>
                  <w:lang w:val="en-US" w:eastAsia="zh-CN"/>
                </w:rPr>
                <w:t xml:space="preserve">CATT: </w:t>
              </w:r>
            </w:ins>
          </w:p>
          <w:p w14:paraId="794C77FA" w14:textId="55F29C6A" w:rsidR="00D6056E" w:rsidRPr="00660FBF" w:rsidRDefault="00D6056E" w:rsidP="001C7F60">
            <w:pPr>
              <w:spacing w:after="120"/>
              <w:rPr>
                <w:rFonts w:eastAsiaTheme="minorEastAsia"/>
                <w:lang w:val="en-US" w:eastAsia="zh-CN"/>
              </w:rPr>
            </w:pPr>
            <w:ins w:id="141"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95D3F8A" w14:textId="77777777" w:rsidR="00882CAD" w:rsidRDefault="00882CAD" w:rsidP="00882CAD">
            <w:pPr>
              <w:spacing w:after="120"/>
              <w:rPr>
                <w:ins w:id="142" w:author="Nokia" w:date="2022-08-16T12:46:00Z"/>
                <w:rFonts w:eastAsiaTheme="minorEastAsia"/>
                <w:lang w:val="en-US" w:eastAsia="zh-CN"/>
              </w:rPr>
            </w:pPr>
            <w:ins w:id="143" w:author="Nokia" w:date="2022-08-16T12:46:00Z">
              <w:r>
                <w:rPr>
                  <w:rFonts w:eastAsiaTheme="minorEastAsia"/>
                  <w:lang w:val="en-US" w:eastAsia="zh-CN"/>
                </w:rPr>
                <w:t>Nokia</w:t>
              </w:r>
            </w:ins>
          </w:p>
          <w:p w14:paraId="5F4DDF9E" w14:textId="695B6E0B" w:rsidR="00DD19DE" w:rsidRPr="00660FBF" w:rsidRDefault="00882CAD" w:rsidP="00882CAD">
            <w:pPr>
              <w:spacing w:after="120"/>
              <w:rPr>
                <w:rFonts w:eastAsiaTheme="minorEastAsia"/>
                <w:lang w:val="en-US" w:eastAsia="zh-CN"/>
              </w:rPr>
            </w:pPr>
            <w:ins w:id="144" w:author="Nokia" w:date="2022-08-16T12:46:00Z">
              <w:r>
                <w:rPr>
                  <w:rFonts w:eastAsiaTheme="minorEastAsia"/>
                  <w:lang w:val="en-US" w:eastAsia="zh-CN"/>
                </w:rPr>
                <w:t xml:space="preserve">Different FRCs shall be used for </w:t>
              </w:r>
              <w:r w:rsidRPr="00385B40">
                <w:rPr>
                  <w:rFonts w:eastAsiaTheme="minorEastAsia"/>
                  <w:lang w:val="en-US" w:eastAsia="zh-CN"/>
                </w:rPr>
                <w:t>Minimum requirements for high speed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del w:id="145" w:author="Nokia" w:date="2022-08-16T12:46:00Z">
              <w:r w:rsidR="00DD19DE" w:rsidRPr="00660FBF" w:rsidDel="00882CAD">
                <w:rPr>
                  <w:rFonts w:eastAsiaTheme="minorEastAsia" w:hint="eastAsia"/>
                  <w:lang w:val="en-US" w:eastAsia="zh-CN"/>
                </w:rPr>
                <w:delText>Company</w:delText>
              </w:r>
              <w:r w:rsidR="00DD19DE" w:rsidRPr="00660FBF" w:rsidDel="00882CAD">
                <w:rPr>
                  <w:rFonts w:eastAsiaTheme="minorEastAsia"/>
                  <w:lang w:val="en-US" w:eastAsia="zh-CN"/>
                </w:rPr>
                <w:delText xml:space="preserve"> B</w:delText>
              </w:r>
            </w:del>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163" w:type="dxa"/>
          </w:tcPr>
          <w:p w14:paraId="38D647A0" w14:textId="77777777" w:rsidR="00DD19DE" w:rsidRDefault="00DD19DE" w:rsidP="00BF2051">
            <w:pPr>
              <w:spacing w:after="120"/>
              <w:rPr>
                <w:ins w:id="146" w:author="CATT" w:date="2022-08-16T16:40:00Z"/>
                <w:rFonts w:eastAsiaTheme="minorEastAsia"/>
                <w:lang w:val="en-US" w:eastAsia="zh-CN"/>
              </w:rPr>
            </w:pPr>
            <w:del w:id="147" w:author="CATT" w:date="2022-08-16T16:40:00Z">
              <w:r w:rsidRPr="00660FBF" w:rsidDel="00D6056E">
                <w:rPr>
                  <w:rFonts w:eastAsiaTheme="minorEastAsia" w:hint="eastAsia"/>
                  <w:lang w:val="en-US" w:eastAsia="zh-CN"/>
                </w:rPr>
                <w:delText>Company A</w:delText>
              </w:r>
            </w:del>
            <w:ins w:id="148" w:author="CATT" w:date="2022-08-16T16:40:00Z">
              <w:r w:rsidR="00D6056E">
                <w:rPr>
                  <w:rFonts w:eastAsiaTheme="minorEastAsia" w:hint="eastAsia"/>
                  <w:lang w:val="en-US" w:eastAsia="zh-CN"/>
                </w:rPr>
                <w:t>CATT:</w:t>
              </w:r>
            </w:ins>
          </w:p>
          <w:p w14:paraId="2F22EA0E" w14:textId="390622DF" w:rsidR="00D6056E" w:rsidRPr="00660FBF" w:rsidRDefault="00D6056E" w:rsidP="001C7F60">
            <w:pPr>
              <w:spacing w:after="120"/>
              <w:rPr>
                <w:rFonts w:eastAsiaTheme="minorEastAsia"/>
                <w:lang w:val="en-US" w:eastAsia="zh-CN"/>
              </w:rPr>
            </w:pPr>
            <w:ins w:id="149"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3C6632B8" w14:textId="77777777" w:rsidR="00055F65" w:rsidRDefault="00055F65" w:rsidP="00055F65">
            <w:pPr>
              <w:spacing w:after="120"/>
              <w:rPr>
                <w:ins w:id="150" w:author="Nokia" w:date="2022-08-16T12:46:00Z"/>
                <w:rFonts w:eastAsiaTheme="minorEastAsia"/>
                <w:lang w:val="en-US" w:eastAsia="zh-CN"/>
              </w:rPr>
            </w:pPr>
            <w:ins w:id="151" w:author="Nokia" w:date="2022-08-16T12:46:00Z">
              <w:r>
                <w:rPr>
                  <w:rFonts w:eastAsiaTheme="minorEastAsia"/>
                  <w:lang w:val="en-US" w:eastAsia="zh-CN"/>
                </w:rPr>
                <w:t>Nokia,</w:t>
              </w:r>
            </w:ins>
          </w:p>
          <w:p w14:paraId="5CDCD9C1" w14:textId="37B4A31F" w:rsidR="00DD19DE" w:rsidRPr="00660FBF" w:rsidRDefault="00055F65" w:rsidP="00055F65">
            <w:pPr>
              <w:spacing w:after="120"/>
              <w:rPr>
                <w:rFonts w:eastAsiaTheme="minorEastAsia"/>
                <w:lang w:val="en-US" w:eastAsia="zh-CN"/>
              </w:rPr>
            </w:pPr>
            <w:ins w:id="152" w:author="Nokia" w:date="2022-08-16T12:46: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del w:id="153" w:author="Nokia" w:date="2022-08-16T12:46:00Z">
              <w:r w:rsidR="00DD19DE" w:rsidRPr="00660FBF" w:rsidDel="00055F65">
                <w:rPr>
                  <w:rFonts w:eastAsiaTheme="minorEastAsia" w:hint="eastAsia"/>
                  <w:lang w:val="en-US" w:eastAsia="zh-CN"/>
                </w:rPr>
                <w:delText>Company</w:delText>
              </w:r>
              <w:r w:rsidR="00DD19DE" w:rsidRPr="00660FBF" w:rsidDel="00055F65">
                <w:rPr>
                  <w:rFonts w:eastAsiaTheme="minorEastAsia"/>
                  <w:lang w:val="en-US" w:eastAsia="zh-CN"/>
                </w:rPr>
                <w:delText xml:space="preserve"> B</w:delText>
              </w:r>
            </w:del>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163" w:type="dxa"/>
          </w:tcPr>
          <w:p w14:paraId="71F25F6B" w14:textId="77777777" w:rsidR="00C8250D" w:rsidRDefault="007312F0" w:rsidP="00BF2051">
            <w:pPr>
              <w:spacing w:after="120"/>
              <w:rPr>
                <w:ins w:id="154" w:author="Kazuyoshi Uesaka" w:date="2022-08-16T09:47:00Z"/>
                <w:rFonts w:eastAsiaTheme="minorEastAsia"/>
                <w:lang w:val="en-US" w:eastAsia="zh-CN"/>
              </w:rPr>
            </w:pPr>
            <w:ins w:id="155" w:author="Kazuyoshi Uesaka" w:date="2022-08-16T09:46:00Z">
              <w:r>
                <w:rPr>
                  <w:rFonts w:eastAsiaTheme="minorEastAsia"/>
                  <w:lang w:val="en-US" w:eastAsia="zh-CN"/>
                </w:rPr>
                <w:t>Ericsson</w:t>
              </w:r>
            </w:ins>
            <w:del w:id="156"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157" w:author="Kazuyoshi Uesaka" w:date="2022-08-16T09:47:00Z"/>
                <w:rFonts w:eastAsiaTheme="minorEastAsia"/>
                <w:lang w:val="en-US" w:eastAsia="zh-CN"/>
              </w:rPr>
            </w:pPr>
            <w:ins w:id="158"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159" w:author="Kazuyoshi Uesaka" w:date="2022-08-16T09:47:00Z"/>
                <w:rFonts w:eastAsiaTheme="minorEastAsia"/>
                <w:lang w:val="en-US" w:eastAsia="zh-CN"/>
              </w:rPr>
            </w:pPr>
            <w:ins w:id="160"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161" w:author="Kazuyoshi Uesaka" w:date="2022-08-16T09:47:00Z"/>
                <w:rFonts w:eastAsiaTheme="minorEastAsia"/>
                <w:lang w:val="en-US" w:eastAsia="zh-CN"/>
              </w:rPr>
            </w:pPr>
            <w:ins w:id="162" w:author="Kazuyoshi Uesaka" w:date="2022-08-16T09:47:00Z">
              <w:r>
                <w:rPr>
                  <w:rFonts w:eastAsiaTheme="minorEastAsia"/>
                  <w:lang w:val="en-US" w:eastAsia="zh-CN"/>
                </w:rPr>
                <w:t xml:space="preserve">2. In </w:t>
              </w:r>
              <w:r w:rsidRPr="00E81294">
                <w:rPr>
                  <w:rFonts w:eastAsia="DengXian"/>
                  <w:lang w:val="en-US" w:eastAsia="zh-CN"/>
                </w:rPr>
                <w:t>Table A.10-4</w:t>
              </w:r>
              <w:r>
                <w:rPr>
                  <w:rFonts w:eastAsia="DengXian"/>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163" w:author="Kazuyoshi Uesaka" w:date="2022-08-16T09:47:00Z"/>
                <w:rFonts w:eastAsiaTheme="minorEastAsia"/>
                <w:lang w:val="en-US" w:eastAsia="zh-CN"/>
              </w:rPr>
            </w:pPr>
            <w:ins w:id="164" w:author="Kazuyoshi Uesaka" w:date="2022-08-16T09:47:00Z">
              <w:r>
                <w:rPr>
                  <w:rFonts w:eastAsiaTheme="minorEastAsia"/>
                  <w:lang w:val="en-US" w:eastAsia="zh-CN"/>
                </w:rPr>
                <w:t xml:space="preserve">In Table A.10-4, </w:t>
              </w:r>
              <w:r w:rsidRPr="00E81294">
                <w:rPr>
                  <w:rFonts w:eastAsia="DengXian"/>
                  <w:lang w:val="en-US" w:eastAsia="en-GB"/>
                </w:rPr>
                <w:t xml:space="preserve">Total resource elements per </w:t>
              </w:r>
              <w:r w:rsidRPr="00E81294">
                <w:rPr>
                  <w:rFonts w:eastAsia="DengXian"/>
                  <w:lang w:val="en-US" w:eastAsia="zh-CN"/>
                </w:rPr>
                <w:t>slot with PT-RS</w:t>
              </w:r>
              <w:r>
                <w:rPr>
                  <w:rFonts w:eastAsia="DengXian"/>
                  <w:lang w:val="en-US" w:eastAsia="zh-CN"/>
                </w:rPr>
                <w:t xml:space="preserve"> should be 1656</w:t>
              </w:r>
            </w:ins>
          </w:p>
          <w:p w14:paraId="202D4320" w14:textId="77777777" w:rsidR="007312F0" w:rsidRDefault="007312F0" w:rsidP="007312F0">
            <w:pPr>
              <w:spacing w:after="120"/>
              <w:rPr>
                <w:ins w:id="165" w:author="Kazuyoshi Uesaka" w:date="2022-08-16T09:47:00Z"/>
                <w:rFonts w:eastAsiaTheme="minorEastAsia"/>
                <w:lang w:val="en-US" w:eastAsia="zh-CN"/>
              </w:rPr>
            </w:pPr>
            <w:ins w:id="166" w:author="Kazuyoshi Uesaka" w:date="2022-08-16T09:47:00Z">
              <w:r>
                <w:rPr>
                  <w:rFonts w:eastAsiaTheme="minorEastAsia"/>
                  <w:noProof/>
                  <w:lang w:val="en-US" w:eastAsia="zh-CN"/>
                </w:rPr>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32372E0F" w:rsidR="00C8250D" w:rsidRPr="00660FBF" w:rsidRDefault="00C8250D" w:rsidP="00BF2051">
            <w:pPr>
              <w:spacing w:after="120"/>
              <w:rPr>
                <w:rFonts w:eastAsiaTheme="minorEastAsia"/>
                <w:lang w:val="en-US" w:eastAsia="zh-CN"/>
              </w:rPr>
            </w:pPr>
            <w:del w:id="167" w:author="CATT" w:date="2022-08-16T17:13:00Z">
              <w:r w:rsidDel="001C7F60">
                <w:rPr>
                  <w:rFonts w:eastAsiaTheme="minorEastAsia" w:hint="eastAsia"/>
                  <w:lang w:val="en-US" w:eastAsia="zh-CN"/>
                </w:rPr>
                <w:delText>C</w:delText>
              </w:r>
              <w:r w:rsidDel="001C7F60">
                <w:rPr>
                  <w:rFonts w:eastAsiaTheme="minorEastAsia"/>
                  <w:lang w:val="en-US" w:eastAsia="zh-CN"/>
                </w:rPr>
                <w:delText>ompany B</w:delText>
              </w:r>
            </w:del>
            <w:ins w:id="168" w:author="CATT" w:date="2022-08-16T17:13:00Z">
              <w:r w:rsidR="001C7F60">
                <w:rPr>
                  <w:rFonts w:eastAsiaTheme="minorEastAsia"/>
                  <w:lang w:val="en-US" w:eastAsia="zh-CN"/>
                </w:rPr>
                <w:t>CATT: Same comment</w:t>
              </w:r>
              <w:r w:rsidR="001C7F60">
                <w:rPr>
                  <w:rFonts w:eastAsiaTheme="minorEastAsia" w:hint="eastAsia"/>
                  <w:lang w:val="en-US" w:eastAsia="zh-CN"/>
                </w:rPr>
                <w:t xml:space="preserve"> with Ericsson.</w:t>
              </w:r>
            </w:ins>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2CB5FA24" w14:textId="77777777" w:rsidR="00CC76AA" w:rsidRDefault="00CC76AA" w:rsidP="00CC76AA">
            <w:pPr>
              <w:spacing w:after="120"/>
              <w:rPr>
                <w:ins w:id="169" w:author="Nokia" w:date="2022-08-16T12:47:00Z"/>
                <w:rFonts w:eastAsiaTheme="minorEastAsia"/>
                <w:lang w:val="en-US" w:eastAsia="zh-CN"/>
              </w:rPr>
            </w:pPr>
            <w:ins w:id="170" w:author="Nokia" w:date="2022-08-16T12:47:00Z">
              <w:r>
                <w:rPr>
                  <w:rFonts w:eastAsiaTheme="minorEastAsia"/>
                  <w:lang w:val="en-US" w:eastAsia="zh-CN"/>
                </w:rPr>
                <w:t>Nokia,</w:t>
              </w:r>
            </w:ins>
          </w:p>
          <w:p w14:paraId="749F3B6D" w14:textId="5C49F963" w:rsidR="00C8250D" w:rsidRPr="00660FBF" w:rsidRDefault="00CC76AA" w:rsidP="00CC76AA">
            <w:pPr>
              <w:spacing w:after="120"/>
              <w:rPr>
                <w:rFonts w:eastAsiaTheme="minorEastAsia"/>
                <w:lang w:val="en-US" w:eastAsia="zh-CN"/>
              </w:rPr>
            </w:pPr>
            <w:ins w:id="171" w:author="Nokia" w:date="2022-08-16T12:47:00Z">
              <w:r>
                <w:rPr>
                  <w:rFonts w:eastAsiaTheme="minorEastAsia"/>
                  <w:lang w:val="en-US" w:eastAsia="zh-CN"/>
                </w:rPr>
                <w:t>Agree with the comments provided by Ericsson.</w:t>
              </w:r>
            </w:ins>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163" w:type="dxa"/>
          </w:tcPr>
          <w:p w14:paraId="741E190D" w14:textId="77777777" w:rsidR="00C8250D" w:rsidRDefault="00F24F86" w:rsidP="00BF2051">
            <w:pPr>
              <w:spacing w:after="120"/>
              <w:rPr>
                <w:ins w:id="172" w:author="Kazuyoshi Uesaka" w:date="2022-08-16T09:40:00Z"/>
                <w:rFonts w:eastAsiaTheme="minorEastAsia"/>
                <w:lang w:val="en-US" w:eastAsia="zh-CN"/>
              </w:rPr>
            </w:pPr>
            <w:ins w:id="173" w:author="Kazuyoshi Uesaka" w:date="2022-08-16T09:40:00Z">
              <w:r>
                <w:rPr>
                  <w:rFonts w:eastAsiaTheme="minorEastAsia"/>
                  <w:lang w:val="en-US" w:eastAsia="zh-CN"/>
                </w:rPr>
                <w:t>Ericsson:</w:t>
              </w:r>
            </w:ins>
            <w:del w:id="174"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175"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16D7074F" w:rsidR="00C8250D" w:rsidRPr="00660FBF" w:rsidRDefault="00C8250D" w:rsidP="00BF2051">
            <w:pPr>
              <w:spacing w:after="120"/>
              <w:rPr>
                <w:rFonts w:eastAsiaTheme="minorEastAsia"/>
                <w:lang w:val="en-US" w:eastAsia="zh-CN"/>
              </w:rPr>
            </w:pPr>
            <w:del w:id="176" w:author="CATT" w:date="2022-08-16T17:14:00Z">
              <w:r w:rsidDel="001C7F60">
                <w:rPr>
                  <w:rFonts w:eastAsiaTheme="minorEastAsia" w:hint="eastAsia"/>
                  <w:lang w:val="en-US" w:eastAsia="zh-CN"/>
                </w:rPr>
                <w:delText>C</w:delText>
              </w:r>
              <w:r w:rsidDel="001C7F60">
                <w:rPr>
                  <w:rFonts w:eastAsiaTheme="minorEastAsia"/>
                  <w:lang w:val="en-US" w:eastAsia="zh-CN"/>
                </w:rPr>
                <w:delText>ompany B</w:delText>
              </w:r>
            </w:del>
            <w:ins w:id="177" w:author="CATT" w:date="2022-08-16T17:14:00Z">
              <w:r w:rsidR="001C7F60">
                <w:rPr>
                  <w:rFonts w:eastAsiaTheme="minorEastAsia"/>
                  <w:lang w:val="en-US" w:eastAsia="zh-CN"/>
                </w:rPr>
                <w:t>CATT: Same comment with Ericsson.</w:t>
              </w:r>
            </w:ins>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0FABE1C3" w14:textId="77777777" w:rsidR="00CC76AA" w:rsidRDefault="00CC76AA" w:rsidP="00CC76AA">
            <w:pPr>
              <w:spacing w:after="120"/>
              <w:rPr>
                <w:ins w:id="178" w:author="Nokia" w:date="2022-08-16T12:47:00Z"/>
                <w:rFonts w:eastAsiaTheme="minorEastAsia"/>
                <w:lang w:val="en-US" w:eastAsia="zh-CN"/>
              </w:rPr>
            </w:pPr>
            <w:ins w:id="179" w:author="Nokia" w:date="2022-08-16T12:47:00Z">
              <w:r>
                <w:rPr>
                  <w:rFonts w:eastAsiaTheme="minorEastAsia"/>
                  <w:lang w:val="en-US" w:eastAsia="zh-CN"/>
                </w:rPr>
                <w:t>Nokia,</w:t>
              </w:r>
            </w:ins>
          </w:p>
          <w:p w14:paraId="2682BCCF" w14:textId="5000A259" w:rsidR="00C8250D" w:rsidRPr="00660FBF" w:rsidRDefault="00CC76AA" w:rsidP="00CC76AA">
            <w:pPr>
              <w:spacing w:after="120"/>
              <w:rPr>
                <w:rFonts w:eastAsiaTheme="minorEastAsia"/>
                <w:lang w:val="en-US" w:eastAsia="zh-CN"/>
              </w:rPr>
            </w:pPr>
            <w:ins w:id="180" w:author="Nokia" w:date="2022-08-16T12:47:00Z">
              <w:r>
                <w:rPr>
                  <w:rFonts w:eastAsiaTheme="minorEastAsia"/>
                  <w:lang w:val="en-US" w:eastAsia="zh-CN"/>
                </w:rPr>
                <w:t>Agree with the comments provided by Ericsson.</w:t>
              </w:r>
            </w:ins>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r w:rsidRPr="00660FBF">
              <w:rPr>
                <w:rFonts w:asciiTheme="minorHAnsi" w:hAnsiTheme="minorHAnsi" w:cstheme="minorHAnsi"/>
              </w:rPr>
              <w:t>draftCR to TS 38.141-2 on HST FR2 Manufacturer's Declarations</w:t>
            </w:r>
            <w:r>
              <w:rPr>
                <w:rFonts w:eastAsiaTheme="minorEastAsia"/>
                <w:lang w:eastAsia="zh-CN"/>
              </w:rPr>
              <w:t>)</w:t>
            </w:r>
          </w:p>
        </w:tc>
        <w:tc>
          <w:tcPr>
            <w:tcW w:w="8163" w:type="dxa"/>
          </w:tcPr>
          <w:p w14:paraId="44C38191" w14:textId="3CB6BCBB" w:rsidR="00C8250D" w:rsidRPr="00C8250D" w:rsidRDefault="00C8250D" w:rsidP="00BF2051">
            <w:pPr>
              <w:spacing w:after="120"/>
              <w:rPr>
                <w:rFonts w:eastAsiaTheme="minorEastAsia"/>
                <w:lang w:eastAsia="zh-CN"/>
              </w:rPr>
            </w:pPr>
            <w:del w:id="181" w:author="CATT" w:date="2022-08-16T16:43:00Z">
              <w:r w:rsidDel="00D6056E">
                <w:rPr>
                  <w:rFonts w:eastAsiaTheme="minorEastAsia" w:hint="eastAsia"/>
                  <w:lang w:eastAsia="zh-CN"/>
                </w:rPr>
                <w:delText>C</w:delText>
              </w:r>
              <w:r w:rsidDel="00D6056E">
                <w:rPr>
                  <w:rFonts w:eastAsiaTheme="minorEastAsia"/>
                  <w:lang w:eastAsia="zh-CN"/>
                </w:rPr>
                <w:delText>ompany A</w:delText>
              </w:r>
            </w:del>
            <w:ins w:id="182" w:author="CATT" w:date="2022-08-16T16:43:00Z">
              <w:r w:rsidR="00D6056E">
                <w:rPr>
                  <w:rFonts w:eastAsiaTheme="minorEastAsia" w:hint="eastAsia"/>
                  <w:lang w:eastAsia="zh-CN"/>
                </w:rPr>
                <w:t>CATT: OK.</w:t>
              </w:r>
            </w:ins>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Draft CR on PRACH minimum requirements for high speed train (38.104, Rel-17)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Recommendations for Tdocs</w:t>
      </w:r>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183" w:author="Nokia (Dimitri Gold)" w:date="2022-08-12T11:50:00Z">
                  <w:rPr>
                    <w:rFonts w:eastAsiaTheme="minorEastAsia"/>
                    <w:i/>
                    <w:lang w:val="en-US" w:eastAsia="zh-CN"/>
                  </w:rPr>
                </w:rPrChange>
              </w:rPr>
            </w:pPr>
            <w:ins w:id="184"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185" w:author="Nokia (Dimitri Gold)" w:date="2022-08-12T11:50:00Z">
                  <w:rPr>
                    <w:rFonts w:eastAsiaTheme="minorEastAsia"/>
                    <w:i/>
                    <w:lang w:val="en-US" w:eastAsia="zh-CN"/>
                  </w:rPr>
                </w:rPrChange>
              </w:rPr>
            </w:pPr>
            <w:ins w:id="186"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187"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r w:rsidR="005E17BF" w:rsidRPr="00660FBF">
        <w:rPr>
          <w:rFonts w:eastAsiaTheme="minorEastAsia"/>
          <w:lang w:val="en-US" w:eastAsia="zh-CN"/>
        </w:rPr>
        <w:t>To/Cc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C256" w14:textId="77777777" w:rsidR="00C07A27" w:rsidRDefault="00C07A27">
      <w:r>
        <w:separator/>
      </w:r>
    </w:p>
  </w:endnote>
  <w:endnote w:type="continuationSeparator" w:id="0">
    <w:p w14:paraId="5979879F" w14:textId="77777777" w:rsidR="00C07A27" w:rsidRDefault="00C0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8B5E" w14:textId="77777777" w:rsidR="00C07A27" w:rsidRDefault="00C07A27">
      <w:r>
        <w:separator/>
      </w:r>
    </w:p>
  </w:footnote>
  <w:footnote w:type="continuationSeparator" w:id="0">
    <w:p w14:paraId="31500DC7" w14:textId="77777777" w:rsidR="00C07A27" w:rsidRDefault="00C07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66803723">
    <w:abstractNumId w:val="0"/>
  </w:num>
  <w:num w:numId="2" w16cid:durableId="1776243427">
    <w:abstractNumId w:val="5"/>
  </w:num>
  <w:num w:numId="3" w16cid:durableId="1312709527">
    <w:abstractNumId w:val="10"/>
  </w:num>
  <w:num w:numId="4" w16cid:durableId="568229708">
    <w:abstractNumId w:val="9"/>
  </w:num>
  <w:num w:numId="5" w16cid:durableId="1702125984">
    <w:abstractNumId w:val="7"/>
  </w:num>
  <w:num w:numId="6" w16cid:durableId="1096947153">
    <w:abstractNumId w:val="7"/>
  </w:num>
  <w:num w:numId="7" w16cid:durableId="842352427">
    <w:abstractNumId w:val="7"/>
  </w:num>
  <w:num w:numId="8" w16cid:durableId="2018531222">
    <w:abstractNumId w:val="7"/>
  </w:num>
  <w:num w:numId="9" w16cid:durableId="321548012">
    <w:abstractNumId w:val="7"/>
  </w:num>
  <w:num w:numId="10" w16cid:durableId="620965969">
    <w:abstractNumId w:val="7"/>
  </w:num>
  <w:num w:numId="11" w16cid:durableId="92282913">
    <w:abstractNumId w:val="7"/>
  </w:num>
  <w:num w:numId="12" w16cid:durableId="1172642359">
    <w:abstractNumId w:val="7"/>
  </w:num>
  <w:num w:numId="13" w16cid:durableId="33849249">
    <w:abstractNumId w:val="7"/>
  </w:num>
  <w:num w:numId="14" w16cid:durableId="586041869">
    <w:abstractNumId w:val="7"/>
  </w:num>
  <w:num w:numId="15" w16cid:durableId="1006594046">
    <w:abstractNumId w:val="7"/>
  </w:num>
  <w:num w:numId="16" w16cid:durableId="763115814">
    <w:abstractNumId w:val="7"/>
  </w:num>
  <w:num w:numId="17" w16cid:durableId="1947617248">
    <w:abstractNumId w:val="4"/>
  </w:num>
  <w:num w:numId="18" w16cid:durableId="1934704296">
    <w:abstractNumId w:val="3"/>
  </w:num>
  <w:num w:numId="19" w16cid:durableId="1308363108">
    <w:abstractNumId w:val="2"/>
  </w:num>
  <w:num w:numId="20" w16cid:durableId="695890255">
    <w:abstractNumId w:val="1"/>
  </w:num>
  <w:num w:numId="21" w16cid:durableId="576551675">
    <w:abstractNumId w:val="7"/>
  </w:num>
  <w:num w:numId="22" w16cid:durableId="1205487914">
    <w:abstractNumId w:val="7"/>
  </w:num>
  <w:num w:numId="23" w16cid:durableId="676925165">
    <w:abstractNumId w:val="6"/>
  </w:num>
  <w:num w:numId="24" w16cid:durableId="18340154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Huawei">
    <w15:presenceInfo w15:providerId="None" w15:userId="Huawei"/>
  </w15:person>
  <w15:person w15:author="Nokia">
    <w15:presenceInfo w15:providerId="None" w15:userId="Nokia"/>
  </w15:person>
  <w15:person w15:author="Pierpaolo Vallese">
    <w15:presenceInfo w15:providerId="AD" w15:userId="S::pvallese@qti.qualcomm.com::9d40751d-2970-4d75-8980-49e71b4b16e9"/>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2918"/>
    <w:rsid w:val="00004165"/>
    <w:rsid w:val="00020C56"/>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6416"/>
    <w:rsid w:val="001177BB"/>
    <w:rsid w:val="00117BD6"/>
    <w:rsid w:val="001206C2"/>
    <w:rsid w:val="00121978"/>
    <w:rsid w:val="00123422"/>
    <w:rsid w:val="00124B6A"/>
    <w:rsid w:val="00130462"/>
    <w:rsid w:val="00136D4C"/>
    <w:rsid w:val="00142538"/>
    <w:rsid w:val="00142BB9"/>
    <w:rsid w:val="00144E3F"/>
    <w:rsid w:val="00144F96"/>
    <w:rsid w:val="00151EAC"/>
    <w:rsid w:val="00153528"/>
    <w:rsid w:val="00154E68"/>
    <w:rsid w:val="00162548"/>
    <w:rsid w:val="00172183"/>
    <w:rsid w:val="001751AB"/>
    <w:rsid w:val="00175A3F"/>
    <w:rsid w:val="00180E09"/>
    <w:rsid w:val="00183D4C"/>
    <w:rsid w:val="00183F6D"/>
    <w:rsid w:val="0018670E"/>
    <w:rsid w:val="0019219A"/>
    <w:rsid w:val="001923EC"/>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882"/>
    <w:rsid w:val="003B56DB"/>
    <w:rsid w:val="003B755E"/>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871F0"/>
    <w:rsid w:val="009932AC"/>
    <w:rsid w:val="00994351"/>
    <w:rsid w:val="00996A8F"/>
    <w:rsid w:val="009A1DBF"/>
    <w:rsid w:val="009A558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27C"/>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0E86"/>
    <w:rsid w:val="00DD19DE"/>
    <w:rsid w:val="00DD245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6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 w:type="character" w:styleId="UnresolvedMention">
    <w:name w:val="Unresolved Mention"/>
    <w:basedOn w:val="DefaultParagraphFont"/>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tmp"/><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odelingRelations>
  <IsProjectSpace Bool="true"/>
  <IsDiagramSize Bool="true"/>
</ModelingRelation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0044E-3F4E-4EF9-87C2-38A30B41E121}">
  <ds:schemaRefs/>
</ds:datastoreItem>
</file>

<file path=customXml/itemProps3.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4.xml><?xml version="1.0" encoding="utf-8"?>
<ds:datastoreItem xmlns:ds="http://schemas.openxmlformats.org/officeDocument/2006/customXml" ds:itemID="{393E32B4-A91C-4368-BE14-77D015259FB2}">
  <ds:schemaRefs>
    <ds:schemaRef ds:uri="http://schemas.openxmlformats.org/officeDocument/2006/bibliography"/>
  </ds:schemaRefs>
</ds:datastoreItem>
</file>

<file path=customXml/itemProps5.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6.xml><?xml version="1.0" encoding="utf-8"?>
<ds:datastoreItem xmlns:ds="http://schemas.openxmlformats.org/officeDocument/2006/customXml" ds:itemID="{8DB342B5-D2A3-47FB-8220-B06DAF48D5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Pages>
  <Words>2673</Words>
  <Characters>15237</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Pierpaolo Vallese</cp:lastModifiedBy>
  <cp:revision>19</cp:revision>
  <cp:lastPrinted>2019-04-25T01:09:00Z</cp:lastPrinted>
  <dcterms:created xsi:type="dcterms:W3CDTF">2022-08-16T07:57:00Z</dcterms:created>
  <dcterms:modified xsi:type="dcterms:W3CDTF">2022-08-17T14:01:00Z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1660187895</vt:lpwstr>
  </property>
</Properties>
</file>