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D793" w14:textId="77777777" w:rsidR="00567C52" w:rsidRPr="00567C52" w:rsidRDefault="00567C52" w:rsidP="00567C52">
      <w:pPr>
        <w:widowControl w:val="0"/>
        <w:tabs>
          <w:tab w:val="right" w:pos="9630"/>
          <w:tab w:val="right" w:pos="13323"/>
        </w:tabs>
        <w:spacing w:after="0"/>
        <w:rPr>
          <w:rFonts w:ascii="Arial" w:eastAsiaTheme="minorEastAsia" w:hAnsi="Arial" w:cs="Arial"/>
          <w:b/>
          <w:noProof/>
          <w:sz w:val="24"/>
          <w:szCs w:val="24"/>
          <w:lang w:eastAsia="ja-JP"/>
        </w:rPr>
      </w:pPr>
      <w:r w:rsidRPr="00567C52">
        <w:rPr>
          <w:rFonts w:ascii="Arial" w:eastAsiaTheme="minorEastAsia" w:hAnsi="Arial" w:cs="Arial"/>
          <w:b/>
          <w:noProof/>
          <w:sz w:val="24"/>
          <w:szCs w:val="24"/>
        </w:rPr>
        <w:t>3GPP TSG-RAN WG4 Meeting #104-bis-e</w:t>
      </w:r>
      <w:r w:rsidRPr="00567C52">
        <w:rPr>
          <w:rFonts w:ascii="Arial" w:eastAsiaTheme="minorEastAsia" w:hAnsi="Arial" w:cs="Arial"/>
          <w:b/>
          <w:noProof/>
          <w:sz w:val="24"/>
          <w:szCs w:val="24"/>
        </w:rPr>
        <w:tab/>
      </w:r>
      <w:r w:rsidRPr="00567C52">
        <w:rPr>
          <w:rFonts w:ascii="Arial" w:eastAsiaTheme="minorEastAsia" w:hAnsi="Arial" w:cs="Arial"/>
          <w:b/>
          <w:noProof/>
          <w:color w:val="000000"/>
          <w:sz w:val="24"/>
          <w:szCs w:val="24"/>
        </w:rPr>
        <w:t>R4-22xxxxx</w:t>
      </w:r>
    </w:p>
    <w:p w14:paraId="1932EADC" w14:textId="77777777" w:rsidR="00567C52" w:rsidRPr="00567C52" w:rsidRDefault="00567C52" w:rsidP="00567C52">
      <w:pPr>
        <w:widowControl w:val="0"/>
        <w:spacing w:after="0"/>
        <w:rPr>
          <w:rFonts w:ascii="Arial" w:eastAsiaTheme="minorEastAsia" w:hAnsi="Arial" w:cs="Arial"/>
          <w:b/>
          <w:bCs/>
          <w:noProof/>
          <w:sz w:val="24"/>
          <w:szCs w:val="24"/>
        </w:rPr>
      </w:pPr>
      <w:r w:rsidRPr="00567C52">
        <w:rPr>
          <w:rFonts w:ascii="Arial" w:hAnsi="Arial"/>
          <w:b/>
          <w:noProof/>
          <w:sz w:val="24"/>
          <w:szCs w:val="24"/>
          <w:lang w:eastAsia="zh-CN"/>
        </w:rPr>
        <w:t xml:space="preserve">Online Meeting, </w:t>
      </w:r>
      <w:r w:rsidRPr="00567C52">
        <w:rPr>
          <w:rFonts w:ascii="Arial" w:eastAsiaTheme="minorEastAsia" w:hAnsi="Arial" w:cs="Arial"/>
          <w:b/>
          <w:bCs/>
          <w:noProof/>
          <w:sz w:val="24"/>
          <w:szCs w:val="24"/>
        </w:rPr>
        <w:t>10 – 21 October 2022</w:t>
      </w:r>
    </w:p>
    <w:p w14:paraId="75F86129" w14:textId="5168C633" w:rsidR="00ED4B10" w:rsidRDefault="00567C52" w:rsidP="00567C52">
      <w:pPr>
        <w:jc w:val="center"/>
        <w:rPr>
          <w:rFonts w:ascii="Arial" w:hAnsi="Arial" w:cs="Arial"/>
          <w:b/>
          <w:sz w:val="36"/>
        </w:rPr>
      </w:pPr>
      <w:r w:rsidRPr="00567C52">
        <w:rPr>
          <w:rFonts w:ascii="Arial" w:eastAsiaTheme="minorEastAsia" w:hAnsi="Arial" w:cs="Arial"/>
          <w:b/>
          <w:sz w:val="36"/>
        </w:rPr>
        <w:br/>
      </w:r>
      <w:r w:rsidR="00ED4B10">
        <w:rPr>
          <w:rFonts w:ascii="Arial" w:hAnsi="Arial" w:cs="Arial"/>
          <w:b/>
          <w:sz w:val="36"/>
        </w:rPr>
        <w:br/>
      </w:r>
      <w:r w:rsidR="00ED4B10">
        <w:rPr>
          <w:rFonts w:ascii="Arial" w:hAnsi="Arial" w:cs="Arial"/>
          <w:b/>
          <w:sz w:val="36"/>
        </w:rPr>
        <w:br/>
      </w:r>
      <w:r w:rsidR="00ED4B10">
        <w:rPr>
          <w:rFonts w:ascii="Arial" w:hAnsi="Arial" w:cs="Arial"/>
          <w:b/>
          <w:sz w:val="36"/>
        </w:rPr>
        <w:br/>
        <w:t>Third Generation Partnership Project (3GPP™)</w:t>
      </w:r>
    </w:p>
    <w:p w14:paraId="707B059D" w14:textId="1C07B43A" w:rsidR="00ED4B10" w:rsidRDefault="00ED4B10" w:rsidP="00ED4B10">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 xml:space="preserve">meeting: </w:t>
      </w:r>
      <w:r w:rsidR="00567C52">
        <w:rPr>
          <w:rFonts w:ascii="Arial" w:hAnsi="Arial" w:cs="Arial"/>
          <w:b/>
          <w:sz w:val="32"/>
        </w:rPr>
        <w:t>104-</w:t>
      </w:r>
      <w:r>
        <w:rPr>
          <w:rFonts w:ascii="Arial" w:hAnsi="Arial" w:cs="Arial"/>
          <w:b/>
          <w:sz w:val="32"/>
        </w:rPr>
        <w:t>e</w:t>
      </w:r>
    </w:p>
    <w:p w14:paraId="4C231200" w14:textId="77777777" w:rsidR="00ED4B10" w:rsidRDefault="00ED4B10" w:rsidP="00ED4B10">
      <w:pPr>
        <w:jc w:val="center"/>
        <w:rPr>
          <w:rFonts w:ascii="Arial" w:hAnsi="Arial" w:cs="Arial"/>
          <w:b/>
          <w:sz w:val="32"/>
        </w:rPr>
      </w:pPr>
      <w:r>
        <w:rPr>
          <w:rFonts w:ascii="Arial" w:hAnsi="Arial" w:cs="Arial"/>
          <w:b/>
          <w:sz w:val="32"/>
        </w:rPr>
        <w:t>Electronic Meeting, Online, 15/08/2022 to 26/08/2022</w:t>
      </w:r>
    </w:p>
    <w:p w14:paraId="70E9A063" w14:textId="77777777" w:rsidR="00ED4B10" w:rsidRDefault="00ED4B10" w:rsidP="00ED4B10"/>
    <w:p w14:paraId="1699F75B" w14:textId="77777777" w:rsidR="00ED4B10" w:rsidRDefault="00ED4B10" w:rsidP="00ED4B10">
      <w:r>
        <w:t>Report generated on Thursday, 2022-08-11 04:</w:t>
      </w:r>
      <w:proofErr w:type="gramStart"/>
      <w:r>
        <w:t>07  UTC</w:t>
      </w:r>
      <w:proofErr w:type="gramEnd"/>
    </w:p>
    <w:p w14:paraId="122FC9DD" w14:textId="77777777" w:rsidR="00ED4B10" w:rsidRDefault="00ED4B10" w:rsidP="00ED4B10"/>
    <w:p w14:paraId="77A5F0C2" w14:textId="33792418" w:rsidR="00ED4B10" w:rsidRDefault="00ED4B10" w:rsidP="00ED4B10">
      <w:pPr>
        <w:pStyle w:val="Heading2"/>
      </w:pPr>
      <w:bookmarkStart w:id="0" w:name="_Toc111094454"/>
      <w:r>
        <w:t>1</w:t>
      </w:r>
      <w:r>
        <w:tab/>
        <w:t>Opening of the E-meeting</w:t>
      </w:r>
      <w:bookmarkEnd w:id="0"/>
    </w:p>
    <w:p w14:paraId="3847C4FB" w14:textId="77777777" w:rsidR="00ED4B10" w:rsidRDefault="00ED4B10" w:rsidP="00ED4B10">
      <w:pPr>
        <w:pStyle w:val="Heading2"/>
      </w:pPr>
      <w:bookmarkStart w:id="1" w:name="_Toc111094455"/>
      <w:r>
        <w:t>2</w:t>
      </w:r>
      <w:r>
        <w:tab/>
        <w:t>Approval of the agenda</w:t>
      </w:r>
      <w:bookmarkEnd w:id="1"/>
    </w:p>
    <w:p w14:paraId="54660A3E" w14:textId="77777777" w:rsidR="00ED4B10" w:rsidRDefault="00ED4B10" w:rsidP="00ED4B10">
      <w:pPr>
        <w:pStyle w:val="Heading2"/>
      </w:pPr>
      <w:bookmarkStart w:id="2" w:name="_Toc111094456"/>
      <w:r>
        <w:t>3</w:t>
      </w:r>
      <w:r>
        <w:tab/>
        <w:t>Incoming LS and meeting report</w:t>
      </w:r>
      <w:bookmarkEnd w:id="2"/>
    </w:p>
    <w:p w14:paraId="5CB98404" w14:textId="1E228276" w:rsidR="00ED4B10" w:rsidRDefault="00ED4B10" w:rsidP="00ED4B10">
      <w:pPr>
        <w:pStyle w:val="Heading3"/>
      </w:pPr>
      <w:bookmarkStart w:id="3" w:name="_Toc111094458"/>
      <w:r>
        <w:t>3.2</w:t>
      </w:r>
      <w:r>
        <w:tab/>
        <w:t>Session chair notes</w:t>
      </w:r>
      <w:bookmarkEnd w:id="3"/>
    </w:p>
    <w:p w14:paraId="2CF39FDE" w14:textId="77777777" w:rsidR="00A51C78" w:rsidRPr="00A51C78" w:rsidRDefault="00A51C78" w:rsidP="00A51C78"/>
    <w:p w14:paraId="2F335F2A" w14:textId="27C63430" w:rsidR="007C28C0" w:rsidRPr="007C28C0" w:rsidRDefault="007C28C0" w:rsidP="007C28C0">
      <w:pPr>
        <w:rPr>
          <w:rFonts w:ascii="Arial" w:hAnsi="Arial" w:cs="Arial"/>
          <w:b/>
          <w:sz w:val="24"/>
          <w:lang w:eastAsia="ko-KR"/>
        </w:rPr>
      </w:pPr>
      <w:r w:rsidRPr="007C28C0">
        <w:rPr>
          <w:rFonts w:ascii="Arial" w:hAnsi="Arial" w:cs="Arial"/>
          <w:b/>
          <w:color w:val="0000FF"/>
          <w:sz w:val="24"/>
          <w:lang w:eastAsia="ko-KR"/>
        </w:rPr>
        <w:t>R4-22xxxxx</w:t>
      </w:r>
      <w:r w:rsidRPr="007C28C0">
        <w:rPr>
          <w:rFonts w:ascii="Arial" w:hAnsi="Arial" w:cs="Arial"/>
          <w:b/>
          <w:color w:val="0000FF"/>
          <w:sz w:val="24"/>
          <w:lang w:eastAsia="ko-KR"/>
        </w:rPr>
        <w:tab/>
      </w:r>
      <w:r w:rsidRPr="007C28C0">
        <w:rPr>
          <w:rFonts w:ascii="Arial" w:hAnsi="Arial" w:cs="Arial"/>
          <w:b/>
          <w:sz w:val="24"/>
          <w:lang w:eastAsia="ko-KR"/>
        </w:rPr>
        <w:t xml:space="preserve">RAN4#104-e </w:t>
      </w:r>
      <w:r>
        <w:rPr>
          <w:rFonts w:ascii="Arial" w:hAnsi="Arial" w:cs="Arial"/>
          <w:b/>
          <w:sz w:val="24"/>
          <w:lang w:eastAsia="ko-KR"/>
        </w:rPr>
        <w:t>RRM</w:t>
      </w:r>
      <w:r w:rsidRPr="007C28C0">
        <w:rPr>
          <w:rFonts w:ascii="Arial" w:hAnsi="Arial" w:cs="Arial"/>
          <w:b/>
          <w:sz w:val="24"/>
          <w:lang w:eastAsia="ko-KR"/>
        </w:rPr>
        <w:t xml:space="preserve"> session chair notes</w:t>
      </w:r>
    </w:p>
    <w:p w14:paraId="60D68FF8" w14:textId="77777777" w:rsidR="007C28C0" w:rsidRPr="007C28C0" w:rsidRDefault="007C28C0" w:rsidP="007C28C0">
      <w:pPr>
        <w:rPr>
          <w:i/>
          <w:lang w:eastAsia="ko-KR"/>
        </w:rPr>
      </w:pPr>
      <w:r w:rsidRPr="007C28C0">
        <w:rPr>
          <w:i/>
          <w:lang w:eastAsia="ko-KR"/>
        </w:rPr>
        <w:tab/>
      </w:r>
      <w:r w:rsidRPr="007C28C0">
        <w:rPr>
          <w:i/>
          <w:lang w:eastAsia="ko-KR"/>
        </w:rPr>
        <w:tab/>
      </w:r>
      <w:r w:rsidRPr="007C28C0">
        <w:rPr>
          <w:i/>
          <w:lang w:eastAsia="ko-KR"/>
        </w:rPr>
        <w:tab/>
      </w:r>
      <w:r w:rsidRPr="007C28C0">
        <w:rPr>
          <w:i/>
          <w:lang w:eastAsia="ko-KR"/>
        </w:rPr>
        <w:tab/>
      </w:r>
      <w:r w:rsidRPr="007C28C0">
        <w:rPr>
          <w:i/>
          <w:lang w:eastAsia="ko-KR"/>
        </w:rPr>
        <w:tab/>
        <w:t>Type: report</w:t>
      </w:r>
      <w:r w:rsidRPr="007C28C0">
        <w:rPr>
          <w:i/>
          <w:lang w:eastAsia="ko-KR"/>
        </w:rPr>
        <w:tab/>
      </w:r>
      <w:r w:rsidRPr="007C28C0">
        <w:rPr>
          <w:i/>
          <w:lang w:eastAsia="ko-KR"/>
        </w:rPr>
        <w:tab/>
      </w:r>
      <w:proofErr w:type="gramStart"/>
      <w:r w:rsidRPr="007C28C0">
        <w:rPr>
          <w:i/>
          <w:lang w:eastAsia="ko-KR"/>
        </w:rPr>
        <w:t>For</w:t>
      </w:r>
      <w:proofErr w:type="gramEnd"/>
      <w:r w:rsidRPr="007C28C0">
        <w:rPr>
          <w:i/>
          <w:lang w:eastAsia="ko-KR"/>
        </w:rPr>
        <w:t>: endorsement</w:t>
      </w:r>
      <w:r w:rsidRPr="007C28C0">
        <w:rPr>
          <w:i/>
          <w:lang w:eastAsia="ko-KR"/>
        </w:rPr>
        <w:br/>
      </w:r>
      <w:r w:rsidRPr="007C28C0">
        <w:rPr>
          <w:i/>
          <w:lang w:eastAsia="ko-KR"/>
        </w:rPr>
        <w:tab/>
      </w:r>
      <w:r w:rsidRPr="007C28C0">
        <w:rPr>
          <w:i/>
          <w:lang w:eastAsia="ko-KR"/>
        </w:rPr>
        <w:tab/>
      </w:r>
      <w:r w:rsidRPr="007C28C0">
        <w:rPr>
          <w:i/>
          <w:lang w:eastAsia="ko-KR"/>
        </w:rPr>
        <w:tab/>
      </w:r>
      <w:r w:rsidRPr="007C28C0">
        <w:rPr>
          <w:i/>
          <w:lang w:eastAsia="ko-KR"/>
        </w:rPr>
        <w:tab/>
      </w:r>
      <w:r w:rsidRPr="007C28C0">
        <w:rPr>
          <w:i/>
          <w:lang w:eastAsia="ko-KR"/>
        </w:rPr>
        <w:tab/>
        <w:t>Source: RAN4 Chair</w:t>
      </w:r>
    </w:p>
    <w:p w14:paraId="75288C8E" w14:textId="77777777" w:rsidR="00791564" w:rsidRPr="000B34A8" w:rsidRDefault="00791564" w:rsidP="00791564">
      <w:pPr>
        <w:rPr>
          <w:rFonts w:ascii="Arial" w:hAnsi="Arial" w:cs="Arial"/>
          <w:b/>
          <w:lang w:val="en-US" w:eastAsia="zh-CN"/>
        </w:rPr>
      </w:pPr>
      <w:r w:rsidRPr="000B34A8">
        <w:rPr>
          <w:rFonts w:ascii="Arial" w:hAnsi="Arial" w:cs="Arial"/>
          <w:b/>
          <w:lang w:val="en-US" w:eastAsia="zh-CN"/>
        </w:rPr>
        <w:t>Decision:</w:t>
      </w:r>
      <w:r w:rsidRPr="000B34A8">
        <w:rPr>
          <w:rFonts w:ascii="Arial" w:hAnsi="Arial" w:cs="Arial"/>
          <w:b/>
          <w:lang w:val="en-US" w:eastAsia="zh-CN"/>
        </w:rPr>
        <w:tab/>
      </w:r>
      <w:r w:rsidRPr="000B34A8">
        <w:rPr>
          <w:rFonts w:ascii="Arial" w:hAnsi="Arial" w:cs="Arial"/>
          <w:b/>
          <w:lang w:val="en-US" w:eastAsia="zh-CN"/>
        </w:rPr>
        <w:tab/>
      </w:r>
      <w:r w:rsidRPr="000B34A8">
        <w:rPr>
          <w:rFonts w:ascii="Arial" w:hAnsi="Arial" w:cs="Arial"/>
          <w:b/>
          <w:highlight w:val="yellow"/>
          <w:lang w:val="en-US" w:eastAsia="zh-CN"/>
        </w:rPr>
        <w:t>Return to</w:t>
      </w:r>
      <w:r w:rsidRPr="000B34A8">
        <w:rPr>
          <w:rFonts w:ascii="Arial" w:hAnsi="Arial" w:cs="Arial"/>
          <w:b/>
          <w:lang w:val="en-US" w:eastAsia="zh-CN"/>
        </w:rPr>
        <w:t>.</w:t>
      </w:r>
    </w:p>
    <w:p w14:paraId="0F9088D4" w14:textId="04559CD1" w:rsidR="00EF348C" w:rsidRDefault="00EF348C" w:rsidP="00EF348C"/>
    <w:p w14:paraId="636DBD17" w14:textId="03FBF9EB" w:rsidR="00AA57F0" w:rsidRDefault="00AA57F0" w:rsidP="00EF348C"/>
    <w:p w14:paraId="74AF68AF" w14:textId="08500A3F" w:rsidR="00AA57F0" w:rsidRDefault="00AA57F0" w:rsidP="00EF348C"/>
    <w:p w14:paraId="01A5D25B" w14:textId="51839AC4" w:rsidR="00AA57F0" w:rsidRDefault="00AA57F0" w:rsidP="00EF348C"/>
    <w:p w14:paraId="40D52367" w14:textId="4BBBEF53" w:rsidR="00AA57F0" w:rsidRDefault="00AA57F0" w:rsidP="00EF348C"/>
    <w:p w14:paraId="03D912E1" w14:textId="6AC41DC9" w:rsidR="00AA57F0" w:rsidRDefault="00AA57F0" w:rsidP="00EF348C"/>
    <w:p w14:paraId="14C167A4" w14:textId="718ED50F" w:rsidR="00EF348C" w:rsidRDefault="00EF348C" w:rsidP="00EF348C">
      <w:r>
        <w:lastRenderedPageBreak/>
        <w:t>RRM session email thread list</w:t>
      </w:r>
    </w:p>
    <w:tbl>
      <w:tblPr>
        <w:tblStyle w:val="Tabellengitternetz1"/>
        <w:tblW w:w="11341" w:type="dxa"/>
        <w:tblInd w:w="-856" w:type="dxa"/>
        <w:tblLayout w:type="fixed"/>
        <w:tblLook w:val="04A0" w:firstRow="1" w:lastRow="0" w:firstColumn="1" w:lastColumn="0" w:noHBand="0" w:noVBand="1"/>
      </w:tblPr>
      <w:tblGrid>
        <w:gridCol w:w="2836"/>
        <w:gridCol w:w="2410"/>
        <w:gridCol w:w="3260"/>
        <w:gridCol w:w="1276"/>
        <w:gridCol w:w="1559"/>
      </w:tblGrid>
      <w:tr w:rsidR="00AA57F0" w:rsidRPr="00AA57F0" w14:paraId="5669C392" w14:textId="77777777" w:rsidTr="001B60D8">
        <w:tc>
          <w:tcPr>
            <w:tcW w:w="2836" w:type="dxa"/>
            <w:hideMark/>
          </w:tcPr>
          <w:p w14:paraId="59CEBAE4" w14:textId="77777777" w:rsidR="00AA57F0" w:rsidRPr="00AA57F0" w:rsidRDefault="00AA57F0" w:rsidP="00AA57F0">
            <w:pPr>
              <w:overflowPunct/>
              <w:autoSpaceDE/>
              <w:autoSpaceDN/>
              <w:snapToGrid w:val="0"/>
              <w:spacing w:after="0"/>
              <w:textAlignment w:val="auto"/>
              <w:rPr>
                <w:b/>
                <w:bCs/>
                <w:sz w:val="18"/>
                <w:szCs w:val="18"/>
                <w:lang w:val="en-US"/>
              </w:rPr>
            </w:pPr>
            <w:r w:rsidRPr="00AA57F0">
              <w:rPr>
                <w:b/>
                <w:bCs/>
                <w:sz w:val="18"/>
                <w:szCs w:val="18"/>
                <w:lang w:val="en-US"/>
              </w:rPr>
              <w:t>Email title</w:t>
            </w:r>
          </w:p>
        </w:tc>
        <w:tc>
          <w:tcPr>
            <w:tcW w:w="2410" w:type="dxa"/>
            <w:hideMark/>
          </w:tcPr>
          <w:p w14:paraId="6AE49039" w14:textId="77777777" w:rsidR="00AA57F0" w:rsidRPr="00AA57F0" w:rsidRDefault="00AA57F0" w:rsidP="00AA57F0">
            <w:pPr>
              <w:overflowPunct/>
              <w:autoSpaceDE/>
              <w:autoSpaceDN/>
              <w:snapToGrid w:val="0"/>
              <w:spacing w:after="0"/>
              <w:textAlignment w:val="auto"/>
              <w:rPr>
                <w:b/>
                <w:bCs/>
                <w:sz w:val="18"/>
                <w:szCs w:val="18"/>
                <w:lang w:val="en-US"/>
              </w:rPr>
            </w:pPr>
            <w:r w:rsidRPr="00AA57F0">
              <w:rPr>
                <w:b/>
                <w:bCs/>
                <w:sz w:val="18"/>
                <w:szCs w:val="18"/>
                <w:lang w:val="en-US"/>
              </w:rPr>
              <w:t>WI</w:t>
            </w:r>
          </w:p>
        </w:tc>
        <w:tc>
          <w:tcPr>
            <w:tcW w:w="3260" w:type="dxa"/>
            <w:hideMark/>
          </w:tcPr>
          <w:p w14:paraId="5D7DBAEA" w14:textId="77777777" w:rsidR="00AA57F0" w:rsidRPr="00AA57F0" w:rsidRDefault="00AA57F0" w:rsidP="00AA57F0">
            <w:pPr>
              <w:overflowPunct/>
              <w:autoSpaceDE/>
              <w:autoSpaceDN/>
              <w:snapToGrid w:val="0"/>
              <w:spacing w:after="0"/>
              <w:textAlignment w:val="auto"/>
              <w:rPr>
                <w:b/>
                <w:bCs/>
                <w:sz w:val="18"/>
                <w:szCs w:val="18"/>
                <w:lang w:val="en-US"/>
              </w:rPr>
            </w:pPr>
            <w:r w:rsidRPr="00AA57F0">
              <w:rPr>
                <w:b/>
                <w:bCs/>
                <w:sz w:val="18"/>
                <w:szCs w:val="18"/>
                <w:lang w:val="en-US"/>
              </w:rPr>
              <w:t>Topic areas</w:t>
            </w:r>
          </w:p>
        </w:tc>
        <w:tc>
          <w:tcPr>
            <w:tcW w:w="1276" w:type="dxa"/>
            <w:hideMark/>
          </w:tcPr>
          <w:p w14:paraId="3B78858A" w14:textId="77777777" w:rsidR="00AA57F0" w:rsidRPr="00AA57F0" w:rsidRDefault="00AA57F0" w:rsidP="00AA57F0">
            <w:pPr>
              <w:overflowPunct/>
              <w:autoSpaceDE/>
              <w:autoSpaceDN/>
              <w:snapToGrid w:val="0"/>
              <w:spacing w:after="0"/>
              <w:textAlignment w:val="auto"/>
              <w:rPr>
                <w:b/>
                <w:bCs/>
                <w:sz w:val="18"/>
                <w:szCs w:val="18"/>
                <w:lang w:val="en-US"/>
              </w:rPr>
            </w:pPr>
            <w:r w:rsidRPr="00AA57F0">
              <w:rPr>
                <w:b/>
                <w:bCs/>
                <w:sz w:val="18"/>
                <w:szCs w:val="18"/>
                <w:lang w:val="en-US"/>
              </w:rPr>
              <w:t>AI covered in the email thread</w:t>
            </w:r>
          </w:p>
        </w:tc>
        <w:tc>
          <w:tcPr>
            <w:tcW w:w="1559" w:type="dxa"/>
            <w:hideMark/>
          </w:tcPr>
          <w:p w14:paraId="19A7D381" w14:textId="77777777" w:rsidR="00AA57F0" w:rsidRPr="00AA57F0" w:rsidRDefault="00AA57F0" w:rsidP="00AA57F0">
            <w:pPr>
              <w:overflowPunct/>
              <w:autoSpaceDE/>
              <w:autoSpaceDN/>
              <w:snapToGrid w:val="0"/>
              <w:spacing w:after="0"/>
              <w:textAlignment w:val="auto"/>
              <w:rPr>
                <w:b/>
                <w:bCs/>
                <w:sz w:val="18"/>
                <w:szCs w:val="18"/>
                <w:lang w:val="en-US"/>
              </w:rPr>
            </w:pPr>
            <w:r w:rsidRPr="00AA57F0">
              <w:rPr>
                <w:b/>
                <w:bCs/>
                <w:sz w:val="18"/>
                <w:szCs w:val="18"/>
                <w:lang w:val="en-US"/>
              </w:rPr>
              <w:t>Moderator &amp; Summary agenda</w:t>
            </w:r>
          </w:p>
        </w:tc>
      </w:tr>
      <w:tr w:rsidR="00AA57F0" w:rsidRPr="00AA57F0" w14:paraId="36B18172" w14:textId="77777777" w:rsidTr="001B60D8">
        <w:tc>
          <w:tcPr>
            <w:tcW w:w="2836" w:type="dxa"/>
            <w:hideMark/>
          </w:tcPr>
          <w:p w14:paraId="32808B5C" w14:textId="10E64254" w:rsidR="00AA57F0" w:rsidRPr="00AA57F0" w:rsidRDefault="00295532" w:rsidP="00AA57F0">
            <w:pPr>
              <w:overflowPunct/>
              <w:autoSpaceDE/>
              <w:autoSpaceDN/>
              <w:snapToGrid w:val="0"/>
              <w:spacing w:after="0"/>
              <w:textAlignment w:val="auto"/>
              <w:rPr>
                <w:sz w:val="18"/>
                <w:szCs w:val="18"/>
                <w:lang w:val="en-US"/>
              </w:rPr>
            </w:pPr>
            <w:r w:rsidRPr="00295532">
              <w:rPr>
                <w:sz w:val="18"/>
                <w:szCs w:val="18"/>
                <w:lang w:val="en-US"/>
              </w:rPr>
              <w:t xml:space="preserve">[104-e][200] </w:t>
            </w:r>
            <w:proofErr w:type="spellStart"/>
            <w:r w:rsidRPr="00295532">
              <w:rPr>
                <w:sz w:val="18"/>
                <w:szCs w:val="18"/>
                <w:lang w:val="en-US"/>
              </w:rPr>
              <w:t>RRM_Session</w:t>
            </w:r>
            <w:proofErr w:type="spellEnd"/>
          </w:p>
        </w:tc>
        <w:tc>
          <w:tcPr>
            <w:tcW w:w="2410" w:type="dxa"/>
            <w:hideMark/>
          </w:tcPr>
          <w:p w14:paraId="086F21AA" w14:textId="77777777" w:rsidR="00AA57F0" w:rsidRPr="00AA57F0" w:rsidRDefault="00AA57F0" w:rsidP="00AA57F0">
            <w:pPr>
              <w:overflowPunct/>
              <w:autoSpaceDE/>
              <w:autoSpaceDN/>
              <w:snapToGrid w:val="0"/>
              <w:spacing w:after="0"/>
              <w:textAlignment w:val="auto"/>
              <w:rPr>
                <w:sz w:val="18"/>
                <w:szCs w:val="18"/>
                <w:lang w:val="en-US"/>
              </w:rPr>
            </w:pPr>
            <w:proofErr w:type="gramStart"/>
            <w:r w:rsidRPr="00AA57F0">
              <w:rPr>
                <w:sz w:val="18"/>
                <w:szCs w:val="18"/>
                <w:lang w:val="en-US"/>
              </w:rPr>
              <w:t>N.A</w:t>
            </w:r>
            <w:proofErr w:type="gramEnd"/>
          </w:p>
        </w:tc>
        <w:tc>
          <w:tcPr>
            <w:tcW w:w="3260" w:type="dxa"/>
            <w:hideMark/>
          </w:tcPr>
          <w:p w14:paraId="2A6B370C" w14:textId="77777777" w:rsidR="00AA57F0" w:rsidRPr="00AA57F0" w:rsidRDefault="00AA57F0" w:rsidP="00AA57F0">
            <w:pPr>
              <w:overflowPunct/>
              <w:autoSpaceDE/>
              <w:autoSpaceDN/>
              <w:snapToGrid w:val="0"/>
              <w:spacing w:after="0"/>
              <w:textAlignment w:val="auto"/>
              <w:rPr>
                <w:sz w:val="18"/>
                <w:szCs w:val="18"/>
                <w:lang w:val="en-US"/>
              </w:rPr>
            </w:pPr>
            <w:proofErr w:type="gramStart"/>
            <w:r w:rsidRPr="00AA57F0">
              <w:rPr>
                <w:sz w:val="18"/>
                <w:szCs w:val="18"/>
                <w:lang w:val="en-US"/>
              </w:rPr>
              <w:t>N.A</w:t>
            </w:r>
            <w:proofErr w:type="gramEnd"/>
          </w:p>
        </w:tc>
        <w:tc>
          <w:tcPr>
            <w:tcW w:w="1276" w:type="dxa"/>
            <w:hideMark/>
          </w:tcPr>
          <w:p w14:paraId="6E2B9B5A" w14:textId="77777777" w:rsidR="00AA57F0" w:rsidRPr="00AA57F0" w:rsidRDefault="00AA57F0" w:rsidP="00AA57F0">
            <w:pPr>
              <w:overflowPunct/>
              <w:autoSpaceDE/>
              <w:autoSpaceDN/>
              <w:snapToGrid w:val="0"/>
              <w:spacing w:after="0"/>
              <w:textAlignment w:val="auto"/>
              <w:rPr>
                <w:sz w:val="18"/>
                <w:szCs w:val="18"/>
                <w:lang w:val="en-US"/>
              </w:rPr>
            </w:pPr>
            <w:proofErr w:type="gramStart"/>
            <w:r w:rsidRPr="00AA57F0">
              <w:rPr>
                <w:sz w:val="18"/>
                <w:szCs w:val="18"/>
                <w:lang w:val="en-US"/>
              </w:rPr>
              <w:t>N.A</w:t>
            </w:r>
            <w:proofErr w:type="gramEnd"/>
          </w:p>
        </w:tc>
        <w:tc>
          <w:tcPr>
            <w:tcW w:w="1559" w:type="dxa"/>
            <w:hideMark/>
          </w:tcPr>
          <w:p w14:paraId="65AEB9D0" w14:textId="77777777" w:rsidR="00A53A09" w:rsidRPr="001B60D8" w:rsidRDefault="00A53A09" w:rsidP="001B60D8">
            <w:pPr>
              <w:overflowPunct/>
              <w:autoSpaceDE/>
              <w:autoSpaceDN/>
              <w:snapToGrid w:val="0"/>
              <w:spacing w:after="0"/>
              <w:textAlignment w:val="auto"/>
              <w:rPr>
                <w:sz w:val="18"/>
                <w:szCs w:val="18"/>
                <w:lang w:val="en-US"/>
              </w:rPr>
            </w:pPr>
            <w:proofErr w:type="spellStart"/>
            <w:r w:rsidRPr="001B60D8">
              <w:rPr>
                <w:sz w:val="18"/>
                <w:szCs w:val="18"/>
                <w:lang w:val="en-US"/>
              </w:rPr>
              <w:t>Xizeng</w:t>
            </w:r>
            <w:proofErr w:type="spellEnd"/>
            <w:r w:rsidRPr="001B60D8">
              <w:rPr>
                <w:sz w:val="18"/>
                <w:szCs w:val="18"/>
                <w:lang w:val="en-US"/>
              </w:rPr>
              <w:t xml:space="preserve"> Dai</w:t>
            </w:r>
            <w:r w:rsidRPr="001B60D8">
              <w:rPr>
                <w:sz w:val="18"/>
                <w:szCs w:val="18"/>
                <w:lang w:val="en-US"/>
              </w:rPr>
              <w:br/>
              <w:t>Meng Zhang</w:t>
            </w:r>
            <w:r w:rsidRPr="001B60D8">
              <w:rPr>
                <w:sz w:val="18"/>
                <w:szCs w:val="18"/>
                <w:lang w:val="en-US"/>
              </w:rPr>
              <w:br/>
              <w:t>AI 3.2</w:t>
            </w:r>
          </w:p>
          <w:p w14:paraId="19F3BD4A" w14:textId="1E1595F9" w:rsidR="00AA57F0" w:rsidRPr="00AA57F0" w:rsidRDefault="00AA57F0" w:rsidP="00AA57F0">
            <w:pPr>
              <w:overflowPunct/>
              <w:autoSpaceDE/>
              <w:autoSpaceDN/>
              <w:snapToGrid w:val="0"/>
              <w:spacing w:after="0"/>
              <w:textAlignment w:val="auto"/>
              <w:rPr>
                <w:sz w:val="18"/>
                <w:szCs w:val="18"/>
                <w:lang w:val="en-US"/>
              </w:rPr>
            </w:pPr>
          </w:p>
        </w:tc>
      </w:tr>
      <w:tr w:rsidR="00A53A09" w:rsidRPr="00AA57F0" w14:paraId="52EB2944" w14:textId="77777777" w:rsidTr="001B60D8">
        <w:tc>
          <w:tcPr>
            <w:tcW w:w="2836" w:type="dxa"/>
            <w:hideMark/>
          </w:tcPr>
          <w:p w14:paraId="52BFC9C8" w14:textId="4E3765DF"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[104-e][201] Maintenance_R15_R16_RRM</w:t>
            </w:r>
          </w:p>
        </w:tc>
        <w:tc>
          <w:tcPr>
            <w:tcW w:w="2410" w:type="dxa"/>
            <w:hideMark/>
          </w:tcPr>
          <w:p w14:paraId="22ACCF8E" w14:textId="64535B71"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R15/R16 NR (</w:t>
            </w:r>
            <w:proofErr w:type="spellStart"/>
            <w:r w:rsidRPr="001B60D8">
              <w:rPr>
                <w:sz w:val="18"/>
                <w:szCs w:val="18"/>
                <w:lang w:val="en-US"/>
              </w:rPr>
              <w:t>NR_newRAT</w:t>
            </w:r>
            <w:proofErr w:type="spellEnd"/>
            <w:r w:rsidRPr="001B60D8">
              <w:rPr>
                <w:sz w:val="18"/>
                <w:szCs w:val="18"/>
                <w:lang w:val="en-US"/>
              </w:rPr>
              <w:t>-Core/Perf)</w:t>
            </w:r>
          </w:p>
        </w:tc>
        <w:tc>
          <w:tcPr>
            <w:tcW w:w="3260" w:type="dxa"/>
            <w:hideMark/>
          </w:tcPr>
          <w:p w14:paraId="5AA34284" w14:textId="18BED00F"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Rel-15/R16 NR RRM Core/Perf maintenance</w:t>
            </w:r>
          </w:p>
        </w:tc>
        <w:tc>
          <w:tcPr>
            <w:tcW w:w="1276" w:type="dxa"/>
            <w:hideMark/>
          </w:tcPr>
          <w:p w14:paraId="443BAA2E" w14:textId="263900C5"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4.5</w:t>
            </w:r>
          </w:p>
        </w:tc>
        <w:tc>
          <w:tcPr>
            <w:tcW w:w="1559" w:type="dxa"/>
            <w:hideMark/>
          </w:tcPr>
          <w:p w14:paraId="3FFC7396" w14:textId="070B6D32"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Li Zhang</w:t>
            </w:r>
            <w:r w:rsidRPr="001B60D8">
              <w:rPr>
                <w:sz w:val="18"/>
                <w:szCs w:val="18"/>
                <w:lang w:val="en-US"/>
              </w:rPr>
              <w:br/>
              <w:t>AI 4.8</w:t>
            </w:r>
          </w:p>
        </w:tc>
      </w:tr>
      <w:tr w:rsidR="00A53A09" w:rsidRPr="00AA57F0" w14:paraId="273A6047" w14:textId="77777777" w:rsidTr="001B60D8">
        <w:tc>
          <w:tcPr>
            <w:tcW w:w="2836" w:type="dxa"/>
            <w:hideMark/>
          </w:tcPr>
          <w:p w14:paraId="229B0580" w14:textId="01579290"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[104-e][202] Maintenance_R17_RRM</w:t>
            </w:r>
          </w:p>
        </w:tc>
        <w:tc>
          <w:tcPr>
            <w:tcW w:w="2410" w:type="dxa"/>
            <w:hideMark/>
          </w:tcPr>
          <w:p w14:paraId="302EB347" w14:textId="58AA097D"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R17 RRM maintenance</w:t>
            </w:r>
          </w:p>
        </w:tc>
        <w:tc>
          <w:tcPr>
            <w:tcW w:w="3260" w:type="dxa"/>
            <w:hideMark/>
          </w:tcPr>
          <w:p w14:paraId="0AA071FA" w14:textId="0745E7B6"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 xml:space="preserve">Rel-17 NR </w:t>
            </w:r>
            <w:proofErr w:type="gramStart"/>
            <w:r w:rsidRPr="001B60D8">
              <w:rPr>
                <w:sz w:val="18"/>
                <w:szCs w:val="18"/>
                <w:lang w:val="en-US"/>
              </w:rPr>
              <w:t>RRM  maintenance</w:t>
            </w:r>
            <w:proofErr w:type="gramEnd"/>
            <w:r w:rsidRPr="001B60D8">
              <w:rPr>
                <w:sz w:val="18"/>
                <w:szCs w:val="18"/>
                <w:lang w:val="en-US"/>
              </w:rPr>
              <w:t xml:space="preserve"> and TEI</w:t>
            </w:r>
            <w:r w:rsidRPr="001B60D8">
              <w:rPr>
                <w:sz w:val="18"/>
                <w:szCs w:val="18"/>
                <w:lang w:val="en-US"/>
              </w:rPr>
              <w:br/>
              <w:t>8.2.2 Railway 900MHz RRM</w:t>
            </w:r>
          </w:p>
        </w:tc>
        <w:tc>
          <w:tcPr>
            <w:tcW w:w="1276" w:type="dxa"/>
            <w:hideMark/>
          </w:tcPr>
          <w:p w14:paraId="48414CBA" w14:textId="14A18F26"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5.2.3</w:t>
            </w:r>
            <w:r w:rsidRPr="001B60D8">
              <w:rPr>
                <w:sz w:val="18"/>
                <w:szCs w:val="18"/>
                <w:lang w:val="en-US"/>
              </w:rPr>
              <w:br/>
              <w:t>5.2.4.3</w:t>
            </w:r>
          </w:p>
        </w:tc>
        <w:tc>
          <w:tcPr>
            <w:tcW w:w="1559" w:type="dxa"/>
            <w:hideMark/>
          </w:tcPr>
          <w:p w14:paraId="0C294B4C" w14:textId="38E861A2"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Yang Tang</w:t>
            </w:r>
            <w:r w:rsidRPr="001B60D8">
              <w:rPr>
                <w:sz w:val="18"/>
                <w:szCs w:val="18"/>
                <w:lang w:val="en-US"/>
              </w:rPr>
              <w:br/>
              <w:t>AI 5.3</w:t>
            </w:r>
          </w:p>
        </w:tc>
      </w:tr>
      <w:tr w:rsidR="008707B8" w:rsidRPr="001B60D8" w14:paraId="7EBD2FB4" w14:textId="77777777" w:rsidTr="001B60D8">
        <w:tc>
          <w:tcPr>
            <w:tcW w:w="2836" w:type="dxa"/>
          </w:tcPr>
          <w:p w14:paraId="0C8DEED4" w14:textId="2ED33665"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[104-e][203] NR_RF_FR1_enh_RRM</w:t>
            </w:r>
          </w:p>
        </w:tc>
        <w:tc>
          <w:tcPr>
            <w:tcW w:w="2410" w:type="dxa"/>
          </w:tcPr>
          <w:p w14:paraId="3C0FF2FD" w14:textId="77DA92FF"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FR1 RF (NR_RF_FR1_enh)</w:t>
            </w:r>
          </w:p>
        </w:tc>
        <w:tc>
          <w:tcPr>
            <w:tcW w:w="3260" w:type="dxa"/>
          </w:tcPr>
          <w:p w14:paraId="4AE9A1AF" w14:textId="17464214"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7FECA53D" w14:textId="7D61B7AD"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9.3.2</w:t>
            </w:r>
          </w:p>
        </w:tc>
        <w:tc>
          <w:tcPr>
            <w:tcW w:w="1559" w:type="dxa"/>
          </w:tcPr>
          <w:p w14:paraId="348C203A" w14:textId="28D073D1"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Han Jing</w:t>
            </w:r>
            <w:r w:rsidRPr="001B60D8">
              <w:rPr>
                <w:sz w:val="18"/>
                <w:szCs w:val="18"/>
                <w:lang w:val="en-US"/>
              </w:rPr>
              <w:br/>
              <w:t>AI 9.3.3</w:t>
            </w:r>
          </w:p>
        </w:tc>
      </w:tr>
      <w:tr w:rsidR="008707B8" w:rsidRPr="001B60D8" w14:paraId="5F801790" w14:textId="77777777" w:rsidTr="001B60D8">
        <w:tc>
          <w:tcPr>
            <w:tcW w:w="2836" w:type="dxa"/>
          </w:tcPr>
          <w:p w14:paraId="29B5E201" w14:textId="5FF7D817"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[104-e][204] NR_RF_FR2_req_enh2_RRM</w:t>
            </w:r>
          </w:p>
        </w:tc>
        <w:tc>
          <w:tcPr>
            <w:tcW w:w="2410" w:type="dxa"/>
          </w:tcPr>
          <w:p w14:paraId="41ABFDA8" w14:textId="4229C8EA"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FR2 RF (NR_RF_FR2_req_enh2)</w:t>
            </w:r>
          </w:p>
        </w:tc>
        <w:tc>
          <w:tcPr>
            <w:tcW w:w="3260" w:type="dxa"/>
          </w:tcPr>
          <w:p w14:paraId="7E2EDFD5" w14:textId="580D9BB0"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 xml:space="preserve">RRM Core requirements: </w:t>
            </w:r>
            <w:r w:rsidRPr="001B60D8">
              <w:rPr>
                <w:sz w:val="18"/>
                <w:szCs w:val="18"/>
                <w:lang w:val="en-US"/>
              </w:rPr>
              <w:br/>
              <w:t>- Inter-band DL CA enhancements</w:t>
            </w:r>
            <w:r w:rsidRPr="001B60D8">
              <w:rPr>
                <w:sz w:val="18"/>
                <w:szCs w:val="18"/>
                <w:lang w:val="en-US"/>
              </w:rPr>
              <w:br/>
              <w:t>- Inter-band UL CA</w:t>
            </w:r>
            <w:r w:rsidRPr="001B60D8">
              <w:rPr>
                <w:sz w:val="18"/>
                <w:szCs w:val="18"/>
                <w:lang w:val="en-US"/>
              </w:rPr>
              <w:br/>
              <w:t>RRM perf requirements</w:t>
            </w:r>
          </w:p>
        </w:tc>
        <w:tc>
          <w:tcPr>
            <w:tcW w:w="1276" w:type="dxa"/>
          </w:tcPr>
          <w:p w14:paraId="674DEB5B" w14:textId="1D1A913F"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9.4.5</w:t>
            </w:r>
            <w:r w:rsidRPr="001B60D8">
              <w:rPr>
                <w:sz w:val="18"/>
                <w:szCs w:val="18"/>
                <w:lang w:val="en-US"/>
              </w:rPr>
              <w:br/>
              <w:t>9.4.6.1</w:t>
            </w:r>
          </w:p>
        </w:tc>
        <w:tc>
          <w:tcPr>
            <w:tcW w:w="1559" w:type="dxa"/>
          </w:tcPr>
          <w:p w14:paraId="334B015D" w14:textId="1F42DD5A"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Lei Du</w:t>
            </w:r>
            <w:r w:rsidRPr="001B60D8">
              <w:rPr>
                <w:sz w:val="18"/>
                <w:szCs w:val="18"/>
                <w:lang w:val="en-US"/>
              </w:rPr>
              <w:br/>
              <w:t>AI 9.4.7</w:t>
            </w:r>
          </w:p>
        </w:tc>
      </w:tr>
      <w:tr w:rsidR="008707B8" w:rsidRPr="001B60D8" w14:paraId="1002F653" w14:textId="77777777" w:rsidTr="001B60D8">
        <w:tc>
          <w:tcPr>
            <w:tcW w:w="2836" w:type="dxa"/>
          </w:tcPr>
          <w:p w14:paraId="15ABB474" w14:textId="633299C3"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[104-e][205] NR_HST_FR1_enh_RRM</w:t>
            </w:r>
          </w:p>
        </w:tc>
        <w:tc>
          <w:tcPr>
            <w:tcW w:w="2410" w:type="dxa"/>
          </w:tcPr>
          <w:p w14:paraId="7736768B" w14:textId="2741C667"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FR1 HST enhancements (NR_HST_FR1_enh)</w:t>
            </w:r>
          </w:p>
        </w:tc>
        <w:tc>
          <w:tcPr>
            <w:tcW w:w="3260" w:type="dxa"/>
          </w:tcPr>
          <w:p w14:paraId="7F6E995E" w14:textId="21651ADD"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50FEBA7C" w14:textId="3EC441AA"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9.6.1</w:t>
            </w:r>
            <w:r w:rsidRPr="001B60D8">
              <w:rPr>
                <w:sz w:val="18"/>
                <w:szCs w:val="18"/>
                <w:lang w:val="en-US"/>
              </w:rPr>
              <w:br/>
              <w:t>9.6.2</w:t>
            </w:r>
          </w:p>
        </w:tc>
        <w:tc>
          <w:tcPr>
            <w:tcW w:w="1559" w:type="dxa"/>
          </w:tcPr>
          <w:p w14:paraId="57451351" w14:textId="0A17E523"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Jingjing Chen</w:t>
            </w:r>
            <w:r w:rsidRPr="001B60D8">
              <w:rPr>
                <w:sz w:val="18"/>
                <w:szCs w:val="18"/>
                <w:lang w:val="en-US"/>
              </w:rPr>
              <w:br/>
              <w:t>AI 9.6.4</w:t>
            </w:r>
          </w:p>
        </w:tc>
      </w:tr>
      <w:tr w:rsidR="008707B8" w:rsidRPr="001B60D8" w14:paraId="791CF79A" w14:textId="77777777" w:rsidTr="001B60D8">
        <w:tc>
          <w:tcPr>
            <w:tcW w:w="2836" w:type="dxa"/>
          </w:tcPr>
          <w:p w14:paraId="6D2DB5D8" w14:textId="51BE230A"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[104-e][206] NR_HST_FR2_RRM_1</w:t>
            </w:r>
          </w:p>
        </w:tc>
        <w:tc>
          <w:tcPr>
            <w:tcW w:w="2410" w:type="dxa"/>
          </w:tcPr>
          <w:p w14:paraId="0DA6225F" w14:textId="065320BC"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FR2 HST (NR_HST_FR2)</w:t>
            </w:r>
          </w:p>
        </w:tc>
        <w:tc>
          <w:tcPr>
            <w:tcW w:w="3260" w:type="dxa"/>
          </w:tcPr>
          <w:p w14:paraId="39815693" w14:textId="3E1B8791"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 maintenance</w:t>
            </w:r>
          </w:p>
        </w:tc>
        <w:tc>
          <w:tcPr>
            <w:tcW w:w="1276" w:type="dxa"/>
          </w:tcPr>
          <w:p w14:paraId="31E32ADB" w14:textId="412C9327"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9.7.2</w:t>
            </w:r>
          </w:p>
        </w:tc>
        <w:tc>
          <w:tcPr>
            <w:tcW w:w="1559" w:type="dxa"/>
          </w:tcPr>
          <w:p w14:paraId="72EFEB26" w14:textId="661611F6"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Dmitry Petrov</w:t>
            </w:r>
            <w:r w:rsidRPr="001B60D8">
              <w:rPr>
                <w:sz w:val="18"/>
                <w:szCs w:val="18"/>
                <w:lang w:val="en-US"/>
              </w:rPr>
              <w:br/>
              <w:t>AI 9.7.5</w:t>
            </w:r>
          </w:p>
        </w:tc>
      </w:tr>
      <w:tr w:rsidR="008707B8" w:rsidRPr="001B60D8" w14:paraId="21F5CAEF" w14:textId="77777777" w:rsidTr="001B60D8">
        <w:tc>
          <w:tcPr>
            <w:tcW w:w="2836" w:type="dxa"/>
          </w:tcPr>
          <w:p w14:paraId="2048BEDF" w14:textId="77BBFF8D"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[104-e][207] NR_HST_FR2_RRM_2</w:t>
            </w:r>
          </w:p>
        </w:tc>
        <w:tc>
          <w:tcPr>
            <w:tcW w:w="2410" w:type="dxa"/>
          </w:tcPr>
          <w:p w14:paraId="21CF42FC" w14:textId="0247C7BA"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FR2 HST (NR_HST_FR2)</w:t>
            </w:r>
          </w:p>
        </w:tc>
        <w:tc>
          <w:tcPr>
            <w:tcW w:w="3260" w:type="dxa"/>
          </w:tcPr>
          <w:p w14:paraId="27498C73" w14:textId="16C5D5A8"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perf requirements</w:t>
            </w:r>
          </w:p>
        </w:tc>
        <w:tc>
          <w:tcPr>
            <w:tcW w:w="1276" w:type="dxa"/>
          </w:tcPr>
          <w:p w14:paraId="4B9DD585" w14:textId="3EA25285"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9.7.3</w:t>
            </w:r>
          </w:p>
        </w:tc>
        <w:tc>
          <w:tcPr>
            <w:tcW w:w="1559" w:type="dxa"/>
          </w:tcPr>
          <w:p w14:paraId="01151C92" w14:textId="7444838B"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He (</w:t>
            </w:r>
            <w:proofErr w:type="gramStart"/>
            <w:r w:rsidRPr="001B60D8">
              <w:rPr>
                <w:sz w:val="18"/>
                <w:szCs w:val="18"/>
                <w:lang w:val="en-US"/>
              </w:rPr>
              <w:t>Jackson)  Wang</w:t>
            </w:r>
            <w:proofErr w:type="gramEnd"/>
            <w:r w:rsidRPr="001B60D8">
              <w:rPr>
                <w:sz w:val="18"/>
                <w:szCs w:val="18"/>
                <w:lang w:val="en-US"/>
              </w:rPr>
              <w:br/>
              <w:t>AI 9.7.5</w:t>
            </w:r>
          </w:p>
        </w:tc>
      </w:tr>
      <w:tr w:rsidR="008707B8" w:rsidRPr="001B60D8" w14:paraId="5B641251" w14:textId="77777777" w:rsidTr="001B60D8">
        <w:tc>
          <w:tcPr>
            <w:tcW w:w="2836" w:type="dxa"/>
          </w:tcPr>
          <w:p w14:paraId="47828A7E" w14:textId="0377536D"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[104-e][208] NR_RRM_enh2_1</w:t>
            </w:r>
          </w:p>
        </w:tc>
        <w:tc>
          <w:tcPr>
            <w:tcW w:w="2410" w:type="dxa"/>
          </w:tcPr>
          <w:p w14:paraId="7607E7E0" w14:textId="13C82DAE"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RRM further enhancements core maintenance (NR_RRM_enh2)</w:t>
            </w:r>
          </w:p>
        </w:tc>
        <w:tc>
          <w:tcPr>
            <w:tcW w:w="3260" w:type="dxa"/>
          </w:tcPr>
          <w:p w14:paraId="28576FFE" w14:textId="018D1EB7"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requirements maintenance/Perf</w:t>
            </w:r>
            <w:r w:rsidRPr="001B60D8">
              <w:rPr>
                <w:sz w:val="18"/>
                <w:szCs w:val="18"/>
                <w:lang w:val="en-US"/>
              </w:rPr>
              <w:br/>
              <w:t>- General</w:t>
            </w:r>
            <w:r w:rsidRPr="001B60D8">
              <w:rPr>
                <w:sz w:val="18"/>
                <w:szCs w:val="18"/>
                <w:lang w:val="en-US"/>
              </w:rPr>
              <w:br/>
              <w:t xml:space="preserve">- SRS antenna port switching </w:t>
            </w:r>
          </w:p>
        </w:tc>
        <w:tc>
          <w:tcPr>
            <w:tcW w:w="1276" w:type="dxa"/>
          </w:tcPr>
          <w:p w14:paraId="3D70213D" w14:textId="1DE0164B"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9.8</w:t>
            </w:r>
            <w:r w:rsidRPr="001B60D8">
              <w:rPr>
                <w:sz w:val="18"/>
                <w:szCs w:val="18"/>
                <w:lang w:val="en-US"/>
              </w:rPr>
              <w:br/>
              <w:t>9.8.1</w:t>
            </w:r>
            <w:r w:rsidRPr="001B60D8">
              <w:rPr>
                <w:sz w:val="18"/>
                <w:szCs w:val="18"/>
                <w:lang w:val="en-US"/>
              </w:rPr>
              <w:br/>
              <w:t>9.8.1.1</w:t>
            </w:r>
            <w:r w:rsidRPr="001B60D8">
              <w:rPr>
                <w:sz w:val="18"/>
                <w:szCs w:val="18"/>
                <w:lang w:val="en-US"/>
              </w:rPr>
              <w:br/>
              <w:t>9.8.2.1</w:t>
            </w:r>
          </w:p>
        </w:tc>
        <w:tc>
          <w:tcPr>
            <w:tcW w:w="1559" w:type="dxa"/>
          </w:tcPr>
          <w:p w14:paraId="11B80352" w14:textId="38C3FD7C"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Jerry Cui</w:t>
            </w:r>
            <w:r w:rsidRPr="001B60D8">
              <w:rPr>
                <w:sz w:val="18"/>
                <w:szCs w:val="18"/>
                <w:lang w:val="en-US"/>
              </w:rPr>
              <w:br/>
              <w:t>AI 9.8.3</w:t>
            </w:r>
          </w:p>
        </w:tc>
      </w:tr>
      <w:tr w:rsidR="008707B8" w:rsidRPr="001B60D8" w14:paraId="40C50825" w14:textId="77777777" w:rsidTr="001B60D8">
        <w:tc>
          <w:tcPr>
            <w:tcW w:w="2836" w:type="dxa"/>
          </w:tcPr>
          <w:p w14:paraId="4365330A" w14:textId="51E052E7"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[104-e][209] NR_RRM_enh2_2</w:t>
            </w:r>
          </w:p>
        </w:tc>
        <w:tc>
          <w:tcPr>
            <w:tcW w:w="2410" w:type="dxa"/>
          </w:tcPr>
          <w:p w14:paraId="1C63EAF7" w14:textId="25D949C7"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RRM further enhancements core maintenance (NR_RRM_enh2)</w:t>
            </w:r>
          </w:p>
        </w:tc>
        <w:tc>
          <w:tcPr>
            <w:tcW w:w="3260" w:type="dxa"/>
          </w:tcPr>
          <w:p w14:paraId="4039C186" w14:textId="1BF01350"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requirements maintenance/Perf</w:t>
            </w:r>
            <w:r w:rsidRPr="001B60D8">
              <w:rPr>
                <w:sz w:val="18"/>
                <w:szCs w:val="18"/>
                <w:lang w:val="en-US"/>
              </w:rPr>
              <w:br/>
              <w:t>- HO with PSCell</w:t>
            </w:r>
          </w:p>
        </w:tc>
        <w:tc>
          <w:tcPr>
            <w:tcW w:w="1276" w:type="dxa"/>
          </w:tcPr>
          <w:p w14:paraId="02C20993" w14:textId="6421AA7E"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9.8.1.2</w:t>
            </w:r>
            <w:r w:rsidRPr="001B60D8">
              <w:rPr>
                <w:sz w:val="18"/>
                <w:szCs w:val="18"/>
                <w:lang w:val="en-US"/>
              </w:rPr>
              <w:br/>
              <w:t>9.8.2.2</w:t>
            </w:r>
          </w:p>
        </w:tc>
        <w:tc>
          <w:tcPr>
            <w:tcW w:w="1559" w:type="dxa"/>
          </w:tcPr>
          <w:p w14:paraId="68F60259" w14:textId="7A969A15"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Qian Yang</w:t>
            </w:r>
            <w:r w:rsidRPr="001B60D8">
              <w:rPr>
                <w:sz w:val="18"/>
                <w:szCs w:val="18"/>
                <w:lang w:val="en-US"/>
              </w:rPr>
              <w:br/>
              <w:t>AI 9.8.3</w:t>
            </w:r>
          </w:p>
        </w:tc>
      </w:tr>
      <w:tr w:rsidR="008707B8" w:rsidRPr="001B60D8" w14:paraId="0AABCE47" w14:textId="77777777" w:rsidTr="001B60D8">
        <w:tc>
          <w:tcPr>
            <w:tcW w:w="2836" w:type="dxa"/>
          </w:tcPr>
          <w:p w14:paraId="062BDA47" w14:textId="7EA2108F"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[104-e][210] NR_RRM_enh2_3</w:t>
            </w:r>
          </w:p>
        </w:tc>
        <w:tc>
          <w:tcPr>
            <w:tcW w:w="2410" w:type="dxa"/>
          </w:tcPr>
          <w:p w14:paraId="5B619448" w14:textId="2A6244BF"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RRM further enhancements perf requirements (NR_RRM_enh2)</w:t>
            </w:r>
          </w:p>
        </w:tc>
        <w:tc>
          <w:tcPr>
            <w:tcW w:w="3260" w:type="dxa"/>
          </w:tcPr>
          <w:p w14:paraId="49827ABA" w14:textId="16F42489"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requirements maintenance/Perf</w:t>
            </w:r>
            <w:r w:rsidRPr="001B60D8">
              <w:rPr>
                <w:sz w:val="18"/>
                <w:szCs w:val="18"/>
                <w:lang w:val="en-US"/>
              </w:rPr>
              <w:br/>
              <w:t>- PUCCH SCell activation/deactivation</w:t>
            </w:r>
          </w:p>
        </w:tc>
        <w:tc>
          <w:tcPr>
            <w:tcW w:w="1276" w:type="dxa"/>
          </w:tcPr>
          <w:p w14:paraId="2DAB12FB" w14:textId="2F2A6ABF"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9.8.1.3</w:t>
            </w:r>
            <w:r w:rsidRPr="001B60D8">
              <w:rPr>
                <w:sz w:val="18"/>
                <w:szCs w:val="18"/>
                <w:lang w:val="en-US"/>
              </w:rPr>
              <w:br/>
              <w:t>9.8.2.3</w:t>
            </w:r>
          </w:p>
        </w:tc>
        <w:tc>
          <w:tcPr>
            <w:tcW w:w="1559" w:type="dxa"/>
          </w:tcPr>
          <w:p w14:paraId="1703DFC2" w14:textId="094DE61A"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 xml:space="preserve">Qiuge Guo </w:t>
            </w:r>
            <w:r w:rsidRPr="001B60D8">
              <w:rPr>
                <w:sz w:val="18"/>
                <w:szCs w:val="18"/>
                <w:lang w:val="en-US"/>
              </w:rPr>
              <w:br/>
              <w:t>AI 9.8.3</w:t>
            </w:r>
          </w:p>
        </w:tc>
      </w:tr>
      <w:tr w:rsidR="008707B8" w:rsidRPr="001B60D8" w14:paraId="3F49824B" w14:textId="77777777" w:rsidTr="001B60D8">
        <w:tc>
          <w:tcPr>
            <w:tcW w:w="2836" w:type="dxa"/>
          </w:tcPr>
          <w:p w14:paraId="4ABD4D85" w14:textId="0C811637"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[104-e][211] NR_MG_enh_1</w:t>
            </w:r>
          </w:p>
        </w:tc>
        <w:tc>
          <w:tcPr>
            <w:tcW w:w="2410" w:type="dxa"/>
          </w:tcPr>
          <w:p w14:paraId="5B53C6A0" w14:textId="4F3DFA3F"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measurement gap enhancements (</w:t>
            </w:r>
            <w:proofErr w:type="spellStart"/>
            <w:r w:rsidRPr="001B60D8">
              <w:rPr>
                <w:sz w:val="18"/>
                <w:szCs w:val="18"/>
                <w:lang w:val="en-US"/>
              </w:rPr>
              <w:t>NR_MG_enh</w:t>
            </w:r>
            <w:proofErr w:type="spellEnd"/>
            <w:r w:rsidRPr="001B60D8">
              <w:rPr>
                <w:sz w:val="18"/>
                <w:szCs w:val="18"/>
                <w:lang w:val="en-US"/>
              </w:rPr>
              <w:t>)</w:t>
            </w:r>
          </w:p>
        </w:tc>
        <w:tc>
          <w:tcPr>
            <w:tcW w:w="3260" w:type="dxa"/>
          </w:tcPr>
          <w:p w14:paraId="37F7C3C3" w14:textId="17B61A8E"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requirements maintenance/Perf</w:t>
            </w:r>
            <w:r w:rsidRPr="001B60D8">
              <w:rPr>
                <w:sz w:val="18"/>
                <w:szCs w:val="18"/>
                <w:lang w:val="en-US"/>
              </w:rPr>
              <w:br/>
              <w:t>- General</w:t>
            </w:r>
            <w:r w:rsidRPr="001B60D8">
              <w:rPr>
                <w:sz w:val="18"/>
                <w:szCs w:val="18"/>
                <w:lang w:val="en-US"/>
              </w:rPr>
              <w:br/>
              <w:t>- Multiple concurrent and independent MG patterns</w:t>
            </w:r>
          </w:p>
        </w:tc>
        <w:tc>
          <w:tcPr>
            <w:tcW w:w="1276" w:type="dxa"/>
          </w:tcPr>
          <w:p w14:paraId="371DEF4D" w14:textId="402580FE"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9.9.1</w:t>
            </w:r>
            <w:r w:rsidRPr="001B60D8">
              <w:rPr>
                <w:sz w:val="18"/>
                <w:szCs w:val="18"/>
                <w:lang w:val="en-US"/>
              </w:rPr>
              <w:br/>
              <w:t>9.9.1.2</w:t>
            </w:r>
            <w:r w:rsidRPr="001B60D8">
              <w:rPr>
                <w:sz w:val="18"/>
                <w:szCs w:val="18"/>
                <w:lang w:val="en-US"/>
              </w:rPr>
              <w:br/>
              <w:t>9.9.2.2</w:t>
            </w:r>
          </w:p>
        </w:tc>
        <w:tc>
          <w:tcPr>
            <w:tcW w:w="1559" w:type="dxa"/>
          </w:tcPr>
          <w:p w14:paraId="12722030" w14:textId="79D26E15"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Ato Yu</w:t>
            </w:r>
            <w:r w:rsidRPr="001B60D8">
              <w:rPr>
                <w:sz w:val="18"/>
                <w:szCs w:val="18"/>
                <w:lang w:val="en-US"/>
              </w:rPr>
              <w:br/>
              <w:t>AI 9.9.3</w:t>
            </w:r>
          </w:p>
        </w:tc>
      </w:tr>
      <w:tr w:rsidR="008707B8" w:rsidRPr="001B60D8" w14:paraId="3193A7A2" w14:textId="77777777" w:rsidTr="001B60D8">
        <w:tc>
          <w:tcPr>
            <w:tcW w:w="2836" w:type="dxa"/>
          </w:tcPr>
          <w:p w14:paraId="097DF55C" w14:textId="18D6055B"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[104-e][212] NR_MG_enh_2</w:t>
            </w:r>
          </w:p>
        </w:tc>
        <w:tc>
          <w:tcPr>
            <w:tcW w:w="2410" w:type="dxa"/>
          </w:tcPr>
          <w:p w14:paraId="403A7B63" w14:textId="659832EC"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measurement gap enhancements (</w:t>
            </w:r>
            <w:proofErr w:type="spellStart"/>
            <w:r w:rsidRPr="001B60D8">
              <w:rPr>
                <w:sz w:val="18"/>
                <w:szCs w:val="18"/>
                <w:lang w:val="en-US"/>
              </w:rPr>
              <w:t>NR_MG_enh</w:t>
            </w:r>
            <w:proofErr w:type="spellEnd"/>
            <w:r w:rsidRPr="001B60D8">
              <w:rPr>
                <w:sz w:val="18"/>
                <w:szCs w:val="18"/>
                <w:lang w:val="en-US"/>
              </w:rPr>
              <w:t>)</w:t>
            </w:r>
          </w:p>
        </w:tc>
        <w:tc>
          <w:tcPr>
            <w:tcW w:w="3260" w:type="dxa"/>
          </w:tcPr>
          <w:p w14:paraId="1E9C6690" w14:textId="1AE670C9"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requirements maintenance/Perf</w:t>
            </w:r>
            <w:r w:rsidRPr="001B60D8">
              <w:rPr>
                <w:sz w:val="18"/>
                <w:szCs w:val="18"/>
                <w:lang w:val="en-US"/>
              </w:rPr>
              <w:br/>
              <w:t>- Pre-configured MG pattern(s)</w:t>
            </w:r>
          </w:p>
        </w:tc>
        <w:tc>
          <w:tcPr>
            <w:tcW w:w="1276" w:type="dxa"/>
          </w:tcPr>
          <w:p w14:paraId="71175928" w14:textId="15819BD3"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9.9.1.1</w:t>
            </w:r>
            <w:r w:rsidRPr="001B60D8">
              <w:rPr>
                <w:sz w:val="18"/>
                <w:szCs w:val="18"/>
                <w:lang w:val="en-US"/>
              </w:rPr>
              <w:br/>
              <w:t>9.9.2.1</w:t>
            </w:r>
          </w:p>
        </w:tc>
        <w:tc>
          <w:tcPr>
            <w:tcW w:w="1559" w:type="dxa"/>
          </w:tcPr>
          <w:p w14:paraId="27C4523D" w14:textId="2843A819"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Rui Huang</w:t>
            </w:r>
            <w:r w:rsidRPr="001B60D8">
              <w:rPr>
                <w:sz w:val="18"/>
                <w:szCs w:val="18"/>
                <w:lang w:val="en-US"/>
              </w:rPr>
              <w:br/>
              <w:t>AI 9.9.3</w:t>
            </w:r>
          </w:p>
        </w:tc>
      </w:tr>
      <w:tr w:rsidR="00AB75B4" w:rsidRPr="001B60D8" w14:paraId="07567979" w14:textId="77777777" w:rsidTr="001B60D8">
        <w:tc>
          <w:tcPr>
            <w:tcW w:w="2836" w:type="dxa"/>
          </w:tcPr>
          <w:p w14:paraId="5F35D56E" w14:textId="46C2B7A2"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[104-e][213] NR_MG_enh_3</w:t>
            </w:r>
          </w:p>
        </w:tc>
        <w:tc>
          <w:tcPr>
            <w:tcW w:w="2410" w:type="dxa"/>
          </w:tcPr>
          <w:p w14:paraId="2F49C2DD" w14:textId="370B9AD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measurement gap enhancements (</w:t>
            </w:r>
            <w:proofErr w:type="spellStart"/>
            <w:r w:rsidRPr="001B60D8">
              <w:rPr>
                <w:sz w:val="18"/>
                <w:szCs w:val="18"/>
                <w:lang w:val="en-US"/>
              </w:rPr>
              <w:t>NR_MG_enh</w:t>
            </w:r>
            <w:proofErr w:type="spellEnd"/>
            <w:r w:rsidRPr="001B60D8">
              <w:rPr>
                <w:sz w:val="18"/>
                <w:szCs w:val="18"/>
                <w:lang w:val="en-US"/>
              </w:rPr>
              <w:t>)</w:t>
            </w:r>
          </w:p>
        </w:tc>
        <w:tc>
          <w:tcPr>
            <w:tcW w:w="3260" w:type="dxa"/>
          </w:tcPr>
          <w:p w14:paraId="3BC57353" w14:textId="53410865"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 maintenance/Perf</w:t>
            </w:r>
            <w:r w:rsidRPr="001B60D8">
              <w:rPr>
                <w:sz w:val="18"/>
                <w:szCs w:val="18"/>
                <w:lang w:val="en-US"/>
              </w:rPr>
              <w:br/>
              <w:t>- Network Controlled Small Gap</w:t>
            </w:r>
          </w:p>
        </w:tc>
        <w:tc>
          <w:tcPr>
            <w:tcW w:w="1276" w:type="dxa"/>
          </w:tcPr>
          <w:p w14:paraId="20E6053B" w14:textId="00EBEB0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9.9.1.3</w:t>
            </w:r>
            <w:r w:rsidRPr="001B60D8">
              <w:rPr>
                <w:sz w:val="18"/>
                <w:szCs w:val="18"/>
                <w:lang w:val="en-US"/>
              </w:rPr>
              <w:br/>
              <w:t>9.9.2.3</w:t>
            </w:r>
          </w:p>
        </w:tc>
        <w:tc>
          <w:tcPr>
            <w:tcW w:w="1559" w:type="dxa"/>
          </w:tcPr>
          <w:p w14:paraId="33636640" w14:textId="75A51BD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Qiming Li</w:t>
            </w:r>
            <w:r w:rsidRPr="001B60D8">
              <w:rPr>
                <w:sz w:val="18"/>
                <w:szCs w:val="18"/>
                <w:lang w:val="en-US"/>
              </w:rPr>
              <w:br/>
              <w:t>AI 9.9.3</w:t>
            </w:r>
          </w:p>
        </w:tc>
      </w:tr>
      <w:tr w:rsidR="00AB75B4" w:rsidRPr="001B60D8" w14:paraId="557219BA" w14:textId="77777777" w:rsidTr="001B60D8">
        <w:tc>
          <w:tcPr>
            <w:tcW w:w="2836" w:type="dxa"/>
          </w:tcPr>
          <w:p w14:paraId="580B96C9" w14:textId="5A296025"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[104-e][214] NR_NTN_solutions_RRM_1</w:t>
            </w:r>
          </w:p>
        </w:tc>
        <w:tc>
          <w:tcPr>
            <w:tcW w:w="2410" w:type="dxa"/>
          </w:tcPr>
          <w:p w14:paraId="4FA47728" w14:textId="005A3F71"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NTN </w:t>
            </w:r>
            <w:r w:rsidRPr="001B60D8">
              <w:rPr>
                <w:sz w:val="18"/>
                <w:szCs w:val="18"/>
                <w:lang w:val="en-US"/>
              </w:rPr>
              <w:br/>
              <w:t>(</w:t>
            </w:r>
            <w:proofErr w:type="spellStart"/>
            <w:r w:rsidRPr="001B60D8">
              <w:rPr>
                <w:sz w:val="18"/>
                <w:szCs w:val="18"/>
                <w:lang w:val="en-US"/>
              </w:rPr>
              <w:t>NR_NTN_solutions</w:t>
            </w:r>
            <w:proofErr w:type="spellEnd"/>
            <w:r w:rsidRPr="001B60D8">
              <w:rPr>
                <w:sz w:val="18"/>
                <w:szCs w:val="18"/>
                <w:lang w:val="en-US"/>
              </w:rPr>
              <w:t>)</w:t>
            </w:r>
          </w:p>
        </w:tc>
        <w:tc>
          <w:tcPr>
            <w:tcW w:w="3260" w:type="dxa"/>
          </w:tcPr>
          <w:p w14:paraId="737C2713" w14:textId="214076E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requirements maintenance</w:t>
            </w:r>
          </w:p>
        </w:tc>
        <w:tc>
          <w:tcPr>
            <w:tcW w:w="1276" w:type="dxa"/>
          </w:tcPr>
          <w:p w14:paraId="7CF3F32B" w14:textId="411ED6E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9.11.5</w:t>
            </w:r>
          </w:p>
        </w:tc>
        <w:tc>
          <w:tcPr>
            <w:tcW w:w="1559" w:type="dxa"/>
          </w:tcPr>
          <w:p w14:paraId="35C4AEC9" w14:textId="5728749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CH Park</w:t>
            </w:r>
            <w:r w:rsidRPr="001B60D8">
              <w:rPr>
                <w:sz w:val="18"/>
                <w:szCs w:val="18"/>
                <w:lang w:val="en-US"/>
              </w:rPr>
              <w:br/>
              <w:t>AI 9.11.8</w:t>
            </w:r>
          </w:p>
        </w:tc>
      </w:tr>
      <w:tr w:rsidR="00AB75B4" w:rsidRPr="001B60D8" w14:paraId="282386A2" w14:textId="77777777" w:rsidTr="001B60D8">
        <w:tc>
          <w:tcPr>
            <w:tcW w:w="2836" w:type="dxa"/>
          </w:tcPr>
          <w:p w14:paraId="270910AC" w14:textId="460D1ED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[104-e][215] NR_NTN_solutions_RRM_2</w:t>
            </w:r>
          </w:p>
        </w:tc>
        <w:tc>
          <w:tcPr>
            <w:tcW w:w="2410" w:type="dxa"/>
          </w:tcPr>
          <w:p w14:paraId="21D156C6" w14:textId="006600F8"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NTN </w:t>
            </w:r>
            <w:r w:rsidRPr="001B60D8">
              <w:rPr>
                <w:sz w:val="18"/>
                <w:szCs w:val="18"/>
                <w:lang w:val="en-US"/>
              </w:rPr>
              <w:br/>
              <w:t>(</w:t>
            </w:r>
            <w:proofErr w:type="spellStart"/>
            <w:r w:rsidRPr="001B60D8">
              <w:rPr>
                <w:sz w:val="18"/>
                <w:szCs w:val="18"/>
                <w:lang w:val="en-US"/>
              </w:rPr>
              <w:t>NR_NTN_solutions</w:t>
            </w:r>
            <w:proofErr w:type="spellEnd"/>
            <w:r w:rsidRPr="001B60D8">
              <w:rPr>
                <w:sz w:val="18"/>
                <w:szCs w:val="18"/>
                <w:lang w:val="en-US"/>
              </w:rPr>
              <w:t>)</w:t>
            </w:r>
          </w:p>
        </w:tc>
        <w:tc>
          <w:tcPr>
            <w:tcW w:w="3260" w:type="dxa"/>
          </w:tcPr>
          <w:p w14:paraId="76FABDEC" w14:textId="643FE729"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Perf requirements</w:t>
            </w:r>
          </w:p>
        </w:tc>
        <w:tc>
          <w:tcPr>
            <w:tcW w:w="1276" w:type="dxa"/>
          </w:tcPr>
          <w:p w14:paraId="0C54F854" w14:textId="0293EB2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9.11.6</w:t>
            </w:r>
          </w:p>
        </w:tc>
        <w:tc>
          <w:tcPr>
            <w:tcW w:w="1559" w:type="dxa"/>
          </w:tcPr>
          <w:p w14:paraId="32C77014" w14:textId="7FB14EE5"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Xuhua Tao</w:t>
            </w:r>
            <w:r w:rsidRPr="001B60D8">
              <w:rPr>
                <w:sz w:val="18"/>
                <w:szCs w:val="18"/>
                <w:lang w:val="en-US"/>
              </w:rPr>
              <w:br/>
              <w:t>AI 9.11.8</w:t>
            </w:r>
          </w:p>
        </w:tc>
      </w:tr>
      <w:tr w:rsidR="00AB75B4" w:rsidRPr="001B60D8" w14:paraId="77DEFE9B" w14:textId="77777777" w:rsidTr="001B60D8">
        <w:tc>
          <w:tcPr>
            <w:tcW w:w="2836" w:type="dxa"/>
          </w:tcPr>
          <w:p w14:paraId="4337BED6" w14:textId="502CA094"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[104-e][216] </w:t>
            </w:r>
            <w:proofErr w:type="spellStart"/>
            <w:r w:rsidRPr="001B60D8">
              <w:rPr>
                <w:sz w:val="18"/>
                <w:szCs w:val="18"/>
                <w:lang w:val="en-US"/>
              </w:rPr>
              <w:t>NR_UE_pow_sav_enh</w:t>
            </w:r>
            <w:proofErr w:type="spellEnd"/>
          </w:p>
        </w:tc>
        <w:tc>
          <w:tcPr>
            <w:tcW w:w="2410" w:type="dxa"/>
          </w:tcPr>
          <w:p w14:paraId="4CA0F33B" w14:textId="5B192235"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Power Saving enhancements (</w:t>
            </w:r>
            <w:proofErr w:type="spellStart"/>
            <w:r w:rsidRPr="001B60D8">
              <w:rPr>
                <w:sz w:val="18"/>
                <w:szCs w:val="18"/>
                <w:lang w:val="en-US"/>
              </w:rPr>
              <w:t>NR_UE_pow_sav_enh</w:t>
            </w:r>
            <w:proofErr w:type="spellEnd"/>
            <w:r w:rsidRPr="001B60D8">
              <w:rPr>
                <w:sz w:val="18"/>
                <w:szCs w:val="18"/>
                <w:lang w:val="en-US"/>
              </w:rPr>
              <w:t>)</w:t>
            </w:r>
          </w:p>
        </w:tc>
        <w:tc>
          <w:tcPr>
            <w:tcW w:w="3260" w:type="dxa"/>
          </w:tcPr>
          <w:p w14:paraId="559FEFF4" w14:textId="6E42404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73C55574" w14:textId="7EA94C71"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9.12.1</w:t>
            </w:r>
            <w:r w:rsidRPr="001B60D8">
              <w:rPr>
                <w:sz w:val="18"/>
                <w:szCs w:val="18"/>
                <w:lang w:val="en-US"/>
              </w:rPr>
              <w:br/>
              <w:t>9.12.2</w:t>
            </w:r>
          </w:p>
        </w:tc>
        <w:tc>
          <w:tcPr>
            <w:tcW w:w="1559" w:type="dxa"/>
          </w:tcPr>
          <w:p w14:paraId="746C3FF8" w14:textId="3FE68B1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Hsuanli Lin</w:t>
            </w:r>
            <w:r w:rsidRPr="001B60D8">
              <w:rPr>
                <w:sz w:val="18"/>
                <w:szCs w:val="18"/>
                <w:lang w:val="en-US"/>
              </w:rPr>
              <w:br/>
              <w:t>AI 9.12.4</w:t>
            </w:r>
          </w:p>
        </w:tc>
      </w:tr>
      <w:tr w:rsidR="00AB75B4" w:rsidRPr="001B60D8" w14:paraId="330B95A5" w14:textId="77777777" w:rsidTr="001B60D8">
        <w:tc>
          <w:tcPr>
            <w:tcW w:w="2836" w:type="dxa"/>
          </w:tcPr>
          <w:p w14:paraId="3853E1F8" w14:textId="0A734E9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[104-e][217] </w:t>
            </w:r>
            <w:proofErr w:type="spellStart"/>
            <w:r w:rsidRPr="001B60D8">
              <w:rPr>
                <w:sz w:val="18"/>
                <w:szCs w:val="18"/>
                <w:lang w:val="en-US"/>
              </w:rPr>
              <w:t>NR_SL_enh_RRM</w:t>
            </w:r>
            <w:proofErr w:type="spellEnd"/>
          </w:p>
        </w:tc>
        <w:tc>
          <w:tcPr>
            <w:tcW w:w="2410" w:type="dxa"/>
          </w:tcPr>
          <w:p w14:paraId="0510C189" w14:textId="049BEC01"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SL enhancements (</w:t>
            </w:r>
            <w:proofErr w:type="spellStart"/>
            <w:r w:rsidRPr="001B60D8">
              <w:rPr>
                <w:sz w:val="18"/>
                <w:szCs w:val="18"/>
                <w:lang w:val="en-US"/>
              </w:rPr>
              <w:t>NR_SL_enh</w:t>
            </w:r>
            <w:proofErr w:type="spellEnd"/>
            <w:r w:rsidRPr="001B60D8">
              <w:rPr>
                <w:sz w:val="18"/>
                <w:szCs w:val="18"/>
                <w:lang w:val="en-US"/>
              </w:rPr>
              <w:t>)</w:t>
            </w:r>
          </w:p>
        </w:tc>
        <w:tc>
          <w:tcPr>
            <w:tcW w:w="3260" w:type="dxa"/>
          </w:tcPr>
          <w:p w14:paraId="6EDD6175" w14:textId="6CB9855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3DF0CAA7" w14:textId="243DC73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9.13.3</w:t>
            </w:r>
            <w:r w:rsidRPr="001B60D8">
              <w:rPr>
                <w:sz w:val="18"/>
                <w:szCs w:val="18"/>
                <w:lang w:val="en-US"/>
              </w:rPr>
              <w:br/>
              <w:t>9.13.4</w:t>
            </w:r>
          </w:p>
        </w:tc>
        <w:tc>
          <w:tcPr>
            <w:tcW w:w="1559" w:type="dxa"/>
          </w:tcPr>
          <w:p w14:paraId="599B39F7" w14:textId="7110EDE2"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Yoonoh Yang</w:t>
            </w:r>
            <w:r w:rsidRPr="001B60D8">
              <w:rPr>
                <w:sz w:val="18"/>
                <w:szCs w:val="18"/>
                <w:lang w:val="en-US"/>
              </w:rPr>
              <w:br/>
              <w:t>AI 9.13.5</w:t>
            </w:r>
          </w:p>
        </w:tc>
      </w:tr>
      <w:tr w:rsidR="00AB75B4" w:rsidRPr="001B60D8" w14:paraId="1B8C80CC" w14:textId="77777777" w:rsidTr="001B60D8">
        <w:tc>
          <w:tcPr>
            <w:tcW w:w="2836" w:type="dxa"/>
          </w:tcPr>
          <w:p w14:paraId="15FBE000" w14:textId="3182F3E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[104-e][218] NR_ext_to_71GHz_RRM_1</w:t>
            </w:r>
          </w:p>
        </w:tc>
        <w:tc>
          <w:tcPr>
            <w:tcW w:w="2410" w:type="dxa"/>
          </w:tcPr>
          <w:p w14:paraId="7ACD1712" w14:textId="07D4E2F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52.6 - 71GHz (NR_ext_to_71GHz)</w:t>
            </w:r>
          </w:p>
        </w:tc>
        <w:tc>
          <w:tcPr>
            <w:tcW w:w="3260" w:type="dxa"/>
          </w:tcPr>
          <w:p w14:paraId="28FAFAC9" w14:textId="0D1471C8"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 maintenance</w:t>
            </w:r>
          </w:p>
        </w:tc>
        <w:tc>
          <w:tcPr>
            <w:tcW w:w="1276" w:type="dxa"/>
          </w:tcPr>
          <w:p w14:paraId="3F73C491" w14:textId="645DBAC7"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9.14.6</w:t>
            </w:r>
          </w:p>
        </w:tc>
        <w:tc>
          <w:tcPr>
            <w:tcW w:w="1559" w:type="dxa"/>
          </w:tcPr>
          <w:p w14:paraId="5748B675" w14:textId="7AD35C2D" w:rsidR="00AB75B4" w:rsidRPr="001B60D8" w:rsidRDefault="00AB75B4" w:rsidP="00AB75B4">
            <w:pPr>
              <w:overflowPunct/>
              <w:autoSpaceDE/>
              <w:autoSpaceDN/>
              <w:snapToGrid w:val="0"/>
              <w:spacing w:after="0"/>
              <w:textAlignment w:val="auto"/>
              <w:rPr>
                <w:sz w:val="18"/>
                <w:szCs w:val="18"/>
                <w:lang w:val="en-US"/>
              </w:rPr>
            </w:pPr>
            <w:proofErr w:type="spellStart"/>
            <w:r w:rsidRPr="001B60D8">
              <w:rPr>
                <w:sz w:val="18"/>
                <w:szCs w:val="18"/>
                <w:lang w:val="en-US"/>
              </w:rPr>
              <w:t>Zhongyi</w:t>
            </w:r>
            <w:proofErr w:type="spellEnd"/>
            <w:r w:rsidRPr="001B60D8">
              <w:rPr>
                <w:sz w:val="18"/>
                <w:szCs w:val="18"/>
                <w:lang w:val="en-US"/>
              </w:rPr>
              <w:t xml:space="preserve"> Shen</w:t>
            </w:r>
            <w:r w:rsidRPr="001B60D8">
              <w:rPr>
                <w:sz w:val="18"/>
                <w:szCs w:val="18"/>
                <w:lang w:val="en-US"/>
              </w:rPr>
              <w:br/>
              <w:t>AI 9.14.9</w:t>
            </w:r>
          </w:p>
        </w:tc>
      </w:tr>
      <w:tr w:rsidR="00AB75B4" w:rsidRPr="001B60D8" w14:paraId="3EB73F06" w14:textId="77777777" w:rsidTr="001B60D8">
        <w:tc>
          <w:tcPr>
            <w:tcW w:w="2836" w:type="dxa"/>
          </w:tcPr>
          <w:p w14:paraId="7EA2546D" w14:textId="19841C2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[104-e][219] NR_ext_to_71GHz_RRM_2</w:t>
            </w:r>
          </w:p>
        </w:tc>
        <w:tc>
          <w:tcPr>
            <w:tcW w:w="2410" w:type="dxa"/>
          </w:tcPr>
          <w:p w14:paraId="348DE1D1" w14:textId="7C394DCC"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52.6 - 71GHz (NR_ext_to_71GHz)</w:t>
            </w:r>
          </w:p>
        </w:tc>
        <w:tc>
          <w:tcPr>
            <w:tcW w:w="3260" w:type="dxa"/>
          </w:tcPr>
          <w:p w14:paraId="421CF175" w14:textId="3D6A8372"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Perf requirements</w:t>
            </w:r>
          </w:p>
        </w:tc>
        <w:tc>
          <w:tcPr>
            <w:tcW w:w="1276" w:type="dxa"/>
          </w:tcPr>
          <w:p w14:paraId="6B67E9DF" w14:textId="3A417B77"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9.14.7</w:t>
            </w:r>
          </w:p>
        </w:tc>
        <w:tc>
          <w:tcPr>
            <w:tcW w:w="1559" w:type="dxa"/>
          </w:tcPr>
          <w:p w14:paraId="0C83FE16" w14:textId="7D2A4FE8"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Prashant Sharma</w:t>
            </w:r>
            <w:r w:rsidRPr="001B60D8">
              <w:rPr>
                <w:sz w:val="18"/>
                <w:szCs w:val="18"/>
                <w:lang w:val="en-US"/>
              </w:rPr>
              <w:br/>
              <w:t>AI 9.14.9</w:t>
            </w:r>
          </w:p>
        </w:tc>
      </w:tr>
      <w:tr w:rsidR="00AB75B4" w:rsidRPr="001B60D8" w14:paraId="3458B1C1" w14:textId="77777777" w:rsidTr="001B60D8">
        <w:tc>
          <w:tcPr>
            <w:tcW w:w="2836" w:type="dxa"/>
          </w:tcPr>
          <w:p w14:paraId="08D6B43A" w14:textId="5B4862A7"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[104-e][220] </w:t>
            </w:r>
            <w:proofErr w:type="spellStart"/>
            <w:r w:rsidRPr="001B60D8">
              <w:rPr>
                <w:sz w:val="18"/>
                <w:szCs w:val="18"/>
                <w:lang w:val="en-US"/>
              </w:rPr>
              <w:t>NR_IAB_enh_RRM</w:t>
            </w:r>
            <w:proofErr w:type="spellEnd"/>
          </w:p>
        </w:tc>
        <w:tc>
          <w:tcPr>
            <w:tcW w:w="2410" w:type="dxa"/>
          </w:tcPr>
          <w:p w14:paraId="2FCCBD88" w14:textId="02FD85C0"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IAB enhancements (</w:t>
            </w:r>
            <w:proofErr w:type="spellStart"/>
            <w:r w:rsidRPr="001B60D8">
              <w:rPr>
                <w:sz w:val="18"/>
                <w:szCs w:val="18"/>
                <w:lang w:val="en-US"/>
              </w:rPr>
              <w:t>NR_IAB_enh</w:t>
            </w:r>
            <w:proofErr w:type="spellEnd"/>
            <w:r w:rsidRPr="001B60D8">
              <w:rPr>
                <w:sz w:val="18"/>
                <w:szCs w:val="18"/>
                <w:lang w:val="en-US"/>
              </w:rPr>
              <w:t>)</w:t>
            </w:r>
          </w:p>
        </w:tc>
        <w:tc>
          <w:tcPr>
            <w:tcW w:w="3260" w:type="dxa"/>
          </w:tcPr>
          <w:p w14:paraId="5C8FE78A" w14:textId="5300CB80"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 maintenance</w:t>
            </w:r>
          </w:p>
        </w:tc>
        <w:tc>
          <w:tcPr>
            <w:tcW w:w="1276" w:type="dxa"/>
          </w:tcPr>
          <w:p w14:paraId="17B290DF" w14:textId="608BC28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9.15.3</w:t>
            </w:r>
          </w:p>
        </w:tc>
        <w:tc>
          <w:tcPr>
            <w:tcW w:w="1559" w:type="dxa"/>
          </w:tcPr>
          <w:p w14:paraId="386C7887" w14:textId="6CB3458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Richie Leo</w:t>
            </w:r>
            <w:r w:rsidRPr="001B60D8">
              <w:rPr>
                <w:sz w:val="18"/>
                <w:szCs w:val="18"/>
                <w:lang w:val="en-US"/>
              </w:rPr>
              <w:br/>
              <w:t>AI 9.15.4</w:t>
            </w:r>
          </w:p>
        </w:tc>
      </w:tr>
      <w:tr w:rsidR="00AB75B4" w:rsidRPr="001B60D8" w14:paraId="0A34355A" w14:textId="77777777" w:rsidTr="001B60D8">
        <w:tc>
          <w:tcPr>
            <w:tcW w:w="2836" w:type="dxa"/>
          </w:tcPr>
          <w:p w14:paraId="77E193E3" w14:textId="34804A7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[104-e][221] NR_feMIMO_RRM_1</w:t>
            </w:r>
          </w:p>
        </w:tc>
        <w:tc>
          <w:tcPr>
            <w:tcW w:w="2410" w:type="dxa"/>
          </w:tcPr>
          <w:p w14:paraId="23F35E08" w14:textId="38B607C2"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w:t>
            </w:r>
            <w:proofErr w:type="gramStart"/>
            <w:r w:rsidRPr="001B60D8">
              <w:rPr>
                <w:sz w:val="18"/>
                <w:szCs w:val="18"/>
                <w:lang w:val="en-US"/>
              </w:rPr>
              <w:t xml:space="preserve">NR  </w:t>
            </w:r>
            <w:proofErr w:type="spellStart"/>
            <w:r w:rsidRPr="001B60D8">
              <w:rPr>
                <w:sz w:val="18"/>
                <w:szCs w:val="18"/>
                <w:lang w:val="en-US"/>
              </w:rPr>
              <w:t>feMIMO</w:t>
            </w:r>
            <w:proofErr w:type="spellEnd"/>
            <w:proofErr w:type="gramEnd"/>
            <w:r w:rsidRPr="001B60D8">
              <w:rPr>
                <w:sz w:val="18"/>
                <w:szCs w:val="18"/>
                <w:lang w:val="en-US"/>
              </w:rPr>
              <w:t xml:space="preserve"> (</w:t>
            </w:r>
            <w:proofErr w:type="spellStart"/>
            <w:r w:rsidRPr="001B60D8">
              <w:rPr>
                <w:sz w:val="18"/>
                <w:szCs w:val="18"/>
                <w:lang w:val="en-US"/>
              </w:rPr>
              <w:t>NR_feMIMO</w:t>
            </w:r>
            <w:proofErr w:type="spellEnd"/>
            <w:r w:rsidRPr="001B60D8">
              <w:rPr>
                <w:sz w:val="18"/>
                <w:szCs w:val="18"/>
                <w:lang w:val="en-US"/>
              </w:rPr>
              <w:t>)</w:t>
            </w:r>
          </w:p>
        </w:tc>
        <w:tc>
          <w:tcPr>
            <w:tcW w:w="3260" w:type="dxa"/>
          </w:tcPr>
          <w:p w14:paraId="4A6B2868" w14:textId="3A54645C"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 maintenance</w:t>
            </w:r>
          </w:p>
        </w:tc>
        <w:tc>
          <w:tcPr>
            <w:tcW w:w="1276" w:type="dxa"/>
          </w:tcPr>
          <w:p w14:paraId="0BF9ECE9" w14:textId="529AF0D1"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9.17.2</w:t>
            </w:r>
          </w:p>
        </w:tc>
        <w:tc>
          <w:tcPr>
            <w:tcW w:w="1559" w:type="dxa"/>
          </w:tcPr>
          <w:p w14:paraId="0E0252EE" w14:textId="1D15622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Hua Li</w:t>
            </w:r>
            <w:r w:rsidRPr="001B60D8">
              <w:rPr>
                <w:sz w:val="18"/>
                <w:szCs w:val="18"/>
                <w:lang w:val="en-US"/>
              </w:rPr>
              <w:br/>
              <w:t>AI 9.17.5</w:t>
            </w:r>
          </w:p>
        </w:tc>
      </w:tr>
      <w:tr w:rsidR="00AB75B4" w:rsidRPr="001B60D8" w14:paraId="23384D0A" w14:textId="77777777" w:rsidTr="001B60D8">
        <w:tc>
          <w:tcPr>
            <w:tcW w:w="2836" w:type="dxa"/>
          </w:tcPr>
          <w:p w14:paraId="6E4B82CB" w14:textId="586294E2"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lastRenderedPageBreak/>
              <w:t>[104-e][222] NR_feMIMO_RRM_2</w:t>
            </w:r>
          </w:p>
        </w:tc>
        <w:tc>
          <w:tcPr>
            <w:tcW w:w="2410" w:type="dxa"/>
          </w:tcPr>
          <w:p w14:paraId="61E5923E" w14:textId="58F67678"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w:t>
            </w:r>
            <w:proofErr w:type="gramStart"/>
            <w:r w:rsidRPr="001B60D8">
              <w:rPr>
                <w:sz w:val="18"/>
                <w:szCs w:val="18"/>
                <w:lang w:val="en-US"/>
              </w:rPr>
              <w:t xml:space="preserve">NR  </w:t>
            </w:r>
            <w:proofErr w:type="spellStart"/>
            <w:r w:rsidRPr="001B60D8">
              <w:rPr>
                <w:sz w:val="18"/>
                <w:szCs w:val="18"/>
                <w:lang w:val="en-US"/>
              </w:rPr>
              <w:t>feMIMO</w:t>
            </w:r>
            <w:proofErr w:type="spellEnd"/>
            <w:proofErr w:type="gramEnd"/>
            <w:r w:rsidRPr="001B60D8">
              <w:rPr>
                <w:sz w:val="18"/>
                <w:szCs w:val="18"/>
                <w:lang w:val="en-US"/>
              </w:rPr>
              <w:t xml:space="preserve"> (</w:t>
            </w:r>
            <w:proofErr w:type="spellStart"/>
            <w:r w:rsidRPr="001B60D8">
              <w:rPr>
                <w:sz w:val="18"/>
                <w:szCs w:val="18"/>
                <w:lang w:val="en-US"/>
              </w:rPr>
              <w:t>NR_feMIMO</w:t>
            </w:r>
            <w:proofErr w:type="spellEnd"/>
            <w:r w:rsidRPr="001B60D8">
              <w:rPr>
                <w:sz w:val="18"/>
                <w:szCs w:val="18"/>
                <w:lang w:val="en-US"/>
              </w:rPr>
              <w:t>)</w:t>
            </w:r>
          </w:p>
        </w:tc>
        <w:tc>
          <w:tcPr>
            <w:tcW w:w="3260" w:type="dxa"/>
          </w:tcPr>
          <w:p w14:paraId="3F282EF6" w14:textId="022BC7A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perf requirements</w:t>
            </w:r>
          </w:p>
        </w:tc>
        <w:tc>
          <w:tcPr>
            <w:tcW w:w="1276" w:type="dxa"/>
          </w:tcPr>
          <w:p w14:paraId="039E766D" w14:textId="6497981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9.17.3</w:t>
            </w:r>
          </w:p>
        </w:tc>
        <w:tc>
          <w:tcPr>
            <w:tcW w:w="1559" w:type="dxa"/>
          </w:tcPr>
          <w:p w14:paraId="7131EC04" w14:textId="26B21082" w:rsidR="00AB75B4" w:rsidRPr="001B60D8" w:rsidRDefault="00AB75B4" w:rsidP="00AB75B4">
            <w:pPr>
              <w:overflowPunct/>
              <w:autoSpaceDE/>
              <w:autoSpaceDN/>
              <w:snapToGrid w:val="0"/>
              <w:spacing w:after="0"/>
              <w:textAlignment w:val="auto"/>
              <w:rPr>
                <w:sz w:val="18"/>
                <w:szCs w:val="18"/>
                <w:lang w:val="en-US"/>
              </w:rPr>
            </w:pPr>
            <w:proofErr w:type="spellStart"/>
            <w:r w:rsidRPr="001B60D8">
              <w:rPr>
                <w:sz w:val="18"/>
                <w:szCs w:val="18"/>
                <w:lang w:val="en-US"/>
              </w:rPr>
              <w:t>Yiyan</w:t>
            </w:r>
            <w:proofErr w:type="spellEnd"/>
            <w:r w:rsidRPr="001B60D8">
              <w:rPr>
                <w:sz w:val="18"/>
                <w:szCs w:val="18"/>
                <w:lang w:val="en-US"/>
              </w:rPr>
              <w:t xml:space="preserve"> Zhang</w:t>
            </w:r>
            <w:r w:rsidRPr="001B60D8">
              <w:rPr>
                <w:sz w:val="18"/>
                <w:szCs w:val="18"/>
                <w:lang w:val="en-US"/>
              </w:rPr>
              <w:br/>
              <w:t>AI 9.17.5</w:t>
            </w:r>
          </w:p>
        </w:tc>
      </w:tr>
      <w:tr w:rsidR="00AB75B4" w:rsidRPr="001B60D8" w14:paraId="5A2E8CEC" w14:textId="77777777" w:rsidTr="001B60D8">
        <w:tc>
          <w:tcPr>
            <w:tcW w:w="2836" w:type="dxa"/>
          </w:tcPr>
          <w:p w14:paraId="53AF2937" w14:textId="49361FB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[104-e][223] NR_redcap_RRM_1</w:t>
            </w:r>
          </w:p>
        </w:tc>
        <w:tc>
          <w:tcPr>
            <w:tcW w:w="2410" w:type="dxa"/>
          </w:tcPr>
          <w:p w14:paraId="01CD0CEF" w14:textId="3C6BFA0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w:t>
            </w:r>
            <w:proofErr w:type="spellStart"/>
            <w:r w:rsidRPr="001B60D8">
              <w:rPr>
                <w:sz w:val="18"/>
                <w:szCs w:val="18"/>
                <w:lang w:val="en-US"/>
              </w:rPr>
              <w:t>RedCap</w:t>
            </w:r>
            <w:proofErr w:type="spellEnd"/>
            <w:r w:rsidRPr="001B60D8">
              <w:rPr>
                <w:sz w:val="18"/>
                <w:szCs w:val="18"/>
                <w:lang w:val="en-US"/>
              </w:rPr>
              <w:t xml:space="preserve"> (</w:t>
            </w:r>
            <w:proofErr w:type="spellStart"/>
            <w:r w:rsidRPr="001B60D8">
              <w:rPr>
                <w:sz w:val="18"/>
                <w:szCs w:val="18"/>
                <w:lang w:val="en-US"/>
              </w:rPr>
              <w:t>NR_redcap</w:t>
            </w:r>
            <w:proofErr w:type="spellEnd"/>
            <w:r w:rsidRPr="001B60D8">
              <w:rPr>
                <w:sz w:val="18"/>
                <w:szCs w:val="18"/>
                <w:lang w:val="en-US"/>
              </w:rPr>
              <w:t>)</w:t>
            </w:r>
          </w:p>
        </w:tc>
        <w:tc>
          <w:tcPr>
            <w:tcW w:w="3260" w:type="dxa"/>
          </w:tcPr>
          <w:p w14:paraId="3275DA28" w14:textId="15631DF5"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6E3F0640" w14:textId="168103D1"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9.18.3</w:t>
            </w:r>
            <w:r w:rsidRPr="001B60D8">
              <w:rPr>
                <w:sz w:val="18"/>
                <w:szCs w:val="18"/>
                <w:lang w:val="en-US"/>
              </w:rPr>
              <w:br/>
              <w:t>9.18.3.1</w:t>
            </w:r>
            <w:r w:rsidRPr="001B60D8">
              <w:rPr>
                <w:sz w:val="18"/>
                <w:szCs w:val="18"/>
                <w:lang w:val="en-US"/>
              </w:rPr>
              <w:br/>
              <w:t>9.18.4</w:t>
            </w:r>
          </w:p>
        </w:tc>
        <w:tc>
          <w:tcPr>
            <w:tcW w:w="1559" w:type="dxa"/>
          </w:tcPr>
          <w:p w14:paraId="02DFAE4E" w14:textId="6E7C2B29"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Santhan Thangarasa</w:t>
            </w:r>
            <w:r w:rsidRPr="001B60D8">
              <w:rPr>
                <w:sz w:val="18"/>
                <w:szCs w:val="18"/>
                <w:lang w:val="en-US"/>
              </w:rPr>
              <w:br/>
              <w:t>AI 9.18.6</w:t>
            </w:r>
          </w:p>
        </w:tc>
      </w:tr>
      <w:tr w:rsidR="00AB75B4" w:rsidRPr="001B60D8" w14:paraId="05DDBD03" w14:textId="77777777" w:rsidTr="001B60D8">
        <w:tc>
          <w:tcPr>
            <w:tcW w:w="2836" w:type="dxa"/>
          </w:tcPr>
          <w:p w14:paraId="4C04DBBA" w14:textId="2C90B39D"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[104-e][224] NR_redcap_RRM_2</w:t>
            </w:r>
          </w:p>
        </w:tc>
        <w:tc>
          <w:tcPr>
            <w:tcW w:w="2410" w:type="dxa"/>
          </w:tcPr>
          <w:p w14:paraId="716E5F09" w14:textId="46476148"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w:t>
            </w:r>
            <w:proofErr w:type="spellStart"/>
            <w:r w:rsidRPr="001B60D8">
              <w:rPr>
                <w:sz w:val="18"/>
                <w:szCs w:val="18"/>
                <w:lang w:val="en-US"/>
              </w:rPr>
              <w:t>RedCap</w:t>
            </w:r>
            <w:proofErr w:type="spellEnd"/>
            <w:r w:rsidRPr="001B60D8">
              <w:rPr>
                <w:sz w:val="18"/>
                <w:szCs w:val="18"/>
                <w:lang w:val="en-US"/>
              </w:rPr>
              <w:t xml:space="preserve"> (</w:t>
            </w:r>
            <w:proofErr w:type="spellStart"/>
            <w:r w:rsidRPr="001B60D8">
              <w:rPr>
                <w:sz w:val="18"/>
                <w:szCs w:val="18"/>
                <w:lang w:val="en-US"/>
              </w:rPr>
              <w:t>NR_redcap</w:t>
            </w:r>
            <w:proofErr w:type="spellEnd"/>
            <w:r w:rsidRPr="001B60D8">
              <w:rPr>
                <w:sz w:val="18"/>
                <w:szCs w:val="18"/>
                <w:lang w:val="en-US"/>
              </w:rPr>
              <w:t>)</w:t>
            </w:r>
          </w:p>
        </w:tc>
        <w:tc>
          <w:tcPr>
            <w:tcW w:w="3260" w:type="dxa"/>
          </w:tcPr>
          <w:p w14:paraId="3240CEC3" w14:textId="3B6BD96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 maintenance</w:t>
            </w:r>
            <w:r w:rsidRPr="001B60D8">
              <w:rPr>
                <w:sz w:val="18"/>
                <w:szCs w:val="18"/>
                <w:lang w:val="en-US"/>
              </w:rPr>
              <w:br/>
              <w:t>- Extended DRX enhancements</w:t>
            </w:r>
            <w:r w:rsidRPr="001B60D8">
              <w:rPr>
                <w:sz w:val="18"/>
                <w:szCs w:val="18"/>
                <w:lang w:val="en-US"/>
              </w:rPr>
              <w:br/>
              <w:t>- RRM measurement relaxations</w:t>
            </w:r>
            <w:r w:rsidRPr="001B60D8">
              <w:rPr>
                <w:sz w:val="18"/>
                <w:szCs w:val="18"/>
                <w:lang w:val="en-US"/>
              </w:rPr>
              <w:br/>
              <w:t>- Others</w:t>
            </w:r>
          </w:p>
        </w:tc>
        <w:tc>
          <w:tcPr>
            <w:tcW w:w="1276" w:type="dxa"/>
          </w:tcPr>
          <w:p w14:paraId="7B48D74B" w14:textId="3381155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br/>
              <w:t>9.18.3.2</w:t>
            </w:r>
            <w:r w:rsidRPr="001B60D8">
              <w:rPr>
                <w:sz w:val="18"/>
                <w:szCs w:val="18"/>
                <w:lang w:val="en-US"/>
              </w:rPr>
              <w:br/>
              <w:t>9.18.3.3</w:t>
            </w:r>
            <w:r w:rsidRPr="001B60D8">
              <w:rPr>
                <w:sz w:val="18"/>
                <w:szCs w:val="18"/>
                <w:lang w:val="en-US"/>
              </w:rPr>
              <w:br/>
              <w:t>9.18.3.4</w:t>
            </w:r>
          </w:p>
        </w:tc>
        <w:tc>
          <w:tcPr>
            <w:tcW w:w="1559" w:type="dxa"/>
          </w:tcPr>
          <w:p w14:paraId="34784AE3" w14:textId="7A1DB121"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Xusheng Wei</w:t>
            </w:r>
            <w:r w:rsidRPr="001B60D8">
              <w:rPr>
                <w:sz w:val="18"/>
                <w:szCs w:val="18"/>
                <w:lang w:val="en-US"/>
              </w:rPr>
              <w:br/>
              <w:t>AI 9.18.6</w:t>
            </w:r>
          </w:p>
        </w:tc>
      </w:tr>
      <w:tr w:rsidR="00AB75B4" w:rsidRPr="001B60D8" w14:paraId="0042CA22" w14:textId="77777777" w:rsidTr="001B60D8">
        <w:tc>
          <w:tcPr>
            <w:tcW w:w="2836" w:type="dxa"/>
          </w:tcPr>
          <w:p w14:paraId="4718F2B6" w14:textId="60213419"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[104-e][225] NR_pos_enh_1</w:t>
            </w:r>
          </w:p>
        </w:tc>
        <w:tc>
          <w:tcPr>
            <w:tcW w:w="2410" w:type="dxa"/>
          </w:tcPr>
          <w:p w14:paraId="23240FBA" w14:textId="74D89FA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w:t>
            </w:r>
            <w:proofErr w:type="spellStart"/>
            <w:r w:rsidRPr="001B60D8">
              <w:rPr>
                <w:sz w:val="18"/>
                <w:szCs w:val="18"/>
                <w:lang w:val="en-US"/>
              </w:rPr>
              <w:t>ePos</w:t>
            </w:r>
            <w:proofErr w:type="spellEnd"/>
            <w:r w:rsidRPr="001B60D8">
              <w:rPr>
                <w:sz w:val="18"/>
                <w:szCs w:val="18"/>
                <w:lang w:val="en-US"/>
              </w:rPr>
              <w:t xml:space="preserve"> (</w:t>
            </w:r>
            <w:proofErr w:type="spellStart"/>
            <w:r w:rsidRPr="001B60D8">
              <w:rPr>
                <w:sz w:val="18"/>
                <w:szCs w:val="18"/>
                <w:lang w:val="en-US"/>
              </w:rPr>
              <w:t>NR_pos_enh</w:t>
            </w:r>
            <w:proofErr w:type="spellEnd"/>
            <w:r w:rsidRPr="001B60D8">
              <w:rPr>
                <w:sz w:val="18"/>
                <w:szCs w:val="18"/>
                <w:lang w:val="en-US"/>
              </w:rPr>
              <w:t>)</w:t>
            </w:r>
          </w:p>
        </w:tc>
        <w:tc>
          <w:tcPr>
            <w:tcW w:w="3260" w:type="dxa"/>
          </w:tcPr>
          <w:p w14:paraId="397C23B8" w14:textId="3572FF66"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requirements maintenance</w:t>
            </w:r>
            <w:r w:rsidRPr="001B60D8">
              <w:rPr>
                <w:sz w:val="18"/>
                <w:szCs w:val="18"/>
                <w:lang w:val="en-US"/>
              </w:rPr>
              <w:br/>
              <w:t xml:space="preserve">- Latency reduction of positioning measurement </w:t>
            </w:r>
            <w:r w:rsidRPr="001B60D8">
              <w:rPr>
                <w:sz w:val="18"/>
                <w:szCs w:val="18"/>
                <w:lang w:val="en-US"/>
              </w:rPr>
              <w:br/>
              <w:t>- Impact on existing UE positioning and RRM</w:t>
            </w:r>
            <w:r w:rsidRPr="001B60D8">
              <w:rPr>
                <w:sz w:val="18"/>
                <w:szCs w:val="18"/>
                <w:lang w:val="en-US"/>
              </w:rPr>
              <w:br/>
            </w:r>
            <w:proofErr w:type="spellStart"/>
            <w:r w:rsidRPr="001B60D8">
              <w:rPr>
                <w:sz w:val="18"/>
                <w:szCs w:val="18"/>
                <w:lang w:val="en-US"/>
              </w:rPr>
              <w:t>RRM</w:t>
            </w:r>
            <w:proofErr w:type="spellEnd"/>
            <w:r w:rsidRPr="001B60D8">
              <w:rPr>
                <w:sz w:val="18"/>
                <w:szCs w:val="18"/>
                <w:lang w:val="en-US"/>
              </w:rPr>
              <w:t xml:space="preserve"> Perf</w:t>
            </w:r>
          </w:p>
        </w:tc>
        <w:tc>
          <w:tcPr>
            <w:tcW w:w="1276" w:type="dxa"/>
          </w:tcPr>
          <w:p w14:paraId="6A7318D1" w14:textId="17BCCB97"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9.19.1</w:t>
            </w:r>
            <w:r w:rsidRPr="001B60D8">
              <w:rPr>
                <w:sz w:val="18"/>
                <w:szCs w:val="18"/>
                <w:lang w:val="en-US"/>
              </w:rPr>
              <w:br/>
              <w:t>9.19.1.2</w:t>
            </w:r>
            <w:r w:rsidRPr="001B60D8">
              <w:rPr>
                <w:sz w:val="18"/>
                <w:szCs w:val="18"/>
                <w:lang w:val="en-US"/>
              </w:rPr>
              <w:br/>
              <w:t>9.19.1.4</w:t>
            </w:r>
            <w:r w:rsidRPr="001B60D8">
              <w:rPr>
                <w:sz w:val="18"/>
                <w:szCs w:val="18"/>
                <w:lang w:val="en-US"/>
              </w:rPr>
              <w:br/>
              <w:t>9.19.2</w:t>
            </w:r>
          </w:p>
        </w:tc>
        <w:tc>
          <w:tcPr>
            <w:tcW w:w="1559" w:type="dxa"/>
          </w:tcPr>
          <w:p w14:paraId="5C8BF4FF" w14:textId="40DB2A09"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Muhammad Kazmi</w:t>
            </w:r>
            <w:r w:rsidRPr="001B60D8">
              <w:rPr>
                <w:sz w:val="18"/>
                <w:szCs w:val="18"/>
                <w:lang w:val="en-US"/>
              </w:rPr>
              <w:br/>
              <w:t>AI 9.19.3</w:t>
            </w:r>
          </w:p>
        </w:tc>
      </w:tr>
      <w:tr w:rsidR="00AB75B4" w:rsidRPr="001B60D8" w14:paraId="09C575C5" w14:textId="77777777" w:rsidTr="001B60D8">
        <w:tc>
          <w:tcPr>
            <w:tcW w:w="2836" w:type="dxa"/>
          </w:tcPr>
          <w:p w14:paraId="06AF104A" w14:textId="32E86E5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[104-e][226] NR_pos_enh_2</w:t>
            </w:r>
          </w:p>
        </w:tc>
        <w:tc>
          <w:tcPr>
            <w:tcW w:w="2410" w:type="dxa"/>
          </w:tcPr>
          <w:p w14:paraId="0510A8D3" w14:textId="19DED07C"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w:t>
            </w:r>
            <w:proofErr w:type="spellStart"/>
            <w:r w:rsidRPr="001B60D8">
              <w:rPr>
                <w:sz w:val="18"/>
                <w:szCs w:val="18"/>
                <w:lang w:val="en-US"/>
              </w:rPr>
              <w:t>ePos</w:t>
            </w:r>
            <w:proofErr w:type="spellEnd"/>
            <w:r w:rsidRPr="001B60D8">
              <w:rPr>
                <w:sz w:val="18"/>
                <w:szCs w:val="18"/>
                <w:lang w:val="en-US"/>
              </w:rPr>
              <w:t xml:space="preserve"> (</w:t>
            </w:r>
            <w:proofErr w:type="spellStart"/>
            <w:r w:rsidRPr="001B60D8">
              <w:rPr>
                <w:sz w:val="18"/>
                <w:szCs w:val="18"/>
                <w:lang w:val="en-US"/>
              </w:rPr>
              <w:t>NR_pos_enh</w:t>
            </w:r>
            <w:proofErr w:type="spellEnd"/>
            <w:r w:rsidRPr="001B60D8">
              <w:rPr>
                <w:sz w:val="18"/>
                <w:szCs w:val="18"/>
                <w:lang w:val="en-US"/>
              </w:rPr>
              <w:t>)</w:t>
            </w:r>
          </w:p>
        </w:tc>
        <w:tc>
          <w:tcPr>
            <w:tcW w:w="3260" w:type="dxa"/>
          </w:tcPr>
          <w:p w14:paraId="6B295422" w14:textId="13F0F1B4"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requirements maintenance</w:t>
            </w:r>
            <w:r w:rsidRPr="001B60D8">
              <w:rPr>
                <w:sz w:val="18"/>
                <w:szCs w:val="18"/>
                <w:lang w:val="en-US"/>
              </w:rPr>
              <w:br/>
              <w:t xml:space="preserve">- UE Rx/Tx and/or </w:t>
            </w:r>
            <w:proofErr w:type="spellStart"/>
            <w:r w:rsidRPr="001B60D8">
              <w:rPr>
                <w:sz w:val="18"/>
                <w:szCs w:val="18"/>
                <w:lang w:val="en-US"/>
              </w:rPr>
              <w:t>gNB</w:t>
            </w:r>
            <w:proofErr w:type="spellEnd"/>
            <w:r w:rsidRPr="001B60D8">
              <w:rPr>
                <w:sz w:val="18"/>
                <w:szCs w:val="18"/>
                <w:lang w:val="en-US"/>
              </w:rPr>
              <w:t xml:space="preserve"> Rx/Tx timing delay mitigation </w:t>
            </w:r>
            <w:r w:rsidRPr="001B60D8">
              <w:rPr>
                <w:sz w:val="18"/>
                <w:szCs w:val="18"/>
                <w:lang w:val="en-US"/>
              </w:rPr>
              <w:br/>
              <w:t xml:space="preserve">- Measurement in RRC_INACTIVE state </w:t>
            </w:r>
            <w:r w:rsidRPr="001B60D8">
              <w:rPr>
                <w:sz w:val="18"/>
                <w:szCs w:val="18"/>
                <w:lang w:val="en-US"/>
              </w:rPr>
              <w:br/>
              <w:t xml:space="preserve">- Enhancements of A-GNSS positioning </w:t>
            </w:r>
            <w:r w:rsidRPr="001B60D8">
              <w:rPr>
                <w:sz w:val="18"/>
                <w:szCs w:val="18"/>
                <w:lang w:val="en-US"/>
              </w:rPr>
              <w:br/>
              <w:t>- Others</w:t>
            </w:r>
          </w:p>
        </w:tc>
        <w:tc>
          <w:tcPr>
            <w:tcW w:w="1276" w:type="dxa"/>
          </w:tcPr>
          <w:p w14:paraId="2B8D8002" w14:textId="1D7532E7"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br/>
              <w:t>9.19.1.1</w:t>
            </w:r>
            <w:r w:rsidRPr="001B60D8">
              <w:rPr>
                <w:sz w:val="18"/>
                <w:szCs w:val="18"/>
                <w:lang w:val="en-US"/>
              </w:rPr>
              <w:br/>
              <w:t>9.19.1.3</w:t>
            </w:r>
            <w:r w:rsidRPr="001B60D8">
              <w:rPr>
                <w:sz w:val="18"/>
                <w:szCs w:val="18"/>
                <w:lang w:val="en-US"/>
              </w:rPr>
              <w:br/>
              <w:t>9.19.1.5</w:t>
            </w:r>
            <w:r w:rsidRPr="001B60D8">
              <w:rPr>
                <w:sz w:val="18"/>
                <w:szCs w:val="18"/>
                <w:lang w:val="en-US"/>
              </w:rPr>
              <w:br/>
              <w:t>9.19.1.6</w:t>
            </w:r>
          </w:p>
        </w:tc>
        <w:tc>
          <w:tcPr>
            <w:tcW w:w="1559" w:type="dxa"/>
          </w:tcPr>
          <w:p w14:paraId="6E7496AE" w14:textId="342E7759"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Qiuge Guo</w:t>
            </w:r>
            <w:r w:rsidRPr="001B60D8">
              <w:rPr>
                <w:sz w:val="18"/>
                <w:szCs w:val="18"/>
                <w:lang w:val="en-US"/>
              </w:rPr>
              <w:br/>
              <w:t>AI 9.19.3</w:t>
            </w:r>
          </w:p>
        </w:tc>
      </w:tr>
      <w:tr w:rsidR="00AB75B4" w:rsidRPr="001B60D8" w14:paraId="3ABA99DF" w14:textId="77777777" w:rsidTr="001B60D8">
        <w:tc>
          <w:tcPr>
            <w:tcW w:w="2836" w:type="dxa"/>
          </w:tcPr>
          <w:p w14:paraId="0CABBADC" w14:textId="75A56A58"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[104-e][227] LTE_NR_DC_enh2</w:t>
            </w:r>
          </w:p>
        </w:tc>
        <w:tc>
          <w:tcPr>
            <w:tcW w:w="2410" w:type="dxa"/>
          </w:tcPr>
          <w:p w14:paraId="332C44E4" w14:textId="65EDAA14"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MR-DC </w:t>
            </w:r>
            <w:proofErr w:type="spellStart"/>
            <w:r w:rsidRPr="001B60D8">
              <w:rPr>
                <w:sz w:val="18"/>
                <w:szCs w:val="18"/>
                <w:lang w:val="en-US"/>
              </w:rPr>
              <w:t>enhacements</w:t>
            </w:r>
            <w:proofErr w:type="spellEnd"/>
            <w:r w:rsidRPr="001B60D8">
              <w:rPr>
                <w:sz w:val="18"/>
                <w:szCs w:val="18"/>
                <w:lang w:val="en-US"/>
              </w:rPr>
              <w:t xml:space="preserve"> (LTE_NR_DC_enh2)</w:t>
            </w:r>
          </w:p>
        </w:tc>
        <w:tc>
          <w:tcPr>
            <w:tcW w:w="3260" w:type="dxa"/>
          </w:tcPr>
          <w:p w14:paraId="445BB6CB" w14:textId="69A2A1B2"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0D806D08" w14:textId="1F22211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9.20</w:t>
            </w:r>
          </w:p>
        </w:tc>
        <w:tc>
          <w:tcPr>
            <w:tcW w:w="1559" w:type="dxa"/>
          </w:tcPr>
          <w:p w14:paraId="12E372DF" w14:textId="7B5CAA7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Han Jing</w:t>
            </w:r>
            <w:r w:rsidRPr="001B60D8">
              <w:rPr>
                <w:sz w:val="18"/>
                <w:szCs w:val="18"/>
                <w:lang w:val="en-US"/>
              </w:rPr>
              <w:br/>
              <w:t>AI 9.20.3</w:t>
            </w:r>
          </w:p>
        </w:tc>
      </w:tr>
      <w:tr w:rsidR="00AB75B4" w:rsidRPr="001B60D8" w14:paraId="286DFFCC" w14:textId="77777777" w:rsidTr="001B60D8">
        <w:tc>
          <w:tcPr>
            <w:tcW w:w="2836" w:type="dxa"/>
          </w:tcPr>
          <w:p w14:paraId="163EE2F7" w14:textId="2D03ECF9"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[104-e][228] </w:t>
            </w:r>
            <w:proofErr w:type="spellStart"/>
            <w:r w:rsidRPr="001B60D8">
              <w:rPr>
                <w:sz w:val="18"/>
                <w:szCs w:val="18"/>
                <w:lang w:val="en-US"/>
              </w:rPr>
              <w:t>NR_IIOT_URLLC_enh</w:t>
            </w:r>
            <w:proofErr w:type="spellEnd"/>
          </w:p>
        </w:tc>
        <w:tc>
          <w:tcPr>
            <w:tcW w:w="2410" w:type="dxa"/>
          </w:tcPr>
          <w:p w14:paraId="0595C872" w14:textId="0AA6D537"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w:t>
            </w:r>
            <w:proofErr w:type="spellStart"/>
            <w:r w:rsidRPr="001B60D8">
              <w:rPr>
                <w:sz w:val="18"/>
                <w:szCs w:val="18"/>
                <w:lang w:val="en-US"/>
              </w:rPr>
              <w:t>IIoT</w:t>
            </w:r>
            <w:proofErr w:type="spellEnd"/>
            <w:r w:rsidRPr="001B60D8">
              <w:rPr>
                <w:sz w:val="18"/>
                <w:szCs w:val="18"/>
                <w:lang w:val="en-US"/>
              </w:rPr>
              <w:t>/URLLC (</w:t>
            </w:r>
            <w:proofErr w:type="spellStart"/>
            <w:r w:rsidRPr="001B60D8">
              <w:rPr>
                <w:sz w:val="18"/>
                <w:szCs w:val="18"/>
                <w:lang w:val="en-US"/>
              </w:rPr>
              <w:t>NR_IIOT_URLLC_enh</w:t>
            </w:r>
            <w:proofErr w:type="spellEnd"/>
            <w:r w:rsidRPr="001B60D8">
              <w:rPr>
                <w:sz w:val="18"/>
                <w:szCs w:val="18"/>
                <w:lang w:val="en-US"/>
              </w:rPr>
              <w:t>)</w:t>
            </w:r>
          </w:p>
        </w:tc>
        <w:tc>
          <w:tcPr>
            <w:tcW w:w="3260" w:type="dxa"/>
          </w:tcPr>
          <w:p w14:paraId="5E375F0E" w14:textId="3D4E60C5"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0D468B48" w14:textId="02E32B7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9.21.1</w:t>
            </w:r>
            <w:r w:rsidRPr="001B60D8">
              <w:rPr>
                <w:sz w:val="18"/>
                <w:szCs w:val="18"/>
                <w:lang w:val="en-US"/>
              </w:rPr>
              <w:br/>
              <w:t>9.21.2</w:t>
            </w:r>
          </w:p>
        </w:tc>
        <w:tc>
          <w:tcPr>
            <w:tcW w:w="1559" w:type="dxa"/>
          </w:tcPr>
          <w:p w14:paraId="665A11E9" w14:textId="6007ACD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Lars Dalsgaard</w:t>
            </w:r>
            <w:r w:rsidRPr="001B60D8">
              <w:rPr>
                <w:sz w:val="18"/>
                <w:szCs w:val="18"/>
                <w:lang w:val="en-US"/>
              </w:rPr>
              <w:br/>
              <w:t>AI 9.21.4</w:t>
            </w:r>
          </w:p>
        </w:tc>
      </w:tr>
      <w:tr w:rsidR="00AB75B4" w:rsidRPr="001B60D8" w14:paraId="285DF1D5" w14:textId="77777777" w:rsidTr="001B60D8">
        <w:tc>
          <w:tcPr>
            <w:tcW w:w="2836" w:type="dxa"/>
          </w:tcPr>
          <w:p w14:paraId="260513C4" w14:textId="217F169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[104-e][229] </w:t>
            </w:r>
            <w:proofErr w:type="spellStart"/>
            <w:r w:rsidRPr="001B60D8">
              <w:rPr>
                <w:sz w:val="18"/>
                <w:szCs w:val="18"/>
                <w:lang w:val="en-US"/>
              </w:rPr>
              <w:t>NR_SL_relay</w:t>
            </w:r>
            <w:proofErr w:type="spellEnd"/>
          </w:p>
        </w:tc>
        <w:tc>
          <w:tcPr>
            <w:tcW w:w="2410" w:type="dxa"/>
          </w:tcPr>
          <w:p w14:paraId="2BD40871" w14:textId="239379B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SL Relay (</w:t>
            </w:r>
            <w:proofErr w:type="spellStart"/>
            <w:r w:rsidRPr="001B60D8">
              <w:rPr>
                <w:sz w:val="18"/>
                <w:szCs w:val="18"/>
                <w:lang w:val="en-US"/>
              </w:rPr>
              <w:t>NR_SL_relay</w:t>
            </w:r>
            <w:proofErr w:type="spellEnd"/>
            <w:r w:rsidRPr="001B60D8">
              <w:rPr>
                <w:sz w:val="18"/>
                <w:szCs w:val="18"/>
                <w:lang w:val="en-US"/>
              </w:rPr>
              <w:t>)</w:t>
            </w:r>
          </w:p>
        </w:tc>
        <w:tc>
          <w:tcPr>
            <w:tcW w:w="3260" w:type="dxa"/>
          </w:tcPr>
          <w:p w14:paraId="0054A069" w14:textId="6BB09AB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499A88F4" w14:textId="712D7F9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9.22</w:t>
            </w:r>
          </w:p>
        </w:tc>
        <w:tc>
          <w:tcPr>
            <w:tcW w:w="1559" w:type="dxa"/>
          </w:tcPr>
          <w:p w14:paraId="4884C3F2" w14:textId="79853EA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Roy Hu</w:t>
            </w:r>
            <w:r w:rsidRPr="001B60D8">
              <w:rPr>
                <w:sz w:val="18"/>
                <w:szCs w:val="18"/>
                <w:lang w:val="en-US"/>
              </w:rPr>
              <w:br/>
              <w:t>AI 9.22.3</w:t>
            </w:r>
          </w:p>
        </w:tc>
      </w:tr>
      <w:tr w:rsidR="00AB75B4" w:rsidRPr="001B60D8" w14:paraId="32CEA982" w14:textId="77777777" w:rsidTr="001B60D8">
        <w:tc>
          <w:tcPr>
            <w:tcW w:w="2836" w:type="dxa"/>
          </w:tcPr>
          <w:p w14:paraId="07EAF110" w14:textId="07C0F19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[104-e][230] </w:t>
            </w:r>
            <w:proofErr w:type="spellStart"/>
            <w:r w:rsidRPr="001B60D8">
              <w:rPr>
                <w:sz w:val="18"/>
                <w:szCs w:val="18"/>
                <w:lang w:val="en-US"/>
              </w:rPr>
              <w:t>NR_SmallData_INACTIVE</w:t>
            </w:r>
            <w:proofErr w:type="spellEnd"/>
          </w:p>
        </w:tc>
        <w:tc>
          <w:tcPr>
            <w:tcW w:w="2410" w:type="dxa"/>
          </w:tcPr>
          <w:p w14:paraId="5B2E94E7" w14:textId="100224B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small data transmissions in INACTIVE state (</w:t>
            </w:r>
            <w:proofErr w:type="spellStart"/>
            <w:r w:rsidRPr="001B60D8">
              <w:rPr>
                <w:sz w:val="18"/>
                <w:szCs w:val="18"/>
                <w:lang w:val="en-US"/>
              </w:rPr>
              <w:t>NR_SmallData_INACTIVE</w:t>
            </w:r>
            <w:proofErr w:type="spellEnd"/>
            <w:r w:rsidRPr="001B60D8">
              <w:rPr>
                <w:sz w:val="18"/>
                <w:szCs w:val="18"/>
                <w:lang w:val="en-US"/>
              </w:rPr>
              <w:t>)</w:t>
            </w:r>
          </w:p>
        </w:tc>
        <w:tc>
          <w:tcPr>
            <w:tcW w:w="3260" w:type="dxa"/>
          </w:tcPr>
          <w:p w14:paraId="2513548F" w14:textId="3D479D61"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719FC857" w14:textId="7F6D79B6"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9.23</w:t>
            </w:r>
          </w:p>
        </w:tc>
        <w:tc>
          <w:tcPr>
            <w:tcW w:w="1559" w:type="dxa"/>
          </w:tcPr>
          <w:p w14:paraId="19D59C02" w14:textId="25E33567" w:rsidR="00AB75B4" w:rsidRPr="001B60D8" w:rsidRDefault="00AB75B4" w:rsidP="00AB75B4">
            <w:pPr>
              <w:overflowPunct/>
              <w:autoSpaceDE/>
              <w:autoSpaceDN/>
              <w:snapToGrid w:val="0"/>
              <w:spacing w:after="0"/>
              <w:textAlignment w:val="auto"/>
              <w:rPr>
                <w:sz w:val="18"/>
                <w:szCs w:val="18"/>
                <w:lang w:val="en-US"/>
              </w:rPr>
            </w:pPr>
            <w:proofErr w:type="spellStart"/>
            <w:r w:rsidRPr="001B60D8">
              <w:rPr>
                <w:sz w:val="18"/>
                <w:szCs w:val="18"/>
                <w:lang w:val="en-US"/>
              </w:rPr>
              <w:t>Aijun</w:t>
            </w:r>
            <w:proofErr w:type="spellEnd"/>
            <w:r w:rsidRPr="001B60D8">
              <w:rPr>
                <w:sz w:val="18"/>
                <w:szCs w:val="18"/>
                <w:lang w:val="en-US"/>
              </w:rPr>
              <w:t xml:space="preserve"> Cao</w:t>
            </w:r>
            <w:r w:rsidRPr="001B60D8">
              <w:rPr>
                <w:sz w:val="18"/>
                <w:szCs w:val="18"/>
                <w:lang w:val="en-US"/>
              </w:rPr>
              <w:br/>
              <w:t>AI 9.23.3</w:t>
            </w:r>
          </w:p>
        </w:tc>
      </w:tr>
      <w:tr w:rsidR="00AB75B4" w:rsidRPr="001B60D8" w14:paraId="14435DC7" w14:textId="77777777" w:rsidTr="001B60D8">
        <w:tc>
          <w:tcPr>
            <w:tcW w:w="2836" w:type="dxa"/>
          </w:tcPr>
          <w:p w14:paraId="15901026" w14:textId="188474A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[104-e][231] NB_IOTenh4_LTE_eMTC6_RRM</w:t>
            </w:r>
          </w:p>
        </w:tc>
        <w:tc>
          <w:tcPr>
            <w:tcW w:w="2410" w:type="dxa"/>
          </w:tcPr>
          <w:p w14:paraId="52C8476A" w14:textId="2C7CFCE5"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NB-IoT and LTE-MTC (NB_IOTenh4_LTE_eMTC6)</w:t>
            </w:r>
          </w:p>
        </w:tc>
        <w:tc>
          <w:tcPr>
            <w:tcW w:w="3260" w:type="dxa"/>
          </w:tcPr>
          <w:p w14:paraId="68687D87" w14:textId="51FEB42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0BA4A3F3" w14:textId="3353447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9.24.4</w:t>
            </w:r>
            <w:r w:rsidRPr="001B60D8">
              <w:rPr>
                <w:sz w:val="18"/>
                <w:szCs w:val="18"/>
                <w:lang w:val="en-US"/>
              </w:rPr>
              <w:br/>
              <w:t>9.24.5</w:t>
            </w:r>
          </w:p>
        </w:tc>
        <w:tc>
          <w:tcPr>
            <w:tcW w:w="1559" w:type="dxa"/>
          </w:tcPr>
          <w:p w14:paraId="46325713" w14:textId="1C777250" w:rsidR="00AB75B4" w:rsidRPr="001B60D8" w:rsidRDefault="00AB75B4" w:rsidP="00AB75B4">
            <w:pPr>
              <w:overflowPunct/>
              <w:autoSpaceDE/>
              <w:autoSpaceDN/>
              <w:snapToGrid w:val="0"/>
              <w:spacing w:after="0"/>
              <w:textAlignment w:val="auto"/>
              <w:rPr>
                <w:sz w:val="18"/>
                <w:szCs w:val="18"/>
                <w:lang w:val="en-US"/>
              </w:rPr>
            </w:pPr>
            <w:proofErr w:type="spellStart"/>
            <w:r w:rsidRPr="001B60D8">
              <w:rPr>
                <w:sz w:val="18"/>
                <w:szCs w:val="18"/>
                <w:lang w:val="en-US"/>
              </w:rPr>
              <w:t>Zhongyi</w:t>
            </w:r>
            <w:proofErr w:type="spellEnd"/>
            <w:r w:rsidRPr="001B60D8">
              <w:rPr>
                <w:sz w:val="18"/>
                <w:szCs w:val="18"/>
                <w:lang w:val="en-US"/>
              </w:rPr>
              <w:t xml:space="preserve"> Shen</w:t>
            </w:r>
            <w:r w:rsidRPr="001B60D8">
              <w:rPr>
                <w:sz w:val="18"/>
                <w:szCs w:val="18"/>
                <w:lang w:val="en-US"/>
              </w:rPr>
              <w:br/>
              <w:t>AI 9.24.7</w:t>
            </w:r>
          </w:p>
        </w:tc>
      </w:tr>
      <w:tr w:rsidR="00A02F73" w:rsidRPr="001B60D8" w14:paraId="6B603739" w14:textId="77777777" w:rsidTr="001B60D8">
        <w:tc>
          <w:tcPr>
            <w:tcW w:w="2836" w:type="dxa"/>
          </w:tcPr>
          <w:p w14:paraId="770D3B53" w14:textId="75C8C95A"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[104-e][232] R18_Spectrum_RRM</w:t>
            </w:r>
          </w:p>
        </w:tc>
        <w:tc>
          <w:tcPr>
            <w:tcW w:w="2410" w:type="dxa"/>
          </w:tcPr>
          <w:p w14:paraId="51A9D59D" w14:textId="32E16C5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topics for all Rel-18 spectrum related WIs</w:t>
            </w:r>
          </w:p>
        </w:tc>
        <w:tc>
          <w:tcPr>
            <w:tcW w:w="3260" w:type="dxa"/>
          </w:tcPr>
          <w:p w14:paraId="7B74C89D" w14:textId="0D054B8D"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 for Rel-18 spectrum related WIs</w:t>
            </w:r>
          </w:p>
        </w:tc>
        <w:tc>
          <w:tcPr>
            <w:tcW w:w="1276" w:type="dxa"/>
          </w:tcPr>
          <w:p w14:paraId="4A413468" w14:textId="1F3017D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AI 10</w:t>
            </w:r>
          </w:p>
        </w:tc>
        <w:tc>
          <w:tcPr>
            <w:tcW w:w="1559" w:type="dxa"/>
          </w:tcPr>
          <w:p w14:paraId="42845FE9" w14:textId="130EA497"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Muhammad Kazmi</w:t>
            </w:r>
            <w:r w:rsidRPr="001B60D8">
              <w:rPr>
                <w:sz w:val="18"/>
                <w:szCs w:val="18"/>
                <w:lang w:val="en-US"/>
              </w:rPr>
              <w:br/>
              <w:t>AI 10</w:t>
            </w:r>
          </w:p>
        </w:tc>
      </w:tr>
      <w:tr w:rsidR="00A02F73" w:rsidRPr="001B60D8" w14:paraId="21866E55" w14:textId="77777777" w:rsidTr="001B60D8">
        <w:tc>
          <w:tcPr>
            <w:tcW w:w="2836" w:type="dxa"/>
          </w:tcPr>
          <w:p w14:paraId="6BD719BA" w14:textId="33CCEB68"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[104-e][233] FR2_multiRx_RRM</w:t>
            </w:r>
          </w:p>
        </w:tc>
        <w:tc>
          <w:tcPr>
            <w:tcW w:w="2410" w:type="dxa"/>
          </w:tcPr>
          <w:p w14:paraId="3602D84D" w14:textId="576FB13F"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R18 NR FR2 multi-Rx chain DL reception</w:t>
            </w:r>
          </w:p>
        </w:tc>
        <w:tc>
          <w:tcPr>
            <w:tcW w:w="3260" w:type="dxa"/>
          </w:tcPr>
          <w:p w14:paraId="2630D2D2" w14:textId="72EFAE20"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 for simultaneous DL Rx</w:t>
            </w:r>
          </w:p>
        </w:tc>
        <w:tc>
          <w:tcPr>
            <w:tcW w:w="1276" w:type="dxa"/>
          </w:tcPr>
          <w:p w14:paraId="3A149BC1" w14:textId="6FF8059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11.8.3</w:t>
            </w:r>
          </w:p>
        </w:tc>
        <w:tc>
          <w:tcPr>
            <w:tcW w:w="1559" w:type="dxa"/>
          </w:tcPr>
          <w:p w14:paraId="43A8104F" w14:textId="18FAAD4C"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Qian Yang</w:t>
            </w:r>
            <w:r w:rsidRPr="001B60D8">
              <w:rPr>
                <w:sz w:val="18"/>
                <w:szCs w:val="18"/>
                <w:lang w:val="en-US"/>
              </w:rPr>
              <w:br/>
              <w:t>AI 11.8.4</w:t>
            </w:r>
          </w:p>
        </w:tc>
      </w:tr>
      <w:tr w:rsidR="00A02F73" w:rsidRPr="001B60D8" w14:paraId="21101534" w14:textId="77777777" w:rsidTr="001B60D8">
        <w:tc>
          <w:tcPr>
            <w:tcW w:w="2836" w:type="dxa"/>
          </w:tcPr>
          <w:p w14:paraId="25655031" w14:textId="63D70ECE"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[104-e][234] NR_RRM_enh3</w:t>
            </w:r>
          </w:p>
        </w:tc>
        <w:tc>
          <w:tcPr>
            <w:tcW w:w="2410" w:type="dxa"/>
          </w:tcPr>
          <w:p w14:paraId="3AC22A6A" w14:textId="4C5FD8A4"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R18 Even Further RRM enhancement for NR and MR-DC</w:t>
            </w:r>
          </w:p>
        </w:tc>
        <w:tc>
          <w:tcPr>
            <w:tcW w:w="3260" w:type="dxa"/>
          </w:tcPr>
          <w:p w14:paraId="45E1EA57" w14:textId="1406E35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w:t>
            </w:r>
          </w:p>
        </w:tc>
        <w:tc>
          <w:tcPr>
            <w:tcW w:w="1276" w:type="dxa"/>
          </w:tcPr>
          <w:p w14:paraId="06E7F08A" w14:textId="674B8F29"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11.9</w:t>
            </w:r>
          </w:p>
        </w:tc>
        <w:tc>
          <w:tcPr>
            <w:tcW w:w="1559" w:type="dxa"/>
          </w:tcPr>
          <w:p w14:paraId="0B0384F3" w14:textId="58C017F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Jerry Cui</w:t>
            </w:r>
            <w:r w:rsidRPr="001B60D8">
              <w:rPr>
                <w:sz w:val="18"/>
                <w:szCs w:val="18"/>
                <w:lang w:val="en-US"/>
              </w:rPr>
              <w:br/>
              <w:t>AI 11.9.4</w:t>
            </w:r>
          </w:p>
        </w:tc>
      </w:tr>
      <w:tr w:rsidR="00A02F73" w:rsidRPr="001B60D8" w14:paraId="23D7F04B" w14:textId="77777777" w:rsidTr="001B60D8">
        <w:tc>
          <w:tcPr>
            <w:tcW w:w="2836" w:type="dxa"/>
          </w:tcPr>
          <w:p w14:paraId="6E2CCE82" w14:textId="5C638903"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[104-e][235] NR_MG_enh2</w:t>
            </w:r>
          </w:p>
        </w:tc>
        <w:tc>
          <w:tcPr>
            <w:tcW w:w="2410" w:type="dxa"/>
          </w:tcPr>
          <w:p w14:paraId="47FB42AB" w14:textId="718C19B8"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R18 Further enhancements on NR and MR-DC measurement gaps and measurements without gaps</w:t>
            </w:r>
          </w:p>
        </w:tc>
        <w:tc>
          <w:tcPr>
            <w:tcW w:w="3260" w:type="dxa"/>
          </w:tcPr>
          <w:p w14:paraId="0D397443" w14:textId="26C39BAF"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w:t>
            </w:r>
          </w:p>
        </w:tc>
        <w:tc>
          <w:tcPr>
            <w:tcW w:w="1276" w:type="dxa"/>
          </w:tcPr>
          <w:p w14:paraId="702DF585" w14:textId="39385B85"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11.10</w:t>
            </w:r>
          </w:p>
        </w:tc>
        <w:tc>
          <w:tcPr>
            <w:tcW w:w="1559" w:type="dxa"/>
          </w:tcPr>
          <w:p w14:paraId="2E30DE96" w14:textId="421BDA14"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Ato Yu</w:t>
            </w:r>
            <w:r w:rsidRPr="001B60D8">
              <w:rPr>
                <w:sz w:val="18"/>
                <w:szCs w:val="18"/>
                <w:lang w:val="en-US"/>
              </w:rPr>
              <w:br/>
              <w:t>AI 11.10.4</w:t>
            </w:r>
          </w:p>
        </w:tc>
      </w:tr>
      <w:tr w:rsidR="00A02F73" w:rsidRPr="001B60D8" w14:paraId="69EE9B46" w14:textId="77777777" w:rsidTr="001B60D8">
        <w:tc>
          <w:tcPr>
            <w:tcW w:w="2836" w:type="dxa"/>
          </w:tcPr>
          <w:p w14:paraId="049BF5DA" w14:textId="418A0629"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[104-e][236] NR_ATG_RRM</w:t>
            </w:r>
          </w:p>
        </w:tc>
        <w:tc>
          <w:tcPr>
            <w:tcW w:w="2410" w:type="dxa"/>
          </w:tcPr>
          <w:p w14:paraId="6E336DC1" w14:textId="671B2504"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R18 Air-to-ground network</w:t>
            </w:r>
          </w:p>
        </w:tc>
        <w:tc>
          <w:tcPr>
            <w:tcW w:w="3260" w:type="dxa"/>
          </w:tcPr>
          <w:p w14:paraId="460682D8" w14:textId="1767E74B"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w:t>
            </w:r>
          </w:p>
        </w:tc>
        <w:tc>
          <w:tcPr>
            <w:tcW w:w="1276" w:type="dxa"/>
          </w:tcPr>
          <w:p w14:paraId="02D66A85" w14:textId="0820DDC0"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11.12.4</w:t>
            </w:r>
          </w:p>
        </w:tc>
        <w:tc>
          <w:tcPr>
            <w:tcW w:w="1559" w:type="dxa"/>
          </w:tcPr>
          <w:p w14:paraId="76C11FD1" w14:textId="6FE7B662" w:rsidR="00A02F73" w:rsidRPr="001B60D8" w:rsidRDefault="00A02F73" w:rsidP="00A02F73">
            <w:pPr>
              <w:overflowPunct/>
              <w:autoSpaceDE/>
              <w:autoSpaceDN/>
              <w:snapToGrid w:val="0"/>
              <w:spacing w:after="0"/>
              <w:textAlignment w:val="auto"/>
              <w:rPr>
                <w:sz w:val="18"/>
                <w:szCs w:val="18"/>
                <w:lang w:val="en-US"/>
              </w:rPr>
            </w:pPr>
            <w:proofErr w:type="spellStart"/>
            <w:r w:rsidRPr="001B60D8">
              <w:rPr>
                <w:sz w:val="18"/>
                <w:szCs w:val="18"/>
                <w:lang w:val="en-US"/>
              </w:rPr>
              <w:t>Shiyuan</w:t>
            </w:r>
            <w:proofErr w:type="spellEnd"/>
            <w:r w:rsidRPr="001B60D8">
              <w:rPr>
                <w:sz w:val="18"/>
                <w:szCs w:val="18"/>
                <w:lang w:val="en-US"/>
              </w:rPr>
              <w:t xml:space="preserve"> Wang</w:t>
            </w:r>
            <w:r w:rsidRPr="001B60D8">
              <w:rPr>
                <w:sz w:val="18"/>
                <w:szCs w:val="18"/>
                <w:lang w:val="en-US"/>
              </w:rPr>
              <w:br/>
              <w:t>AI 11.12.5</w:t>
            </w:r>
          </w:p>
        </w:tc>
      </w:tr>
      <w:tr w:rsidR="00A02F73" w:rsidRPr="001B60D8" w14:paraId="47CCF23A" w14:textId="77777777" w:rsidTr="001B60D8">
        <w:tc>
          <w:tcPr>
            <w:tcW w:w="2836" w:type="dxa"/>
          </w:tcPr>
          <w:p w14:paraId="21282DFF" w14:textId="274CD12D"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[104-e][237] NR_Mob_enh2</w:t>
            </w:r>
          </w:p>
        </w:tc>
        <w:tc>
          <w:tcPr>
            <w:tcW w:w="2410" w:type="dxa"/>
          </w:tcPr>
          <w:p w14:paraId="1D795938" w14:textId="490183B0"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R18 further mobility enhancement</w:t>
            </w:r>
          </w:p>
        </w:tc>
        <w:tc>
          <w:tcPr>
            <w:tcW w:w="3260" w:type="dxa"/>
          </w:tcPr>
          <w:p w14:paraId="53607B0E" w14:textId="5A25D6B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w:t>
            </w:r>
          </w:p>
        </w:tc>
        <w:tc>
          <w:tcPr>
            <w:tcW w:w="1276" w:type="dxa"/>
          </w:tcPr>
          <w:p w14:paraId="375DAD64" w14:textId="78AA49BF"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11.16</w:t>
            </w:r>
          </w:p>
        </w:tc>
        <w:tc>
          <w:tcPr>
            <w:tcW w:w="1559" w:type="dxa"/>
          </w:tcPr>
          <w:p w14:paraId="1FD19EFC" w14:textId="37DC117C"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Miao WANG</w:t>
            </w:r>
            <w:r w:rsidRPr="001B60D8">
              <w:rPr>
                <w:sz w:val="18"/>
                <w:szCs w:val="18"/>
                <w:lang w:val="en-US"/>
              </w:rPr>
              <w:br/>
              <w:t>AI 11.16.4</w:t>
            </w:r>
          </w:p>
        </w:tc>
      </w:tr>
      <w:tr w:rsidR="00A02F73" w:rsidRPr="001B60D8" w14:paraId="0E37822B" w14:textId="77777777" w:rsidTr="001B60D8">
        <w:tc>
          <w:tcPr>
            <w:tcW w:w="2836" w:type="dxa"/>
          </w:tcPr>
          <w:p w14:paraId="1BC01AD4" w14:textId="1097878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 xml:space="preserve">[104-e][238] </w:t>
            </w:r>
            <w:proofErr w:type="spellStart"/>
            <w:r w:rsidRPr="001B60D8">
              <w:rPr>
                <w:sz w:val="18"/>
                <w:szCs w:val="18"/>
                <w:lang w:val="en-US"/>
              </w:rPr>
              <w:t>NR_DualTxRx_MUSIM</w:t>
            </w:r>
            <w:proofErr w:type="spellEnd"/>
          </w:p>
        </w:tc>
        <w:tc>
          <w:tcPr>
            <w:tcW w:w="2410" w:type="dxa"/>
          </w:tcPr>
          <w:p w14:paraId="33D1EE3D" w14:textId="20364851"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R18 MUSIM</w:t>
            </w:r>
          </w:p>
        </w:tc>
        <w:tc>
          <w:tcPr>
            <w:tcW w:w="3260" w:type="dxa"/>
          </w:tcPr>
          <w:p w14:paraId="17AD6EFB" w14:textId="5D8106D8"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w:t>
            </w:r>
          </w:p>
        </w:tc>
        <w:tc>
          <w:tcPr>
            <w:tcW w:w="1276" w:type="dxa"/>
          </w:tcPr>
          <w:p w14:paraId="73875E55" w14:textId="39F067E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11.17</w:t>
            </w:r>
          </w:p>
        </w:tc>
        <w:tc>
          <w:tcPr>
            <w:tcW w:w="1559" w:type="dxa"/>
          </w:tcPr>
          <w:p w14:paraId="2B3AEA33" w14:textId="56CE13A7"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Xusheng Wei</w:t>
            </w:r>
            <w:r w:rsidRPr="001B60D8">
              <w:rPr>
                <w:sz w:val="18"/>
                <w:szCs w:val="18"/>
                <w:lang w:val="en-US"/>
              </w:rPr>
              <w:br/>
              <w:t>AI 11.17.3</w:t>
            </w:r>
          </w:p>
        </w:tc>
      </w:tr>
      <w:tr w:rsidR="00A02F73" w:rsidRPr="001B60D8" w14:paraId="7FAEAE6D" w14:textId="77777777" w:rsidTr="001B60D8">
        <w:tc>
          <w:tcPr>
            <w:tcW w:w="2836" w:type="dxa"/>
          </w:tcPr>
          <w:p w14:paraId="1EC78293" w14:textId="3AD4E39B"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 xml:space="preserve">[104-e][239] </w:t>
            </w:r>
            <w:proofErr w:type="spellStart"/>
            <w:r w:rsidRPr="001B60D8">
              <w:rPr>
                <w:sz w:val="18"/>
                <w:szCs w:val="18"/>
                <w:lang w:val="en-US"/>
              </w:rPr>
              <w:t>LTE_NBeMTC_NTN_RRM</w:t>
            </w:r>
            <w:proofErr w:type="spellEnd"/>
          </w:p>
        </w:tc>
        <w:tc>
          <w:tcPr>
            <w:tcW w:w="2410" w:type="dxa"/>
          </w:tcPr>
          <w:p w14:paraId="66E90EE0" w14:textId="142C8767"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R18 NB-IoT/</w:t>
            </w:r>
            <w:proofErr w:type="spellStart"/>
            <w:r w:rsidRPr="001B60D8">
              <w:rPr>
                <w:sz w:val="18"/>
                <w:szCs w:val="18"/>
                <w:lang w:val="en-US"/>
              </w:rPr>
              <w:t>eMTC</w:t>
            </w:r>
            <w:proofErr w:type="spellEnd"/>
            <w:r w:rsidRPr="001B60D8">
              <w:rPr>
                <w:sz w:val="18"/>
                <w:szCs w:val="18"/>
                <w:lang w:val="en-US"/>
              </w:rPr>
              <w:t xml:space="preserve"> core &amp; perf. requirements for NTN</w:t>
            </w:r>
          </w:p>
        </w:tc>
        <w:tc>
          <w:tcPr>
            <w:tcW w:w="3260" w:type="dxa"/>
          </w:tcPr>
          <w:p w14:paraId="15ECA089" w14:textId="0B5348F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w:t>
            </w:r>
          </w:p>
        </w:tc>
        <w:tc>
          <w:tcPr>
            <w:tcW w:w="1276" w:type="dxa"/>
          </w:tcPr>
          <w:p w14:paraId="31D77698" w14:textId="15222D2E"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12.5.5</w:t>
            </w:r>
          </w:p>
        </w:tc>
        <w:tc>
          <w:tcPr>
            <w:tcW w:w="1559" w:type="dxa"/>
          </w:tcPr>
          <w:p w14:paraId="31ED825B" w14:textId="5B2BF934"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Hsuanli Lin</w:t>
            </w:r>
            <w:r w:rsidRPr="001B60D8">
              <w:rPr>
                <w:sz w:val="18"/>
                <w:szCs w:val="18"/>
                <w:lang w:val="en-US"/>
              </w:rPr>
              <w:br/>
              <w:t>AI 12.5.6</w:t>
            </w:r>
          </w:p>
        </w:tc>
      </w:tr>
      <w:tr w:rsidR="00883197" w:rsidRPr="001B60D8" w14:paraId="624FE737" w14:textId="77777777" w:rsidTr="001B60D8">
        <w:tc>
          <w:tcPr>
            <w:tcW w:w="2836" w:type="dxa"/>
          </w:tcPr>
          <w:p w14:paraId="5764F55D" w14:textId="63F96C9B" w:rsidR="00883197" w:rsidRPr="001B60D8" w:rsidRDefault="00883197" w:rsidP="00883197">
            <w:pPr>
              <w:overflowPunct/>
              <w:autoSpaceDE/>
              <w:autoSpaceDN/>
              <w:snapToGrid w:val="0"/>
              <w:spacing w:after="0"/>
              <w:textAlignment w:val="auto"/>
              <w:rPr>
                <w:sz w:val="18"/>
                <w:szCs w:val="18"/>
                <w:lang w:val="en-US"/>
              </w:rPr>
            </w:pPr>
            <w:r w:rsidRPr="001B60D8">
              <w:rPr>
                <w:sz w:val="18"/>
                <w:szCs w:val="18"/>
                <w:lang w:val="en-US"/>
              </w:rPr>
              <w:t xml:space="preserve">[104-e][240] </w:t>
            </w:r>
            <w:proofErr w:type="spellStart"/>
            <w:r w:rsidRPr="001B60D8">
              <w:rPr>
                <w:sz w:val="18"/>
                <w:szCs w:val="18"/>
                <w:lang w:val="en-US"/>
              </w:rPr>
              <w:t>LS_reply</w:t>
            </w:r>
            <w:proofErr w:type="spellEnd"/>
          </w:p>
        </w:tc>
        <w:tc>
          <w:tcPr>
            <w:tcW w:w="2410" w:type="dxa"/>
          </w:tcPr>
          <w:p w14:paraId="5725D869" w14:textId="72C8528B" w:rsidR="00883197" w:rsidRPr="001B60D8" w:rsidRDefault="00883197" w:rsidP="00883197">
            <w:pPr>
              <w:overflowPunct/>
              <w:autoSpaceDE/>
              <w:autoSpaceDN/>
              <w:snapToGrid w:val="0"/>
              <w:spacing w:after="0"/>
              <w:textAlignment w:val="auto"/>
              <w:rPr>
                <w:sz w:val="18"/>
                <w:szCs w:val="18"/>
                <w:lang w:val="en-US"/>
              </w:rPr>
            </w:pPr>
            <w:r w:rsidRPr="001B60D8">
              <w:rPr>
                <w:sz w:val="18"/>
                <w:szCs w:val="18"/>
                <w:lang w:val="en-US"/>
              </w:rPr>
              <w:t>R18 related</w:t>
            </w:r>
          </w:p>
        </w:tc>
        <w:tc>
          <w:tcPr>
            <w:tcW w:w="3260" w:type="dxa"/>
          </w:tcPr>
          <w:p w14:paraId="61EC1600" w14:textId="0A138F57" w:rsidR="00883197" w:rsidRPr="001B60D8" w:rsidRDefault="00883197" w:rsidP="00883197">
            <w:pPr>
              <w:overflowPunct/>
              <w:autoSpaceDE/>
              <w:autoSpaceDN/>
              <w:snapToGrid w:val="0"/>
              <w:spacing w:after="0"/>
              <w:textAlignment w:val="auto"/>
              <w:rPr>
                <w:sz w:val="18"/>
                <w:szCs w:val="18"/>
                <w:lang w:val="en-US"/>
              </w:rPr>
            </w:pPr>
            <w:r w:rsidRPr="001B60D8">
              <w:rPr>
                <w:sz w:val="18"/>
                <w:szCs w:val="18"/>
                <w:lang w:val="en-US"/>
              </w:rPr>
              <w:t>Time difference for MIMO with two TAs (R1-2205593)</w:t>
            </w:r>
            <w:r w:rsidRPr="001B60D8">
              <w:rPr>
                <w:sz w:val="18"/>
                <w:szCs w:val="18"/>
                <w:lang w:val="en-US"/>
              </w:rPr>
              <w:br/>
              <w:t>Feature Group 6-1</w:t>
            </w:r>
            <w:proofErr w:type="gramStart"/>
            <w:r w:rsidRPr="001B60D8">
              <w:rPr>
                <w:sz w:val="18"/>
                <w:szCs w:val="18"/>
                <w:lang w:val="en-US"/>
              </w:rPr>
              <w:t>a(</w:t>
            </w:r>
            <w:proofErr w:type="gramEnd"/>
            <w:r w:rsidRPr="001B60D8">
              <w:rPr>
                <w:sz w:val="18"/>
                <w:szCs w:val="18"/>
                <w:lang w:val="en-US"/>
              </w:rPr>
              <w:t xml:space="preserve">R2-2204009, RP-221870) </w:t>
            </w:r>
          </w:p>
        </w:tc>
        <w:tc>
          <w:tcPr>
            <w:tcW w:w="1276" w:type="dxa"/>
          </w:tcPr>
          <w:p w14:paraId="3914E062" w14:textId="2B6EC55D" w:rsidR="00883197" w:rsidRPr="001B60D8" w:rsidRDefault="00883197" w:rsidP="00883197">
            <w:pPr>
              <w:overflowPunct/>
              <w:autoSpaceDE/>
              <w:autoSpaceDN/>
              <w:snapToGrid w:val="0"/>
              <w:spacing w:after="0"/>
              <w:textAlignment w:val="auto"/>
              <w:rPr>
                <w:sz w:val="18"/>
                <w:szCs w:val="18"/>
                <w:lang w:val="en-US"/>
              </w:rPr>
            </w:pPr>
            <w:r w:rsidRPr="001B60D8">
              <w:rPr>
                <w:sz w:val="18"/>
                <w:szCs w:val="18"/>
                <w:lang w:val="en-US"/>
              </w:rPr>
              <w:t>13.1.1Maximum timing MIMO</w:t>
            </w:r>
            <w:r w:rsidRPr="001B60D8">
              <w:rPr>
                <w:sz w:val="18"/>
                <w:szCs w:val="18"/>
                <w:lang w:val="en-US"/>
              </w:rPr>
              <w:br/>
              <w:t>13.1.4 FG6-1</w:t>
            </w:r>
            <w:r w:rsidRPr="001B60D8">
              <w:rPr>
                <w:sz w:val="18"/>
                <w:szCs w:val="18"/>
                <w:lang w:val="en-US"/>
              </w:rPr>
              <w:br/>
              <w:t>13.2.1</w:t>
            </w:r>
          </w:p>
        </w:tc>
        <w:tc>
          <w:tcPr>
            <w:tcW w:w="1559" w:type="dxa"/>
          </w:tcPr>
          <w:p w14:paraId="70F0D608" w14:textId="53964292" w:rsidR="00883197" w:rsidRPr="001B60D8" w:rsidRDefault="00883197" w:rsidP="00883197">
            <w:pPr>
              <w:overflowPunct/>
              <w:autoSpaceDE/>
              <w:autoSpaceDN/>
              <w:snapToGrid w:val="0"/>
              <w:spacing w:after="0"/>
              <w:textAlignment w:val="auto"/>
              <w:rPr>
                <w:sz w:val="18"/>
                <w:szCs w:val="18"/>
                <w:lang w:val="en-US"/>
              </w:rPr>
            </w:pPr>
            <w:r w:rsidRPr="001B60D8">
              <w:rPr>
                <w:sz w:val="18"/>
                <w:szCs w:val="18"/>
                <w:lang w:val="en-US"/>
              </w:rPr>
              <w:t>Jerry Cui</w:t>
            </w:r>
            <w:r w:rsidRPr="001B60D8">
              <w:rPr>
                <w:sz w:val="18"/>
                <w:szCs w:val="18"/>
                <w:lang w:val="en-US"/>
              </w:rPr>
              <w:br/>
              <w:t>AI 13.4</w:t>
            </w:r>
          </w:p>
        </w:tc>
      </w:tr>
    </w:tbl>
    <w:p w14:paraId="5AB1BEF1" w14:textId="77777777" w:rsidR="00EF348C" w:rsidRDefault="00EF348C" w:rsidP="00EF348C"/>
    <w:p w14:paraId="6FF6FE83" w14:textId="77777777" w:rsidR="00EF348C" w:rsidRDefault="00EF348C" w:rsidP="00EF348C"/>
    <w:p w14:paraId="06964F95" w14:textId="77777777" w:rsidR="005C2E5B" w:rsidRPr="005C2E5B" w:rsidRDefault="005C2E5B" w:rsidP="005C2E5B"/>
    <w:p w14:paraId="2F3A8DA2" w14:textId="77777777" w:rsidR="00ED4B10" w:rsidRDefault="00ED4B10" w:rsidP="00ED4B10">
      <w:pPr>
        <w:pStyle w:val="Heading2"/>
      </w:pPr>
      <w:bookmarkStart w:id="4" w:name="_Toc111094459"/>
      <w:r>
        <w:lastRenderedPageBreak/>
        <w:t>4</w:t>
      </w:r>
      <w:r>
        <w:tab/>
        <w:t>Up to Rel-16 maintenance for LTE and NR</w:t>
      </w:r>
      <w:bookmarkEnd w:id="4"/>
    </w:p>
    <w:p w14:paraId="1DDA8CBD" w14:textId="77777777" w:rsidR="00ED4B10" w:rsidRDefault="00ED4B10" w:rsidP="00ED4B10">
      <w:pPr>
        <w:pStyle w:val="Heading3"/>
      </w:pPr>
      <w:bookmarkStart w:id="5" w:name="_Toc111094473"/>
      <w:r>
        <w:t>4.5</w:t>
      </w:r>
      <w:r>
        <w:tab/>
        <w:t>RRM requirements</w:t>
      </w:r>
      <w:bookmarkEnd w:id="5"/>
    </w:p>
    <w:p w14:paraId="5182DFD6" w14:textId="77777777" w:rsidR="00ED4B10" w:rsidRDefault="00ED4B10" w:rsidP="00ED4B10">
      <w:pPr>
        <w:pStyle w:val="Heading4"/>
      </w:pPr>
      <w:bookmarkStart w:id="6" w:name="_Toc111094474"/>
      <w:r>
        <w:t>4.5.1</w:t>
      </w:r>
      <w:r>
        <w:tab/>
        <w:t>RRM core requirements (38.133/36.133)</w:t>
      </w:r>
      <w:bookmarkEnd w:id="6"/>
    </w:p>
    <w:p w14:paraId="7525FFA0" w14:textId="77777777" w:rsidR="00ED4B10" w:rsidRDefault="00ED4B10" w:rsidP="00ED4B10">
      <w:pPr>
        <w:rPr>
          <w:rFonts w:ascii="Arial" w:hAnsi="Arial" w:cs="Arial"/>
          <w:b/>
          <w:sz w:val="24"/>
        </w:rPr>
      </w:pPr>
      <w:r>
        <w:rPr>
          <w:rFonts w:ascii="Arial" w:hAnsi="Arial" w:cs="Arial"/>
          <w:b/>
          <w:color w:val="0000FF"/>
          <w:sz w:val="24"/>
        </w:rPr>
        <w:t>R4-2211715</w:t>
      </w:r>
      <w:r>
        <w:rPr>
          <w:rFonts w:ascii="Arial" w:hAnsi="Arial" w:cs="Arial"/>
          <w:b/>
          <w:color w:val="0000FF"/>
          <w:sz w:val="24"/>
        </w:rPr>
        <w:tab/>
      </w:r>
      <w:r>
        <w:rPr>
          <w:rFonts w:ascii="Arial" w:hAnsi="Arial" w:cs="Arial"/>
          <w:b/>
          <w:sz w:val="24"/>
        </w:rPr>
        <w:t>Draft CR on R16 NR positioning measurement period requirements</w:t>
      </w:r>
    </w:p>
    <w:p w14:paraId="61384F41"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Source: CATT</w:t>
      </w:r>
    </w:p>
    <w:p w14:paraId="684ABF6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4225F2" w14:textId="77777777" w:rsidR="00ED4B10" w:rsidRDefault="00ED4B10" w:rsidP="00ED4B10">
      <w:pPr>
        <w:rPr>
          <w:rFonts w:ascii="Arial" w:hAnsi="Arial" w:cs="Arial"/>
          <w:b/>
          <w:sz w:val="24"/>
        </w:rPr>
      </w:pPr>
      <w:r>
        <w:rPr>
          <w:rFonts w:ascii="Arial" w:hAnsi="Arial" w:cs="Arial"/>
          <w:b/>
          <w:color w:val="0000FF"/>
          <w:sz w:val="24"/>
        </w:rPr>
        <w:t>R4-2211718</w:t>
      </w:r>
      <w:r>
        <w:rPr>
          <w:rFonts w:ascii="Arial" w:hAnsi="Arial" w:cs="Arial"/>
          <w:b/>
          <w:color w:val="0000FF"/>
          <w:sz w:val="24"/>
        </w:rPr>
        <w:tab/>
      </w:r>
      <w:r>
        <w:rPr>
          <w:rFonts w:ascii="Arial" w:hAnsi="Arial" w:cs="Arial"/>
          <w:b/>
          <w:sz w:val="24"/>
        </w:rPr>
        <w:t>Draft CR on R16 NR positioning measurement period requirements</w:t>
      </w:r>
    </w:p>
    <w:p w14:paraId="3E8D19C5"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CATT</w:t>
      </w:r>
    </w:p>
    <w:p w14:paraId="0432D1E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C59560" w14:textId="77777777" w:rsidR="00ED4B10" w:rsidRDefault="00ED4B10" w:rsidP="00ED4B10">
      <w:pPr>
        <w:rPr>
          <w:rFonts w:ascii="Arial" w:hAnsi="Arial" w:cs="Arial"/>
          <w:b/>
          <w:sz w:val="24"/>
        </w:rPr>
      </w:pPr>
      <w:r>
        <w:rPr>
          <w:rFonts w:ascii="Arial" w:hAnsi="Arial" w:cs="Arial"/>
          <w:b/>
          <w:color w:val="0000FF"/>
          <w:sz w:val="24"/>
        </w:rPr>
        <w:t>R4-2211836</w:t>
      </w:r>
      <w:r>
        <w:rPr>
          <w:rFonts w:ascii="Arial" w:hAnsi="Arial" w:cs="Arial"/>
          <w:b/>
          <w:color w:val="0000FF"/>
          <w:sz w:val="24"/>
        </w:rPr>
        <w:tab/>
      </w:r>
      <w:r>
        <w:rPr>
          <w:rFonts w:ascii="Arial" w:hAnsi="Arial" w:cs="Arial"/>
          <w:b/>
          <w:sz w:val="24"/>
        </w:rPr>
        <w:t>Draft CR on scheduling restriction for FR2 R15</w:t>
      </w:r>
    </w:p>
    <w:p w14:paraId="2D235F01"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v15.18.0</w:t>
      </w:r>
      <w:proofErr w:type="gramStart"/>
      <w:r>
        <w:tab/>
        <w:t xml:space="preserve">  CR</w:t>
      </w:r>
      <w:proofErr w:type="gramEnd"/>
      <w:r>
        <w:t>-  rev  Cat: F (Rel-15)</w:t>
      </w:r>
      <w:r>
        <w:br/>
      </w:r>
      <w:r>
        <w:br/>
      </w:r>
      <w:r>
        <w:rPr>
          <w:i/>
        </w:rPr>
        <w:tab/>
      </w:r>
      <w:r>
        <w:rPr>
          <w:i/>
        </w:rPr>
        <w:tab/>
      </w:r>
      <w:r>
        <w:rPr>
          <w:i/>
        </w:rPr>
        <w:tab/>
      </w:r>
      <w:r>
        <w:rPr>
          <w:i/>
        </w:rPr>
        <w:tab/>
      </w:r>
      <w:r>
        <w:rPr>
          <w:i/>
        </w:rPr>
        <w:tab/>
        <w:t>Source: Apple</w:t>
      </w:r>
    </w:p>
    <w:p w14:paraId="2BA463D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B997063" w14:textId="77777777" w:rsidR="00ED4B10" w:rsidRDefault="00ED4B10" w:rsidP="00ED4B10">
      <w:pPr>
        <w:rPr>
          <w:rFonts w:ascii="Arial" w:hAnsi="Arial" w:cs="Arial"/>
          <w:b/>
          <w:sz w:val="24"/>
        </w:rPr>
      </w:pPr>
      <w:r>
        <w:rPr>
          <w:rFonts w:ascii="Arial" w:hAnsi="Arial" w:cs="Arial"/>
          <w:b/>
          <w:color w:val="0000FF"/>
          <w:sz w:val="24"/>
        </w:rPr>
        <w:t>R4-2211837</w:t>
      </w:r>
      <w:r>
        <w:rPr>
          <w:rFonts w:ascii="Arial" w:hAnsi="Arial" w:cs="Arial"/>
          <w:b/>
          <w:color w:val="0000FF"/>
          <w:sz w:val="24"/>
        </w:rPr>
        <w:tab/>
      </w:r>
      <w:r>
        <w:rPr>
          <w:rFonts w:ascii="Arial" w:hAnsi="Arial" w:cs="Arial"/>
          <w:b/>
          <w:sz w:val="24"/>
        </w:rPr>
        <w:t>Draft CR on scheduling restriction for FR2 R16</w:t>
      </w:r>
    </w:p>
    <w:p w14:paraId="0D919DC2"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A (Rel-16)</w:t>
      </w:r>
      <w:r>
        <w:br/>
      </w:r>
      <w:r>
        <w:br/>
      </w:r>
      <w:r>
        <w:rPr>
          <w:i/>
        </w:rPr>
        <w:tab/>
      </w:r>
      <w:r>
        <w:rPr>
          <w:i/>
        </w:rPr>
        <w:tab/>
      </w:r>
      <w:r>
        <w:rPr>
          <w:i/>
        </w:rPr>
        <w:tab/>
      </w:r>
      <w:r>
        <w:rPr>
          <w:i/>
        </w:rPr>
        <w:tab/>
      </w:r>
      <w:r>
        <w:rPr>
          <w:i/>
        </w:rPr>
        <w:tab/>
        <w:t>Source: Apple</w:t>
      </w:r>
    </w:p>
    <w:p w14:paraId="0854B53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242A10" w14:textId="77777777" w:rsidR="00ED4B10" w:rsidRDefault="00ED4B10" w:rsidP="00ED4B10">
      <w:pPr>
        <w:rPr>
          <w:rFonts w:ascii="Arial" w:hAnsi="Arial" w:cs="Arial"/>
          <w:b/>
          <w:sz w:val="24"/>
        </w:rPr>
      </w:pPr>
      <w:r>
        <w:rPr>
          <w:rFonts w:ascii="Arial" w:hAnsi="Arial" w:cs="Arial"/>
          <w:b/>
          <w:color w:val="0000FF"/>
          <w:sz w:val="24"/>
        </w:rPr>
        <w:t>R4-2211838</w:t>
      </w:r>
      <w:r>
        <w:rPr>
          <w:rFonts w:ascii="Arial" w:hAnsi="Arial" w:cs="Arial"/>
          <w:b/>
          <w:color w:val="0000FF"/>
          <w:sz w:val="24"/>
        </w:rPr>
        <w:tab/>
      </w:r>
      <w:r>
        <w:rPr>
          <w:rFonts w:ascii="Arial" w:hAnsi="Arial" w:cs="Arial"/>
          <w:b/>
          <w:sz w:val="24"/>
        </w:rPr>
        <w:t>Draft CR on scheduling restriction for FR2 R17</w:t>
      </w:r>
    </w:p>
    <w:p w14:paraId="5DBFB0D9"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Apple</w:t>
      </w:r>
    </w:p>
    <w:p w14:paraId="7EF942F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2056A8" w14:textId="77777777" w:rsidR="00ED4B10" w:rsidRDefault="00ED4B10" w:rsidP="00ED4B10">
      <w:pPr>
        <w:rPr>
          <w:rFonts w:ascii="Arial" w:hAnsi="Arial" w:cs="Arial"/>
          <w:b/>
          <w:sz w:val="24"/>
        </w:rPr>
      </w:pPr>
      <w:r>
        <w:rPr>
          <w:rFonts w:ascii="Arial" w:hAnsi="Arial" w:cs="Arial"/>
          <w:b/>
          <w:color w:val="0000FF"/>
          <w:sz w:val="24"/>
        </w:rPr>
        <w:t>R4-2211839</w:t>
      </w:r>
      <w:r>
        <w:rPr>
          <w:rFonts w:ascii="Arial" w:hAnsi="Arial" w:cs="Arial"/>
          <w:b/>
          <w:color w:val="0000FF"/>
          <w:sz w:val="24"/>
        </w:rPr>
        <w:tab/>
      </w:r>
      <w:r>
        <w:rPr>
          <w:rFonts w:ascii="Arial" w:hAnsi="Arial" w:cs="Arial"/>
          <w:b/>
          <w:sz w:val="24"/>
        </w:rPr>
        <w:t>Draft CR on inter-RAT NR-U RSSI and CO measurement without MG in TS36.133 R16</w:t>
      </w:r>
    </w:p>
    <w:p w14:paraId="002E56AA"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36.133 v16.14.0</w:t>
      </w:r>
      <w:proofErr w:type="gramStart"/>
      <w:r>
        <w:tab/>
        <w:t xml:space="preserve">  CR</w:t>
      </w:r>
      <w:proofErr w:type="gramEnd"/>
      <w:r>
        <w:t>-  rev  Cat: F (Rel-16)</w:t>
      </w:r>
      <w:r>
        <w:br/>
      </w:r>
      <w:r>
        <w:br/>
      </w:r>
      <w:r>
        <w:rPr>
          <w:i/>
        </w:rPr>
        <w:tab/>
      </w:r>
      <w:r>
        <w:rPr>
          <w:i/>
        </w:rPr>
        <w:tab/>
      </w:r>
      <w:r>
        <w:rPr>
          <w:i/>
        </w:rPr>
        <w:tab/>
      </w:r>
      <w:r>
        <w:rPr>
          <w:i/>
        </w:rPr>
        <w:tab/>
      </w:r>
      <w:r>
        <w:rPr>
          <w:i/>
        </w:rPr>
        <w:tab/>
        <w:t>Source: Apple</w:t>
      </w:r>
    </w:p>
    <w:p w14:paraId="3263831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394CAE" w14:textId="77777777" w:rsidR="00ED4B10" w:rsidRDefault="00ED4B10" w:rsidP="00ED4B10">
      <w:pPr>
        <w:rPr>
          <w:rFonts w:ascii="Arial" w:hAnsi="Arial" w:cs="Arial"/>
          <w:b/>
          <w:sz w:val="24"/>
        </w:rPr>
      </w:pPr>
      <w:r>
        <w:rPr>
          <w:rFonts w:ascii="Arial" w:hAnsi="Arial" w:cs="Arial"/>
          <w:b/>
          <w:color w:val="0000FF"/>
          <w:sz w:val="24"/>
        </w:rPr>
        <w:lastRenderedPageBreak/>
        <w:t>R4-2211840</w:t>
      </w:r>
      <w:r>
        <w:rPr>
          <w:rFonts w:ascii="Arial" w:hAnsi="Arial" w:cs="Arial"/>
          <w:b/>
          <w:color w:val="0000FF"/>
          <w:sz w:val="24"/>
        </w:rPr>
        <w:tab/>
      </w:r>
      <w:r>
        <w:rPr>
          <w:rFonts w:ascii="Arial" w:hAnsi="Arial" w:cs="Arial"/>
          <w:b/>
          <w:sz w:val="24"/>
        </w:rPr>
        <w:t>Draft CR on inter-RAT NR-U RSSI and CO measurement without MG in TS36.133 R17</w:t>
      </w:r>
    </w:p>
    <w:p w14:paraId="32410BFA"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36.133 v17.6.0</w:t>
      </w:r>
      <w:proofErr w:type="gramStart"/>
      <w:r>
        <w:tab/>
        <w:t xml:space="preserve">  CR</w:t>
      </w:r>
      <w:proofErr w:type="gramEnd"/>
      <w:r>
        <w:t>-  rev  Cat: A (Rel-17)</w:t>
      </w:r>
      <w:r>
        <w:br/>
      </w:r>
      <w:r>
        <w:br/>
      </w:r>
      <w:r>
        <w:rPr>
          <w:i/>
        </w:rPr>
        <w:tab/>
      </w:r>
      <w:r>
        <w:rPr>
          <w:i/>
        </w:rPr>
        <w:tab/>
      </w:r>
      <w:r>
        <w:rPr>
          <w:i/>
        </w:rPr>
        <w:tab/>
      </w:r>
      <w:r>
        <w:rPr>
          <w:i/>
        </w:rPr>
        <w:tab/>
      </w:r>
      <w:r>
        <w:rPr>
          <w:i/>
        </w:rPr>
        <w:tab/>
        <w:t>Source: Apple</w:t>
      </w:r>
    </w:p>
    <w:p w14:paraId="3BFB8F8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0134BF" w14:textId="77777777" w:rsidR="00ED4B10" w:rsidRDefault="00ED4B10" w:rsidP="00ED4B10">
      <w:pPr>
        <w:rPr>
          <w:rFonts w:ascii="Arial" w:hAnsi="Arial" w:cs="Arial"/>
          <w:b/>
          <w:sz w:val="24"/>
        </w:rPr>
      </w:pPr>
      <w:r>
        <w:rPr>
          <w:rFonts w:ascii="Arial" w:hAnsi="Arial" w:cs="Arial"/>
          <w:b/>
          <w:color w:val="0000FF"/>
          <w:sz w:val="24"/>
        </w:rPr>
        <w:t>R4-2211855</w:t>
      </w:r>
      <w:r>
        <w:rPr>
          <w:rFonts w:ascii="Arial" w:hAnsi="Arial" w:cs="Arial"/>
          <w:b/>
          <w:color w:val="0000FF"/>
          <w:sz w:val="24"/>
        </w:rPr>
        <w:tab/>
      </w:r>
      <w:r>
        <w:rPr>
          <w:rFonts w:ascii="Arial" w:hAnsi="Arial" w:cs="Arial"/>
          <w:b/>
          <w:sz w:val="24"/>
        </w:rPr>
        <w:t>Draft CR on scheduling restrictions for L3 measurements in FR1 (Rel-15)</w:t>
      </w:r>
    </w:p>
    <w:p w14:paraId="3E964FA1"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v15.18.0</w:t>
      </w:r>
      <w:proofErr w:type="gramStart"/>
      <w:r>
        <w:tab/>
        <w:t xml:space="preserve">  CR</w:t>
      </w:r>
      <w:proofErr w:type="gramEnd"/>
      <w:r>
        <w:t>-  rev  Cat: F (Rel-15)</w:t>
      </w:r>
      <w:r>
        <w:br/>
      </w:r>
      <w:r>
        <w:br/>
      </w:r>
      <w:r>
        <w:rPr>
          <w:i/>
        </w:rPr>
        <w:tab/>
      </w:r>
      <w:r>
        <w:rPr>
          <w:i/>
        </w:rPr>
        <w:tab/>
      </w:r>
      <w:r>
        <w:rPr>
          <w:i/>
        </w:rPr>
        <w:tab/>
      </w:r>
      <w:r>
        <w:rPr>
          <w:i/>
        </w:rPr>
        <w:tab/>
      </w:r>
      <w:r>
        <w:rPr>
          <w:i/>
        </w:rPr>
        <w:tab/>
        <w:t>Source: Apple</w:t>
      </w:r>
    </w:p>
    <w:p w14:paraId="6E47A84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6843E0" w14:textId="77777777" w:rsidR="00ED4B10" w:rsidRDefault="00ED4B10" w:rsidP="00ED4B10">
      <w:pPr>
        <w:rPr>
          <w:rFonts w:ascii="Arial" w:hAnsi="Arial" w:cs="Arial"/>
          <w:b/>
          <w:sz w:val="24"/>
        </w:rPr>
      </w:pPr>
      <w:r>
        <w:rPr>
          <w:rFonts w:ascii="Arial" w:hAnsi="Arial" w:cs="Arial"/>
          <w:b/>
          <w:color w:val="0000FF"/>
          <w:sz w:val="24"/>
        </w:rPr>
        <w:t>R4-2211856</w:t>
      </w:r>
      <w:r>
        <w:rPr>
          <w:rFonts w:ascii="Arial" w:hAnsi="Arial" w:cs="Arial"/>
          <w:b/>
          <w:color w:val="0000FF"/>
          <w:sz w:val="24"/>
        </w:rPr>
        <w:tab/>
      </w:r>
      <w:r>
        <w:rPr>
          <w:rFonts w:ascii="Arial" w:hAnsi="Arial" w:cs="Arial"/>
          <w:b/>
          <w:sz w:val="24"/>
        </w:rPr>
        <w:t>Draft CR on scheduling restrictions for L3 measurements in FR1 (Rel-16)</w:t>
      </w:r>
    </w:p>
    <w:p w14:paraId="379921ED"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A (Rel-16)</w:t>
      </w:r>
      <w:r>
        <w:br/>
      </w:r>
      <w:r>
        <w:br/>
      </w:r>
      <w:r>
        <w:rPr>
          <w:i/>
        </w:rPr>
        <w:tab/>
      </w:r>
      <w:r>
        <w:rPr>
          <w:i/>
        </w:rPr>
        <w:tab/>
      </w:r>
      <w:r>
        <w:rPr>
          <w:i/>
        </w:rPr>
        <w:tab/>
      </w:r>
      <w:r>
        <w:rPr>
          <w:i/>
        </w:rPr>
        <w:tab/>
      </w:r>
      <w:r>
        <w:rPr>
          <w:i/>
        </w:rPr>
        <w:tab/>
        <w:t>Source: Apple</w:t>
      </w:r>
    </w:p>
    <w:p w14:paraId="5BFBD6E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89FB42" w14:textId="77777777" w:rsidR="00ED4B10" w:rsidRDefault="00ED4B10" w:rsidP="00ED4B10">
      <w:pPr>
        <w:rPr>
          <w:rFonts w:ascii="Arial" w:hAnsi="Arial" w:cs="Arial"/>
          <w:b/>
          <w:sz w:val="24"/>
        </w:rPr>
      </w:pPr>
      <w:r>
        <w:rPr>
          <w:rFonts w:ascii="Arial" w:hAnsi="Arial" w:cs="Arial"/>
          <w:b/>
          <w:color w:val="0000FF"/>
          <w:sz w:val="24"/>
        </w:rPr>
        <w:t>R4-2211857</w:t>
      </w:r>
      <w:r>
        <w:rPr>
          <w:rFonts w:ascii="Arial" w:hAnsi="Arial" w:cs="Arial"/>
          <w:b/>
          <w:color w:val="0000FF"/>
          <w:sz w:val="24"/>
        </w:rPr>
        <w:tab/>
      </w:r>
      <w:r>
        <w:rPr>
          <w:rFonts w:ascii="Arial" w:hAnsi="Arial" w:cs="Arial"/>
          <w:b/>
          <w:sz w:val="24"/>
        </w:rPr>
        <w:t>Draft CR on scheduling restrictions for L3 measurements in FR1 (Rel-17)</w:t>
      </w:r>
    </w:p>
    <w:p w14:paraId="2FC717A5"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Apple</w:t>
      </w:r>
    </w:p>
    <w:p w14:paraId="7908528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1A3555" w14:textId="77777777" w:rsidR="00ED4B10" w:rsidRDefault="00ED4B10" w:rsidP="00ED4B10">
      <w:pPr>
        <w:rPr>
          <w:rFonts w:ascii="Arial" w:hAnsi="Arial" w:cs="Arial"/>
          <w:b/>
          <w:sz w:val="24"/>
        </w:rPr>
      </w:pPr>
      <w:r>
        <w:rPr>
          <w:rFonts w:ascii="Arial" w:hAnsi="Arial" w:cs="Arial"/>
          <w:b/>
          <w:color w:val="0000FF"/>
          <w:sz w:val="24"/>
        </w:rPr>
        <w:t>R4-2211913</w:t>
      </w:r>
      <w:r>
        <w:rPr>
          <w:rFonts w:ascii="Arial" w:hAnsi="Arial" w:cs="Arial"/>
          <w:b/>
          <w:color w:val="0000FF"/>
          <w:sz w:val="24"/>
        </w:rPr>
        <w:tab/>
      </w:r>
      <w:r>
        <w:rPr>
          <w:rFonts w:ascii="Arial" w:hAnsi="Arial" w:cs="Arial"/>
          <w:b/>
          <w:sz w:val="24"/>
        </w:rPr>
        <w:t>Maintenance CR on scheduling restriction on L1-RSRP measurement (R17)</w:t>
      </w:r>
    </w:p>
    <w:p w14:paraId="79EE7A25"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F (Rel-17)</w:t>
      </w:r>
      <w:r>
        <w:br/>
      </w:r>
      <w:r>
        <w:br/>
      </w:r>
      <w:r>
        <w:rPr>
          <w:i/>
        </w:rPr>
        <w:tab/>
      </w:r>
      <w:r>
        <w:rPr>
          <w:i/>
        </w:rPr>
        <w:tab/>
      </w:r>
      <w:r>
        <w:rPr>
          <w:i/>
        </w:rPr>
        <w:tab/>
      </w:r>
      <w:r>
        <w:rPr>
          <w:i/>
        </w:rPr>
        <w:tab/>
      </w:r>
      <w:r>
        <w:rPr>
          <w:i/>
        </w:rPr>
        <w:tab/>
        <w:t>Source: Apple</w:t>
      </w:r>
    </w:p>
    <w:p w14:paraId="004ADA4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BEC559" w14:textId="77777777" w:rsidR="00ED4B10" w:rsidRDefault="00ED4B10" w:rsidP="00ED4B10">
      <w:pPr>
        <w:rPr>
          <w:rFonts w:ascii="Arial" w:hAnsi="Arial" w:cs="Arial"/>
          <w:b/>
          <w:sz w:val="24"/>
        </w:rPr>
      </w:pPr>
      <w:r>
        <w:rPr>
          <w:rFonts w:ascii="Arial" w:hAnsi="Arial" w:cs="Arial"/>
          <w:b/>
          <w:color w:val="0000FF"/>
          <w:sz w:val="24"/>
        </w:rPr>
        <w:t>R4-2211932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inter-frequency measurement without MG</w:t>
      </w:r>
    </w:p>
    <w:p w14:paraId="6E101E1D"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Source: CMCC</w:t>
      </w:r>
    </w:p>
    <w:p w14:paraId="7600A74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496BC3" w14:textId="77777777" w:rsidR="00ED4B10" w:rsidRDefault="00ED4B10" w:rsidP="00ED4B10">
      <w:pPr>
        <w:rPr>
          <w:rFonts w:ascii="Arial" w:hAnsi="Arial" w:cs="Arial"/>
          <w:b/>
          <w:sz w:val="24"/>
        </w:rPr>
      </w:pPr>
      <w:r>
        <w:rPr>
          <w:rFonts w:ascii="Arial" w:hAnsi="Arial" w:cs="Arial"/>
          <w:b/>
          <w:color w:val="0000FF"/>
          <w:sz w:val="24"/>
        </w:rPr>
        <w:t>R4-2211933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inter-frequency measurement without MG</w:t>
      </w:r>
    </w:p>
    <w:p w14:paraId="0EA3DFDB"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tab/>
      </w:r>
      <w:r>
        <w:tab/>
      </w:r>
      <w:r>
        <w:tab/>
      </w:r>
      <w:r>
        <w:tab/>
      </w:r>
      <w:r>
        <w:tab/>
        <w:t>38.133 v17.6.0</w:t>
      </w:r>
      <w:proofErr w:type="gramStart"/>
      <w:r>
        <w:tab/>
        <w:t xml:space="preserve">  CR</w:t>
      </w:r>
      <w:proofErr w:type="gramEnd"/>
      <w:r>
        <w:t>-  rev  Cat: A (Rel-17)</w:t>
      </w:r>
      <w:r>
        <w:br/>
      </w:r>
      <w:r>
        <w:lastRenderedPageBreak/>
        <w:br/>
      </w:r>
      <w:r>
        <w:rPr>
          <w:i/>
        </w:rPr>
        <w:tab/>
      </w:r>
      <w:r>
        <w:rPr>
          <w:i/>
        </w:rPr>
        <w:tab/>
      </w:r>
      <w:r>
        <w:rPr>
          <w:i/>
        </w:rPr>
        <w:tab/>
      </w:r>
      <w:r>
        <w:rPr>
          <w:i/>
        </w:rPr>
        <w:tab/>
      </w:r>
      <w:r>
        <w:rPr>
          <w:i/>
        </w:rPr>
        <w:tab/>
        <w:t>Source: CMCC</w:t>
      </w:r>
    </w:p>
    <w:p w14:paraId="086B82E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FE5E6B" w14:textId="77777777" w:rsidR="00ED4B10" w:rsidRDefault="00ED4B10" w:rsidP="00ED4B10">
      <w:pPr>
        <w:rPr>
          <w:rFonts w:ascii="Arial" w:hAnsi="Arial" w:cs="Arial"/>
          <w:b/>
          <w:sz w:val="24"/>
        </w:rPr>
      </w:pPr>
      <w:r>
        <w:rPr>
          <w:rFonts w:ascii="Arial" w:hAnsi="Arial" w:cs="Arial"/>
          <w:b/>
          <w:color w:val="0000FF"/>
          <w:sz w:val="24"/>
        </w:rPr>
        <w:t>R4-2212253</w:t>
      </w:r>
      <w:r>
        <w:rPr>
          <w:rFonts w:ascii="Arial" w:hAnsi="Arial" w:cs="Arial"/>
          <w:b/>
          <w:color w:val="0000FF"/>
          <w:sz w:val="24"/>
        </w:rPr>
        <w:tab/>
      </w:r>
      <w:r>
        <w:rPr>
          <w:rFonts w:ascii="Arial" w:hAnsi="Arial" w:cs="Arial"/>
          <w:b/>
          <w:sz w:val="24"/>
        </w:rPr>
        <w:t>[draft CR] R15 Maintenance for 38133 Core</w:t>
      </w:r>
    </w:p>
    <w:p w14:paraId="1A5B2786"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v15.18.0</w:t>
      </w:r>
      <w:proofErr w:type="gramStart"/>
      <w:r>
        <w:tab/>
        <w:t xml:space="preserve">  CR</w:t>
      </w:r>
      <w:proofErr w:type="gramEnd"/>
      <w:r>
        <w:t>-  rev  Cat: F (Rel-15)</w:t>
      </w:r>
      <w:r>
        <w:br/>
      </w:r>
      <w:r>
        <w:br/>
      </w:r>
      <w:r>
        <w:rPr>
          <w:i/>
        </w:rPr>
        <w:tab/>
      </w:r>
      <w:r>
        <w:rPr>
          <w:i/>
        </w:rPr>
        <w:tab/>
      </w:r>
      <w:r>
        <w:rPr>
          <w:i/>
        </w:rPr>
        <w:tab/>
      </w:r>
      <w:r>
        <w:rPr>
          <w:i/>
        </w:rPr>
        <w:tab/>
      </w:r>
      <w:r>
        <w:rPr>
          <w:i/>
        </w:rPr>
        <w:tab/>
        <w:t>Source: ZTE Corporation</w:t>
      </w:r>
    </w:p>
    <w:p w14:paraId="6E076929" w14:textId="77777777" w:rsidR="00ED4B10" w:rsidRDefault="00ED4B10" w:rsidP="00ED4B10">
      <w:pPr>
        <w:rPr>
          <w:rFonts w:ascii="Arial" w:hAnsi="Arial" w:cs="Arial"/>
          <w:b/>
        </w:rPr>
      </w:pPr>
      <w:r>
        <w:rPr>
          <w:rFonts w:ascii="Arial" w:hAnsi="Arial" w:cs="Arial"/>
          <w:b/>
        </w:rPr>
        <w:t xml:space="preserve">Abstract: </w:t>
      </w:r>
    </w:p>
    <w:p w14:paraId="7A63C3A3" w14:textId="77777777" w:rsidR="00ED4B10" w:rsidRDefault="00ED4B10" w:rsidP="00ED4B10">
      <w:r>
        <w:t xml:space="preserve">The definition of </w:t>
      </w:r>
      <w:proofErr w:type="spellStart"/>
      <w:r>
        <w:t>N_TA_offset</w:t>
      </w:r>
      <w:proofErr w:type="spellEnd"/>
      <w:r>
        <w:t xml:space="preserve"> is not correctly referred to.</w:t>
      </w:r>
    </w:p>
    <w:p w14:paraId="28B2438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A203C4" w14:textId="77777777" w:rsidR="00ED4B10" w:rsidRDefault="00ED4B10" w:rsidP="00ED4B10">
      <w:pPr>
        <w:rPr>
          <w:rFonts w:ascii="Arial" w:hAnsi="Arial" w:cs="Arial"/>
          <w:b/>
          <w:sz w:val="24"/>
        </w:rPr>
      </w:pPr>
      <w:r>
        <w:rPr>
          <w:rFonts w:ascii="Arial" w:hAnsi="Arial" w:cs="Arial"/>
          <w:b/>
          <w:color w:val="0000FF"/>
          <w:sz w:val="24"/>
        </w:rPr>
        <w:t>R4-2212254</w:t>
      </w:r>
      <w:r>
        <w:rPr>
          <w:rFonts w:ascii="Arial" w:hAnsi="Arial" w:cs="Arial"/>
          <w:b/>
          <w:color w:val="0000FF"/>
          <w:sz w:val="24"/>
        </w:rPr>
        <w:tab/>
      </w:r>
      <w:r>
        <w:rPr>
          <w:rFonts w:ascii="Arial" w:hAnsi="Arial" w:cs="Arial"/>
          <w:b/>
          <w:sz w:val="24"/>
        </w:rPr>
        <w:t>[draft CR] Maintenance for 38133 Core R16 Cat A</w:t>
      </w:r>
    </w:p>
    <w:p w14:paraId="73553265"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A (Rel-16)</w:t>
      </w:r>
      <w:r>
        <w:br/>
      </w:r>
      <w:r>
        <w:br/>
      </w:r>
      <w:r>
        <w:rPr>
          <w:i/>
        </w:rPr>
        <w:tab/>
      </w:r>
      <w:r>
        <w:rPr>
          <w:i/>
        </w:rPr>
        <w:tab/>
      </w:r>
      <w:r>
        <w:rPr>
          <w:i/>
        </w:rPr>
        <w:tab/>
      </w:r>
      <w:r>
        <w:rPr>
          <w:i/>
        </w:rPr>
        <w:tab/>
      </w:r>
      <w:r>
        <w:rPr>
          <w:i/>
        </w:rPr>
        <w:tab/>
        <w:t>Source: ZTE Corporation</w:t>
      </w:r>
    </w:p>
    <w:p w14:paraId="62EE62C3" w14:textId="77777777" w:rsidR="00ED4B10" w:rsidRDefault="00ED4B10" w:rsidP="00ED4B10">
      <w:pPr>
        <w:rPr>
          <w:rFonts w:ascii="Arial" w:hAnsi="Arial" w:cs="Arial"/>
          <w:b/>
        </w:rPr>
      </w:pPr>
      <w:r>
        <w:rPr>
          <w:rFonts w:ascii="Arial" w:hAnsi="Arial" w:cs="Arial"/>
          <w:b/>
        </w:rPr>
        <w:t xml:space="preserve">Abstract: </w:t>
      </w:r>
    </w:p>
    <w:p w14:paraId="044F61FA" w14:textId="77777777" w:rsidR="00ED4B10" w:rsidRDefault="00ED4B10" w:rsidP="00ED4B10">
      <w:r>
        <w:t>This is a Cat A CR.</w:t>
      </w:r>
    </w:p>
    <w:p w14:paraId="7B4E818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D74678" w14:textId="77777777" w:rsidR="00ED4B10" w:rsidRDefault="00ED4B10" w:rsidP="00ED4B10">
      <w:pPr>
        <w:rPr>
          <w:rFonts w:ascii="Arial" w:hAnsi="Arial" w:cs="Arial"/>
          <w:b/>
          <w:sz w:val="24"/>
        </w:rPr>
      </w:pPr>
      <w:r>
        <w:rPr>
          <w:rFonts w:ascii="Arial" w:hAnsi="Arial" w:cs="Arial"/>
          <w:b/>
          <w:color w:val="0000FF"/>
          <w:sz w:val="24"/>
        </w:rPr>
        <w:t>R4-2212255</w:t>
      </w:r>
      <w:r>
        <w:rPr>
          <w:rFonts w:ascii="Arial" w:hAnsi="Arial" w:cs="Arial"/>
          <w:b/>
          <w:color w:val="0000FF"/>
          <w:sz w:val="24"/>
        </w:rPr>
        <w:tab/>
      </w:r>
      <w:r>
        <w:rPr>
          <w:rFonts w:ascii="Arial" w:hAnsi="Arial" w:cs="Arial"/>
          <w:b/>
          <w:sz w:val="24"/>
        </w:rPr>
        <w:t>[draft CR] Maintenance for 38133 Core R17 Cat A</w:t>
      </w:r>
    </w:p>
    <w:p w14:paraId="6DAB288F"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ZTE Corporation</w:t>
      </w:r>
    </w:p>
    <w:p w14:paraId="5FA597FA" w14:textId="77777777" w:rsidR="00ED4B10" w:rsidRDefault="00ED4B10" w:rsidP="00ED4B10">
      <w:pPr>
        <w:rPr>
          <w:rFonts w:ascii="Arial" w:hAnsi="Arial" w:cs="Arial"/>
          <w:b/>
        </w:rPr>
      </w:pPr>
      <w:r>
        <w:rPr>
          <w:rFonts w:ascii="Arial" w:hAnsi="Arial" w:cs="Arial"/>
          <w:b/>
        </w:rPr>
        <w:t xml:space="preserve">Abstract: </w:t>
      </w:r>
    </w:p>
    <w:p w14:paraId="78DF8C23" w14:textId="77777777" w:rsidR="00ED4B10" w:rsidRDefault="00ED4B10" w:rsidP="00ED4B10">
      <w:r>
        <w:t>This is a Cat A CR.</w:t>
      </w:r>
    </w:p>
    <w:p w14:paraId="372D9FE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7042C0" w14:textId="77777777" w:rsidR="00ED4B10" w:rsidRDefault="00ED4B10" w:rsidP="00ED4B10">
      <w:pPr>
        <w:rPr>
          <w:rFonts w:ascii="Arial" w:hAnsi="Arial" w:cs="Arial"/>
          <w:b/>
          <w:sz w:val="24"/>
        </w:rPr>
      </w:pPr>
      <w:r>
        <w:rPr>
          <w:rFonts w:ascii="Arial" w:hAnsi="Arial" w:cs="Arial"/>
          <w:b/>
          <w:color w:val="0000FF"/>
          <w:sz w:val="24"/>
        </w:rPr>
        <w:t>R4-2212256</w:t>
      </w:r>
      <w:r>
        <w:rPr>
          <w:rFonts w:ascii="Arial" w:hAnsi="Arial" w:cs="Arial"/>
          <w:b/>
          <w:color w:val="0000FF"/>
          <w:sz w:val="24"/>
        </w:rPr>
        <w:tab/>
      </w:r>
      <w:r>
        <w:rPr>
          <w:rFonts w:ascii="Arial" w:hAnsi="Arial" w:cs="Arial"/>
          <w:b/>
          <w:sz w:val="24"/>
        </w:rPr>
        <w:t>[draft CR] R16 Maintenance for 38133 Core</w:t>
      </w:r>
    </w:p>
    <w:p w14:paraId="223E7093"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Source: ZTE Corporation</w:t>
      </w:r>
    </w:p>
    <w:p w14:paraId="546EAE3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DDF47A" w14:textId="77777777" w:rsidR="00ED4B10" w:rsidRDefault="00ED4B10" w:rsidP="00ED4B10">
      <w:pPr>
        <w:rPr>
          <w:rFonts w:ascii="Arial" w:hAnsi="Arial" w:cs="Arial"/>
          <w:b/>
          <w:sz w:val="24"/>
        </w:rPr>
      </w:pPr>
      <w:r>
        <w:rPr>
          <w:rFonts w:ascii="Arial" w:hAnsi="Arial" w:cs="Arial"/>
          <w:b/>
          <w:color w:val="0000FF"/>
          <w:sz w:val="24"/>
        </w:rPr>
        <w:t>R4-2212257</w:t>
      </w:r>
      <w:r>
        <w:rPr>
          <w:rFonts w:ascii="Arial" w:hAnsi="Arial" w:cs="Arial"/>
          <w:b/>
          <w:color w:val="0000FF"/>
          <w:sz w:val="24"/>
        </w:rPr>
        <w:tab/>
      </w:r>
      <w:r>
        <w:rPr>
          <w:rFonts w:ascii="Arial" w:hAnsi="Arial" w:cs="Arial"/>
          <w:b/>
          <w:sz w:val="24"/>
        </w:rPr>
        <w:t>[draft CR] Maintenance for 38133 Core R17 Cat A</w:t>
      </w:r>
    </w:p>
    <w:p w14:paraId="79BE37A6"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ZTE Corporation</w:t>
      </w:r>
    </w:p>
    <w:p w14:paraId="216246A7" w14:textId="77777777" w:rsidR="00ED4B10" w:rsidRDefault="00ED4B10" w:rsidP="00ED4B10">
      <w:pPr>
        <w:rPr>
          <w:rFonts w:ascii="Arial" w:hAnsi="Arial" w:cs="Arial"/>
          <w:b/>
        </w:rPr>
      </w:pPr>
      <w:r>
        <w:rPr>
          <w:rFonts w:ascii="Arial" w:hAnsi="Arial" w:cs="Arial"/>
          <w:b/>
        </w:rPr>
        <w:t xml:space="preserve">Abstract: </w:t>
      </w:r>
    </w:p>
    <w:p w14:paraId="12C91C1F" w14:textId="77777777" w:rsidR="00ED4B10" w:rsidRDefault="00ED4B10" w:rsidP="00ED4B10">
      <w:r>
        <w:t>This is a Cat A CR.</w:t>
      </w:r>
    </w:p>
    <w:p w14:paraId="2454F4D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6117F5" w14:textId="77777777" w:rsidR="00ED4B10" w:rsidRDefault="00ED4B10" w:rsidP="00ED4B10">
      <w:pPr>
        <w:rPr>
          <w:rFonts w:ascii="Arial" w:hAnsi="Arial" w:cs="Arial"/>
          <w:b/>
          <w:sz w:val="24"/>
        </w:rPr>
      </w:pPr>
      <w:r>
        <w:rPr>
          <w:rFonts w:ascii="Arial" w:hAnsi="Arial" w:cs="Arial"/>
          <w:b/>
          <w:color w:val="0000FF"/>
          <w:sz w:val="24"/>
        </w:rPr>
        <w:lastRenderedPageBreak/>
        <w:t>R4-2212922</w:t>
      </w:r>
      <w:r>
        <w:rPr>
          <w:rFonts w:ascii="Arial" w:hAnsi="Arial" w:cs="Arial"/>
          <w:b/>
          <w:color w:val="0000FF"/>
          <w:sz w:val="24"/>
        </w:rPr>
        <w:tab/>
      </w:r>
      <w:r>
        <w:rPr>
          <w:rFonts w:ascii="Arial" w:hAnsi="Arial" w:cs="Arial"/>
          <w:b/>
          <w:sz w:val="24"/>
        </w:rPr>
        <w:t>Correction to NR SCell interruption requirements 36.133_r15</w:t>
      </w:r>
    </w:p>
    <w:p w14:paraId="7E342D2F"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36.133 v15.17.0</w:t>
      </w:r>
      <w:proofErr w:type="gramStart"/>
      <w:r>
        <w:tab/>
        <w:t xml:space="preserve">  CR</w:t>
      </w:r>
      <w:proofErr w:type="gramEnd"/>
      <w:r>
        <w:t>-  rev  Cat: F (Rel-15)</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797023F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364FAC" w14:textId="77777777" w:rsidR="00ED4B10" w:rsidRDefault="00ED4B10" w:rsidP="00ED4B10">
      <w:pPr>
        <w:rPr>
          <w:rFonts w:ascii="Arial" w:hAnsi="Arial" w:cs="Arial"/>
          <w:b/>
          <w:sz w:val="24"/>
        </w:rPr>
      </w:pPr>
      <w:r>
        <w:rPr>
          <w:rFonts w:ascii="Arial" w:hAnsi="Arial" w:cs="Arial"/>
          <w:b/>
          <w:color w:val="0000FF"/>
          <w:sz w:val="24"/>
        </w:rPr>
        <w:t>R4-2212923</w:t>
      </w:r>
      <w:r>
        <w:rPr>
          <w:rFonts w:ascii="Arial" w:hAnsi="Arial" w:cs="Arial"/>
          <w:b/>
          <w:color w:val="0000FF"/>
          <w:sz w:val="24"/>
        </w:rPr>
        <w:tab/>
      </w:r>
      <w:r>
        <w:rPr>
          <w:rFonts w:ascii="Arial" w:hAnsi="Arial" w:cs="Arial"/>
          <w:b/>
          <w:sz w:val="24"/>
        </w:rPr>
        <w:t>Correction to NR SCell interruption requirements 36.133_r16</w:t>
      </w:r>
    </w:p>
    <w:p w14:paraId="4EF542DB"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36.133 v16.14.0</w:t>
      </w:r>
      <w:proofErr w:type="gramStart"/>
      <w:r>
        <w:tab/>
        <w:t xml:space="preserve">  CR</w:t>
      </w:r>
      <w:proofErr w:type="gramEnd"/>
      <w:r>
        <w:t>-  rev  Cat: A (Rel-16)</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67FA186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4E3C42" w14:textId="77777777" w:rsidR="00ED4B10" w:rsidRDefault="00ED4B10" w:rsidP="00ED4B10">
      <w:pPr>
        <w:rPr>
          <w:rFonts w:ascii="Arial" w:hAnsi="Arial" w:cs="Arial"/>
          <w:b/>
          <w:sz w:val="24"/>
        </w:rPr>
      </w:pPr>
      <w:r>
        <w:rPr>
          <w:rFonts w:ascii="Arial" w:hAnsi="Arial" w:cs="Arial"/>
          <w:b/>
          <w:color w:val="0000FF"/>
          <w:sz w:val="24"/>
        </w:rPr>
        <w:t>R4-2212924</w:t>
      </w:r>
      <w:r>
        <w:rPr>
          <w:rFonts w:ascii="Arial" w:hAnsi="Arial" w:cs="Arial"/>
          <w:b/>
          <w:color w:val="0000FF"/>
          <w:sz w:val="24"/>
        </w:rPr>
        <w:tab/>
      </w:r>
      <w:r>
        <w:rPr>
          <w:rFonts w:ascii="Arial" w:hAnsi="Arial" w:cs="Arial"/>
          <w:b/>
          <w:sz w:val="24"/>
        </w:rPr>
        <w:t>Correction to NR SCell interruption requirements 36.133_r17</w:t>
      </w:r>
    </w:p>
    <w:p w14:paraId="1D97EDE7"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36.133 v17.6.0</w:t>
      </w:r>
      <w:proofErr w:type="gramStart"/>
      <w:r>
        <w:tab/>
        <w:t xml:space="preserve">  CR</w:t>
      </w:r>
      <w:proofErr w:type="gramEnd"/>
      <w:r>
        <w:t>-  rev  Cat: A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71DF4C8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C814B3" w14:textId="77777777" w:rsidR="00ED4B10" w:rsidRDefault="00ED4B10" w:rsidP="00ED4B10">
      <w:pPr>
        <w:rPr>
          <w:rFonts w:ascii="Arial" w:hAnsi="Arial" w:cs="Arial"/>
          <w:b/>
          <w:sz w:val="24"/>
        </w:rPr>
      </w:pPr>
      <w:r>
        <w:rPr>
          <w:rFonts w:ascii="Arial" w:hAnsi="Arial" w:cs="Arial"/>
          <w:b/>
          <w:color w:val="0000FF"/>
          <w:sz w:val="24"/>
        </w:rPr>
        <w:t>R4-2212925</w:t>
      </w:r>
      <w:r>
        <w:rPr>
          <w:rFonts w:ascii="Arial" w:hAnsi="Arial" w:cs="Arial"/>
          <w:b/>
          <w:color w:val="0000FF"/>
          <w:sz w:val="24"/>
        </w:rPr>
        <w:tab/>
      </w:r>
      <w:r>
        <w:rPr>
          <w:rFonts w:ascii="Arial" w:hAnsi="Arial" w:cs="Arial"/>
          <w:b/>
          <w:sz w:val="24"/>
        </w:rPr>
        <w:t>Correction to NR SCell interruption requirements 38.133_r15</w:t>
      </w:r>
    </w:p>
    <w:p w14:paraId="7B612340"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v15.18.0</w:t>
      </w:r>
      <w:proofErr w:type="gramStart"/>
      <w:r>
        <w:tab/>
        <w:t xml:space="preserve">  CR</w:t>
      </w:r>
      <w:proofErr w:type="gramEnd"/>
      <w:r>
        <w:t>-  rev  Cat: F (Rel-15)</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7D18E46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A322C4" w14:textId="77777777" w:rsidR="00ED4B10" w:rsidRDefault="00ED4B10" w:rsidP="00ED4B10">
      <w:pPr>
        <w:rPr>
          <w:rFonts w:ascii="Arial" w:hAnsi="Arial" w:cs="Arial"/>
          <w:b/>
          <w:sz w:val="24"/>
        </w:rPr>
      </w:pPr>
      <w:r>
        <w:rPr>
          <w:rFonts w:ascii="Arial" w:hAnsi="Arial" w:cs="Arial"/>
          <w:b/>
          <w:color w:val="0000FF"/>
          <w:sz w:val="24"/>
        </w:rPr>
        <w:t>R4-2212926</w:t>
      </w:r>
      <w:r>
        <w:rPr>
          <w:rFonts w:ascii="Arial" w:hAnsi="Arial" w:cs="Arial"/>
          <w:b/>
          <w:color w:val="0000FF"/>
          <w:sz w:val="24"/>
        </w:rPr>
        <w:tab/>
      </w:r>
      <w:r>
        <w:rPr>
          <w:rFonts w:ascii="Arial" w:hAnsi="Arial" w:cs="Arial"/>
          <w:b/>
          <w:sz w:val="24"/>
        </w:rPr>
        <w:t>Correction to NR SCell interruption requirements 38.133_r16</w:t>
      </w:r>
    </w:p>
    <w:p w14:paraId="6F63A1A6"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A (Rel-16)</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644715A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405CF2" w14:textId="77777777" w:rsidR="00ED4B10" w:rsidRDefault="00ED4B10" w:rsidP="00ED4B10">
      <w:pPr>
        <w:rPr>
          <w:rFonts w:ascii="Arial" w:hAnsi="Arial" w:cs="Arial"/>
          <w:b/>
          <w:sz w:val="24"/>
        </w:rPr>
      </w:pPr>
      <w:r>
        <w:rPr>
          <w:rFonts w:ascii="Arial" w:hAnsi="Arial" w:cs="Arial"/>
          <w:b/>
          <w:color w:val="0000FF"/>
          <w:sz w:val="24"/>
        </w:rPr>
        <w:t>R4-2212927</w:t>
      </w:r>
      <w:r>
        <w:rPr>
          <w:rFonts w:ascii="Arial" w:hAnsi="Arial" w:cs="Arial"/>
          <w:b/>
          <w:color w:val="0000FF"/>
          <w:sz w:val="24"/>
        </w:rPr>
        <w:tab/>
      </w:r>
      <w:r>
        <w:rPr>
          <w:rFonts w:ascii="Arial" w:hAnsi="Arial" w:cs="Arial"/>
          <w:b/>
          <w:sz w:val="24"/>
        </w:rPr>
        <w:t>Correction to NR SCell interruption requirements 38.133_r17</w:t>
      </w:r>
    </w:p>
    <w:p w14:paraId="49476F7A"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5BB93BD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BAB356" w14:textId="77777777" w:rsidR="00ED4B10" w:rsidRDefault="00ED4B10" w:rsidP="00ED4B10">
      <w:pPr>
        <w:rPr>
          <w:rFonts w:ascii="Arial" w:hAnsi="Arial" w:cs="Arial"/>
          <w:b/>
          <w:sz w:val="24"/>
        </w:rPr>
      </w:pPr>
      <w:r>
        <w:rPr>
          <w:rFonts w:ascii="Arial" w:hAnsi="Arial" w:cs="Arial"/>
          <w:b/>
          <w:color w:val="0000FF"/>
          <w:sz w:val="24"/>
        </w:rPr>
        <w:t>R4-2212938</w:t>
      </w:r>
      <w:r>
        <w:rPr>
          <w:rFonts w:ascii="Arial" w:hAnsi="Arial" w:cs="Arial"/>
          <w:b/>
          <w:color w:val="0000FF"/>
          <w:sz w:val="24"/>
        </w:rPr>
        <w:tab/>
      </w:r>
      <w:r>
        <w:rPr>
          <w:rFonts w:ascii="Arial" w:hAnsi="Arial" w:cs="Arial"/>
          <w:b/>
          <w:sz w:val="24"/>
        </w:rPr>
        <w:t>Correction to NR sidelink core requirements_r16</w:t>
      </w:r>
    </w:p>
    <w:p w14:paraId="60518B42"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4AAFD0F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3FEB2E" w14:textId="77777777" w:rsidR="00ED4B10" w:rsidRDefault="00ED4B10" w:rsidP="00ED4B10">
      <w:pPr>
        <w:rPr>
          <w:rFonts w:ascii="Arial" w:hAnsi="Arial" w:cs="Arial"/>
          <w:b/>
          <w:sz w:val="24"/>
        </w:rPr>
      </w:pPr>
      <w:r>
        <w:rPr>
          <w:rFonts w:ascii="Arial" w:hAnsi="Arial" w:cs="Arial"/>
          <w:b/>
          <w:color w:val="0000FF"/>
          <w:sz w:val="24"/>
        </w:rPr>
        <w:t>R4-2212939</w:t>
      </w:r>
      <w:r>
        <w:rPr>
          <w:rFonts w:ascii="Arial" w:hAnsi="Arial" w:cs="Arial"/>
          <w:b/>
          <w:color w:val="0000FF"/>
          <w:sz w:val="24"/>
        </w:rPr>
        <w:tab/>
      </w:r>
      <w:r>
        <w:rPr>
          <w:rFonts w:ascii="Arial" w:hAnsi="Arial" w:cs="Arial"/>
          <w:b/>
          <w:sz w:val="24"/>
        </w:rPr>
        <w:t>Correction to NR sidelink core requirements_r17</w:t>
      </w:r>
    </w:p>
    <w:p w14:paraId="2F05AABF" w14:textId="77777777" w:rsidR="00ED4B10" w:rsidRDefault="00ED4B10" w:rsidP="00ED4B10">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28A22F2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66D756" w14:textId="77777777" w:rsidR="00ED4B10" w:rsidRDefault="00ED4B10" w:rsidP="00ED4B10">
      <w:pPr>
        <w:rPr>
          <w:rFonts w:ascii="Arial" w:hAnsi="Arial" w:cs="Arial"/>
          <w:b/>
          <w:sz w:val="24"/>
        </w:rPr>
      </w:pPr>
      <w:r>
        <w:rPr>
          <w:rFonts w:ascii="Arial" w:hAnsi="Arial" w:cs="Arial"/>
          <w:b/>
          <w:color w:val="0000FF"/>
          <w:sz w:val="24"/>
        </w:rPr>
        <w:t>R4-2212944</w:t>
      </w:r>
      <w:r>
        <w:rPr>
          <w:rFonts w:ascii="Arial" w:hAnsi="Arial" w:cs="Arial"/>
          <w:b/>
          <w:color w:val="0000FF"/>
          <w:sz w:val="24"/>
        </w:rPr>
        <w:tab/>
      </w:r>
      <w:r>
        <w:rPr>
          <w:rFonts w:ascii="Arial" w:hAnsi="Arial" w:cs="Arial"/>
          <w:b/>
          <w:sz w:val="24"/>
        </w:rPr>
        <w:t>Draft CR on maintenance on SCell activation in NR-U Rel-16</w:t>
      </w:r>
    </w:p>
    <w:p w14:paraId="2260BCC2"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7607E29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9DB6E4" w14:textId="77777777" w:rsidR="00ED4B10" w:rsidRDefault="00ED4B10" w:rsidP="00ED4B10">
      <w:pPr>
        <w:rPr>
          <w:rFonts w:ascii="Arial" w:hAnsi="Arial" w:cs="Arial"/>
          <w:b/>
          <w:sz w:val="24"/>
        </w:rPr>
      </w:pPr>
      <w:r>
        <w:rPr>
          <w:rFonts w:ascii="Arial" w:hAnsi="Arial" w:cs="Arial"/>
          <w:b/>
          <w:color w:val="0000FF"/>
          <w:sz w:val="24"/>
        </w:rPr>
        <w:t>R4-2212947</w:t>
      </w:r>
      <w:r>
        <w:rPr>
          <w:rFonts w:ascii="Arial" w:hAnsi="Arial" w:cs="Arial"/>
          <w:b/>
          <w:color w:val="0000FF"/>
          <w:sz w:val="24"/>
        </w:rPr>
        <w:tab/>
      </w:r>
      <w:r>
        <w:rPr>
          <w:rFonts w:ascii="Arial" w:hAnsi="Arial" w:cs="Arial"/>
          <w:b/>
          <w:sz w:val="24"/>
        </w:rPr>
        <w:t>Draft CR on maintenance on SCell activation in NR-U Rel-17</w:t>
      </w:r>
    </w:p>
    <w:p w14:paraId="5A352B8B"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1C54FFF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6521FE" w14:textId="77777777" w:rsidR="00ED4B10" w:rsidRDefault="00ED4B10" w:rsidP="00ED4B10">
      <w:pPr>
        <w:rPr>
          <w:rFonts w:ascii="Arial" w:hAnsi="Arial" w:cs="Arial"/>
          <w:b/>
          <w:sz w:val="24"/>
        </w:rPr>
      </w:pPr>
      <w:r>
        <w:rPr>
          <w:rFonts w:ascii="Arial" w:hAnsi="Arial" w:cs="Arial"/>
          <w:b/>
          <w:color w:val="0000FF"/>
          <w:sz w:val="24"/>
        </w:rPr>
        <w:t>R4-2213041</w:t>
      </w:r>
      <w:r>
        <w:rPr>
          <w:rFonts w:ascii="Arial" w:hAnsi="Arial" w:cs="Arial"/>
          <w:b/>
          <w:color w:val="0000FF"/>
          <w:sz w:val="24"/>
        </w:rPr>
        <w:tab/>
      </w:r>
      <w:r>
        <w:rPr>
          <w:rFonts w:ascii="Arial" w:hAnsi="Arial" w:cs="Arial"/>
          <w:b/>
          <w:sz w:val="24"/>
        </w:rPr>
        <w:t xml:space="preserve">Draft CR to TS 38.133 Correction to conditional handover </w:t>
      </w:r>
      <w:proofErr w:type="gramStart"/>
      <w:r>
        <w:rPr>
          <w:rFonts w:ascii="Arial" w:hAnsi="Arial" w:cs="Arial"/>
          <w:b/>
          <w:sz w:val="24"/>
        </w:rPr>
        <w:t>requirements(</w:t>
      </w:r>
      <w:proofErr w:type="gramEnd"/>
      <w:r>
        <w:rPr>
          <w:rFonts w:ascii="Arial" w:hAnsi="Arial" w:cs="Arial"/>
          <w:b/>
          <w:sz w:val="24"/>
        </w:rPr>
        <w:t>Rel-16)</w:t>
      </w:r>
    </w:p>
    <w:p w14:paraId="75557D36"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Source: vivo</w:t>
      </w:r>
    </w:p>
    <w:p w14:paraId="4BD4B86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EE19FC" w14:textId="77777777" w:rsidR="00ED4B10" w:rsidRDefault="00ED4B10" w:rsidP="00ED4B10">
      <w:pPr>
        <w:rPr>
          <w:rFonts w:ascii="Arial" w:hAnsi="Arial" w:cs="Arial"/>
          <w:b/>
          <w:sz w:val="24"/>
        </w:rPr>
      </w:pPr>
      <w:r>
        <w:rPr>
          <w:rFonts w:ascii="Arial" w:hAnsi="Arial" w:cs="Arial"/>
          <w:b/>
          <w:color w:val="0000FF"/>
          <w:sz w:val="24"/>
        </w:rPr>
        <w:t>R4-2213042</w:t>
      </w:r>
      <w:r>
        <w:rPr>
          <w:rFonts w:ascii="Arial" w:hAnsi="Arial" w:cs="Arial"/>
          <w:b/>
          <w:color w:val="0000FF"/>
          <w:sz w:val="24"/>
        </w:rPr>
        <w:tab/>
      </w:r>
      <w:r>
        <w:rPr>
          <w:rFonts w:ascii="Arial" w:hAnsi="Arial" w:cs="Arial"/>
          <w:b/>
          <w:sz w:val="24"/>
        </w:rPr>
        <w:t xml:space="preserve">Draft CR to TS 38.133 Correction to conditional handover </w:t>
      </w:r>
      <w:proofErr w:type="gramStart"/>
      <w:r>
        <w:rPr>
          <w:rFonts w:ascii="Arial" w:hAnsi="Arial" w:cs="Arial"/>
          <w:b/>
          <w:sz w:val="24"/>
        </w:rPr>
        <w:t>requirements(</w:t>
      </w:r>
      <w:proofErr w:type="gramEnd"/>
      <w:r>
        <w:rPr>
          <w:rFonts w:ascii="Arial" w:hAnsi="Arial" w:cs="Arial"/>
          <w:b/>
          <w:sz w:val="24"/>
        </w:rPr>
        <w:t>Rel-17)</w:t>
      </w:r>
    </w:p>
    <w:p w14:paraId="35542324"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vivo</w:t>
      </w:r>
    </w:p>
    <w:p w14:paraId="3126746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BCFC9D" w14:textId="77777777" w:rsidR="00ED4B10" w:rsidRDefault="00ED4B10" w:rsidP="00ED4B10">
      <w:pPr>
        <w:rPr>
          <w:rFonts w:ascii="Arial" w:hAnsi="Arial" w:cs="Arial"/>
          <w:b/>
          <w:sz w:val="24"/>
        </w:rPr>
      </w:pPr>
      <w:r>
        <w:rPr>
          <w:rFonts w:ascii="Arial" w:hAnsi="Arial" w:cs="Arial"/>
          <w:b/>
          <w:color w:val="0000FF"/>
          <w:sz w:val="24"/>
        </w:rPr>
        <w:t>R4-2213043</w:t>
      </w:r>
      <w:r>
        <w:rPr>
          <w:rFonts w:ascii="Arial" w:hAnsi="Arial" w:cs="Arial"/>
          <w:b/>
          <w:color w:val="0000FF"/>
          <w:sz w:val="24"/>
        </w:rPr>
        <w:tab/>
      </w:r>
      <w:r>
        <w:rPr>
          <w:rFonts w:ascii="Arial" w:hAnsi="Arial" w:cs="Arial"/>
          <w:b/>
          <w:sz w:val="24"/>
        </w:rPr>
        <w:t xml:space="preserve">Draft CR to TS 38.133 Correction to conditional PSCell change </w:t>
      </w:r>
      <w:proofErr w:type="gramStart"/>
      <w:r>
        <w:rPr>
          <w:rFonts w:ascii="Arial" w:hAnsi="Arial" w:cs="Arial"/>
          <w:b/>
          <w:sz w:val="24"/>
        </w:rPr>
        <w:t>requirements(</w:t>
      </w:r>
      <w:proofErr w:type="gramEnd"/>
      <w:r>
        <w:rPr>
          <w:rFonts w:ascii="Arial" w:hAnsi="Arial" w:cs="Arial"/>
          <w:b/>
          <w:sz w:val="24"/>
        </w:rPr>
        <w:t>Rel-16)</w:t>
      </w:r>
    </w:p>
    <w:p w14:paraId="26B250A4"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Source: vivo</w:t>
      </w:r>
    </w:p>
    <w:p w14:paraId="0B5AA1B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F1A292" w14:textId="77777777" w:rsidR="00ED4B10" w:rsidRDefault="00ED4B10" w:rsidP="00ED4B10">
      <w:pPr>
        <w:rPr>
          <w:rFonts w:ascii="Arial" w:hAnsi="Arial" w:cs="Arial"/>
          <w:b/>
          <w:sz w:val="24"/>
        </w:rPr>
      </w:pPr>
      <w:r>
        <w:rPr>
          <w:rFonts w:ascii="Arial" w:hAnsi="Arial" w:cs="Arial"/>
          <w:b/>
          <w:color w:val="0000FF"/>
          <w:sz w:val="24"/>
        </w:rPr>
        <w:t>R4-2213044</w:t>
      </w:r>
      <w:r>
        <w:rPr>
          <w:rFonts w:ascii="Arial" w:hAnsi="Arial" w:cs="Arial"/>
          <w:b/>
          <w:color w:val="0000FF"/>
          <w:sz w:val="24"/>
        </w:rPr>
        <w:tab/>
      </w:r>
      <w:r>
        <w:rPr>
          <w:rFonts w:ascii="Arial" w:hAnsi="Arial" w:cs="Arial"/>
          <w:b/>
          <w:sz w:val="24"/>
        </w:rPr>
        <w:t xml:space="preserve">Draft CR to TS 38.133 Correction to conditional PSCell change </w:t>
      </w:r>
      <w:proofErr w:type="gramStart"/>
      <w:r>
        <w:rPr>
          <w:rFonts w:ascii="Arial" w:hAnsi="Arial" w:cs="Arial"/>
          <w:b/>
          <w:sz w:val="24"/>
        </w:rPr>
        <w:t>requirements(</w:t>
      </w:r>
      <w:proofErr w:type="gramEnd"/>
      <w:r>
        <w:rPr>
          <w:rFonts w:ascii="Arial" w:hAnsi="Arial" w:cs="Arial"/>
          <w:b/>
          <w:sz w:val="24"/>
        </w:rPr>
        <w:t>Rel-17)</w:t>
      </w:r>
    </w:p>
    <w:p w14:paraId="5E4B0100"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vivo</w:t>
      </w:r>
    </w:p>
    <w:p w14:paraId="36007D4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8C07CB" w14:textId="77777777" w:rsidR="00ED4B10" w:rsidRDefault="00ED4B10" w:rsidP="00ED4B10">
      <w:pPr>
        <w:rPr>
          <w:rFonts w:ascii="Arial" w:hAnsi="Arial" w:cs="Arial"/>
          <w:b/>
          <w:sz w:val="24"/>
        </w:rPr>
      </w:pPr>
      <w:r>
        <w:rPr>
          <w:rFonts w:ascii="Arial" w:hAnsi="Arial" w:cs="Arial"/>
          <w:b/>
          <w:color w:val="0000FF"/>
          <w:sz w:val="24"/>
        </w:rPr>
        <w:lastRenderedPageBreak/>
        <w:t>R4-2213046</w:t>
      </w:r>
      <w:r>
        <w:rPr>
          <w:rFonts w:ascii="Arial" w:hAnsi="Arial" w:cs="Arial"/>
          <w:b/>
          <w:color w:val="0000FF"/>
          <w:sz w:val="24"/>
        </w:rPr>
        <w:tab/>
      </w:r>
      <w:r>
        <w:rPr>
          <w:rFonts w:ascii="Arial" w:hAnsi="Arial" w:cs="Arial"/>
          <w:b/>
          <w:sz w:val="24"/>
        </w:rPr>
        <w:t>Draft CR to 38.133 correction to NR positioning measurement requirements</w:t>
      </w:r>
    </w:p>
    <w:p w14:paraId="71BAE57A"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Source: vivo</w:t>
      </w:r>
    </w:p>
    <w:p w14:paraId="14B3775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CAB2A5" w14:textId="77777777" w:rsidR="00ED4B10" w:rsidRDefault="00ED4B10" w:rsidP="00ED4B10">
      <w:pPr>
        <w:rPr>
          <w:rFonts w:ascii="Arial" w:hAnsi="Arial" w:cs="Arial"/>
          <w:b/>
          <w:sz w:val="24"/>
        </w:rPr>
      </w:pPr>
      <w:r>
        <w:rPr>
          <w:rFonts w:ascii="Arial" w:hAnsi="Arial" w:cs="Arial"/>
          <w:b/>
          <w:color w:val="0000FF"/>
          <w:sz w:val="24"/>
        </w:rPr>
        <w:t>R4-2213047</w:t>
      </w:r>
      <w:r>
        <w:rPr>
          <w:rFonts w:ascii="Arial" w:hAnsi="Arial" w:cs="Arial"/>
          <w:b/>
          <w:color w:val="0000FF"/>
          <w:sz w:val="24"/>
        </w:rPr>
        <w:tab/>
      </w:r>
      <w:r>
        <w:rPr>
          <w:rFonts w:ascii="Arial" w:hAnsi="Arial" w:cs="Arial"/>
          <w:b/>
          <w:sz w:val="24"/>
        </w:rPr>
        <w:t>Draft CR to 38.133 correction to NR positioning measurement requirements</w:t>
      </w:r>
    </w:p>
    <w:p w14:paraId="0F443AE0"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vivo</w:t>
      </w:r>
    </w:p>
    <w:p w14:paraId="53DE63D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AFDD182" w14:textId="77777777" w:rsidR="00ED4B10" w:rsidRDefault="00ED4B10" w:rsidP="00ED4B10">
      <w:pPr>
        <w:rPr>
          <w:rFonts w:ascii="Arial" w:hAnsi="Arial" w:cs="Arial"/>
          <w:b/>
          <w:sz w:val="24"/>
        </w:rPr>
      </w:pPr>
      <w:r>
        <w:rPr>
          <w:rFonts w:ascii="Arial" w:hAnsi="Arial" w:cs="Arial"/>
          <w:b/>
          <w:color w:val="0000FF"/>
          <w:sz w:val="24"/>
        </w:rPr>
        <w:t>R4-2213296</w:t>
      </w:r>
      <w:r>
        <w:rPr>
          <w:rFonts w:ascii="Arial" w:hAnsi="Arial" w:cs="Arial"/>
          <w:b/>
          <w:color w:val="0000FF"/>
          <w:sz w:val="24"/>
        </w:rPr>
        <w:tab/>
      </w:r>
      <w:r>
        <w:rPr>
          <w:rFonts w:ascii="Arial" w:hAnsi="Arial" w:cs="Arial"/>
          <w:b/>
          <w:sz w:val="24"/>
        </w:rPr>
        <w:t>Draft CR on Link Recovery Procedures for TS38.133 R16</w:t>
      </w:r>
    </w:p>
    <w:p w14:paraId="062C789D"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(Rel-16)</w:t>
      </w:r>
      <w:r>
        <w:br/>
      </w:r>
      <w:r>
        <w:br/>
      </w:r>
      <w:r>
        <w:rPr>
          <w:i/>
        </w:rPr>
        <w:tab/>
      </w:r>
      <w:r>
        <w:rPr>
          <w:i/>
        </w:rPr>
        <w:tab/>
      </w:r>
      <w:r>
        <w:rPr>
          <w:i/>
        </w:rPr>
        <w:tab/>
      </w:r>
      <w:r>
        <w:rPr>
          <w:i/>
        </w:rPr>
        <w:tab/>
      </w:r>
      <w:r>
        <w:rPr>
          <w:i/>
        </w:rPr>
        <w:tab/>
        <w:t>Source: ZTE Corporation</w:t>
      </w:r>
    </w:p>
    <w:p w14:paraId="4320BBE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59FA6D" w14:textId="77777777" w:rsidR="00ED4B10" w:rsidRDefault="00ED4B10" w:rsidP="00ED4B10">
      <w:pPr>
        <w:rPr>
          <w:rFonts w:ascii="Arial" w:hAnsi="Arial" w:cs="Arial"/>
          <w:b/>
          <w:sz w:val="24"/>
        </w:rPr>
      </w:pPr>
      <w:r>
        <w:rPr>
          <w:rFonts w:ascii="Arial" w:hAnsi="Arial" w:cs="Arial"/>
          <w:b/>
          <w:color w:val="0000FF"/>
          <w:sz w:val="24"/>
        </w:rPr>
        <w:t>R4-2213297</w:t>
      </w:r>
      <w:r>
        <w:rPr>
          <w:rFonts w:ascii="Arial" w:hAnsi="Arial" w:cs="Arial"/>
          <w:b/>
          <w:color w:val="0000FF"/>
          <w:sz w:val="24"/>
        </w:rPr>
        <w:tab/>
      </w:r>
      <w:r>
        <w:rPr>
          <w:rFonts w:ascii="Arial" w:hAnsi="Arial" w:cs="Arial"/>
          <w:b/>
          <w:sz w:val="24"/>
        </w:rPr>
        <w:t>Draft CR on Link Recovery Procedures for TS38.133 R17</w:t>
      </w:r>
    </w:p>
    <w:p w14:paraId="434CA1CC"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(Rel-17)</w:t>
      </w:r>
      <w:r>
        <w:br/>
      </w:r>
      <w:r>
        <w:br/>
      </w:r>
      <w:r>
        <w:rPr>
          <w:i/>
        </w:rPr>
        <w:tab/>
      </w:r>
      <w:r>
        <w:rPr>
          <w:i/>
        </w:rPr>
        <w:tab/>
      </w:r>
      <w:r>
        <w:rPr>
          <w:i/>
        </w:rPr>
        <w:tab/>
      </w:r>
      <w:r>
        <w:rPr>
          <w:i/>
        </w:rPr>
        <w:tab/>
      </w:r>
      <w:r>
        <w:rPr>
          <w:i/>
        </w:rPr>
        <w:tab/>
        <w:t>Source: ZTE Corporation</w:t>
      </w:r>
    </w:p>
    <w:p w14:paraId="22771D3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A1F686" w14:textId="77777777" w:rsidR="00ED4B10" w:rsidRDefault="00ED4B10" w:rsidP="00ED4B10">
      <w:pPr>
        <w:rPr>
          <w:rFonts w:ascii="Arial" w:hAnsi="Arial" w:cs="Arial"/>
          <w:b/>
          <w:sz w:val="24"/>
        </w:rPr>
      </w:pPr>
      <w:r>
        <w:rPr>
          <w:rFonts w:ascii="Arial" w:hAnsi="Arial" w:cs="Arial"/>
          <w:b/>
          <w:color w:val="0000FF"/>
          <w:sz w:val="24"/>
        </w:rPr>
        <w:t>R4-2213467</w:t>
      </w:r>
      <w:r>
        <w:rPr>
          <w:rFonts w:ascii="Arial" w:hAnsi="Arial" w:cs="Arial"/>
          <w:b/>
          <w:color w:val="0000FF"/>
          <w:sz w:val="24"/>
        </w:rPr>
        <w:tab/>
      </w:r>
      <w:r>
        <w:rPr>
          <w:rFonts w:ascii="Arial" w:hAnsi="Arial" w:cs="Arial"/>
          <w:b/>
          <w:sz w:val="24"/>
        </w:rPr>
        <w:t>Discussion on maintaining PL-RS switching delay requirements in R16</w:t>
      </w:r>
    </w:p>
    <w:p w14:paraId="53A2898C"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796BAA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552F88" w14:textId="77777777" w:rsidR="00ED4B10" w:rsidRDefault="00ED4B10" w:rsidP="00ED4B10">
      <w:pPr>
        <w:rPr>
          <w:rFonts w:ascii="Arial" w:hAnsi="Arial" w:cs="Arial"/>
          <w:b/>
          <w:sz w:val="24"/>
        </w:rPr>
      </w:pPr>
      <w:r>
        <w:rPr>
          <w:rFonts w:ascii="Arial" w:hAnsi="Arial" w:cs="Arial"/>
          <w:b/>
          <w:color w:val="0000FF"/>
          <w:sz w:val="24"/>
        </w:rPr>
        <w:t>R4-2213468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maintaining PL-RS switching delay requirements R16</w:t>
      </w:r>
    </w:p>
    <w:p w14:paraId="54C76A37"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2EA3702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F6C9B2" w14:textId="77777777" w:rsidR="00ED4B10" w:rsidRDefault="00ED4B10" w:rsidP="00ED4B10">
      <w:pPr>
        <w:rPr>
          <w:rFonts w:ascii="Arial" w:hAnsi="Arial" w:cs="Arial"/>
          <w:b/>
          <w:sz w:val="24"/>
        </w:rPr>
      </w:pPr>
      <w:r>
        <w:rPr>
          <w:rFonts w:ascii="Arial" w:hAnsi="Arial" w:cs="Arial"/>
          <w:b/>
          <w:color w:val="0000FF"/>
          <w:sz w:val="24"/>
        </w:rPr>
        <w:t>R4-2213469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maintaining PL-RS switching delay requirements R17</w:t>
      </w:r>
    </w:p>
    <w:p w14:paraId="6637758C"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1A3B0EF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AD1E31" w14:textId="77777777" w:rsidR="00ED4B10" w:rsidRDefault="00ED4B10" w:rsidP="00ED4B10">
      <w:pPr>
        <w:rPr>
          <w:rFonts w:ascii="Arial" w:hAnsi="Arial" w:cs="Arial"/>
          <w:b/>
          <w:sz w:val="24"/>
        </w:rPr>
      </w:pPr>
      <w:r>
        <w:rPr>
          <w:rFonts w:ascii="Arial" w:hAnsi="Arial" w:cs="Arial"/>
          <w:b/>
          <w:color w:val="0000FF"/>
          <w:sz w:val="24"/>
        </w:rPr>
        <w:t>R4-2213497</w:t>
      </w:r>
      <w:r>
        <w:rPr>
          <w:rFonts w:ascii="Arial" w:hAnsi="Arial" w:cs="Arial"/>
          <w:b/>
          <w:color w:val="0000FF"/>
          <w:sz w:val="24"/>
        </w:rPr>
        <w:tab/>
      </w:r>
      <w:r>
        <w:rPr>
          <w:rFonts w:ascii="Arial" w:hAnsi="Arial" w:cs="Arial"/>
          <w:b/>
          <w:sz w:val="24"/>
        </w:rPr>
        <w:t>Discussion on remaining issue in PRS measurement period</w:t>
      </w:r>
    </w:p>
    <w:p w14:paraId="2284D385" w14:textId="77777777" w:rsidR="00ED4B10" w:rsidRDefault="00ED4B10" w:rsidP="00ED4B10">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D72C8B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78D997" w14:textId="77777777" w:rsidR="00ED4B10" w:rsidRDefault="00ED4B10" w:rsidP="00ED4B10">
      <w:pPr>
        <w:rPr>
          <w:rFonts w:ascii="Arial" w:hAnsi="Arial" w:cs="Arial"/>
          <w:b/>
          <w:sz w:val="24"/>
        </w:rPr>
      </w:pPr>
      <w:r>
        <w:rPr>
          <w:rFonts w:ascii="Arial" w:hAnsi="Arial" w:cs="Arial"/>
          <w:b/>
          <w:color w:val="0000FF"/>
          <w:sz w:val="24"/>
        </w:rPr>
        <w:t>R4-2213498</w:t>
      </w:r>
      <w:r>
        <w:rPr>
          <w:rFonts w:ascii="Arial" w:hAnsi="Arial" w:cs="Arial"/>
          <w:b/>
          <w:color w:val="0000FF"/>
          <w:sz w:val="24"/>
        </w:rPr>
        <w:tab/>
      </w:r>
      <w:r>
        <w:rPr>
          <w:rFonts w:ascii="Arial" w:hAnsi="Arial" w:cs="Arial"/>
          <w:b/>
          <w:sz w:val="24"/>
        </w:rPr>
        <w:t xml:space="preserve">CR on PRS </w:t>
      </w:r>
      <w:proofErr w:type="spellStart"/>
      <w:r>
        <w:rPr>
          <w:rFonts w:ascii="Arial" w:hAnsi="Arial" w:cs="Arial"/>
          <w:b/>
          <w:sz w:val="24"/>
        </w:rPr>
        <w:t>meausurement</w:t>
      </w:r>
      <w:proofErr w:type="spellEnd"/>
      <w:r>
        <w:rPr>
          <w:rFonts w:ascii="Arial" w:hAnsi="Arial" w:cs="Arial"/>
          <w:b/>
          <w:sz w:val="24"/>
        </w:rPr>
        <w:t xml:space="preserve"> period R16</w:t>
      </w:r>
    </w:p>
    <w:p w14:paraId="387F2166"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7E401E0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7A3067" w14:textId="77777777" w:rsidR="00ED4B10" w:rsidRDefault="00ED4B10" w:rsidP="00ED4B10">
      <w:pPr>
        <w:rPr>
          <w:rFonts w:ascii="Arial" w:hAnsi="Arial" w:cs="Arial"/>
          <w:b/>
          <w:sz w:val="24"/>
        </w:rPr>
      </w:pPr>
      <w:r>
        <w:rPr>
          <w:rFonts w:ascii="Arial" w:hAnsi="Arial" w:cs="Arial"/>
          <w:b/>
          <w:color w:val="0000FF"/>
          <w:sz w:val="24"/>
        </w:rPr>
        <w:t>R4-2213499</w:t>
      </w:r>
      <w:r>
        <w:rPr>
          <w:rFonts w:ascii="Arial" w:hAnsi="Arial" w:cs="Arial"/>
          <w:b/>
          <w:color w:val="0000FF"/>
          <w:sz w:val="24"/>
        </w:rPr>
        <w:tab/>
      </w:r>
      <w:r>
        <w:rPr>
          <w:rFonts w:ascii="Arial" w:hAnsi="Arial" w:cs="Arial"/>
          <w:b/>
          <w:sz w:val="24"/>
        </w:rPr>
        <w:t xml:space="preserve">CR on PRS </w:t>
      </w:r>
      <w:proofErr w:type="spellStart"/>
      <w:r>
        <w:rPr>
          <w:rFonts w:ascii="Arial" w:hAnsi="Arial" w:cs="Arial"/>
          <w:b/>
          <w:sz w:val="24"/>
        </w:rPr>
        <w:t>meausurement</w:t>
      </w:r>
      <w:proofErr w:type="spellEnd"/>
      <w:r>
        <w:rPr>
          <w:rFonts w:ascii="Arial" w:hAnsi="Arial" w:cs="Arial"/>
          <w:b/>
          <w:sz w:val="24"/>
        </w:rPr>
        <w:t xml:space="preserve"> period R17</w:t>
      </w:r>
    </w:p>
    <w:p w14:paraId="5A6E6848"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26E5751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0858D3" w14:textId="77777777" w:rsidR="00ED4B10" w:rsidRDefault="00ED4B10" w:rsidP="00ED4B10">
      <w:pPr>
        <w:rPr>
          <w:rFonts w:ascii="Arial" w:hAnsi="Arial" w:cs="Arial"/>
          <w:b/>
          <w:sz w:val="24"/>
        </w:rPr>
      </w:pPr>
      <w:r>
        <w:rPr>
          <w:rFonts w:ascii="Arial" w:hAnsi="Arial" w:cs="Arial"/>
          <w:b/>
          <w:color w:val="0000FF"/>
          <w:sz w:val="24"/>
        </w:rPr>
        <w:t>R4-2213502</w:t>
      </w:r>
      <w:r>
        <w:rPr>
          <w:rFonts w:ascii="Arial" w:hAnsi="Arial" w:cs="Arial"/>
          <w:b/>
          <w:color w:val="0000FF"/>
          <w:sz w:val="24"/>
        </w:rPr>
        <w:tab/>
      </w:r>
      <w:r>
        <w:rPr>
          <w:rFonts w:ascii="Arial" w:hAnsi="Arial" w:cs="Arial"/>
          <w:b/>
          <w:sz w:val="24"/>
        </w:rPr>
        <w:t>CR on inter-frequency measurement without MG R16</w:t>
      </w:r>
    </w:p>
    <w:p w14:paraId="5A5CB7BD"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4B44E86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D76911" w14:textId="77777777" w:rsidR="00ED4B10" w:rsidRDefault="00ED4B10" w:rsidP="00ED4B10">
      <w:pPr>
        <w:rPr>
          <w:rFonts w:ascii="Arial" w:hAnsi="Arial" w:cs="Arial"/>
          <w:b/>
          <w:sz w:val="24"/>
        </w:rPr>
      </w:pPr>
      <w:r>
        <w:rPr>
          <w:rFonts w:ascii="Arial" w:hAnsi="Arial" w:cs="Arial"/>
          <w:b/>
          <w:color w:val="0000FF"/>
          <w:sz w:val="24"/>
        </w:rPr>
        <w:t>R4-2213503</w:t>
      </w:r>
      <w:r>
        <w:rPr>
          <w:rFonts w:ascii="Arial" w:hAnsi="Arial" w:cs="Arial"/>
          <w:b/>
          <w:color w:val="0000FF"/>
          <w:sz w:val="24"/>
        </w:rPr>
        <w:tab/>
      </w:r>
      <w:r>
        <w:rPr>
          <w:rFonts w:ascii="Arial" w:hAnsi="Arial" w:cs="Arial"/>
          <w:b/>
          <w:sz w:val="24"/>
        </w:rPr>
        <w:t>CR on inter-frequency measurement without MG R17</w:t>
      </w:r>
    </w:p>
    <w:p w14:paraId="62CE10E4"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5E30B44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5A1D56" w14:textId="77777777" w:rsidR="00ED4B10" w:rsidRDefault="00ED4B10" w:rsidP="00ED4B10">
      <w:pPr>
        <w:rPr>
          <w:rFonts w:ascii="Arial" w:hAnsi="Arial" w:cs="Arial"/>
          <w:b/>
          <w:sz w:val="24"/>
        </w:rPr>
      </w:pPr>
      <w:r>
        <w:rPr>
          <w:rFonts w:ascii="Arial" w:hAnsi="Arial" w:cs="Arial"/>
          <w:b/>
          <w:color w:val="0000FF"/>
          <w:sz w:val="24"/>
        </w:rPr>
        <w:t>R4-2213504</w:t>
      </w:r>
      <w:r>
        <w:rPr>
          <w:rFonts w:ascii="Arial" w:hAnsi="Arial" w:cs="Arial"/>
          <w:b/>
          <w:color w:val="0000FF"/>
          <w:sz w:val="24"/>
        </w:rPr>
        <w:tab/>
      </w:r>
      <w:r>
        <w:rPr>
          <w:rFonts w:ascii="Arial" w:hAnsi="Arial" w:cs="Arial"/>
          <w:b/>
          <w:sz w:val="24"/>
        </w:rPr>
        <w:t>CR on CSI-RS measurement requirements R16</w:t>
      </w:r>
    </w:p>
    <w:p w14:paraId="32FC0610"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2F9EABC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38B6A3C" w14:textId="77777777" w:rsidR="00ED4B10" w:rsidRDefault="00ED4B10" w:rsidP="00ED4B10">
      <w:pPr>
        <w:rPr>
          <w:rFonts w:ascii="Arial" w:hAnsi="Arial" w:cs="Arial"/>
          <w:b/>
          <w:sz w:val="24"/>
        </w:rPr>
      </w:pPr>
      <w:r>
        <w:rPr>
          <w:rFonts w:ascii="Arial" w:hAnsi="Arial" w:cs="Arial"/>
          <w:b/>
          <w:color w:val="0000FF"/>
          <w:sz w:val="24"/>
        </w:rPr>
        <w:t>R4-2213505</w:t>
      </w:r>
      <w:r>
        <w:rPr>
          <w:rFonts w:ascii="Arial" w:hAnsi="Arial" w:cs="Arial"/>
          <w:b/>
          <w:color w:val="0000FF"/>
          <w:sz w:val="24"/>
        </w:rPr>
        <w:tab/>
      </w:r>
      <w:r>
        <w:rPr>
          <w:rFonts w:ascii="Arial" w:hAnsi="Arial" w:cs="Arial"/>
          <w:b/>
          <w:sz w:val="24"/>
        </w:rPr>
        <w:t>CR on CSI-RS measurement requirements R17</w:t>
      </w:r>
    </w:p>
    <w:p w14:paraId="2D591DB7"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1FF5EF9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C6C57F" w14:textId="77777777" w:rsidR="00ED4B10" w:rsidRDefault="00ED4B10" w:rsidP="00ED4B10">
      <w:pPr>
        <w:rPr>
          <w:rFonts w:ascii="Arial" w:hAnsi="Arial" w:cs="Arial"/>
          <w:b/>
          <w:sz w:val="24"/>
        </w:rPr>
      </w:pPr>
      <w:r>
        <w:rPr>
          <w:rFonts w:ascii="Arial" w:hAnsi="Arial" w:cs="Arial"/>
          <w:b/>
          <w:color w:val="0000FF"/>
          <w:sz w:val="24"/>
        </w:rPr>
        <w:t>R4-2213879</w:t>
      </w:r>
      <w:r>
        <w:rPr>
          <w:rFonts w:ascii="Arial" w:hAnsi="Arial" w:cs="Arial"/>
          <w:b/>
          <w:color w:val="0000FF"/>
          <w:sz w:val="24"/>
        </w:rPr>
        <w:tab/>
      </w:r>
      <w:r>
        <w:rPr>
          <w:rFonts w:ascii="Arial" w:hAnsi="Arial" w:cs="Arial"/>
          <w:b/>
          <w:sz w:val="24"/>
        </w:rPr>
        <w:t>Draft CR on Link Recovery Procedures for TS38.133 R16</w:t>
      </w:r>
    </w:p>
    <w:p w14:paraId="5AFBB748"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(Rel-16)</w:t>
      </w:r>
      <w:r>
        <w:br/>
      </w:r>
      <w:r>
        <w:br/>
      </w:r>
      <w:r>
        <w:rPr>
          <w:i/>
        </w:rPr>
        <w:tab/>
      </w:r>
      <w:r>
        <w:rPr>
          <w:i/>
        </w:rPr>
        <w:tab/>
      </w:r>
      <w:r>
        <w:rPr>
          <w:i/>
        </w:rPr>
        <w:tab/>
      </w:r>
      <w:r>
        <w:rPr>
          <w:i/>
        </w:rPr>
        <w:tab/>
      </w:r>
      <w:r>
        <w:rPr>
          <w:i/>
        </w:rPr>
        <w:tab/>
        <w:t>Source: ZTE Corporation</w:t>
      </w:r>
    </w:p>
    <w:p w14:paraId="39BE262C" w14:textId="77777777" w:rsidR="00ED4B10" w:rsidRDefault="00ED4B10" w:rsidP="00ED4B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F030B3" w14:textId="77777777" w:rsidR="00ED4B10" w:rsidRDefault="00ED4B10" w:rsidP="00ED4B10">
      <w:pPr>
        <w:rPr>
          <w:rFonts w:ascii="Arial" w:hAnsi="Arial" w:cs="Arial"/>
          <w:b/>
          <w:sz w:val="24"/>
        </w:rPr>
      </w:pPr>
      <w:r>
        <w:rPr>
          <w:rFonts w:ascii="Arial" w:hAnsi="Arial" w:cs="Arial"/>
          <w:b/>
          <w:color w:val="0000FF"/>
          <w:sz w:val="24"/>
        </w:rPr>
        <w:t>R4-2213880</w:t>
      </w:r>
      <w:r>
        <w:rPr>
          <w:rFonts w:ascii="Arial" w:hAnsi="Arial" w:cs="Arial"/>
          <w:b/>
          <w:color w:val="0000FF"/>
          <w:sz w:val="24"/>
        </w:rPr>
        <w:tab/>
      </w:r>
      <w:r>
        <w:rPr>
          <w:rFonts w:ascii="Arial" w:hAnsi="Arial" w:cs="Arial"/>
          <w:b/>
          <w:sz w:val="24"/>
        </w:rPr>
        <w:t>Draft CR on Link Recovery Procedures for TS38.133 R17</w:t>
      </w:r>
    </w:p>
    <w:p w14:paraId="61F91A21"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(Rel-17)</w:t>
      </w:r>
      <w:r>
        <w:br/>
      </w:r>
      <w:r>
        <w:br/>
      </w:r>
      <w:r>
        <w:rPr>
          <w:i/>
        </w:rPr>
        <w:tab/>
      </w:r>
      <w:r>
        <w:rPr>
          <w:i/>
        </w:rPr>
        <w:tab/>
      </w:r>
      <w:r>
        <w:rPr>
          <w:i/>
        </w:rPr>
        <w:tab/>
      </w:r>
      <w:r>
        <w:rPr>
          <w:i/>
        </w:rPr>
        <w:tab/>
      </w:r>
      <w:r>
        <w:rPr>
          <w:i/>
        </w:rPr>
        <w:tab/>
        <w:t>Source: ZTE Corporation</w:t>
      </w:r>
    </w:p>
    <w:p w14:paraId="63A6E5E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2B65B7" w14:textId="77777777" w:rsidR="00ED4B10" w:rsidRDefault="00ED4B10" w:rsidP="00ED4B10">
      <w:pPr>
        <w:rPr>
          <w:rFonts w:ascii="Arial" w:hAnsi="Arial" w:cs="Arial"/>
          <w:b/>
          <w:sz w:val="24"/>
        </w:rPr>
      </w:pPr>
      <w:r>
        <w:rPr>
          <w:rFonts w:ascii="Arial" w:hAnsi="Arial" w:cs="Arial"/>
          <w:b/>
          <w:color w:val="0000FF"/>
          <w:sz w:val="24"/>
        </w:rPr>
        <w:t>R4-2213934</w:t>
      </w:r>
      <w:r>
        <w:rPr>
          <w:rFonts w:ascii="Arial" w:hAnsi="Arial" w:cs="Arial"/>
          <w:b/>
          <w:color w:val="0000FF"/>
          <w:sz w:val="24"/>
        </w:rPr>
        <w:tab/>
      </w:r>
      <w:r>
        <w:rPr>
          <w:rFonts w:ascii="Arial" w:hAnsi="Arial" w:cs="Arial"/>
          <w:b/>
          <w:sz w:val="24"/>
        </w:rPr>
        <w:t>Clarification on fine timing requirements for known and unknown cell in HO in FR1</w:t>
      </w:r>
    </w:p>
    <w:p w14:paraId="7FD113B4"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v15.18.0</w:t>
      </w:r>
      <w:proofErr w:type="gramStart"/>
      <w:r>
        <w:tab/>
        <w:t xml:space="preserve">  CR</w:t>
      </w:r>
      <w:proofErr w:type="gramEnd"/>
      <w:r>
        <w:t>-  rev  Cat: F (Rel-15)</w:t>
      </w:r>
      <w:r>
        <w:br/>
      </w:r>
      <w:r>
        <w:br/>
      </w:r>
      <w:r>
        <w:rPr>
          <w:i/>
        </w:rPr>
        <w:tab/>
      </w:r>
      <w:r>
        <w:rPr>
          <w:i/>
        </w:rPr>
        <w:tab/>
      </w:r>
      <w:r>
        <w:rPr>
          <w:i/>
        </w:rPr>
        <w:tab/>
      </w:r>
      <w:r>
        <w:rPr>
          <w:i/>
        </w:rPr>
        <w:tab/>
      </w:r>
      <w:r>
        <w:rPr>
          <w:i/>
        </w:rPr>
        <w:tab/>
        <w:t>Source: Ericsson</w:t>
      </w:r>
    </w:p>
    <w:p w14:paraId="4C7A459F" w14:textId="77777777" w:rsidR="00ED4B10" w:rsidRDefault="00ED4B10" w:rsidP="00ED4B10">
      <w:pPr>
        <w:rPr>
          <w:rFonts w:ascii="Arial" w:hAnsi="Arial" w:cs="Arial"/>
          <w:b/>
        </w:rPr>
      </w:pPr>
      <w:r>
        <w:rPr>
          <w:rFonts w:ascii="Arial" w:hAnsi="Arial" w:cs="Arial"/>
          <w:b/>
        </w:rPr>
        <w:t xml:space="preserve">Abstract: </w:t>
      </w:r>
    </w:p>
    <w:p w14:paraId="34FC0CC8" w14:textId="77777777" w:rsidR="00ED4B10" w:rsidRDefault="00ED4B10" w:rsidP="00ED4B10">
      <w:r>
        <w:t>provides clarification on fine timing requirements in HO</w:t>
      </w:r>
    </w:p>
    <w:p w14:paraId="3614C3A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610AC3" w14:textId="77777777" w:rsidR="00ED4B10" w:rsidRDefault="00ED4B10" w:rsidP="00ED4B10">
      <w:pPr>
        <w:rPr>
          <w:rFonts w:ascii="Arial" w:hAnsi="Arial" w:cs="Arial"/>
          <w:b/>
          <w:sz w:val="24"/>
        </w:rPr>
      </w:pPr>
      <w:r>
        <w:rPr>
          <w:rFonts w:ascii="Arial" w:hAnsi="Arial" w:cs="Arial"/>
          <w:b/>
          <w:color w:val="0000FF"/>
          <w:sz w:val="24"/>
        </w:rPr>
        <w:t>R4-2213935</w:t>
      </w:r>
      <w:r>
        <w:rPr>
          <w:rFonts w:ascii="Arial" w:hAnsi="Arial" w:cs="Arial"/>
          <w:b/>
          <w:color w:val="0000FF"/>
          <w:sz w:val="24"/>
        </w:rPr>
        <w:tab/>
      </w:r>
      <w:r>
        <w:rPr>
          <w:rFonts w:ascii="Arial" w:hAnsi="Arial" w:cs="Arial"/>
          <w:b/>
          <w:sz w:val="24"/>
        </w:rPr>
        <w:t>SCell activation maintenance in Rel-15</w:t>
      </w:r>
    </w:p>
    <w:p w14:paraId="2A6F9A4E"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v15.18.0</w:t>
      </w:r>
      <w:proofErr w:type="gramStart"/>
      <w:r>
        <w:tab/>
        <w:t xml:space="preserve">  CR</w:t>
      </w:r>
      <w:proofErr w:type="gramEnd"/>
      <w:r>
        <w:t>-  rev  Cat: F (Rel-15)</w:t>
      </w:r>
      <w:r>
        <w:br/>
      </w:r>
      <w:r>
        <w:br/>
      </w:r>
      <w:r>
        <w:rPr>
          <w:i/>
        </w:rPr>
        <w:tab/>
      </w:r>
      <w:r>
        <w:rPr>
          <w:i/>
        </w:rPr>
        <w:tab/>
      </w:r>
      <w:r>
        <w:rPr>
          <w:i/>
        </w:rPr>
        <w:tab/>
      </w:r>
      <w:r>
        <w:rPr>
          <w:i/>
        </w:rPr>
        <w:tab/>
      </w:r>
      <w:r>
        <w:rPr>
          <w:i/>
        </w:rPr>
        <w:tab/>
        <w:t>Source: Ericsson</w:t>
      </w:r>
    </w:p>
    <w:p w14:paraId="2EFA7380" w14:textId="77777777" w:rsidR="00ED4B10" w:rsidRDefault="00ED4B10" w:rsidP="00ED4B10">
      <w:pPr>
        <w:rPr>
          <w:rFonts w:ascii="Arial" w:hAnsi="Arial" w:cs="Arial"/>
          <w:b/>
        </w:rPr>
      </w:pPr>
      <w:r>
        <w:rPr>
          <w:rFonts w:ascii="Arial" w:hAnsi="Arial" w:cs="Arial"/>
          <w:b/>
        </w:rPr>
        <w:t xml:space="preserve">Abstract: </w:t>
      </w:r>
    </w:p>
    <w:p w14:paraId="4DE2697E" w14:textId="77777777" w:rsidR="00ED4B10" w:rsidRDefault="00ED4B10" w:rsidP="00ED4B10">
      <w:r>
        <w:t>Maintenance CR on SCell activation</w:t>
      </w:r>
    </w:p>
    <w:p w14:paraId="736835C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FBF6E9" w14:textId="77777777" w:rsidR="00ED4B10" w:rsidRDefault="00ED4B10" w:rsidP="00ED4B10">
      <w:pPr>
        <w:pStyle w:val="Heading4"/>
      </w:pPr>
      <w:bookmarkStart w:id="7" w:name="_Toc111094475"/>
      <w:r>
        <w:t>4.5.2</w:t>
      </w:r>
      <w:r>
        <w:tab/>
        <w:t>RRM performance requirements (38.133/36.133)</w:t>
      </w:r>
      <w:bookmarkEnd w:id="7"/>
    </w:p>
    <w:p w14:paraId="406990DF" w14:textId="77777777" w:rsidR="00ED4B10" w:rsidRDefault="00ED4B10" w:rsidP="00ED4B10">
      <w:pPr>
        <w:rPr>
          <w:rFonts w:ascii="Arial" w:hAnsi="Arial" w:cs="Arial"/>
          <w:b/>
          <w:sz w:val="24"/>
        </w:rPr>
      </w:pPr>
      <w:r>
        <w:rPr>
          <w:rFonts w:ascii="Arial" w:hAnsi="Arial" w:cs="Arial"/>
          <w:b/>
          <w:color w:val="0000FF"/>
          <w:sz w:val="24"/>
        </w:rPr>
        <w:t>R4-2211541</w:t>
      </w:r>
      <w:r>
        <w:rPr>
          <w:rFonts w:ascii="Arial" w:hAnsi="Arial" w:cs="Arial"/>
          <w:b/>
          <w:color w:val="0000FF"/>
          <w:sz w:val="24"/>
        </w:rPr>
        <w:tab/>
      </w:r>
      <w:r>
        <w:rPr>
          <w:rFonts w:ascii="Arial" w:hAnsi="Arial" w:cs="Arial"/>
          <w:b/>
          <w:sz w:val="24"/>
        </w:rPr>
        <w:t>Draft CR to FR2 NSA CSI-RS based L1-RSRP measurement</w:t>
      </w:r>
    </w:p>
    <w:p w14:paraId="116B3999"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v15.18.0</w:t>
      </w:r>
      <w:proofErr w:type="gramStart"/>
      <w:r>
        <w:tab/>
        <w:t xml:space="preserve">  CR</w:t>
      </w:r>
      <w:proofErr w:type="gramEnd"/>
      <w:r>
        <w:t>-  rev  Cat: F (Rel-15)</w:t>
      </w:r>
      <w:r>
        <w:br/>
      </w:r>
      <w:r>
        <w:br/>
      </w:r>
      <w:r>
        <w:rPr>
          <w:i/>
        </w:rPr>
        <w:tab/>
      </w:r>
      <w:r>
        <w:rPr>
          <w:i/>
        </w:rPr>
        <w:tab/>
      </w:r>
      <w:r>
        <w:rPr>
          <w:i/>
        </w:rPr>
        <w:tab/>
      </w:r>
      <w:r>
        <w:rPr>
          <w:i/>
        </w:rPr>
        <w:tab/>
      </w:r>
      <w:r>
        <w:rPr>
          <w:i/>
        </w:rPr>
        <w:tab/>
        <w:t>Source: Anritsu Corporation</w:t>
      </w:r>
    </w:p>
    <w:p w14:paraId="1E1CEFC5" w14:textId="77777777" w:rsidR="00ED4B10" w:rsidRDefault="00ED4B10" w:rsidP="00ED4B10">
      <w:pPr>
        <w:rPr>
          <w:rFonts w:ascii="Arial" w:hAnsi="Arial" w:cs="Arial"/>
          <w:b/>
        </w:rPr>
      </w:pPr>
      <w:r>
        <w:rPr>
          <w:rFonts w:ascii="Arial" w:hAnsi="Arial" w:cs="Arial"/>
          <w:b/>
        </w:rPr>
        <w:t xml:space="preserve">Abstract: </w:t>
      </w:r>
    </w:p>
    <w:p w14:paraId="130B10E2" w14:textId="77777777" w:rsidR="00ED4B10" w:rsidRDefault="00ED4B10" w:rsidP="00ED4B10">
      <w:r>
        <w:t>Change SR.3.1 TDD -&gt; SR.3.3 TDD, CR.3.1 TDD -&gt; CR.3.2 TDD, and CCR.3.1 TDD -&gt; CCR.3.7 TDD in Table A.5.6.3.3.2-1 and Table A.5.6.3.4.2-1</w:t>
      </w:r>
    </w:p>
    <w:p w14:paraId="42F10ED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166140" w14:textId="77777777" w:rsidR="00ED4B10" w:rsidRDefault="00ED4B10" w:rsidP="00ED4B10">
      <w:pPr>
        <w:rPr>
          <w:rFonts w:ascii="Arial" w:hAnsi="Arial" w:cs="Arial"/>
          <w:b/>
          <w:sz w:val="24"/>
        </w:rPr>
      </w:pPr>
      <w:r>
        <w:rPr>
          <w:rFonts w:ascii="Arial" w:hAnsi="Arial" w:cs="Arial"/>
          <w:b/>
          <w:color w:val="0000FF"/>
          <w:sz w:val="24"/>
        </w:rPr>
        <w:t>R4-2211542</w:t>
      </w:r>
      <w:r>
        <w:rPr>
          <w:rFonts w:ascii="Arial" w:hAnsi="Arial" w:cs="Arial"/>
          <w:b/>
          <w:color w:val="0000FF"/>
          <w:sz w:val="24"/>
        </w:rPr>
        <w:tab/>
      </w:r>
      <w:r>
        <w:rPr>
          <w:rFonts w:ascii="Arial" w:hAnsi="Arial" w:cs="Arial"/>
          <w:b/>
          <w:sz w:val="24"/>
        </w:rPr>
        <w:t>Draft CR to FR2 NSA CSI-RS based L1-RSRP measurement</w:t>
      </w:r>
    </w:p>
    <w:p w14:paraId="2488D3BE"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A (Rel-16)</w:t>
      </w:r>
      <w:r>
        <w:br/>
      </w:r>
      <w:r>
        <w:br/>
      </w:r>
      <w:r>
        <w:rPr>
          <w:i/>
        </w:rPr>
        <w:tab/>
      </w:r>
      <w:r>
        <w:rPr>
          <w:i/>
        </w:rPr>
        <w:tab/>
      </w:r>
      <w:r>
        <w:rPr>
          <w:i/>
        </w:rPr>
        <w:tab/>
      </w:r>
      <w:r>
        <w:rPr>
          <w:i/>
        </w:rPr>
        <w:tab/>
      </w:r>
      <w:r>
        <w:rPr>
          <w:i/>
        </w:rPr>
        <w:tab/>
        <w:t>Source: Anritsu Corporation</w:t>
      </w:r>
    </w:p>
    <w:p w14:paraId="3AA5AF90" w14:textId="77777777" w:rsidR="00ED4B10" w:rsidRDefault="00ED4B10" w:rsidP="00ED4B10">
      <w:pPr>
        <w:rPr>
          <w:rFonts w:ascii="Arial" w:hAnsi="Arial" w:cs="Arial"/>
          <w:b/>
        </w:rPr>
      </w:pPr>
      <w:r>
        <w:rPr>
          <w:rFonts w:ascii="Arial" w:hAnsi="Arial" w:cs="Arial"/>
          <w:b/>
        </w:rPr>
        <w:t xml:space="preserve">Abstract: </w:t>
      </w:r>
    </w:p>
    <w:p w14:paraId="0107144B" w14:textId="77777777" w:rsidR="00ED4B10" w:rsidRDefault="00ED4B10" w:rsidP="00ED4B10">
      <w:r>
        <w:t>Change SR.3.1 TDD -&gt; SR.3.3 TDD, CR.3.1 TDD -&gt; CR.3.2 TDD, and CCR.3.1 TDD -&gt; CCR.3.7 TDD in Table A.5.6.3.3.2-1 and Table A.5.6.3.4.2-1</w:t>
      </w:r>
    </w:p>
    <w:p w14:paraId="13B930CF" w14:textId="77777777" w:rsidR="00ED4B10" w:rsidRDefault="00ED4B10" w:rsidP="00ED4B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9AFBB0" w14:textId="77777777" w:rsidR="00ED4B10" w:rsidRDefault="00ED4B10" w:rsidP="00ED4B10">
      <w:pPr>
        <w:rPr>
          <w:rFonts w:ascii="Arial" w:hAnsi="Arial" w:cs="Arial"/>
          <w:b/>
          <w:sz w:val="24"/>
        </w:rPr>
      </w:pPr>
      <w:r>
        <w:rPr>
          <w:rFonts w:ascii="Arial" w:hAnsi="Arial" w:cs="Arial"/>
          <w:b/>
          <w:color w:val="0000FF"/>
          <w:sz w:val="24"/>
        </w:rPr>
        <w:t>R4-2211543</w:t>
      </w:r>
      <w:r>
        <w:rPr>
          <w:rFonts w:ascii="Arial" w:hAnsi="Arial" w:cs="Arial"/>
          <w:b/>
          <w:color w:val="0000FF"/>
          <w:sz w:val="24"/>
        </w:rPr>
        <w:tab/>
      </w:r>
      <w:r>
        <w:rPr>
          <w:rFonts w:ascii="Arial" w:hAnsi="Arial" w:cs="Arial"/>
          <w:b/>
          <w:sz w:val="24"/>
        </w:rPr>
        <w:t>Draft CR to FR2 NSA CSI-RS based L1-RSRP measurement</w:t>
      </w:r>
    </w:p>
    <w:p w14:paraId="0BDFCE6C"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Anritsu Corporation</w:t>
      </w:r>
    </w:p>
    <w:p w14:paraId="00B2D0C1" w14:textId="77777777" w:rsidR="00ED4B10" w:rsidRDefault="00ED4B10" w:rsidP="00ED4B10">
      <w:pPr>
        <w:rPr>
          <w:rFonts w:ascii="Arial" w:hAnsi="Arial" w:cs="Arial"/>
          <w:b/>
        </w:rPr>
      </w:pPr>
      <w:r>
        <w:rPr>
          <w:rFonts w:ascii="Arial" w:hAnsi="Arial" w:cs="Arial"/>
          <w:b/>
        </w:rPr>
        <w:t xml:space="preserve">Abstract: </w:t>
      </w:r>
    </w:p>
    <w:p w14:paraId="680237D1" w14:textId="77777777" w:rsidR="00ED4B10" w:rsidRDefault="00ED4B10" w:rsidP="00ED4B10">
      <w:r>
        <w:t>Change SR.3.1 TDD -&gt; SR.3.3 TDD, CR.3.1 TDD -&gt; CR.3.2 TDD, and CCR.3.1 TDD -&gt; CCR.3.7 TDD in Table A.5.6.3.3.2-1 and Table A.5.6.3.4.2-1</w:t>
      </w:r>
    </w:p>
    <w:p w14:paraId="0B94A5E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8B2E02" w14:textId="77777777" w:rsidR="00ED4B10" w:rsidRDefault="00ED4B10" w:rsidP="00ED4B10">
      <w:pPr>
        <w:rPr>
          <w:rFonts w:ascii="Arial" w:hAnsi="Arial" w:cs="Arial"/>
          <w:b/>
          <w:sz w:val="24"/>
        </w:rPr>
      </w:pPr>
      <w:r>
        <w:rPr>
          <w:rFonts w:ascii="Arial" w:hAnsi="Arial" w:cs="Arial"/>
          <w:b/>
          <w:color w:val="0000FF"/>
          <w:sz w:val="24"/>
        </w:rPr>
        <w:t>R4-2211544</w:t>
      </w:r>
      <w:r>
        <w:rPr>
          <w:rFonts w:ascii="Arial" w:hAnsi="Arial" w:cs="Arial"/>
          <w:b/>
          <w:color w:val="0000FF"/>
          <w:sz w:val="24"/>
        </w:rPr>
        <w:tab/>
      </w:r>
      <w:r>
        <w:rPr>
          <w:rFonts w:ascii="Arial" w:hAnsi="Arial" w:cs="Arial"/>
          <w:b/>
          <w:sz w:val="24"/>
        </w:rPr>
        <w:t>Correction on the FR2 inter-frequency relative RSRP accuracy</w:t>
      </w:r>
    </w:p>
    <w:p w14:paraId="786A0F29"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v15.18.0</w:t>
      </w:r>
      <w:proofErr w:type="gramStart"/>
      <w:r>
        <w:tab/>
        <w:t xml:space="preserve">  CR</w:t>
      </w:r>
      <w:proofErr w:type="gramEnd"/>
      <w:r>
        <w:t>-  rev  Cat: F (Rel-15)</w:t>
      </w:r>
      <w:r>
        <w:br/>
      </w:r>
      <w:r>
        <w:br/>
      </w:r>
      <w:r>
        <w:rPr>
          <w:i/>
        </w:rPr>
        <w:tab/>
      </w:r>
      <w:r>
        <w:rPr>
          <w:i/>
        </w:rPr>
        <w:tab/>
      </w:r>
      <w:r>
        <w:rPr>
          <w:i/>
        </w:rPr>
        <w:tab/>
      </w:r>
      <w:r>
        <w:rPr>
          <w:i/>
        </w:rPr>
        <w:tab/>
      </w:r>
      <w:r>
        <w:rPr>
          <w:i/>
        </w:rPr>
        <w:tab/>
        <w:t>Source: Anritsu Corporation</w:t>
      </w:r>
    </w:p>
    <w:p w14:paraId="535FD772" w14:textId="77777777" w:rsidR="00ED4B10" w:rsidRDefault="00ED4B10" w:rsidP="00ED4B10">
      <w:pPr>
        <w:rPr>
          <w:rFonts w:ascii="Arial" w:hAnsi="Arial" w:cs="Arial"/>
          <w:b/>
        </w:rPr>
      </w:pPr>
      <w:r>
        <w:rPr>
          <w:rFonts w:ascii="Arial" w:hAnsi="Arial" w:cs="Arial"/>
          <w:b/>
        </w:rPr>
        <w:t xml:space="preserve">Abstract: </w:t>
      </w:r>
    </w:p>
    <w:p w14:paraId="068DDB3F" w14:textId="77777777" w:rsidR="00ED4B10" w:rsidRDefault="00ED4B10" w:rsidP="00ED4B10">
      <w:r>
        <w:t>This draft CR is to add some supplemental definitions in the spec based on the previously submitted CR R4-2203567 (postponed).</w:t>
      </w:r>
    </w:p>
    <w:p w14:paraId="21E123B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DDAFBC" w14:textId="77777777" w:rsidR="00ED4B10" w:rsidRDefault="00ED4B10" w:rsidP="00ED4B10">
      <w:pPr>
        <w:rPr>
          <w:rFonts w:ascii="Arial" w:hAnsi="Arial" w:cs="Arial"/>
          <w:b/>
          <w:sz w:val="24"/>
        </w:rPr>
      </w:pPr>
      <w:r>
        <w:rPr>
          <w:rFonts w:ascii="Arial" w:hAnsi="Arial" w:cs="Arial"/>
          <w:b/>
          <w:color w:val="0000FF"/>
          <w:sz w:val="24"/>
        </w:rPr>
        <w:t>R4-2211545</w:t>
      </w:r>
      <w:r>
        <w:rPr>
          <w:rFonts w:ascii="Arial" w:hAnsi="Arial" w:cs="Arial"/>
          <w:b/>
          <w:color w:val="0000FF"/>
          <w:sz w:val="24"/>
        </w:rPr>
        <w:tab/>
      </w:r>
      <w:r>
        <w:rPr>
          <w:rFonts w:ascii="Arial" w:hAnsi="Arial" w:cs="Arial"/>
          <w:b/>
          <w:sz w:val="24"/>
        </w:rPr>
        <w:t>Correction on the FR2 inter-frequency relative RSRP accuracy</w:t>
      </w:r>
    </w:p>
    <w:p w14:paraId="0BB2E270"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A (Rel-16)</w:t>
      </w:r>
      <w:r>
        <w:br/>
      </w:r>
      <w:r>
        <w:br/>
      </w:r>
      <w:r>
        <w:rPr>
          <w:i/>
        </w:rPr>
        <w:tab/>
      </w:r>
      <w:r>
        <w:rPr>
          <w:i/>
        </w:rPr>
        <w:tab/>
      </w:r>
      <w:r>
        <w:rPr>
          <w:i/>
        </w:rPr>
        <w:tab/>
      </w:r>
      <w:r>
        <w:rPr>
          <w:i/>
        </w:rPr>
        <w:tab/>
      </w:r>
      <w:r>
        <w:rPr>
          <w:i/>
        </w:rPr>
        <w:tab/>
        <w:t>Source: Anritsu Corporation</w:t>
      </w:r>
    </w:p>
    <w:p w14:paraId="34DD4B27" w14:textId="77777777" w:rsidR="00ED4B10" w:rsidRDefault="00ED4B10" w:rsidP="00ED4B10">
      <w:pPr>
        <w:rPr>
          <w:rFonts w:ascii="Arial" w:hAnsi="Arial" w:cs="Arial"/>
          <w:b/>
        </w:rPr>
      </w:pPr>
      <w:r>
        <w:rPr>
          <w:rFonts w:ascii="Arial" w:hAnsi="Arial" w:cs="Arial"/>
          <w:b/>
        </w:rPr>
        <w:t xml:space="preserve">Abstract: </w:t>
      </w:r>
    </w:p>
    <w:p w14:paraId="0DB63329" w14:textId="77777777" w:rsidR="00ED4B10" w:rsidRDefault="00ED4B10" w:rsidP="00ED4B10">
      <w:r>
        <w:t>This draft CR is to add some supplemental definitions in the spec based on the previously submitted CR R4-2203567 (postponed).</w:t>
      </w:r>
    </w:p>
    <w:p w14:paraId="5BC1282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74A2E4B" w14:textId="77777777" w:rsidR="00ED4B10" w:rsidRDefault="00ED4B10" w:rsidP="00ED4B10">
      <w:pPr>
        <w:rPr>
          <w:rFonts w:ascii="Arial" w:hAnsi="Arial" w:cs="Arial"/>
          <w:b/>
          <w:sz w:val="24"/>
        </w:rPr>
      </w:pPr>
      <w:r>
        <w:rPr>
          <w:rFonts w:ascii="Arial" w:hAnsi="Arial" w:cs="Arial"/>
          <w:b/>
          <w:color w:val="0000FF"/>
          <w:sz w:val="24"/>
        </w:rPr>
        <w:t>R4-2211546</w:t>
      </w:r>
      <w:r>
        <w:rPr>
          <w:rFonts w:ascii="Arial" w:hAnsi="Arial" w:cs="Arial"/>
          <w:b/>
          <w:color w:val="0000FF"/>
          <w:sz w:val="24"/>
        </w:rPr>
        <w:tab/>
      </w:r>
      <w:r>
        <w:rPr>
          <w:rFonts w:ascii="Arial" w:hAnsi="Arial" w:cs="Arial"/>
          <w:b/>
          <w:sz w:val="24"/>
        </w:rPr>
        <w:t>Correction on the FR2 inter-frequency relative RSRP accuracy</w:t>
      </w:r>
    </w:p>
    <w:p w14:paraId="467257D7"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Anritsu Corporation</w:t>
      </w:r>
    </w:p>
    <w:p w14:paraId="4B854F33" w14:textId="77777777" w:rsidR="00ED4B10" w:rsidRDefault="00ED4B10" w:rsidP="00ED4B10">
      <w:pPr>
        <w:rPr>
          <w:rFonts w:ascii="Arial" w:hAnsi="Arial" w:cs="Arial"/>
          <w:b/>
        </w:rPr>
      </w:pPr>
      <w:r>
        <w:rPr>
          <w:rFonts w:ascii="Arial" w:hAnsi="Arial" w:cs="Arial"/>
          <w:b/>
        </w:rPr>
        <w:t xml:space="preserve">Abstract: </w:t>
      </w:r>
    </w:p>
    <w:p w14:paraId="279FEDE5" w14:textId="77777777" w:rsidR="00ED4B10" w:rsidRDefault="00ED4B10" w:rsidP="00ED4B10">
      <w:r>
        <w:t>This draft CR is to add some supplemental definitions in the spec based on the previously submitted CR R4-2203567 (postponed).</w:t>
      </w:r>
    </w:p>
    <w:p w14:paraId="130C28E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5F6B3E" w14:textId="77777777" w:rsidR="00ED4B10" w:rsidRDefault="00ED4B10" w:rsidP="00ED4B10">
      <w:pPr>
        <w:rPr>
          <w:rFonts w:ascii="Arial" w:hAnsi="Arial" w:cs="Arial"/>
          <w:b/>
          <w:sz w:val="24"/>
        </w:rPr>
      </w:pPr>
      <w:r>
        <w:rPr>
          <w:rFonts w:ascii="Arial" w:hAnsi="Arial" w:cs="Arial"/>
          <w:b/>
          <w:color w:val="0000FF"/>
          <w:sz w:val="24"/>
        </w:rPr>
        <w:t>R4-2211587</w:t>
      </w:r>
      <w:r>
        <w:rPr>
          <w:rFonts w:ascii="Arial" w:hAnsi="Arial" w:cs="Arial"/>
          <w:b/>
          <w:color w:val="0000FF"/>
          <w:sz w:val="24"/>
        </w:rPr>
        <w:tab/>
      </w:r>
      <w:r>
        <w:rPr>
          <w:rFonts w:ascii="Arial" w:hAnsi="Arial" w:cs="Arial"/>
          <w:b/>
          <w:sz w:val="24"/>
        </w:rPr>
        <w:t>Correction of Configuration Parameters for Test 1 in Test Case A.7.1.11</w:t>
      </w:r>
    </w:p>
    <w:p w14:paraId="2A3DC7B0"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36.133 v13.22.0</w:t>
      </w:r>
      <w:proofErr w:type="gramStart"/>
      <w:r>
        <w:tab/>
        <w:t xml:space="preserve">  CR</w:t>
      </w:r>
      <w:proofErr w:type="gramEnd"/>
      <w:r>
        <w:t>-7165  rev  Cat: A (Rel-13)</w:t>
      </w:r>
      <w:r>
        <w:br/>
      </w:r>
      <w:r>
        <w:br/>
      </w:r>
      <w:r>
        <w:rPr>
          <w:i/>
        </w:rPr>
        <w:tab/>
      </w:r>
      <w:r>
        <w:rPr>
          <w:i/>
        </w:rPr>
        <w:tab/>
      </w:r>
      <w:r>
        <w:rPr>
          <w:i/>
        </w:rPr>
        <w:tab/>
      </w:r>
      <w:r>
        <w:rPr>
          <w:i/>
        </w:rPr>
        <w:tab/>
      </w:r>
      <w:r>
        <w:rPr>
          <w:i/>
        </w:rPr>
        <w:tab/>
        <w:t>Source: STMicroelectronics</w:t>
      </w:r>
    </w:p>
    <w:p w14:paraId="07081D9A" w14:textId="77777777" w:rsidR="00ED4B10" w:rsidRDefault="00ED4B10" w:rsidP="00ED4B10">
      <w:pPr>
        <w:rPr>
          <w:rFonts w:ascii="Arial" w:hAnsi="Arial" w:cs="Arial"/>
          <w:b/>
        </w:rPr>
      </w:pPr>
      <w:r>
        <w:rPr>
          <w:rFonts w:ascii="Arial" w:hAnsi="Arial" w:cs="Arial"/>
          <w:b/>
        </w:rPr>
        <w:t xml:space="preserve">Abstract: </w:t>
      </w:r>
    </w:p>
    <w:p w14:paraId="0A79F5CA" w14:textId="77777777" w:rsidR="00ED4B10" w:rsidRDefault="00ED4B10" w:rsidP="00ED4B10">
      <w:r>
        <w:lastRenderedPageBreak/>
        <w:t xml:space="preserve">In Meeting 103-e, R4-2210985 CR 7148 was approved to correct the configuration parameters for Test 1 in Test Case A.7.1.11 for 36.133 release 17. The same change needs to be done for earlier releases to keep consistency of specification through all </w:t>
      </w:r>
      <w:proofErr w:type="spellStart"/>
      <w:r>
        <w:t>releas</w:t>
      </w:r>
      <w:proofErr w:type="spellEnd"/>
    </w:p>
    <w:p w14:paraId="36C2E38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F1AE33" w14:textId="77777777" w:rsidR="00ED4B10" w:rsidRDefault="00ED4B10" w:rsidP="00ED4B10">
      <w:pPr>
        <w:rPr>
          <w:rFonts w:ascii="Arial" w:hAnsi="Arial" w:cs="Arial"/>
          <w:b/>
          <w:sz w:val="24"/>
        </w:rPr>
      </w:pPr>
      <w:r>
        <w:rPr>
          <w:rFonts w:ascii="Arial" w:hAnsi="Arial" w:cs="Arial"/>
          <w:b/>
          <w:color w:val="0000FF"/>
          <w:sz w:val="24"/>
        </w:rPr>
        <w:t>R4-2211588</w:t>
      </w:r>
      <w:r>
        <w:rPr>
          <w:rFonts w:ascii="Arial" w:hAnsi="Arial" w:cs="Arial"/>
          <w:b/>
          <w:color w:val="0000FF"/>
          <w:sz w:val="24"/>
        </w:rPr>
        <w:tab/>
      </w:r>
      <w:r>
        <w:rPr>
          <w:rFonts w:ascii="Arial" w:hAnsi="Arial" w:cs="Arial"/>
          <w:b/>
          <w:sz w:val="24"/>
        </w:rPr>
        <w:t>Correction of Configuration Parameters for Test 1 in Test Case A.7.1.11</w:t>
      </w:r>
    </w:p>
    <w:p w14:paraId="0971B869"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36.133 v14.22.0</w:t>
      </w:r>
      <w:proofErr w:type="gramStart"/>
      <w:r>
        <w:tab/>
        <w:t xml:space="preserve">  CR</w:t>
      </w:r>
      <w:proofErr w:type="gramEnd"/>
      <w:r>
        <w:t>-7166  rev  Cat: A (Rel-14)</w:t>
      </w:r>
      <w:r>
        <w:br/>
      </w:r>
      <w:r>
        <w:br/>
      </w:r>
      <w:r>
        <w:rPr>
          <w:i/>
        </w:rPr>
        <w:tab/>
      </w:r>
      <w:r>
        <w:rPr>
          <w:i/>
        </w:rPr>
        <w:tab/>
      </w:r>
      <w:r>
        <w:rPr>
          <w:i/>
        </w:rPr>
        <w:tab/>
      </w:r>
      <w:r>
        <w:rPr>
          <w:i/>
        </w:rPr>
        <w:tab/>
      </w:r>
      <w:r>
        <w:rPr>
          <w:i/>
        </w:rPr>
        <w:tab/>
        <w:t>Source: STMicroelectronics</w:t>
      </w:r>
    </w:p>
    <w:p w14:paraId="51CFCA8E" w14:textId="77777777" w:rsidR="00ED4B10" w:rsidRDefault="00ED4B10" w:rsidP="00ED4B10">
      <w:pPr>
        <w:rPr>
          <w:rFonts w:ascii="Arial" w:hAnsi="Arial" w:cs="Arial"/>
          <w:b/>
        </w:rPr>
      </w:pPr>
      <w:r>
        <w:rPr>
          <w:rFonts w:ascii="Arial" w:hAnsi="Arial" w:cs="Arial"/>
          <w:b/>
        </w:rPr>
        <w:t xml:space="preserve">Abstract: </w:t>
      </w:r>
    </w:p>
    <w:p w14:paraId="7551CFF7" w14:textId="77777777" w:rsidR="00ED4B10" w:rsidRDefault="00ED4B10" w:rsidP="00ED4B10">
      <w:r>
        <w:t xml:space="preserve">In Meeting 103-e, R4-2210985 CR 7148 was approved to correct the configuration parameters for Test 1 in Test Case A.7.1.11 for 36.133 release 17. The same change needs to be done for earlier releases to keep consistency of specification through all </w:t>
      </w:r>
      <w:proofErr w:type="spellStart"/>
      <w:r>
        <w:t>releas</w:t>
      </w:r>
      <w:proofErr w:type="spellEnd"/>
    </w:p>
    <w:p w14:paraId="7D395D4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1252AE" w14:textId="77777777" w:rsidR="00ED4B10" w:rsidRDefault="00ED4B10" w:rsidP="00ED4B10">
      <w:pPr>
        <w:rPr>
          <w:rFonts w:ascii="Arial" w:hAnsi="Arial" w:cs="Arial"/>
          <w:b/>
          <w:sz w:val="24"/>
        </w:rPr>
      </w:pPr>
      <w:r>
        <w:rPr>
          <w:rFonts w:ascii="Arial" w:hAnsi="Arial" w:cs="Arial"/>
          <w:b/>
          <w:color w:val="0000FF"/>
          <w:sz w:val="24"/>
        </w:rPr>
        <w:t>R4-2211589</w:t>
      </w:r>
      <w:r>
        <w:rPr>
          <w:rFonts w:ascii="Arial" w:hAnsi="Arial" w:cs="Arial"/>
          <w:b/>
          <w:color w:val="0000FF"/>
          <w:sz w:val="24"/>
        </w:rPr>
        <w:tab/>
      </w:r>
      <w:r>
        <w:rPr>
          <w:rFonts w:ascii="Arial" w:hAnsi="Arial" w:cs="Arial"/>
          <w:b/>
          <w:sz w:val="24"/>
        </w:rPr>
        <w:t>Correction of Configuration Parameters for Test 1 in Test Case A.7.1.11</w:t>
      </w:r>
    </w:p>
    <w:p w14:paraId="4A9F3A84"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36.133 v15.17.0</w:t>
      </w:r>
      <w:proofErr w:type="gramStart"/>
      <w:r>
        <w:tab/>
        <w:t xml:space="preserve">  CR</w:t>
      </w:r>
      <w:proofErr w:type="gramEnd"/>
      <w:r>
        <w:t>-7167  rev  Cat: A (Rel-15)</w:t>
      </w:r>
      <w:r>
        <w:br/>
      </w:r>
      <w:r>
        <w:br/>
      </w:r>
      <w:r>
        <w:rPr>
          <w:i/>
        </w:rPr>
        <w:tab/>
      </w:r>
      <w:r>
        <w:rPr>
          <w:i/>
        </w:rPr>
        <w:tab/>
      </w:r>
      <w:r>
        <w:rPr>
          <w:i/>
        </w:rPr>
        <w:tab/>
      </w:r>
      <w:r>
        <w:rPr>
          <w:i/>
        </w:rPr>
        <w:tab/>
      </w:r>
      <w:r>
        <w:rPr>
          <w:i/>
        </w:rPr>
        <w:tab/>
        <w:t>Source: STMicroelectronics</w:t>
      </w:r>
    </w:p>
    <w:p w14:paraId="37A2D15A" w14:textId="77777777" w:rsidR="00ED4B10" w:rsidRDefault="00ED4B10" w:rsidP="00ED4B10">
      <w:pPr>
        <w:rPr>
          <w:rFonts w:ascii="Arial" w:hAnsi="Arial" w:cs="Arial"/>
          <w:b/>
        </w:rPr>
      </w:pPr>
      <w:r>
        <w:rPr>
          <w:rFonts w:ascii="Arial" w:hAnsi="Arial" w:cs="Arial"/>
          <w:b/>
        </w:rPr>
        <w:t xml:space="preserve">Abstract: </w:t>
      </w:r>
    </w:p>
    <w:p w14:paraId="671DA387" w14:textId="77777777" w:rsidR="00ED4B10" w:rsidRDefault="00ED4B10" w:rsidP="00ED4B10">
      <w:r>
        <w:t xml:space="preserve">In Meeting 103-e, R4-2210985 CR 7148 was approved to correct the configuration parameters for Test 1 in Test Case A.7.1.11 for 36.133 release 17. The same change needs to be done for earlier releases to keep consistency of specification through all </w:t>
      </w:r>
      <w:proofErr w:type="spellStart"/>
      <w:r>
        <w:t>releas</w:t>
      </w:r>
      <w:proofErr w:type="spellEnd"/>
    </w:p>
    <w:p w14:paraId="67DE312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539B86" w14:textId="77777777" w:rsidR="00ED4B10" w:rsidRDefault="00ED4B10" w:rsidP="00ED4B10">
      <w:pPr>
        <w:rPr>
          <w:rFonts w:ascii="Arial" w:hAnsi="Arial" w:cs="Arial"/>
          <w:b/>
          <w:sz w:val="24"/>
        </w:rPr>
      </w:pPr>
      <w:r>
        <w:rPr>
          <w:rFonts w:ascii="Arial" w:hAnsi="Arial" w:cs="Arial"/>
          <w:b/>
          <w:color w:val="0000FF"/>
          <w:sz w:val="24"/>
        </w:rPr>
        <w:t>R4-2211590</w:t>
      </w:r>
      <w:r>
        <w:rPr>
          <w:rFonts w:ascii="Arial" w:hAnsi="Arial" w:cs="Arial"/>
          <w:b/>
          <w:color w:val="0000FF"/>
          <w:sz w:val="24"/>
        </w:rPr>
        <w:tab/>
      </w:r>
      <w:r>
        <w:rPr>
          <w:rFonts w:ascii="Arial" w:hAnsi="Arial" w:cs="Arial"/>
          <w:b/>
          <w:sz w:val="24"/>
        </w:rPr>
        <w:t>Correction of Configuration Parameters for Test 1 in Test Case A.7.1.11</w:t>
      </w:r>
    </w:p>
    <w:p w14:paraId="5F0707E9"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36.133 v16.14.0</w:t>
      </w:r>
      <w:proofErr w:type="gramStart"/>
      <w:r>
        <w:tab/>
        <w:t xml:space="preserve">  CR</w:t>
      </w:r>
      <w:proofErr w:type="gramEnd"/>
      <w:r>
        <w:t>-7168  rev  Cat: A (Rel-16)</w:t>
      </w:r>
      <w:r>
        <w:br/>
      </w:r>
      <w:r>
        <w:br/>
      </w:r>
      <w:r>
        <w:rPr>
          <w:i/>
        </w:rPr>
        <w:tab/>
      </w:r>
      <w:r>
        <w:rPr>
          <w:i/>
        </w:rPr>
        <w:tab/>
      </w:r>
      <w:r>
        <w:rPr>
          <w:i/>
        </w:rPr>
        <w:tab/>
      </w:r>
      <w:r>
        <w:rPr>
          <w:i/>
        </w:rPr>
        <w:tab/>
      </w:r>
      <w:r>
        <w:rPr>
          <w:i/>
        </w:rPr>
        <w:tab/>
        <w:t>Source: STMicroelectronics</w:t>
      </w:r>
    </w:p>
    <w:p w14:paraId="1B51D66A" w14:textId="77777777" w:rsidR="00ED4B10" w:rsidRDefault="00ED4B10" w:rsidP="00ED4B10">
      <w:pPr>
        <w:rPr>
          <w:rFonts w:ascii="Arial" w:hAnsi="Arial" w:cs="Arial"/>
          <w:b/>
        </w:rPr>
      </w:pPr>
      <w:r>
        <w:rPr>
          <w:rFonts w:ascii="Arial" w:hAnsi="Arial" w:cs="Arial"/>
          <w:b/>
        </w:rPr>
        <w:t xml:space="preserve">Abstract: </w:t>
      </w:r>
    </w:p>
    <w:p w14:paraId="6E0CC2AA" w14:textId="77777777" w:rsidR="00ED4B10" w:rsidRDefault="00ED4B10" w:rsidP="00ED4B10">
      <w:r>
        <w:t xml:space="preserve">In Meeting 103-e, R4-2210985 CR 7148 was approved to correct the configuration parameters for Test 1 in Test Case A.7.1.11 for 36.133 release 17. The same change needs to be done for earlier releases to keep consistency of specification through all </w:t>
      </w:r>
      <w:proofErr w:type="spellStart"/>
      <w:r>
        <w:t>releas</w:t>
      </w:r>
      <w:proofErr w:type="spellEnd"/>
    </w:p>
    <w:p w14:paraId="37ED8C1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ADC667" w14:textId="77777777" w:rsidR="00ED4B10" w:rsidRDefault="00ED4B10" w:rsidP="00ED4B10">
      <w:pPr>
        <w:rPr>
          <w:rFonts w:ascii="Arial" w:hAnsi="Arial" w:cs="Arial"/>
          <w:b/>
          <w:sz w:val="24"/>
        </w:rPr>
      </w:pPr>
      <w:r>
        <w:rPr>
          <w:rFonts w:ascii="Arial" w:hAnsi="Arial" w:cs="Arial"/>
          <w:b/>
          <w:color w:val="0000FF"/>
          <w:sz w:val="24"/>
        </w:rPr>
        <w:t>R4-2211601</w:t>
      </w:r>
      <w:r>
        <w:rPr>
          <w:rFonts w:ascii="Arial" w:hAnsi="Arial" w:cs="Arial"/>
          <w:b/>
          <w:color w:val="0000FF"/>
          <w:sz w:val="24"/>
        </w:rPr>
        <w:tab/>
      </w:r>
      <w:r>
        <w:rPr>
          <w:rFonts w:ascii="Arial" w:hAnsi="Arial" w:cs="Arial"/>
          <w:b/>
          <w:sz w:val="24"/>
        </w:rPr>
        <w:t>CR: Corrections on LTE V2X Resource Selection Test</w:t>
      </w:r>
    </w:p>
    <w:p w14:paraId="5A9968C5"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36.133 v14.22.0</w:t>
      </w:r>
      <w:proofErr w:type="gramStart"/>
      <w:r>
        <w:tab/>
        <w:t xml:space="preserve">  CR</w:t>
      </w:r>
      <w:proofErr w:type="gramEnd"/>
      <w:r>
        <w:t>-  rev  Cat: F (Rel-14)</w:t>
      </w:r>
      <w:r>
        <w:br/>
      </w:r>
      <w:r>
        <w:br/>
      </w:r>
      <w:r>
        <w:rPr>
          <w:i/>
        </w:rPr>
        <w:tab/>
      </w:r>
      <w:r>
        <w:rPr>
          <w:i/>
        </w:rPr>
        <w:tab/>
      </w:r>
      <w:r>
        <w:rPr>
          <w:i/>
        </w:rPr>
        <w:tab/>
      </w:r>
      <w:r>
        <w:rPr>
          <w:i/>
        </w:rPr>
        <w:tab/>
      </w:r>
      <w:r>
        <w:rPr>
          <w:i/>
        </w:rPr>
        <w:tab/>
        <w:t>Source: Qualcomm, Inc.</w:t>
      </w:r>
    </w:p>
    <w:p w14:paraId="23DD63D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5E8DC1" w14:textId="77777777" w:rsidR="00ED4B10" w:rsidRDefault="00ED4B10" w:rsidP="00ED4B10">
      <w:pPr>
        <w:rPr>
          <w:rFonts w:ascii="Arial" w:hAnsi="Arial" w:cs="Arial"/>
          <w:b/>
          <w:sz w:val="24"/>
        </w:rPr>
      </w:pPr>
      <w:r>
        <w:rPr>
          <w:rFonts w:ascii="Arial" w:hAnsi="Arial" w:cs="Arial"/>
          <w:b/>
          <w:color w:val="0000FF"/>
          <w:sz w:val="24"/>
        </w:rPr>
        <w:t>R4-2211602</w:t>
      </w:r>
      <w:r>
        <w:rPr>
          <w:rFonts w:ascii="Arial" w:hAnsi="Arial" w:cs="Arial"/>
          <w:b/>
          <w:color w:val="0000FF"/>
          <w:sz w:val="24"/>
        </w:rPr>
        <w:tab/>
      </w:r>
      <w:r>
        <w:rPr>
          <w:rFonts w:ascii="Arial" w:hAnsi="Arial" w:cs="Arial"/>
          <w:b/>
          <w:sz w:val="24"/>
        </w:rPr>
        <w:t>(mirror R</w:t>
      </w:r>
      <w:proofErr w:type="gramStart"/>
      <w:r>
        <w:rPr>
          <w:rFonts w:ascii="Arial" w:hAnsi="Arial" w:cs="Arial"/>
          <w:b/>
          <w:sz w:val="24"/>
        </w:rPr>
        <w:t>15)Corrections</w:t>
      </w:r>
      <w:proofErr w:type="gramEnd"/>
      <w:r>
        <w:rPr>
          <w:rFonts w:ascii="Arial" w:hAnsi="Arial" w:cs="Arial"/>
          <w:b/>
          <w:sz w:val="24"/>
        </w:rPr>
        <w:t xml:space="preserve"> on LTE V2X Resource Selection Test</w:t>
      </w:r>
    </w:p>
    <w:p w14:paraId="2CFFF8CD"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36.133 v15.17.0</w:t>
      </w:r>
      <w:proofErr w:type="gramStart"/>
      <w:r>
        <w:tab/>
        <w:t xml:space="preserve">  CR</w:t>
      </w:r>
      <w:proofErr w:type="gramEnd"/>
      <w:r>
        <w:t>-  rev  Cat: A (Rel-15)</w:t>
      </w:r>
      <w:r>
        <w:br/>
      </w:r>
      <w:r>
        <w:lastRenderedPageBreak/>
        <w:br/>
      </w:r>
      <w:r>
        <w:rPr>
          <w:i/>
        </w:rPr>
        <w:tab/>
      </w:r>
      <w:r>
        <w:rPr>
          <w:i/>
        </w:rPr>
        <w:tab/>
      </w:r>
      <w:r>
        <w:rPr>
          <w:i/>
        </w:rPr>
        <w:tab/>
      </w:r>
      <w:r>
        <w:rPr>
          <w:i/>
        </w:rPr>
        <w:tab/>
      </w:r>
      <w:r>
        <w:rPr>
          <w:i/>
        </w:rPr>
        <w:tab/>
        <w:t>Source: Qualcomm, Inc.</w:t>
      </w:r>
    </w:p>
    <w:p w14:paraId="48FFBF0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35A3E6" w14:textId="77777777" w:rsidR="00ED4B10" w:rsidRDefault="00ED4B10" w:rsidP="00ED4B10">
      <w:pPr>
        <w:rPr>
          <w:rFonts w:ascii="Arial" w:hAnsi="Arial" w:cs="Arial"/>
          <w:b/>
          <w:sz w:val="24"/>
        </w:rPr>
      </w:pPr>
      <w:r>
        <w:rPr>
          <w:rFonts w:ascii="Arial" w:hAnsi="Arial" w:cs="Arial"/>
          <w:b/>
          <w:color w:val="0000FF"/>
          <w:sz w:val="24"/>
        </w:rPr>
        <w:t>R4-2211603</w:t>
      </w:r>
      <w:r>
        <w:rPr>
          <w:rFonts w:ascii="Arial" w:hAnsi="Arial" w:cs="Arial"/>
          <w:b/>
          <w:color w:val="0000FF"/>
          <w:sz w:val="24"/>
        </w:rPr>
        <w:tab/>
      </w:r>
      <w:r>
        <w:rPr>
          <w:rFonts w:ascii="Arial" w:hAnsi="Arial" w:cs="Arial"/>
          <w:b/>
          <w:sz w:val="24"/>
        </w:rPr>
        <w:t>(mirror R</w:t>
      </w:r>
      <w:proofErr w:type="gramStart"/>
      <w:r>
        <w:rPr>
          <w:rFonts w:ascii="Arial" w:hAnsi="Arial" w:cs="Arial"/>
          <w:b/>
          <w:sz w:val="24"/>
        </w:rPr>
        <w:t>16)Corrections</w:t>
      </w:r>
      <w:proofErr w:type="gramEnd"/>
      <w:r>
        <w:rPr>
          <w:rFonts w:ascii="Arial" w:hAnsi="Arial" w:cs="Arial"/>
          <w:b/>
          <w:sz w:val="24"/>
        </w:rPr>
        <w:t xml:space="preserve"> on LTE V2X Resource Selection Test</w:t>
      </w:r>
    </w:p>
    <w:p w14:paraId="1B6FB5FA"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36.133 v16.14.0</w:t>
      </w:r>
      <w:proofErr w:type="gramStart"/>
      <w:r>
        <w:tab/>
        <w:t xml:space="preserve">  CR</w:t>
      </w:r>
      <w:proofErr w:type="gramEnd"/>
      <w:r>
        <w:t>-  rev  Cat: A (Rel-16)</w:t>
      </w:r>
      <w:r>
        <w:br/>
      </w:r>
      <w:r>
        <w:br/>
      </w:r>
      <w:r>
        <w:rPr>
          <w:i/>
        </w:rPr>
        <w:tab/>
      </w:r>
      <w:r>
        <w:rPr>
          <w:i/>
        </w:rPr>
        <w:tab/>
      </w:r>
      <w:r>
        <w:rPr>
          <w:i/>
        </w:rPr>
        <w:tab/>
      </w:r>
      <w:r>
        <w:rPr>
          <w:i/>
        </w:rPr>
        <w:tab/>
      </w:r>
      <w:r>
        <w:rPr>
          <w:i/>
        </w:rPr>
        <w:tab/>
        <w:t>Source: Qualcomm, Inc.</w:t>
      </w:r>
    </w:p>
    <w:p w14:paraId="61B4319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13F02A" w14:textId="77777777" w:rsidR="00ED4B10" w:rsidRDefault="00ED4B10" w:rsidP="00ED4B10">
      <w:pPr>
        <w:rPr>
          <w:rFonts w:ascii="Arial" w:hAnsi="Arial" w:cs="Arial"/>
          <w:b/>
          <w:sz w:val="24"/>
        </w:rPr>
      </w:pPr>
      <w:r>
        <w:rPr>
          <w:rFonts w:ascii="Arial" w:hAnsi="Arial" w:cs="Arial"/>
          <w:b/>
          <w:color w:val="0000FF"/>
          <w:sz w:val="24"/>
        </w:rPr>
        <w:t>R4-2211604</w:t>
      </w:r>
      <w:r>
        <w:rPr>
          <w:rFonts w:ascii="Arial" w:hAnsi="Arial" w:cs="Arial"/>
          <w:b/>
          <w:color w:val="0000FF"/>
          <w:sz w:val="24"/>
        </w:rPr>
        <w:tab/>
      </w:r>
      <w:r>
        <w:rPr>
          <w:rFonts w:ascii="Arial" w:hAnsi="Arial" w:cs="Arial"/>
          <w:b/>
          <w:sz w:val="24"/>
        </w:rPr>
        <w:t>(mirror R</w:t>
      </w:r>
      <w:proofErr w:type="gramStart"/>
      <w:r>
        <w:rPr>
          <w:rFonts w:ascii="Arial" w:hAnsi="Arial" w:cs="Arial"/>
          <w:b/>
          <w:sz w:val="24"/>
        </w:rPr>
        <w:t>17)Corrections</w:t>
      </w:r>
      <w:proofErr w:type="gramEnd"/>
      <w:r>
        <w:rPr>
          <w:rFonts w:ascii="Arial" w:hAnsi="Arial" w:cs="Arial"/>
          <w:b/>
          <w:sz w:val="24"/>
        </w:rPr>
        <w:t xml:space="preserve"> on LTE V2X Resource Selection Test</w:t>
      </w:r>
    </w:p>
    <w:p w14:paraId="368C3D56"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36.133 v17.6.0</w:t>
      </w:r>
      <w:proofErr w:type="gramStart"/>
      <w:r>
        <w:tab/>
        <w:t xml:space="preserve">  CR</w:t>
      </w:r>
      <w:proofErr w:type="gramEnd"/>
      <w:r>
        <w:t>-  rev  Cat: A (Rel-17)</w:t>
      </w:r>
      <w:r>
        <w:br/>
      </w:r>
      <w:r>
        <w:br/>
      </w:r>
      <w:r>
        <w:rPr>
          <w:i/>
        </w:rPr>
        <w:tab/>
      </w:r>
      <w:r>
        <w:rPr>
          <w:i/>
        </w:rPr>
        <w:tab/>
      </w:r>
      <w:r>
        <w:rPr>
          <w:i/>
        </w:rPr>
        <w:tab/>
      </w:r>
      <w:r>
        <w:rPr>
          <w:i/>
        </w:rPr>
        <w:tab/>
      </w:r>
      <w:r>
        <w:rPr>
          <w:i/>
        </w:rPr>
        <w:tab/>
        <w:t>Source: Qualcomm, Inc.</w:t>
      </w:r>
    </w:p>
    <w:p w14:paraId="5CDCB40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EA24BC" w14:textId="77777777" w:rsidR="00ED4B10" w:rsidRDefault="00ED4B10" w:rsidP="00ED4B10">
      <w:pPr>
        <w:rPr>
          <w:rFonts w:ascii="Arial" w:hAnsi="Arial" w:cs="Arial"/>
          <w:b/>
          <w:sz w:val="24"/>
        </w:rPr>
      </w:pPr>
      <w:r>
        <w:rPr>
          <w:rFonts w:ascii="Arial" w:hAnsi="Arial" w:cs="Arial"/>
          <w:b/>
          <w:color w:val="0000FF"/>
          <w:sz w:val="24"/>
        </w:rPr>
        <w:t>R4-2211608</w:t>
      </w:r>
      <w:r>
        <w:rPr>
          <w:rFonts w:ascii="Arial" w:hAnsi="Arial" w:cs="Arial"/>
          <w:b/>
          <w:color w:val="0000FF"/>
          <w:sz w:val="24"/>
        </w:rPr>
        <w:tab/>
      </w:r>
      <w:r>
        <w:rPr>
          <w:rFonts w:ascii="Arial" w:hAnsi="Arial" w:cs="Arial"/>
          <w:b/>
          <w:sz w:val="24"/>
        </w:rPr>
        <w:t>Draft CR to TS 38.133: Corrections to NR RRM test cases (</w:t>
      </w:r>
      <w:proofErr w:type="spellStart"/>
      <w:r>
        <w:rPr>
          <w:rFonts w:ascii="Arial" w:hAnsi="Arial" w:cs="Arial"/>
          <w:b/>
          <w:sz w:val="24"/>
        </w:rPr>
        <w:t>Rel</w:t>
      </w:r>
      <w:proofErr w:type="spellEnd"/>
      <w:r>
        <w:rPr>
          <w:rFonts w:ascii="Arial" w:hAnsi="Arial" w:cs="Arial"/>
          <w:b/>
          <w:sz w:val="24"/>
        </w:rPr>
        <w:t xml:space="preserve"> 15)</w:t>
      </w:r>
    </w:p>
    <w:p w14:paraId="3A03B8D5"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v15.18.0</w:t>
      </w:r>
      <w:proofErr w:type="gramStart"/>
      <w:r>
        <w:tab/>
        <w:t xml:space="preserve">  CR</w:t>
      </w:r>
      <w:proofErr w:type="gramEnd"/>
      <w:r>
        <w:t>-  rev  Cat: F (Rel-15)</w:t>
      </w:r>
      <w:r>
        <w:br/>
      </w:r>
      <w:r>
        <w:br/>
      </w:r>
      <w:r>
        <w:rPr>
          <w:i/>
        </w:rPr>
        <w:tab/>
      </w:r>
      <w:r>
        <w:rPr>
          <w:i/>
        </w:rPr>
        <w:tab/>
      </w:r>
      <w:r>
        <w:rPr>
          <w:i/>
        </w:rPr>
        <w:tab/>
      </w:r>
      <w:r>
        <w:rPr>
          <w:i/>
        </w:rPr>
        <w:tab/>
      </w:r>
      <w:r>
        <w:rPr>
          <w:i/>
        </w:rPr>
        <w:tab/>
        <w:t>Source: Rohde &amp; Schwarz</w:t>
      </w:r>
    </w:p>
    <w:p w14:paraId="7B2ED78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44B661" w14:textId="77777777" w:rsidR="00ED4B10" w:rsidRDefault="00ED4B10" w:rsidP="00ED4B10">
      <w:pPr>
        <w:rPr>
          <w:rFonts w:ascii="Arial" w:hAnsi="Arial" w:cs="Arial"/>
          <w:b/>
          <w:sz w:val="24"/>
        </w:rPr>
      </w:pPr>
      <w:r>
        <w:rPr>
          <w:rFonts w:ascii="Arial" w:hAnsi="Arial" w:cs="Arial"/>
          <w:b/>
          <w:color w:val="0000FF"/>
          <w:sz w:val="24"/>
        </w:rPr>
        <w:t>R4-2211609</w:t>
      </w:r>
      <w:r>
        <w:rPr>
          <w:rFonts w:ascii="Arial" w:hAnsi="Arial" w:cs="Arial"/>
          <w:b/>
          <w:color w:val="0000FF"/>
          <w:sz w:val="24"/>
        </w:rPr>
        <w:tab/>
      </w:r>
      <w:r>
        <w:rPr>
          <w:rFonts w:ascii="Arial" w:hAnsi="Arial" w:cs="Arial"/>
          <w:b/>
          <w:sz w:val="24"/>
        </w:rPr>
        <w:t>Draft CR to TS 38.133: Corrections to NR RRM test cases (</w:t>
      </w:r>
      <w:proofErr w:type="spellStart"/>
      <w:r>
        <w:rPr>
          <w:rFonts w:ascii="Arial" w:hAnsi="Arial" w:cs="Arial"/>
          <w:b/>
          <w:sz w:val="24"/>
        </w:rPr>
        <w:t>Rel</w:t>
      </w:r>
      <w:proofErr w:type="spellEnd"/>
      <w:r>
        <w:rPr>
          <w:rFonts w:ascii="Arial" w:hAnsi="Arial" w:cs="Arial"/>
          <w:b/>
          <w:sz w:val="24"/>
        </w:rPr>
        <w:t xml:space="preserve"> 16)</w:t>
      </w:r>
    </w:p>
    <w:p w14:paraId="58A5B9E6"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A (Rel-16)</w:t>
      </w:r>
      <w:r>
        <w:br/>
      </w:r>
      <w:r>
        <w:br/>
      </w:r>
      <w:r>
        <w:rPr>
          <w:i/>
        </w:rPr>
        <w:tab/>
      </w:r>
      <w:r>
        <w:rPr>
          <w:i/>
        </w:rPr>
        <w:tab/>
      </w:r>
      <w:r>
        <w:rPr>
          <w:i/>
        </w:rPr>
        <w:tab/>
      </w:r>
      <w:r>
        <w:rPr>
          <w:i/>
        </w:rPr>
        <w:tab/>
      </w:r>
      <w:r>
        <w:rPr>
          <w:i/>
        </w:rPr>
        <w:tab/>
        <w:t>Source: Rohde &amp; Schwarz</w:t>
      </w:r>
    </w:p>
    <w:p w14:paraId="73F9357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215163" w14:textId="77777777" w:rsidR="00ED4B10" w:rsidRDefault="00ED4B10" w:rsidP="00ED4B10">
      <w:pPr>
        <w:rPr>
          <w:rFonts w:ascii="Arial" w:hAnsi="Arial" w:cs="Arial"/>
          <w:b/>
          <w:sz w:val="24"/>
        </w:rPr>
      </w:pPr>
      <w:r>
        <w:rPr>
          <w:rFonts w:ascii="Arial" w:hAnsi="Arial" w:cs="Arial"/>
          <w:b/>
          <w:color w:val="0000FF"/>
          <w:sz w:val="24"/>
        </w:rPr>
        <w:t>R4-2211610</w:t>
      </w:r>
      <w:r>
        <w:rPr>
          <w:rFonts w:ascii="Arial" w:hAnsi="Arial" w:cs="Arial"/>
          <w:b/>
          <w:color w:val="0000FF"/>
          <w:sz w:val="24"/>
        </w:rPr>
        <w:tab/>
      </w:r>
      <w:r>
        <w:rPr>
          <w:rFonts w:ascii="Arial" w:hAnsi="Arial" w:cs="Arial"/>
          <w:b/>
          <w:sz w:val="24"/>
        </w:rPr>
        <w:t>Draft CR to TS 38.133: Corrections to NR RRM test cases (</w:t>
      </w:r>
      <w:proofErr w:type="spellStart"/>
      <w:r>
        <w:rPr>
          <w:rFonts w:ascii="Arial" w:hAnsi="Arial" w:cs="Arial"/>
          <w:b/>
          <w:sz w:val="24"/>
        </w:rPr>
        <w:t>Rel</w:t>
      </w:r>
      <w:proofErr w:type="spellEnd"/>
      <w:r>
        <w:rPr>
          <w:rFonts w:ascii="Arial" w:hAnsi="Arial" w:cs="Arial"/>
          <w:b/>
          <w:sz w:val="24"/>
        </w:rPr>
        <w:t xml:space="preserve"> 17)</w:t>
      </w:r>
    </w:p>
    <w:p w14:paraId="06DFE93A"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Rohde &amp; Schwarz</w:t>
      </w:r>
    </w:p>
    <w:p w14:paraId="0B8824B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9DA037" w14:textId="77777777" w:rsidR="00ED4B10" w:rsidRDefault="00ED4B10" w:rsidP="00ED4B10">
      <w:pPr>
        <w:rPr>
          <w:rFonts w:ascii="Arial" w:hAnsi="Arial" w:cs="Arial"/>
          <w:b/>
          <w:sz w:val="24"/>
        </w:rPr>
      </w:pPr>
      <w:r>
        <w:rPr>
          <w:rFonts w:ascii="Arial" w:hAnsi="Arial" w:cs="Arial"/>
          <w:b/>
          <w:color w:val="0000FF"/>
          <w:sz w:val="24"/>
        </w:rPr>
        <w:t>R4-2211611</w:t>
      </w:r>
      <w:r>
        <w:rPr>
          <w:rFonts w:ascii="Arial" w:hAnsi="Arial" w:cs="Arial"/>
          <w:b/>
          <w:color w:val="0000FF"/>
          <w:sz w:val="24"/>
        </w:rPr>
        <w:tab/>
      </w:r>
      <w:r>
        <w:rPr>
          <w:rFonts w:ascii="Arial" w:hAnsi="Arial" w:cs="Arial"/>
          <w:b/>
          <w:sz w:val="24"/>
        </w:rPr>
        <w:t>Draft CR to TS 38.133: Corrections to NR RSTD requirements and test cases (</w:t>
      </w:r>
      <w:proofErr w:type="spellStart"/>
      <w:r>
        <w:rPr>
          <w:rFonts w:ascii="Arial" w:hAnsi="Arial" w:cs="Arial"/>
          <w:b/>
          <w:sz w:val="24"/>
        </w:rPr>
        <w:t>Rel</w:t>
      </w:r>
      <w:proofErr w:type="spellEnd"/>
      <w:r>
        <w:rPr>
          <w:rFonts w:ascii="Arial" w:hAnsi="Arial" w:cs="Arial"/>
          <w:b/>
          <w:sz w:val="24"/>
        </w:rPr>
        <w:t xml:space="preserve"> 16)</w:t>
      </w:r>
    </w:p>
    <w:p w14:paraId="2BF49068"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Source: Rohde &amp; Schwarz</w:t>
      </w:r>
    </w:p>
    <w:p w14:paraId="6844C33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4E82A0" w14:textId="77777777" w:rsidR="00ED4B10" w:rsidRDefault="00ED4B10" w:rsidP="00ED4B10">
      <w:pPr>
        <w:rPr>
          <w:rFonts w:ascii="Arial" w:hAnsi="Arial" w:cs="Arial"/>
          <w:b/>
          <w:sz w:val="24"/>
        </w:rPr>
      </w:pPr>
      <w:r>
        <w:rPr>
          <w:rFonts w:ascii="Arial" w:hAnsi="Arial" w:cs="Arial"/>
          <w:b/>
          <w:color w:val="0000FF"/>
          <w:sz w:val="24"/>
        </w:rPr>
        <w:t>R4-2211612</w:t>
      </w:r>
      <w:r>
        <w:rPr>
          <w:rFonts w:ascii="Arial" w:hAnsi="Arial" w:cs="Arial"/>
          <w:b/>
          <w:color w:val="0000FF"/>
          <w:sz w:val="24"/>
        </w:rPr>
        <w:tab/>
      </w:r>
      <w:r>
        <w:rPr>
          <w:rFonts w:ascii="Arial" w:hAnsi="Arial" w:cs="Arial"/>
          <w:b/>
          <w:sz w:val="24"/>
        </w:rPr>
        <w:t>Draft CR to TS 38.133: Corrections to NR RSTD requirements and test cases (</w:t>
      </w:r>
      <w:proofErr w:type="spellStart"/>
      <w:r>
        <w:rPr>
          <w:rFonts w:ascii="Arial" w:hAnsi="Arial" w:cs="Arial"/>
          <w:b/>
          <w:sz w:val="24"/>
        </w:rPr>
        <w:t>Rel</w:t>
      </w:r>
      <w:proofErr w:type="spellEnd"/>
      <w:r>
        <w:rPr>
          <w:rFonts w:ascii="Arial" w:hAnsi="Arial" w:cs="Arial"/>
          <w:b/>
          <w:sz w:val="24"/>
        </w:rPr>
        <w:t xml:space="preserve"> 17)</w:t>
      </w:r>
    </w:p>
    <w:p w14:paraId="2E998F3E" w14:textId="77777777" w:rsidR="00ED4B10" w:rsidRDefault="00ED4B10" w:rsidP="00ED4B10">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Rohde &amp; Schwarz</w:t>
      </w:r>
    </w:p>
    <w:p w14:paraId="1ABF7E1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B0393C" w14:textId="77777777" w:rsidR="00ED4B10" w:rsidRDefault="00ED4B10" w:rsidP="00ED4B10">
      <w:pPr>
        <w:rPr>
          <w:rFonts w:ascii="Arial" w:hAnsi="Arial" w:cs="Arial"/>
          <w:b/>
          <w:sz w:val="24"/>
        </w:rPr>
      </w:pPr>
      <w:r>
        <w:rPr>
          <w:rFonts w:ascii="Arial" w:hAnsi="Arial" w:cs="Arial"/>
          <w:b/>
          <w:color w:val="0000FF"/>
          <w:sz w:val="24"/>
        </w:rPr>
        <w:t>R4-2211668</w:t>
      </w:r>
      <w:r>
        <w:rPr>
          <w:rFonts w:ascii="Arial" w:hAnsi="Arial" w:cs="Arial"/>
          <w:b/>
          <w:color w:val="0000FF"/>
          <w:sz w:val="24"/>
        </w:rPr>
        <w:tab/>
      </w:r>
      <w:r>
        <w:rPr>
          <w:rFonts w:ascii="Arial" w:hAnsi="Arial" w:cs="Arial"/>
          <w:b/>
          <w:sz w:val="24"/>
        </w:rPr>
        <w:t>Draft CR on HST FR1 L1-RSRP test case</w:t>
      </w:r>
    </w:p>
    <w:p w14:paraId="02993A86"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F (Rel-17)</w:t>
      </w:r>
      <w:r>
        <w:br/>
      </w:r>
      <w:r>
        <w:br/>
      </w:r>
      <w:r>
        <w:rPr>
          <w:i/>
        </w:rPr>
        <w:tab/>
      </w:r>
      <w:r>
        <w:rPr>
          <w:i/>
        </w:rPr>
        <w:tab/>
      </w:r>
      <w:r>
        <w:rPr>
          <w:i/>
        </w:rPr>
        <w:tab/>
      </w:r>
      <w:r>
        <w:rPr>
          <w:i/>
        </w:rPr>
        <w:tab/>
      </w:r>
      <w:r>
        <w:rPr>
          <w:i/>
        </w:rPr>
        <w:tab/>
        <w:t>Source: CATT</w:t>
      </w:r>
    </w:p>
    <w:p w14:paraId="467DB22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AD8976" w14:textId="77777777" w:rsidR="00ED4B10" w:rsidRDefault="00ED4B10" w:rsidP="00ED4B10">
      <w:pPr>
        <w:rPr>
          <w:rFonts w:ascii="Arial" w:hAnsi="Arial" w:cs="Arial"/>
          <w:b/>
          <w:sz w:val="24"/>
        </w:rPr>
      </w:pPr>
      <w:r>
        <w:rPr>
          <w:rFonts w:ascii="Arial" w:hAnsi="Arial" w:cs="Arial"/>
          <w:b/>
          <w:color w:val="0000FF"/>
          <w:sz w:val="24"/>
        </w:rPr>
        <w:t>R4-2211669</w:t>
      </w:r>
      <w:r>
        <w:rPr>
          <w:rFonts w:ascii="Arial" w:hAnsi="Arial" w:cs="Arial"/>
          <w:b/>
          <w:color w:val="0000FF"/>
          <w:sz w:val="24"/>
        </w:rPr>
        <w:tab/>
      </w:r>
      <w:r>
        <w:rPr>
          <w:rFonts w:ascii="Arial" w:hAnsi="Arial" w:cs="Arial"/>
          <w:b/>
          <w:sz w:val="24"/>
        </w:rPr>
        <w:t>Correction to FR2 cell re-selection test case</w:t>
      </w:r>
    </w:p>
    <w:p w14:paraId="40ECA277"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v15.18.0</w:t>
      </w:r>
      <w:proofErr w:type="gramStart"/>
      <w:r>
        <w:tab/>
        <w:t xml:space="preserve">  CR</w:t>
      </w:r>
      <w:proofErr w:type="gramEnd"/>
      <w:r>
        <w:t>-  rev  Cat: F (Rel-15)</w:t>
      </w:r>
      <w:r>
        <w:br/>
      </w:r>
      <w:r>
        <w:br/>
      </w:r>
      <w:r>
        <w:rPr>
          <w:i/>
        </w:rPr>
        <w:tab/>
      </w:r>
      <w:r>
        <w:rPr>
          <w:i/>
        </w:rPr>
        <w:tab/>
      </w:r>
      <w:r>
        <w:rPr>
          <w:i/>
        </w:rPr>
        <w:tab/>
      </w:r>
      <w:r>
        <w:rPr>
          <w:i/>
        </w:rPr>
        <w:tab/>
      </w:r>
      <w:r>
        <w:rPr>
          <w:i/>
        </w:rPr>
        <w:tab/>
        <w:t>Source: CATT</w:t>
      </w:r>
    </w:p>
    <w:p w14:paraId="5B5FB13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1194EA" w14:textId="77777777" w:rsidR="00ED4B10" w:rsidRDefault="00ED4B10" w:rsidP="00ED4B10">
      <w:pPr>
        <w:rPr>
          <w:rFonts w:ascii="Arial" w:hAnsi="Arial" w:cs="Arial"/>
          <w:b/>
          <w:sz w:val="24"/>
        </w:rPr>
      </w:pPr>
      <w:r>
        <w:rPr>
          <w:rFonts w:ascii="Arial" w:hAnsi="Arial" w:cs="Arial"/>
          <w:b/>
          <w:color w:val="0000FF"/>
          <w:sz w:val="24"/>
        </w:rPr>
        <w:t>R4-2211670</w:t>
      </w:r>
      <w:r>
        <w:rPr>
          <w:rFonts w:ascii="Arial" w:hAnsi="Arial" w:cs="Arial"/>
          <w:b/>
          <w:color w:val="0000FF"/>
          <w:sz w:val="24"/>
        </w:rPr>
        <w:tab/>
      </w:r>
      <w:r>
        <w:rPr>
          <w:rFonts w:ascii="Arial" w:hAnsi="Arial" w:cs="Arial"/>
          <w:b/>
          <w:sz w:val="24"/>
        </w:rPr>
        <w:t>Correction to FR2 cell re-selection test case</w:t>
      </w:r>
    </w:p>
    <w:p w14:paraId="392DFC3E"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A (Rel-16)</w:t>
      </w:r>
      <w:r>
        <w:br/>
      </w:r>
      <w:r>
        <w:br/>
      </w:r>
      <w:r>
        <w:rPr>
          <w:i/>
        </w:rPr>
        <w:tab/>
      </w:r>
      <w:r>
        <w:rPr>
          <w:i/>
        </w:rPr>
        <w:tab/>
      </w:r>
      <w:r>
        <w:rPr>
          <w:i/>
        </w:rPr>
        <w:tab/>
      </w:r>
      <w:r>
        <w:rPr>
          <w:i/>
        </w:rPr>
        <w:tab/>
      </w:r>
      <w:r>
        <w:rPr>
          <w:i/>
        </w:rPr>
        <w:tab/>
        <w:t>Source: CATT</w:t>
      </w:r>
    </w:p>
    <w:p w14:paraId="2A9A4AB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BDCAD7" w14:textId="77777777" w:rsidR="00ED4B10" w:rsidRDefault="00ED4B10" w:rsidP="00ED4B10">
      <w:pPr>
        <w:rPr>
          <w:rFonts w:ascii="Arial" w:hAnsi="Arial" w:cs="Arial"/>
          <w:b/>
          <w:sz w:val="24"/>
        </w:rPr>
      </w:pPr>
      <w:r>
        <w:rPr>
          <w:rFonts w:ascii="Arial" w:hAnsi="Arial" w:cs="Arial"/>
          <w:b/>
          <w:color w:val="0000FF"/>
          <w:sz w:val="24"/>
        </w:rPr>
        <w:t>R4-2211671</w:t>
      </w:r>
      <w:r>
        <w:rPr>
          <w:rFonts w:ascii="Arial" w:hAnsi="Arial" w:cs="Arial"/>
          <w:b/>
          <w:color w:val="0000FF"/>
          <w:sz w:val="24"/>
        </w:rPr>
        <w:tab/>
      </w:r>
      <w:r>
        <w:rPr>
          <w:rFonts w:ascii="Arial" w:hAnsi="Arial" w:cs="Arial"/>
          <w:b/>
          <w:sz w:val="24"/>
        </w:rPr>
        <w:t>Correction to FR2 cell re-selection test case</w:t>
      </w:r>
    </w:p>
    <w:p w14:paraId="254DFF27"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CATT</w:t>
      </w:r>
    </w:p>
    <w:p w14:paraId="7642255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0138F7" w14:textId="77777777" w:rsidR="00ED4B10" w:rsidRDefault="00ED4B10" w:rsidP="00ED4B10">
      <w:pPr>
        <w:rPr>
          <w:rFonts w:ascii="Arial" w:hAnsi="Arial" w:cs="Arial"/>
          <w:b/>
          <w:sz w:val="24"/>
        </w:rPr>
      </w:pPr>
      <w:r>
        <w:rPr>
          <w:rFonts w:ascii="Arial" w:hAnsi="Arial" w:cs="Arial"/>
          <w:b/>
          <w:color w:val="0000FF"/>
          <w:sz w:val="24"/>
        </w:rPr>
        <w:t>R4-2211716</w:t>
      </w:r>
      <w:r>
        <w:rPr>
          <w:rFonts w:ascii="Arial" w:hAnsi="Arial" w:cs="Arial"/>
          <w:b/>
          <w:color w:val="0000FF"/>
          <w:sz w:val="24"/>
        </w:rPr>
        <w:tab/>
      </w:r>
      <w:r>
        <w:rPr>
          <w:rFonts w:ascii="Arial" w:hAnsi="Arial" w:cs="Arial"/>
          <w:b/>
          <w:sz w:val="24"/>
        </w:rPr>
        <w:t>Draft CR on R16 NR positioning measurement accuracy requirements</w:t>
      </w:r>
    </w:p>
    <w:p w14:paraId="773E673A"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Source: CATT</w:t>
      </w:r>
    </w:p>
    <w:p w14:paraId="0CB2D61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AB0618" w14:textId="77777777" w:rsidR="00ED4B10" w:rsidRDefault="00ED4B10" w:rsidP="00ED4B10">
      <w:pPr>
        <w:rPr>
          <w:rFonts w:ascii="Arial" w:hAnsi="Arial" w:cs="Arial"/>
          <w:b/>
          <w:sz w:val="24"/>
        </w:rPr>
      </w:pPr>
      <w:r>
        <w:rPr>
          <w:rFonts w:ascii="Arial" w:hAnsi="Arial" w:cs="Arial"/>
          <w:b/>
          <w:color w:val="0000FF"/>
          <w:sz w:val="24"/>
        </w:rPr>
        <w:t>R4-2211717</w:t>
      </w:r>
      <w:r>
        <w:rPr>
          <w:rFonts w:ascii="Arial" w:hAnsi="Arial" w:cs="Arial"/>
          <w:b/>
          <w:color w:val="0000FF"/>
          <w:sz w:val="24"/>
        </w:rPr>
        <w:tab/>
      </w:r>
      <w:r>
        <w:rPr>
          <w:rFonts w:ascii="Arial" w:hAnsi="Arial" w:cs="Arial"/>
          <w:b/>
          <w:sz w:val="24"/>
        </w:rPr>
        <w:t>Draft CR on R16 NR positioning test cases</w:t>
      </w:r>
    </w:p>
    <w:p w14:paraId="3FC9F85C"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Source: CATT</w:t>
      </w:r>
    </w:p>
    <w:p w14:paraId="4EA0AB8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CBC2F4" w14:textId="77777777" w:rsidR="00ED4B10" w:rsidRDefault="00ED4B10" w:rsidP="00ED4B10">
      <w:pPr>
        <w:rPr>
          <w:rFonts w:ascii="Arial" w:hAnsi="Arial" w:cs="Arial"/>
          <w:b/>
          <w:sz w:val="24"/>
        </w:rPr>
      </w:pPr>
      <w:r>
        <w:rPr>
          <w:rFonts w:ascii="Arial" w:hAnsi="Arial" w:cs="Arial"/>
          <w:b/>
          <w:color w:val="0000FF"/>
          <w:sz w:val="24"/>
        </w:rPr>
        <w:t>R4-2211719</w:t>
      </w:r>
      <w:r>
        <w:rPr>
          <w:rFonts w:ascii="Arial" w:hAnsi="Arial" w:cs="Arial"/>
          <w:b/>
          <w:color w:val="0000FF"/>
          <w:sz w:val="24"/>
        </w:rPr>
        <w:tab/>
      </w:r>
      <w:r>
        <w:rPr>
          <w:rFonts w:ascii="Arial" w:hAnsi="Arial" w:cs="Arial"/>
          <w:b/>
          <w:sz w:val="24"/>
        </w:rPr>
        <w:t>Draft CR on R16 NR positioning measurement accuracy requirements</w:t>
      </w:r>
    </w:p>
    <w:p w14:paraId="7F5A9F2B"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lastRenderedPageBreak/>
        <w:br/>
      </w:r>
      <w:r>
        <w:rPr>
          <w:i/>
        </w:rPr>
        <w:tab/>
      </w:r>
      <w:r>
        <w:rPr>
          <w:i/>
        </w:rPr>
        <w:tab/>
      </w:r>
      <w:r>
        <w:rPr>
          <w:i/>
        </w:rPr>
        <w:tab/>
      </w:r>
      <w:r>
        <w:rPr>
          <w:i/>
        </w:rPr>
        <w:tab/>
      </w:r>
      <w:r>
        <w:rPr>
          <w:i/>
        </w:rPr>
        <w:tab/>
        <w:t>Source: CATT</w:t>
      </w:r>
    </w:p>
    <w:p w14:paraId="47EBB3A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145EF6" w14:textId="77777777" w:rsidR="00ED4B10" w:rsidRDefault="00ED4B10" w:rsidP="00ED4B10">
      <w:pPr>
        <w:rPr>
          <w:rFonts w:ascii="Arial" w:hAnsi="Arial" w:cs="Arial"/>
          <w:b/>
          <w:sz w:val="24"/>
        </w:rPr>
      </w:pPr>
      <w:r>
        <w:rPr>
          <w:rFonts w:ascii="Arial" w:hAnsi="Arial" w:cs="Arial"/>
          <w:b/>
          <w:color w:val="0000FF"/>
          <w:sz w:val="24"/>
        </w:rPr>
        <w:t>R4-2211720</w:t>
      </w:r>
      <w:r>
        <w:rPr>
          <w:rFonts w:ascii="Arial" w:hAnsi="Arial" w:cs="Arial"/>
          <w:b/>
          <w:color w:val="0000FF"/>
          <w:sz w:val="24"/>
        </w:rPr>
        <w:tab/>
      </w:r>
      <w:r>
        <w:rPr>
          <w:rFonts w:ascii="Arial" w:hAnsi="Arial" w:cs="Arial"/>
          <w:b/>
          <w:sz w:val="24"/>
        </w:rPr>
        <w:t>Draft CR on R16 NR positioning test cases</w:t>
      </w:r>
    </w:p>
    <w:p w14:paraId="53D4BDE5"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CATT</w:t>
      </w:r>
    </w:p>
    <w:p w14:paraId="17E3C2A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E6BBC3" w14:textId="77777777" w:rsidR="00ED4B10" w:rsidRDefault="00ED4B10" w:rsidP="00ED4B10">
      <w:pPr>
        <w:rPr>
          <w:rFonts w:ascii="Arial" w:hAnsi="Arial" w:cs="Arial"/>
          <w:b/>
          <w:sz w:val="24"/>
        </w:rPr>
      </w:pPr>
      <w:r>
        <w:rPr>
          <w:rFonts w:ascii="Arial" w:hAnsi="Arial" w:cs="Arial"/>
          <w:b/>
          <w:color w:val="0000FF"/>
          <w:sz w:val="24"/>
        </w:rPr>
        <w:t>R4-2211887</w:t>
      </w:r>
      <w:r>
        <w:rPr>
          <w:rFonts w:ascii="Arial" w:hAnsi="Arial" w:cs="Arial"/>
          <w:b/>
          <w:color w:val="0000FF"/>
          <w:sz w:val="24"/>
        </w:rPr>
        <w:tab/>
      </w:r>
      <w:r>
        <w:rPr>
          <w:rFonts w:ascii="Arial" w:hAnsi="Arial" w:cs="Arial"/>
          <w:b/>
          <w:sz w:val="24"/>
        </w:rPr>
        <w:t>On RRM performance maintenance</w:t>
      </w:r>
    </w:p>
    <w:p w14:paraId="4C78DA36"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26DA746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DF43E8" w14:textId="77777777" w:rsidR="00ED4B10" w:rsidRDefault="00ED4B10" w:rsidP="00ED4B10">
      <w:pPr>
        <w:rPr>
          <w:rFonts w:ascii="Arial" w:hAnsi="Arial" w:cs="Arial"/>
          <w:b/>
          <w:sz w:val="24"/>
        </w:rPr>
      </w:pPr>
      <w:r>
        <w:rPr>
          <w:rFonts w:ascii="Arial" w:hAnsi="Arial" w:cs="Arial"/>
          <w:b/>
          <w:color w:val="0000FF"/>
          <w:sz w:val="24"/>
        </w:rPr>
        <w:t>R4-2211888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w:t>
      </w:r>
      <w:proofErr w:type="spellStart"/>
      <w:r>
        <w:rPr>
          <w:rFonts w:ascii="Arial" w:hAnsi="Arial" w:cs="Arial"/>
          <w:b/>
          <w:sz w:val="24"/>
        </w:rPr>
        <w:t>applicabiltiy</w:t>
      </w:r>
      <w:proofErr w:type="spellEnd"/>
      <w:r>
        <w:rPr>
          <w:rFonts w:ascii="Arial" w:hAnsi="Arial" w:cs="Arial"/>
          <w:b/>
          <w:sz w:val="24"/>
        </w:rPr>
        <w:t xml:space="preserve"> for test Cases involving E-UTRA/FR1 and FR2 carriers (R15)</w:t>
      </w:r>
    </w:p>
    <w:p w14:paraId="308CD36A"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v15.18.0</w:t>
      </w:r>
      <w:proofErr w:type="gramStart"/>
      <w:r>
        <w:tab/>
        <w:t xml:space="preserve">  CR</w:t>
      </w:r>
      <w:proofErr w:type="gramEnd"/>
      <w:r>
        <w:t>-  rev  Cat: F (Rel-15)</w:t>
      </w:r>
      <w:r>
        <w:br/>
      </w:r>
      <w:r>
        <w:br/>
      </w:r>
      <w:r>
        <w:rPr>
          <w:i/>
        </w:rPr>
        <w:tab/>
      </w:r>
      <w:r>
        <w:rPr>
          <w:i/>
        </w:rPr>
        <w:tab/>
      </w:r>
      <w:r>
        <w:rPr>
          <w:i/>
        </w:rPr>
        <w:tab/>
      </w:r>
      <w:r>
        <w:rPr>
          <w:i/>
        </w:rPr>
        <w:tab/>
      </w:r>
      <w:r>
        <w:rPr>
          <w:i/>
        </w:rPr>
        <w:tab/>
        <w:t>Source: Apple</w:t>
      </w:r>
    </w:p>
    <w:p w14:paraId="69BD9F2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2B36E7" w14:textId="77777777" w:rsidR="00ED4B10" w:rsidRDefault="00ED4B10" w:rsidP="00ED4B10">
      <w:pPr>
        <w:rPr>
          <w:rFonts w:ascii="Arial" w:hAnsi="Arial" w:cs="Arial"/>
          <w:b/>
          <w:sz w:val="24"/>
        </w:rPr>
      </w:pPr>
      <w:r>
        <w:rPr>
          <w:rFonts w:ascii="Arial" w:hAnsi="Arial" w:cs="Arial"/>
          <w:b/>
          <w:color w:val="0000FF"/>
          <w:sz w:val="24"/>
        </w:rPr>
        <w:t>R4-2211889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w:t>
      </w:r>
      <w:proofErr w:type="spellStart"/>
      <w:r>
        <w:rPr>
          <w:rFonts w:ascii="Arial" w:hAnsi="Arial" w:cs="Arial"/>
          <w:b/>
          <w:sz w:val="24"/>
        </w:rPr>
        <w:t>applicabiltiy</w:t>
      </w:r>
      <w:proofErr w:type="spellEnd"/>
      <w:r>
        <w:rPr>
          <w:rFonts w:ascii="Arial" w:hAnsi="Arial" w:cs="Arial"/>
          <w:b/>
          <w:sz w:val="24"/>
        </w:rPr>
        <w:t xml:space="preserve"> for test Cases involving E-UTRA/FR1 and FR2 carriers (R16)</w:t>
      </w:r>
    </w:p>
    <w:p w14:paraId="4F533AC2"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A (Rel-16)</w:t>
      </w:r>
      <w:r>
        <w:br/>
      </w:r>
      <w:r>
        <w:br/>
      </w:r>
      <w:r>
        <w:rPr>
          <w:i/>
        </w:rPr>
        <w:tab/>
      </w:r>
      <w:r>
        <w:rPr>
          <w:i/>
        </w:rPr>
        <w:tab/>
      </w:r>
      <w:r>
        <w:rPr>
          <w:i/>
        </w:rPr>
        <w:tab/>
      </w:r>
      <w:r>
        <w:rPr>
          <w:i/>
        </w:rPr>
        <w:tab/>
      </w:r>
      <w:r>
        <w:rPr>
          <w:i/>
        </w:rPr>
        <w:tab/>
        <w:t>Source: Apple</w:t>
      </w:r>
    </w:p>
    <w:p w14:paraId="4234CBD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96F3E8" w14:textId="77777777" w:rsidR="00ED4B10" w:rsidRDefault="00ED4B10" w:rsidP="00ED4B10">
      <w:pPr>
        <w:rPr>
          <w:rFonts w:ascii="Arial" w:hAnsi="Arial" w:cs="Arial"/>
          <w:b/>
          <w:sz w:val="24"/>
        </w:rPr>
      </w:pPr>
      <w:r>
        <w:rPr>
          <w:rFonts w:ascii="Arial" w:hAnsi="Arial" w:cs="Arial"/>
          <w:b/>
          <w:color w:val="0000FF"/>
          <w:sz w:val="24"/>
        </w:rPr>
        <w:t>R4-2211890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w:t>
      </w:r>
      <w:proofErr w:type="spellStart"/>
      <w:r>
        <w:rPr>
          <w:rFonts w:ascii="Arial" w:hAnsi="Arial" w:cs="Arial"/>
          <w:b/>
          <w:sz w:val="24"/>
        </w:rPr>
        <w:t>applicabiltiy</w:t>
      </w:r>
      <w:proofErr w:type="spellEnd"/>
      <w:r>
        <w:rPr>
          <w:rFonts w:ascii="Arial" w:hAnsi="Arial" w:cs="Arial"/>
          <w:b/>
          <w:sz w:val="24"/>
        </w:rPr>
        <w:t xml:space="preserve"> for test Cases involving E-UTRA/FR1 and FR2 carriers (R17)</w:t>
      </w:r>
    </w:p>
    <w:p w14:paraId="12C08FD5"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Apple</w:t>
      </w:r>
    </w:p>
    <w:p w14:paraId="4C9593C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A9EBF7" w14:textId="77777777" w:rsidR="00ED4B10" w:rsidRDefault="00ED4B10" w:rsidP="00ED4B10">
      <w:pPr>
        <w:rPr>
          <w:rFonts w:ascii="Arial" w:hAnsi="Arial" w:cs="Arial"/>
          <w:b/>
          <w:sz w:val="24"/>
        </w:rPr>
      </w:pPr>
      <w:r>
        <w:rPr>
          <w:rFonts w:ascii="Arial" w:hAnsi="Arial" w:cs="Arial"/>
          <w:b/>
          <w:color w:val="0000FF"/>
          <w:sz w:val="24"/>
        </w:rPr>
        <w:t>R4-2212085</w:t>
      </w:r>
      <w:r>
        <w:rPr>
          <w:rFonts w:ascii="Arial" w:hAnsi="Arial" w:cs="Arial"/>
          <w:b/>
          <w:color w:val="0000FF"/>
          <w:sz w:val="24"/>
        </w:rPr>
        <w:tab/>
      </w:r>
      <w:r>
        <w:rPr>
          <w:rFonts w:ascii="Arial" w:hAnsi="Arial" w:cs="Arial"/>
          <w:b/>
          <w:sz w:val="24"/>
        </w:rPr>
        <w:t>CR on TS38.133 for TC of CSI-RS inter-</w:t>
      </w:r>
      <w:proofErr w:type="spellStart"/>
      <w:r>
        <w:rPr>
          <w:rFonts w:ascii="Arial" w:hAnsi="Arial" w:cs="Arial"/>
          <w:b/>
          <w:sz w:val="24"/>
        </w:rPr>
        <w:t>freq</w:t>
      </w:r>
      <w:proofErr w:type="spellEnd"/>
      <w:r>
        <w:rPr>
          <w:rFonts w:ascii="Arial" w:hAnsi="Arial" w:cs="Arial"/>
          <w:b/>
          <w:sz w:val="24"/>
        </w:rPr>
        <w:t xml:space="preserve"> measurement R16</w:t>
      </w:r>
    </w:p>
    <w:p w14:paraId="31C96433"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Source: MediaTek inc.</w:t>
      </w:r>
    </w:p>
    <w:p w14:paraId="74DE0F8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C9F4A7" w14:textId="77777777" w:rsidR="00ED4B10" w:rsidRDefault="00ED4B10" w:rsidP="00ED4B10">
      <w:pPr>
        <w:rPr>
          <w:rFonts w:ascii="Arial" w:hAnsi="Arial" w:cs="Arial"/>
          <w:b/>
          <w:sz w:val="24"/>
        </w:rPr>
      </w:pPr>
      <w:r>
        <w:rPr>
          <w:rFonts w:ascii="Arial" w:hAnsi="Arial" w:cs="Arial"/>
          <w:b/>
          <w:color w:val="0000FF"/>
          <w:sz w:val="24"/>
        </w:rPr>
        <w:t>R4-2212086</w:t>
      </w:r>
      <w:r>
        <w:rPr>
          <w:rFonts w:ascii="Arial" w:hAnsi="Arial" w:cs="Arial"/>
          <w:b/>
          <w:color w:val="0000FF"/>
          <w:sz w:val="24"/>
        </w:rPr>
        <w:tab/>
      </w:r>
      <w:r>
        <w:rPr>
          <w:rFonts w:ascii="Arial" w:hAnsi="Arial" w:cs="Arial"/>
          <w:b/>
          <w:sz w:val="24"/>
        </w:rPr>
        <w:t>CR on TS38.133 for TC of CSI-RS inter-</w:t>
      </w:r>
      <w:proofErr w:type="spellStart"/>
      <w:r>
        <w:rPr>
          <w:rFonts w:ascii="Arial" w:hAnsi="Arial" w:cs="Arial"/>
          <w:b/>
          <w:sz w:val="24"/>
        </w:rPr>
        <w:t>freq</w:t>
      </w:r>
      <w:proofErr w:type="spellEnd"/>
      <w:r>
        <w:rPr>
          <w:rFonts w:ascii="Arial" w:hAnsi="Arial" w:cs="Arial"/>
          <w:b/>
          <w:sz w:val="24"/>
        </w:rPr>
        <w:t xml:space="preserve"> measurement R17</w:t>
      </w:r>
    </w:p>
    <w:p w14:paraId="00C435B7"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lastRenderedPageBreak/>
        <w:br/>
      </w:r>
      <w:r>
        <w:rPr>
          <w:i/>
        </w:rPr>
        <w:tab/>
      </w:r>
      <w:r>
        <w:rPr>
          <w:i/>
        </w:rPr>
        <w:tab/>
      </w:r>
      <w:r>
        <w:rPr>
          <w:i/>
        </w:rPr>
        <w:tab/>
      </w:r>
      <w:r>
        <w:rPr>
          <w:i/>
        </w:rPr>
        <w:tab/>
      </w:r>
      <w:r>
        <w:rPr>
          <w:i/>
        </w:rPr>
        <w:tab/>
        <w:t>Source: MediaTek inc.</w:t>
      </w:r>
    </w:p>
    <w:p w14:paraId="6C1F2A2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3D00EF" w14:textId="77777777" w:rsidR="00ED4B10" w:rsidRDefault="00ED4B10" w:rsidP="00ED4B10">
      <w:pPr>
        <w:rPr>
          <w:rFonts w:ascii="Arial" w:hAnsi="Arial" w:cs="Arial"/>
          <w:b/>
          <w:sz w:val="24"/>
        </w:rPr>
      </w:pPr>
      <w:r>
        <w:rPr>
          <w:rFonts w:ascii="Arial" w:hAnsi="Arial" w:cs="Arial"/>
          <w:b/>
          <w:color w:val="0000FF"/>
          <w:sz w:val="24"/>
        </w:rPr>
        <w:t>R4-2212162</w:t>
      </w:r>
      <w:r>
        <w:rPr>
          <w:rFonts w:ascii="Arial" w:hAnsi="Arial" w:cs="Arial"/>
          <w:b/>
          <w:color w:val="0000FF"/>
          <w:sz w:val="24"/>
        </w:rPr>
        <w:tab/>
      </w:r>
      <w:r>
        <w:rPr>
          <w:rFonts w:ascii="Arial" w:hAnsi="Arial" w:cs="Arial"/>
          <w:b/>
          <w:sz w:val="24"/>
        </w:rPr>
        <w:t>CR: SRS carrier switching configuration correction</w:t>
      </w:r>
    </w:p>
    <w:p w14:paraId="145CE552"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Source: Qualcomm Ltd.</w:t>
      </w:r>
    </w:p>
    <w:p w14:paraId="7A651E7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F8C20B" w14:textId="77777777" w:rsidR="00ED4B10" w:rsidRDefault="00ED4B10" w:rsidP="00ED4B10">
      <w:pPr>
        <w:rPr>
          <w:rFonts w:ascii="Arial" w:hAnsi="Arial" w:cs="Arial"/>
          <w:b/>
          <w:sz w:val="24"/>
        </w:rPr>
      </w:pPr>
      <w:r>
        <w:rPr>
          <w:rFonts w:ascii="Arial" w:hAnsi="Arial" w:cs="Arial"/>
          <w:b/>
          <w:color w:val="0000FF"/>
          <w:sz w:val="24"/>
        </w:rPr>
        <w:t>R4-2212163</w:t>
      </w:r>
      <w:r>
        <w:rPr>
          <w:rFonts w:ascii="Arial" w:hAnsi="Arial" w:cs="Arial"/>
          <w:b/>
          <w:color w:val="0000FF"/>
          <w:sz w:val="24"/>
        </w:rPr>
        <w:tab/>
      </w:r>
      <w:r>
        <w:rPr>
          <w:rFonts w:ascii="Arial" w:hAnsi="Arial" w:cs="Arial"/>
          <w:b/>
          <w:sz w:val="24"/>
        </w:rPr>
        <w:t>CR: SRS carrier switching configuration correction</w:t>
      </w:r>
    </w:p>
    <w:p w14:paraId="3C659050"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Qualcomm Ltd.</w:t>
      </w:r>
    </w:p>
    <w:p w14:paraId="19305CD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62BBE7" w14:textId="77777777" w:rsidR="00ED4B10" w:rsidRDefault="00ED4B10" w:rsidP="00ED4B10">
      <w:pPr>
        <w:rPr>
          <w:rFonts w:ascii="Arial" w:hAnsi="Arial" w:cs="Arial"/>
          <w:b/>
          <w:sz w:val="24"/>
        </w:rPr>
      </w:pPr>
      <w:r>
        <w:rPr>
          <w:rFonts w:ascii="Arial" w:hAnsi="Arial" w:cs="Arial"/>
          <w:b/>
          <w:color w:val="0000FF"/>
          <w:sz w:val="24"/>
        </w:rPr>
        <w:t>R4-2212195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 Correction of margins for UE Rx-Tx accuracy requirements</w:t>
      </w:r>
    </w:p>
    <w:p w14:paraId="520759A0"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Source: Qualcomm Incorporated</w:t>
      </w:r>
    </w:p>
    <w:p w14:paraId="0498160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CD33DC" w14:textId="77777777" w:rsidR="00ED4B10" w:rsidRDefault="00ED4B10" w:rsidP="00ED4B10">
      <w:pPr>
        <w:rPr>
          <w:rFonts w:ascii="Arial" w:hAnsi="Arial" w:cs="Arial"/>
          <w:b/>
          <w:sz w:val="24"/>
        </w:rPr>
      </w:pPr>
      <w:r>
        <w:rPr>
          <w:rFonts w:ascii="Arial" w:hAnsi="Arial" w:cs="Arial"/>
          <w:b/>
          <w:color w:val="0000FF"/>
          <w:sz w:val="24"/>
        </w:rPr>
        <w:t>R4-2212196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 Correction of margins for UE Rx-Tx accuracy requirements</w:t>
      </w:r>
    </w:p>
    <w:p w14:paraId="1FA4B481"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Qualcomm Incorporated</w:t>
      </w:r>
    </w:p>
    <w:p w14:paraId="5A3E5E8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83F58E" w14:textId="77777777" w:rsidR="00ED4B10" w:rsidRDefault="00ED4B10" w:rsidP="00ED4B10">
      <w:pPr>
        <w:rPr>
          <w:rFonts w:ascii="Arial" w:hAnsi="Arial" w:cs="Arial"/>
          <w:b/>
          <w:sz w:val="24"/>
        </w:rPr>
      </w:pPr>
      <w:r>
        <w:rPr>
          <w:rFonts w:ascii="Arial" w:hAnsi="Arial" w:cs="Arial"/>
          <w:b/>
          <w:color w:val="0000FF"/>
          <w:sz w:val="24"/>
        </w:rPr>
        <w:t>R4-2212251</w:t>
      </w:r>
      <w:r>
        <w:rPr>
          <w:rFonts w:ascii="Arial" w:hAnsi="Arial" w:cs="Arial"/>
          <w:b/>
          <w:color w:val="0000FF"/>
          <w:sz w:val="24"/>
        </w:rPr>
        <w:tab/>
      </w:r>
      <w:r>
        <w:rPr>
          <w:rFonts w:ascii="Arial" w:hAnsi="Arial" w:cs="Arial"/>
          <w:b/>
          <w:sz w:val="24"/>
        </w:rPr>
        <w:t>[draft CR] R16 Maintenance for 38133 test cases</w:t>
      </w:r>
    </w:p>
    <w:p w14:paraId="74F67A45"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Source: ZTE Corporation</w:t>
      </w:r>
    </w:p>
    <w:p w14:paraId="3B68447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B710B1" w14:textId="77777777" w:rsidR="00ED4B10" w:rsidRDefault="00ED4B10" w:rsidP="00ED4B10">
      <w:pPr>
        <w:rPr>
          <w:rFonts w:ascii="Arial" w:hAnsi="Arial" w:cs="Arial"/>
          <w:b/>
          <w:sz w:val="24"/>
        </w:rPr>
      </w:pPr>
      <w:r>
        <w:rPr>
          <w:rFonts w:ascii="Arial" w:hAnsi="Arial" w:cs="Arial"/>
          <w:b/>
          <w:color w:val="0000FF"/>
          <w:sz w:val="24"/>
        </w:rPr>
        <w:t>R4-2212252</w:t>
      </w:r>
      <w:r>
        <w:rPr>
          <w:rFonts w:ascii="Arial" w:hAnsi="Arial" w:cs="Arial"/>
          <w:b/>
          <w:color w:val="0000FF"/>
          <w:sz w:val="24"/>
        </w:rPr>
        <w:tab/>
      </w:r>
      <w:r>
        <w:rPr>
          <w:rFonts w:ascii="Arial" w:hAnsi="Arial" w:cs="Arial"/>
          <w:b/>
          <w:sz w:val="24"/>
        </w:rPr>
        <w:t>[draft CR] Maintenance for 38133 test cases R17 Cat A</w:t>
      </w:r>
    </w:p>
    <w:p w14:paraId="4088E510"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ZTE Corporation</w:t>
      </w:r>
    </w:p>
    <w:p w14:paraId="4C14D724" w14:textId="77777777" w:rsidR="00ED4B10" w:rsidRDefault="00ED4B10" w:rsidP="00ED4B10">
      <w:pPr>
        <w:rPr>
          <w:rFonts w:ascii="Arial" w:hAnsi="Arial" w:cs="Arial"/>
          <w:b/>
        </w:rPr>
      </w:pPr>
      <w:r>
        <w:rPr>
          <w:rFonts w:ascii="Arial" w:hAnsi="Arial" w:cs="Arial"/>
          <w:b/>
        </w:rPr>
        <w:t xml:space="preserve">Abstract: </w:t>
      </w:r>
    </w:p>
    <w:p w14:paraId="2C6491D5" w14:textId="77777777" w:rsidR="00ED4B10" w:rsidRDefault="00ED4B10" w:rsidP="00ED4B10">
      <w:r>
        <w:t>This is a Cat A CR.</w:t>
      </w:r>
    </w:p>
    <w:p w14:paraId="3478E89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380B48" w14:textId="77777777" w:rsidR="00ED4B10" w:rsidRDefault="00ED4B10" w:rsidP="00ED4B10">
      <w:pPr>
        <w:rPr>
          <w:rFonts w:ascii="Arial" w:hAnsi="Arial" w:cs="Arial"/>
          <w:b/>
          <w:sz w:val="24"/>
        </w:rPr>
      </w:pPr>
      <w:r>
        <w:rPr>
          <w:rFonts w:ascii="Arial" w:hAnsi="Arial" w:cs="Arial"/>
          <w:b/>
          <w:color w:val="0000FF"/>
          <w:sz w:val="24"/>
        </w:rPr>
        <w:t>R4-2212288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test configuration and requirement correction of CSI-RS based RLM OOS test in NR SA</w:t>
      </w:r>
    </w:p>
    <w:p w14:paraId="4A0B0983" w14:textId="77777777" w:rsidR="00ED4B10" w:rsidRDefault="00ED4B10" w:rsidP="00ED4B10">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v15.18.0</w:t>
      </w:r>
      <w:proofErr w:type="gramStart"/>
      <w:r>
        <w:tab/>
        <w:t xml:space="preserve">  CR</w:t>
      </w:r>
      <w:proofErr w:type="gramEnd"/>
      <w:r>
        <w:t>-  rev  Cat:  (Rel-15)</w:t>
      </w:r>
      <w:r>
        <w:br/>
      </w:r>
      <w:r>
        <w:br/>
      </w:r>
      <w:r>
        <w:rPr>
          <w:i/>
        </w:rPr>
        <w:tab/>
      </w:r>
      <w:r>
        <w:rPr>
          <w:i/>
        </w:rPr>
        <w:tab/>
      </w:r>
      <w:r>
        <w:rPr>
          <w:i/>
        </w:rPr>
        <w:tab/>
      </w:r>
      <w:r>
        <w:rPr>
          <w:i/>
        </w:rPr>
        <w:tab/>
      </w:r>
      <w:r>
        <w:rPr>
          <w:i/>
        </w:rPr>
        <w:tab/>
        <w:t>Source: CMCC</w:t>
      </w:r>
    </w:p>
    <w:p w14:paraId="27C5D66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B5D5E15" w14:textId="77777777" w:rsidR="00ED4B10" w:rsidRDefault="00ED4B10" w:rsidP="00ED4B10">
      <w:pPr>
        <w:rPr>
          <w:rFonts w:ascii="Arial" w:hAnsi="Arial" w:cs="Arial"/>
          <w:b/>
          <w:sz w:val="24"/>
        </w:rPr>
      </w:pPr>
      <w:r>
        <w:rPr>
          <w:rFonts w:ascii="Arial" w:hAnsi="Arial" w:cs="Arial"/>
          <w:b/>
          <w:color w:val="0000FF"/>
          <w:sz w:val="24"/>
        </w:rPr>
        <w:t>R4-2212289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test configuration and requirement correction of CSI-RS based RLM OOS test in NR SA</w:t>
      </w:r>
    </w:p>
    <w:p w14:paraId="63AF7BAA"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(Rel-16)</w:t>
      </w:r>
      <w:r>
        <w:br/>
      </w:r>
      <w:r>
        <w:br/>
      </w:r>
      <w:r>
        <w:rPr>
          <w:i/>
        </w:rPr>
        <w:tab/>
      </w:r>
      <w:r>
        <w:rPr>
          <w:i/>
        </w:rPr>
        <w:tab/>
      </w:r>
      <w:r>
        <w:rPr>
          <w:i/>
        </w:rPr>
        <w:tab/>
      </w:r>
      <w:r>
        <w:rPr>
          <w:i/>
        </w:rPr>
        <w:tab/>
      </w:r>
      <w:r>
        <w:rPr>
          <w:i/>
        </w:rPr>
        <w:tab/>
        <w:t>Source: CMCC</w:t>
      </w:r>
    </w:p>
    <w:p w14:paraId="2F9FC44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642A58" w14:textId="77777777" w:rsidR="00ED4B10" w:rsidRDefault="00ED4B10" w:rsidP="00ED4B10">
      <w:pPr>
        <w:rPr>
          <w:rFonts w:ascii="Arial" w:hAnsi="Arial" w:cs="Arial"/>
          <w:b/>
          <w:sz w:val="24"/>
        </w:rPr>
      </w:pPr>
      <w:r>
        <w:rPr>
          <w:rFonts w:ascii="Arial" w:hAnsi="Arial" w:cs="Arial"/>
          <w:b/>
          <w:color w:val="0000FF"/>
          <w:sz w:val="24"/>
        </w:rPr>
        <w:t>R4-2212290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test configuration and requirement correction of CSI-RS based RLM OOS test in NR SA</w:t>
      </w:r>
    </w:p>
    <w:p w14:paraId="1D9962D6"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(Rel-17)</w:t>
      </w:r>
      <w:r>
        <w:br/>
      </w:r>
      <w:r>
        <w:br/>
      </w:r>
      <w:r>
        <w:rPr>
          <w:i/>
        </w:rPr>
        <w:tab/>
      </w:r>
      <w:r>
        <w:rPr>
          <w:i/>
        </w:rPr>
        <w:tab/>
      </w:r>
      <w:r>
        <w:rPr>
          <w:i/>
        </w:rPr>
        <w:tab/>
      </w:r>
      <w:r>
        <w:rPr>
          <w:i/>
        </w:rPr>
        <w:tab/>
      </w:r>
      <w:r>
        <w:rPr>
          <w:i/>
        </w:rPr>
        <w:tab/>
        <w:t>Source: CMCC</w:t>
      </w:r>
    </w:p>
    <w:p w14:paraId="2066CC4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5EA5AE" w14:textId="77777777" w:rsidR="00ED4B10" w:rsidRDefault="00ED4B10" w:rsidP="00ED4B10">
      <w:pPr>
        <w:rPr>
          <w:rFonts w:ascii="Arial" w:hAnsi="Arial" w:cs="Arial"/>
          <w:b/>
          <w:sz w:val="24"/>
        </w:rPr>
      </w:pPr>
      <w:r>
        <w:rPr>
          <w:rFonts w:ascii="Arial" w:hAnsi="Arial" w:cs="Arial"/>
          <w:b/>
          <w:color w:val="0000FF"/>
          <w:sz w:val="24"/>
        </w:rPr>
        <w:t>R4-2212396</w:t>
      </w:r>
      <w:r>
        <w:rPr>
          <w:rFonts w:ascii="Arial" w:hAnsi="Arial" w:cs="Arial"/>
          <w:b/>
          <w:color w:val="0000FF"/>
          <w:sz w:val="24"/>
        </w:rPr>
        <w:tab/>
      </w:r>
      <w:r>
        <w:rPr>
          <w:rFonts w:ascii="Arial" w:hAnsi="Arial" w:cs="Arial"/>
          <w:b/>
          <w:sz w:val="24"/>
        </w:rPr>
        <w:t>CR on TS38.133 for applicable DRX cycle in NR-DC and NE-DC inter-frequency measurement</w:t>
      </w:r>
    </w:p>
    <w:p w14:paraId="2FBDB4A5"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Source: MediaTek inc.</w:t>
      </w:r>
    </w:p>
    <w:p w14:paraId="322E03E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C08701A" w14:textId="77777777" w:rsidR="00ED4B10" w:rsidRDefault="00ED4B10" w:rsidP="00ED4B10">
      <w:pPr>
        <w:rPr>
          <w:rFonts w:ascii="Arial" w:hAnsi="Arial" w:cs="Arial"/>
          <w:b/>
          <w:sz w:val="24"/>
        </w:rPr>
      </w:pPr>
      <w:r>
        <w:rPr>
          <w:rFonts w:ascii="Arial" w:hAnsi="Arial" w:cs="Arial"/>
          <w:b/>
          <w:color w:val="0000FF"/>
          <w:sz w:val="24"/>
        </w:rPr>
        <w:t>R4-2212397</w:t>
      </w:r>
      <w:r>
        <w:rPr>
          <w:rFonts w:ascii="Arial" w:hAnsi="Arial" w:cs="Arial"/>
          <w:b/>
          <w:color w:val="0000FF"/>
          <w:sz w:val="24"/>
        </w:rPr>
        <w:tab/>
      </w:r>
      <w:r>
        <w:rPr>
          <w:rFonts w:ascii="Arial" w:hAnsi="Arial" w:cs="Arial"/>
          <w:b/>
          <w:sz w:val="24"/>
        </w:rPr>
        <w:t>CR on TS38.133 for applicable DRX cycle in NR-DC and NE-DC inter-frequency measurement</w:t>
      </w:r>
    </w:p>
    <w:p w14:paraId="00AF51C2"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MediaTek inc.</w:t>
      </w:r>
    </w:p>
    <w:p w14:paraId="38C93CC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B2DE41" w14:textId="77777777" w:rsidR="00ED4B10" w:rsidRDefault="00ED4B10" w:rsidP="00ED4B10">
      <w:pPr>
        <w:rPr>
          <w:rFonts w:ascii="Arial" w:hAnsi="Arial" w:cs="Arial"/>
          <w:b/>
          <w:sz w:val="24"/>
        </w:rPr>
      </w:pPr>
      <w:r>
        <w:rPr>
          <w:rFonts w:ascii="Arial" w:hAnsi="Arial" w:cs="Arial"/>
          <w:b/>
          <w:color w:val="0000FF"/>
          <w:sz w:val="24"/>
        </w:rPr>
        <w:t>R4-2212522</w:t>
      </w:r>
      <w:r>
        <w:rPr>
          <w:rFonts w:ascii="Arial" w:hAnsi="Arial" w:cs="Arial"/>
          <w:b/>
          <w:color w:val="0000FF"/>
          <w:sz w:val="24"/>
        </w:rPr>
        <w:tab/>
      </w:r>
      <w:r>
        <w:rPr>
          <w:rFonts w:ascii="Arial" w:hAnsi="Arial" w:cs="Arial"/>
          <w:b/>
          <w:sz w:val="24"/>
        </w:rPr>
        <w:t>Draft CR on TC for known PSCell addition in R15</w:t>
      </w:r>
    </w:p>
    <w:p w14:paraId="63719EEE"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v15.18.0</w:t>
      </w:r>
      <w:proofErr w:type="gramStart"/>
      <w:r>
        <w:tab/>
        <w:t xml:space="preserve">  CR</w:t>
      </w:r>
      <w:proofErr w:type="gramEnd"/>
      <w:r>
        <w:t>-  rev  Cat: F (Rel-15)</w:t>
      </w:r>
      <w:r>
        <w:br/>
      </w:r>
      <w:r>
        <w:br/>
      </w:r>
      <w:r>
        <w:rPr>
          <w:i/>
        </w:rPr>
        <w:tab/>
      </w:r>
      <w:r>
        <w:rPr>
          <w:i/>
        </w:rPr>
        <w:tab/>
      </w:r>
      <w:r>
        <w:rPr>
          <w:i/>
        </w:rPr>
        <w:tab/>
      </w:r>
      <w:r>
        <w:rPr>
          <w:i/>
        </w:rPr>
        <w:tab/>
      </w:r>
      <w:r>
        <w:rPr>
          <w:i/>
        </w:rPr>
        <w:tab/>
        <w:t>Source: MediaTek Inc.</w:t>
      </w:r>
    </w:p>
    <w:p w14:paraId="660D5A7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E84FCF" w14:textId="77777777" w:rsidR="00ED4B10" w:rsidRDefault="00ED4B10" w:rsidP="00ED4B10">
      <w:pPr>
        <w:rPr>
          <w:rFonts w:ascii="Arial" w:hAnsi="Arial" w:cs="Arial"/>
          <w:b/>
          <w:sz w:val="24"/>
        </w:rPr>
      </w:pPr>
      <w:r>
        <w:rPr>
          <w:rFonts w:ascii="Arial" w:hAnsi="Arial" w:cs="Arial"/>
          <w:b/>
          <w:color w:val="0000FF"/>
          <w:sz w:val="24"/>
        </w:rPr>
        <w:t>R4-2212523</w:t>
      </w:r>
      <w:r>
        <w:rPr>
          <w:rFonts w:ascii="Arial" w:hAnsi="Arial" w:cs="Arial"/>
          <w:b/>
          <w:color w:val="0000FF"/>
          <w:sz w:val="24"/>
        </w:rPr>
        <w:tab/>
      </w:r>
      <w:r>
        <w:rPr>
          <w:rFonts w:ascii="Arial" w:hAnsi="Arial" w:cs="Arial"/>
          <w:b/>
          <w:sz w:val="24"/>
        </w:rPr>
        <w:t>Draft CR on TC for known PSCell addition in R16</w:t>
      </w:r>
    </w:p>
    <w:p w14:paraId="23717659"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A (Rel-16)</w:t>
      </w:r>
      <w:r>
        <w:br/>
      </w:r>
      <w:r>
        <w:br/>
      </w:r>
      <w:r>
        <w:rPr>
          <w:i/>
        </w:rPr>
        <w:tab/>
      </w:r>
      <w:r>
        <w:rPr>
          <w:i/>
        </w:rPr>
        <w:tab/>
      </w:r>
      <w:r>
        <w:rPr>
          <w:i/>
        </w:rPr>
        <w:tab/>
      </w:r>
      <w:r>
        <w:rPr>
          <w:i/>
        </w:rPr>
        <w:tab/>
      </w:r>
      <w:r>
        <w:rPr>
          <w:i/>
        </w:rPr>
        <w:tab/>
        <w:t>Source: MediaTek Inc.</w:t>
      </w:r>
    </w:p>
    <w:p w14:paraId="36E442B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CD080A" w14:textId="77777777" w:rsidR="00ED4B10" w:rsidRDefault="00ED4B10" w:rsidP="00ED4B10">
      <w:pPr>
        <w:rPr>
          <w:rFonts w:ascii="Arial" w:hAnsi="Arial" w:cs="Arial"/>
          <w:b/>
          <w:sz w:val="24"/>
        </w:rPr>
      </w:pPr>
      <w:r>
        <w:rPr>
          <w:rFonts w:ascii="Arial" w:hAnsi="Arial" w:cs="Arial"/>
          <w:b/>
          <w:color w:val="0000FF"/>
          <w:sz w:val="24"/>
        </w:rPr>
        <w:lastRenderedPageBreak/>
        <w:t>R4-2212524</w:t>
      </w:r>
      <w:r>
        <w:rPr>
          <w:rFonts w:ascii="Arial" w:hAnsi="Arial" w:cs="Arial"/>
          <w:b/>
          <w:color w:val="0000FF"/>
          <w:sz w:val="24"/>
        </w:rPr>
        <w:tab/>
      </w:r>
      <w:r>
        <w:rPr>
          <w:rFonts w:ascii="Arial" w:hAnsi="Arial" w:cs="Arial"/>
          <w:b/>
          <w:sz w:val="24"/>
        </w:rPr>
        <w:t>Draft CR on TC for known PSCell addition in R17</w:t>
      </w:r>
    </w:p>
    <w:p w14:paraId="27DE067E"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MediaTek Inc.</w:t>
      </w:r>
    </w:p>
    <w:p w14:paraId="549B5F2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31B2BE" w14:textId="77777777" w:rsidR="00ED4B10" w:rsidRDefault="00ED4B10" w:rsidP="00ED4B10">
      <w:pPr>
        <w:rPr>
          <w:rFonts w:ascii="Arial" w:hAnsi="Arial" w:cs="Arial"/>
          <w:b/>
          <w:sz w:val="24"/>
        </w:rPr>
      </w:pPr>
      <w:r>
        <w:rPr>
          <w:rFonts w:ascii="Arial" w:hAnsi="Arial" w:cs="Arial"/>
          <w:b/>
          <w:color w:val="0000FF"/>
          <w:sz w:val="24"/>
        </w:rPr>
        <w:t>R4-2212525</w:t>
      </w:r>
      <w:r>
        <w:rPr>
          <w:rFonts w:ascii="Arial" w:hAnsi="Arial" w:cs="Arial"/>
          <w:b/>
          <w:color w:val="0000FF"/>
          <w:sz w:val="24"/>
        </w:rPr>
        <w:tab/>
      </w:r>
      <w:r>
        <w:rPr>
          <w:rFonts w:ascii="Arial" w:hAnsi="Arial" w:cs="Arial"/>
          <w:b/>
          <w:sz w:val="24"/>
        </w:rPr>
        <w:t>Draft CR on TC for known PSCell addition for CCA in R16</w:t>
      </w:r>
    </w:p>
    <w:p w14:paraId="529F38B0"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Source: MediaTek Inc.</w:t>
      </w:r>
    </w:p>
    <w:p w14:paraId="73A5A25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961469" w14:textId="77777777" w:rsidR="00ED4B10" w:rsidRDefault="00ED4B10" w:rsidP="00ED4B10">
      <w:pPr>
        <w:rPr>
          <w:rFonts w:ascii="Arial" w:hAnsi="Arial" w:cs="Arial"/>
          <w:b/>
          <w:sz w:val="24"/>
        </w:rPr>
      </w:pPr>
      <w:r>
        <w:rPr>
          <w:rFonts w:ascii="Arial" w:hAnsi="Arial" w:cs="Arial"/>
          <w:b/>
          <w:color w:val="0000FF"/>
          <w:sz w:val="24"/>
        </w:rPr>
        <w:t>R4-2212526</w:t>
      </w:r>
      <w:r>
        <w:rPr>
          <w:rFonts w:ascii="Arial" w:hAnsi="Arial" w:cs="Arial"/>
          <w:b/>
          <w:color w:val="0000FF"/>
          <w:sz w:val="24"/>
        </w:rPr>
        <w:tab/>
      </w:r>
      <w:r>
        <w:rPr>
          <w:rFonts w:ascii="Arial" w:hAnsi="Arial" w:cs="Arial"/>
          <w:b/>
          <w:sz w:val="24"/>
        </w:rPr>
        <w:t>Draft CR on TC for known PSCell addition for CCA in R17</w:t>
      </w:r>
    </w:p>
    <w:p w14:paraId="6BA78166"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MediaTek Inc.</w:t>
      </w:r>
    </w:p>
    <w:p w14:paraId="681B847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E85779" w14:textId="77777777" w:rsidR="00ED4B10" w:rsidRDefault="00ED4B10" w:rsidP="00ED4B10">
      <w:pPr>
        <w:rPr>
          <w:rFonts w:ascii="Arial" w:hAnsi="Arial" w:cs="Arial"/>
          <w:b/>
          <w:sz w:val="24"/>
        </w:rPr>
      </w:pPr>
      <w:r>
        <w:rPr>
          <w:rFonts w:ascii="Arial" w:hAnsi="Arial" w:cs="Arial"/>
          <w:b/>
          <w:color w:val="0000FF"/>
          <w:sz w:val="24"/>
        </w:rPr>
        <w:t>R4-2212529</w:t>
      </w:r>
      <w:r>
        <w:rPr>
          <w:rFonts w:ascii="Arial" w:hAnsi="Arial" w:cs="Arial"/>
          <w:b/>
          <w:color w:val="0000FF"/>
          <w:sz w:val="24"/>
        </w:rPr>
        <w:tab/>
      </w:r>
      <w:r>
        <w:rPr>
          <w:rFonts w:ascii="Arial" w:hAnsi="Arial" w:cs="Arial"/>
          <w:b/>
          <w:sz w:val="24"/>
        </w:rPr>
        <w:t>Draft CR on TC for typo in SCell activation in R17</w:t>
      </w:r>
    </w:p>
    <w:p w14:paraId="584B6634"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F (Rel-17)</w:t>
      </w:r>
      <w:r>
        <w:br/>
      </w:r>
      <w:r>
        <w:br/>
      </w:r>
      <w:r>
        <w:rPr>
          <w:i/>
        </w:rPr>
        <w:tab/>
      </w:r>
      <w:r>
        <w:rPr>
          <w:i/>
        </w:rPr>
        <w:tab/>
      </w:r>
      <w:r>
        <w:rPr>
          <w:i/>
        </w:rPr>
        <w:tab/>
      </w:r>
      <w:r>
        <w:rPr>
          <w:i/>
        </w:rPr>
        <w:tab/>
      </w:r>
      <w:r>
        <w:rPr>
          <w:i/>
        </w:rPr>
        <w:tab/>
        <w:t>Source: MediaTek Inc.</w:t>
      </w:r>
    </w:p>
    <w:p w14:paraId="3843DC1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EDFC2B" w14:textId="77777777" w:rsidR="00ED4B10" w:rsidRDefault="00ED4B10" w:rsidP="00ED4B10">
      <w:pPr>
        <w:rPr>
          <w:rFonts w:ascii="Arial" w:hAnsi="Arial" w:cs="Arial"/>
          <w:b/>
          <w:sz w:val="24"/>
        </w:rPr>
      </w:pPr>
      <w:r>
        <w:rPr>
          <w:rFonts w:ascii="Arial" w:hAnsi="Arial" w:cs="Arial"/>
          <w:b/>
          <w:color w:val="0000FF"/>
          <w:sz w:val="24"/>
        </w:rPr>
        <w:t>R4-2212928</w:t>
      </w:r>
      <w:r>
        <w:rPr>
          <w:rFonts w:ascii="Arial" w:hAnsi="Arial" w:cs="Arial"/>
          <w:b/>
          <w:color w:val="0000FF"/>
          <w:sz w:val="24"/>
        </w:rPr>
        <w:tab/>
      </w:r>
      <w:r>
        <w:rPr>
          <w:rFonts w:ascii="Arial" w:hAnsi="Arial" w:cs="Arial"/>
          <w:b/>
          <w:sz w:val="24"/>
        </w:rPr>
        <w:t>Correction to Rel-15 FR1 test cases_r15</w:t>
      </w:r>
    </w:p>
    <w:p w14:paraId="38F7AA48"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v15.18.0</w:t>
      </w:r>
      <w:proofErr w:type="gramStart"/>
      <w:r>
        <w:tab/>
        <w:t xml:space="preserve">  CR</w:t>
      </w:r>
      <w:proofErr w:type="gramEnd"/>
      <w:r>
        <w:t>-  rev  Cat: F (Rel-15)</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1E63485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D09428" w14:textId="77777777" w:rsidR="00ED4B10" w:rsidRDefault="00ED4B10" w:rsidP="00ED4B10">
      <w:pPr>
        <w:rPr>
          <w:rFonts w:ascii="Arial" w:hAnsi="Arial" w:cs="Arial"/>
          <w:b/>
          <w:sz w:val="24"/>
        </w:rPr>
      </w:pPr>
      <w:r>
        <w:rPr>
          <w:rFonts w:ascii="Arial" w:hAnsi="Arial" w:cs="Arial"/>
          <w:b/>
          <w:color w:val="0000FF"/>
          <w:sz w:val="24"/>
        </w:rPr>
        <w:t>R4-2212929</w:t>
      </w:r>
      <w:r>
        <w:rPr>
          <w:rFonts w:ascii="Arial" w:hAnsi="Arial" w:cs="Arial"/>
          <w:b/>
          <w:color w:val="0000FF"/>
          <w:sz w:val="24"/>
        </w:rPr>
        <w:tab/>
      </w:r>
      <w:r>
        <w:rPr>
          <w:rFonts w:ascii="Arial" w:hAnsi="Arial" w:cs="Arial"/>
          <w:b/>
          <w:sz w:val="24"/>
        </w:rPr>
        <w:t>Correction to Rel-15 FR1 test cases_r16</w:t>
      </w:r>
    </w:p>
    <w:p w14:paraId="0F37426B"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A (Rel-16)</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098565C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819785" w14:textId="77777777" w:rsidR="00ED4B10" w:rsidRDefault="00ED4B10" w:rsidP="00ED4B10">
      <w:pPr>
        <w:rPr>
          <w:rFonts w:ascii="Arial" w:hAnsi="Arial" w:cs="Arial"/>
          <w:b/>
          <w:sz w:val="24"/>
        </w:rPr>
      </w:pPr>
      <w:r>
        <w:rPr>
          <w:rFonts w:ascii="Arial" w:hAnsi="Arial" w:cs="Arial"/>
          <w:b/>
          <w:color w:val="0000FF"/>
          <w:sz w:val="24"/>
        </w:rPr>
        <w:t>R4-2212930</w:t>
      </w:r>
      <w:r>
        <w:rPr>
          <w:rFonts w:ascii="Arial" w:hAnsi="Arial" w:cs="Arial"/>
          <w:b/>
          <w:color w:val="0000FF"/>
          <w:sz w:val="24"/>
        </w:rPr>
        <w:tab/>
      </w:r>
      <w:r>
        <w:rPr>
          <w:rFonts w:ascii="Arial" w:hAnsi="Arial" w:cs="Arial"/>
          <w:b/>
          <w:sz w:val="24"/>
        </w:rPr>
        <w:t>Correction to Rel-15 FR1 test cases_r17</w:t>
      </w:r>
    </w:p>
    <w:p w14:paraId="00367D7F"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5441B3F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4B728F" w14:textId="77777777" w:rsidR="00ED4B10" w:rsidRDefault="00ED4B10" w:rsidP="00ED4B10">
      <w:pPr>
        <w:rPr>
          <w:rFonts w:ascii="Arial" w:hAnsi="Arial" w:cs="Arial"/>
          <w:b/>
          <w:sz w:val="24"/>
        </w:rPr>
      </w:pPr>
      <w:r>
        <w:rPr>
          <w:rFonts w:ascii="Arial" w:hAnsi="Arial" w:cs="Arial"/>
          <w:b/>
          <w:color w:val="0000FF"/>
          <w:sz w:val="24"/>
        </w:rPr>
        <w:t>R4-2212931</w:t>
      </w:r>
      <w:r>
        <w:rPr>
          <w:rFonts w:ascii="Arial" w:hAnsi="Arial" w:cs="Arial"/>
          <w:b/>
          <w:color w:val="0000FF"/>
          <w:sz w:val="24"/>
        </w:rPr>
        <w:tab/>
      </w:r>
      <w:r>
        <w:rPr>
          <w:rFonts w:ascii="Arial" w:hAnsi="Arial" w:cs="Arial"/>
          <w:b/>
          <w:sz w:val="24"/>
        </w:rPr>
        <w:t>Correction to Rel-15 FR2 test cases_r15</w:t>
      </w:r>
    </w:p>
    <w:p w14:paraId="425B572B" w14:textId="77777777" w:rsidR="00ED4B10" w:rsidRDefault="00ED4B10" w:rsidP="00ED4B10">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v15.18.0</w:t>
      </w:r>
      <w:proofErr w:type="gramStart"/>
      <w:r>
        <w:tab/>
        <w:t xml:space="preserve">  CR</w:t>
      </w:r>
      <w:proofErr w:type="gramEnd"/>
      <w:r>
        <w:t>-  rev  Cat: F (Rel-15)</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081937D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777AD4" w14:textId="77777777" w:rsidR="00ED4B10" w:rsidRDefault="00ED4B10" w:rsidP="00ED4B10">
      <w:pPr>
        <w:rPr>
          <w:rFonts w:ascii="Arial" w:hAnsi="Arial" w:cs="Arial"/>
          <w:b/>
          <w:sz w:val="24"/>
        </w:rPr>
      </w:pPr>
      <w:r>
        <w:rPr>
          <w:rFonts w:ascii="Arial" w:hAnsi="Arial" w:cs="Arial"/>
          <w:b/>
          <w:color w:val="0000FF"/>
          <w:sz w:val="24"/>
        </w:rPr>
        <w:t>R4-2212932</w:t>
      </w:r>
      <w:r>
        <w:rPr>
          <w:rFonts w:ascii="Arial" w:hAnsi="Arial" w:cs="Arial"/>
          <w:b/>
          <w:color w:val="0000FF"/>
          <w:sz w:val="24"/>
        </w:rPr>
        <w:tab/>
      </w:r>
      <w:r>
        <w:rPr>
          <w:rFonts w:ascii="Arial" w:hAnsi="Arial" w:cs="Arial"/>
          <w:b/>
          <w:sz w:val="24"/>
        </w:rPr>
        <w:t>Correction to Rel-15 FR2 test cases_r16</w:t>
      </w:r>
    </w:p>
    <w:p w14:paraId="55DC4476"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A (Rel-16)</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6295BE2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EF607B" w14:textId="77777777" w:rsidR="00ED4B10" w:rsidRDefault="00ED4B10" w:rsidP="00ED4B10">
      <w:pPr>
        <w:rPr>
          <w:rFonts w:ascii="Arial" w:hAnsi="Arial" w:cs="Arial"/>
          <w:b/>
          <w:sz w:val="24"/>
        </w:rPr>
      </w:pPr>
      <w:r>
        <w:rPr>
          <w:rFonts w:ascii="Arial" w:hAnsi="Arial" w:cs="Arial"/>
          <w:b/>
          <w:color w:val="0000FF"/>
          <w:sz w:val="24"/>
        </w:rPr>
        <w:t>R4-2212933</w:t>
      </w:r>
      <w:r>
        <w:rPr>
          <w:rFonts w:ascii="Arial" w:hAnsi="Arial" w:cs="Arial"/>
          <w:b/>
          <w:color w:val="0000FF"/>
          <w:sz w:val="24"/>
        </w:rPr>
        <w:tab/>
      </w:r>
      <w:r>
        <w:rPr>
          <w:rFonts w:ascii="Arial" w:hAnsi="Arial" w:cs="Arial"/>
          <w:b/>
          <w:sz w:val="24"/>
        </w:rPr>
        <w:t>Correction to Rel-15 FR2 test cases_r17</w:t>
      </w:r>
    </w:p>
    <w:p w14:paraId="1650032C"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4619F1B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84B3B7" w14:textId="77777777" w:rsidR="00ED4B10" w:rsidRDefault="00ED4B10" w:rsidP="00ED4B10">
      <w:pPr>
        <w:rPr>
          <w:rFonts w:ascii="Arial" w:hAnsi="Arial" w:cs="Arial"/>
          <w:b/>
          <w:sz w:val="24"/>
        </w:rPr>
      </w:pPr>
      <w:r>
        <w:rPr>
          <w:rFonts w:ascii="Arial" w:hAnsi="Arial" w:cs="Arial"/>
          <w:b/>
          <w:color w:val="0000FF"/>
          <w:sz w:val="24"/>
        </w:rPr>
        <w:t>R4-2212934</w:t>
      </w:r>
      <w:r>
        <w:rPr>
          <w:rFonts w:ascii="Arial" w:hAnsi="Arial" w:cs="Arial"/>
          <w:b/>
          <w:color w:val="0000FF"/>
          <w:sz w:val="24"/>
        </w:rPr>
        <w:tab/>
      </w:r>
      <w:r>
        <w:rPr>
          <w:rFonts w:ascii="Arial" w:hAnsi="Arial" w:cs="Arial"/>
          <w:b/>
          <w:sz w:val="24"/>
        </w:rPr>
        <w:t>Correction to Rel-16 FR1 test cases_r16</w:t>
      </w:r>
    </w:p>
    <w:p w14:paraId="0BDDCC12"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06FB598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BF84CD" w14:textId="77777777" w:rsidR="00ED4B10" w:rsidRDefault="00ED4B10" w:rsidP="00ED4B10">
      <w:pPr>
        <w:rPr>
          <w:rFonts w:ascii="Arial" w:hAnsi="Arial" w:cs="Arial"/>
          <w:b/>
          <w:sz w:val="24"/>
        </w:rPr>
      </w:pPr>
      <w:r>
        <w:rPr>
          <w:rFonts w:ascii="Arial" w:hAnsi="Arial" w:cs="Arial"/>
          <w:b/>
          <w:color w:val="0000FF"/>
          <w:sz w:val="24"/>
        </w:rPr>
        <w:t>R4-2212935</w:t>
      </w:r>
      <w:r>
        <w:rPr>
          <w:rFonts w:ascii="Arial" w:hAnsi="Arial" w:cs="Arial"/>
          <w:b/>
          <w:color w:val="0000FF"/>
          <w:sz w:val="24"/>
        </w:rPr>
        <w:tab/>
      </w:r>
      <w:r>
        <w:rPr>
          <w:rFonts w:ascii="Arial" w:hAnsi="Arial" w:cs="Arial"/>
          <w:b/>
          <w:sz w:val="24"/>
        </w:rPr>
        <w:t>Correction to Rel-16 FR1 test cases_r17</w:t>
      </w:r>
    </w:p>
    <w:p w14:paraId="27FCBE0E"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1EC6DD7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E47ACA" w14:textId="77777777" w:rsidR="00ED4B10" w:rsidRDefault="00ED4B10" w:rsidP="00ED4B10">
      <w:pPr>
        <w:rPr>
          <w:rFonts w:ascii="Arial" w:hAnsi="Arial" w:cs="Arial"/>
          <w:b/>
          <w:sz w:val="24"/>
        </w:rPr>
      </w:pPr>
      <w:r>
        <w:rPr>
          <w:rFonts w:ascii="Arial" w:hAnsi="Arial" w:cs="Arial"/>
          <w:b/>
          <w:color w:val="0000FF"/>
          <w:sz w:val="24"/>
        </w:rPr>
        <w:t>R4-2212936</w:t>
      </w:r>
      <w:r>
        <w:rPr>
          <w:rFonts w:ascii="Arial" w:hAnsi="Arial" w:cs="Arial"/>
          <w:b/>
          <w:color w:val="0000FF"/>
          <w:sz w:val="24"/>
        </w:rPr>
        <w:tab/>
      </w:r>
      <w:r>
        <w:rPr>
          <w:rFonts w:ascii="Arial" w:hAnsi="Arial" w:cs="Arial"/>
          <w:b/>
          <w:sz w:val="24"/>
        </w:rPr>
        <w:t>Correction to Rel-16 FR2 test cases_r16</w:t>
      </w:r>
    </w:p>
    <w:p w14:paraId="54DCE09B"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0E6388A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F9B244" w14:textId="77777777" w:rsidR="00ED4B10" w:rsidRDefault="00ED4B10" w:rsidP="00ED4B10">
      <w:pPr>
        <w:rPr>
          <w:rFonts w:ascii="Arial" w:hAnsi="Arial" w:cs="Arial"/>
          <w:b/>
          <w:sz w:val="24"/>
        </w:rPr>
      </w:pPr>
      <w:r>
        <w:rPr>
          <w:rFonts w:ascii="Arial" w:hAnsi="Arial" w:cs="Arial"/>
          <w:b/>
          <w:color w:val="0000FF"/>
          <w:sz w:val="24"/>
        </w:rPr>
        <w:t>R4-2212937</w:t>
      </w:r>
      <w:r>
        <w:rPr>
          <w:rFonts w:ascii="Arial" w:hAnsi="Arial" w:cs="Arial"/>
          <w:b/>
          <w:color w:val="0000FF"/>
          <w:sz w:val="24"/>
        </w:rPr>
        <w:tab/>
      </w:r>
      <w:r>
        <w:rPr>
          <w:rFonts w:ascii="Arial" w:hAnsi="Arial" w:cs="Arial"/>
          <w:b/>
          <w:sz w:val="24"/>
        </w:rPr>
        <w:t>Correction to Rel-16 FR2 test cases_r17</w:t>
      </w:r>
    </w:p>
    <w:p w14:paraId="7B443BCC"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61EE60F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8F0BE7" w14:textId="77777777" w:rsidR="00ED4B10" w:rsidRDefault="00ED4B10" w:rsidP="00ED4B10">
      <w:pPr>
        <w:rPr>
          <w:rFonts w:ascii="Arial" w:hAnsi="Arial" w:cs="Arial"/>
          <w:b/>
          <w:sz w:val="24"/>
        </w:rPr>
      </w:pPr>
      <w:r>
        <w:rPr>
          <w:rFonts w:ascii="Arial" w:hAnsi="Arial" w:cs="Arial"/>
          <w:b/>
          <w:color w:val="0000FF"/>
          <w:sz w:val="24"/>
        </w:rPr>
        <w:t>R4-2212940</w:t>
      </w:r>
      <w:r>
        <w:rPr>
          <w:rFonts w:ascii="Arial" w:hAnsi="Arial" w:cs="Arial"/>
          <w:b/>
          <w:color w:val="0000FF"/>
          <w:sz w:val="24"/>
        </w:rPr>
        <w:tab/>
      </w:r>
      <w:r>
        <w:rPr>
          <w:rFonts w:ascii="Arial" w:hAnsi="Arial" w:cs="Arial"/>
          <w:b/>
          <w:sz w:val="24"/>
        </w:rPr>
        <w:t>Correction to NR sidelink test cases_r16</w:t>
      </w:r>
    </w:p>
    <w:p w14:paraId="6E8CBB82"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lastRenderedPageBreak/>
        <w:br/>
      </w:r>
      <w:r>
        <w:rPr>
          <w:i/>
        </w:rPr>
        <w:tab/>
      </w:r>
      <w:r>
        <w:rPr>
          <w:i/>
        </w:rPr>
        <w:tab/>
      </w:r>
      <w:r>
        <w:rPr>
          <w:i/>
        </w:rPr>
        <w:tab/>
      </w:r>
      <w:r>
        <w:rPr>
          <w:i/>
        </w:rPr>
        <w:tab/>
      </w:r>
      <w:r>
        <w:rPr>
          <w:i/>
        </w:rPr>
        <w:tab/>
        <w:t xml:space="preserve">Source: Huawei, </w:t>
      </w:r>
      <w:proofErr w:type="spellStart"/>
      <w:r>
        <w:rPr>
          <w:i/>
        </w:rPr>
        <w:t>HiSilicon</w:t>
      </w:r>
      <w:proofErr w:type="spellEnd"/>
    </w:p>
    <w:p w14:paraId="2AD00D8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362499" w14:textId="77777777" w:rsidR="00ED4B10" w:rsidRDefault="00ED4B10" w:rsidP="00ED4B10">
      <w:pPr>
        <w:rPr>
          <w:rFonts w:ascii="Arial" w:hAnsi="Arial" w:cs="Arial"/>
          <w:b/>
          <w:sz w:val="24"/>
        </w:rPr>
      </w:pPr>
      <w:r>
        <w:rPr>
          <w:rFonts w:ascii="Arial" w:hAnsi="Arial" w:cs="Arial"/>
          <w:b/>
          <w:color w:val="0000FF"/>
          <w:sz w:val="24"/>
        </w:rPr>
        <w:t>R4-2212941</w:t>
      </w:r>
      <w:r>
        <w:rPr>
          <w:rFonts w:ascii="Arial" w:hAnsi="Arial" w:cs="Arial"/>
          <w:b/>
          <w:color w:val="0000FF"/>
          <w:sz w:val="24"/>
        </w:rPr>
        <w:tab/>
      </w:r>
      <w:r>
        <w:rPr>
          <w:rFonts w:ascii="Arial" w:hAnsi="Arial" w:cs="Arial"/>
          <w:b/>
          <w:sz w:val="24"/>
        </w:rPr>
        <w:t>Correction to NR sidelink test cases_r17</w:t>
      </w:r>
    </w:p>
    <w:p w14:paraId="39416A56"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7834DFE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F0EEF7" w14:textId="77777777" w:rsidR="00ED4B10" w:rsidRDefault="00ED4B10" w:rsidP="00ED4B10">
      <w:pPr>
        <w:rPr>
          <w:rFonts w:ascii="Arial" w:hAnsi="Arial" w:cs="Arial"/>
          <w:b/>
          <w:sz w:val="24"/>
        </w:rPr>
      </w:pPr>
      <w:r>
        <w:rPr>
          <w:rFonts w:ascii="Arial" w:hAnsi="Arial" w:cs="Arial"/>
          <w:b/>
          <w:color w:val="0000FF"/>
          <w:sz w:val="24"/>
        </w:rPr>
        <w:t>R4-2212942</w:t>
      </w:r>
      <w:r>
        <w:rPr>
          <w:rFonts w:ascii="Arial" w:hAnsi="Arial" w:cs="Arial"/>
          <w:b/>
          <w:color w:val="0000FF"/>
          <w:sz w:val="24"/>
        </w:rPr>
        <w:tab/>
      </w:r>
      <w:r>
        <w:rPr>
          <w:rFonts w:ascii="Arial" w:hAnsi="Arial" w:cs="Arial"/>
          <w:b/>
          <w:sz w:val="24"/>
        </w:rPr>
        <w:t>Correction to DAPS HO test cases_r16</w:t>
      </w:r>
    </w:p>
    <w:p w14:paraId="1416F6D0"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5D2804F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2DE218" w14:textId="77777777" w:rsidR="00ED4B10" w:rsidRDefault="00ED4B10" w:rsidP="00ED4B10">
      <w:pPr>
        <w:rPr>
          <w:rFonts w:ascii="Arial" w:hAnsi="Arial" w:cs="Arial"/>
          <w:b/>
          <w:sz w:val="24"/>
        </w:rPr>
      </w:pPr>
      <w:r>
        <w:rPr>
          <w:rFonts w:ascii="Arial" w:hAnsi="Arial" w:cs="Arial"/>
          <w:b/>
          <w:color w:val="0000FF"/>
          <w:sz w:val="24"/>
        </w:rPr>
        <w:t>R4-2212943</w:t>
      </w:r>
      <w:r>
        <w:rPr>
          <w:rFonts w:ascii="Arial" w:hAnsi="Arial" w:cs="Arial"/>
          <w:b/>
          <w:color w:val="0000FF"/>
          <w:sz w:val="24"/>
        </w:rPr>
        <w:tab/>
      </w:r>
      <w:r>
        <w:rPr>
          <w:rFonts w:ascii="Arial" w:hAnsi="Arial" w:cs="Arial"/>
          <w:b/>
          <w:sz w:val="24"/>
        </w:rPr>
        <w:t>Correction to DAPS HO test cases_r17</w:t>
      </w:r>
    </w:p>
    <w:p w14:paraId="62E76C1B"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052554A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1B2A6B" w14:textId="77777777" w:rsidR="00ED4B10" w:rsidRDefault="00ED4B10" w:rsidP="00ED4B10">
      <w:pPr>
        <w:rPr>
          <w:rFonts w:ascii="Arial" w:hAnsi="Arial" w:cs="Arial"/>
          <w:b/>
          <w:sz w:val="24"/>
        </w:rPr>
      </w:pPr>
      <w:r>
        <w:rPr>
          <w:rFonts w:ascii="Arial" w:hAnsi="Arial" w:cs="Arial"/>
          <w:b/>
          <w:color w:val="0000FF"/>
          <w:sz w:val="24"/>
        </w:rPr>
        <w:t>R4-2212945</w:t>
      </w:r>
      <w:r>
        <w:rPr>
          <w:rFonts w:ascii="Arial" w:hAnsi="Arial" w:cs="Arial"/>
          <w:b/>
          <w:color w:val="0000FF"/>
          <w:sz w:val="24"/>
        </w:rPr>
        <w:tab/>
      </w:r>
      <w:r>
        <w:rPr>
          <w:rFonts w:ascii="Arial" w:hAnsi="Arial" w:cs="Arial"/>
          <w:b/>
          <w:sz w:val="24"/>
        </w:rPr>
        <w:t>Draft CR on test cases of SCell activation in NR-U Rel-17</w:t>
      </w:r>
    </w:p>
    <w:p w14:paraId="60037D93"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365ED3E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4F78E3" w14:textId="77777777" w:rsidR="00ED4B10" w:rsidRDefault="00ED4B10" w:rsidP="00ED4B10">
      <w:pPr>
        <w:rPr>
          <w:rFonts w:ascii="Arial" w:hAnsi="Arial" w:cs="Arial"/>
          <w:b/>
          <w:sz w:val="24"/>
        </w:rPr>
      </w:pPr>
      <w:r>
        <w:rPr>
          <w:rFonts w:ascii="Arial" w:hAnsi="Arial" w:cs="Arial"/>
          <w:b/>
          <w:color w:val="0000FF"/>
          <w:sz w:val="24"/>
        </w:rPr>
        <w:t>R4-2212946</w:t>
      </w:r>
      <w:r>
        <w:rPr>
          <w:rFonts w:ascii="Arial" w:hAnsi="Arial" w:cs="Arial"/>
          <w:b/>
          <w:color w:val="0000FF"/>
          <w:sz w:val="24"/>
        </w:rPr>
        <w:tab/>
      </w:r>
      <w:r>
        <w:rPr>
          <w:rFonts w:ascii="Arial" w:hAnsi="Arial" w:cs="Arial"/>
          <w:b/>
          <w:sz w:val="24"/>
        </w:rPr>
        <w:t>Draft CR on test cases of SCell activation in NR-U Rel-16</w:t>
      </w:r>
    </w:p>
    <w:p w14:paraId="62C1CC9B"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42D0E17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84157C" w14:textId="77777777" w:rsidR="00ED4B10" w:rsidRDefault="00ED4B10" w:rsidP="00ED4B10">
      <w:pPr>
        <w:rPr>
          <w:rFonts w:ascii="Arial" w:hAnsi="Arial" w:cs="Arial"/>
          <w:b/>
          <w:sz w:val="24"/>
        </w:rPr>
      </w:pPr>
      <w:r>
        <w:rPr>
          <w:rFonts w:ascii="Arial" w:hAnsi="Arial" w:cs="Arial"/>
          <w:b/>
          <w:color w:val="0000FF"/>
          <w:sz w:val="24"/>
        </w:rPr>
        <w:t>R4-2213470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correction of </w:t>
      </w:r>
      <w:proofErr w:type="spellStart"/>
      <w:r>
        <w:rPr>
          <w:rFonts w:ascii="Arial" w:hAnsi="Arial" w:cs="Arial"/>
          <w:b/>
          <w:sz w:val="24"/>
        </w:rPr>
        <w:t>eMIMO</w:t>
      </w:r>
      <w:proofErr w:type="spellEnd"/>
      <w:r>
        <w:rPr>
          <w:rFonts w:ascii="Arial" w:hAnsi="Arial" w:cs="Arial"/>
          <w:b/>
          <w:sz w:val="24"/>
        </w:rPr>
        <w:t xml:space="preserve"> test cases R16</w:t>
      </w:r>
    </w:p>
    <w:p w14:paraId="3C605B26"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4BAA1EC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DABCFA" w14:textId="77777777" w:rsidR="00ED4B10" w:rsidRDefault="00ED4B10" w:rsidP="00ED4B10">
      <w:pPr>
        <w:rPr>
          <w:rFonts w:ascii="Arial" w:hAnsi="Arial" w:cs="Arial"/>
          <w:b/>
          <w:sz w:val="24"/>
        </w:rPr>
      </w:pPr>
      <w:r>
        <w:rPr>
          <w:rFonts w:ascii="Arial" w:hAnsi="Arial" w:cs="Arial"/>
          <w:b/>
          <w:color w:val="0000FF"/>
          <w:sz w:val="24"/>
        </w:rPr>
        <w:t>R4-2213471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correction of </w:t>
      </w:r>
      <w:proofErr w:type="spellStart"/>
      <w:r>
        <w:rPr>
          <w:rFonts w:ascii="Arial" w:hAnsi="Arial" w:cs="Arial"/>
          <w:b/>
          <w:sz w:val="24"/>
        </w:rPr>
        <w:t>eMIMO</w:t>
      </w:r>
      <w:proofErr w:type="spellEnd"/>
      <w:r>
        <w:rPr>
          <w:rFonts w:ascii="Arial" w:hAnsi="Arial" w:cs="Arial"/>
          <w:b/>
          <w:sz w:val="24"/>
        </w:rPr>
        <w:t xml:space="preserve"> test cases R17</w:t>
      </w:r>
    </w:p>
    <w:p w14:paraId="22B4FD5C"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359A70E6" w14:textId="77777777" w:rsidR="00ED4B10" w:rsidRDefault="00ED4B10" w:rsidP="00ED4B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30DA8D" w14:textId="77777777" w:rsidR="00ED4B10" w:rsidRDefault="00ED4B10" w:rsidP="00ED4B10">
      <w:pPr>
        <w:rPr>
          <w:rFonts w:ascii="Arial" w:hAnsi="Arial" w:cs="Arial"/>
          <w:b/>
          <w:sz w:val="24"/>
        </w:rPr>
      </w:pPr>
      <w:r>
        <w:rPr>
          <w:rFonts w:ascii="Arial" w:hAnsi="Arial" w:cs="Arial"/>
          <w:b/>
          <w:color w:val="0000FF"/>
          <w:sz w:val="24"/>
        </w:rPr>
        <w:t>R4-2213472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maintaining interruption test cases for NR V2X R16</w:t>
      </w:r>
    </w:p>
    <w:p w14:paraId="1F9DD38C"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332D886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1D9295" w14:textId="77777777" w:rsidR="00ED4B10" w:rsidRDefault="00ED4B10" w:rsidP="00ED4B10">
      <w:pPr>
        <w:rPr>
          <w:rFonts w:ascii="Arial" w:hAnsi="Arial" w:cs="Arial"/>
          <w:b/>
          <w:sz w:val="24"/>
        </w:rPr>
      </w:pPr>
      <w:r>
        <w:rPr>
          <w:rFonts w:ascii="Arial" w:hAnsi="Arial" w:cs="Arial"/>
          <w:b/>
          <w:color w:val="0000FF"/>
          <w:sz w:val="24"/>
        </w:rPr>
        <w:t>R4-2213473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maintaining interruption test cases for NR V2X R17</w:t>
      </w:r>
    </w:p>
    <w:p w14:paraId="490C3D5F"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3DC4660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EB337E" w14:textId="77777777" w:rsidR="00ED4B10" w:rsidRDefault="00ED4B10" w:rsidP="00ED4B10">
      <w:pPr>
        <w:rPr>
          <w:rFonts w:ascii="Arial" w:hAnsi="Arial" w:cs="Arial"/>
          <w:b/>
          <w:sz w:val="24"/>
        </w:rPr>
      </w:pPr>
      <w:r>
        <w:rPr>
          <w:rFonts w:ascii="Arial" w:hAnsi="Arial" w:cs="Arial"/>
          <w:b/>
          <w:color w:val="0000FF"/>
          <w:sz w:val="24"/>
        </w:rPr>
        <w:t>R4-2213500</w:t>
      </w:r>
      <w:r>
        <w:rPr>
          <w:rFonts w:ascii="Arial" w:hAnsi="Arial" w:cs="Arial"/>
          <w:b/>
          <w:color w:val="0000FF"/>
          <w:sz w:val="24"/>
        </w:rPr>
        <w:tab/>
      </w:r>
      <w:r>
        <w:rPr>
          <w:rFonts w:ascii="Arial" w:hAnsi="Arial" w:cs="Arial"/>
          <w:b/>
          <w:sz w:val="24"/>
        </w:rPr>
        <w:t>CR on accuracy requirements for positioning measurement R16</w:t>
      </w:r>
    </w:p>
    <w:p w14:paraId="75C9BF45"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1F25171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84D6FD" w14:textId="77777777" w:rsidR="00ED4B10" w:rsidRDefault="00ED4B10" w:rsidP="00ED4B10">
      <w:pPr>
        <w:rPr>
          <w:rFonts w:ascii="Arial" w:hAnsi="Arial" w:cs="Arial"/>
          <w:b/>
          <w:sz w:val="24"/>
        </w:rPr>
      </w:pPr>
      <w:r>
        <w:rPr>
          <w:rFonts w:ascii="Arial" w:hAnsi="Arial" w:cs="Arial"/>
          <w:b/>
          <w:color w:val="0000FF"/>
          <w:sz w:val="24"/>
        </w:rPr>
        <w:t>R4-2213501</w:t>
      </w:r>
      <w:r>
        <w:rPr>
          <w:rFonts w:ascii="Arial" w:hAnsi="Arial" w:cs="Arial"/>
          <w:b/>
          <w:color w:val="0000FF"/>
          <w:sz w:val="24"/>
        </w:rPr>
        <w:tab/>
      </w:r>
      <w:r>
        <w:rPr>
          <w:rFonts w:ascii="Arial" w:hAnsi="Arial" w:cs="Arial"/>
          <w:b/>
          <w:sz w:val="24"/>
        </w:rPr>
        <w:t>CR on accuracy requirements for positioning measurement R17</w:t>
      </w:r>
    </w:p>
    <w:p w14:paraId="494955B9"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3952056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789598" w14:textId="77777777" w:rsidR="00ED4B10" w:rsidRDefault="00ED4B10" w:rsidP="00ED4B10">
      <w:pPr>
        <w:rPr>
          <w:rFonts w:ascii="Arial" w:hAnsi="Arial" w:cs="Arial"/>
          <w:b/>
          <w:sz w:val="24"/>
        </w:rPr>
      </w:pPr>
      <w:r>
        <w:rPr>
          <w:rFonts w:ascii="Arial" w:hAnsi="Arial" w:cs="Arial"/>
          <w:b/>
          <w:color w:val="0000FF"/>
          <w:sz w:val="24"/>
        </w:rPr>
        <w:t>R4-2213932</w:t>
      </w:r>
      <w:r>
        <w:rPr>
          <w:rFonts w:ascii="Arial" w:hAnsi="Arial" w:cs="Arial"/>
          <w:b/>
          <w:color w:val="0000FF"/>
          <w:sz w:val="24"/>
        </w:rPr>
        <w:tab/>
      </w:r>
      <w:r>
        <w:rPr>
          <w:rFonts w:ascii="Arial" w:hAnsi="Arial" w:cs="Arial"/>
          <w:b/>
          <w:sz w:val="24"/>
        </w:rPr>
        <w:t>Draft CR to TS 38.133: Correction to NR UE Rx-Tx time difference measurement accuracy requirements</w:t>
      </w:r>
    </w:p>
    <w:p w14:paraId="6FA5BD14"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v16.12.0</w:t>
      </w:r>
      <w:proofErr w:type="gramStart"/>
      <w:r>
        <w:tab/>
        <w:t xml:space="preserve">  CR</w:t>
      </w:r>
      <w:proofErr w:type="gramEnd"/>
      <w:r>
        <w:t>-  rev  Cat: F (Rel-16)</w:t>
      </w:r>
      <w:r>
        <w:br/>
      </w:r>
      <w:r>
        <w:br/>
      </w:r>
      <w:r>
        <w:rPr>
          <w:i/>
        </w:rPr>
        <w:tab/>
      </w:r>
      <w:r>
        <w:rPr>
          <w:i/>
        </w:rPr>
        <w:tab/>
      </w:r>
      <w:r>
        <w:rPr>
          <w:i/>
        </w:rPr>
        <w:tab/>
      </w:r>
      <w:r>
        <w:rPr>
          <w:i/>
        </w:rPr>
        <w:tab/>
      </w:r>
      <w:r>
        <w:rPr>
          <w:i/>
        </w:rPr>
        <w:tab/>
        <w:t>Source: vivo</w:t>
      </w:r>
    </w:p>
    <w:p w14:paraId="61FDDA8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359ECB" w14:textId="77777777" w:rsidR="00ED4B10" w:rsidRDefault="00ED4B10" w:rsidP="00ED4B10">
      <w:pPr>
        <w:rPr>
          <w:rFonts w:ascii="Arial" w:hAnsi="Arial" w:cs="Arial"/>
          <w:b/>
          <w:sz w:val="24"/>
        </w:rPr>
      </w:pPr>
      <w:r>
        <w:rPr>
          <w:rFonts w:ascii="Arial" w:hAnsi="Arial" w:cs="Arial"/>
          <w:b/>
          <w:color w:val="0000FF"/>
          <w:sz w:val="24"/>
        </w:rPr>
        <w:t>R4-2213933</w:t>
      </w:r>
      <w:r>
        <w:rPr>
          <w:rFonts w:ascii="Arial" w:hAnsi="Arial" w:cs="Arial"/>
          <w:b/>
          <w:color w:val="0000FF"/>
          <w:sz w:val="24"/>
        </w:rPr>
        <w:tab/>
      </w:r>
      <w:r>
        <w:rPr>
          <w:rFonts w:ascii="Arial" w:hAnsi="Arial" w:cs="Arial"/>
          <w:b/>
          <w:sz w:val="24"/>
        </w:rPr>
        <w:t>Draft CR to TS 38.133: Correction to NR UE Rx-Tx time difference measurement accuracy requirements</w:t>
      </w:r>
    </w:p>
    <w:p w14:paraId="7C9BEF3E"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A (Rel-17)</w:t>
      </w:r>
      <w:r>
        <w:br/>
      </w:r>
      <w:r>
        <w:br/>
      </w:r>
      <w:r>
        <w:rPr>
          <w:i/>
        </w:rPr>
        <w:tab/>
      </w:r>
      <w:r>
        <w:rPr>
          <w:i/>
        </w:rPr>
        <w:tab/>
      </w:r>
      <w:r>
        <w:rPr>
          <w:i/>
        </w:rPr>
        <w:tab/>
      </w:r>
      <w:r>
        <w:rPr>
          <w:i/>
        </w:rPr>
        <w:tab/>
      </w:r>
      <w:r>
        <w:rPr>
          <w:i/>
        </w:rPr>
        <w:tab/>
        <w:t>Source: vivo</w:t>
      </w:r>
    </w:p>
    <w:p w14:paraId="44F743D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6E49E5" w14:textId="6B9FFC9E" w:rsidR="00ED4B10" w:rsidRDefault="00ED4B10" w:rsidP="00ED4B10">
      <w:pPr>
        <w:pStyle w:val="Heading3"/>
      </w:pPr>
      <w:bookmarkStart w:id="8" w:name="_Toc111094481"/>
      <w:r>
        <w:t>4.8</w:t>
      </w:r>
      <w:r>
        <w:tab/>
        <w:t>Moderator summary and conclusions</w:t>
      </w:r>
      <w:bookmarkEnd w:id="8"/>
    </w:p>
    <w:p w14:paraId="4C4679D6" w14:textId="54B7DBA5" w:rsidR="000B34A8" w:rsidRPr="000B34A8" w:rsidRDefault="000B34A8" w:rsidP="000B34A8">
      <w:pPr>
        <w:rPr>
          <w:rFonts w:ascii="Arial" w:hAnsi="Arial" w:cs="Arial"/>
          <w:b/>
          <w:color w:val="C00000"/>
          <w:lang w:eastAsia="zh-CN"/>
        </w:rPr>
      </w:pPr>
      <w:r w:rsidRPr="000B34A8">
        <w:rPr>
          <w:rFonts w:ascii="Arial" w:hAnsi="Arial" w:cs="Arial"/>
          <w:b/>
          <w:color w:val="C00000"/>
          <w:lang w:eastAsia="zh-CN"/>
        </w:rPr>
        <w:t>[104-e][</w:t>
      </w:r>
      <w:r>
        <w:rPr>
          <w:rFonts w:ascii="Arial" w:hAnsi="Arial" w:cs="Arial"/>
          <w:b/>
          <w:color w:val="C00000"/>
          <w:lang w:eastAsia="zh-CN"/>
        </w:rPr>
        <w:t>201</w:t>
      </w:r>
      <w:r w:rsidRPr="000B34A8">
        <w:rPr>
          <w:rFonts w:ascii="Arial" w:hAnsi="Arial" w:cs="Arial"/>
          <w:b/>
          <w:color w:val="C00000"/>
          <w:lang w:eastAsia="zh-CN"/>
        </w:rPr>
        <w:t>] R15_R16_Maintenance, AI 4.</w:t>
      </w:r>
      <w:r>
        <w:rPr>
          <w:rFonts w:ascii="Arial" w:hAnsi="Arial" w:cs="Arial"/>
          <w:b/>
          <w:color w:val="C00000"/>
          <w:lang w:eastAsia="zh-CN"/>
        </w:rPr>
        <w:t>5</w:t>
      </w:r>
      <w:r w:rsidRPr="000B34A8">
        <w:rPr>
          <w:rFonts w:ascii="Arial" w:hAnsi="Arial" w:cs="Arial"/>
          <w:b/>
          <w:color w:val="C00000"/>
          <w:lang w:eastAsia="zh-CN"/>
        </w:rPr>
        <w:t xml:space="preserve"> – </w:t>
      </w:r>
      <w:r>
        <w:rPr>
          <w:rFonts w:ascii="Arial" w:hAnsi="Arial" w:cs="Arial"/>
          <w:b/>
          <w:color w:val="C00000"/>
          <w:lang w:eastAsia="zh-CN"/>
        </w:rPr>
        <w:t>Li Zhang</w:t>
      </w:r>
    </w:p>
    <w:p w14:paraId="46BCE6F3" w14:textId="69FF5C42" w:rsidR="000B34A8" w:rsidRPr="000B34A8" w:rsidRDefault="000B34A8" w:rsidP="000B34A8">
      <w:pPr>
        <w:rPr>
          <w:rFonts w:ascii="Arial" w:hAnsi="Arial" w:cs="Arial"/>
          <w:b/>
          <w:sz w:val="24"/>
          <w:lang w:eastAsia="ko-KR"/>
        </w:rPr>
      </w:pPr>
      <w:r w:rsidRPr="000B34A8">
        <w:rPr>
          <w:rFonts w:ascii="Arial" w:hAnsi="Arial" w:cs="Arial"/>
          <w:b/>
          <w:color w:val="0000FF"/>
          <w:sz w:val="24"/>
          <w:u w:val="thick"/>
          <w:lang w:eastAsia="ko-KR"/>
        </w:rPr>
        <w:lastRenderedPageBreak/>
        <w:t>R4-2214</w:t>
      </w:r>
      <w:r w:rsidR="00C64677">
        <w:rPr>
          <w:rFonts w:ascii="Arial" w:hAnsi="Arial" w:cs="Arial"/>
          <w:b/>
          <w:color w:val="0000FF"/>
          <w:sz w:val="24"/>
          <w:u w:val="thick"/>
          <w:lang w:eastAsia="ko-KR"/>
        </w:rPr>
        <w:t>121</w:t>
      </w:r>
      <w:r w:rsidRPr="000B34A8">
        <w:rPr>
          <w:b/>
          <w:lang w:val="en-US" w:eastAsia="zh-CN"/>
        </w:rPr>
        <w:tab/>
      </w:r>
      <w:r w:rsidRPr="000B34A8">
        <w:rPr>
          <w:rFonts w:ascii="Arial" w:hAnsi="Arial" w:cs="Arial"/>
          <w:b/>
          <w:sz w:val="24"/>
          <w:lang w:eastAsia="ko-KR"/>
        </w:rPr>
        <w:t xml:space="preserve">Email Discussion Summary for </w:t>
      </w:r>
      <w:r w:rsidR="00C64677" w:rsidRPr="00C64677">
        <w:rPr>
          <w:rFonts w:ascii="Arial" w:hAnsi="Arial" w:cs="Arial"/>
          <w:b/>
          <w:sz w:val="24"/>
          <w:lang w:eastAsia="ko-KR"/>
        </w:rPr>
        <w:t>[104-e][201]</w:t>
      </w:r>
      <w:r w:rsidR="00C64677">
        <w:rPr>
          <w:rFonts w:ascii="Arial" w:hAnsi="Arial" w:cs="Arial"/>
          <w:b/>
          <w:sz w:val="24"/>
          <w:lang w:eastAsia="ko-KR"/>
        </w:rPr>
        <w:t xml:space="preserve"> </w:t>
      </w:r>
      <w:r w:rsidR="00C64677" w:rsidRPr="00C64677">
        <w:rPr>
          <w:rFonts w:ascii="Arial" w:hAnsi="Arial" w:cs="Arial"/>
          <w:b/>
          <w:sz w:val="24"/>
          <w:lang w:eastAsia="ko-KR"/>
        </w:rPr>
        <w:t>Maintenance_R15_R16_RRM</w:t>
      </w:r>
    </w:p>
    <w:p w14:paraId="57F4DACF" w14:textId="09468132" w:rsidR="000B34A8" w:rsidRPr="000B34A8" w:rsidRDefault="000B34A8" w:rsidP="000B34A8">
      <w:pPr>
        <w:rPr>
          <w:rFonts w:eastAsiaTheme="minorEastAsia"/>
          <w:i/>
          <w:lang w:eastAsia="ko-KR"/>
        </w:rPr>
      </w:pPr>
      <w:r w:rsidRPr="000B34A8">
        <w:rPr>
          <w:i/>
          <w:lang w:eastAsia="ko-KR"/>
        </w:rPr>
        <w:tab/>
      </w:r>
      <w:r w:rsidRPr="000B34A8">
        <w:rPr>
          <w:i/>
          <w:lang w:eastAsia="ko-KR"/>
        </w:rPr>
        <w:tab/>
      </w:r>
      <w:r w:rsidRPr="000B34A8">
        <w:rPr>
          <w:i/>
          <w:lang w:eastAsia="ko-KR"/>
        </w:rPr>
        <w:tab/>
      </w:r>
      <w:r w:rsidRPr="000B34A8">
        <w:rPr>
          <w:i/>
          <w:lang w:eastAsia="ko-KR"/>
        </w:rPr>
        <w:tab/>
      </w:r>
      <w:r w:rsidRPr="000B34A8">
        <w:rPr>
          <w:i/>
          <w:lang w:eastAsia="ko-KR"/>
        </w:rPr>
        <w:tab/>
        <w:t>Type: other</w:t>
      </w:r>
      <w:r w:rsidRPr="000B34A8">
        <w:rPr>
          <w:i/>
          <w:lang w:eastAsia="ko-KR"/>
        </w:rPr>
        <w:tab/>
      </w:r>
      <w:r w:rsidRPr="000B34A8">
        <w:rPr>
          <w:i/>
          <w:lang w:eastAsia="ko-KR"/>
        </w:rPr>
        <w:tab/>
      </w:r>
      <w:proofErr w:type="gramStart"/>
      <w:r w:rsidRPr="000B34A8">
        <w:rPr>
          <w:i/>
          <w:lang w:eastAsia="ko-KR"/>
        </w:rPr>
        <w:t>For</w:t>
      </w:r>
      <w:proofErr w:type="gramEnd"/>
      <w:r w:rsidRPr="000B34A8">
        <w:rPr>
          <w:i/>
          <w:lang w:eastAsia="ko-KR"/>
        </w:rPr>
        <w:t>: Information</w:t>
      </w:r>
      <w:r w:rsidRPr="000B34A8">
        <w:rPr>
          <w:i/>
          <w:lang w:eastAsia="ko-KR"/>
        </w:rPr>
        <w:br/>
      </w:r>
      <w:r w:rsidRPr="000B34A8">
        <w:rPr>
          <w:i/>
          <w:lang w:eastAsia="ko-KR"/>
        </w:rPr>
        <w:tab/>
      </w:r>
      <w:r w:rsidRPr="000B34A8">
        <w:rPr>
          <w:i/>
          <w:lang w:eastAsia="ko-KR"/>
        </w:rPr>
        <w:tab/>
      </w:r>
      <w:r w:rsidRPr="000B34A8">
        <w:rPr>
          <w:i/>
          <w:lang w:eastAsia="ko-KR"/>
        </w:rPr>
        <w:tab/>
      </w:r>
      <w:r w:rsidRPr="000B34A8">
        <w:rPr>
          <w:i/>
          <w:lang w:eastAsia="ko-KR"/>
        </w:rPr>
        <w:tab/>
      </w:r>
      <w:r w:rsidRPr="000B34A8">
        <w:rPr>
          <w:i/>
          <w:lang w:eastAsia="ko-KR"/>
        </w:rPr>
        <w:tab/>
        <w:t>Source: Moderator (</w:t>
      </w:r>
      <w:r w:rsidR="00C64677">
        <w:rPr>
          <w:i/>
          <w:lang w:eastAsia="ko-KR"/>
        </w:rPr>
        <w:t>Huawei</w:t>
      </w:r>
      <w:r w:rsidRPr="000B34A8">
        <w:rPr>
          <w:i/>
          <w:lang w:eastAsia="ko-KR"/>
        </w:rPr>
        <w:t>)</w:t>
      </w:r>
    </w:p>
    <w:p w14:paraId="677B0B91" w14:textId="77777777" w:rsidR="000B34A8" w:rsidRPr="000B34A8" w:rsidRDefault="000B34A8" w:rsidP="000B34A8">
      <w:pPr>
        <w:rPr>
          <w:rFonts w:ascii="Arial" w:hAnsi="Arial" w:cs="Arial"/>
          <w:b/>
          <w:lang w:val="en-US" w:eastAsia="zh-CN"/>
        </w:rPr>
      </w:pPr>
      <w:r w:rsidRPr="000B34A8">
        <w:rPr>
          <w:rFonts w:ascii="Arial" w:hAnsi="Arial" w:cs="Arial"/>
          <w:b/>
          <w:lang w:val="en-US" w:eastAsia="zh-CN"/>
        </w:rPr>
        <w:t xml:space="preserve">Abstract: </w:t>
      </w:r>
    </w:p>
    <w:p w14:paraId="7677A7BE" w14:textId="77777777" w:rsidR="000B34A8" w:rsidRPr="000B34A8" w:rsidRDefault="000B34A8" w:rsidP="000B34A8">
      <w:pPr>
        <w:rPr>
          <w:lang w:eastAsia="ko-KR"/>
        </w:rPr>
      </w:pPr>
      <w:r w:rsidRPr="000B34A8">
        <w:rPr>
          <w:lang w:eastAsia="ko-KR"/>
        </w:rPr>
        <w:t>This contribution provides the summary of email discussion and recommended summary.</w:t>
      </w:r>
    </w:p>
    <w:p w14:paraId="676B1DB4" w14:textId="77777777" w:rsidR="000B34A8" w:rsidRPr="000B34A8" w:rsidRDefault="000B34A8" w:rsidP="000B34A8">
      <w:pPr>
        <w:rPr>
          <w:rFonts w:ascii="Arial" w:hAnsi="Arial" w:cs="Arial"/>
          <w:b/>
          <w:lang w:val="en-US" w:eastAsia="zh-CN"/>
        </w:rPr>
      </w:pPr>
      <w:r w:rsidRPr="000B34A8">
        <w:rPr>
          <w:rFonts w:ascii="Arial" w:hAnsi="Arial" w:cs="Arial"/>
          <w:b/>
          <w:lang w:val="en-US" w:eastAsia="zh-CN"/>
        </w:rPr>
        <w:t>Decision:</w:t>
      </w:r>
      <w:r w:rsidRPr="000B34A8">
        <w:rPr>
          <w:rFonts w:ascii="Arial" w:hAnsi="Arial" w:cs="Arial"/>
          <w:b/>
          <w:lang w:val="en-US" w:eastAsia="zh-CN"/>
        </w:rPr>
        <w:tab/>
      </w:r>
      <w:r w:rsidRPr="000B34A8">
        <w:rPr>
          <w:rFonts w:ascii="Arial" w:hAnsi="Arial" w:cs="Arial"/>
          <w:b/>
          <w:lang w:val="en-US" w:eastAsia="zh-CN"/>
        </w:rPr>
        <w:tab/>
      </w:r>
      <w:r w:rsidRPr="000B34A8">
        <w:rPr>
          <w:rFonts w:ascii="Arial" w:hAnsi="Arial" w:cs="Arial"/>
          <w:b/>
          <w:highlight w:val="yellow"/>
          <w:lang w:val="en-US" w:eastAsia="zh-CN"/>
        </w:rPr>
        <w:t>Return to</w:t>
      </w:r>
      <w:r w:rsidRPr="000B34A8">
        <w:rPr>
          <w:rFonts w:ascii="Arial" w:hAnsi="Arial" w:cs="Arial"/>
          <w:b/>
          <w:lang w:val="en-US" w:eastAsia="zh-CN"/>
        </w:rPr>
        <w:t>.</w:t>
      </w:r>
    </w:p>
    <w:p w14:paraId="135F81FF" w14:textId="77777777" w:rsidR="000B34A8" w:rsidRPr="000B34A8" w:rsidRDefault="000B34A8" w:rsidP="000B34A8">
      <w:pPr>
        <w:rPr>
          <w:rFonts w:ascii="Arial" w:hAnsi="Arial" w:cs="Arial"/>
          <w:b/>
          <w:color w:val="C00000"/>
          <w:lang w:eastAsia="zh-CN"/>
        </w:rPr>
      </w:pPr>
      <w:r w:rsidRPr="000B34A8">
        <w:rPr>
          <w:rFonts w:ascii="Arial" w:hAnsi="Arial" w:cs="Arial"/>
          <w:b/>
          <w:color w:val="C00000"/>
          <w:lang w:eastAsia="zh-CN"/>
        </w:rPr>
        <w:t>Conclusions after 1st round</w:t>
      </w:r>
    </w:p>
    <w:p w14:paraId="520AD3ED" w14:textId="77777777" w:rsidR="000B34A8" w:rsidRPr="000B34A8" w:rsidRDefault="000B34A8" w:rsidP="000B34A8">
      <w:pPr>
        <w:rPr>
          <w:lang w:eastAsia="ko-KR"/>
        </w:rPr>
      </w:pPr>
    </w:p>
    <w:p w14:paraId="0470FF19" w14:textId="77777777" w:rsidR="000B34A8" w:rsidRPr="000B34A8" w:rsidRDefault="000B34A8" w:rsidP="000B34A8">
      <w:pPr>
        <w:rPr>
          <w:rFonts w:ascii="Arial" w:hAnsi="Arial" w:cs="Arial"/>
          <w:b/>
          <w:color w:val="C00000"/>
          <w:lang w:eastAsia="zh-CN"/>
        </w:rPr>
      </w:pPr>
      <w:r w:rsidRPr="000B34A8">
        <w:rPr>
          <w:rFonts w:ascii="Arial" w:hAnsi="Arial" w:cs="Arial"/>
          <w:b/>
          <w:color w:val="C00000"/>
          <w:lang w:eastAsia="zh-CN"/>
        </w:rPr>
        <w:t>Conclusions after 2nd round</w:t>
      </w:r>
    </w:p>
    <w:p w14:paraId="7DF706F1" w14:textId="77777777" w:rsidR="000B34A8" w:rsidRPr="000B34A8" w:rsidRDefault="000B34A8" w:rsidP="000B34A8">
      <w:pPr>
        <w:rPr>
          <w:lang w:eastAsia="ko-KR"/>
        </w:rPr>
      </w:pPr>
    </w:p>
    <w:p w14:paraId="73AB27C4" w14:textId="77777777" w:rsidR="00CB60E4" w:rsidRPr="00CB60E4" w:rsidRDefault="00CB60E4" w:rsidP="00CB60E4"/>
    <w:p w14:paraId="7228D369" w14:textId="77777777" w:rsidR="00ED4B10" w:rsidRDefault="00ED4B10" w:rsidP="00ED4B10">
      <w:pPr>
        <w:pStyle w:val="Heading2"/>
      </w:pPr>
      <w:bookmarkStart w:id="9" w:name="_Toc111094482"/>
      <w:r>
        <w:t>5</w:t>
      </w:r>
      <w:r>
        <w:tab/>
        <w:t>Rel-17 maintenance for LTE and NR</w:t>
      </w:r>
      <w:bookmarkEnd w:id="9"/>
    </w:p>
    <w:p w14:paraId="0F1D9453" w14:textId="77777777" w:rsidR="00ED4B10" w:rsidRDefault="00ED4B10" w:rsidP="00ED4B10">
      <w:pPr>
        <w:pStyle w:val="Heading3"/>
      </w:pPr>
      <w:bookmarkStart w:id="10" w:name="_Toc111094492"/>
      <w:r>
        <w:t>5.2</w:t>
      </w:r>
      <w:r>
        <w:tab/>
        <w:t>Rel-17 non-spectrum related WIs maintenance</w:t>
      </w:r>
      <w:bookmarkEnd w:id="10"/>
    </w:p>
    <w:p w14:paraId="2F47065A" w14:textId="77777777" w:rsidR="00ED4B10" w:rsidRDefault="00ED4B10" w:rsidP="00ED4B10">
      <w:pPr>
        <w:pStyle w:val="Heading4"/>
      </w:pPr>
      <w:bookmarkStart w:id="11" w:name="_Toc111094497"/>
      <w:r>
        <w:t>5.2.3</w:t>
      </w:r>
      <w:r>
        <w:tab/>
        <w:t>Support for Multi-SIM devices for LTE/NR</w:t>
      </w:r>
      <w:bookmarkEnd w:id="11"/>
    </w:p>
    <w:p w14:paraId="10AC0949" w14:textId="77777777" w:rsidR="00ED4B10" w:rsidRDefault="00ED4B10" w:rsidP="00ED4B10">
      <w:pPr>
        <w:rPr>
          <w:rFonts w:ascii="Arial" w:hAnsi="Arial" w:cs="Arial"/>
          <w:b/>
          <w:sz w:val="24"/>
        </w:rPr>
      </w:pPr>
      <w:r>
        <w:rPr>
          <w:rFonts w:ascii="Arial" w:hAnsi="Arial" w:cs="Arial"/>
          <w:b/>
          <w:color w:val="0000FF"/>
          <w:sz w:val="24"/>
        </w:rPr>
        <w:t>R4-2211891</w:t>
      </w:r>
      <w:r>
        <w:rPr>
          <w:rFonts w:ascii="Arial" w:hAnsi="Arial" w:cs="Arial"/>
          <w:b/>
          <w:color w:val="0000FF"/>
          <w:sz w:val="24"/>
        </w:rPr>
        <w:tab/>
      </w:r>
      <w:r>
        <w:rPr>
          <w:rFonts w:ascii="Arial" w:hAnsi="Arial" w:cs="Arial"/>
          <w:b/>
          <w:sz w:val="24"/>
        </w:rPr>
        <w:t xml:space="preserve">On R17 MUSIM RRM </w:t>
      </w:r>
      <w:proofErr w:type="spellStart"/>
      <w:r>
        <w:rPr>
          <w:rFonts w:ascii="Arial" w:hAnsi="Arial" w:cs="Arial"/>
          <w:b/>
          <w:sz w:val="24"/>
        </w:rPr>
        <w:t>remianing</w:t>
      </w:r>
      <w:proofErr w:type="spellEnd"/>
      <w:r>
        <w:rPr>
          <w:rFonts w:ascii="Arial" w:hAnsi="Arial" w:cs="Arial"/>
          <w:b/>
          <w:sz w:val="24"/>
        </w:rPr>
        <w:t xml:space="preserve"> issue</w:t>
      </w:r>
    </w:p>
    <w:p w14:paraId="388ED50E"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EC097A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AADB5B" w14:textId="77777777" w:rsidR="00ED4B10" w:rsidRDefault="00ED4B10" w:rsidP="00ED4B10">
      <w:pPr>
        <w:rPr>
          <w:rFonts w:ascii="Arial" w:hAnsi="Arial" w:cs="Arial"/>
          <w:b/>
          <w:sz w:val="24"/>
        </w:rPr>
      </w:pPr>
      <w:r>
        <w:rPr>
          <w:rFonts w:ascii="Arial" w:hAnsi="Arial" w:cs="Arial"/>
          <w:b/>
          <w:color w:val="0000FF"/>
          <w:sz w:val="24"/>
        </w:rPr>
        <w:t>R4-2212030</w:t>
      </w:r>
      <w:r>
        <w:rPr>
          <w:rFonts w:ascii="Arial" w:hAnsi="Arial" w:cs="Arial"/>
          <w:b/>
          <w:color w:val="0000FF"/>
          <w:sz w:val="24"/>
        </w:rPr>
        <w:tab/>
      </w:r>
      <w:r>
        <w:rPr>
          <w:rFonts w:ascii="Arial" w:hAnsi="Arial" w:cs="Arial"/>
          <w:b/>
          <w:sz w:val="24"/>
        </w:rPr>
        <w:t>CR to MUSIM gap configuration for MUSIM requirements applicability</w:t>
      </w:r>
    </w:p>
    <w:p w14:paraId="3A689EBC"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-2442  rev  Cat: F (Rel-17)</w:t>
      </w:r>
      <w:r>
        <w:br/>
      </w:r>
      <w:r>
        <w:br/>
      </w:r>
      <w:r>
        <w:rPr>
          <w:i/>
        </w:rPr>
        <w:tab/>
      </w:r>
      <w:r>
        <w:rPr>
          <w:i/>
        </w:rPr>
        <w:tab/>
      </w:r>
      <w:r>
        <w:rPr>
          <w:i/>
        </w:rPr>
        <w:tab/>
      </w:r>
      <w:r>
        <w:rPr>
          <w:i/>
        </w:rPr>
        <w:tab/>
      </w:r>
      <w:r>
        <w:rPr>
          <w:i/>
        </w:rPr>
        <w:tab/>
        <w:t>Source: OPPO</w:t>
      </w:r>
    </w:p>
    <w:p w14:paraId="0F47A01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9E7EBCC" w14:textId="77777777" w:rsidR="00ED4B10" w:rsidRDefault="00ED4B10" w:rsidP="00ED4B10">
      <w:pPr>
        <w:rPr>
          <w:rFonts w:ascii="Arial" w:hAnsi="Arial" w:cs="Arial"/>
          <w:b/>
          <w:sz w:val="24"/>
        </w:rPr>
      </w:pPr>
      <w:r>
        <w:rPr>
          <w:rFonts w:ascii="Arial" w:hAnsi="Arial" w:cs="Arial"/>
          <w:b/>
          <w:color w:val="0000FF"/>
          <w:sz w:val="24"/>
        </w:rPr>
        <w:t>R4-2212686</w:t>
      </w:r>
      <w:r>
        <w:rPr>
          <w:rFonts w:ascii="Arial" w:hAnsi="Arial" w:cs="Arial"/>
          <w:b/>
          <w:color w:val="0000FF"/>
          <w:sz w:val="24"/>
        </w:rPr>
        <w:tab/>
      </w:r>
      <w:r>
        <w:rPr>
          <w:rFonts w:ascii="Arial" w:hAnsi="Arial" w:cs="Arial"/>
          <w:b/>
          <w:sz w:val="24"/>
        </w:rPr>
        <w:t xml:space="preserve">Correction of UE </w:t>
      </w:r>
      <w:proofErr w:type="spellStart"/>
      <w:r>
        <w:rPr>
          <w:rFonts w:ascii="Arial" w:hAnsi="Arial" w:cs="Arial"/>
          <w:b/>
          <w:sz w:val="24"/>
        </w:rPr>
        <w:t>behavior</w:t>
      </w:r>
      <w:proofErr w:type="spellEnd"/>
      <w:r>
        <w:rPr>
          <w:rFonts w:ascii="Arial" w:hAnsi="Arial" w:cs="Arial"/>
          <w:b/>
          <w:sz w:val="24"/>
        </w:rPr>
        <w:t xml:space="preserve"> outside gaps</w:t>
      </w:r>
    </w:p>
    <w:p w14:paraId="1A810958"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-2478  rev  Cat: F (Rel-17)</w:t>
      </w:r>
      <w:r>
        <w:br/>
      </w:r>
      <w:r>
        <w:br/>
      </w:r>
      <w:r>
        <w:rPr>
          <w:i/>
        </w:rPr>
        <w:tab/>
      </w:r>
      <w:r>
        <w:rPr>
          <w:i/>
        </w:rPr>
        <w:tab/>
      </w:r>
      <w:r>
        <w:rPr>
          <w:i/>
        </w:rPr>
        <w:tab/>
      </w:r>
      <w:r>
        <w:rPr>
          <w:i/>
        </w:rPr>
        <w:tab/>
      </w:r>
      <w:r>
        <w:rPr>
          <w:i/>
        </w:rPr>
        <w:tab/>
        <w:t>Source: Nokia, Nokia Shanghai Bell</w:t>
      </w:r>
    </w:p>
    <w:p w14:paraId="4DCBC15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46E92F" w14:textId="77777777" w:rsidR="00ED4B10" w:rsidRDefault="00ED4B10" w:rsidP="00ED4B10">
      <w:pPr>
        <w:rPr>
          <w:rFonts w:ascii="Arial" w:hAnsi="Arial" w:cs="Arial"/>
          <w:b/>
          <w:sz w:val="24"/>
        </w:rPr>
      </w:pPr>
      <w:r>
        <w:rPr>
          <w:rFonts w:ascii="Arial" w:hAnsi="Arial" w:cs="Arial"/>
          <w:b/>
          <w:color w:val="0000FF"/>
          <w:sz w:val="24"/>
        </w:rPr>
        <w:t>R4-2213749</w:t>
      </w:r>
      <w:r>
        <w:rPr>
          <w:rFonts w:ascii="Arial" w:hAnsi="Arial" w:cs="Arial"/>
          <w:b/>
          <w:color w:val="0000FF"/>
          <w:sz w:val="24"/>
        </w:rPr>
        <w:tab/>
      </w:r>
      <w:r>
        <w:rPr>
          <w:rFonts w:ascii="Arial" w:hAnsi="Arial" w:cs="Arial"/>
          <w:b/>
          <w:sz w:val="24"/>
        </w:rPr>
        <w:t>Formal CR to 38.133: Corrections on MUSIM gaps</w:t>
      </w:r>
    </w:p>
    <w:p w14:paraId="7B1C92C3"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-2548  rev  Cat: F (Rel-17)</w:t>
      </w:r>
      <w:r>
        <w:br/>
      </w:r>
      <w:r>
        <w:br/>
      </w:r>
      <w:r>
        <w:rPr>
          <w:i/>
        </w:rPr>
        <w:tab/>
      </w:r>
      <w:r>
        <w:rPr>
          <w:i/>
        </w:rPr>
        <w:tab/>
      </w:r>
      <w:r>
        <w:rPr>
          <w:i/>
        </w:rPr>
        <w:tab/>
      </w:r>
      <w:r>
        <w:rPr>
          <w:i/>
        </w:rPr>
        <w:tab/>
      </w:r>
      <w:r>
        <w:rPr>
          <w:i/>
        </w:rPr>
        <w:tab/>
        <w:t>Source: MediaTek inc.</w:t>
      </w:r>
    </w:p>
    <w:p w14:paraId="5C1670D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87CD1A" w14:textId="77777777" w:rsidR="00ED4B10" w:rsidRDefault="00ED4B10" w:rsidP="00ED4B10">
      <w:pPr>
        <w:pStyle w:val="Heading4"/>
      </w:pPr>
      <w:bookmarkStart w:id="12" w:name="_Toc111094498"/>
      <w:r>
        <w:lastRenderedPageBreak/>
        <w:t>5.2.4</w:t>
      </w:r>
      <w:r>
        <w:tab/>
        <w:t>Other NR/LTE WIs and Rel-17 TEI</w:t>
      </w:r>
      <w:bookmarkEnd w:id="12"/>
    </w:p>
    <w:p w14:paraId="4395F7B3" w14:textId="77777777" w:rsidR="00ED4B10" w:rsidRDefault="00ED4B10" w:rsidP="00ED4B10">
      <w:pPr>
        <w:pStyle w:val="Heading5"/>
      </w:pPr>
      <w:bookmarkStart w:id="13" w:name="_Toc111094501"/>
      <w:r>
        <w:t>5.2.4.3</w:t>
      </w:r>
      <w:r>
        <w:tab/>
        <w:t>RRM requirements</w:t>
      </w:r>
      <w:bookmarkEnd w:id="13"/>
    </w:p>
    <w:p w14:paraId="533B100C" w14:textId="77777777" w:rsidR="00ED4B10" w:rsidRDefault="00ED4B10" w:rsidP="00ED4B10">
      <w:pPr>
        <w:rPr>
          <w:rFonts w:ascii="Arial" w:hAnsi="Arial" w:cs="Arial"/>
          <w:b/>
          <w:sz w:val="24"/>
        </w:rPr>
      </w:pPr>
      <w:r>
        <w:rPr>
          <w:rFonts w:ascii="Arial" w:hAnsi="Arial" w:cs="Arial"/>
          <w:b/>
          <w:color w:val="0000FF"/>
          <w:sz w:val="24"/>
        </w:rPr>
        <w:t>R4-2211954</w:t>
      </w:r>
      <w:r>
        <w:rPr>
          <w:rFonts w:ascii="Arial" w:hAnsi="Arial" w:cs="Arial"/>
          <w:b/>
          <w:color w:val="0000FF"/>
          <w:sz w:val="24"/>
        </w:rPr>
        <w:tab/>
      </w:r>
      <w:r>
        <w:rPr>
          <w:rFonts w:ascii="Arial" w:hAnsi="Arial" w:cs="Arial"/>
          <w:b/>
          <w:sz w:val="24"/>
        </w:rPr>
        <w:t>Correction on Measurements of inter-frequency NR cells</w:t>
      </w:r>
    </w:p>
    <w:p w14:paraId="7EC68DBE" w14:textId="77777777" w:rsidR="00ED4B10" w:rsidRDefault="00ED4B10" w:rsidP="00ED4B10">
      <w:pPr>
        <w:rPr>
          <w:i/>
        </w:rPr>
      </w:pPr>
      <w:r>
        <w:rPr>
          <w:i/>
        </w:rPr>
        <w:tab/>
      </w:r>
      <w:r>
        <w:rPr>
          <w:i/>
        </w:rPr>
        <w:tab/>
      </w:r>
      <w:r>
        <w:rPr>
          <w:i/>
        </w:rPr>
        <w:tab/>
      </w:r>
      <w:r>
        <w:rPr>
          <w:i/>
        </w:rPr>
        <w:tab/>
      </w:r>
      <w:r>
        <w:rPr>
          <w:i/>
        </w:rPr>
        <w:tab/>
        <w:t>Type: CR</w:t>
      </w:r>
      <w:r>
        <w:rPr>
          <w:i/>
        </w:rPr>
        <w:tab/>
      </w:r>
      <w:r>
        <w:rPr>
          <w:i/>
        </w:rPr>
        <w:tab/>
        <w:t>For: Approval</w:t>
      </w:r>
      <w:r>
        <w:rPr>
          <w:i/>
        </w:rPr>
        <w:br/>
      </w:r>
      <w:r>
        <w:tab/>
      </w:r>
      <w:r>
        <w:tab/>
      </w:r>
      <w:r>
        <w:tab/>
      </w:r>
      <w:r>
        <w:tab/>
      </w:r>
      <w:r>
        <w:tab/>
        <w:t>38.133 v17.6.0</w:t>
      </w:r>
      <w:proofErr w:type="gramStart"/>
      <w:r>
        <w:tab/>
        <w:t xml:space="preserve">  CR</w:t>
      </w:r>
      <w:proofErr w:type="gramEnd"/>
      <w:r>
        <w:t>-2432  rev  Cat: F (Rel-17)</w:t>
      </w:r>
      <w:r>
        <w:br/>
      </w:r>
      <w:r>
        <w:br/>
      </w:r>
      <w:r>
        <w:rPr>
          <w:i/>
        </w:rPr>
        <w:tab/>
      </w:r>
      <w:r>
        <w:rPr>
          <w:i/>
        </w:rPr>
        <w:tab/>
      </w:r>
      <w:r>
        <w:rPr>
          <w:i/>
        </w:rPr>
        <w:tab/>
      </w:r>
      <w:r>
        <w:rPr>
          <w:i/>
        </w:rPr>
        <w:tab/>
      </w:r>
      <w:r>
        <w:rPr>
          <w:i/>
        </w:rPr>
        <w:tab/>
        <w:t>Source: Xiaomi</w:t>
      </w:r>
    </w:p>
    <w:p w14:paraId="67D43C2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83B20D" w14:textId="77777777" w:rsidR="00ED4B10" w:rsidRDefault="00ED4B10" w:rsidP="00ED4B10">
      <w:pPr>
        <w:rPr>
          <w:rFonts w:ascii="Arial" w:hAnsi="Arial" w:cs="Arial"/>
          <w:b/>
          <w:sz w:val="24"/>
        </w:rPr>
      </w:pPr>
      <w:r>
        <w:rPr>
          <w:rFonts w:ascii="Arial" w:hAnsi="Arial" w:cs="Arial"/>
          <w:b/>
          <w:color w:val="0000FF"/>
          <w:sz w:val="24"/>
        </w:rPr>
        <w:t>R4-2212762</w:t>
      </w:r>
      <w:r>
        <w:rPr>
          <w:rFonts w:ascii="Arial" w:hAnsi="Arial" w:cs="Arial"/>
          <w:b/>
          <w:color w:val="0000FF"/>
          <w:sz w:val="24"/>
        </w:rPr>
        <w:tab/>
      </w:r>
      <w:r>
        <w:rPr>
          <w:rFonts w:ascii="Arial" w:hAnsi="Arial" w:cs="Arial"/>
          <w:b/>
          <w:sz w:val="24"/>
        </w:rPr>
        <w:t>Remaining issue for Idle mode</w:t>
      </w:r>
    </w:p>
    <w:p w14:paraId="047B08F6"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79CF8D3" w14:textId="77777777" w:rsidR="00ED4B10" w:rsidRDefault="00ED4B10" w:rsidP="00ED4B10">
      <w:pPr>
        <w:rPr>
          <w:rFonts w:ascii="Arial" w:hAnsi="Arial" w:cs="Arial"/>
          <w:b/>
        </w:rPr>
      </w:pPr>
      <w:r>
        <w:rPr>
          <w:rFonts w:ascii="Arial" w:hAnsi="Arial" w:cs="Arial"/>
          <w:b/>
        </w:rPr>
        <w:t xml:space="preserve">Abstract: </w:t>
      </w:r>
    </w:p>
    <w:p w14:paraId="188DCD89" w14:textId="77777777" w:rsidR="00ED4B10" w:rsidRDefault="00ED4B10" w:rsidP="00ED4B10">
      <w:r>
        <w:t>This contribution discusses the remaining issues for Idle mode</w:t>
      </w:r>
    </w:p>
    <w:p w14:paraId="269CF88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05E9FB" w14:textId="77777777" w:rsidR="00ED4B10" w:rsidRDefault="00ED4B10" w:rsidP="00ED4B10">
      <w:pPr>
        <w:rPr>
          <w:rFonts w:ascii="Arial" w:hAnsi="Arial" w:cs="Arial"/>
          <w:b/>
          <w:sz w:val="24"/>
        </w:rPr>
      </w:pPr>
      <w:r>
        <w:rPr>
          <w:rFonts w:ascii="Arial" w:hAnsi="Arial" w:cs="Arial"/>
          <w:b/>
          <w:color w:val="0000FF"/>
          <w:sz w:val="24"/>
        </w:rPr>
        <w:t>R4-2212763</w:t>
      </w:r>
      <w:r>
        <w:rPr>
          <w:rFonts w:ascii="Arial" w:hAnsi="Arial" w:cs="Arial"/>
          <w:b/>
          <w:color w:val="0000FF"/>
          <w:sz w:val="24"/>
        </w:rPr>
        <w:tab/>
      </w:r>
      <w:r>
        <w:rPr>
          <w:rFonts w:ascii="Arial" w:hAnsi="Arial" w:cs="Arial"/>
          <w:b/>
          <w:sz w:val="24"/>
        </w:rPr>
        <w:t>CR on cell reselection in Idle mode</w:t>
      </w:r>
    </w:p>
    <w:p w14:paraId="4836FEB4"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-2482  rev  Cat: F (Rel-17)</w:t>
      </w:r>
      <w:r>
        <w:br/>
      </w:r>
      <w:r>
        <w:br/>
      </w:r>
      <w:r>
        <w:rPr>
          <w:i/>
        </w:rPr>
        <w:tab/>
      </w:r>
      <w:r>
        <w:rPr>
          <w:i/>
        </w:rPr>
        <w:tab/>
      </w:r>
      <w:r>
        <w:rPr>
          <w:i/>
        </w:rPr>
        <w:tab/>
      </w:r>
      <w:r>
        <w:rPr>
          <w:i/>
        </w:rPr>
        <w:tab/>
      </w:r>
      <w:r>
        <w:rPr>
          <w:i/>
        </w:rPr>
        <w:tab/>
        <w:t>Source: Ericsson</w:t>
      </w:r>
    </w:p>
    <w:p w14:paraId="31EBAE96" w14:textId="77777777" w:rsidR="00ED4B10" w:rsidRDefault="00ED4B10" w:rsidP="00ED4B10">
      <w:pPr>
        <w:rPr>
          <w:rFonts w:ascii="Arial" w:hAnsi="Arial" w:cs="Arial"/>
          <w:b/>
        </w:rPr>
      </w:pPr>
      <w:r>
        <w:rPr>
          <w:rFonts w:ascii="Arial" w:hAnsi="Arial" w:cs="Arial"/>
          <w:b/>
        </w:rPr>
        <w:t xml:space="preserve">Abstract: </w:t>
      </w:r>
    </w:p>
    <w:p w14:paraId="39787596" w14:textId="77777777" w:rsidR="00ED4B10" w:rsidRDefault="00ED4B10" w:rsidP="00ED4B10">
      <w:r>
        <w:t>This draft CR captures cell reselection in Idle mode</w:t>
      </w:r>
    </w:p>
    <w:p w14:paraId="5609D4B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7C6191" w14:textId="77777777" w:rsidR="00ED4B10" w:rsidRDefault="00ED4B10" w:rsidP="00ED4B10">
      <w:pPr>
        <w:rPr>
          <w:rFonts w:ascii="Arial" w:hAnsi="Arial" w:cs="Arial"/>
          <w:b/>
          <w:sz w:val="24"/>
        </w:rPr>
      </w:pPr>
      <w:r>
        <w:rPr>
          <w:rFonts w:ascii="Arial" w:hAnsi="Arial" w:cs="Arial"/>
          <w:b/>
          <w:color w:val="0000FF"/>
          <w:sz w:val="24"/>
        </w:rPr>
        <w:t>R4-2212764</w:t>
      </w:r>
      <w:r>
        <w:rPr>
          <w:rFonts w:ascii="Arial" w:hAnsi="Arial" w:cs="Arial"/>
          <w:b/>
          <w:color w:val="0000FF"/>
          <w:sz w:val="24"/>
        </w:rPr>
        <w:tab/>
      </w:r>
      <w:r>
        <w:rPr>
          <w:rFonts w:ascii="Arial" w:hAnsi="Arial" w:cs="Arial"/>
          <w:b/>
          <w:sz w:val="24"/>
        </w:rPr>
        <w:t>CR on cell selection in Idle mode for NR-U</w:t>
      </w:r>
    </w:p>
    <w:p w14:paraId="43AEB17F"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-2483  rev  Cat: F (Rel-17)</w:t>
      </w:r>
      <w:r>
        <w:br/>
      </w:r>
      <w:r>
        <w:br/>
      </w:r>
      <w:r>
        <w:rPr>
          <w:i/>
        </w:rPr>
        <w:tab/>
      </w:r>
      <w:r>
        <w:rPr>
          <w:i/>
        </w:rPr>
        <w:tab/>
      </w:r>
      <w:r>
        <w:rPr>
          <w:i/>
        </w:rPr>
        <w:tab/>
      </w:r>
      <w:r>
        <w:rPr>
          <w:i/>
        </w:rPr>
        <w:tab/>
      </w:r>
      <w:r>
        <w:rPr>
          <w:i/>
        </w:rPr>
        <w:tab/>
        <w:t>Source: Ericsson</w:t>
      </w:r>
    </w:p>
    <w:p w14:paraId="5A961A6D" w14:textId="77777777" w:rsidR="00ED4B10" w:rsidRDefault="00ED4B10" w:rsidP="00ED4B10">
      <w:pPr>
        <w:rPr>
          <w:rFonts w:ascii="Arial" w:hAnsi="Arial" w:cs="Arial"/>
          <w:b/>
        </w:rPr>
      </w:pPr>
      <w:r>
        <w:rPr>
          <w:rFonts w:ascii="Arial" w:hAnsi="Arial" w:cs="Arial"/>
          <w:b/>
        </w:rPr>
        <w:t xml:space="preserve">Abstract: </w:t>
      </w:r>
    </w:p>
    <w:p w14:paraId="21D7CAB0" w14:textId="77777777" w:rsidR="00ED4B10" w:rsidRDefault="00ED4B10" w:rsidP="00ED4B10">
      <w:r>
        <w:t>This draft CR updates the timer to initiate the cell selection in NR-U Idle mode</w:t>
      </w:r>
    </w:p>
    <w:p w14:paraId="283C2F4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36136C" w14:textId="77777777" w:rsidR="00ED4B10" w:rsidRDefault="00ED4B10" w:rsidP="00ED4B10">
      <w:pPr>
        <w:rPr>
          <w:rFonts w:ascii="Arial" w:hAnsi="Arial" w:cs="Arial"/>
          <w:b/>
          <w:sz w:val="24"/>
        </w:rPr>
      </w:pPr>
      <w:r>
        <w:rPr>
          <w:rFonts w:ascii="Arial" w:hAnsi="Arial" w:cs="Arial"/>
          <w:b/>
          <w:color w:val="0000FF"/>
          <w:sz w:val="24"/>
        </w:rPr>
        <w:t>R4-2213936</w:t>
      </w:r>
      <w:r>
        <w:rPr>
          <w:rFonts w:ascii="Arial" w:hAnsi="Arial" w:cs="Arial"/>
          <w:b/>
          <w:color w:val="0000FF"/>
          <w:sz w:val="24"/>
        </w:rPr>
        <w:tab/>
      </w:r>
      <w:r>
        <w:rPr>
          <w:rFonts w:ascii="Arial" w:hAnsi="Arial" w:cs="Arial"/>
          <w:b/>
          <w:sz w:val="24"/>
        </w:rPr>
        <w:t>Number of DL CCs in FR2 for NE-DC</w:t>
      </w:r>
    </w:p>
    <w:p w14:paraId="6780CBA5"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F (Rel-17)</w:t>
      </w:r>
      <w:r>
        <w:br/>
      </w:r>
      <w:r>
        <w:br/>
      </w:r>
      <w:r>
        <w:rPr>
          <w:i/>
        </w:rPr>
        <w:tab/>
      </w:r>
      <w:r>
        <w:rPr>
          <w:i/>
        </w:rPr>
        <w:tab/>
      </w:r>
      <w:r>
        <w:rPr>
          <w:i/>
        </w:rPr>
        <w:tab/>
      </w:r>
      <w:r>
        <w:rPr>
          <w:i/>
        </w:rPr>
        <w:tab/>
      </w:r>
      <w:r>
        <w:rPr>
          <w:i/>
        </w:rPr>
        <w:tab/>
        <w:t>Source: Ericsson</w:t>
      </w:r>
    </w:p>
    <w:p w14:paraId="5FA0BAC7" w14:textId="77777777" w:rsidR="00ED4B10" w:rsidRDefault="00ED4B10" w:rsidP="00ED4B10">
      <w:pPr>
        <w:rPr>
          <w:rFonts w:ascii="Arial" w:hAnsi="Arial" w:cs="Arial"/>
          <w:b/>
        </w:rPr>
      </w:pPr>
      <w:r>
        <w:rPr>
          <w:rFonts w:ascii="Arial" w:hAnsi="Arial" w:cs="Arial"/>
          <w:b/>
        </w:rPr>
        <w:t xml:space="preserve">Abstract: </w:t>
      </w:r>
    </w:p>
    <w:p w14:paraId="54AF83BD" w14:textId="77777777" w:rsidR="00ED4B10" w:rsidRDefault="00ED4B10" w:rsidP="00ED4B10">
      <w:r>
        <w:t>Number of carriers for NR SA needs to be updated</w:t>
      </w:r>
    </w:p>
    <w:p w14:paraId="1112722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43D486" w14:textId="77777777" w:rsidR="00ED4B10" w:rsidRDefault="00ED4B10" w:rsidP="00ED4B10">
      <w:pPr>
        <w:rPr>
          <w:rFonts w:ascii="Arial" w:hAnsi="Arial" w:cs="Arial"/>
          <w:b/>
          <w:sz w:val="24"/>
        </w:rPr>
      </w:pPr>
      <w:r>
        <w:rPr>
          <w:rFonts w:ascii="Arial" w:hAnsi="Arial" w:cs="Arial"/>
          <w:b/>
          <w:color w:val="0000FF"/>
          <w:sz w:val="24"/>
        </w:rPr>
        <w:t>R4-2213937</w:t>
      </w:r>
      <w:r>
        <w:rPr>
          <w:rFonts w:ascii="Arial" w:hAnsi="Arial" w:cs="Arial"/>
          <w:b/>
          <w:color w:val="0000FF"/>
          <w:sz w:val="24"/>
        </w:rPr>
        <w:tab/>
      </w:r>
      <w:r>
        <w:rPr>
          <w:rFonts w:ascii="Arial" w:hAnsi="Arial" w:cs="Arial"/>
          <w:b/>
          <w:sz w:val="24"/>
        </w:rPr>
        <w:t>General approach to develop R17 FR1/LTE+FR2 test cases</w:t>
      </w:r>
    </w:p>
    <w:p w14:paraId="111C5F1D" w14:textId="77777777" w:rsidR="00ED4B10" w:rsidRDefault="00ED4B10" w:rsidP="00ED4B10">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Ericsson</w:t>
      </w:r>
    </w:p>
    <w:p w14:paraId="3A5938CC" w14:textId="77777777" w:rsidR="00ED4B10" w:rsidRDefault="00ED4B10" w:rsidP="00ED4B10">
      <w:pPr>
        <w:rPr>
          <w:rFonts w:ascii="Arial" w:hAnsi="Arial" w:cs="Arial"/>
          <w:b/>
        </w:rPr>
      </w:pPr>
      <w:r>
        <w:rPr>
          <w:rFonts w:ascii="Arial" w:hAnsi="Arial" w:cs="Arial"/>
          <w:b/>
        </w:rPr>
        <w:t xml:space="preserve">Abstract: </w:t>
      </w:r>
    </w:p>
    <w:p w14:paraId="615DDD09" w14:textId="77777777" w:rsidR="00ED4B10" w:rsidRDefault="00ED4B10" w:rsidP="00ED4B10">
      <w:r>
        <w:t xml:space="preserve">In this contribution, we </w:t>
      </w:r>
      <w:proofErr w:type="spellStart"/>
      <w:r>
        <w:t>provieds</w:t>
      </w:r>
      <w:proofErr w:type="spellEnd"/>
      <w:r>
        <w:t xml:space="preserve"> view on FR1+FR2 testing methodology</w:t>
      </w:r>
    </w:p>
    <w:p w14:paraId="254C0EE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F2F3E0" w14:textId="1093579F" w:rsidR="00ED4B10" w:rsidRDefault="00ED4B10" w:rsidP="00ED4B10">
      <w:pPr>
        <w:pStyle w:val="Heading3"/>
      </w:pPr>
      <w:bookmarkStart w:id="14" w:name="_Toc111094504"/>
      <w:r>
        <w:t>5.3</w:t>
      </w:r>
      <w:r>
        <w:tab/>
        <w:t>Moderator summary and conclusions</w:t>
      </w:r>
      <w:bookmarkEnd w:id="14"/>
    </w:p>
    <w:p w14:paraId="0D109AB8" w14:textId="047FD894" w:rsidR="00FC4AA8" w:rsidRPr="00FC4AA8" w:rsidRDefault="00FC4AA8" w:rsidP="00FC4AA8">
      <w:pPr>
        <w:rPr>
          <w:rFonts w:ascii="Arial" w:hAnsi="Arial" w:cs="Arial"/>
          <w:b/>
          <w:color w:val="C00000"/>
          <w:lang w:eastAsia="zh-CN"/>
        </w:rPr>
      </w:pPr>
      <w:bookmarkStart w:id="15" w:name="OLE_LINK4"/>
      <w:r w:rsidRPr="00FC4AA8">
        <w:rPr>
          <w:rFonts w:ascii="Arial" w:hAnsi="Arial" w:cs="Arial"/>
          <w:b/>
          <w:color w:val="C00000"/>
          <w:lang w:eastAsia="zh-CN"/>
        </w:rPr>
        <w:t>[104-e][</w:t>
      </w:r>
      <w:r w:rsidR="005501B0">
        <w:rPr>
          <w:rFonts w:ascii="Arial" w:hAnsi="Arial" w:cs="Arial"/>
          <w:b/>
          <w:color w:val="C00000"/>
          <w:lang w:eastAsia="zh-CN"/>
        </w:rPr>
        <w:t>2</w:t>
      </w:r>
      <w:r w:rsidRPr="00FC4AA8">
        <w:rPr>
          <w:rFonts w:ascii="Arial" w:hAnsi="Arial" w:cs="Arial"/>
          <w:b/>
          <w:color w:val="C00000"/>
          <w:lang w:eastAsia="zh-CN"/>
        </w:rPr>
        <w:t xml:space="preserve">02] </w:t>
      </w:r>
      <w:r w:rsidR="00760909" w:rsidRPr="00760909">
        <w:rPr>
          <w:rFonts w:ascii="Arial" w:hAnsi="Arial" w:cs="Arial"/>
          <w:b/>
          <w:color w:val="C00000"/>
          <w:lang w:eastAsia="zh-CN"/>
        </w:rPr>
        <w:t>Maintenance_R17_RRM</w:t>
      </w:r>
      <w:r w:rsidRPr="00FC4AA8">
        <w:rPr>
          <w:rFonts w:ascii="Arial" w:hAnsi="Arial" w:cs="Arial"/>
          <w:b/>
          <w:color w:val="C00000"/>
          <w:lang w:eastAsia="zh-CN"/>
        </w:rPr>
        <w:t>, AI 5</w:t>
      </w:r>
      <w:r w:rsidR="00760909">
        <w:rPr>
          <w:rFonts w:ascii="Arial" w:hAnsi="Arial" w:cs="Arial"/>
          <w:b/>
          <w:color w:val="C00000"/>
          <w:lang w:eastAsia="zh-CN"/>
        </w:rPr>
        <w:t>.</w:t>
      </w:r>
      <w:r w:rsidR="00C15906">
        <w:rPr>
          <w:rFonts w:ascii="Arial" w:hAnsi="Arial" w:cs="Arial"/>
          <w:b/>
          <w:color w:val="C00000"/>
          <w:lang w:eastAsia="zh-CN"/>
        </w:rPr>
        <w:t>2.</w:t>
      </w:r>
      <w:r w:rsidR="00760909">
        <w:rPr>
          <w:rFonts w:ascii="Arial" w:hAnsi="Arial" w:cs="Arial"/>
          <w:b/>
          <w:color w:val="C00000"/>
          <w:lang w:eastAsia="zh-CN"/>
        </w:rPr>
        <w:t>3</w:t>
      </w:r>
      <w:r w:rsidR="00C15906">
        <w:rPr>
          <w:rFonts w:ascii="Arial" w:hAnsi="Arial" w:cs="Arial"/>
          <w:b/>
          <w:color w:val="C00000"/>
          <w:lang w:eastAsia="zh-CN"/>
        </w:rPr>
        <w:t xml:space="preserve"> and 5.2.4.3</w:t>
      </w:r>
      <w:r w:rsidRPr="00FC4AA8">
        <w:rPr>
          <w:rFonts w:ascii="Arial" w:hAnsi="Arial" w:cs="Arial"/>
          <w:b/>
          <w:color w:val="C00000"/>
          <w:lang w:eastAsia="zh-CN"/>
        </w:rPr>
        <w:t xml:space="preserve"> – </w:t>
      </w:r>
      <w:r w:rsidR="00760909">
        <w:rPr>
          <w:rFonts w:ascii="Arial" w:hAnsi="Arial" w:cs="Arial"/>
          <w:b/>
          <w:color w:val="C00000"/>
          <w:lang w:eastAsia="zh-CN"/>
        </w:rPr>
        <w:t>Yang Tang</w:t>
      </w:r>
    </w:p>
    <w:p w14:paraId="510C413C" w14:textId="678C94A6" w:rsidR="00FC4AA8" w:rsidRPr="00FC4AA8" w:rsidRDefault="00FC4AA8" w:rsidP="00FC4AA8">
      <w:pPr>
        <w:rPr>
          <w:rFonts w:ascii="Arial" w:hAnsi="Arial" w:cs="Arial"/>
          <w:b/>
          <w:sz w:val="24"/>
          <w:lang w:eastAsia="ko-KR"/>
        </w:rPr>
      </w:pPr>
      <w:r w:rsidRPr="00FC4AA8">
        <w:rPr>
          <w:rFonts w:ascii="Arial" w:hAnsi="Arial" w:cs="Arial"/>
          <w:b/>
          <w:color w:val="0000FF"/>
          <w:sz w:val="24"/>
          <w:u w:val="thick"/>
          <w:lang w:eastAsia="ko-KR"/>
        </w:rPr>
        <w:t>R4-2214</w:t>
      </w:r>
      <w:bookmarkEnd w:id="15"/>
      <w:r w:rsidR="005501B0">
        <w:rPr>
          <w:rFonts w:ascii="Arial" w:hAnsi="Arial" w:cs="Arial"/>
          <w:b/>
          <w:color w:val="0000FF"/>
          <w:sz w:val="24"/>
          <w:u w:val="thick"/>
          <w:lang w:eastAsia="ko-KR"/>
        </w:rPr>
        <w:t>122</w:t>
      </w:r>
      <w:r w:rsidRPr="00FC4AA8">
        <w:rPr>
          <w:b/>
          <w:lang w:val="en-US" w:eastAsia="zh-CN"/>
        </w:rPr>
        <w:tab/>
      </w:r>
      <w:r w:rsidRPr="00FC4AA8">
        <w:rPr>
          <w:rFonts w:ascii="Arial" w:hAnsi="Arial" w:cs="Arial"/>
          <w:b/>
          <w:sz w:val="24"/>
          <w:lang w:eastAsia="ko-KR"/>
        </w:rPr>
        <w:t xml:space="preserve">Email Discussion Summary for </w:t>
      </w:r>
      <w:r w:rsidR="005501B0" w:rsidRPr="005501B0">
        <w:rPr>
          <w:rFonts w:ascii="Arial" w:hAnsi="Arial" w:cs="Arial"/>
          <w:b/>
          <w:sz w:val="24"/>
          <w:lang w:eastAsia="ko-KR"/>
        </w:rPr>
        <w:t>[104-e][202] Maintenance_R17_RRM</w:t>
      </w:r>
    </w:p>
    <w:p w14:paraId="5E2F8412" w14:textId="6D655D0C" w:rsidR="00FC4AA8" w:rsidRPr="00FC4AA8" w:rsidRDefault="00FC4AA8" w:rsidP="00FC4AA8">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5501B0">
        <w:rPr>
          <w:i/>
          <w:lang w:eastAsia="ko-KR"/>
        </w:rPr>
        <w:t>Apple</w:t>
      </w:r>
      <w:r w:rsidRPr="00FC4AA8">
        <w:rPr>
          <w:i/>
          <w:lang w:eastAsia="ko-KR"/>
        </w:rPr>
        <w:t>)</w:t>
      </w:r>
    </w:p>
    <w:p w14:paraId="5FEA883E" w14:textId="77777777" w:rsidR="00FC4AA8" w:rsidRPr="00FC4AA8" w:rsidRDefault="00FC4AA8" w:rsidP="00FC4AA8">
      <w:pPr>
        <w:rPr>
          <w:rFonts w:ascii="Arial" w:hAnsi="Arial" w:cs="Arial"/>
          <w:b/>
          <w:lang w:val="en-US" w:eastAsia="zh-CN"/>
        </w:rPr>
      </w:pPr>
      <w:r w:rsidRPr="00FC4AA8">
        <w:rPr>
          <w:rFonts w:ascii="Arial" w:hAnsi="Arial" w:cs="Arial"/>
          <w:b/>
          <w:lang w:val="en-US" w:eastAsia="zh-CN"/>
        </w:rPr>
        <w:t xml:space="preserve">Abstract: </w:t>
      </w:r>
    </w:p>
    <w:p w14:paraId="4379AD55" w14:textId="77777777" w:rsidR="00FC4AA8" w:rsidRPr="00FC4AA8" w:rsidRDefault="00FC4AA8" w:rsidP="00FC4AA8">
      <w:pPr>
        <w:rPr>
          <w:lang w:eastAsia="ko-KR"/>
        </w:rPr>
      </w:pPr>
      <w:r w:rsidRPr="00FC4AA8">
        <w:rPr>
          <w:lang w:eastAsia="ko-KR"/>
        </w:rPr>
        <w:t>This contribution provides the summary of email discussion and recommended summary.</w:t>
      </w:r>
    </w:p>
    <w:p w14:paraId="2DFB648E" w14:textId="77777777" w:rsidR="00FC4AA8" w:rsidRPr="00FC4AA8" w:rsidRDefault="00FC4AA8" w:rsidP="00FC4AA8">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204D6ACA" w14:textId="77777777" w:rsidR="00FC4AA8" w:rsidRPr="00FC4AA8" w:rsidRDefault="00FC4AA8" w:rsidP="00FC4AA8">
      <w:pPr>
        <w:rPr>
          <w:rFonts w:ascii="Arial" w:hAnsi="Arial" w:cs="Arial"/>
          <w:b/>
          <w:color w:val="C00000"/>
          <w:lang w:eastAsia="zh-CN"/>
        </w:rPr>
      </w:pPr>
      <w:r w:rsidRPr="00FC4AA8">
        <w:rPr>
          <w:rFonts w:ascii="Arial" w:hAnsi="Arial" w:cs="Arial"/>
          <w:b/>
          <w:color w:val="C00000"/>
          <w:lang w:eastAsia="zh-CN"/>
        </w:rPr>
        <w:t>Conclusions after 1st round</w:t>
      </w:r>
    </w:p>
    <w:p w14:paraId="55067AA2" w14:textId="77777777" w:rsidR="00FC4AA8" w:rsidRPr="00FC4AA8" w:rsidRDefault="00FC4AA8" w:rsidP="00FC4AA8">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7" w:history="1">
        <w:r w:rsidRPr="00FC4AA8">
          <w:rPr>
            <w:color w:val="0000FF"/>
            <w:u w:val="single"/>
            <w:lang w:eastAsia="ko-KR"/>
          </w:rPr>
          <w:t>https://www.3gpp.org/ftp/tsg_ran/WG4_Radio/TSGR4_104-e/Inbox/Tdoclist</w:t>
        </w:r>
      </w:hyperlink>
    </w:p>
    <w:p w14:paraId="749B7BFB" w14:textId="4222955C" w:rsidR="00FC4AA8" w:rsidRDefault="00FC4AA8" w:rsidP="00FC4AA8">
      <w:pPr>
        <w:rPr>
          <w:rFonts w:ascii="Arial" w:hAnsi="Arial" w:cs="Arial"/>
          <w:b/>
          <w:color w:val="C00000"/>
          <w:lang w:eastAsia="zh-CN"/>
        </w:rPr>
      </w:pPr>
      <w:r w:rsidRPr="00FC4AA8">
        <w:rPr>
          <w:rFonts w:ascii="Arial" w:hAnsi="Arial" w:cs="Arial"/>
          <w:b/>
          <w:color w:val="C00000"/>
          <w:lang w:eastAsia="zh-CN"/>
        </w:rPr>
        <w:t>Conclusions after 2nd round</w:t>
      </w:r>
    </w:p>
    <w:p w14:paraId="65B9E0CC" w14:textId="09759C9D" w:rsidR="00D3312F" w:rsidRPr="00FC4AA8" w:rsidRDefault="00D3312F" w:rsidP="00D3312F">
      <w:pPr>
        <w:rPr>
          <w:lang w:eastAsia="ko-KR"/>
        </w:rPr>
      </w:pPr>
      <w:r w:rsidRPr="00FC4AA8">
        <w:rPr>
          <w:lang w:eastAsia="ko-KR"/>
        </w:rPr>
        <w:t>.</w:t>
      </w:r>
    </w:p>
    <w:p w14:paraId="2976A634" w14:textId="77777777" w:rsidR="00ED4B10" w:rsidRDefault="00ED4B10" w:rsidP="00ED4B10">
      <w:pPr>
        <w:pStyle w:val="Heading2"/>
      </w:pPr>
      <w:bookmarkStart w:id="16" w:name="_Toc111094505"/>
      <w:r>
        <w:t>6</w:t>
      </w:r>
      <w:r>
        <w:tab/>
        <w:t>LS response to ITU</w:t>
      </w:r>
      <w:bookmarkEnd w:id="16"/>
    </w:p>
    <w:p w14:paraId="74ED422C" w14:textId="77777777" w:rsidR="00ED4B10" w:rsidRDefault="00ED4B10" w:rsidP="00ED4B10">
      <w:pPr>
        <w:pStyle w:val="Heading2"/>
      </w:pPr>
      <w:bookmarkStart w:id="17" w:name="_Toc111094507"/>
      <w:r>
        <w:t>7</w:t>
      </w:r>
      <w:r>
        <w:tab/>
        <w:t>Rel-17 feature list</w:t>
      </w:r>
      <w:bookmarkEnd w:id="17"/>
    </w:p>
    <w:p w14:paraId="23F38B3E" w14:textId="77777777" w:rsidR="00ED4B10" w:rsidRDefault="00ED4B10" w:rsidP="00ED4B10">
      <w:pPr>
        <w:pStyle w:val="Heading2"/>
      </w:pPr>
      <w:bookmarkStart w:id="18" w:name="_Toc111094510"/>
      <w:r>
        <w:t>8</w:t>
      </w:r>
      <w:r>
        <w:tab/>
        <w:t xml:space="preserve">Rel-17 </w:t>
      </w:r>
      <w:proofErr w:type="gramStart"/>
      <w:r>
        <w:t>spectrum</w:t>
      </w:r>
      <w:proofErr w:type="gramEnd"/>
      <w:r>
        <w:t xml:space="preserve"> related WIs for NR</w:t>
      </w:r>
      <w:bookmarkEnd w:id="18"/>
    </w:p>
    <w:p w14:paraId="5CAD2C57" w14:textId="77777777" w:rsidR="00ED4B10" w:rsidRDefault="00ED4B10" w:rsidP="00ED4B10">
      <w:pPr>
        <w:pStyle w:val="Heading2"/>
      </w:pPr>
      <w:bookmarkStart w:id="19" w:name="_Toc111094519"/>
      <w:r>
        <w:t>9</w:t>
      </w:r>
      <w:r>
        <w:tab/>
        <w:t>Rel-17 non-spectrum related work items for NR and LTE</w:t>
      </w:r>
      <w:bookmarkEnd w:id="19"/>
    </w:p>
    <w:p w14:paraId="082E00C5" w14:textId="77777777" w:rsidR="00ED4B10" w:rsidRDefault="00ED4B10" w:rsidP="00ED4B10">
      <w:pPr>
        <w:pStyle w:val="Heading3"/>
      </w:pPr>
      <w:bookmarkStart w:id="20" w:name="_Toc111094545"/>
      <w:r>
        <w:t>9.3</w:t>
      </w:r>
      <w:r>
        <w:tab/>
        <w:t>RF requirements enhancement for NR frequency range 1 (FR1)</w:t>
      </w:r>
      <w:bookmarkEnd w:id="20"/>
    </w:p>
    <w:p w14:paraId="5933B42C" w14:textId="77777777" w:rsidR="00ED4B10" w:rsidRDefault="00ED4B10" w:rsidP="00ED4B10">
      <w:pPr>
        <w:pStyle w:val="Heading4"/>
      </w:pPr>
      <w:bookmarkStart w:id="21" w:name="_Toc111094547"/>
      <w:r>
        <w:t>9.3.2</w:t>
      </w:r>
      <w:r>
        <w:tab/>
        <w:t>RRM core maintenance and RRM performance requirements</w:t>
      </w:r>
      <w:bookmarkEnd w:id="21"/>
    </w:p>
    <w:p w14:paraId="23506C7C" w14:textId="77777777" w:rsidR="00ED4B10" w:rsidRDefault="00ED4B10" w:rsidP="00ED4B10">
      <w:pPr>
        <w:rPr>
          <w:rFonts w:ascii="Arial" w:hAnsi="Arial" w:cs="Arial"/>
          <w:b/>
          <w:sz w:val="24"/>
        </w:rPr>
      </w:pPr>
      <w:r>
        <w:rPr>
          <w:rFonts w:ascii="Arial" w:hAnsi="Arial" w:cs="Arial"/>
          <w:b/>
          <w:color w:val="0000FF"/>
          <w:sz w:val="24"/>
        </w:rPr>
        <w:t>R4-2212975</w:t>
      </w:r>
      <w:r>
        <w:rPr>
          <w:rFonts w:ascii="Arial" w:hAnsi="Arial" w:cs="Arial"/>
          <w:b/>
          <w:color w:val="0000FF"/>
          <w:sz w:val="24"/>
        </w:rPr>
        <w:tab/>
      </w:r>
      <w:r>
        <w:rPr>
          <w:rFonts w:ascii="Arial" w:hAnsi="Arial" w:cs="Arial"/>
          <w:b/>
          <w:sz w:val="24"/>
        </w:rPr>
        <w:t>Test case for R17 Tx switching enhancement</w:t>
      </w:r>
    </w:p>
    <w:p w14:paraId="3396663F"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-2498  rev  Cat: B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5C5BBD2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1AD200" w14:textId="638E4E71" w:rsidR="00ED4B10" w:rsidRDefault="00ED4B10" w:rsidP="00ED4B10">
      <w:pPr>
        <w:pStyle w:val="Heading4"/>
      </w:pPr>
      <w:bookmarkStart w:id="22" w:name="_Toc111094548"/>
      <w:r>
        <w:t>9.3.3</w:t>
      </w:r>
      <w:r>
        <w:tab/>
        <w:t>Moderator summary and conclusions</w:t>
      </w:r>
      <w:bookmarkEnd w:id="22"/>
    </w:p>
    <w:p w14:paraId="582D01D9" w14:textId="6D552964" w:rsidR="005458C7" w:rsidRPr="00FC4AA8" w:rsidRDefault="005458C7" w:rsidP="005458C7">
      <w:pPr>
        <w:rPr>
          <w:rFonts w:ascii="Arial" w:hAnsi="Arial" w:cs="Arial"/>
          <w:b/>
          <w:color w:val="C00000"/>
          <w:lang w:eastAsia="zh-CN"/>
        </w:rPr>
      </w:pPr>
      <w:r w:rsidRPr="00FC4AA8">
        <w:rPr>
          <w:rFonts w:ascii="Arial" w:hAnsi="Arial" w:cs="Arial"/>
          <w:b/>
          <w:color w:val="C00000"/>
          <w:lang w:eastAsia="zh-CN"/>
        </w:rPr>
        <w:t>[104-e][</w:t>
      </w:r>
      <w:r>
        <w:rPr>
          <w:rFonts w:ascii="Arial" w:hAnsi="Arial" w:cs="Arial"/>
          <w:b/>
          <w:color w:val="C00000"/>
          <w:lang w:eastAsia="zh-CN"/>
        </w:rPr>
        <w:t>2</w:t>
      </w:r>
      <w:r w:rsidRPr="00FC4AA8">
        <w:rPr>
          <w:rFonts w:ascii="Arial" w:hAnsi="Arial" w:cs="Arial"/>
          <w:b/>
          <w:color w:val="C00000"/>
          <w:lang w:eastAsia="zh-CN"/>
        </w:rPr>
        <w:t>0</w:t>
      </w:r>
      <w:r w:rsidR="00FE5C27">
        <w:rPr>
          <w:rFonts w:ascii="Arial" w:hAnsi="Arial" w:cs="Arial"/>
          <w:b/>
          <w:color w:val="C00000"/>
          <w:lang w:eastAsia="zh-CN"/>
        </w:rPr>
        <w:t>3</w:t>
      </w:r>
      <w:r w:rsidRPr="00FC4AA8">
        <w:rPr>
          <w:rFonts w:ascii="Arial" w:hAnsi="Arial" w:cs="Arial"/>
          <w:b/>
          <w:color w:val="C00000"/>
          <w:lang w:eastAsia="zh-CN"/>
        </w:rPr>
        <w:t xml:space="preserve">] </w:t>
      </w:r>
      <w:r w:rsidR="00FE5C27">
        <w:rPr>
          <w:rFonts w:ascii="Arial" w:hAnsi="Arial" w:cs="Arial"/>
          <w:b/>
          <w:color w:val="C00000"/>
          <w:lang w:eastAsia="zh-CN"/>
        </w:rPr>
        <w:t>NR_RF_FR1-enh_RRM</w:t>
      </w:r>
      <w:r w:rsidRPr="00FC4AA8">
        <w:rPr>
          <w:rFonts w:ascii="Arial" w:hAnsi="Arial" w:cs="Arial"/>
          <w:b/>
          <w:color w:val="C00000"/>
          <w:lang w:eastAsia="zh-CN"/>
        </w:rPr>
        <w:t xml:space="preserve">, AI </w:t>
      </w:r>
      <w:r w:rsidR="00FE5C27">
        <w:rPr>
          <w:rFonts w:ascii="Arial" w:hAnsi="Arial" w:cs="Arial"/>
          <w:b/>
          <w:color w:val="C00000"/>
          <w:lang w:eastAsia="zh-CN"/>
        </w:rPr>
        <w:t>9.3.2</w:t>
      </w:r>
      <w:r w:rsidRPr="00FC4AA8">
        <w:rPr>
          <w:rFonts w:ascii="Arial" w:hAnsi="Arial" w:cs="Arial"/>
          <w:b/>
          <w:color w:val="C00000"/>
          <w:lang w:eastAsia="zh-CN"/>
        </w:rPr>
        <w:t xml:space="preserve"> – </w:t>
      </w:r>
      <w:r w:rsidR="00FE5C27">
        <w:rPr>
          <w:rFonts w:ascii="Arial" w:hAnsi="Arial" w:cs="Arial"/>
          <w:b/>
          <w:color w:val="C00000"/>
          <w:lang w:eastAsia="zh-CN"/>
        </w:rPr>
        <w:t>Jing Han</w:t>
      </w:r>
    </w:p>
    <w:p w14:paraId="51ACB779" w14:textId="3260EF16" w:rsidR="005458C7" w:rsidRPr="00FC4AA8" w:rsidRDefault="005458C7" w:rsidP="005458C7">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12</w:t>
      </w:r>
      <w:r w:rsidR="008D1804">
        <w:rPr>
          <w:rFonts w:ascii="Arial" w:hAnsi="Arial" w:cs="Arial"/>
          <w:b/>
          <w:color w:val="0000FF"/>
          <w:sz w:val="24"/>
          <w:u w:val="thick"/>
          <w:lang w:eastAsia="ko-KR"/>
        </w:rPr>
        <w:t>3</w:t>
      </w:r>
      <w:r w:rsidRPr="00FC4AA8">
        <w:rPr>
          <w:b/>
          <w:lang w:val="en-US" w:eastAsia="zh-CN"/>
        </w:rPr>
        <w:tab/>
      </w:r>
      <w:r w:rsidRPr="00FC4AA8">
        <w:rPr>
          <w:rFonts w:ascii="Arial" w:hAnsi="Arial" w:cs="Arial"/>
          <w:b/>
          <w:sz w:val="24"/>
          <w:lang w:eastAsia="ko-KR"/>
        </w:rPr>
        <w:t xml:space="preserve">Email Discussion Summary for </w:t>
      </w:r>
      <w:r w:rsidR="00D90435" w:rsidRPr="00D90435">
        <w:rPr>
          <w:rFonts w:ascii="Arial" w:hAnsi="Arial" w:cs="Arial"/>
          <w:b/>
          <w:sz w:val="24"/>
          <w:lang w:eastAsia="ko-KR"/>
        </w:rPr>
        <w:t>[104-e][203] NR_RF_FR1_enh_RRM</w:t>
      </w:r>
    </w:p>
    <w:p w14:paraId="6A078E65" w14:textId="0125FABE" w:rsidR="005458C7" w:rsidRPr="00FC4AA8" w:rsidRDefault="005458C7" w:rsidP="005458C7">
      <w:pPr>
        <w:rPr>
          <w:rFonts w:eastAsiaTheme="minorEastAsia"/>
          <w:i/>
          <w:lang w:eastAsia="ko-KR"/>
        </w:rPr>
      </w:pPr>
      <w:r w:rsidRPr="00FC4AA8">
        <w:rPr>
          <w:i/>
          <w:lang w:eastAsia="ko-KR"/>
        </w:rPr>
        <w:lastRenderedPageBreak/>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D90435">
        <w:rPr>
          <w:i/>
          <w:lang w:eastAsia="ko-KR"/>
        </w:rPr>
        <w:t>Huawei</w:t>
      </w:r>
      <w:r w:rsidRPr="00FC4AA8">
        <w:rPr>
          <w:i/>
          <w:lang w:eastAsia="ko-KR"/>
        </w:rPr>
        <w:t>)</w:t>
      </w:r>
    </w:p>
    <w:p w14:paraId="3EEEB90B" w14:textId="77777777" w:rsidR="005458C7" w:rsidRPr="00FC4AA8" w:rsidRDefault="005458C7" w:rsidP="005458C7">
      <w:pPr>
        <w:rPr>
          <w:rFonts w:ascii="Arial" w:hAnsi="Arial" w:cs="Arial"/>
          <w:b/>
          <w:lang w:val="en-US" w:eastAsia="zh-CN"/>
        </w:rPr>
      </w:pPr>
      <w:r w:rsidRPr="00FC4AA8">
        <w:rPr>
          <w:rFonts w:ascii="Arial" w:hAnsi="Arial" w:cs="Arial"/>
          <w:b/>
          <w:lang w:val="en-US" w:eastAsia="zh-CN"/>
        </w:rPr>
        <w:t xml:space="preserve">Abstract: </w:t>
      </w:r>
    </w:p>
    <w:p w14:paraId="673DBA9A" w14:textId="77777777" w:rsidR="005458C7" w:rsidRPr="00FC4AA8" w:rsidRDefault="005458C7" w:rsidP="005458C7">
      <w:pPr>
        <w:rPr>
          <w:lang w:eastAsia="ko-KR"/>
        </w:rPr>
      </w:pPr>
      <w:r w:rsidRPr="00FC4AA8">
        <w:rPr>
          <w:lang w:eastAsia="ko-KR"/>
        </w:rPr>
        <w:t>This contribution provides the summary of email discussion and recommended summary.</w:t>
      </w:r>
    </w:p>
    <w:p w14:paraId="462C9D75" w14:textId="77777777" w:rsidR="005458C7" w:rsidRPr="00FC4AA8" w:rsidRDefault="005458C7" w:rsidP="005458C7">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38A1607B" w14:textId="77777777" w:rsidR="005458C7" w:rsidRPr="00FC4AA8" w:rsidRDefault="005458C7" w:rsidP="005458C7">
      <w:pPr>
        <w:rPr>
          <w:rFonts w:ascii="Arial" w:hAnsi="Arial" w:cs="Arial"/>
          <w:b/>
          <w:color w:val="C00000"/>
          <w:lang w:eastAsia="zh-CN"/>
        </w:rPr>
      </w:pPr>
      <w:r w:rsidRPr="00FC4AA8">
        <w:rPr>
          <w:rFonts w:ascii="Arial" w:hAnsi="Arial" w:cs="Arial"/>
          <w:b/>
          <w:color w:val="C00000"/>
          <w:lang w:eastAsia="zh-CN"/>
        </w:rPr>
        <w:t>Conclusions after 1st round</w:t>
      </w:r>
    </w:p>
    <w:p w14:paraId="21FF1365" w14:textId="6B1B5E15" w:rsidR="005458C7" w:rsidRPr="00FC4AA8" w:rsidRDefault="005458C7" w:rsidP="005458C7">
      <w:pPr>
        <w:rPr>
          <w:rFonts w:eastAsiaTheme="minorEastAsia"/>
          <w:lang w:eastAsia="ko-KR"/>
        </w:rPr>
      </w:pPr>
    </w:p>
    <w:p w14:paraId="5197D2D2" w14:textId="77777777" w:rsidR="005458C7" w:rsidRDefault="005458C7" w:rsidP="005458C7">
      <w:pPr>
        <w:rPr>
          <w:rFonts w:ascii="Arial" w:hAnsi="Arial" w:cs="Arial"/>
          <w:b/>
          <w:color w:val="C00000"/>
          <w:lang w:eastAsia="zh-CN"/>
        </w:rPr>
      </w:pPr>
      <w:r w:rsidRPr="00FC4AA8">
        <w:rPr>
          <w:rFonts w:ascii="Arial" w:hAnsi="Arial" w:cs="Arial"/>
          <w:b/>
          <w:color w:val="C00000"/>
          <w:lang w:eastAsia="zh-CN"/>
        </w:rPr>
        <w:t>Conclusions after 2nd round</w:t>
      </w:r>
    </w:p>
    <w:p w14:paraId="487FA6EB" w14:textId="77777777" w:rsidR="005458C7" w:rsidRPr="00FC4AA8" w:rsidRDefault="005458C7" w:rsidP="005458C7">
      <w:pPr>
        <w:rPr>
          <w:lang w:eastAsia="ko-KR"/>
        </w:rPr>
      </w:pPr>
      <w:r w:rsidRPr="00FC4AA8">
        <w:rPr>
          <w:lang w:eastAsia="ko-KR"/>
        </w:rPr>
        <w:t>.</w:t>
      </w:r>
    </w:p>
    <w:p w14:paraId="6564434E" w14:textId="77777777" w:rsidR="005458C7" w:rsidRPr="005458C7" w:rsidRDefault="005458C7" w:rsidP="005458C7"/>
    <w:p w14:paraId="14023C03" w14:textId="77777777" w:rsidR="00ED4B10" w:rsidRDefault="00ED4B10" w:rsidP="00ED4B10">
      <w:pPr>
        <w:pStyle w:val="Heading3"/>
      </w:pPr>
      <w:bookmarkStart w:id="23" w:name="_Toc111094549"/>
      <w:r>
        <w:t>9.4</w:t>
      </w:r>
      <w:r>
        <w:tab/>
        <w:t>NR RF requirement enhancements for frequency range 2 (FR2)</w:t>
      </w:r>
      <w:bookmarkEnd w:id="23"/>
    </w:p>
    <w:p w14:paraId="13B7E48A" w14:textId="77777777" w:rsidR="00ED4B10" w:rsidRDefault="00ED4B10" w:rsidP="00ED4B10">
      <w:pPr>
        <w:pStyle w:val="Heading4"/>
      </w:pPr>
      <w:bookmarkStart w:id="24" w:name="_Toc111094556"/>
      <w:r>
        <w:t>9.4.5</w:t>
      </w:r>
      <w:r>
        <w:tab/>
        <w:t>RRM core requirement maintenance</w:t>
      </w:r>
      <w:bookmarkEnd w:id="24"/>
    </w:p>
    <w:p w14:paraId="040D7A58" w14:textId="77777777" w:rsidR="00ED4B10" w:rsidRDefault="00ED4B10" w:rsidP="00ED4B10">
      <w:pPr>
        <w:rPr>
          <w:rFonts w:ascii="Arial" w:hAnsi="Arial" w:cs="Arial"/>
          <w:b/>
          <w:sz w:val="24"/>
        </w:rPr>
      </w:pPr>
      <w:r>
        <w:rPr>
          <w:rFonts w:ascii="Arial" w:hAnsi="Arial" w:cs="Arial"/>
          <w:b/>
          <w:color w:val="0000FF"/>
          <w:sz w:val="24"/>
        </w:rPr>
        <w:t>R4-2213938</w:t>
      </w:r>
      <w:r>
        <w:rPr>
          <w:rFonts w:ascii="Arial" w:hAnsi="Arial" w:cs="Arial"/>
          <w:b/>
          <w:color w:val="0000FF"/>
          <w:sz w:val="24"/>
        </w:rPr>
        <w:tab/>
      </w:r>
      <w:r>
        <w:rPr>
          <w:rFonts w:ascii="Arial" w:hAnsi="Arial" w:cs="Arial"/>
          <w:b/>
          <w:sz w:val="24"/>
        </w:rPr>
        <w:t>Draft CR on UL gaps for BPS</w:t>
      </w:r>
    </w:p>
    <w:p w14:paraId="34895859"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-2556  rev  Cat: F (Rel-17)</w:t>
      </w:r>
      <w:r>
        <w:br/>
      </w:r>
      <w:r>
        <w:br/>
      </w:r>
      <w:r>
        <w:rPr>
          <w:i/>
        </w:rPr>
        <w:tab/>
      </w:r>
      <w:r>
        <w:rPr>
          <w:i/>
        </w:rPr>
        <w:tab/>
      </w:r>
      <w:r>
        <w:rPr>
          <w:i/>
        </w:rPr>
        <w:tab/>
      </w:r>
      <w:r>
        <w:rPr>
          <w:i/>
        </w:rPr>
        <w:tab/>
      </w:r>
      <w:r>
        <w:rPr>
          <w:i/>
        </w:rPr>
        <w:tab/>
        <w:t>Source: Ericsson</w:t>
      </w:r>
    </w:p>
    <w:p w14:paraId="25C1236F" w14:textId="77777777" w:rsidR="00ED4B10" w:rsidRDefault="00ED4B10" w:rsidP="00ED4B10">
      <w:pPr>
        <w:rPr>
          <w:rFonts w:ascii="Arial" w:hAnsi="Arial" w:cs="Arial"/>
          <w:b/>
        </w:rPr>
      </w:pPr>
      <w:r>
        <w:rPr>
          <w:rFonts w:ascii="Arial" w:hAnsi="Arial" w:cs="Arial"/>
          <w:b/>
        </w:rPr>
        <w:t xml:space="preserve">Abstract: </w:t>
      </w:r>
    </w:p>
    <w:p w14:paraId="28E9DAC4" w14:textId="77777777" w:rsidR="00ED4B10" w:rsidRDefault="00ED4B10" w:rsidP="00ED4B10">
      <w:r>
        <w:t xml:space="preserve">In this contribution, we </w:t>
      </w:r>
      <w:proofErr w:type="spellStart"/>
      <w:r>
        <w:t>provieds</w:t>
      </w:r>
      <w:proofErr w:type="spellEnd"/>
      <w:r>
        <w:t xml:space="preserve"> value of X for UL gaps.</w:t>
      </w:r>
    </w:p>
    <w:p w14:paraId="25F0949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5647DF" w14:textId="77777777" w:rsidR="00ED4B10" w:rsidRDefault="00ED4B10" w:rsidP="00ED4B10">
      <w:pPr>
        <w:pStyle w:val="Heading4"/>
      </w:pPr>
      <w:bookmarkStart w:id="25" w:name="_Toc111094557"/>
      <w:r>
        <w:t>9.4.6</w:t>
      </w:r>
      <w:r>
        <w:tab/>
        <w:t>RRM performance requirements</w:t>
      </w:r>
      <w:bookmarkEnd w:id="25"/>
    </w:p>
    <w:p w14:paraId="0988860F" w14:textId="77777777" w:rsidR="00ED4B10" w:rsidRDefault="00ED4B10" w:rsidP="00ED4B10">
      <w:pPr>
        <w:pStyle w:val="Heading5"/>
      </w:pPr>
      <w:bookmarkStart w:id="26" w:name="_Toc111094558"/>
      <w:r>
        <w:t>9.4.6.1</w:t>
      </w:r>
      <w:r>
        <w:tab/>
        <w:t>Inter-band UL CA for IBM</w:t>
      </w:r>
      <w:bookmarkEnd w:id="26"/>
    </w:p>
    <w:p w14:paraId="53AB3807" w14:textId="77777777" w:rsidR="00ED4B10" w:rsidRDefault="00ED4B10" w:rsidP="00ED4B10">
      <w:pPr>
        <w:rPr>
          <w:rFonts w:ascii="Arial" w:hAnsi="Arial" w:cs="Arial"/>
          <w:b/>
          <w:sz w:val="24"/>
        </w:rPr>
      </w:pPr>
      <w:r>
        <w:rPr>
          <w:rFonts w:ascii="Arial" w:hAnsi="Arial" w:cs="Arial"/>
          <w:b/>
          <w:color w:val="0000FF"/>
          <w:sz w:val="24"/>
        </w:rPr>
        <w:t>R4-2212858</w:t>
      </w:r>
      <w:r>
        <w:rPr>
          <w:rFonts w:ascii="Arial" w:hAnsi="Arial" w:cs="Arial"/>
          <w:b/>
          <w:color w:val="0000FF"/>
          <w:sz w:val="24"/>
        </w:rPr>
        <w:tab/>
      </w:r>
      <w:r>
        <w:rPr>
          <w:rFonts w:ascii="Arial" w:hAnsi="Arial" w:cs="Arial"/>
          <w:b/>
          <w:sz w:val="24"/>
        </w:rPr>
        <w:t>Discussion on remaining test cases for IBM inter-band FR2 UL CA</w:t>
      </w:r>
    </w:p>
    <w:p w14:paraId="75428F3C"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7AB0BC1" w14:textId="77777777" w:rsidR="00ED4B10" w:rsidRDefault="00ED4B10" w:rsidP="00ED4B10">
      <w:pPr>
        <w:rPr>
          <w:rFonts w:ascii="Arial" w:hAnsi="Arial" w:cs="Arial"/>
          <w:b/>
        </w:rPr>
      </w:pPr>
      <w:r>
        <w:rPr>
          <w:rFonts w:ascii="Arial" w:hAnsi="Arial" w:cs="Arial"/>
          <w:b/>
        </w:rPr>
        <w:t xml:space="preserve">Abstract: </w:t>
      </w:r>
    </w:p>
    <w:p w14:paraId="3B7453EE" w14:textId="77777777" w:rsidR="00ED4B10" w:rsidRDefault="00ED4B10" w:rsidP="00ED4B10">
      <w:r>
        <w:t>Discussion on remaining test cases for IBM inter-band FR2 UL CA</w:t>
      </w:r>
    </w:p>
    <w:p w14:paraId="19A50A9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D820DE" w14:textId="77777777" w:rsidR="00ED4B10" w:rsidRDefault="00ED4B10" w:rsidP="00ED4B10">
      <w:pPr>
        <w:rPr>
          <w:rFonts w:ascii="Arial" w:hAnsi="Arial" w:cs="Arial"/>
          <w:b/>
          <w:sz w:val="24"/>
        </w:rPr>
      </w:pPr>
      <w:r>
        <w:rPr>
          <w:rFonts w:ascii="Arial" w:hAnsi="Arial" w:cs="Arial"/>
          <w:b/>
          <w:color w:val="0000FF"/>
          <w:sz w:val="24"/>
        </w:rPr>
        <w:t>R4-2212859</w:t>
      </w:r>
      <w:r>
        <w:rPr>
          <w:rFonts w:ascii="Arial" w:hAnsi="Arial" w:cs="Arial"/>
          <w:b/>
          <w:color w:val="0000FF"/>
          <w:sz w:val="24"/>
        </w:rPr>
        <w:tab/>
      </w:r>
      <w:r>
        <w:rPr>
          <w:rFonts w:ascii="Arial" w:hAnsi="Arial" w:cs="Arial"/>
          <w:b/>
          <w:sz w:val="24"/>
        </w:rPr>
        <w:t>CR for testcase of UE UL carrier RRC reconfiguration in FR2</w:t>
      </w:r>
    </w:p>
    <w:p w14:paraId="2208B1BD"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-2487  rev  Cat: B (Rel-17)</w:t>
      </w:r>
      <w:r>
        <w:br/>
      </w:r>
      <w:r>
        <w:br/>
      </w:r>
      <w:r>
        <w:rPr>
          <w:i/>
        </w:rPr>
        <w:tab/>
      </w:r>
      <w:r>
        <w:rPr>
          <w:i/>
        </w:rPr>
        <w:tab/>
      </w:r>
      <w:r>
        <w:rPr>
          <w:i/>
        </w:rPr>
        <w:tab/>
      </w:r>
      <w:r>
        <w:rPr>
          <w:i/>
        </w:rPr>
        <w:tab/>
      </w:r>
      <w:r>
        <w:rPr>
          <w:i/>
        </w:rPr>
        <w:tab/>
        <w:t>Source: Nokia, Nokia Shanghai Bell</w:t>
      </w:r>
    </w:p>
    <w:p w14:paraId="4415039A" w14:textId="77777777" w:rsidR="00ED4B10" w:rsidRDefault="00ED4B10" w:rsidP="00ED4B10">
      <w:pPr>
        <w:rPr>
          <w:rFonts w:ascii="Arial" w:hAnsi="Arial" w:cs="Arial"/>
          <w:b/>
        </w:rPr>
      </w:pPr>
      <w:r>
        <w:rPr>
          <w:rFonts w:ascii="Arial" w:hAnsi="Arial" w:cs="Arial"/>
          <w:b/>
        </w:rPr>
        <w:t xml:space="preserve">Abstract: </w:t>
      </w:r>
    </w:p>
    <w:p w14:paraId="7E8A224E" w14:textId="77777777" w:rsidR="00ED4B10" w:rsidRDefault="00ED4B10" w:rsidP="00ED4B10">
      <w:r>
        <w:t xml:space="preserve">Formal CR for the endorsed </w:t>
      </w:r>
      <w:proofErr w:type="spellStart"/>
      <w:r>
        <w:t>draftCR</w:t>
      </w:r>
      <w:proofErr w:type="spellEnd"/>
      <w:r>
        <w:t xml:space="preserve"> (R4-2211081) in 103e meeting. To introduce the test cases for UE UL carrier RRC </w:t>
      </w:r>
      <w:proofErr w:type="spellStart"/>
      <w:r>
        <w:t>reconfiguraiton</w:t>
      </w:r>
      <w:proofErr w:type="spellEnd"/>
      <w:r>
        <w:t xml:space="preserve"> delay and interruption in FR2.</w:t>
      </w:r>
    </w:p>
    <w:p w14:paraId="3AF9141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D923A8" w14:textId="05616802" w:rsidR="00ED4B10" w:rsidRDefault="00ED4B10" w:rsidP="00ED4B10">
      <w:pPr>
        <w:pStyle w:val="Heading4"/>
      </w:pPr>
      <w:bookmarkStart w:id="27" w:name="_Toc111094560"/>
      <w:r>
        <w:lastRenderedPageBreak/>
        <w:t>9.4.7</w:t>
      </w:r>
      <w:r>
        <w:tab/>
        <w:t>Moderator summary and conclusions</w:t>
      </w:r>
      <w:bookmarkEnd w:id="27"/>
    </w:p>
    <w:p w14:paraId="04DFD8C4" w14:textId="77777777" w:rsidR="00F30783" w:rsidRPr="00F30783" w:rsidRDefault="00F30783" w:rsidP="00F30783"/>
    <w:p w14:paraId="16E8D3CA" w14:textId="637A87F2" w:rsidR="00F30783" w:rsidRPr="00FC4AA8" w:rsidRDefault="00F30783" w:rsidP="00F30783">
      <w:pPr>
        <w:rPr>
          <w:rFonts w:ascii="Arial" w:hAnsi="Arial" w:cs="Arial"/>
          <w:b/>
          <w:color w:val="C00000"/>
          <w:lang w:eastAsia="zh-CN"/>
        </w:rPr>
      </w:pPr>
      <w:r w:rsidRPr="00FC4AA8">
        <w:rPr>
          <w:rFonts w:ascii="Arial" w:hAnsi="Arial" w:cs="Arial"/>
          <w:b/>
          <w:color w:val="C00000"/>
          <w:lang w:eastAsia="zh-CN"/>
        </w:rPr>
        <w:t>[104-e]</w:t>
      </w:r>
      <w:r w:rsidR="00A34BC0" w:rsidRPr="00A34BC0">
        <w:rPr>
          <w:rFonts w:ascii="Arial" w:hAnsi="Arial" w:cs="Arial"/>
          <w:b/>
          <w:color w:val="C00000"/>
          <w:lang w:eastAsia="zh-CN"/>
        </w:rPr>
        <w:t>[204] NR_RF_FR2_req_enh2_RRM</w:t>
      </w:r>
      <w:r w:rsidRPr="00FC4AA8">
        <w:rPr>
          <w:rFonts w:ascii="Arial" w:hAnsi="Arial" w:cs="Arial"/>
          <w:b/>
          <w:color w:val="C00000"/>
          <w:lang w:eastAsia="zh-CN"/>
        </w:rPr>
        <w:t xml:space="preserve">, AI </w:t>
      </w:r>
      <w:r w:rsidR="003303D8">
        <w:rPr>
          <w:rFonts w:ascii="Arial" w:hAnsi="Arial" w:cs="Arial"/>
          <w:b/>
          <w:color w:val="C00000"/>
          <w:lang w:eastAsia="zh-CN"/>
        </w:rPr>
        <w:t>9.4.5 and 9.4.6.1</w:t>
      </w:r>
      <w:r w:rsidRPr="00FC4AA8">
        <w:rPr>
          <w:rFonts w:ascii="Arial" w:hAnsi="Arial" w:cs="Arial"/>
          <w:b/>
          <w:color w:val="C00000"/>
          <w:lang w:eastAsia="zh-CN"/>
        </w:rPr>
        <w:t xml:space="preserve"> – </w:t>
      </w:r>
      <w:r w:rsidR="003303D8">
        <w:rPr>
          <w:rFonts w:ascii="Arial" w:hAnsi="Arial" w:cs="Arial"/>
          <w:b/>
          <w:color w:val="C00000"/>
          <w:lang w:eastAsia="zh-CN"/>
        </w:rPr>
        <w:t>Lei Du</w:t>
      </w:r>
    </w:p>
    <w:p w14:paraId="7D11B908" w14:textId="4D2E3A21" w:rsidR="00F30783" w:rsidRPr="00FC4AA8" w:rsidRDefault="00F30783" w:rsidP="00F30783">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12</w:t>
      </w:r>
      <w:r w:rsidR="003303D8">
        <w:rPr>
          <w:rFonts w:ascii="Arial" w:hAnsi="Arial" w:cs="Arial"/>
          <w:b/>
          <w:color w:val="0000FF"/>
          <w:sz w:val="24"/>
          <w:u w:val="thick"/>
          <w:lang w:eastAsia="ko-KR"/>
        </w:rPr>
        <w:t>4</w:t>
      </w:r>
      <w:r w:rsidRPr="00FC4AA8">
        <w:rPr>
          <w:b/>
          <w:lang w:val="en-US" w:eastAsia="zh-CN"/>
        </w:rPr>
        <w:tab/>
      </w:r>
      <w:r w:rsidRPr="00FC4AA8">
        <w:rPr>
          <w:rFonts w:ascii="Arial" w:hAnsi="Arial" w:cs="Arial"/>
          <w:b/>
          <w:sz w:val="24"/>
          <w:lang w:eastAsia="ko-KR"/>
        </w:rPr>
        <w:t xml:space="preserve">Email Discussion Summary for </w:t>
      </w:r>
      <w:r w:rsidR="00A34BC0" w:rsidRPr="00A34BC0">
        <w:rPr>
          <w:rFonts w:ascii="Arial" w:hAnsi="Arial" w:cs="Arial"/>
          <w:b/>
          <w:sz w:val="24"/>
          <w:lang w:eastAsia="ko-KR"/>
        </w:rPr>
        <w:t>[104-e][204] NR_RF_FR2_req_enh2_RRM</w:t>
      </w:r>
    </w:p>
    <w:p w14:paraId="2BF46124" w14:textId="2AE57636" w:rsidR="00F30783" w:rsidRPr="00FC4AA8" w:rsidRDefault="00F30783" w:rsidP="00F30783">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3303D8">
        <w:rPr>
          <w:i/>
          <w:lang w:eastAsia="ko-KR"/>
        </w:rPr>
        <w:t>Nokia</w:t>
      </w:r>
      <w:r w:rsidRPr="00FC4AA8">
        <w:rPr>
          <w:i/>
          <w:lang w:eastAsia="ko-KR"/>
        </w:rPr>
        <w:t>)</w:t>
      </w:r>
    </w:p>
    <w:p w14:paraId="593F7805" w14:textId="77777777" w:rsidR="00F30783" w:rsidRPr="00FC4AA8" w:rsidRDefault="00F30783" w:rsidP="00F30783">
      <w:pPr>
        <w:rPr>
          <w:rFonts w:ascii="Arial" w:hAnsi="Arial" w:cs="Arial"/>
          <w:b/>
          <w:lang w:val="en-US" w:eastAsia="zh-CN"/>
        </w:rPr>
      </w:pPr>
      <w:r w:rsidRPr="00FC4AA8">
        <w:rPr>
          <w:rFonts w:ascii="Arial" w:hAnsi="Arial" w:cs="Arial"/>
          <w:b/>
          <w:lang w:val="en-US" w:eastAsia="zh-CN"/>
        </w:rPr>
        <w:t xml:space="preserve">Abstract: </w:t>
      </w:r>
    </w:p>
    <w:p w14:paraId="72EC3EC4" w14:textId="77777777" w:rsidR="00F30783" w:rsidRPr="00FC4AA8" w:rsidRDefault="00F30783" w:rsidP="00F30783">
      <w:pPr>
        <w:rPr>
          <w:lang w:eastAsia="ko-KR"/>
        </w:rPr>
      </w:pPr>
      <w:r w:rsidRPr="00FC4AA8">
        <w:rPr>
          <w:lang w:eastAsia="ko-KR"/>
        </w:rPr>
        <w:t>This contribution provides the summary of email discussion and recommended summary.</w:t>
      </w:r>
    </w:p>
    <w:p w14:paraId="6C30D512" w14:textId="77777777" w:rsidR="00F30783" w:rsidRPr="00FC4AA8" w:rsidRDefault="00F30783" w:rsidP="00F30783">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286AF4B9" w14:textId="77777777" w:rsidR="00F30783" w:rsidRPr="00FC4AA8" w:rsidRDefault="00F30783" w:rsidP="00F30783">
      <w:pPr>
        <w:rPr>
          <w:rFonts w:ascii="Arial" w:hAnsi="Arial" w:cs="Arial"/>
          <w:b/>
          <w:color w:val="C00000"/>
          <w:lang w:eastAsia="zh-CN"/>
        </w:rPr>
      </w:pPr>
      <w:r w:rsidRPr="00FC4AA8">
        <w:rPr>
          <w:rFonts w:ascii="Arial" w:hAnsi="Arial" w:cs="Arial"/>
          <w:b/>
          <w:color w:val="C00000"/>
          <w:lang w:eastAsia="zh-CN"/>
        </w:rPr>
        <w:t>Conclusions after 1st round</w:t>
      </w:r>
    </w:p>
    <w:p w14:paraId="2A3B2750" w14:textId="77777777" w:rsidR="00F30783" w:rsidRPr="00FC4AA8" w:rsidRDefault="00F30783" w:rsidP="00F30783">
      <w:pPr>
        <w:rPr>
          <w:rFonts w:eastAsiaTheme="minorEastAsia"/>
          <w:lang w:eastAsia="ko-KR"/>
        </w:rPr>
      </w:pPr>
    </w:p>
    <w:p w14:paraId="3A5FF431" w14:textId="77777777" w:rsidR="00F30783" w:rsidRDefault="00F30783" w:rsidP="00F30783">
      <w:pPr>
        <w:rPr>
          <w:rFonts w:ascii="Arial" w:hAnsi="Arial" w:cs="Arial"/>
          <w:b/>
          <w:color w:val="C00000"/>
          <w:lang w:eastAsia="zh-CN"/>
        </w:rPr>
      </w:pPr>
      <w:r w:rsidRPr="00FC4AA8">
        <w:rPr>
          <w:rFonts w:ascii="Arial" w:hAnsi="Arial" w:cs="Arial"/>
          <w:b/>
          <w:color w:val="C00000"/>
          <w:lang w:eastAsia="zh-CN"/>
        </w:rPr>
        <w:t>Conclusions after 2nd round</w:t>
      </w:r>
    </w:p>
    <w:p w14:paraId="0E27C443" w14:textId="77777777" w:rsidR="00F30783" w:rsidRPr="00FC4AA8" w:rsidRDefault="00F30783" w:rsidP="00F30783">
      <w:pPr>
        <w:rPr>
          <w:lang w:eastAsia="ko-KR"/>
        </w:rPr>
      </w:pPr>
      <w:r w:rsidRPr="00FC4AA8">
        <w:rPr>
          <w:lang w:eastAsia="ko-KR"/>
        </w:rPr>
        <w:t>.</w:t>
      </w:r>
    </w:p>
    <w:p w14:paraId="68BBC780" w14:textId="77777777" w:rsidR="00D57DC9" w:rsidRPr="007C2378" w:rsidRDefault="00D57DC9" w:rsidP="00D57DC9">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w:t>
      </w:r>
      <w:r>
        <w:rPr>
          <w:rFonts w:ascii="Arial" w:eastAsiaTheme="minorEastAsia" w:hAnsi="Arial" w:cs="Arial"/>
          <w:b/>
          <w:color w:val="C00000"/>
          <w:lang w:eastAsia="zh-CN"/>
        </w:rPr>
        <w:t>22</w:t>
      </w:r>
    </w:p>
    <w:p w14:paraId="06E1712A" w14:textId="77777777" w:rsidR="00D57DC9" w:rsidRPr="009D4510" w:rsidRDefault="00D57DC9" w:rsidP="00D57DC9">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1</w:t>
      </w:r>
      <w:r w:rsidRPr="009D4510">
        <w:rPr>
          <w:rFonts w:eastAsiaTheme="minorEastAsia"/>
          <w:b/>
          <w:sz w:val="22"/>
          <w:szCs w:val="22"/>
          <w:u w:val="single"/>
        </w:rPr>
        <w:t xml:space="preserve">: </w:t>
      </w:r>
      <w:r w:rsidRPr="00172EF4">
        <w:rPr>
          <w:rFonts w:eastAsiaTheme="minorEastAsia"/>
          <w:b/>
          <w:sz w:val="22"/>
          <w:szCs w:val="22"/>
          <w:u w:val="single"/>
        </w:rPr>
        <w:t>RRM core requirement maintenance</w:t>
      </w:r>
    </w:p>
    <w:p w14:paraId="11BF0ECF" w14:textId="4C3F74A6" w:rsidR="00D57DC9" w:rsidRDefault="00D57DC9" w:rsidP="00D57DC9">
      <w:pPr>
        <w:rPr>
          <w:rFonts w:eastAsia="Times New Roman"/>
          <w:b/>
          <w:bCs/>
          <w:color w:val="000000"/>
          <w:u w:val="single"/>
        </w:rPr>
      </w:pPr>
      <w:r>
        <w:rPr>
          <w:rFonts w:eastAsia="Times New Roman"/>
          <w:b/>
          <w:bCs/>
          <w:color w:val="000000"/>
          <w:u w:val="single"/>
        </w:rPr>
        <w:t xml:space="preserve">Issue </w:t>
      </w:r>
      <w:r w:rsidR="00C766CB" w:rsidRPr="00C766CB">
        <w:rPr>
          <w:b/>
          <w:u w:val="single"/>
          <w:lang w:eastAsia="ko-KR"/>
        </w:rPr>
        <w:t>1-1 Test cases for FR2 inter-band UL CA for IBM</w:t>
      </w:r>
    </w:p>
    <w:p w14:paraId="12C88DB2" w14:textId="77777777" w:rsidR="00C766CB" w:rsidRPr="007342B5" w:rsidRDefault="00C766CB" w:rsidP="00C766CB">
      <w:pPr>
        <w:pStyle w:val="ListParagraph"/>
        <w:numPr>
          <w:ilvl w:val="0"/>
          <w:numId w:val="6"/>
        </w:numPr>
        <w:adjustRightInd/>
        <w:spacing w:after="0" w:line="240" w:lineRule="auto"/>
        <w:ind w:firstLineChars="0"/>
        <w:textAlignment w:val="auto"/>
        <w:rPr>
          <w:rFonts w:cs="SimSun"/>
          <w:lang w:eastAsia="zh-CN"/>
        </w:rPr>
      </w:pPr>
      <w:r w:rsidRPr="007342B5">
        <w:rPr>
          <w:rFonts w:hint="eastAsia"/>
          <w:lang w:eastAsia="zh-CN"/>
        </w:rPr>
        <w:t>Proposals:</w:t>
      </w:r>
    </w:p>
    <w:p w14:paraId="32F0B085" w14:textId="77777777" w:rsidR="00C766CB" w:rsidRPr="007342B5" w:rsidRDefault="00C766CB" w:rsidP="00C766CB">
      <w:pPr>
        <w:pStyle w:val="ListParagraph"/>
        <w:numPr>
          <w:ilvl w:val="1"/>
          <w:numId w:val="7"/>
        </w:numPr>
        <w:overflowPunct/>
        <w:autoSpaceDE/>
        <w:adjustRightInd/>
        <w:spacing w:after="0" w:line="252" w:lineRule="auto"/>
        <w:ind w:left="1010" w:firstLineChars="0"/>
        <w:textAlignment w:val="auto"/>
        <w:rPr>
          <w:rFonts w:hint="eastAsia"/>
        </w:rPr>
      </w:pPr>
      <w:r w:rsidRPr="007342B5">
        <w:rPr>
          <w:rFonts w:hint="eastAsia"/>
        </w:rPr>
        <w:t xml:space="preserve">Option 1: Test case for FR2 inter-band UL CA SCell activation delay with IBM can reuse TC 1-5 and TC 1-6 for PUCCH SCell activation and deactivation delay requirements of FR2 known and unknown cell with inter-band FR2 </w:t>
      </w:r>
      <w:proofErr w:type="spellStart"/>
      <w:r w:rsidRPr="007342B5">
        <w:rPr>
          <w:rFonts w:hint="eastAsia"/>
        </w:rPr>
        <w:t>PCell</w:t>
      </w:r>
      <w:proofErr w:type="spellEnd"/>
      <w:r w:rsidRPr="007342B5">
        <w:rPr>
          <w:rFonts w:hint="eastAsia"/>
        </w:rPr>
        <w:t xml:space="preserve"> in PUCCH SCell activation in </w:t>
      </w:r>
      <w:proofErr w:type="spellStart"/>
      <w:r w:rsidRPr="007342B5">
        <w:rPr>
          <w:rFonts w:hint="eastAsia"/>
        </w:rPr>
        <w:t>FeRRM</w:t>
      </w:r>
      <w:proofErr w:type="spellEnd"/>
      <w:r w:rsidRPr="007342B5">
        <w:rPr>
          <w:rFonts w:hint="eastAsia"/>
        </w:rPr>
        <w:t xml:space="preserve"> WI directly (Nokia)</w:t>
      </w:r>
    </w:p>
    <w:p w14:paraId="0AD417CD" w14:textId="77777777" w:rsidR="00C766CB" w:rsidRPr="007342B5" w:rsidRDefault="00C766CB" w:rsidP="00C766CB">
      <w:pPr>
        <w:spacing w:before="240"/>
        <w:rPr>
          <w:lang w:eastAsia="ko-KR"/>
        </w:rPr>
      </w:pPr>
      <w:r w:rsidRPr="007342B5">
        <w:rPr>
          <w:b/>
          <w:bCs/>
          <w:lang w:eastAsia="ko-KR"/>
        </w:rPr>
        <w:t xml:space="preserve">Moderator’s comments: </w:t>
      </w:r>
      <w:r w:rsidRPr="007342B5">
        <w:rPr>
          <w:lang w:eastAsia="ko-KR"/>
        </w:rPr>
        <w:t>From the comments received, there seems to be two scenarios for FR2 inter-band UL CA:</w:t>
      </w:r>
    </w:p>
    <w:p w14:paraId="05A1D962" w14:textId="77777777" w:rsidR="00C766CB" w:rsidRPr="007342B5" w:rsidRDefault="00C766CB" w:rsidP="00C766CB">
      <w:pPr>
        <w:spacing w:before="240"/>
        <w:rPr>
          <w:lang w:eastAsia="ko-KR"/>
        </w:rPr>
      </w:pPr>
      <w:r w:rsidRPr="007342B5">
        <w:rPr>
          <w:lang w:eastAsia="ko-KR"/>
        </w:rPr>
        <w:t xml:space="preserve">Case 1: an SCell is always configured with DL+UL. This is also the understanding from RF people. </w:t>
      </w:r>
    </w:p>
    <w:p w14:paraId="2D1D4A23" w14:textId="77777777" w:rsidR="00C766CB" w:rsidRPr="007342B5" w:rsidRDefault="00C766CB" w:rsidP="00C766CB">
      <w:pPr>
        <w:spacing w:before="240"/>
        <w:rPr>
          <w:lang w:eastAsia="ko-KR"/>
        </w:rPr>
      </w:pPr>
      <w:r w:rsidRPr="007342B5">
        <w:rPr>
          <w:lang w:eastAsia="ko-KR"/>
        </w:rPr>
        <w:t xml:space="preserve">Case 2: an SCell is UL only CC. We don’t have any core requirements for this case. </w:t>
      </w:r>
    </w:p>
    <w:p w14:paraId="5F62083A" w14:textId="3D157A43" w:rsidR="00C766CB" w:rsidRPr="007342B5" w:rsidRDefault="00C766CB" w:rsidP="00C766CB">
      <w:pPr>
        <w:spacing w:before="240"/>
        <w:rPr>
          <w:lang w:eastAsia="ko-KR"/>
        </w:rPr>
      </w:pPr>
      <w:r w:rsidRPr="007342B5">
        <w:rPr>
          <w:lang w:eastAsia="ko-KR"/>
        </w:rPr>
        <w:t>I would propose taking Case 1 as assumption for FR2 inter-band UL CA. Under this assumption, can we conclude existing SCell activation TCs in FR2 inter-band scenarios can be applied? And for Case 2, it is probably too late to open the discussion in this WI. Please comment in 2</w:t>
      </w:r>
      <w:r w:rsidRPr="007342B5">
        <w:rPr>
          <w:vertAlign w:val="superscript"/>
          <w:lang w:eastAsia="ko-KR"/>
        </w:rPr>
        <w:t>nd</w:t>
      </w:r>
      <w:r w:rsidRPr="007342B5">
        <w:rPr>
          <w:lang w:eastAsia="ko-KR"/>
        </w:rPr>
        <w:t xml:space="preserve"> round if you see the necessity. </w:t>
      </w:r>
    </w:p>
    <w:p w14:paraId="4EE274DB" w14:textId="77777777" w:rsidR="00C766CB" w:rsidRPr="007342B5" w:rsidRDefault="00C766CB" w:rsidP="00C766CB">
      <w:pPr>
        <w:rPr>
          <w:i/>
          <w:iCs/>
        </w:rPr>
      </w:pPr>
      <w:r w:rsidRPr="007342B5">
        <w:rPr>
          <w:i/>
          <w:iCs/>
        </w:rPr>
        <w:t xml:space="preserve">Moderator’s Proposal: </w:t>
      </w:r>
    </w:p>
    <w:p w14:paraId="60A9E2F4" w14:textId="77777777" w:rsidR="00C766CB" w:rsidRPr="007342B5" w:rsidRDefault="00C766CB" w:rsidP="00C766CB">
      <w:pPr>
        <w:pStyle w:val="ListParagraph"/>
        <w:numPr>
          <w:ilvl w:val="0"/>
          <w:numId w:val="8"/>
        </w:numPr>
        <w:adjustRightInd/>
        <w:spacing w:line="240" w:lineRule="auto"/>
        <w:ind w:firstLineChars="0"/>
        <w:textAlignment w:val="auto"/>
        <w:rPr>
          <w:i/>
          <w:iCs/>
          <w:lang w:eastAsia="zh-CN"/>
        </w:rPr>
      </w:pPr>
      <w:r w:rsidRPr="007342B5">
        <w:rPr>
          <w:rFonts w:hint="eastAsia"/>
          <w:i/>
          <w:iCs/>
          <w:lang w:eastAsia="zh-CN"/>
        </w:rPr>
        <w:t>In FR2 inter-band UL CA, an SCell is assumed always configured with DL+UL.</w:t>
      </w:r>
    </w:p>
    <w:p w14:paraId="70748BF8" w14:textId="77777777" w:rsidR="00C766CB" w:rsidRPr="007342B5" w:rsidRDefault="00C766CB" w:rsidP="00C766CB">
      <w:pPr>
        <w:pStyle w:val="ListParagraph"/>
        <w:numPr>
          <w:ilvl w:val="0"/>
          <w:numId w:val="8"/>
        </w:numPr>
        <w:adjustRightInd/>
        <w:spacing w:line="240" w:lineRule="auto"/>
        <w:ind w:firstLineChars="0"/>
        <w:textAlignment w:val="auto"/>
        <w:rPr>
          <w:rFonts w:hint="eastAsia"/>
          <w:i/>
          <w:iCs/>
          <w:lang w:eastAsia="zh-CN"/>
        </w:rPr>
      </w:pPr>
      <w:r w:rsidRPr="007342B5">
        <w:rPr>
          <w:rFonts w:hint="eastAsia"/>
          <w:i/>
          <w:iCs/>
          <w:lang w:eastAsia="zh-CN"/>
        </w:rPr>
        <w:t xml:space="preserve">Existing SCell activation TCs in FR2 inter-band scenarios can be applied. </w:t>
      </w:r>
    </w:p>
    <w:p w14:paraId="422AA76C" w14:textId="77777777" w:rsidR="00C766CB" w:rsidRPr="007342B5" w:rsidRDefault="00C766CB" w:rsidP="00C766CB">
      <w:pPr>
        <w:rPr>
          <w:rFonts w:ascii="DengXian" w:eastAsia="DengXian" w:hAnsi="DengXian" w:hint="eastAsia"/>
          <w:sz w:val="21"/>
          <w:szCs w:val="21"/>
          <w:lang w:eastAsia="zh-CN"/>
        </w:rPr>
      </w:pPr>
      <w:r w:rsidRPr="007342B5">
        <w:rPr>
          <w:i/>
          <w:iCs/>
        </w:rPr>
        <w:t>Recommendations for 2</w:t>
      </w:r>
      <w:r w:rsidRPr="007342B5">
        <w:rPr>
          <w:i/>
          <w:iCs/>
          <w:vertAlign w:val="superscript"/>
        </w:rPr>
        <w:t>nd</w:t>
      </w:r>
      <w:r w:rsidRPr="007342B5">
        <w:rPr>
          <w:i/>
          <w:iCs/>
        </w:rPr>
        <w:t xml:space="preserve"> round: </w:t>
      </w:r>
      <w:r w:rsidRPr="007342B5">
        <w:t>Please companies to check if above proposal is agreeable.</w:t>
      </w:r>
    </w:p>
    <w:p w14:paraId="58D6729A" w14:textId="77777777" w:rsidR="007342B5" w:rsidRDefault="007342B5" w:rsidP="007342B5">
      <w:pPr>
        <w:rPr>
          <w:b/>
          <w:bCs/>
          <w:lang w:eastAsia="ko-KR"/>
        </w:rPr>
      </w:pPr>
      <w:r w:rsidRPr="00B4108F">
        <w:rPr>
          <w:b/>
          <w:bCs/>
          <w:lang w:eastAsia="ko-KR"/>
        </w:rPr>
        <w:t>Discussions:</w:t>
      </w:r>
    </w:p>
    <w:p w14:paraId="35F75743" w14:textId="77777777" w:rsidR="007342B5" w:rsidRPr="00B4108F" w:rsidRDefault="007342B5" w:rsidP="007342B5">
      <w:pPr>
        <w:rPr>
          <w:b/>
          <w:bCs/>
          <w:lang w:eastAsia="ko-KR"/>
        </w:rPr>
      </w:pPr>
    </w:p>
    <w:p w14:paraId="6CDB6C98" w14:textId="77777777" w:rsidR="007342B5" w:rsidRPr="00B4108F" w:rsidRDefault="007342B5" w:rsidP="007342B5">
      <w:pPr>
        <w:rPr>
          <w:b/>
          <w:bCs/>
          <w:lang w:eastAsia="ko-KR"/>
        </w:rPr>
      </w:pPr>
      <w:r w:rsidRPr="00B4108F">
        <w:rPr>
          <w:b/>
          <w:bCs/>
          <w:lang w:eastAsia="ko-KR"/>
        </w:rPr>
        <w:t>Agreement:</w:t>
      </w:r>
    </w:p>
    <w:p w14:paraId="38E1F975" w14:textId="77777777" w:rsidR="007342B5" w:rsidRDefault="007342B5" w:rsidP="007342B5">
      <w:pPr>
        <w:rPr>
          <w:lang w:eastAsia="ko-KR"/>
        </w:rPr>
      </w:pPr>
    </w:p>
    <w:p w14:paraId="26A0E441" w14:textId="77777777" w:rsidR="00F30783" w:rsidRPr="005458C7" w:rsidRDefault="00F30783" w:rsidP="00F30783"/>
    <w:p w14:paraId="4469527C" w14:textId="77777777" w:rsidR="00ED4B10" w:rsidRDefault="00ED4B10" w:rsidP="00ED4B10">
      <w:pPr>
        <w:pStyle w:val="Heading3"/>
      </w:pPr>
      <w:bookmarkStart w:id="28" w:name="_Toc111094580"/>
      <w:r>
        <w:t>9.6</w:t>
      </w:r>
      <w:r>
        <w:tab/>
        <w:t>Enhancement for NR high speed train scenario in FR1</w:t>
      </w:r>
      <w:bookmarkEnd w:id="28"/>
    </w:p>
    <w:p w14:paraId="47963DB6" w14:textId="77777777" w:rsidR="00ED4B10" w:rsidRDefault="00ED4B10" w:rsidP="00ED4B10">
      <w:pPr>
        <w:pStyle w:val="Heading4"/>
      </w:pPr>
      <w:bookmarkStart w:id="29" w:name="_Toc111094581"/>
      <w:r>
        <w:t>9.6.1</w:t>
      </w:r>
      <w:r>
        <w:tab/>
        <w:t>RRM core requirement maintenance</w:t>
      </w:r>
      <w:bookmarkEnd w:id="29"/>
    </w:p>
    <w:p w14:paraId="55D28446" w14:textId="77777777" w:rsidR="00ED4B10" w:rsidRDefault="00ED4B10" w:rsidP="00ED4B10">
      <w:pPr>
        <w:rPr>
          <w:rFonts w:ascii="Arial" w:hAnsi="Arial" w:cs="Arial"/>
          <w:b/>
          <w:sz w:val="24"/>
        </w:rPr>
      </w:pPr>
      <w:r>
        <w:rPr>
          <w:rFonts w:ascii="Arial" w:hAnsi="Arial" w:cs="Arial"/>
          <w:b/>
          <w:color w:val="0000FF"/>
          <w:sz w:val="24"/>
        </w:rPr>
        <w:t>R4-2211930</w:t>
      </w:r>
      <w:r>
        <w:rPr>
          <w:rFonts w:ascii="Arial" w:hAnsi="Arial" w:cs="Arial"/>
          <w:b/>
          <w:color w:val="0000FF"/>
          <w:sz w:val="24"/>
        </w:rPr>
        <w:tab/>
      </w:r>
      <w:r>
        <w:rPr>
          <w:rFonts w:ascii="Arial" w:hAnsi="Arial" w:cs="Arial"/>
          <w:b/>
          <w:sz w:val="24"/>
        </w:rPr>
        <w:t>CR on measurement requirements for FR1 HST</w:t>
      </w:r>
    </w:p>
    <w:p w14:paraId="53D46706" w14:textId="77777777" w:rsidR="00ED4B10" w:rsidRDefault="00ED4B10" w:rsidP="00ED4B10">
      <w:pPr>
        <w:rPr>
          <w:i/>
        </w:rPr>
      </w:pPr>
      <w:r>
        <w:rPr>
          <w:i/>
        </w:rPr>
        <w:tab/>
      </w:r>
      <w:r>
        <w:rPr>
          <w:i/>
        </w:rPr>
        <w:tab/>
      </w:r>
      <w:r>
        <w:rPr>
          <w:i/>
        </w:rPr>
        <w:tab/>
      </w:r>
      <w:r>
        <w:rPr>
          <w:i/>
        </w:rPr>
        <w:tab/>
      </w:r>
      <w:r>
        <w:rPr>
          <w:i/>
        </w:rPr>
        <w:tab/>
        <w:t>Type: CR</w:t>
      </w:r>
      <w:r>
        <w:rPr>
          <w:i/>
        </w:rPr>
        <w:tab/>
      </w:r>
      <w:r>
        <w:rPr>
          <w:i/>
        </w:rPr>
        <w:tab/>
        <w:t>For: Approval</w:t>
      </w:r>
      <w:r>
        <w:rPr>
          <w:i/>
        </w:rPr>
        <w:br/>
      </w:r>
      <w:r>
        <w:tab/>
      </w:r>
      <w:r>
        <w:tab/>
      </w:r>
      <w:r>
        <w:tab/>
      </w:r>
      <w:r>
        <w:tab/>
      </w:r>
      <w:r>
        <w:tab/>
        <w:t>38.133 v17.6.0</w:t>
      </w:r>
      <w:proofErr w:type="gramStart"/>
      <w:r>
        <w:tab/>
        <w:t xml:space="preserve">  CR</w:t>
      </w:r>
      <w:proofErr w:type="gramEnd"/>
      <w:r>
        <w:t>-2431  rev  Cat: F (Rel-17)</w:t>
      </w:r>
      <w:r>
        <w:br/>
      </w:r>
      <w:r>
        <w:br/>
      </w:r>
      <w:r>
        <w:rPr>
          <w:i/>
        </w:rPr>
        <w:tab/>
      </w:r>
      <w:r>
        <w:rPr>
          <w:i/>
        </w:rPr>
        <w:tab/>
      </w:r>
      <w:r>
        <w:rPr>
          <w:i/>
        </w:rPr>
        <w:tab/>
      </w:r>
      <w:r>
        <w:rPr>
          <w:i/>
        </w:rPr>
        <w:tab/>
      </w:r>
      <w:r>
        <w:rPr>
          <w:i/>
        </w:rPr>
        <w:tab/>
        <w:t>Source: CMCC</w:t>
      </w:r>
    </w:p>
    <w:p w14:paraId="0E6E37C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28E5D7" w14:textId="77777777" w:rsidR="00ED4B10" w:rsidRDefault="00ED4B10" w:rsidP="00ED4B10">
      <w:pPr>
        <w:rPr>
          <w:rFonts w:ascii="Arial" w:hAnsi="Arial" w:cs="Arial"/>
          <w:b/>
          <w:sz w:val="24"/>
        </w:rPr>
      </w:pPr>
      <w:r>
        <w:rPr>
          <w:rFonts w:ascii="Arial" w:hAnsi="Arial" w:cs="Arial"/>
          <w:b/>
          <w:color w:val="0000FF"/>
          <w:sz w:val="24"/>
        </w:rPr>
        <w:t>R4-2212415</w:t>
      </w:r>
      <w:r>
        <w:rPr>
          <w:rFonts w:ascii="Arial" w:hAnsi="Arial" w:cs="Arial"/>
          <w:b/>
          <w:color w:val="0000FF"/>
          <w:sz w:val="24"/>
        </w:rPr>
        <w:tab/>
      </w:r>
      <w:r>
        <w:rPr>
          <w:rFonts w:ascii="Arial" w:hAnsi="Arial" w:cs="Arial"/>
          <w:b/>
          <w:sz w:val="24"/>
        </w:rPr>
        <w:t>Maintenance CR for Rel-17 HST in FR1 on 38.133</w:t>
      </w:r>
    </w:p>
    <w:p w14:paraId="15343191"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-2471  rev  Cat: F (Rel-17)</w:t>
      </w:r>
      <w:r>
        <w:br/>
      </w:r>
      <w:r>
        <w:br/>
      </w:r>
      <w:r>
        <w:rPr>
          <w:i/>
        </w:rPr>
        <w:tab/>
      </w:r>
      <w:r>
        <w:rPr>
          <w:i/>
        </w:rPr>
        <w:tab/>
      </w:r>
      <w:r>
        <w:rPr>
          <w:i/>
        </w:rPr>
        <w:tab/>
      </w:r>
      <w:r>
        <w:rPr>
          <w:i/>
        </w:rPr>
        <w:tab/>
      </w:r>
      <w:r>
        <w:rPr>
          <w:i/>
        </w:rPr>
        <w:tab/>
        <w:t>Source: MediaTek inc.</w:t>
      </w:r>
    </w:p>
    <w:p w14:paraId="6C1021E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33C7EE" w14:textId="77777777" w:rsidR="00ED4B10" w:rsidRDefault="00ED4B10" w:rsidP="00ED4B10">
      <w:pPr>
        <w:rPr>
          <w:rFonts w:ascii="Arial" w:hAnsi="Arial" w:cs="Arial"/>
          <w:b/>
          <w:sz w:val="24"/>
        </w:rPr>
      </w:pPr>
      <w:r>
        <w:rPr>
          <w:rFonts w:ascii="Arial" w:hAnsi="Arial" w:cs="Arial"/>
          <w:b/>
          <w:color w:val="0000FF"/>
          <w:sz w:val="24"/>
        </w:rPr>
        <w:t>R4-2213015</w:t>
      </w:r>
      <w:r>
        <w:rPr>
          <w:rFonts w:ascii="Arial" w:hAnsi="Arial" w:cs="Arial"/>
          <w:b/>
          <w:color w:val="0000FF"/>
          <w:sz w:val="24"/>
        </w:rPr>
        <w:tab/>
      </w:r>
      <w:r>
        <w:rPr>
          <w:rFonts w:ascii="Arial" w:hAnsi="Arial" w:cs="Arial"/>
          <w:b/>
          <w:sz w:val="24"/>
        </w:rPr>
        <w:t>CR on the enhancement for inter-frequency measurement in idle mode for HST</w:t>
      </w:r>
    </w:p>
    <w:p w14:paraId="2A4D3E61"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-2508  rev  Cat: F (Rel-17)</w:t>
      </w:r>
      <w:r>
        <w:br/>
      </w:r>
      <w:r>
        <w:br/>
      </w:r>
      <w:r>
        <w:rPr>
          <w:i/>
        </w:rPr>
        <w:tab/>
      </w:r>
      <w:r>
        <w:rPr>
          <w:i/>
        </w:rPr>
        <w:tab/>
      </w:r>
      <w:r>
        <w:rPr>
          <w:i/>
        </w:rPr>
        <w:tab/>
      </w:r>
      <w:r>
        <w:rPr>
          <w:i/>
        </w:rPr>
        <w:tab/>
      </w:r>
      <w:r>
        <w:rPr>
          <w:i/>
        </w:rPr>
        <w:tab/>
        <w:t>Source: vivo</w:t>
      </w:r>
    </w:p>
    <w:p w14:paraId="5EEED71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021C42" w14:textId="77777777" w:rsidR="00ED4B10" w:rsidRDefault="00ED4B10" w:rsidP="00ED4B10">
      <w:pPr>
        <w:rPr>
          <w:rFonts w:ascii="Arial" w:hAnsi="Arial" w:cs="Arial"/>
          <w:b/>
          <w:sz w:val="24"/>
        </w:rPr>
      </w:pPr>
      <w:r>
        <w:rPr>
          <w:rFonts w:ascii="Arial" w:hAnsi="Arial" w:cs="Arial"/>
          <w:b/>
          <w:color w:val="0000FF"/>
          <w:sz w:val="24"/>
        </w:rPr>
        <w:t>R4-2213338</w:t>
      </w:r>
      <w:r>
        <w:rPr>
          <w:rFonts w:ascii="Arial" w:hAnsi="Arial" w:cs="Arial"/>
          <w:b/>
          <w:color w:val="0000FF"/>
          <w:sz w:val="24"/>
        </w:rPr>
        <w:tab/>
      </w:r>
      <w:r>
        <w:rPr>
          <w:rFonts w:ascii="Arial" w:hAnsi="Arial" w:cs="Arial"/>
          <w:b/>
          <w:sz w:val="24"/>
        </w:rPr>
        <w:t>RRM remaining issues for HST FR1</w:t>
      </w:r>
    </w:p>
    <w:p w14:paraId="5269FAED"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2075F7C" w14:textId="77777777" w:rsidR="00ED4B10" w:rsidRDefault="00ED4B10" w:rsidP="00ED4B10">
      <w:pPr>
        <w:rPr>
          <w:rFonts w:ascii="Arial" w:hAnsi="Arial" w:cs="Arial"/>
          <w:b/>
        </w:rPr>
      </w:pPr>
      <w:r>
        <w:rPr>
          <w:rFonts w:ascii="Arial" w:hAnsi="Arial" w:cs="Arial"/>
          <w:b/>
        </w:rPr>
        <w:t xml:space="preserve">Abstract: </w:t>
      </w:r>
    </w:p>
    <w:p w14:paraId="2414E59D" w14:textId="77777777" w:rsidR="00ED4B10" w:rsidRDefault="00ED4B10" w:rsidP="00ED4B10">
      <w:r>
        <w:t>RRM remaining issues for HST FR1</w:t>
      </w:r>
    </w:p>
    <w:p w14:paraId="4D3127E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12584D" w14:textId="77777777" w:rsidR="00ED4B10" w:rsidRDefault="00ED4B10" w:rsidP="00ED4B10">
      <w:pPr>
        <w:pStyle w:val="Heading4"/>
      </w:pPr>
      <w:bookmarkStart w:id="30" w:name="_Toc111094582"/>
      <w:r>
        <w:t>9.6.2</w:t>
      </w:r>
      <w:r>
        <w:tab/>
        <w:t>RRM performance requirements</w:t>
      </w:r>
      <w:bookmarkEnd w:id="30"/>
    </w:p>
    <w:p w14:paraId="21537C4C" w14:textId="77777777" w:rsidR="00ED4B10" w:rsidRDefault="00ED4B10" w:rsidP="00ED4B10">
      <w:pPr>
        <w:rPr>
          <w:rFonts w:ascii="Arial" w:hAnsi="Arial" w:cs="Arial"/>
          <w:b/>
          <w:sz w:val="24"/>
        </w:rPr>
      </w:pPr>
      <w:r>
        <w:rPr>
          <w:rFonts w:ascii="Arial" w:hAnsi="Arial" w:cs="Arial"/>
          <w:b/>
          <w:color w:val="0000FF"/>
          <w:sz w:val="24"/>
        </w:rPr>
        <w:t>R4-2211594</w:t>
      </w:r>
      <w:r>
        <w:rPr>
          <w:rFonts w:ascii="Arial" w:hAnsi="Arial" w:cs="Arial"/>
          <w:b/>
          <w:color w:val="0000FF"/>
          <w:sz w:val="24"/>
        </w:rPr>
        <w:tab/>
      </w:r>
      <w:r>
        <w:rPr>
          <w:rFonts w:ascii="Arial" w:hAnsi="Arial" w:cs="Arial"/>
          <w:b/>
          <w:sz w:val="24"/>
        </w:rPr>
        <w:t>FR1 HST requirement</w:t>
      </w:r>
    </w:p>
    <w:p w14:paraId="562D6C0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w:t>
      </w:r>
    </w:p>
    <w:p w14:paraId="0D16AAA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B25F1C" w14:textId="77777777" w:rsidR="00ED4B10" w:rsidRDefault="00ED4B10" w:rsidP="00ED4B10">
      <w:pPr>
        <w:rPr>
          <w:rFonts w:ascii="Arial" w:hAnsi="Arial" w:cs="Arial"/>
          <w:b/>
          <w:sz w:val="24"/>
        </w:rPr>
      </w:pPr>
      <w:r>
        <w:rPr>
          <w:rFonts w:ascii="Arial" w:hAnsi="Arial" w:cs="Arial"/>
          <w:b/>
          <w:color w:val="0000FF"/>
          <w:sz w:val="24"/>
        </w:rPr>
        <w:t>R4-2211672</w:t>
      </w:r>
      <w:r>
        <w:rPr>
          <w:rFonts w:ascii="Arial" w:hAnsi="Arial" w:cs="Arial"/>
          <w:b/>
          <w:color w:val="0000FF"/>
          <w:sz w:val="24"/>
        </w:rPr>
        <w:tab/>
      </w:r>
      <w:r>
        <w:rPr>
          <w:rFonts w:ascii="Arial" w:hAnsi="Arial" w:cs="Arial"/>
          <w:b/>
          <w:sz w:val="24"/>
        </w:rPr>
        <w:t>Discussion on remaining issues of performance requirements for HST FR1</w:t>
      </w:r>
    </w:p>
    <w:p w14:paraId="75985546"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F5D6B0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27D355" w14:textId="77777777" w:rsidR="00ED4B10" w:rsidRDefault="00ED4B10" w:rsidP="00ED4B10">
      <w:pPr>
        <w:rPr>
          <w:rFonts w:ascii="Arial" w:hAnsi="Arial" w:cs="Arial"/>
          <w:b/>
          <w:sz w:val="24"/>
        </w:rPr>
      </w:pPr>
      <w:r>
        <w:rPr>
          <w:rFonts w:ascii="Arial" w:hAnsi="Arial" w:cs="Arial"/>
          <w:b/>
          <w:color w:val="0000FF"/>
          <w:sz w:val="24"/>
        </w:rPr>
        <w:lastRenderedPageBreak/>
        <w:t>R4-2211673</w:t>
      </w:r>
      <w:r>
        <w:rPr>
          <w:rFonts w:ascii="Arial" w:hAnsi="Arial" w:cs="Arial"/>
          <w:b/>
          <w:color w:val="0000FF"/>
          <w:sz w:val="24"/>
        </w:rPr>
        <w:tab/>
      </w:r>
      <w:r>
        <w:rPr>
          <w:rFonts w:ascii="Arial" w:hAnsi="Arial" w:cs="Arial"/>
          <w:b/>
          <w:sz w:val="24"/>
        </w:rPr>
        <w:t>Draft CR on test case for inter-frequency measurement in SA for HST FR1</w:t>
      </w:r>
    </w:p>
    <w:p w14:paraId="69A84B19"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CATT</w:t>
      </w:r>
    </w:p>
    <w:p w14:paraId="5136D86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4FEA7A" w14:textId="77777777" w:rsidR="00ED4B10" w:rsidRDefault="00ED4B10" w:rsidP="00ED4B10">
      <w:pPr>
        <w:rPr>
          <w:rFonts w:ascii="Arial" w:hAnsi="Arial" w:cs="Arial"/>
          <w:b/>
          <w:sz w:val="24"/>
        </w:rPr>
      </w:pPr>
      <w:r>
        <w:rPr>
          <w:rFonts w:ascii="Arial" w:hAnsi="Arial" w:cs="Arial"/>
          <w:b/>
          <w:color w:val="0000FF"/>
          <w:sz w:val="24"/>
        </w:rPr>
        <w:t>R4-2211904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HST CA enhancement on deactivated SCell (EN-DC)</w:t>
      </w:r>
    </w:p>
    <w:p w14:paraId="7D26885E"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F (Rel-17)</w:t>
      </w:r>
      <w:r>
        <w:br/>
      </w:r>
      <w:r>
        <w:br/>
      </w:r>
      <w:r>
        <w:rPr>
          <w:i/>
        </w:rPr>
        <w:tab/>
      </w:r>
      <w:r>
        <w:rPr>
          <w:i/>
        </w:rPr>
        <w:tab/>
      </w:r>
      <w:r>
        <w:rPr>
          <w:i/>
        </w:rPr>
        <w:tab/>
      </w:r>
      <w:r>
        <w:rPr>
          <w:i/>
        </w:rPr>
        <w:tab/>
      </w:r>
      <w:r>
        <w:rPr>
          <w:i/>
        </w:rPr>
        <w:tab/>
        <w:t>Source: Apple</w:t>
      </w:r>
    </w:p>
    <w:p w14:paraId="3422C1B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2239D8" w14:textId="77777777" w:rsidR="00ED4B10" w:rsidRDefault="00ED4B10" w:rsidP="00ED4B10">
      <w:pPr>
        <w:rPr>
          <w:rFonts w:ascii="Arial" w:hAnsi="Arial" w:cs="Arial"/>
          <w:b/>
          <w:sz w:val="24"/>
        </w:rPr>
      </w:pPr>
      <w:r>
        <w:rPr>
          <w:rFonts w:ascii="Arial" w:hAnsi="Arial" w:cs="Arial"/>
          <w:b/>
          <w:color w:val="0000FF"/>
          <w:sz w:val="24"/>
        </w:rPr>
        <w:t>R4-2211945</w:t>
      </w:r>
      <w:r>
        <w:rPr>
          <w:rFonts w:ascii="Arial" w:hAnsi="Arial" w:cs="Arial"/>
          <w:b/>
          <w:color w:val="0000FF"/>
          <w:sz w:val="24"/>
        </w:rPr>
        <w:tab/>
      </w:r>
      <w:r>
        <w:rPr>
          <w:rFonts w:ascii="Arial" w:hAnsi="Arial" w:cs="Arial"/>
          <w:b/>
          <w:sz w:val="24"/>
        </w:rPr>
        <w:t>Discussion on FR1 HST RRM enhancement</w:t>
      </w:r>
    </w:p>
    <w:p w14:paraId="5EFC825A"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8D1525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972D5B" w14:textId="77777777" w:rsidR="00ED4B10" w:rsidRDefault="00ED4B10" w:rsidP="00ED4B10">
      <w:pPr>
        <w:rPr>
          <w:rFonts w:ascii="Arial" w:hAnsi="Arial" w:cs="Arial"/>
          <w:b/>
          <w:sz w:val="24"/>
        </w:rPr>
      </w:pPr>
      <w:r>
        <w:rPr>
          <w:rFonts w:ascii="Arial" w:hAnsi="Arial" w:cs="Arial"/>
          <w:b/>
          <w:color w:val="0000FF"/>
          <w:sz w:val="24"/>
        </w:rPr>
        <w:t>R4-2212414</w:t>
      </w:r>
      <w:r>
        <w:rPr>
          <w:rFonts w:ascii="Arial" w:hAnsi="Arial" w:cs="Arial"/>
          <w:b/>
          <w:color w:val="0000FF"/>
          <w:sz w:val="24"/>
        </w:rPr>
        <w:tab/>
      </w:r>
      <w:r>
        <w:rPr>
          <w:rFonts w:ascii="Arial" w:hAnsi="Arial" w:cs="Arial"/>
          <w:b/>
          <w:sz w:val="24"/>
        </w:rPr>
        <w:t>Discussion on Rel-17 HST in FR1</w:t>
      </w:r>
    </w:p>
    <w:p w14:paraId="4B99F1AE"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EC4FE6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A4616A" w14:textId="77777777" w:rsidR="00ED4B10" w:rsidRDefault="00ED4B10" w:rsidP="00ED4B10">
      <w:pPr>
        <w:rPr>
          <w:rFonts w:ascii="Arial" w:hAnsi="Arial" w:cs="Arial"/>
          <w:b/>
          <w:sz w:val="24"/>
        </w:rPr>
      </w:pPr>
      <w:r>
        <w:rPr>
          <w:rFonts w:ascii="Arial" w:hAnsi="Arial" w:cs="Arial"/>
          <w:b/>
          <w:color w:val="0000FF"/>
          <w:sz w:val="24"/>
        </w:rPr>
        <w:t>R4-2212657</w:t>
      </w:r>
      <w:r>
        <w:rPr>
          <w:rFonts w:ascii="Arial" w:hAnsi="Arial" w:cs="Arial"/>
          <w:b/>
          <w:color w:val="0000FF"/>
          <w:sz w:val="24"/>
        </w:rPr>
        <w:tab/>
      </w:r>
      <w:r>
        <w:rPr>
          <w:rFonts w:ascii="Arial" w:hAnsi="Arial" w:cs="Arial"/>
          <w:b/>
          <w:sz w:val="24"/>
        </w:rPr>
        <w:t>Discussion on L1-SINR measurement accuracy in R17 FR1 HST WI</w:t>
      </w:r>
    </w:p>
    <w:p w14:paraId="0B6A26A0"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C0A3D1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98BF26" w14:textId="77777777" w:rsidR="00ED4B10" w:rsidRDefault="00ED4B10" w:rsidP="00ED4B10">
      <w:pPr>
        <w:rPr>
          <w:rFonts w:ascii="Arial" w:hAnsi="Arial" w:cs="Arial"/>
          <w:b/>
          <w:sz w:val="24"/>
        </w:rPr>
      </w:pPr>
      <w:r>
        <w:rPr>
          <w:rFonts w:ascii="Arial" w:hAnsi="Arial" w:cs="Arial"/>
          <w:b/>
          <w:color w:val="0000FF"/>
          <w:sz w:val="24"/>
        </w:rPr>
        <w:t>R4-2212976</w:t>
      </w:r>
      <w:r>
        <w:rPr>
          <w:rFonts w:ascii="Arial" w:hAnsi="Arial" w:cs="Arial"/>
          <w:b/>
          <w:color w:val="0000FF"/>
          <w:sz w:val="24"/>
        </w:rPr>
        <w:tab/>
      </w:r>
      <w:r>
        <w:rPr>
          <w:rFonts w:ascii="Arial" w:hAnsi="Arial" w:cs="Arial"/>
          <w:b/>
          <w:sz w:val="24"/>
        </w:rPr>
        <w:t>Test case for CA: enhancement on deactivated SCell (SA)</w:t>
      </w:r>
    </w:p>
    <w:p w14:paraId="17269DCA"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409A13B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AEED9D" w14:textId="77777777" w:rsidR="00ED4B10" w:rsidRDefault="00ED4B10" w:rsidP="00ED4B10">
      <w:pPr>
        <w:rPr>
          <w:rFonts w:ascii="Arial" w:hAnsi="Arial" w:cs="Arial"/>
          <w:b/>
          <w:sz w:val="24"/>
        </w:rPr>
      </w:pPr>
      <w:r>
        <w:rPr>
          <w:rFonts w:ascii="Arial" w:hAnsi="Arial" w:cs="Arial"/>
          <w:b/>
          <w:color w:val="0000FF"/>
          <w:sz w:val="24"/>
        </w:rPr>
        <w:t>R4-2213339</w:t>
      </w:r>
      <w:r>
        <w:rPr>
          <w:rFonts w:ascii="Arial" w:hAnsi="Arial" w:cs="Arial"/>
          <w:b/>
          <w:color w:val="0000FF"/>
          <w:sz w:val="24"/>
        </w:rPr>
        <w:tab/>
      </w:r>
      <w:r>
        <w:rPr>
          <w:rFonts w:ascii="Arial" w:hAnsi="Arial" w:cs="Arial"/>
          <w:b/>
          <w:sz w:val="24"/>
        </w:rPr>
        <w:t>draft CR on Inter-frequency with MG EN-DC for HST FR1</w:t>
      </w:r>
    </w:p>
    <w:p w14:paraId="4AB7F4BB"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Ericsson</w:t>
      </w:r>
    </w:p>
    <w:p w14:paraId="12B551D1" w14:textId="77777777" w:rsidR="00ED4B10" w:rsidRDefault="00ED4B10" w:rsidP="00ED4B10">
      <w:pPr>
        <w:rPr>
          <w:rFonts w:ascii="Arial" w:hAnsi="Arial" w:cs="Arial"/>
          <w:b/>
        </w:rPr>
      </w:pPr>
      <w:r>
        <w:rPr>
          <w:rFonts w:ascii="Arial" w:hAnsi="Arial" w:cs="Arial"/>
          <w:b/>
        </w:rPr>
        <w:t xml:space="preserve">Abstract: </w:t>
      </w:r>
    </w:p>
    <w:p w14:paraId="7F88C502" w14:textId="77777777" w:rsidR="00ED4B10" w:rsidRDefault="00ED4B10" w:rsidP="00ED4B10">
      <w:r>
        <w:t>Inter-frequency with MG EN-DC for HST FR1</w:t>
      </w:r>
    </w:p>
    <w:p w14:paraId="0FB9EB4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5BD930" w14:textId="77777777" w:rsidR="00ED4B10" w:rsidRDefault="00ED4B10" w:rsidP="00ED4B10">
      <w:pPr>
        <w:rPr>
          <w:rFonts w:ascii="Arial" w:hAnsi="Arial" w:cs="Arial"/>
          <w:b/>
          <w:sz w:val="24"/>
        </w:rPr>
      </w:pPr>
      <w:r>
        <w:rPr>
          <w:rFonts w:ascii="Arial" w:hAnsi="Arial" w:cs="Arial"/>
          <w:b/>
          <w:color w:val="0000FF"/>
          <w:sz w:val="24"/>
        </w:rPr>
        <w:t>R4-2213432</w:t>
      </w:r>
      <w:r>
        <w:rPr>
          <w:rFonts w:ascii="Arial" w:hAnsi="Arial" w:cs="Arial"/>
          <w:b/>
          <w:color w:val="0000FF"/>
          <w:sz w:val="24"/>
        </w:rPr>
        <w:tab/>
      </w:r>
      <w:r>
        <w:rPr>
          <w:rFonts w:ascii="Arial" w:hAnsi="Arial" w:cs="Arial"/>
          <w:b/>
          <w:sz w:val="24"/>
        </w:rPr>
        <w:t xml:space="preserve">L1-SINR measurements for Rel-17 FR1 HST </w:t>
      </w:r>
    </w:p>
    <w:p w14:paraId="09E4FEC0" w14:textId="77777777" w:rsidR="00ED4B10" w:rsidRDefault="00ED4B10" w:rsidP="00ED4B10">
      <w:pPr>
        <w:rPr>
          <w:i/>
        </w:rPr>
      </w:pPr>
      <w:r>
        <w:rPr>
          <w:i/>
        </w:rPr>
        <w:lastRenderedPageBreak/>
        <w:tab/>
      </w:r>
      <w:r>
        <w:rPr>
          <w:i/>
        </w:rPr>
        <w:tab/>
      </w:r>
      <w:r>
        <w:rPr>
          <w:i/>
        </w:rPr>
        <w:tab/>
      </w:r>
      <w:r>
        <w:rPr>
          <w:i/>
        </w:rPr>
        <w:tab/>
      </w:r>
      <w:r>
        <w:rPr>
          <w:i/>
        </w:rPr>
        <w:tab/>
        <w:t>Type: other</w:t>
      </w:r>
      <w:r>
        <w:rPr>
          <w:i/>
        </w:rPr>
        <w:tab/>
      </w:r>
      <w:r>
        <w:rPr>
          <w:i/>
        </w:rPr>
        <w:tab/>
        <w:t>For: Discussion</w:t>
      </w:r>
      <w:r>
        <w:rPr>
          <w:i/>
        </w:rPr>
        <w:br/>
      </w:r>
      <w:r>
        <w:tab/>
      </w:r>
      <w:r>
        <w:tab/>
      </w:r>
      <w:r>
        <w:tab/>
      </w:r>
      <w:r>
        <w:tab/>
      </w:r>
      <w:r>
        <w:tab/>
        <w:t>38.133 v</w:t>
      </w:r>
      <w:proofErr w:type="gramStart"/>
      <w:r>
        <w:tab/>
        <w:t xml:space="preserve">  CR</w:t>
      </w:r>
      <w:proofErr w:type="gramEnd"/>
      <w:r>
        <w:t>-  rev  Cat:  (Rel-17)</w:t>
      </w:r>
      <w:r>
        <w:br/>
      </w:r>
      <w:r>
        <w:br/>
      </w:r>
      <w:r>
        <w:rPr>
          <w:i/>
        </w:rPr>
        <w:tab/>
      </w:r>
      <w:r>
        <w:rPr>
          <w:i/>
        </w:rPr>
        <w:tab/>
      </w:r>
      <w:r>
        <w:rPr>
          <w:i/>
        </w:rPr>
        <w:tab/>
      </w:r>
      <w:r>
        <w:rPr>
          <w:i/>
        </w:rPr>
        <w:tab/>
      </w:r>
      <w:r>
        <w:rPr>
          <w:i/>
        </w:rPr>
        <w:tab/>
        <w:t>Source: Nokia, Nokia Shanghai Bell</w:t>
      </w:r>
    </w:p>
    <w:p w14:paraId="772BC8B7" w14:textId="77777777" w:rsidR="00ED4B10" w:rsidRDefault="00ED4B10" w:rsidP="00ED4B10">
      <w:pPr>
        <w:rPr>
          <w:rFonts w:ascii="Arial" w:hAnsi="Arial" w:cs="Arial"/>
          <w:b/>
        </w:rPr>
      </w:pPr>
      <w:r>
        <w:rPr>
          <w:rFonts w:ascii="Arial" w:hAnsi="Arial" w:cs="Arial"/>
          <w:b/>
        </w:rPr>
        <w:t xml:space="preserve">Abstract: </w:t>
      </w:r>
    </w:p>
    <w:p w14:paraId="11CA1339" w14:textId="77777777" w:rsidR="00ED4B10" w:rsidRDefault="00ED4B10" w:rsidP="00ED4B10">
      <w:r>
        <w:t>In this contribution, we provide our views on the upper bound of L1-SINR and inter-frequency measurement.</w:t>
      </w:r>
    </w:p>
    <w:p w14:paraId="42A6D85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27975A" w14:textId="36934B36" w:rsidR="00ED4B10" w:rsidRDefault="00ED4B10" w:rsidP="00ED4B10">
      <w:pPr>
        <w:pStyle w:val="Heading4"/>
      </w:pPr>
      <w:bookmarkStart w:id="31" w:name="_Toc111094584"/>
      <w:r>
        <w:t>9.6.4</w:t>
      </w:r>
      <w:r>
        <w:tab/>
        <w:t>Moderator summary and conclusions</w:t>
      </w:r>
      <w:bookmarkEnd w:id="31"/>
    </w:p>
    <w:p w14:paraId="6428BA0B" w14:textId="4DA16E56" w:rsidR="00D311AD" w:rsidRPr="00FC4AA8" w:rsidRDefault="00EC222D" w:rsidP="00D311AD">
      <w:pPr>
        <w:rPr>
          <w:rFonts w:ascii="Arial" w:hAnsi="Arial" w:cs="Arial"/>
          <w:b/>
          <w:color w:val="C00000"/>
          <w:lang w:eastAsia="zh-CN"/>
        </w:rPr>
      </w:pPr>
      <w:r w:rsidRPr="00EC222D">
        <w:rPr>
          <w:rFonts w:ascii="Arial" w:hAnsi="Arial" w:cs="Arial"/>
          <w:b/>
          <w:color w:val="C00000"/>
          <w:lang w:eastAsia="zh-CN"/>
        </w:rPr>
        <w:t>[104-e][205] NR_HST_FR1_enh_RRM</w:t>
      </w:r>
      <w:r w:rsidR="00D311AD" w:rsidRPr="00FC4AA8">
        <w:rPr>
          <w:rFonts w:ascii="Arial" w:hAnsi="Arial" w:cs="Arial"/>
          <w:b/>
          <w:color w:val="C00000"/>
          <w:lang w:eastAsia="zh-CN"/>
        </w:rPr>
        <w:t xml:space="preserve">, AI </w:t>
      </w:r>
      <w:r>
        <w:rPr>
          <w:rFonts w:ascii="Arial" w:hAnsi="Arial" w:cs="Arial"/>
          <w:b/>
          <w:color w:val="C00000"/>
          <w:lang w:eastAsia="zh-CN"/>
        </w:rPr>
        <w:t>9.6.1 and 9.6.2</w:t>
      </w:r>
      <w:r w:rsidR="00D311AD" w:rsidRPr="00FC4AA8">
        <w:rPr>
          <w:rFonts w:ascii="Arial" w:hAnsi="Arial" w:cs="Arial"/>
          <w:b/>
          <w:color w:val="C00000"/>
          <w:lang w:eastAsia="zh-CN"/>
        </w:rPr>
        <w:t xml:space="preserve"> – </w:t>
      </w:r>
      <w:r>
        <w:rPr>
          <w:rFonts w:ascii="Arial" w:hAnsi="Arial" w:cs="Arial"/>
          <w:b/>
          <w:color w:val="C00000"/>
          <w:lang w:eastAsia="zh-CN"/>
        </w:rPr>
        <w:t>Jingjing Chen</w:t>
      </w:r>
    </w:p>
    <w:p w14:paraId="09761549" w14:textId="0758A472" w:rsidR="00D311AD" w:rsidRPr="00FC4AA8" w:rsidRDefault="00D311AD" w:rsidP="00D311AD">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12</w:t>
      </w:r>
      <w:r w:rsidR="00262437">
        <w:rPr>
          <w:rFonts w:ascii="Arial" w:hAnsi="Arial" w:cs="Arial"/>
          <w:b/>
          <w:color w:val="0000FF"/>
          <w:sz w:val="24"/>
          <w:u w:val="thick"/>
          <w:lang w:eastAsia="ko-KR"/>
        </w:rPr>
        <w:t>5</w:t>
      </w:r>
      <w:r w:rsidRPr="00FC4AA8">
        <w:rPr>
          <w:b/>
          <w:lang w:val="en-US" w:eastAsia="zh-CN"/>
        </w:rPr>
        <w:tab/>
      </w:r>
      <w:r w:rsidRPr="00FC4AA8">
        <w:rPr>
          <w:rFonts w:ascii="Arial" w:hAnsi="Arial" w:cs="Arial"/>
          <w:b/>
          <w:sz w:val="24"/>
          <w:lang w:eastAsia="ko-KR"/>
        </w:rPr>
        <w:t xml:space="preserve">Email Discussion Summary for </w:t>
      </w:r>
      <w:r w:rsidR="00EC222D" w:rsidRPr="00EC222D">
        <w:rPr>
          <w:rFonts w:ascii="Arial" w:hAnsi="Arial" w:cs="Arial"/>
          <w:b/>
          <w:sz w:val="24"/>
          <w:lang w:eastAsia="ko-KR"/>
        </w:rPr>
        <w:t>[104-e][205] NR_HST_FR1_enh_RRM</w:t>
      </w:r>
    </w:p>
    <w:p w14:paraId="121B4A78" w14:textId="6E4C90CA" w:rsidR="00D311AD" w:rsidRPr="00FC4AA8" w:rsidRDefault="00D311AD" w:rsidP="00D311AD">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EC222D">
        <w:rPr>
          <w:i/>
          <w:lang w:eastAsia="ko-KR"/>
        </w:rPr>
        <w:t>CMCC</w:t>
      </w:r>
      <w:r w:rsidRPr="00FC4AA8">
        <w:rPr>
          <w:i/>
          <w:lang w:eastAsia="ko-KR"/>
        </w:rPr>
        <w:t>)</w:t>
      </w:r>
    </w:p>
    <w:p w14:paraId="3C0492DE" w14:textId="77777777" w:rsidR="00D311AD" w:rsidRPr="00FC4AA8" w:rsidRDefault="00D311AD" w:rsidP="00D311AD">
      <w:pPr>
        <w:rPr>
          <w:rFonts w:ascii="Arial" w:hAnsi="Arial" w:cs="Arial"/>
          <w:b/>
          <w:lang w:val="en-US" w:eastAsia="zh-CN"/>
        </w:rPr>
      </w:pPr>
      <w:r w:rsidRPr="00FC4AA8">
        <w:rPr>
          <w:rFonts w:ascii="Arial" w:hAnsi="Arial" w:cs="Arial"/>
          <w:b/>
          <w:lang w:val="en-US" w:eastAsia="zh-CN"/>
        </w:rPr>
        <w:t xml:space="preserve">Abstract: </w:t>
      </w:r>
    </w:p>
    <w:p w14:paraId="16832E1C" w14:textId="77777777" w:rsidR="00D311AD" w:rsidRPr="00FC4AA8" w:rsidRDefault="00D311AD" w:rsidP="00D311AD">
      <w:pPr>
        <w:rPr>
          <w:lang w:eastAsia="ko-KR"/>
        </w:rPr>
      </w:pPr>
      <w:r w:rsidRPr="00FC4AA8">
        <w:rPr>
          <w:lang w:eastAsia="ko-KR"/>
        </w:rPr>
        <w:t>This contribution provides the summary of email discussion and recommended summary.</w:t>
      </w:r>
    </w:p>
    <w:p w14:paraId="418CAB62" w14:textId="77777777" w:rsidR="00D311AD" w:rsidRPr="00FC4AA8" w:rsidRDefault="00D311AD" w:rsidP="00D311AD">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4C97A5D1" w14:textId="77777777" w:rsidR="00D311AD" w:rsidRPr="00FC4AA8" w:rsidRDefault="00D311AD" w:rsidP="00D311AD">
      <w:pPr>
        <w:rPr>
          <w:rFonts w:ascii="Arial" w:hAnsi="Arial" w:cs="Arial"/>
          <w:b/>
          <w:color w:val="C00000"/>
          <w:lang w:eastAsia="zh-CN"/>
        </w:rPr>
      </w:pPr>
      <w:r w:rsidRPr="00FC4AA8">
        <w:rPr>
          <w:rFonts w:ascii="Arial" w:hAnsi="Arial" w:cs="Arial"/>
          <w:b/>
          <w:color w:val="C00000"/>
          <w:lang w:eastAsia="zh-CN"/>
        </w:rPr>
        <w:t>Conclusions after 1st round</w:t>
      </w:r>
    </w:p>
    <w:p w14:paraId="70C12D3F" w14:textId="77777777" w:rsidR="00D311AD" w:rsidRPr="00FC4AA8" w:rsidRDefault="00D311AD" w:rsidP="00D311AD">
      <w:pPr>
        <w:rPr>
          <w:rFonts w:eastAsiaTheme="minorEastAsia"/>
          <w:lang w:eastAsia="ko-KR"/>
        </w:rPr>
      </w:pPr>
    </w:p>
    <w:p w14:paraId="3DF1C06C" w14:textId="77777777" w:rsidR="00D311AD" w:rsidRDefault="00D311AD" w:rsidP="00D311AD">
      <w:pPr>
        <w:rPr>
          <w:rFonts w:ascii="Arial" w:hAnsi="Arial" w:cs="Arial"/>
          <w:b/>
          <w:color w:val="C00000"/>
          <w:lang w:eastAsia="zh-CN"/>
        </w:rPr>
      </w:pPr>
      <w:r w:rsidRPr="00FC4AA8">
        <w:rPr>
          <w:rFonts w:ascii="Arial" w:hAnsi="Arial" w:cs="Arial"/>
          <w:b/>
          <w:color w:val="C00000"/>
          <w:lang w:eastAsia="zh-CN"/>
        </w:rPr>
        <w:t>Conclusions after 2nd round</w:t>
      </w:r>
    </w:p>
    <w:p w14:paraId="7E6FD6DB" w14:textId="77777777" w:rsidR="00D311AD" w:rsidRPr="00FC4AA8" w:rsidRDefault="00D311AD" w:rsidP="00D311AD">
      <w:pPr>
        <w:rPr>
          <w:lang w:eastAsia="ko-KR"/>
        </w:rPr>
      </w:pPr>
      <w:r w:rsidRPr="00FC4AA8">
        <w:rPr>
          <w:lang w:eastAsia="ko-KR"/>
        </w:rPr>
        <w:t>.</w:t>
      </w:r>
    </w:p>
    <w:p w14:paraId="35FD5543" w14:textId="77777777" w:rsidR="00D01FAD" w:rsidRPr="007C2378" w:rsidRDefault="00D01FAD" w:rsidP="00D01FAD">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Aug-1</w:t>
      </w:r>
      <w:r>
        <w:rPr>
          <w:rFonts w:ascii="Arial" w:eastAsiaTheme="minorEastAsia" w:hAnsi="Arial" w:cs="Arial"/>
          <w:b/>
          <w:color w:val="C00000"/>
          <w:lang w:eastAsia="zh-CN"/>
        </w:rPr>
        <w:t>9</w:t>
      </w:r>
    </w:p>
    <w:p w14:paraId="52BCCD7F" w14:textId="7C67A03B" w:rsidR="00D01FAD" w:rsidRPr="009D4510" w:rsidRDefault="00D01FAD" w:rsidP="00D01FAD">
      <w:pPr>
        <w:rPr>
          <w:rFonts w:eastAsiaTheme="minorEastAsia"/>
          <w:b/>
          <w:sz w:val="22"/>
          <w:szCs w:val="22"/>
          <w:u w:val="single"/>
        </w:rPr>
      </w:pPr>
      <w:r w:rsidRPr="009D4510">
        <w:rPr>
          <w:rFonts w:eastAsiaTheme="minorEastAsia"/>
          <w:b/>
          <w:sz w:val="22"/>
          <w:szCs w:val="22"/>
          <w:u w:val="single"/>
        </w:rPr>
        <w:t>Topic #</w:t>
      </w:r>
      <w:r w:rsidR="00B469E2">
        <w:rPr>
          <w:rFonts w:eastAsiaTheme="minorEastAsia"/>
          <w:b/>
          <w:sz w:val="22"/>
          <w:szCs w:val="22"/>
          <w:u w:val="single"/>
        </w:rPr>
        <w:t>2</w:t>
      </w:r>
      <w:r w:rsidRPr="009D4510">
        <w:rPr>
          <w:rFonts w:eastAsiaTheme="minorEastAsia"/>
          <w:b/>
          <w:sz w:val="22"/>
          <w:szCs w:val="22"/>
          <w:u w:val="single"/>
        </w:rPr>
        <w:t xml:space="preserve">: </w:t>
      </w:r>
      <w:r w:rsidR="00537423" w:rsidRPr="00537423">
        <w:rPr>
          <w:rFonts w:eastAsiaTheme="minorEastAsia"/>
          <w:b/>
          <w:sz w:val="22"/>
          <w:szCs w:val="22"/>
          <w:u w:val="single"/>
        </w:rPr>
        <w:t>RRM performance requirements</w:t>
      </w:r>
    </w:p>
    <w:p w14:paraId="30245907" w14:textId="17332842" w:rsidR="00D01FAD" w:rsidRDefault="00D01FAD" w:rsidP="00D01FAD">
      <w:pPr>
        <w:rPr>
          <w:rFonts w:eastAsia="Times New Roman"/>
          <w:b/>
          <w:bCs/>
          <w:color w:val="000000"/>
          <w:u w:val="single"/>
        </w:rPr>
      </w:pPr>
      <w:r>
        <w:rPr>
          <w:rFonts w:eastAsia="Times New Roman"/>
          <w:b/>
          <w:bCs/>
          <w:color w:val="000000"/>
          <w:u w:val="single"/>
        </w:rPr>
        <w:t xml:space="preserve">Issue </w:t>
      </w:r>
      <w:r w:rsidR="00D57A31">
        <w:rPr>
          <w:b/>
          <w:u w:val="single"/>
          <w:lang w:eastAsia="ko-KR"/>
        </w:rPr>
        <w:t>2</w:t>
      </w:r>
      <w:r w:rsidR="00D57A31" w:rsidRPr="00884E73">
        <w:rPr>
          <w:b/>
          <w:u w:val="single"/>
          <w:lang w:eastAsia="ko-KR"/>
        </w:rPr>
        <w:t>-</w:t>
      </w:r>
      <w:r w:rsidR="00D57A31">
        <w:rPr>
          <w:b/>
          <w:u w:val="single"/>
          <w:lang w:eastAsia="ko-KR"/>
        </w:rPr>
        <w:t>1-1</w:t>
      </w:r>
      <w:r w:rsidR="00D57A31" w:rsidRPr="00884E73">
        <w:rPr>
          <w:b/>
          <w:u w:val="single"/>
          <w:lang w:eastAsia="ko-KR"/>
        </w:rPr>
        <w:t xml:space="preserve">: </w:t>
      </w:r>
      <w:r w:rsidR="00D57A31" w:rsidRPr="00EA0BF7">
        <w:rPr>
          <w:b/>
          <w:u w:val="single"/>
          <w:lang w:eastAsia="ko-KR"/>
        </w:rPr>
        <w:t xml:space="preserve">upper bound </w:t>
      </w:r>
      <w:r w:rsidR="00D57A31" w:rsidRPr="00BE2AD0">
        <w:rPr>
          <w:b/>
          <w:u w:val="single"/>
          <w:lang w:eastAsia="ko-KR"/>
        </w:rPr>
        <w:t xml:space="preserve">of side condition </w:t>
      </w:r>
      <w:r w:rsidR="00D57A31" w:rsidRPr="00EA0BF7">
        <w:rPr>
          <w:b/>
          <w:u w:val="single"/>
          <w:lang w:eastAsia="ko-KR"/>
        </w:rPr>
        <w:t>for L1-SINR</w:t>
      </w:r>
      <w:r w:rsidR="00D57A31">
        <w:rPr>
          <w:b/>
          <w:u w:val="single"/>
          <w:lang w:eastAsia="ko-KR"/>
        </w:rPr>
        <w:t xml:space="preserve"> </w:t>
      </w:r>
      <w:r w:rsidR="00D57A31" w:rsidRPr="003B4370">
        <w:rPr>
          <w:b/>
          <w:u w:val="single"/>
          <w:lang w:eastAsia="ko-KR"/>
        </w:rPr>
        <w:t>measurement accuracy</w:t>
      </w:r>
    </w:p>
    <w:p w14:paraId="029894AC" w14:textId="77777777" w:rsidR="00FC7E8F" w:rsidRPr="00FC7E8F" w:rsidRDefault="00FC7E8F" w:rsidP="00FC7E8F">
      <w:pPr>
        <w:numPr>
          <w:ilvl w:val="0"/>
          <w:numId w:val="1"/>
        </w:numPr>
        <w:overflowPunct/>
        <w:autoSpaceDE/>
        <w:autoSpaceDN/>
        <w:adjustRightInd/>
        <w:spacing w:after="120"/>
        <w:ind w:left="720"/>
        <w:textAlignment w:val="auto"/>
        <w:rPr>
          <w:szCs w:val="24"/>
          <w:lang w:eastAsia="zh-CN"/>
        </w:rPr>
      </w:pPr>
      <w:r w:rsidRPr="00FC7E8F">
        <w:rPr>
          <w:szCs w:val="24"/>
          <w:lang w:eastAsia="zh-CN"/>
        </w:rPr>
        <w:t>Proposals</w:t>
      </w:r>
    </w:p>
    <w:p w14:paraId="328C387E" w14:textId="77777777" w:rsidR="00FC7E8F" w:rsidRPr="00FC7E8F" w:rsidRDefault="00FC7E8F" w:rsidP="00FC7E8F">
      <w:pPr>
        <w:numPr>
          <w:ilvl w:val="1"/>
          <w:numId w:val="1"/>
        </w:numPr>
        <w:overflowPunct/>
        <w:autoSpaceDE/>
        <w:autoSpaceDN/>
        <w:adjustRightInd/>
        <w:spacing w:after="120"/>
        <w:ind w:left="1440"/>
        <w:textAlignment w:val="auto"/>
        <w:rPr>
          <w:szCs w:val="24"/>
          <w:lang w:eastAsia="zh-CN"/>
        </w:rPr>
      </w:pPr>
      <w:r w:rsidRPr="00FC7E8F">
        <w:rPr>
          <w:szCs w:val="24"/>
          <w:lang w:eastAsia="zh-CN"/>
        </w:rPr>
        <w:t>Option 1 (QC, CATT, CMCC, MTK): for L1-SINR measurement accuracy requirements, the upper bound of the side condition is same as R16 intra-frequency SS-SINR, which is 5dB</w:t>
      </w:r>
    </w:p>
    <w:p w14:paraId="4860017B" w14:textId="77777777" w:rsidR="00FC7E8F" w:rsidRPr="00FC7E8F" w:rsidRDefault="00FC7E8F" w:rsidP="00FC7E8F">
      <w:pPr>
        <w:numPr>
          <w:ilvl w:val="1"/>
          <w:numId w:val="1"/>
        </w:numPr>
        <w:overflowPunct/>
        <w:autoSpaceDE/>
        <w:autoSpaceDN/>
        <w:adjustRightInd/>
        <w:spacing w:after="120"/>
        <w:ind w:left="1440"/>
        <w:textAlignment w:val="auto"/>
        <w:rPr>
          <w:szCs w:val="24"/>
          <w:lang w:eastAsia="zh-CN"/>
        </w:rPr>
      </w:pPr>
      <w:r w:rsidRPr="00FC7E8F">
        <w:rPr>
          <w:szCs w:val="24"/>
          <w:lang w:eastAsia="zh-CN"/>
        </w:rPr>
        <w:t xml:space="preserve">Option 2 (vivo, Nokia, </w:t>
      </w:r>
      <w:r w:rsidRPr="00FC7E8F">
        <w:rPr>
          <w:rFonts w:eastAsia="MS Mincho"/>
          <w:szCs w:val="24"/>
          <w:lang w:eastAsia="zh-CN"/>
        </w:rPr>
        <w:t>Ericsson</w:t>
      </w:r>
      <w:r w:rsidRPr="00FC7E8F">
        <w:rPr>
          <w:szCs w:val="24"/>
          <w:lang w:eastAsia="zh-CN"/>
        </w:rPr>
        <w:t>):</w:t>
      </w:r>
    </w:p>
    <w:p w14:paraId="2625B602" w14:textId="77777777" w:rsidR="00FC7E8F" w:rsidRPr="00FC7E8F" w:rsidRDefault="00FC7E8F" w:rsidP="00FC7E8F">
      <w:pPr>
        <w:numPr>
          <w:ilvl w:val="2"/>
          <w:numId w:val="1"/>
        </w:numPr>
        <w:overflowPunct/>
        <w:autoSpaceDE/>
        <w:autoSpaceDN/>
        <w:adjustRightInd/>
        <w:spacing w:after="120"/>
        <w:ind w:left="1843"/>
        <w:textAlignment w:val="auto"/>
        <w:rPr>
          <w:rFonts w:eastAsia="MS Mincho"/>
          <w:szCs w:val="24"/>
          <w:lang w:eastAsia="zh-CN"/>
        </w:rPr>
      </w:pPr>
      <w:r w:rsidRPr="00FC7E8F">
        <w:rPr>
          <w:rFonts w:eastAsia="MS Mincho"/>
          <w:szCs w:val="24"/>
          <w:lang w:eastAsia="zh-CN"/>
        </w:rPr>
        <w:t xml:space="preserve">For DPS 1a scenario, if max doppler shift does not beyond TRS tracking ability, </w:t>
      </w:r>
    </w:p>
    <w:p w14:paraId="0FC43AE7" w14:textId="77777777" w:rsidR="00FC7E8F" w:rsidRPr="00FC7E8F" w:rsidRDefault="00FC7E8F" w:rsidP="00FC7E8F">
      <w:pPr>
        <w:numPr>
          <w:ilvl w:val="2"/>
          <w:numId w:val="3"/>
        </w:numPr>
        <w:overflowPunct/>
        <w:autoSpaceDE/>
        <w:autoSpaceDN/>
        <w:adjustRightInd/>
        <w:spacing w:after="120"/>
        <w:textAlignment w:val="auto"/>
        <w:rPr>
          <w:rFonts w:eastAsia="MS Mincho"/>
          <w:szCs w:val="24"/>
          <w:lang w:eastAsia="zh-CN"/>
        </w:rPr>
      </w:pPr>
      <w:r w:rsidRPr="00FC7E8F">
        <w:rPr>
          <w:rFonts w:eastAsia="MS Mincho"/>
          <w:szCs w:val="24"/>
          <w:lang w:eastAsia="zh-CN"/>
        </w:rPr>
        <w:t xml:space="preserve">No impact to L1-SINR measurement accuracy requirements if the measured RS is associated with active TCI of the UE in DPS 1a scenario, </w:t>
      </w:r>
      <w:proofErr w:type="gramStart"/>
      <w:r w:rsidRPr="00FC7E8F">
        <w:rPr>
          <w:rFonts w:eastAsia="MS Mincho"/>
          <w:szCs w:val="24"/>
          <w:lang w:eastAsia="zh-CN"/>
        </w:rPr>
        <w:t>i.e.</w:t>
      </w:r>
      <w:proofErr w:type="gramEnd"/>
      <w:r w:rsidRPr="00FC7E8F">
        <w:rPr>
          <w:rFonts w:eastAsia="MS Mincho"/>
          <w:szCs w:val="24"/>
          <w:lang w:eastAsia="zh-CN"/>
        </w:rPr>
        <w:t xml:space="preserve"> legacy performance requirements still apply to DPS 1a scenario.</w:t>
      </w:r>
    </w:p>
    <w:p w14:paraId="76147107" w14:textId="77777777" w:rsidR="00FC7E8F" w:rsidRPr="00FC7E8F" w:rsidRDefault="00FC7E8F" w:rsidP="00FC7E8F">
      <w:pPr>
        <w:numPr>
          <w:ilvl w:val="2"/>
          <w:numId w:val="3"/>
        </w:numPr>
        <w:overflowPunct/>
        <w:autoSpaceDE/>
        <w:autoSpaceDN/>
        <w:adjustRightInd/>
        <w:spacing w:after="120"/>
        <w:textAlignment w:val="auto"/>
        <w:rPr>
          <w:rFonts w:eastAsia="MS Mincho"/>
          <w:szCs w:val="24"/>
          <w:lang w:eastAsia="zh-CN"/>
        </w:rPr>
      </w:pPr>
      <w:r w:rsidRPr="00FC7E8F">
        <w:rPr>
          <w:rFonts w:eastAsia="MS Mincho"/>
          <w:szCs w:val="24"/>
          <w:lang w:eastAsia="zh-CN"/>
        </w:rPr>
        <w:t>No accuracy requirements for L1-SINR measurements on RSs that are not associated with active TCI of the UE in DPS 1a scenario when side condition is above 5dB.</w:t>
      </w:r>
    </w:p>
    <w:p w14:paraId="094113D4" w14:textId="77777777" w:rsidR="00FC7E8F" w:rsidRPr="00FC7E8F" w:rsidRDefault="00FC7E8F" w:rsidP="00FC7E8F">
      <w:pPr>
        <w:numPr>
          <w:ilvl w:val="2"/>
          <w:numId w:val="1"/>
        </w:numPr>
        <w:overflowPunct/>
        <w:autoSpaceDE/>
        <w:autoSpaceDN/>
        <w:adjustRightInd/>
        <w:spacing w:after="120"/>
        <w:ind w:left="1843"/>
        <w:textAlignment w:val="auto"/>
        <w:rPr>
          <w:rFonts w:eastAsia="MS Mincho"/>
          <w:szCs w:val="24"/>
          <w:lang w:eastAsia="zh-CN"/>
        </w:rPr>
      </w:pPr>
      <w:r w:rsidRPr="00FC7E8F">
        <w:rPr>
          <w:rFonts w:eastAsia="MS Mincho"/>
          <w:szCs w:val="24"/>
          <w:lang w:eastAsia="zh-CN"/>
        </w:rPr>
        <w:t>For DPS 1b or HST-SFN scenario, no accuracy requirements for L1-SINR measurements when side condition is above 5dB.</w:t>
      </w:r>
    </w:p>
    <w:p w14:paraId="03651BC7" w14:textId="77777777" w:rsidR="00FC7E8F" w:rsidRDefault="00FC7E8F" w:rsidP="00FC7E8F">
      <w:pPr>
        <w:rPr>
          <w:b/>
          <w:bCs/>
          <w:lang w:eastAsia="ko-KR"/>
        </w:rPr>
      </w:pPr>
      <w:r w:rsidRPr="00B4108F">
        <w:rPr>
          <w:b/>
          <w:bCs/>
          <w:lang w:eastAsia="ko-KR"/>
        </w:rPr>
        <w:t>Discussions:</w:t>
      </w:r>
    </w:p>
    <w:p w14:paraId="58E765A0" w14:textId="657EDE1C" w:rsidR="00FC7E8F" w:rsidRDefault="002A4F54" w:rsidP="00FC7E8F">
      <w:pPr>
        <w:rPr>
          <w:lang w:eastAsia="ko-KR"/>
        </w:rPr>
      </w:pPr>
      <w:r w:rsidRPr="002A4F54">
        <w:rPr>
          <w:lang w:eastAsia="ko-KR"/>
        </w:rPr>
        <w:t xml:space="preserve">CMCC: </w:t>
      </w:r>
      <w:r w:rsidR="00EE7626">
        <w:rPr>
          <w:lang w:eastAsia="ko-KR"/>
        </w:rPr>
        <w:t>we need to move forward.</w:t>
      </w:r>
    </w:p>
    <w:p w14:paraId="4F1BC139" w14:textId="09C71F38" w:rsidR="00EE7626" w:rsidRDefault="008A5B11" w:rsidP="00FC7E8F">
      <w:pPr>
        <w:rPr>
          <w:lang w:eastAsia="ko-KR"/>
        </w:rPr>
      </w:pPr>
      <w:r>
        <w:rPr>
          <w:lang w:eastAsia="ko-KR"/>
        </w:rPr>
        <w:t xml:space="preserve">Qualcomm: </w:t>
      </w:r>
      <w:r w:rsidR="004A2C1B">
        <w:rPr>
          <w:lang w:eastAsia="ko-KR"/>
        </w:rPr>
        <w:t>for SINR measurement accuracy, ICI always exists</w:t>
      </w:r>
      <w:r w:rsidR="00B32EB5">
        <w:rPr>
          <w:lang w:eastAsia="ko-KR"/>
        </w:rPr>
        <w:t xml:space="preserve"> no matter whether the UE measures serving or neighbour cells. </w:t>
      </w:r>
      <w:r w:rsidR="005D4F14">
        <w:rPr>
          <w:lang w:eastAsia="ko-KR"/>
        </w:rPr>
        <w:t>Having different requirements among DPS 1a 1b HSTSFN</w:t>
      </w:r>
      <w:r w:rsidR="006E31BC">
        <w:rPr>
          <w:lang w:eastAsia="ko-KR"/>
        </w:rPr>
        <w:t xml:space="preserve"> does not make much sense in terms of upper bound.</w:t>
      </w:r>
    </w:p>
    <w:p w14:paraId="37054F48" w14:textId="54B90B9C" w:rsidR="006E31BC" w:rsidRDefault="006E31BC" w:rsidP="00FC7E8F">
      <w:pPr>
        <w:rPr>
          <w:lang w:eastAsia="ko-KR"/>
        </w:rPr>
      </w:pPr>
      <w:r>
        <w:rPr>
          <w:lang w:eastAsia="ko-KR"/>
        </w:rPr>
        <w:t xml:space="preserve">Vivo: </w:t>
      </w:r>
      <w:r w:rsidR="00DF417E">
        <w:rPr>
          <w:lang w:eastAsia="ko-KR"/>
        </w:rPr>
        <w:t xml:space="preserve">ICI is caused by </w:t>
      </w:r>
      <w:proofErr w:type="spellStart"/>
      <w:r w:rsidR="00DF417E">
        <w:rPr>
          <w:lang w:eastAsia="ko-KR"/>
        </w:rPr>
        <w:t>inperfect</w:t>
      </w:r>
      <w:proofErr w:type="spellEnd"/>
      <w:r w:rsidR="00DF417E">
        <w:rPr>
          <w:lang w:eastAsia="ko-KR"/>
        </w:rPr>
        <w:t xml:space="preserve"> DL sync. For DPS 1a the UE achieves good sync.</w:t>
      </w:r>
      <w:r w:rsidR="00E822F9">
        <w:rPr>
          <w:lang w:eastAsia="ko-KR"/>
        </w:rPr>
        <w:t xml:space="preserve"> For</w:t>
      </w:r>
      <w:r w:rsidR="004633E1">
        <w:rPr>
          <w:lang w:eastAsia="ko-KR"/>
        </w:rPr>
        <w:t xml:space="preserve"> dedicated IMR, little impact.</w:t>
      </w:r>
    </w:p>
    <w:p w14:paraId="59FF40B4" w14:textId="2257FEB4" w:rsidR="004633E1" w:rsidRDefault="004633E1" w:rsidP="00FC7E8F">
      <w:pPr>
        <w:rPr>
          <w:lang w:eastAsia="ko-KR"/>
        </w:rPr>
      </w:pPr>
      <w:r>
        <w:rPr>
          <w:lang w:eastAsia="ko-KR"/>
        </w:rPr>
        <w:lastRenderedPageBreak/>
        <w:t xml:space="preserve">Nokia: </w:t>
      </w:r>
      <w:r w:rsidR="00C02F5B">
        <w:rPr>
          <w:lang w:eastAsia="ko-KR"/>
        </w:rPr>
        <w:t xml:space="preserve">based on the analysis on the HST FR2, we need to differentiate </w:t>
      </w:r>
      <w:r w:rsidR="0083291F">
        <w:rPr>
          <w:lang w:eastAsia="ko-KR"/>
        </w:rPr>
        <w:t>the type 1 L1-SINR measurements from type 2 and type 3</w:t>
      </w:r>
      <w:r w:rsidR="00317377">
        <w:rPr>
          <w:lang w:eastAsia="ko-KR"/>
        </w:rPr>
        <w:t xml:space="preserve">. </w:t>
      </w:r>
      <w:proofErr w:type="gramStart"/>
      <w:r w:rsidR="004873C6">
        <w:rPr>
          <w:lang w:eastAsia="ko-KR"/>
        </w:rPr>
        <w:t>So</w:t>
      </w:r>
      <w:proofErr w:type="gramEnd"/>
      <w:r w:rsidR="004873C6">
        <w:rPr>
          <w:lang w:eastAsia="ko-KR"/>
        </w:rPr>
        <w:t xml:space="preserve"> we need to differentiate the applicability of L1-SINR accuracy side condition upper bound. </w:t>
      </w:r>
      <w:r w:rsidR="001549AF">
        <w:rPr>
          <w:lang w:eastAsia="ko-KR"/>
        </w:rPr>
        <w:t xml:space="preserve">Only type 1 L1-SINR </w:t>
      </w:r>
      <w:proofErr w:type="spellStart"/>
      <w:r w:rsidR="001549AF">
        <w:rPr>
          <w:lang w:eastAsia="ko-KR"/>
        </w:rPr>
        <w:t>meaurements</w:t>
      </w:r>
      <w:proofErr w:type="spellEnd"/>
      <w:r w:rsidR="001549AF">
        <w:rPr>
          <w:lang w:eastAsia="ko-KR"/>
        </w:rPr>
        <w:t xml:space="preserve"> need the upper bound.</w:t>
      </w:r>
    </w:p>
    <w:p w14:paraId="24D30D51" w14:textId="78471E15" w:rsidR="001549AF" w:rsidRDefault="001549AF" w:rsidP="00FC7E8F">
      <w:pPr>
        <w:rPr>
          <w:lang w:eastAsia="ko-KR"/>
        </w:rPr>
      </w:pPr>
      <w:r>
        <w:rPr>
          <w:lang w:eastAsia="ko-KR"/>
        </w:rPr>
        <w:t xml:space="preserve">Apple: </w:t>
      </w:r>
      <w:r w:rsidR="009442DD">
        <w:rPr>
          <w:lang w:eastAsia="ko-KR"/>
        </w:rPr>
        <w:t>we support option 1.</w:t>
      </w:r>
    </w:p>
    <w:p w14:paraId="4D4D5A6B" w14:textId="1C953216" w:rsidR="002615DA" w:rsidRDefault="009442DD" w:rsidP="00FC7E8F">
      <w:pPr>
        <w:rPr>
          <w:lang w:eastAsia="ko-KR"/>
        </w:rPr>
      </w:pPr>
      <w:r>
        <w:rPr>
          <w:lang w:eastAsia="ko-KR"/>
        </w:rPr>
        <w:t xml:space="preserve">Qualcomm: </w:t>
      </w:r>
      <w:r w:rsidR="006E3855">
        <w:rPr>
          <w:lang w:eastAsia="ko-KR"/>
        </w:rPr>
        <w:t xml:space="preserve">option 2 is </w:t>
      </w:r>
      <w:r w:rsidR="002615DA">
        <w:rPr>
          <w:lang w:eastAsia="ko-KR"/>
        </w:rPr>
        <w:t xml:space="preserve">demanding complexity in implementation. 2 CSI-RS symbols </w:t>
      </w:r>
      <w:r w:rsidR="00804253">
        <w:rPr>
          <w:lang w:eastAsia="ko-KR"/>
        </w:rPr>
        <w:t xml:space="preserve">are needed </w:t>
      </w:r>
      <w:r w:rsidR="002615DA">
        <w:rPr>
          <w:lang w:eastAsia="ko-KR"/>
        </w:rPr>
        <w:t xml:space="preserve">for tracking </w:t>
      </w:r>
      <w:r w:rsidR="00804253">
        <w:rPr>
          <w:lang w:eastAsia="ko-KR"/>
        </w:rPr>
        <w:t>frequency offset.</w:t>
      </w:r>
    </w:p>
    <w:p w14:paraId="22AF3190" w14:textId="31402A9A" w:rsidR="00804253" w:rsidRDefault="00804253" w:rsidP="00FC7E8F">
      <w:pPr>
        <w:rPr>
          <w:lang w:eastAsia="ko-KR"/>
        </w:rPr>
      </w:pPr>
      <w:r>
        <w:rPr>
          <w:lang w:eastAsia="ko-KR"/>
        </w:rPr>
        <w:t xml:space="preserve">Ericsson: </w:t>
      </w:r>
      <w:r w:rsidR="00FB7583">
        <w:rPr>
          <w:lang w:eastAsia="ko-KR"/>
        </w:rPr>
        <w:t>we support option 2.</w:t>
      </w:r>
      <w:r w:rsidR="004C1BC0">
        <w:rPr>
          <w:lang w:eastAsia="ko-KR"/>
        </w:rPr>
        <w:t xml:space="preserve"> Since it looks like a compromise.</w:t>
      </w:r>
    </w:p>
    <w:p w14:paraId="0C34E79D" w14:textId="7D442003" w:rsidR="00C243D5" w:rsidRDefault="00C243D5" w:rsidP="00FC7E8F">
      <w:pPr>
        <w:rPr>
          <w:lang w:eastAsia="ko-KR"/>
        </w:rPr>
      </w:pPr>
      <w:r>
        <w:rPr>
          <w:lang w:eastAsia="ko-KR"/>
        </w:rPr>
        <w:t xml:space="preserve">MTK: </w:t>
      </w:r>
      <w:r w:rsidR="00370977">
        <w:rPr>
          <w:lang w:eastAsia="ko-KR"/>
        </w:rPr>
        <w:t>if the beam is associated with the active TCI, the UE can have good accuracy. If not, we need 5dB upper bound.</w:t>
      </w:r>
    </w:p>
    <w:p w14:paraId="398D02CF" w14:textId="1CF66878" w:rsidR="00FB7583" w:rsidRDefault="00150D68" w:rsidP="00FC7E8F">
      <w:pPr>
        <w:rPr>
          <w:lang w:eastAsia="ko-KR"/>
        </w:rPr>
      </w:pPr>
      <w:r>
        <w:rPr>
          <w:lang w:eastAsia="ko-KR"/>
        </w:rPr>
        <w:t xml:space="preserve">Nokia: we can compromise to introduce the upper bound only for type 1 SINR </w:t>
      </w:r>
      <w:proofErr w:type="spellStart"/>
      <w:r>
        <w:rPr>
          <w:lang w:eastAsia="ko-KR"/>
        </w:rPr>
        <w:t>measuremetns</w:t>
      </w:r>
      <w:proofErr w:type="spellEnd"/>
      <w:r>
        <w:rPr>
          <w:lang w:eastAsia="ko-KR"/>
        </w:rPr>
        <w:t xml:space="preserve"> which is CSI-RS based CMR + no dedicated IMR.</w:t>
      </w:r>
    </w:p>
    <w:p w14:paraId="34128229" w14:textId="46A5E8DA" w:rsidR="00150D68" w:rsidRPr="002A4F54" w:rsidRDefault="00150D68" w:rsidP="00FC7E8F">
      <w:pPr>
        <w:rPr>
          <w:lang w:eastAsia="ko-KR"/>
        </w:rPr>
      </w:pPr>
      <w:r>
        <w:rPr>
          <w:lang w:eastAsia="ko-KR"/>
        </w:rPr>
        <w:t xml:space="preserve">CMCC: </w:t>
      </w:r>
      <w:r w:rsidR="008125D0">
        <w:rPr>
          <w:lang w:eastAsia="ko-KR"/>
        </w:rPr>
        <w:t xml:space="preserve">we are not ok to introduce only for type 1. Option 1 is the </w:t>
      </w:r>
      <w:r w:rsidR="00BC74E3">
        <w:rPr>
          <w:lang w:eastAsia="ko-KR"/>
        </w:rPr>
        <w:t>minimum requirement.</w:t>
      </w:r>
    </w:p>
    <w:p w14:paraId="40329E24" w14:textId="0FA5EA9D" w:rsidR="00FC7E8F" w:rsidRPr="00BC74E3" w:rsidRDefault="00BC74E3" w:rsidP="00FC7E8F">
      <w:pPr>
        <w:rPr>
          <w:b/>
          <w:bCs/>
          <w:highlight w:val="yellow"/>
          <w:lang w:eastAsia="ko-KR"/>
        </w:rPr>
      </w:pPr>
      <w:r w:rsidRPr="00BC74E3">
        <w:rPr>
          <w:b/>
          <w:bCs/>
          <w:highlight w:val="yellow"/>
          <w:lang w:eastAsia="ko-KR"/>
        </w:rPr>
        <w:t xml:space="preserve">Tentative </w:t>
      </w:r>
      <w:r w:rsidR="00FC7E8F" w:rsidRPr="00BC74E3">
        <w:rPr>
          <w:b/>
          <w:bCs/>
          <w:highlight w:val="yellow"/>
          <w:lang w:eastAsia="ko-KR"/>
        </w:rPr>
        <w:t>Agreement:</w:t>
      </w:r>
    </w:p>
    <w:p w14:paraId="5C2FF66E" w14:textId="69CF6250" w:rsidR="00C54D34" w:rsidRDefault="009377C3" w:rsidP="00FC7E8F">
      <w:pPr>
        <w:rPr>
          <w:szCs w:val="24"/>
          <w:lang w:eastAsia="zh-CN"/>
        </w:rPr>
      </w:pPr>
      <w:r w:rsidRPr="00BC74E3">
        <w:rPr>
          <w:szCs w:val="24"/>
          <w:highlight w:val="yellow"/>
          <w:lang w:eastAsia="zh-CN"/>
        </w:rPr>
        <w:t xml:space="preserve">For </w:t>
      </w:r>
      <w:r w:rsidR="003163DC" w:rsidRPr="00BC74E3">
        <w:rPr>
          <w:szCs w:val="24"/>
          <w:highlight w:val="yellow"/>
          <w:lang w:eastAsia="zh-CN"/>
        </w:rPr>
        <w:t>L1-SINR measurement accuracy requirements, the upper bound of the side condition is [</w:t>
      </w:r>
      <w:r w:rsidR="00EA1647" w:rsidRPr="00BC74E3">
        <w:rPr>
          <w:szCs w:val="24"/>
          <w:highlight w:val="yellow"/>
          <w:lang w:eastAsia="zh-CN"/>
        </w:rPr>
        <w:t>6</w:t>
      </w:r>
      <w:r w:rsidR="003163DC" w:rsidRPr="00BC74E3">
        <w:rPr>
          <w:szCs w:val="24"/>
          <w:highlight w:val="yellow"/>
          <w:lang w:eastAsia="zh-CN"/>
        </w:rPr>
        <w:t>dB]</w:t>
      </w:r>
      <w:r w:rsidR="002912E5" w:rsidRPr="00BC74E3">
        <w:rPr>
          <w:szCs w:val="24"/>
          <w:highlight w:val="yellow"/>
          <w:lang w:eastAsia="zh-CN"/>
        </w:rPr>
        <w:t>.</w:t>
      </w:r>
      <w:r w:rsidR="00276CB3" w:rsidRPr="00276CB3">
        <w:rPr>
          <w:szCs w:val="24"/>
          <w:lang w:eastAsia="zh-CN"/>
        </w:rPr>
        <w:t xml:space="preserve"> </w:t>
      </w:r>
    </w:p>
    <w:p w14:paraId="7E52280D" w14:textId="77777777" w:rsidR="00D2199E" w:rsidRDefault="00D2199E" w:rsidP="00FC7E8F">
      <w:pPr>
        <w:rPr>
          <w:lang w:eastAsia="ko-KR"/>
        </w:rPr>
      </w:pPr>
    </w:p>
    <w:p w14:paraId="0D9F6BFE" w14:textId="0AA9DFA5" w:rsidR="00E12B5A" w:rsidRDefault="00E12B5A" w:rsidP="00E12B5A">
      <w:pPr>
        <w:rPr>
          <w:rFonts w:eastAsia="Times New Roman"/>
          <w:b/>
          <w:bCs/>
          <w:color w:val="000000"/>
          <w:u w:val="single"/>
        </w:rPr>
      </w:pPr>
      <w:r>
        <w:rPr>
          <w:rFonts w:eastAsia="Times New Roman"/>
          <w:b/>
          <w:bCs/>
          <w:color w:val="000000"/>
          <w:u w:val="single"/>
        </w:rPr>
        <w:t xml:space="preserve">Issue </w:t>
      </w:r>
      <w:r w:rsidR="00C07670">
        <w:rPr>
          <w:b/>
          <w:u w:val="single"/>
          <w:lang w:eastAsia="ko-KR"/>
        </w:rPr>
        <w:t>2</w:t>
      </w:r>
      <w:r w:rsidR="00C07670" w:rsidRPr="00884E73">
        <w:rPr>
          <w:b/>
          <w:u w:val="single"/>
          <w:lang w:eastAsia="ko-KR"/>
        </w:rPr>
        <w:t>-</w:t>
      </w:r>
      <w:r w:rsidR="00C07670">
        <w:rPr>
          <w:b/>
          <w:u w:val="single"/>
          <w:lang w:eastAsia="ko-KR"/>
        </w:rPr>
        <w:t>2-1</w:t>
      </w:r>
      <w:r w:rsidR="00C07670" w:rsidRPr="00884E73">
        <w:rPr>
          <w:b/>
          <w:u w:val="single"/>
          <w:lang w:eastAsia="ko-KR"/>
        </w:rPr>
        <w:t xml:space="preserve">: </w:t>
      </w:r>
      <w:r w:rsidR="00C07670" w:rsidRPr="00EA0BF7">
        <w:rPr>
          <w:b/>
          <w:u w:val="single"/>
          <w:lang w:eastAsia="ko-KR"/>
        </w:rPr>
        <w:t xml:space="preserve">upper bound </w:t>
      </w:r>
      <w:r w:rsidR="00C07670" w:rsidRPr="00BE2AD0">
        <w:rPr>
          <w:b/>
          <w:u w:val="single"/>
          <w:lang w:eastAsia="ko-KR"/>
        </w:rPr>
        <w:t xml:space="preserve">of side condition </w:t>
      </w:r>
      <w:r w:rsidR="00C07670" w:rsidRPr="00EA0BF7">
        <w:rPr>
          <w:b/>
          <w:u w:val="single"/>
          <w:lang w:eastAsia="ko-KR"/>
        </w:rPr>
        <w:t xml:space="preserve">for </w:t>
      </w:r>
      <w:r w:rsidR="00C07670" w:rsidRPr="00B437EB">
        <w:rPr>
          <w:b/>
          <w:u w:val="single"/>
          <w:lang w:eastAsia="ko-KR"/>
        </w:rPr>
        <w:t xml:space="preserve">inter-frequency </w:t>
      </w:r>
      <w:r w:rsidR="00C07670">
        <w:rPr>
          <w:b/>
          <w:u w:val="single"/>
          <w:lang w:eastAsia="ko-KR"/>
        </w:rPr>
        <w:t>SS</w:t>
      </w:r>
      <w:r w:rsidR="00C07670" w:rsidRPr="00EA0BF7">
        <w:rPr>
          <w:b/>
          <w:u w:val="single"/>
          <w:lang w:eastAsia="ko-KR"/>
        </w:rPr>
        <w:t>-SINR</w:t>
      </w:r>
      <w:r w:rsidR="00C07670">
        <w:rPr>
          <w:b/>
          <w:u w:val="single"/>
          <w:lang w:eastAsia="ko-KR"/>
        </w:rPr>
        <w:t xml:space="preserve"> </w:t>
      </w:r>
      <w:r w:rsidR="00C07670" w:rsidRPr="003B4370">
        <w:rPr>
          <w:b/>
          <w:u w:val="single"/>
          <w:lang w:eastAsia="ko-KR"/>
        </w:rPr>
        <w:t>measurement accuracy</w:t>
      </w:r>
    </w:p>
    <w:p w14:paraId="4E2786E5" w14:textId="77777777" w:rsidR="00BC2A92" w:rsidRPr="00BC2A92" w:rsidRDefault="00BC2A92" w:rsidP="00BC2A92">
      <w:pPr>
        <w:numPr>
          <w:ilvl w:val="0"/>
          <w:numId w:val="1"/>
        </w:numPr>
        <w:overflowPunct/>
        <w:autoSpaceDE/>
        <w:autoSpaceDN/>
        <w:adjustRightInd/>
        <w:spacing w:after="120"/>
        <w:ind w:left="720"/>
        <w:textAlignment w:val="auto"/>
        <w:rPr>
          <w:szCs w:val="24"/>
          <w:lang w:eastAsia="zh-CN"/>
        </w:rPr>
      </w:pPr>
      <w:r w:rsidRPr="00BC2A92">
        <w:rPr>
          <w:szCs w:val="24"/>
          <w:lang w:eastAsia="zh-CN"/>
        </w:rPr>
        <w:t>Proposals</w:t>
      </w:r>
    </w:p>
    <w:p w14:paraId="5D6EDA87" w14:textId="77777777" w:rsidR="00BC2A92" w:rsidRPr="00BC2A92" w:rsidRDefault="00BC2A92" w:rsidP="00BC2A92">
      <w:pPr>
        <w:numPr>
          <w:ilvl w:val="1"/>
          <w:numId w:val="1"/>
        </w:numPr>
        <w:overflowPunct/>
        <w:autoSpaceDE/>
        <w:autoSpaceDN/>
        <w:adjustRightInd/>
        <w:spacing w:after="120"/>
        <w:ind w:left="1440"/>
        <w:textAlignment w:val="auto"/>
        <w:rPr>
          <w:szCs w:val="24"/>
          <w:lang w:eastAsia="zh-CN"/>
        </w:rPr>
      </w:pPr>
      <w:r w:rsidRPr="00BC2A92">
        <w:rPr>
          <w:szCs w:val="24"/>
          <w:lang w:eastAsia="zh-CN"/>
        </w:rPr>
        <w:t>Option 1 (QC, CATT, CMCC, MTK): for inter-frequency SS-SINR measurement accuracy requirements, the upper bound of the side condition is same as R16 intra-frequency SS-SINR, which is 5dB</w:t>
      </w:r>
    </w:p>
    <w:p w14:paraId="00C256FF" w14:textId="77777777" w:rsidR="00BC2A92" w:rsidRPr="00BC2A92" w:rsidRDefault="00BC2A92" w:rsidP="00BC2A92">
      <w:pPr>
        <w:numPr>
          <w:ilvl w:val="1"/>
          <w:numId w:val="1"/>
        </w:numPr>
        <w:overflowPunct/>
        <w:autoSpaceDE/>
        <w:autoSpaceDN/>
        <w:adjustRightInd/>
        <w:spacing w:after="120"/>
        <w:ind w:left="1440"/>
        <w:textAlignment w:val="auto"/>
        <w:rPr>
          <w:szCs w:val="24"/>
          <w:lang w:eastAsia="zh-CN"/>
        </w:rPr>
      </w:pPr>
      <w:r w:rsidRPr="00BC2A92">
        <w:rPr>
          <w:szCs w:val="24"/>
          <w:lang w:eastAsia="zh-CN"/>
        </w:rPr>
        <w:t>Option 2 (Nokia): determine the upper bound of the side condition based on a typical inter-frequency scenario for FR1 HST</w:t>
      </w:r>
    </w:p>
    <w:p w14:paraId="11805A98" w14:textId="77777777" w:rsidR="00E12B5A" w:rsidRDefault="00E12B5A" w:rsidP="00E12B5A">
      <w:pPr>
        <w:rPr>
          <w:b/>
          <w:bCs/>
          <w:lang w:eastAsia="ko-KR"/>
        </w:rPr>
      </w:pPr>
      <w:r w:rsidRPr="00B4108F">
        <w:rPr>
          <w:b/>
          <w:bCs/>
          <w:lang w:eastAsia="ko-KR"/>
        </w:rPr>
        <w:t>Discussions:</w:t>
      </w:r>
    </w:p>
    <w:p w14:paraId="042037A4" w14:textId="63E69718" w:rsidR="00E12B5A" w:rsidRDefault="00FD6602" w:rsidP="00E12B5A">
      <w:pPr>
        <w:rPr>
          <w:lang w:eastAsia="ko-KR"/>
        </w:rPr>
      </w:pPr>
      <w:r w:rsidRPr="00FD6602">
        <w:rPr>
          <w:lang w:eastAsia="ko-KR"/>
        </w:rPr>
        <w:t>Nokia: we can compromise to option 1</w:t>
      </w:r>
      <w:r w:rsidR="00451CB9">
        <w:rPr>
          <w:lang w:eastAsia="ko-KR"/>
        </w:rPr>
        <w:t xml:space="preserve"> provided </w:t>
      </w:r>
      <w:r w:rsidR="00A8411E">
        <w:rPr>
          <w:lang w:eastAsia="ko-KR"/>
        </w:rPr>
        <w:t xml:space="preserve">that ‘the upper </w:t>
      </w:r>
      <w:proofErr w:type="spellStart"/>
      <w:r w:rsidR="00A8411E">
        <w:rPr>
          <w:lang w:eastAsia="ko-KR"/>
        </w:rPr>
        <w:t>cound</w:t>
      </w:r>
      <w:proofErr w:type="spellEnd"/>
      <w:r w:rsidR="00A8411E">
        <w:rPr>
          <w:lang w:eastAsia="ko-KR"/>
        </w:rPr>
        <w:t xml:space="preserve"> of side condition = 5dB for inter-frequency SS SINR accuracy</w:t>
      </w:r>
      <w:r w:rsidR="000C1E74">
        <w:rPr>
          <w:lang w:eastAsia="ko-KR"/>
        </w:rPr>
        <w:t xml:space="preserve"> is derived assuming operating frequency is the same as the intra-frequency case. The upper bound condition should be reassessed if the assumption </w:t>
      </w:r>
      <w:r w:rsidR="0029525C">
        <w:rPr>
          <w:lang w:eastAsia="ko-KR"/>
        </w:rPr>
        <w:t>does not hold.</w:t>
      </w:r>
      <w:r w:rsidR="00A8411E">
        <w:rPr>
          <w:lang w:eastAsia="ko-KR"/>
        </w:rPr>
        <w:t>’ is captured.</w:t>
      </w:r>
    </w:p>
    <w:p w14:paraId="203F6071" w14:textId="78183ADC" w:rsidR="0029525C" w:rsidRDefault="0029525C" w:rsidP="00E12B5A">
      <w:pPr>
        <w:rPr>
          <w:lang w:eastAsia="ko-KR"/>
        </w:rPr>
      </w:pPr>
      <w:r>
        <w:rPr>
          <w:lang w:eastAsia="ko-KR"/>
        </w:rPr>
        <w:t>CMCC: how does inter-</w:t>
      </w:r>
      <w:proofErr w:type="spellStart"/>
      <w:r>
        <w:rPr>
          <w:lang w:eastAsia="ko-KR"/>
        </w:rPr>
        <w:t>frequncy</w:t>
      </w:r>
      <w:proofErr w:type="spellEnd"/>
      <w:r>
        <w:rPr>
          <w:lang w:eastAsia="ko-KR"/>
        </w:rPr>
        <w:t xml:space="preserve"> is the same as intra-frequency?</w:t>
      </w:r>
      <w:r w:rsidR="00543690">
        <w:rPr>
          <w:lang w:eastAsia="ko-KR"/>
        </w:rPr>
        <w:t xml:space="preserve"> Situation is the same between inter and intra frequency cases.</w:t>
      </w:r>
    </w:p>
    <w:p w14:paraId="54970374" w14:textId="714B66C5" w:rsidR="00543690" w:rsidRPr="00FD6602" w:rsidRDefault="00543690" w:rsidP="00E12B5A">
      <w:pPr>
        <w:rPr>
          <w:lang w:eastAsia="ko-KR"/>
        </w:rPr>
      </w:pPr>
      <w:r>
        <w:rPr>
          <w:lang w:eastAsia="ko-KR"/>
        </w:rPr>
        <w:t xml:space="preserve">Apple: </w:t>
      </w:r>
      <w:r w:rsidR="00F83741">
        <w:rPr>
          <w:lang w:eastAsia="ko-KR"/>
        </w:rPr>
        <w:t>same question as CMCC.</w:t>
      </w:r>
    </w:p>
    <w:p w14:paraId="0E7FEAF8" w14:textId="77777777" w:rsidR="00E12B5A" w:rsidRDefault="00E12B5A" w:rsidP="00E12B5A">
      <w:pPr>
        <w:rPr>
          <w:lang w:eastAsia="ko-KR"/>
        </w:rPr>
      </w:pPr>
    </w:p>
    <w:p w14:paraId="4BB932A1" w14:textId="77777777" w:rsidR="00D311AD" w:rsidRPr="00D311AD" w:rsidRDefault="00D311AD" w:rsidP="00D311AD"/>
    <w:p w14:paraId="142ECD04" w14:textId="77777777" w:rsidR="00ED4B10" w:rsidRDefault="00ED4B10" w:rsidP="00ED4B10">
      <w:pPr>
        <w:pStyle w:val="Heading3"/>
      </w:pPr>
      <w:bookmarkStart w:id="32" w:name="_Toc111094602"/>
      <w:r>
        <w:t>9.8</w:t>
      </w:r>
      <w:r>
        <w:tab/>
        <w:t>Further RRM enhancement for NR and MR-DC</w:t>
      </w:r>
      <w:bookmarkEnd w:id="32"/>
    </w:p>
    <w:p w14:paraId="42EEDB6A" w14:textId="77777777" w:rsidR="00ED4B10" w:rsidRDefault="00ED4B10" w:rsidP="00ED4B10">
      <w:pPr>
        <w:pStyle w:val="Heading4"/>
      </w:pPr>
      <w:bookmarkStart w:id="33" w:name="_Toc111094603"/>
      <w:r>
        <w:t>9.8.1</w:t>
      </w:r>
      <w:r>
        <w:tab/>
        <w:t>RRM core requirement maintenance</w:t>
      </w:r>
      <w:bookmarkEnd w:id="33"/>
    </w:p>
    <w:p w14:paraId="23CAC886" w14:textId="77777777" w:rsidR="00ED4B10" w:rsidRDefault="00ED4B10" w:rsidP="00ED4B10">
      <w:pPr>
        <w:rPr>
          <w:rFonts w:ascii="Arial" w:hAnsi="Arial" w:cs="Arial"/>
          <w:b/>
          <w:sz w:val="24"/>
        </w:rPr>
      </w:pPr>
      <w:r>
        <w:rPr>
          <w:rFonts w:ascii="Arial" w:hAnsi="Arial" w:cs="Arial"/>
          <w:b/>
          <w:color w:val="0000FF"/>
          <w:sz w:val="24"/>
        </w:rPr>
        <w:t>R4-2212266</w:t>
      </w:r>
      <w:r>
        <w:rPr>
          <w:rFonts w:ascii="Arial" w:hAnsi="Arial" w:cs="Arial"/>
          <w:b/>
          <w:color w:val="0000FF"/>
          <w:sz w:val="24"/>
        </w:rPr>
        <w:tab/>
      </w:r>
      <w:r>
        <w:rPr>
          <w:rFonts w:ascii="Arial" w:hAnsi="Arial" w:cs="Arial"/>
          <w:b/>
          <w:sz w:val="24"/>
        </w:rPr>
        <w:t>38133CR on SRS antenna switching - Resubmission</w:t>
      </w:r>
    </w:p>
    <w:p w14:paraId="52E4239F"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-2458  rev  Cat: F (Rel-17)</w:t>
      </w:r>
      <w:r>
        <w:br/>
      </w:r>
      <w:r>
        <w:br/>
      </w:r>
      <w:r>
        <w:rPr>
          <w:i/>
        </w:rPr>
        <w:tab/>
      </w:r>
      <w:r>
        <w:rPr>
          <w:i/>
        </w:rPr>
        <w:tab/>
      </w:r>
      <w:r>
        <w:rPr>
          <w:i/>
        </w:rPr>
        <w:tab/>
      </w:r>
      <w:r>
        <w:rPr>
          <w:i/>
        </w:rPr>
        <w:tab/>
      </w:r>
      <w:r>
        <w:rPr>
          <w:i/>
        </w:rPr>
        <w:tab/>
        <w:t>Source: Nokia, Nokia Shanghai Bell</w:t>
      </w:r>
    </w:p>
    <w:p w14:paraId="7FE74E7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AB4E3A" w14:textId="77777777" w:rsidR="00ED4B10" w:rsidRDefault="00ED4B10" w:rsidP="00ED4B10">
      <w:pPr>
        <w:rPr>
          <w:rFonts w:ascii="Arial" w:hAnsi="Arial" w:cs="Arial"/>
          <w:b/>
          <w:sz w:val="24"/>
        </w:rPr>
      </w:pPr>
      <w:r>
        <w:rPr>
          <w:rFonts w:ascii="Arial" w:hAnsi="Arial" w:cs="Arial"/>
          <w:b/>
          <w:color w:val="0000FF"/>
          <w:sz w:val="24"/>
        </w:rPr>
        <w:t>R4-2212267</w:t>
      </w:r>
      <w:r>
        <w:rPr>
          <w:rFonts w:ascii="Arial" w:hAnsi="Arial" w:cs="Arial"/>
          <w:b/>
          <w:color w:val="0000FF"/>
          <w:sz w:val="24"/>
        </w:rPr>
        <w:tab/>
      </w:r>
      <w:r>
        <w:rPr>
          <w:rFonts w:ascii="Arial" w:hAnsi="Arial" w:cs="Arial"/>
          <w:b/>
          <w:sz w:val="24"/>
        </w:rPr>
        <w:t>38133CR on PUCCH SCell activation delay requirement - Resubmission</w:t>
      </w:r>
    </w:p>
    <w:p w14:paraId="37EFD465" w14:textId="77777777" w:rsidR="00ED4B10" w:rsidRDefault="00ED4B10" w:rsidP="00ED4B10">
      <w:pPr>
        <w:rPr>
          <w:i/>
        </w:rPr>
      </w:pPr>
      <w:r>
        <w:rPr>
          <w:i/>
        </w:rPr>
        <w:lastRenderedPageBreak/>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-2459  rev  Cat: F (Rel-17)</w:t>
      </w:r>
      <w:r>
        <w:br/>
      </w:r>
      <w:r>
        <w:br/>
      </w:r>
      <w:r>
        <w:rPr>
          <w:i/>
        </w:rPr>
        <w:tab/>
      </w:r>
      <w:r>
        <w:rPr>
          <w:i/>
        </w:rPr>
        <w:tab/>
      </w:r>
      <w:r>
        <w:rPr>
          <w:i/>
        </w:rPr>
        <w:tab/>
      </w:r>
      <w:r>
        <w:rPr>
          <w:i/>
        </w:rPr>
        <w:tab/>
      </w:r>
      <w:r>
        <w:rPr>
          <w:i/>
        </w:rPr>
        <w:tab/>
        <w:t>Source: Nokia, Nokia Shanghai Bell</w:t>
      </w:r>
    </w:p>
    <w:p w14:paraId="1E7B88B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5D1FEE" w14:textId="77777777" w:rsidR="00ED4B10" w:rsidRDefault="00ED4B10" w:rsidP="00ED4B10">
      <w:pPr>
        <w:pStyle w:val="Heading5"/>
      </w:pPr>
      <w:bookmarkStart w:id="34" w:name="_Toc111094604"/>
      <w:r>
        <w:t>9.8.1.1</w:t>
      </w:r>
      <w:r>
        <w:tab/>
        <w:t>SRS antenna port switching</w:t>
      </w:r>
      <w:bookmarkEnd w:id="34"/>
    </w:p>
    <w:p w14:paraId="5F1EF57C" w14:textId="77777777" w:rsidR="00ED4B10" w:rsidRDefault="00ED4B10" w:rsidP="00ED4B10">
      <w:pPr>
        <w:rPr>
          <w:rFonts w:ascii="Arial" w:hAnsi="Arial" w:cs="Arial"/>
          <w:b/>
          <w:sz w:val="24"/>
        </w:rPr>
      </w:pPr>
      <w:r>
        <w:rPr>
          <w:rFonts w:ascii="Arial" w:hAnsi="Arial" w:cs="Arial"/>
          <w:b/>
          <w:color w:val="0000FF"/>
          <w:sz w:val="24"/>
        </w:rPr>
        <w:t>R4-2211600</w:t>
      </w:r>
      <w:r>
        <w:rPr>
          <w:rFonts w:ascii="Arial" w:hAnsi="Arial" w:cs="Arial"/>
          <w:b/>
          <w:color w:val="0000FF"/>
          <w:sz w:val="24"/>
        </w:rPr>
        <w:tab/>
      </w:r>
      <w:r>
        <w:rPr>
          <w:rFonts w:ascii="Arial" w:hAnsi="Arial" w:cs="Arial"/>
          <w:b/>
          <w:sz w:val="24"/>
        </w:rPr>
        <w:t>SRS antenna switching requirement</w:t>
      </w:r>
    </w:p>
    <w:p w14:paraId="7C2A6CBD"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Qualcomm, Inc.</w:t>
      </w:r>
    </w:p>
    <w:p w14:paraId="08EED91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6EE78C" w14:textId="77777777" w:rsidR="00ED4B10" w:rsidRDefault="00ED4B10" w:rsidP="00ED4B10">
      <w:pPr>
        <w:rPr>
          <w:rFonts w:ascii="Arial" w:hAnsi="Arial" w:cs="Arial"/>
          <w:b/>
          <w:sz w:val="24"/>
        </w:rPr>
      </w:pPr>
      <w:r>
        <w:rPr>
          <w:rFonts w:ascii="Arial" w:hAnsi="Arial" w:cs="Arial"/>
          <w:b/>
          <w:color w:val="0000FF"/>
          <w:sz w:val="24"/>
        </w:rPr>
        <w:t>R4-2212268</w:t>
      </w:r>
      <w:r>
        <w:rPr>
          <w:rFonts w:ascii="Arial" w:hAnsi="Arial" w:cs="Arial"/>
          <w:b/>
          <w:color w:val="0000FF"/>
          <w:sz w:val="24"/>
        </w:rPr>
        <w:tab/>
      </w:r>
      <w:r>
        <w:rPr>
          <w:rFonts w:ascii="Arial" w:hAnsi="Arial" w:cs="Arial"/>
          <w:b/>
          <w:sz w:val="24"/>
        </w:rPr>
        <w:t>38133CR on SRS antenna switching in MR-DC</w:t>
      </w:r>
    </w:p>
    <w:p w14:paraId="001030A6"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-2460  rev  Cat: F (Rel-17)</w:t>
      </w:r>
      <w:r>
        <w:br/>
      </w:r>
      <w:r>
        <w:br/>
      </w:r>
      <w:r>
        <w:rPr>
          <w:i/>
        </w:rPr>
        <w:tab/>
      </w:r>
      <w:r>
        <w:rPr>
          <w:i/>
        </w:rPr>
        <w:tab/>
      </w:r>
      <w:r>
        <w:rPr>
          <w:i/>
        </w:rPr>
        <w:tab/>
      </w:r>
      <w:r>
        <w:rPr>
          <w:i/>
        </w:rPr>
        <w:tab/>
      </w:r>
      <w:r>
        <w:rPr>
          <w:i/>
        </w:rPr>
        <w:tab/>
        <w:t>Source: Nokia, Nokia Shanghai Bell</w:t>
      </w:r>
    </w:p>
    <w:p w14:paraId="04CD5FD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2A703C" w14:textId="77777777" w:rsidR="00ED4B10" w:rsidRDefault="00ED4B10" w:rsidP="00ED4B10">
      <w:pPr>
        <w:rPr>
          <w:rFonts w:ascii="Arial" w:hAnsi="Arial" w:cs="Arial"/>
          <w:b/>
          <w:sz w:val="24"/>
        </w:rPr>
      </w:pPr>
      <w:r>
        <w:rPr>
          <w:rFonts w:ascii="Arial" w:hAnsi="Arial" w:cs="Arial"/>
          <w:b/>
          <w:color w:val="0000FF"/>
          <w:sz w:val="24"/>
        </w:rPr>
        <w:t>R4-2212948</w:t>
      </w:r>
      <w:r>
        <w:rPr>
          <w:rFonts w:ascii="Arial" w:hAnsi="Arial" w:cs="Arial"/>
          <w:b/>
          <w:color w:val="0000FF"/>
          <w:sz w:val="24"/>
        </w:rPr>
        <w:tab/>
      </w:r>
      <w:r>
        <w:rPr>
          <w:rFonts w:ascii="Arial" w:hAnsi="Arial" w:cs="Arial"/>
          <w:b/>
          <w:sz w:val="24"/>
        </w:rPr>
        <w:t>CR on SRS antenna port switching requirements 36.133</w:t>
      </w:r>
    </w:p>
    <w:p w14:paraId="4AA05CD1"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-2496  rev  Cat: F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12240A7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7888F3" w14:textId="77777777" w:rsidR="00ED4B10" w:rsidRDefault="00ED4B10" w:rsidP="00ED4B10">
      <w:pPr>
        <w:pStyle w:val="Heading5"/>
      </w:pPr>
      <w:bookmarkStart w:id="35" w:name="_Toc111094605"/>
      <w:r>
        <w:t>9.8.1.2</w:t>
      </w:r>
      <w:r>
        <w:tab/>
        <w:t>HO with PSCell</w:t>
      </w:r>
      <w:bookmarkEnd w:id="35"/>
    </w:p>
    <w:p w14:paraId="1D09DAB6" w14:textId="77777777" w:rsidR="00ED4B10" w:rsidRDefault="00ED4B10" w:rsidP="00ED4B10">
      <w:pPr>
        <w:rPr>
          <w:rFonts w:ascii="Arial" w:hAnsi="Arial" w:cs="Arial"/>
          <w:b/>
          <w:sz w:val="24"/>
        </w:rPr>
      </w:pPr>
      <w:r>
        <w:rPr>
          <w:rFonts w:ascii="Arial" w:hAnsi="Arial" w:cs="Arial"/>
          <w:b/>
          <w:color w:val="0000FF"/>
          <w:sz w:val="24"/>
        </w:rPr>
        <w:t>R4-2213948</w:t>
      </w:r>
      <w:r>
        <w:rPr>
          <w:rFonts w:ascii="Arial" w:hAnsi="Arial" w:cs="Arial"/>
          <w:b/>
          <w:color w:val="0000FF"/>
          <w:sz w:val="24"/>
        </w:rPr>
        <w:tab/>
      </w:r>
      <w:r>
        <w:rPr>
          <w:rFonts w:ascii="Arial" w:hAnsi="Arial" w:cs="Arial"/>
          <w:b/>
          <w:sz w:val="24"/>
        </w:rPr>
        <w:t>CR on correction of fine timing for HO with PSCell when PSCell is on CCA in EN-DC to EN-DC scenario</w:t>
      </w:r>
    </w:p>
    <w:p w14:paraId="11726AD5"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36.133 v17.6.0</w:t>
      </w:r>
      <w:proofErr w:type="gramStart"/>
      <w:r>
        <w:tab/>
        <w:t xml:space="preserve">  CR</w:t>
      </w:r>
      <w:proofErr w:type="gramEnd"/>
      <w:r>
        <w:t>-7176  rev  Cat: F (Rel-17)</w:t>
      </w:r>
      <w:r>
        <w:br/>
      </w:r>
      <w:r>
        <w:br/>
      </w:r>
      <w:r>
        <w:rPr>
          <w:i/>
        </w:rPr>
        <w:tab/>
      </w:r>
      <w:r>
        <w:rPr>
          <w:i/>
        </w:rPr>
        <w:tab/>
      </w:r>
      <w:r>
        <w:rPr>
          <w:i/>
        </w:rPr>
        <w:tab/>
      </w:r>
      <w:r>
        <w:rPr>
          <w:i/>
        </w:rPr>
        <w:tab/>
      </w:r>
      <w:r>
        <w:rPr>
          <w:i/>
        </w:rPr>
        <w:tab/>
        <w:t>Source: Ericsson</w:t>
      </w:r>
    </w:p>
    <w:p w14:paraId="5958F577" w14:textId="77777777" w:rsidR="00ED4B10" w:rsidRDefault="00ED4B10" w:rsidP="00ED4B10">
      <w:pPr>
        <w:rPr>
          <w:rFonts w:ascii="Arial" w:hAnsi="Arial" w:cs="Arial"/>
          <w:b/>
        </w:rPr>
      </w:pPr>
      <w:r>
        <w:rPr>
          <w:rFonts w:ascii="Arial" w:hAnsi="Arial" w:cs="Arial"/>
          <w:b/>
        </w:rPr>
        <w:t xml:space="preserve">Abstract: </w:t>
      </w:r>
    </w:p>
    <w:p w14:paraId="22B1AB29" w14:textId="77777777" w:rsidR="00ED4B10" w:rsidRDefault="00ED4B10" w:rsidP="00ED4B10">
      <w:r>
        <w:t>In this CR, we provide correction for fine timing for HO with PSCell when PSCell is on CCA in EN-DC to EN-DC scenario</w:t>
      </w:r>
    </w:p>
    <w:p w14:paraId="7BFE64D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68C26E" w14:textId="77777777" w:rsidR="00ED4B10" w:rsidRDefault="00ED4B10" w:rsidP="00ED4B10">
      <w:pPr>
        <w:rPr>
          <w:rFonts w:ascii="Arial" w:hAnsi="Arial" w:cs="Arial"/>
          <w:b/>
          <w:sz w:val="24"/>
        </w:rPr>
      </w:pPr>
      <w:r>
        <w:rPr>
          <w:rFonts w:ascii="Arial" w:hAnsi="Arial" w:cs="Arial"/>
          <w:b/>
          <w:color w:val="0000FF"/>
          <w:sz w:val="24"/>
        </w:rPr>
        <w:t>R4-2213949</w:t>
      </w:r>
      <w:r>
        <w:rPr>
          <w:rFonts w:ascii="Arial" w:hAnsi="Arial" w:cs="Arial"/>
          <w:b/>
          <w:color w:val="0000FF"/>
          <w:sz w:val="24"/>
        </w:rPr>
        <w:tab/>
      </w:r>
      <w:r>
        <w:rPr>
          <w:rFonts w:ascii="Arial" w:hAnsi="Arial" w:cs="Arial"/>
          <w:b/>
          <w:sz w:val="24"/>
        </w:rPr>
        <w:t>CR on correction of fine timing for HO with PSCell when PSCell is on CCA in NR SA to EN-DC scenario</w:t>
      </w:r>
    </w:p>
    <w:p w14:paraId="76663DAD"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-2560  rev  Cat: F (Rel-17)</w:t>
      </w:r>
      <w:r>
        <w:br/>
      </w:r>
      <w:r>
        <w:br/>
      </w:r>
      <w:r>
        <w:rPr>
          <w:i/>
        </w:rPr>
        <w:tab/>
      </w:r>
      <w:r>
        <w:rPr>
          <w:i/>
        </w:rPr>
        <w:tab/>
      </w:r>
      <w:r>
        <w:rPr>
          <w:i/>
        </w:rPr>
        <w:tab/>
      </w:r>
      <w:r>
        <w:rPr>
          <w:i/>
        </w:rPr>
        <w:tab/>
      </w:r>
      <w:r>
        <w:rPr>
          <w:i/>
        </w:rPr>
        <w:tab/>
        <w:t>Source: Ericsson</w:t>
      </w:r>
    </w:p>
    <w:p w14:paraId="316B1C98" w14:textId="77777777" w:rsidR="00ED4B10" w:rsidRDefault="00ED4B10" w:rsidP="00ED4B10">
      <w:pPr>
        <w:rPr>
          <w:rFonts w:ascii="Arial" w:hAnsi="Arial" w:cs="Arial"/>
          <w:b/>
        </w:rPr>
      </w:pPr>
      <w:r>
        <w:rPr>
          <w:rFonts w:ascii="Arial" w:hAnsi="Arial" w:cs="Arial"/>
          <w:b/>
        </w:rPr>
        <w:t xml:space="preserve">Abstract: </w:t>
      </w:r>
    </w:p>
    <w:p w14:paraId="04EAF2CA" w14:textId="77777777" w:rsidR="00ED4B10" w:rsidRDefault="00ED4B10" w:rsidP="00ED4B10">
      <w:r>
        <w:t>In this CR, we provide correction for fine timing for HO with PSCell when PSCell is on CCA in NR SA to EN-DC scenario</w:t>
      </w:r>
    </w:p>
    <w:p w14:paraId="5194CBBB" w14:textId="77777777" w:rsidR="00ED4B10" w:rsidRDefault="00ED4B10" w:rsidP="00ED4B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3FFE8E" w14:textId="77777777" w:rsidR="00ED4B10" w:rsidRDefault="00ED4B10" w:rsidP="00ED4B10">
      <w:pPr>
        <w:pStyle w:val="Heading5"/>
      </w:pPr>
      <w:bookmarkStart w:id="36" w:name="_Toc111094606"/>
      <w:r>
        <w:t>9.8.1.3</w:t>
      </w:r>
      <w:r>
        <w:tab/>
        <w:t>PUCCH SCell activation/deactivation</w:t>
      </w:r>
      <w:bookmarkEnd w:id="36"/>
    </w:p>
    <w:p w14:paraId="40288BA9" w14:textId="77777777" w:rsidR="00ED4B10" w:rsidRDefault="00ED4B10" w:rsidP="00ED4B10">
      <w:pPr>
        <w:rPr>
          <w:rFonts w:ascii="Arial" w:hAnsi="Arial" w:cs="Arial"/>
          <w:b/>
          <w:sz w:val="24"/>
        </w:rPr>
      </w:pPr>
      <w:r>
        <w:rPr>
          <w:rFonts w:ascii="Arial" w:hAnsi="Arial" w:cs="Arial"/>
          <w:b/>
          <w:color w:val="0000FF"/>
          <w:sz w:val="24"/>
        </w:rPr>
        <w:t>R4-2211630</w:t>
      </w:r>
      <w:r>
        <w:rPr>
          <w:rFonts w:ascii="Arial" w:hAnsi="Arial" w:cs="Arial"/>
          <w:b/>
          <w:color w:val="0000FF"/>
          <w:sz w:val="24"/>
        </w:rPr>
        <w:tab/>
      </w:r>
      <w:r>
        <w:rPr>
          <w:rFonts w:ascii="Arial" w:hAnsi="Arial" w:cs="Arial"/>
          <w:b/>
          <w:sz w:val="24"/>
        </w:rPr>
        <w:t xml:space="preserve">Discussion on remaining issues for PUCCH </w:t>
      </w:r>
      <w:proofErr w:type="spellStart"/>
      <w:r>
        <w:rPr>
          <w:rFonts w:ascii="Arial" w:hAnsi="Arial" w:cs="Arial"/>
          <w:b/>
          <w:sz w:val="24"/>
        </w:rPr>
        <w:t>Scell</w:t>
      </w:r>
      <w:proofErr w:type="spellEnd"/>
      <w:r>
        <w:rPr>
          <w:rFonts w:ascii="Arial" w:hAnsi="Arial" w:cs="Arial"/>
          <w:b/>
          <w:sz w:val="24"/>
        </w:rPr>
        <w:t xml:space="preserve"> activation</w:t>
      </w:r>
    </w:p>
    <w:p w14:paraId="11011AF5"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2E64EA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FF48C5" w14:textId="77777777" w:rsidR="00ED4B10" w:rsidRDefault="00ED4B10" w:rsidP="00ED4B10">
      <w:pPr>
        <w:rPr>
          <w:rFonts w:ascii="Arial" w:hAnsi="Arial" w:cs="Arial"/>
          <w:b/>
          <w:sz w:val="24"/>
        </w:rPr>
      </w:pPr>
      <w:r>
        <w:rPr>
          <w:rFonts w:ascii="Arial" w:hAnsi="Arial" w:cs="Arial"/>
          <w:b/>
          <w:color w:val="0000FF"/>
          <w:sz w:val="24"/>
        </w:rPr>
        <w:t>R4-2211631</w:t>
      </w:r>
      <w:r>
        <w:rPr>
          <w:rFonts w:ascii="Arial" w:hAnsi="Arial" w:cs="Arial"/>
          <w:b/>
          <w:color w:val="0000FF"/>
          <w:sz w:val="24"/>
        </w:rPr>
        <w:tab/>
      </w:r>
      <w:r>
        <w:rPr>
          <w:rFonts w:ascii="Arial" w:hAnsi="Arial" w:cs="Arial"/>
          <w:b/>
          <w:sz w:val="24"/>
        </w:rPr>
        <w:t>Completing PUCCH SCell activation requirement</w:t>
      </w:r>
    </w:p>
    <w:p w14:paraId="522D183B"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-2421  rev  Cat: F (Rel-17)</w:t>
      </w:r>
      <w:r>
        <w:br/>
      </w:r>
      <w:r>
        <w:br/>
      </w:r>
      <w:r>
        <w:rPr>
          <w:i/>
        </w:rPr>
        <w:tab/>
      </w:r>
      <w:r>
        <w:rPr>
          <w:i/>
        </w:rPr>
        <w:tab/>
      </w:r>
      <w:r>
        <w:rPr>
          <w:i/>
        </w:rPr>
        <w:tab/>
      </w:r>
      <w:r>
        <w:rPr>
          <w:i/>
        </w:rPr>
        <w:tab/>
      </w:r>
      <w:r>
        <w:rPr>
          <w:i/>
        </w:rPr>
        <w:tab/>
        <w:t>Source: CATT</w:t>
      </w:r>
    </w:p>
    <w:p w14:paraId="46C9F0B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172D95" w14:textId="77777777" w:rsidR="00ED4B10" w:rsidRDefault="00ED4B10" w:rsidP="00ED4B10">
      <w:pPr>
        <w:rPr>
          <w:rFonts w:ascii="Arial" w:hAnsi="Arial" w:cs="Arial"/>
          <w:b/>
          <w:sz w:val="24"/>
        </w:rPr>
      </w:pPr>
      <w:r>
        <w:rPr>
          <w:rFonts w:ascii="Arial" w:hAnsi="Arial" w:cs="Arial"/>
          <w:b/>
          <w:color w:val="0000FF"/>
          <w:sz w:val="24"/>
        </w:rPr>
        <w:t>R4-2211844</w:t>
      </w:r>
      <w:r>
        <w:rPr>
          <w:rFonts w:ascii="Arial" w:hAnsi="Arial" w:cs="Arial"/>
          <w:b/>
          <w:color w:val="0000FF"/>
          <w:sz w:val="24"/>
        </w:rPr>
        <w:tab/>
      </w:r>
      <w:r>
        <w:rPr>
          <w:rFonts w:ascii="Arial" w:hAnsi="Arial" w:cs="Arial"/>
          <w:b/>
          <w:sz w:val="24"/>
        </w:rPr>
        <w:t>On PUCCH SCell activation requirement and testing</w:t>
      </w:r>
    </w:p>
    <w:p w14:paraId="7D45F446"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(Rel-17)</w:t>
      </w:r>
      <w:r>
        <w:br/>
      </w:r>
      <w:r>
        <w:br/>
      </w:r>
      <w:r>
        <w:rPr>
          <w:i/>
        </w:rPr>
        <w:tab/>
      </w:r>
      <w:r>
        <w:rPr>
          <w:i/>
        </w:rPr>
        <w:tab/>
      </w:r>
      <w:r>
        <w:rPr>
          <w:i/>
        </w:rPr>
        <w:tab/>
      </w:r>
      <w:r>
        <w:rPr>
          <w:i/>
        </w:rPr>
        <w:tab/>
      </w:r>
      <w:r>
        <w:rPr>
          <w:i/>
        </w:rPr>
        <w:tab/>
        <w:t>Source: Apple</w:t>
      </w:r>
    </w:p>
    <w:p w14:paraId="4231CE1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8B89EA" w14:textId="77777777" w:rsidR="00ED4B10" w:rsidRDefault="00ED4B10" w:rsidP="00ED4B10">
      <w:pPr>
        <w:rPr>
          <w:rFonts w:ascii="Arial" w:hAnsi="Arial" w:cs="Arial"/>
          <w:b/>
          <w:sz w:val="24"/>
        </w:rPr>
      </w:pPr>
      <w:r>
        <w:rPr>
          <w:rFonts w:ascii="Arial" w:hAnsi="Arial" w:cs="Arial"/>
          <w:b/>
          <w:color w:val="0000FF"/>
          <w:sz w:val="24"/>
        </w:rPr>
        <w:t>R4-2212271</w:t>
      </w:r>
      <w:r>
        <w:rPr>
          <w:rFonts w:ascii="Arial" w:hAnsi="Arial" w:cs="Arial"/>
          <w:b/>
          <w:color w:val="0000FF"/>
          <w:sz w:val="24"/>
        </w:rPr>
        <w:tab/>
      </w:r>
      <w:r>
        <w:rPr>
          <w:rFonts w:ascii="Arial" w:hAnsi="Arial" w:cs="Arial"/>
          <w:b/>
          <w:sz w:val="24"/>
        </w:rPr>
        <w:t>Open issues on PUCCH SCell activation</w:t>
      </w:r>
    </w:p>
    <w:p w14:paraId="5A5810D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2AE081C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E6BAE3" w14:textId="77777777" w:rsidR="00ED4B10" w:rsidRDefault="00ED4B10" w:rsidP="00ED4B10">
      <w:pPr>
        <w:rPr>
          <w:rFonts w:ascii="Arial" w:hAnsi="Arial" w:cs="Arial"/>
          <w:b/>
          <w:sz w:val="24"/>
        </w:rPr>
      </w:pPr>
      <w:r>
        <w:rPr>
          <w:rFonts w:ascii="Arial" w:hAnsi="Arial" w:cs="Arial"/>
          <w:b/>
          <w:color w:val="0000FF"/>
          <w:sz w:val="24"/>
        </w:rPr>
        <w:t>R4-2212272</w:t>
      </w:r>
      <w:r>
        <w:rPr>
          <w:rFonts w:ascii="Arial" w:hAnsi="Arial" w:cs="Arial"/>
          <w:b/>
          <w:color w:val="0000FF"/>
          <w:sz w:val="24"/>
        </w:rPr>
        <w:tab/>
      </w:r>
      <w:r>
        <w:rPr>
          <w:rFonts w:ascii="Arial" w:hAnsi="Arial" w:cs="Arial"/>
          <w:b/>
          <w:sz w:val="24"/>
        </w:rPr>
        <w:t>38133CR on PUCCH SCell activation delay</w:t>
      </w:r>
    </w:p>
    <w:p w14:paraId="7471D442"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-2461  rev  Cat: F (Rel-17)</w:t>
      </w:r>
      <w:r>
        <w:br/>
      </w:r>
      <w:r>
        <w:br/>
      </w:r>
      <w:r>
        <w:rPr>
          <w:i/>
        </w:rPr>
        <w:tab/>
      </w:r>
      <w:r>
        <w:rPr>
          <w:i/>
        </w:rPr>
        <w:tab/>
      </w:r>
      <w:r>
        <w:rPr>
          <w:i/>
        </w:rPr>
        <w:tab/>
      </w:r>
      <w:r>
        <w:rPr>
          <w:i/>
        </w:rPr>
        <w:tab/>
      </w:r>
      <w:r>
        <w:rPr>
          <w:i/>
        </w:rPr>
        <w:tab/>
        <w:t>Source: Nokia, Nokia Shanghai Bell</w:t>
      </w:r>
    </w:p>
    <w:p w14:paraId="5DF6F47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C1A747" w14:textId="77777777" w:rsidR="00ED4B10" w:rsidRDefault="00ED4B10" w:rsidP="00ED4B10">
      <w:pPr>
        <w:rPr>
          <w:rFonts w:ascii="Arial" w:hAnsi="Arial" w:cs="Arial"/>
          <w:b/>
          <w:sz w:val="24"/>
        </w:rPr>
      </w:pPr>
      <w:r>
        <w:rPr>
          <w:rFonts w:ascii="Arial" w:hAnsi="Arial" w:cs="Arial"/>
          <w:b/>
          <w:color w:val="0000FF"/>
          <w:sz w:val="24"/>
        </w:rPr>
        <w:t>R4-2212517</w:t>
      </w:r>
      <w:r>
        <w:rPr>
          <w:rFonts w:ascii="Arial" w:hAnsi="Arial" w:cs="Arial"/>
          <w:b/>
          <w:color w:val="0000FF"/>
          <w:sz w:val="24"/>
        </w:rPr>
        <w:tab/>
      </w:r>
      <w:r>
        <w:rPr>
          <w:rFonts w:ascii="Arial" w:hAnsi="Arial" w:cs="Arial"/>
          <w:b/>
          <w:sz w:val="24"/>
        </w:rPr>
        <w:t>Discussion on PUCCH SCell activation and deactivation</w:t>
      </w:r>
    </w:p>
    <w:p w14:paraId="2F6AA9B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5FF4F9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444449" w14:textId="77777777" w:rsidR="00ED4B10" w:rsidRDefault="00ED4B10" w:rsidP="00ED4B10">
      <w:pPr>
        <w:rPr>
          <w:rFonts w:ascii="Arial" w:hAnsi="Arial" w:cs="Arial"/>
          <w:b/>
          <w:sz w:val="24"/>
        </w:rPr>
      </w:pPr>
      <w:r>
        <w:rPr>
          <w:rFonts w:ascii="Arial" w:hAnsi="Arial" w:cs="Arial"/>
          <w:b/>
          <w:color w:val="0000FF"/>
          <w:sz w:val="24"/>
        </w:rPr>
        <w:t>R4-2212949</w:t>
      </w:r>
      <w:r>
        <w:rPr>
          <w:rFonts w:ascii="Arial" w:hAnsi="Arial" w:cs="Arial"/>
          <w:b/>
          <w:color w:val="0000FF"/>
          <w:sz w:val="24"/>
        </w:rPr>
        <w:tab/>
      </w:r>
      <w:r>
        <w:rPr>
          <w:rFonts w:ascii="Arial" w:hAnsi="Arial" w:cs="Arial"/>
          <w:b/>
          <w:sz w:val="24"/>
        </w:rPr>
        <w:t>Discussion on maintenance on PUCCH SCell activation requirements</w:t>
      </w:r>
    </w:p>
    <w:p w14:paraId="13B3158B"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78FC51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2D3CD8" w14:textId="77777777" w:rsidR="00ED4B10" w:rsidRDefault="00ED4B10" w:rsidP="00ED4B10">
      <w:pPr>
        <w:rPr>
          <w:rFonts w:ascii="Arial" w:hAnsi="Arial" w:cs="Arial"/>
          <w:b/>
          <w:sz w:val="24"/>
        </w:rPr>
      </w:pPr>
      <w:r>
        <w:rPr>
          <w:rFonts w:ascii="Arial" w:hAnsi="Arial" w:cs="Arial"/>
          <w:b/>
          <w:color w:val="0000FF"/>
          <w:sz w:val="24"/>
        </w:rPr>
        <w:t>R4-2212950</w:t>
      </w:r>
      <w:r>
        <w:rPr>
          <w:rFonts w:ascii="Arial" w:hAnsi="Arial" w:cs="Arial"/>
          <w:b/>
          <w:color w:val="0000FF"/>
          <w:sz w:val="24"/>
        </w:rPr>
        <w:tab/>
      </w:r>
      <w:r>
        <w:rPr>
          <w:rFonts w:ascii="Arial" w:hAnsi="Arial" w:cs="Arial"/>
          <w:b/>
          <w:sz w:val="24"/>
        </w:rPr>
        <w:t>CR on interruption of PUCCH SCell activation</w:t>
      </w:r>
    </w:p>
    <w:p w14:paraId="58A6A7FD"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-2497  rev  Cat: F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7790D48E" w14:textId="77777777" w:rsidR="00ED4B10" w:rsidRDefault="00ED4B10" w:rsidP="00ED4B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4B1F72" w14:textId="77777777" w:rsidR="00ED4B10" w:rsidRDefault="00ED4B10" w:rsidP="00ED4B10">
      <w:pPr>
        <w:rPr>
          <w:rFonts w:ascii="Arial" w:hAnsi="Arial" w:cs="Arial"/>
          <w:b/>
          <w:sz w:val="24"/>
        </w:rPr>
      </w:pPr>
      <w:r>
        <w:rPr>
          <w:rFonts w:ascii="Arial" w:hAnsi="Arial" w:cs="Arial"/>
          <w:b/>
          <w:color w:val="0000FF"/>
          <w:sz w:val="24"/>
        </w:rPr>
        <w:t>R4-2213950</w:t>
      </w:r>
      <w:r>
        <w:rPr>
          <w:rFonts w:ascii="Arial" w:hAnsi="Arial" w:cs="Arial"/>
          <w:b/>
          <w:color w:val="0000FF"/>
          <w:sz w:val="24"/>
        </w:rPr>
        <w:tab/>
      </w:r>
      <w:r>
        <w:rPr>
          <w:rFonts w:ascii="Arial" w:hAnsi="Arial" w:cs="Arial"/>
          <w:b/>
          <w:sz w:val="24"/>
        </w:rPr>
        <w:t>Remaining issues in SCell activation/deactivation with PUCCH</w:t>
      </w:r>
    </w:p>
    <w:p w14:paraId="4D255D62"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62E6252" w14:textId="77777777" w:rsidR="00ED4B10" w:rsidRDefault="00ED4B10" w:rsidP="00ED4B10">
      <w:pPr>
        <w:rPr>
          <w:rFonts w:ascii="Arial" w:hAnsi="Arial" w:cs="Arial"/>
          <w:b/>
        </w:rPr>
      </w:pPr>
      <w:r>
        <w:rPr>
          <w:rFonts w:ascii="Arial" w:hAnsi="Arial" w:cs="Arial"/>
          <w:b/>
        </w:rPr>
        <w:t xml:space="preserve">Abstract: </w:t>
      </w:r>
    </w:p>
    <w:p w14:paraId="6F867CFC" w14:textId="77777777" w:rsidR="00ED4B10" w:rsidRDefault="00ED4B10" w:rsidP="00ED4B10">
      <w:r>
        <w:t xml:space="preserve">In this contribution we provide our views on interruption length </w:t>
      </w:r>
      <w:proofErr w:type="gramStart"/>
      <w:r>
        <w:t>and also</w:t>
      </w:r>
      <w:proofErr w:type="gramEnd"/>
      <w:r>
        <w:t xml:space="preserve"> provide some clarification to CSI reporting</w:t>
      </w:r>
    </w:p>
    <w:p w14:paraId="76A94E5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6556A2" w14:textId="77777777" w:rsidR="00ED4B10" w:rsidRDefault="00ED4B10" w:rsidP="00ED4B10">
      <w:pPr>
        <w:rPr>
          <w:rFonts w:ascii="Arial" w:hAnsi="Arial" w:cs="Arial"/>
          <w:b/>
          <w:sz w:val="24"/>
        </w:rPr>
      </w:pPr>
      <w:r>
        <w:rPr>
          <w:rFonts w:ascii="Arial" w:hAnsi="Arial" w:cs="Arial"/>
          <w:b/>
          <w:color w:val="0000FF"/>
          <w:sz w:val="24"/>
        </w:rPr>
        <w:t>R4-2213951</w:t>
      </w:r>
      <w:r>
        <w:rPr>
          <w:rFonts w:ascii="Arial" w:hAnsi="Arial" w:cs="Arial"/>
          <w:b/>
          <w:color w:val="0000FF"/>
          <w:sz w:val="24"/>
        </w:rPr>
        <w:tab/>
      </w:r>
      <w:r>
        <w:rPr>
          <w:rFonts w:ascii="Arial" w:hAnsi="Arial" w:cs="Arial"/>
          <w:b/>
          <w:sz w:val="24"/>
        </w:rPr>
        <w:t>Maintenance CR on SCell activation/deactivation with PUCCH</w:t>
      </w:r>
    </w:p>
    <w:p w14:paraId="40EFFCD6"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-2561  rev  Cat: F (Rel-17)</w:t>
      </w:r>
      <w:r>
        <w:br/>
      </w:r>
      <w:r>
        <w:br/>
      </w:r>
      <w:r>
        <w:rPr>
          <w:i/>
        </w:rPr>
        <w:tab/>
      </w:r>
      <w:r>
        <w:rPr>
          <w:i/>
        </w:rPr>
        <w:tab/>
      </w:r>
      <w:r>
        <w:rPr>
          <w:i/>
        </w:rPr>
        <w:tab/>
      </w:r>
      <w:r>
        <w:rPr>
          <w:i/>
        </w:rPr>
        <w:tab/>
      </w:r>
      <w:r>
        <w:rPr>
          <w:i/>
        </w:rPr>
        <w:tab/>
        <w:t>Source: Ericsson</w:t>
      </w:r>
    </w:p>
    <w:p w14:paraId="50233F94" w14:textId="77777777" w:rsidR="00ED4B10" w:rsidRDefault="00ED4B10" w:rsidP="00ED4B10">
      <w:pPr>
        <w:rPr>
          <w:rFonts w:ascii="Arial" w:hAnsi="Arial" w:cs="Arial"/>
          <w:b/>
        </w:rPr>
      </w:pPr>
      <w:r>
        <w:rPr>
          <w:rFonts w:ascii="Arial" w:hAnsi="Arial" w:cs="Arial"/>
          <w:b/>
        </w:rPr>
        <w:t xml:space="preserve">Abstract: </w:t>
      </w:r>
    </w:p>
    <w:p w14:paraId="1F476941" w14:textId="77777777" w:rsidR="00ED4B10" w:rsidRDefault="00ED4B10" w:rsidP="00ED4B10">
      <w:r>
        <w:t xml:space="preserve">In this CR we provide interruption length </w:t>
      </w:r>
      <w:proofErr w:type="gramStart"/>
      <w:r>
        <w:t>and  clarification</w:t>
      </w:r>
      <w:proofErr w:type="gramEnd"/>
      <w:r>
        <w:t xml:space="preserve"> to CSI reporting</w:t>
      </w:r>
    </w:p>
    <w:p w14:paraId="4B8FBBF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3686CB" w14:textId="77777777" w:rsidR="00ED4B10" w:rsidRDefault="00ED4B10" w:rsidP="00ED4B10">
      <w:pPr>
        <w:pStyle w:val="Heading4"/>
      </w:pPr>
      <w:bookmarkStart w:id="37" w:name="_Toc111094607"/>
      <w:r>
        <w:t>9.8.2</w:t>
      </w:r>
      <w:r>
        <w:tab/>
        <w:t>RRM performance requirements</w:t>
      </w:r>
      <w:bookmarkEnd w:id="37"/>
    </w:p>
    <w:p w14:paraId="09C72EC1" w14:textId="77777777" w:rsidR="00ED4B10" w:rsidRDefault="00ED4B10" w:rsidP="00ED4B10">
      <w:pPr>
        <w:pStyle w:val="Heading5"/>
      </w:pPr>
      <w:bookmarkStart w:id="38" w:name="_Toc111094608"/>
      <w:r>
        <w:t>9.8.2.1</w:t>
      </w:r>
      <w:r>
        <w:tab/>
        <w:t>SRS antenna port switching</w:t>
      </w:r>
      <w:bookmarkEnd w:id="38"/>
    </w:p>
    <w:p w14:paraId="70FCE060" w14:textId="77777777" w:rsidR="00ED4B10" w:rsidRDefault="00ED4B10" w:rsidP="00ED4B10">
      <w:pPr>
        <w:rPr>
          <w:rFonts w:ascii="Arial" w:hAnsi="Arial" w:cs="Arial"/>
          <w:b/>
          <w:sz w:val="24"/>
        </w:rPr>
      </w:pPr>
      <w:r>
        <w:rPr>
          <w:rFonts w:ascii="Arial" w:hAnsi="Arial" w:cs="Arial"/>
          <w:b/>
          <w:color w:val="0000FF"/>
          <w:sz w:val="24"/>
        </w:rPr>
        <w:t>R4-2211632</w:t>
      </w:r>
      <w:r>
        <w:rPr>
          <w:rFonts w:ascii="Arial" w:hAnsi="Arial" w:cs="Arial"/>
          <w:b/>
          <w:color w:val="0000FF"/>
          <w:sz w:val="24"/>
        </w:rPr>
        <w:tab/>
      </w:r>
      <w:r>
        <w:rPr>
          <w:rFonts w:ascii="Arial" w:hAnsi="Arial" w:cs="Arial"/>
          <w:b/>
          <w:sz w:val="24"/>
        </w:rPr>
        <w:t>Discussion on configuration for test case for SRS antenna port switching</w:t>
      </w:r>
    </w:p>
    <w:p w14:paraId="0E4A208E"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46294D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55EC7A" w14:textId="77777777" w:rsidR="00ED4B10" w:rsidRDefault="00ED4B10" w:rsidP="00ED4B10">
      <w:pPr>
        <w:rPr>
          <w:rFonts w:ascii="Arial" w:hAnsi="Arial" w:cs="Arial"/>
          <w:b/>
          <w:sz w:val="24"/>
        </w:rPr>
      </w:pPr>
      <w:r>
        <w:rPr>
          <w:rFonts w:ascii="Arial" w:hAnsi="Arial" w:cs="Arial"/>
          <w:b/>
          <w:color w:val="0000FF"/>
          <w:sz w:val="24"/>
        </w:rPr>
        <w:t>R4-2211841</w:t>
      </w:r>
      <w:r>
        <w:rPr>
          <w:rFonts w:ascii="Arial" w:hAnsi="Arial" w:cs="Arial"/>
          <w:b/>
          <w:color w:val="0000FF"/>
          <w:sz w:val="24"/>
        </w:rPr>
        <w:tab/>
      </w:r>
      <w:r>
        <w:rPr>
          <w:rFonts w:ascii="Arial" w:hAnsi="Arial" w:cs="Arial"/>
          <w:b/>
          <w:sz w:val="24"/>
        </w:rPr>
        <w:t>On testing configuration for SRS antenna port switching</w:t>
      </w:r>
    </w:p>
    <w:p w14:paraId="27EAE940"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(Rel-17)</w:t>
      </w:r>
      <w:r>
        <w:br/>
      </w:r>
      <w:r>
        <w:br/>
      </w:r>
      <w:r>
        <w:rPr>
          <w:i/>
        </w:rPr>
        <w:tab/>
      </w:r>
      <w:r>
        <w:rPr>
          <w:i/>
        </w:rPr>
        <w:tab/>
      </w:r>
      <w:r>
        <w:rPr>
          <w:i/>
        </w:rPr>
        <w:tab/>
      </w:r>
      <w:r>
        <w:rPr>
          <w:i/>
        </w:rPr>
        <w:tab/>
      </w:r>
      <w:r>
        <w:rPr>
          <w:i/>
        </w:rPr>
        <w:tab/>
        <w:t>Source: Apple</w:t>
      </w:r>
    </w:p>
    <w:p w14:paraId="0C7683B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18E8CE" w14:textId="77777777" w:rsidR="00ED4B10" w:rsidRDefault="00ED4B10" w:rsidP="00ED4B10">
      <w:pPr>
        <w:rPr>
          <w:rFonts w:ascii="Arial" w:hAnsi="Arial" w:cs="Arial"/>
          <w:b/>
          <w:sz w:val="24"/>
        </w:rPr>
      </w:pPr>
      <w:r>
        <w:rPr>
          <w:rFonts w:ascii="Arial" w:hAnsi="Arial" w:cs="Arial"/>
          <w:b/>
          <w:color w:val="0000FF"/>
          <w:sz w:val="24"/>
        </w:rPr>
        <w:t>R4-2212032</w:t>
      </w:r>
      <w:r>
        <w:rPr>
          <w:rFonts w:ascii="Arial" w:hAnsi="Arial" w:cs="Arial"/>
          <w:b/>
          <w:color w:val="0000FF"/>
          <w:sz w:val="24"/>
        </w:rPr>
        <w:tab/>
      </w:r>
      <w:r>
        <w:rPr>
          <w:rFonts w:ascii="Arial" w:hAnsi="Arial" w:cs="Arial"/>
          <w:b/>
          <w:sz w:val="24"/>
        </w:rPr>
        <w:t>draft CR on TC6 for NR FR1-E-UTRAN interruptions at NR SRS antenna port switching</w:t>
      </w:r>
    </w:p>
    <w:p w14:paraId="06E0BACF"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OPPO</w:t>
      </w:r>
    </w:p>
    <w:p w14:paraId="069511C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7CA58A" w14:textId="77777777" w:rsidR="00ED4B10" w:rsidRDefault="00ED4B10" w:rsidP="00ED4B10">
      <w:pPr>
        <w:rPr>
          <w:rFonts w:ascii="Arial" w:hAnsi="Arial" w:cs="Arial"/>
          <w:b/>
          <w:sz w:val="24"/>
        </w:rPr>
      </w:pPr>
      <w:r>
        <w:rPr>
          <w:rFonts w:ascii="Arial" w:hAnsi="Arial" w:cs="Arial"/>
          <w:b/>
          <w:color w:val="0000FF"/>
          <w:sz w:val="24"/>
        </w:rPr>
        <w:t>R4-2212122</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38.133: NR FR1 interruptions at NR SRS antenna port switching with more than 1 SRS symbol in NR-CA</w:t>
      </w:r>
    </w:p>
    <w:p w14:paraId="19F915B4"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(Rel-17)</w:t>
      </w:r>
      <w:r>
        <w:br/>
      </w:r>
      <w:r>
        <w:lastRenderedPageBreak/>
        <w:br/>
      </w:r>
      <w:r>
        <w:rPr>
          <w:i/>
        </w:rPr>
        <w:tab/>
      </w:r>
      <w:r>
        <w:rPr>
          <w:i/>
        </w:rPr>
        <w:tab/>
      </w:r>
      <w:r>
        <w:rPr>
          <w:i/>
        </w:rPr>
        <w:tab/>
      </w:r>
      <w:r>
        <w:rPr>
          <w:i/>
        </w:rPr>
        <w:tab/>
      </w:r>
      <w:r>
        <w:rPr>
          <w:i/>
        </w:rPr>
        <w:tab/>
        <w:t>Source: Intel Corporation</w:t>
      </w:r>
    </w:p>
    <w:p w14:paraId="6B8FDEA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7685BE" w14:textId="77777777" w:rsidR="00ED4B10" w:rsidRDefault="00ED4B10" w:rsidP="00ED4B10">
      <w:pPr>
        <w:rPr>
          <w:rFonts w:ascii="Arial" w:hAnsi="Arial" w:cs="Arial"/>
          <w:b/>
          <w:sz w:val="24"/>
        </w:rPr>
      </w:pPr>
      <w:r>
        <w:rPr>
          <w:rFonts w:ascii="Arial" w:hAnsi="Arial" w:cs="Arial"/>
          <w:b/>
          <w:color w:val="0000FF"/>
          <w:sz w:val="24"/>
        </w:rPr>
        <w:t>R4-2212269</w:t>
      </w:r>
      <w:r>
        <w:rPr>
          <w:rFonts w:ascii="Arial" w:hAnsi="Arial" w:cs="Arial"/>
          <w:b/>
          <w:color w:val="0000FF"/>
          <w:sz w:val="24"/>
        </w:rPr>
        <w:tab/>
      </w:r>
      <w:r>
        <w:rPr>
          <w:rFonts w:ascii="Arial" w:hAnsi="Arial" w:cs="Arial"/>
          <w:b/>
          <w:sz w:val="24"/>
        </w:rPr>
        <w:t>Test configuration for SRS antenna port switching</w:t>
      </w:r>
    </w:p>
    <w:p w14:paraId="3A83E8F5"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270371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C3D0C9" w14:textId="77777777" w:rsidR="00ED4B10" w:rsidRDefault="00ED4B10" w:rsidP="00ED4B10">
      <w:pPr>
        <w:rPr>
          <w:rFonts w:ascii="Arial" w:hAnsi="Arial" w:cs="Arial"/>
          <w:b/>
          <w:sz w:val="24"/>
        </w:rPr>
      </w:pPr>
      <w:r>
        <w:rPr>
          <w:rFonts w:ascii="Arial" w:hAnsi="Arial" w:cs="Arial"/>
          <w:b/>
          <w:color w:val="0000FF"/>
          <w:sz w:val="24"/>
        </w:rPr>
        <w:t>R4-2212270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TC1 on SRS antenna switching in EN-DC</w:t>
      </w:r>
    </w:p>
    <w:p w14:paraId="4F164304"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Nokia, Nokia Shanghai Bell</w:t>
      </w:r>
    </w:p>
    <w:p w14:paraId="750A870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22571A5" w14:textId="77777777" w:rsidR="00ED4B10" w:rsidRDefault="00ED4B10" w:rsidP="00ED4B10">
      <w:pPr>
        <w:rPr>
          <w:rFonts w:ascii="Arial" w:hAnsi="Arial" w:cs="Arial"/>
          <w:b/>
          <w:sz w:val="24"/>
        </w:rPr>
      </w:pPr>
      <w:r>
        <w:rPr>
          <w:rFonts w:ascii="Arial" w:hAnsi="Arial" w:cs="Arial"/>
          <w:b/>
          <w:color w:val="0000FF"/>
          <w:sz w:val="24"/>
        </w:rPr>
        <w:t>R4-2212658</w:t>
      </w:r>
      <w:r>
        <w:rPr>
          <w:rFonts w:ascii="Arial" w:hAnsi="Arial" w:cs="Arial"/>
          <w:b/>
          <w:color w:val="0000FF"/>
          <w:sz w:val="24"/>
        </w:rPr>
        <w:tab/>
      </w:r>
      <w:r>
        <w:rPr>
          <w:rFonts w:ascii="Arial" w:hAnsi="Arial" w:cs="Arial"/>
          <w:b/>
          <w:sz w:val="24"/>
        </w:rPr>
        <w:t>Discussion on test cases for R17 SRS antenna switching interruption requirements</w:t>
      </w:r>
    </w:p>
    <w:p w14:paraId="5F96B442"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D5D303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1AAD59" w14:textId="77777777" w:rsidR="00ED4B10" w:rsidRDefault="00ED4B10" w:rsidP="00ED4B10">
      <w:pPr>
        <w:rPr>
          <w:rFonts w:ascii="Arial" w:hAnsi="Arial" w:cs="Arial"/>
          <w:b/>
          <w:sz w:val="24"/>
        </w:rPr>
      </w:pPr>
      <w:r>
        <w:rPr>
          <w:rFonts w:ascii="Arial" w:hAnsi="Arial" w:cs="Arial"/>
          <w:b/>
          <w:color w:val="0000FF"/>
          <w:sz w:val="24"/>
        </w:rPr>
        <w:t>R4-2212659</w:t>
      </w:r>
      <w:r>
        <w:rPr>
          <w:rFonts w:ascii="Arial" w:hAnsi="Arial" w:cs="Arial"/>
          <w:b/>
          <w:color w:val="0000FF"/>
          <w:sz w:val="24"/>
        </w:rPr>
        <w:tab/>
      </w:r>
      <w:r>
        <w:rPr>
          <w:rFonts w:ascii="Arial" w:hAnsi="Arial" w:cs="Arial"/>
          <w:b/>
          <w:sz w:val="24"/>
        </w:rPr>
        <w:t>Draft CR on test case for NR FR1 interruptions at NR SRS antenna port switching with 1 SRS symbol in NR-CA</w:t>
      </w:r>
    </w:p>
    <w:p w14:paraId="0254CD5A"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(Rel-17)</w:t>
      </w:r>
      <w:r>
        <w:br/>
      </w:r>
      <w:r>
        <w:br/>
      </w:r>
      <w:r>
        <w:rPr>
          <w:i/>
        </w:rPr>
        <w:tab/>
      </w:r>
      <w:r>
        <w:rPr>
          <w:i/>
        </w:rPr>
        <w:tab/>
      </w:r>
      <w:r>
        <w:rPr>
          <w:i/>
        </w:rPr>
        <w:tab/>
      </w:r>
      <w:r>
        <w:rPr>
          <w:i/>
        </w:rPr>
        <w:tab/>
      </w:r>
      <w:r>
        <w:rPr>
          <w:i/>
        </w:rPr>
        <w:tab/>
        <w:t>Source: vivo</w:t>
      </w:r>
    </w:p>
    <w:p w14:paraId="4C758BE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DB9CDF" w14:textId="77777777" w:rsidR="00ED4B10" w:rsidRDefault="00ED4B10" w:rsidP="00ED4B10">
      <w:pPr>
        <w:rPr>
          <w:rFonts w:ascii="Arial" w:hAnsi="Arial" w:cs="Arial"/>
          <w:b/>
          <w:sz w:val="24"/>
        </w:rPr>
      </w:pPr>
      <w:r>
        <w:rPr>
          <w:rFonts w:ascii="Arial" w:hAnsi="Arial" w:cs="Arial"/>
          <w:b/>
          <w:color w:val="0000FF"/>
          <w:sz w:val="24"/>
        </w:rPr>
        <w:t>R4-2212951</w:t>
      </w:r>
      <w:r>
        <w:rPr>
          <w:rFonts w:ascii="Arial" w:hAnsi="Arial" w:cs="Arial"/>
          <w:b/>
          <w:color w:val="0000FF"/>
          <w:sz w:val="24"/>
        </w:rPr>
        <w:tab/>
      </w:r>
      <w:r>
        <w:rPr>
          <w:rFonts w:ascii="Arial" w:hAnsi="Arial" w:cs="Arial"/>
          <w:b/>
          <w:sz w:val="24"/>
        </w:rPr>
        <w:t>Discussion on performance requirements for SRS antenna port switching</w:t>
      </w:r>
    </w:p>
    <w:p w14:paraId="56798AED"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DCA72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AE6E05" w14:textId="77777777" w:rsidR="00ED4B10" w:rsidRDefault="00ED4B10" w:rsidP="00ED4B10">
      <w:pPr>
        <w:rPr>
          <w:rFonts w:ascii="Arial" w:hAnsi="Arial" w:cs="Arial"/>
          <w:b/>
          <w:sz w:val="24"/>
        </w:rPr>
      </w:pPr>
      <w:r>
        <w:rPr>
          <w:rFonts w:ascii="Arial" w:hAnsi="Arial" w:cs="Arial"/>
          <w:b/>
          <w:color w:val="0000FF"/>
          <w:sz w:val="24"/>
        </w:rPr>
        <w:t>R4-2212952</w:t>
      </w:r>
      <w:r>
        <w:rPr>
          <w:rFonts w:ascii="Arial" w:hAnsi="Arial" w:cs="Arial"/>
          <w:b/>
          <w:color w:val="0000FF"/>
          <w:sz w:val="24"/>
        </w:rPr>
        <w:tab/>
      </w:r>
      <w:r>
        <w:rPr>
          <w:rFonts w:ascii="Arial" w:hAnsi="Arial" w:cs="Arial"/>
          <w:b/>
          <w:sz w:val="24"/>
        </w:rPr>
        <w:t>Draft CR on TC for NR SRS antenna port switching with more than 1 SRS symbol in asynchronous EN-DC</w:t>
      </w:r>
    </w:p>
    <w:p w14:paraId="06A39690"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1C0FEE7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73C92C" w14:textId="77777777" w:rsidR="00ED4B10" w:rsidRDefault="00ED4B10" w:rsidP="00ED4B10">
      <w:pPr>
        <w:pStyle w:val="Heading5"/>
      </w:pPr>
      <w:bookmarkStart w:id="39" w:name="_Toc111094609"/>
      <w:r>
        <w:t>9.8.2.2</w:t>
      </w:r>
      <w:r>
        <w:tab/>
        <w:t>HO with PSCell</w:t>
      </w:r>
      <w:bookmarkEnd w:id="39"/>
    </w:p>
    <w:p w14:paraId="73843F80" w14:textId="77777777" w:rsidR="00ED4B10" w:rsidRDefault="00ED4B10" w:rsidP="00ED4B10">
      <w:pPr>
        <w:rPr>
          <w:rFonts w:ascii="Arial" w:hAnsi="Arial" w:cs="Arial"/>
          <w:b/>
          <w:sz w:val="24"/>
        </w:rPr>
      </w:pPr>
      <w:r>
        <w:rPr>
          <w:rFonts w:ascii="Arial" w:hAnsi="Arial" w:cs="Arial"/>
          <w:b/>
          <w:color w:val="0000FF"/>
          <w:sz w:val="24"/>
        </w:rPr>
        <w:t>R4-2211619</w:t>
      </w:r>
      <w:r>
        <w:rPr>
          <w:rFonts w:ascii="Arial" w:hAnsi="Arial" w:cs="Arial"/>
          <w:b/>
          <w:color w:val="0000FF"/>
          <w:sz w:val="24"/>
        </w:rPr>
        <w:tab/>
      </w:r>
      <w:r>
        <w:rPr>
          <w:rFonts w:ascii="Arial" w:hAnsi="Arial" w:cs="Arial"/>
          <w:b/>
          <w:sz w:val="24"/>
        </w:rPr>
        <w:t>RRM performance requirements for HO with PSCELL</w:t>
      </w:r>
    </w:p>
    <w:p w14:paraId="55A79D0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(Rel-17)</w:t>
      </w:r>
      <w:r>
        <w:br/>
      </w:r>
      <w:r>
        <w:lastRenderedPageBreak/>
        <w:br/>
      </w:r>
      <w:r>
        <w:rPr>
          <w:i/>
        </w:rPr>
        <w:tab/>
      </w:r>
      <w:r>
        <w:rPr>
          <w:i/>
        </w:rPr>
        <w:tab/>
      </w:r>
      <w:r>
        <w:rPr>
          <w:i/>
        </w:rPr>
        <w:tab/>
      </w:r>
      <w:r>
        <w:rPr>
          <w:i/>
        </w:rPr>
        <w:tab/>
      </w:r>
      <w:r>
        <w:rPr>
          <w:i/>
        </w:rPr>
        <w:tab/>
        <w:t>Source: Qualcomm Incorporated</w:t>
      </w:r>
    </w:p>
    <w:p w14:paraId="16EA9CF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FEDB03" w14:textId="77777777" w:rsidR="00ED4B10" w:rsidRDefault="00ED4B10" w:rsidP="00ED4B10">
      <w:pPr>
        <w:rPr>
          <w:rFonts w:ascii="Arial" w:hAnsi="Arial" w:cs="Arial"/>
          <w:b/>
          <w:sz w:val="24"/>
        </w:rPr>
      </w:pPr>
      <w:r>
        <w:rPr>
          <w:rFonts w:ascii="Arial" w:hAnsi="Arial" w:cs="Arial"/>
          <w:b/>
          <w:color w:val="0000FF"/>
          <w:sz w:val="24"/>
        </w:rPr>
        <w:t>R4-2211633</w:t>
      </w:r>
      <w:r>
        <w:rPr>
          <w:rFonts w:ascii="Arial" w:hAnsi="Arial" w:cs="Arial"/>
          <w:b/>
          <w:color w:val="0000FF"/>
          <w:sz w:val="24"/>
        </w:rPr>
        <w:tab/>
      </w:r>
      <w:r>
        <w:rPr>
          <w:rFonts w:ascii="Arial" w:hAnsi="Arial" w:cs="Arial"/>
          <w:b/>
          <w:sz w:val="24"/>
        </w:rPr>
        <w:t>Discussion on test case for handover with PSCell</w:t>
      </w:r>
    </w:p>
    <w:p w14:paraId="2AF2881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4964BC2" w14:textId="77777777" w:rsidR="00ED4B10" w:rsidRDefault="00ED4B10" w:rsidP="00ED4B10">
      <w:pPr>
        <w:rPr>
          <w:rFonts w:ascii="Arial" w:hAnsi="Arial" w:cs="Arial"/>
          <w:b/>
        </w:rPr>
      </w:pPr>
      <w:r>
        <w:rPr>
          <w:rFonts w:ascii="Arial" w:hAnsi="Arial" w:cs="Arial"/>
          <w:b/>
        </w:rPr>
        <w:t xml:space="preserve">Abstract: </w:t>
      </w:r>
    </w:p>
    <w:p w14:paraId="30803BE0" w14:textId="77777777" w:rsidR="00ED4B10" w:rsidRDefault="00ED4B10" w:rsidP="00ED4B10">
      <w:r>
        <w:t>Proposal 1: The design for FR1+FR2 test cases should be delayed until testability issues are solved.</w:t>
      </w:r>
    </w:p>
    <w:p w14:paraId="207E7D6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85FBBA" w14:textId="77777777" w:rsidR="00ED4B10" w:rsidRDefault="00ED4B10" w:rsidP="00ED4B10">
      <w:pPr>
        <w:rPr>
          <w:rFonts w:ascii="Arial" w:hAnsi="Arial" w:cs="Arial"/>
          <w:b/>
          <w:sz w:val="24"/>
        </w:rPr>
      </w:pPr>
      <w:r>
        <w:rPr>
          <w:rFonts w:ascii="Arial" w:hAnsi="Arial" w:cs="Arial"/>
          <w:b/>
          <w:color w:val="0000FF"/>
          <w:sz w:val="24"/>
        </w:rPr>
        <w:t>R4-2211634</w:t>
      </w:r>
      <w:r>
        <w:rPr>
          <w:rFonts w:ascii="Arial" w:hAnsi="Arial" w:cs="Arial"/>
          <w:b/>
          <w:color w:val="0000FF"/>
          <w:sz w:val="24"/>
        </w:rPr>
        <w:tab/>
      </w:r>
      <w:r>
        <w:rPr>
          <w:rFonts w:ascii="Arial" w:hAnsi="Arial" w:cs="Arial"/>
          <w:b/>
          <w:sz w:val="24"/>
        </w:rPr>
        <w:t>Test case of handover with PSCell from EN-DC to EN-DC with known target PSCell in FR1</w:t>
      </w:r>
    </w:p>
    <w:p w14:paraId="2A2F1595"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CATT</w:t>
      </w:r>
    </w:p>
    <w:p w14:paraId="3979704A" w14:textId="77777777" w:rsidR="00ED4B10" w:rsidRDefault="00ED4B10" w:rsidP="00ED4B10">
      <w:pPr>
        <w:rPr>
          <w:rFonts w:ascii="Arial" w:hAnsi="Arial" w:cs="Arial"/>
          <w:b/>
        </w:rPr>
      </w:pPr>
      <w:r>
        <w:rPr>
          <w:rFonts w:ascii="Arial" w:hAnsi="Arial" w:cs="Arial"/>
          <w:b/>
        </w:rPr>
        <w:t xml:space="preserve">Abstract: </w:t>
      </w:r>
    </w:p>
    <w:p w14:paraId="54BDD655" w14:textId="77777777" w:rsidR="00ED4B10" w:rsidRDefault="00ED4B10" w:rsidP="00ED4B10">
      <w:r>
        <w:t>Introducing the test case for handover with PSCell from EN-DC to EN-DC with known target PSCell in FR1.</w:t>
      </w:r>
    </w:p>
    <w:p w14:paraId="1A3BBA17" w14:textId="77777777" w:rsidR="00ED4B10" w:rsidRDefault="00ED4B10" w:rsidP="00ED4B10">
      <w:r>
        <w:t xml:space="preserve">This CR is represented based on R4-2211006 with </w:t>
      </w:r>
      <w:proofErr w:type="spellStart"/>
      <w:r>
        <w:t>saveral</w:t>
      </w:r>
      <w:proofErr w:type="spellEnd"/>
      <w:r>
        <w:t xml:space="preserve"> editorial modification.</w:t>
      </w:r>
    </w:p>
    <w:p w14:paraId="182E782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B250F5" w14:textId="77777777" w:rsidR="00ED4B10" w:rsidRDefault="00ED4B10" w:rsidP="00ED4B10">
      <w:pPr>
        <w:rPr>
          <w:rFonts w:ascii="Arial" w:hAnsi="Arial" w:cs="Arial"/>
          <w:b/>
          <w:sz w:val="24"/>
        </w:rPr>
      </w:pPr>
      <w:r>
        <w:rPr>
          <w:rFonts w:ascii="Arial" w:hAnsi="Arial" w:cs="Arial"/>
          <w:b/>
          <w:color w:val="0000FF"/>
          <w:sz w:val="24"/>
        </w:rPr>
        <w:t>R4-2211842</w:t>
      </w:r>
      <w:r>
        <w:rPr>
          <w:rFonts w:ascii="Arial" w:hAnsi="Arial" w:cs="Arial"/>
          <w:b/>
          <w:color w:val="0000FF"/>
          <w:sz w:val="24"/>
        </w:rPr>
        <w:tab/>
      </w:r>
      <w:r>
        <w:rPr>
          <w:rFonts w:ascii="Arial" w:hAnsi="Arial" w:cs="Arial"/>
          <w:b/>
          <w:sz w:val="24"/>
        </w:rPr>
        <w:t>On testing configuration for HO with PSCell</w:t>
      </w:r>
    </w:p>
    <w:p w14:paraId="6D8E0635"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(Rel-17)</w:t>
      </w:r>
      <w:r>
        <w:br/>
      </w:r>
      <w:r>
        <w:br/>
      </w:r>
      <w:r>
        <w:rPr>
          <w:i/>
        </w:rPr>
        <w:tab/>
      </w:r>
      <w:r>
        <w:rPr>
          <w:i/>
        </w:rPr>
        <w:tab/>
      </w:r>
      <w:r>
        <w:rPr>
          <w:i/>
        </w:rPr>
        <w:tab/>
      </w:r>
      <w:r>
        <w:rPr>
          <w:i/>
        </w:rPr>
        <w:tab/>
      </w:r>
      <w:r>
        <w:rPr>
          <w:i/>
        </w:rPr>
        <w:tab/>
        <w:t>Source: Apple</w:t>
      </w:r>
    </w:p>
    <w:p w14:paraId="5589E23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4D5D22" w14:textId="77777777" w:rsidR="00ED4B10" w:rsidRDefault="00ED4B10" w:rsidP="00ED4B10">
      <w:pPr>
        <w:rPr>
          <w:rFonts w:ascii="Arial" w:hAnsi="Arial" w:cs="Arial"/>
          <w:b/>
          <w:sz w:val="24"/>
        </w:rPr>
      </w:pPr>
      <w:r>
        <w:rPr>
          <w:rFonts w:ascii="Arial" w:hAnsi="Arial" w:cs="Arial"/>
          <w:b/>
          <w:color w:val="0000FF"/>
          <w:sz w:val="24"/>
        </w:rPr>
        <w:t>R4-2211843</w:t>
      </w:r>
      <w:r>
        <w:rPr>
          <w:rFonts w:ascii="Arial" w:hAnsi="Arial" w:cs="Arial"/>
          <w:b/>
          <w:color w:val="0000FF"/>
          <w:sz w:val="24"/>
        </w:rPr>
        <w:tab/>
      </w:r>
      <w:r>
        <w:rPr>
          <w:rFonts w:ascii="Arial" w:hAnsi="Arial" w:cs="Arial"/>
          <w:b/>
          <w:sz w:val="24"/>
        </w:rPr>
        <w:t>Draft CR on TC for HO with PSCell from NR-SA to EN-DC with parallel processing and known FR2 PSCell in TS38.133 R17</w:t>
      </w:r>
    </w:p>
    <w:p w14:paraId="37B50FA7"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Apple</w:t>
      </w:r>
    </w:p>
    <w:p w14:paraId="7E5C2E8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635D17" w14:textId="77777777" w:rsidR="00ED4B10" w:rsidRDefault="00ED4B10" w:rsidP="00ED4B10">
      <w:pPr>
        <w:rPr>
          <w:rFonts w:ascii="Arial" w:hAnsi="Arial" w:cs="Arial"/>
          <w:b/>
          <w:sz w:val="24"/>
        </w:rPr>
      </w:pPr>
      <w:r>
        <w:rPr>
          <w:rFonts w:ascii="Arial" w:hAnsi="Arial" w:cs="Arial"/>
          <w:b/>
          <w:color w:val="0000FF"/>
          <w:sz w:val="24"/>
        </w:rPr>
        <w:t>R4-2211956</w:t>
      </w:r>
      <w:r>
        <w:rPr>
          <w:rFonts w:ascii="Arial" w:hAnsi="Arial" w:cs="Arial"/>
          <w:b/>
          <w:color w:val="0000FF"/>
          <w:sz w:val="24"/>
        </w:rPr>
        <w:tab/>
      </w:r>
      <w:r>
        <w:rPr>
          <w:rFonts w:ascii="Arial" w:hAnsi="Arial" w:cs="Arial"/>
          <w:b/>
          <w:sz w:val="24"/>
        </w:rPr>
        <w:t>CR on test case for Handover with PSCell from NR SA to EN-</w:t>
      </w:r>
      <w:proofErr w:type="gramStart"/>
      <w:r>
        <w:rPr>
          <w:rFonts w:ascii="Arial" w:hAnsi="Arial" w:cs="Arial"/>
          <w:b/>
          <w:sz w:val="24"/>
        </w:rPr>
        <w:t>DC  with</w:t>
      </w:r>
      <w:proofErr w:type="gramEnd"/>
      <w:r>
        <w:rPr>
          <w:rFonts w:ascii="Arial" w:hAnsi="Arial" w:cs="Arial"/>
          <w:b/>
          <w:sz w:val="24"/>
        </w:rPr>
        <w:t xml:space="preserve"> sequential processing</w:t>
      </w:r>
    </w:p>
    <w:p w14:paraId="2EFA5AB2" w14:textId="77777777" w:rsidR="00ED4B10" w:rsidRDefault="00ED4B10" w:rsidP="00ED4B10">
      <w:pPr>
        <w:rPr>
          <w:i/>
        </w:rPr>
      </w:pPr>
      <w:r>
        <w:rPr>
          <w:i/>
        </w:rPr>
        <w:tab/>
      </w:r>
      <w:r>
        <w:rPr>
          <w:i/>
        </w:rPr>
        <w:tab/>
      </w:r>
      <w:r>
        <w:rPr>
          <w:i/>
        </w:rPr>
        <w:tab/>
      </w:r>
      <w:r>
        <w:rPr>
          <w:i/>
        </w:rPr>
        <w:tab/>
      </w:r>
      <w:r>
        <w:rPr>
          <w:i/>
        </w:rPr>
        <w:tab/>
        <w:t>Type: CR</w:t>
      </w:r>
      <w:r>
        <w:rPr>
          <w:i/>
        </w:rPr>
        <w:tab/>
      </w:r>
      <w:r>
        <w:rPr>
          <w:i/>
        </w:rPr>
        <w:tab/>
        <w:t>For: Approval</w:t>
      </w:r>
      <w:r>
        <w:rPr>
          <w:i/>
        </w:rPr>
        <w:br/>
      </w:r>
      <w:r>
        <w:tab/>
      </w:r>
      <w:r>
        <w:tab/>
      </w:r>
      <w:r>
        <w:tab/>
      </w:r>
      <w:r>
        <w:tab/>
      </w:r>
      <w:r>
        <w:tab/>
        <w:t>38.133 v17.6.0</w:t>
      </w:r>
      <w:proofErr w:type="gramStart"/>
      <w:r>
        <w:tab/>
        <w:t xml:space="preserve">  CR</w:t>
      </w:r>
      <w:proofErr w:type="gramEnd"/>
      <w:r>
        <w:t>-2433  rev  Cat: B (Rel-17)</w:t>
      </w:r>
      <w:r>
        <w:br/>
      </w:r>
      <w:r>
        <w:br/>
      </w:r>
      <w:r>
        <w:rPr>
          <w:i/>
        </w:rPr>
        <w:tab/>
      </w:r>
      <w:r>
        <w:rPr>
          <w:i/>
        </w:rPr>
        <w:tab/>
      </w:r>
      <w:r>
        <w:rPr>
          <w:i/>
        </w:rPr>
        <w:tab/>
      </w:r>
      <w:r>
        <w:rPr>
          <w:i/>
        </w:rPr>
        <w:tab/>
      </w:r>
      <w:r>
        <w:rPr>
          <w:i/>
        </w:rPr>
        <w:tab/>
        <w:t>Source: Xiaomi</w:t>
      </w:r>
    </w:p>
    <w:p w14:paraId="09C7090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293B34" w14:textId="77777777" w:rsidR="00ED4B10" w:rsidRDefault="00ED4B10" w:rsidP="00ED4B10">
      <w:pPr>
        <w:rPr>
          <w:rFonts w:ascii="Arial" w:hAnsi="Arial" w:cs="Arial"/>
          <w:b/>
          <w:sz w:val="24"/>
        </w:rPr>
      </w:pPr>
      <w:r>
        <w:rPr>
          <w:rFonts w:ascii="Arial" w:hAnsi="Arial" w:cs="Arial"/>
          <w:b/>
          <w:color w:val="0000FF"/>
          <w:sz w:val="24"/>
        </w:rPr>
        <w:t>R4-2212033</w:t>
      </w:r>
      <w:r>
        <w:rPr>
          <w:rFonts w:ascii="Arial" w:hAnsi="Arial" w:cs="Arial"/>
          <w:b/>
          <w:color w:val="0000FF"/>
          <w:sz w:val="24"/>
        </w:rPr>
        <w:tab/>
      </w:r>
      <w:r>
        <w:rPr>
          <w:rFonts w:ascii="Arial" w:hAnsi="Arial" w:cs="Arial"/>
          <w:b/>
          <w:sz w:val="24"/>
        </w:rPr>
        <w:t>draft CR on TC2 for HO with PSCell from NR SA to EN-DC with parallel processing</w:t>
      </w:r>
    </w:p>
    <w:p w14:paraId="16932639" w14:textId="77777777" w:rsidR="00ED4B10" w:rsidRDefault="00ED4B10" w:rsidP="00ED4B10">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OPPO</w:t>
      </w:r>
    </w:p>
    <w:p w14:paraId="289ED94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640C0C" w14:textId="77777777" w:rsidR="00ED4B10" w:rsidRDefault="00ED4B10" w:rsidP="00ED4B10">
      <w:pPr>
        <w:rPr>
          <w:rFonts w:ascii="Arial" w:hAnsi="Arial" w:cs="Arial"/>
          <w:b/>
          <w:sz w:val="24"/>
        </w:rPr>
      </w:pPr>
      <w:r>
        <w:rPr>
          <w:rFonts w:ascii="Arial" w:hAnsi="Arial" w:cs="Arial"/>
          <w:b/>
          <w:color w:val="0000FF"/>
          <w:sz w:val="24"/>
        </w:rPr>
        <w:t>R4-2212129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TS 38.133: Handover with PSCell from NR-DC to NR-DC with sequential processing</w:t>
      </w:r>
    </w:p>
    <w:p w14:paraId="0EB68E71"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(Rel-17)</w:t>
      </w:r>
      <w:r>
        <w:br/>
      </w:r>
      <w:r>
        <w:br/>
      </w:r>
      <w:r>
        <w:rPr>
          <w:i/>
        </w:rPr>
        <w:tab/>
      </w:r>
      <w:r>
        <w:rPr>
          <w:i/>
        </w:rPr>
        <w:tab/>
      </w:r>
      <w:r>
        <w:rPr>
          <w:i/>
        </w:rPr>
        <w:tab/>
      </w:r>
      <w:r>
        <w:rPr>
          <w:i/>
        </w:rPr>
        <w:tab/>
      </w:r>
      <w:r>
        <w:rPr>
          <w:i/>
        </w:rPr>
        <w:tab/>
        <w:t>Source: Intel Corporation</w:t>
      </w:r>
    </w:p>
    <w:p w14:paraId="4128C63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AF9DF6" w14:textId="77777777" w:rsidR="00ED4B10" w:rsidRDefault="00ED4B10" w:rsidP="00ED4B10">
      <w:pPr>
        <w:rPr>
          <w:rFonts w:ascii="Arial" w:hAnsi="Arial" w:cs="Arial"/>
          <w:b/>
          <w:sz w:val="24"/>
        </w:rPr>
      </w:pPr>
      <w:r>
        <w:rPr>
          <w:rFonts w:ascii="Arial" w:hAnsi="Arial" w:cs="Arial"/>
          <w:b/>
          <w:color w:val="0000FF"/>
          <w:sz w:val="24"/>
        </w:rPr>
        <w:t>R4-2212660</w:t>
      </w:r>
      <w:r>
        <w:rPr>
          <w:rFonts w:ascii="Arial" w:hAnsi="Arial" w:cs="Arial"/>
          <w:b/>
          <w:color w:val="0000FF"/>
          <w:sz w:val="24"/>
        </w:rPr>
        <w:tab/>
      </w:r>
      <w:r>
        <w:rPr>
          <w:rFonts w:ascii="Arial" w:hAnsi="Arial" w:cs="Arial"/>
          <w:b/>
          <w:sz w:val="24"/>
        </w:rPr>
        <w:t>draft CR on test cases for Handover with PSCell from NE-DC to NE-DC with known target PSCell</w:t>
      </w:r>
    </w:p>
    <w:p w14:paraId="247046BD"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(Rel-17)</w:t>
      </w:r>
      <w:r>
        <w:br/>
      </w:r>
      <w:r>
        <w:br/>
      </w:r>
      <w:r>
        <w:rPr>
          <w:i/>
        </w:rPr>
        <w:tab/>
      </w:r>
      <w:r>
        <w:rPr>
          <w:i/>
        </w:rPr>
        <w:tab/>
      </w:r>
      <w:r>
        <w:rPr>
          <w:i/>
        </w:rPr>
        <w:tab/>
      </w:r>
      <w:r>
        <w:rPr>
          <w:i/>
        </w:rPr>
        <w:tab/>
      </w:r>
      <w:r>
        <w:rPr>
          <w:i/>
        </w:rPr>
        <w:tab/>
        <w:t>Source: vivo</w:t>
      </w:r>
    </w:p>
    <w:p w14:paraId="04B3BE1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6F60FA" w14:textId="77777777" w:rsidR="00ED4B10" w:rsidRDefault="00ED4B10" w:rsidP="00ED4B10">
      <w:pPr>
        <w:rPr>
          <w:rFonts w:ascii="Arial" w:hAnsi="Arial" w:cs="Arial"/>
          <w:b/>
          <w:sz w:val="24"/>
        </w:rPr>
      </w:pPr>
      <w:r>
        <w:rPr>
          <w:rFonts w:ascii="Arial" w:hAnsi="Arial" w:cs="Arial"/>
          <w:b/>
          <w:color w:val="0000FF"/>
          <w:sz w:val="24"/>
        </w:rPr>
        <w:t>R4-2212860</w:t>
      </w:r>
      <w:r>
        <w:rPr>
          <w:rFonts w:ascii="Arial" w:hAnsi="Arial" w:cs="Arial"/>
          <w:b/>
          <w:color w:val="0000FF"/>
          <w:sz w:val="24"/>
        </w:rPr>
        <w:tab/>
      </w:r>
      <w:r>
        <w:rPr>
          <w:rFonts w:ascii="Arial" w:hAnsi="Arial" w:cs="Arial"/>
          <w:b/>
          <w:sz w:val="24"/>
        </w:rPr>
        <w:t>Correction on HO with PSCell test cases</w:t>
      </w:r>
    </w:p>
    <w:p w14:paraId="6F49E129"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Agreement</w:t>
      </w:r>
      <w:r>
        <w:rPr>
          <w:i/>
        </w:rPr>
        <w:br/>
      </w:r>
      <w:r>
        <w:tab/>
      </w:r>
      <w:r>
        <w:tab/>
      </w:r>
      <w:r>
        <w:tab/>
      </w:r>
      <w:r>
        <w:tab/>
      </w:r>
      <w:r>
        <w:tab/>
        <w:t>38.133 v17.6.0</w:t>
      </w:r>
      <w:proofErr w:type="gramStart"/>
      <w:r>
        <w:tab/>
        <w:t xml:space="preserve">  CR</w:t>
      </w:r>
      <w:proofErr w:type="gramEnd"/>
      <w:r>
        <w:t>-  rev  Cat: F (Rel-17)</w:t>
      </w:r>
      <w:r>
        <w:br/>
      </w:r>
      <w:r>
        <w:br/>
      </w:r>
      <w:r>
        <w:rPr>
          <w:i/>
        </w:rPr>
        <w:tab/>
      </w:r>
      <w:r>
        <w:rPr>
          <w:i/>
        </w:rPr>
        <w:tab/>
      </w:r>
      <w:r>
        <w:rPr>
          <w:i/>
        </w:rPr>
        <w:tab/>
      </w:r>
      <w:r>
        <w:rPr>
          <w:i/>
        </w:rPr>
        <w:tab/>
      </w:r>
      <w:r>
        <w:rPr>
          <w:i/>
        </w:rPr>
        <w:tab/>
        <w:t>Source: Nokia, Nokia Shanghai Bell</w:t>
      </w:r>
    </w:p>
    <w:p w14:paraId="0F65FBAA" w14:textId="77777777" w:rsidR="00ED4B10" w:rsidRDefault="00ED4B10" w:rsidP="00ED4B10">
      <w:pPr>
        <w:rPr>
          <w:rFonts w:ascii="Arial" w:hAnsi="Arial" w:cs="Arial"/>
          <w:b/>
        </w:rPr>
      </w:pPr>
      <w:r>
        <w:rPr>
          <w:rFonts w:ascii="Arial" w:hAnsi="Arial" w:cs="Arial"/>
          <w:b/>
        </w:rPr>
        <w:t xml:space="preserve">Abstract: </w:t>
      </w:r>
    </w:p>
    <w:p w14:paraId="4825F3CB" w14:textId="77777777" w:rsidR="00ED4B10" w:rsidRDefault="00ED4B10" w:rsidP="00ED4B10">
      <w:r>
        <w:t>Correction on HO with PSCell test cases</w:t>
      </w:r>
    </w:p>
    <w:p w14:paraId="1A4FD15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51206A9" w14:textId="77777777" w:rsidR="00ED4B10" w:rsidRDefault="00ED4B10" w:rsidP="00ED4B10">
      <w:pPr>
        <w:rPr>
          <w:rFonts w:ascii="Arial" w:hAnsi="Arial" w:cs="Arial"/>
          <w:b/>
          <w:sz w:val="24"/>
        </w:rPr>
      </w:pPr>
      <w:r>
        <w:rPr>
          <w:rFonts w:ascii="Arial" w:hAnsi="Arial" w:cs="Arial"/>
          <w:b/>
          <w:color w:val="0000FF"/>
          <w:sz w:val="24"/>
        </w:rPr>
        <w:t>R4-2212953</w:t>
      </w:r>
      <w:r>
        <w:rPr>
          <w:rFonts w:ascii="Arial" w:hAnsi="Arial" w:cs="Arial"/>
          <w:b/>
          <w:color w:val="0000FF"/>
          <w:sz w:val="24"/>
        </w:rPr>
        <w:tab/>
      </w:r>
      <w:r>
        <w:rPr>
          <w:rFonts w:ascii="Arial" w:hAnsi="Arial" w:cs="Arial"/>
          <w:b/>
          <w:sz w:val="24"/>
        </w:rPr>
        <w:t>Draft CR on TC for HO with PSCell from NR SA to EN-DC</w:t>
      </w:r>
    </w:p>
    <w:p w14:paraId="315FF3E1"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68E9832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F84C90" w14:textId="77777777" w:rsidR="00ED4B10" w:rsidRDefault="00ED4B10" w:rsidP="00ED4B10">
      <w:pPr>
        <w:rPr>
          <w:rFonts w:ascii="Arial" w:hAnsi="Arial" w:cs="Arial"/>
          <w:b/>
          <w:sz w:val="24"/>
        </w:rPr>
      </w:pPr>
      <w:r>
        <w:rPr>
          <w:rFonts w:ascii="Arial" w:hAnsi="Arial" w:cs="Arial"/>
          <w:b/>
          <w:color w:val="0000FF"/>
          <w:sz w:val="24"/>
        </w:rPr>
        <w:t>R4-2213747</w:t>
      </w:r>
      <w:r>
        <w:rPr>
          <w:rFonts w:ascii="Arial" w:hAnsi="Arial" w:cs="Arial"/>
          <w:b/>
          <w:color w:val="0000FF"/>
          <w:sz w:val="24"/>
        </w:rPr>
        <w:tab/>
      </w:r>
      <w:r>
        <w:rPr>
          <w:rFonts w:ascii="Arial" w:hAnsi="Arial" w:cs="Arial"/>
          <w:b/>
          <w:sz w:val="24"/>
        </w:rPr>
        <w:t>Discussion on the testability of FR1+FR2 TCs for HO with PSCell</w:t>
      </w:r>
    </w:p>
    <w:p w14:paraId="2A57310C"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09DF4E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2D1253" w14:textId="77777777" w:rsidR="00ED4B10" w:rsidRDefault="00ED4B10" w:rsidP="00ED4B10">
      <w:pPr>
        <w:rPr>
          <w:rFonts w:ascii="Arial" w:hAnsi="Arial" w:cs="Arial"/>
          <w:b/>
          <w:sz w:val="24"/>
        </w:rPr>
      </w:pPr>
      <w:r>
        <w:rPr>
          <w:rFonts w:ascii="Arial" w:hAnsi="Arial" w:cs="Arial"/>
          <w:b/>
          <w:color w:val="0000FF"/>
          <w:sz w:val="24"/>
        </w:rPr>
        <w:t>R4-2213952</w:t>
      </w:r>
      <w:r>
        <w:rPr>
          <w:rFonts w:ascii="Arial" w:hAnsi="Arial" w:cs="Arial"/>
          <w:b/>
          <w:color w:val="0000FF"/>
          <w:sz w:val="24"/>
        </w:rPr>
        <w:tab/>
      </w:r>
      <w:r>
        <w:rPr>
          <w:rFonts w:ascii="Arial" w:hAnsi="Arial" w:cs="Arial"/>
          <w:b/>
          <w:sz w:val="24"/>
        </w:rPr>
        <w:t>TC for EN-DC to EN-DC Handover with PSCell using CCA with known target PSCell</w:t>
      </w:r>
    </w:p>
    <w:p w14:paraId="499D83BE"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Ericsson</w:t>
      </w:r>
    </w:p>
    <w:p w14:paraId="6F522E5C" w14:textId="77777777" w:rsidR="00ED4B10" w:rsidRDefault="00ED4B10" w:rsidP="00ED4B10">
      <w:pPr>
        <w:rPr>
          <w:rFonts w:ascii="Arial" w:hAnsi="Arial" w:cs="Arial"/>
          <w:b/>
        </w:rPr>
      </w:pPr>
      <w:r>
        <w:rPr>
          <w:rFonts w:ascii="Arial" w:hAnsi="Arial" w:cs="Arial"/>
          <w:b/>
        </w:rPr>
        <w:lastRenderedPageBreak/>
        <w:t xml:space="preserve">Abstract: </w:t>
      </w:r>
    </w:p>
    <w:p w14:paraId="50606F42" w14:textId="77777777" w:rsidR="00ED4B10" w:rsidRDefault="00ED4B10" w:rsidP="00ED4B10">
      <w:r>
        <w:t>We provide TC for EN-DC to EN-DC Handover with PSCell using CCA with known target PSCell</w:t>
      </w:r>
    </w:p>
    <w:p w14:paraId="25FA181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153EEC" w14:textId="77777777" w:rsidR="00ED4B10" w:rsidRDefault="00ED4B10" w:rsidP="00ED4B10">
      <w:pPr>
        <w:rPr>
          <w:rFonts w:ascii="Arial" w:hAnsi="Arial" w:cs="Arial"/>
          <w:b/>
          <w:sz w:val="24"/>
        </w:rPr>
      </w:pPr>
      <w:r>
        <w:rPr>
          <w:rFonts w:ascii="Arial" w:hAnsi="Arial" w:cs="Arial"/>
          <w:b/>
          <w:color w:val="0000FF"/>
          <w:sz w:val="24"/>
        </w:rPr>
        <w:t>R4-2213953</w:t>
      </w:r>
      <w:r>
        <w:rPr>
          <w:rFonts w:ascii="Arial" w:hAnsi="Arial" w:cs="Arial"/>
          <w:b/>
          <w:color w:val="0000FF"/>
          <w:sz w:val="24"/>
        </w:rPr>
        <w:tab/>
      </w:r>
      <w:r>
        <w:rPr>
          <w:rFonts w:ascii="Arial" w:hAnsi="Arial" w:cs="Arial"/>
          <w:b/>
          <w:sz w:val="24"/>
        </w:rPr>
        <w:t>TC for NR SA to EN-DC Handover with PSCell using CCA with known target PSCell</w:t>
      </w:r>
    </w:p>
    <w:p w14:paraId="212A3E58"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Ericsson</w:t>
      </w:r>
    </w:p>
    <w:p w14:paraId="4A24A9AF" w14:textId="77777777" w:rsidR="00ED4B10" w:rsidRDefault="00ED4B10" w:rsidP="00ED4B10">
      <w:pPr>
        <w:rPr>
          <w:rFonts w:ascii="Arial" w:hAnsi="Arial" w:cs="Arial"/>
          <w:b/>
        </w:rPr>
      </w:pPr>
      <w:r>
        <w:rPr>
          <w:rFonts w:ascii="Arial" w:hAnsi="Arial" w:cs="Arial"/>
          <w:b/>
        </w:rPr>
        <w:t xml:space="preserve">Abstract: </w:t>
      </w:r>
    </w:p>
    <w:p w14:paraId="260FB0C4" w14:textId="77777777" w:rsidR="00ED4B10" w:rsidRDefault="00ED4B10" w:rsidP="00ED4B10">
      <w:r>
        <w:t>We provide TC for EN-DC to EN-DC Handover with PSCell using CCA with known target PSCell</w:t>
      </w:r>
    </w:p>
    <w:p w14:paraId="0015C58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4505D0" w14:textId="77777777" w:rsidR="00ED4B10" w:rsidRDefault="00ED4B10" w:rsidP="00ED4B10">
      <w:pPr>
        <w:pStyle w:val="Heading5"/>
      </w:pPr>
      <w:bookmarkStart w:id="40" w:name="_Toc111094610"/>
      <w:r>
        <w:t>9.8.2.3</w:t>
      </w:r>
      <w:r>
        <w:tab/>
        <w:t>PUCCH SCell activation/deactivation</w:t>
      </w:r>
      <w:bookmarkEnd w:id="40"/>
    </w:p>
    <w:p w14:paraId="07691B2C" w14:textId="77777777" w:rsidR="00ED4B10" w:rsidRDefault="00ED4B10" w:rsidP="00ED4B10">
      <w:pPr>
        <w:rPr>
          <w:rFonts w:ascii="Arial" w:hAnsi="Arial" w:cs="Arial"/>
          <w:b/>
          <w:sz w:val="24"/>
        </w:rPr>
      </w:pPr>
      <w:r>
        <w:rPr>
          <w:rFonts w:ascii="Arial" w:hAnsi="Arial" w:cs="Arial"/>
          <w:b/>
          <w:color w:val="0000FF"/>
          <w:sz w:val="24"/>
        </w:rPr>
        <w:t>R4-2211635</w:t>
      </w:r>
      <w:r>
        <w:rPr>
          <w:rFonts w:ascii="Arial" w:hAnsi="Arial" w:cs="Arial"/>
          <w:b/>
          <w:color w:val="0000FF"/>
          <w:sz w:val="24"/>
        </w:rPr>
        <w:tab/>
      </w:r>
      <w:r>
        <w:rPr>
          <w:rFonts w:ascii="Arial" w:hAnsi="Arial" w:cs="Arial"/>
          <w:b/>
          <w:sz w:val="24"/>
        </w:rPr>
        <w:t xml:space="preserve">TC1-6 for PUCCH SCell activation and deactivation delay requirements of FR2 unknown cell with inter-band FR2 </w:t>
      </w:r>
      <w:proofErr w:type="spellStart"/>
      <w:r>
        <w:rPr>
          <w:rFonts w:ascii="Arial" w:hAnsi="Arial" w:cs="Arial"/>
          <w:b/>
          <w:sz w:val="24"/>
        </w:rPr>
        <w:t>PCell</w:t>
      </w:r>
      <w:proofErr w:type="spellEnd"/>
    </w:p>
    <w:p w14:paraId="6061C5E0"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CATT</w:t>
      </w:r>
    </w:p>
    <w:p w14:paraId="3713CF94" w14:textId="77777777" w:rsidR="00ED4B10" w:rsidRDefault="00ED4B10" w:rsidP="00ED4B10">
      <w:pPr>
        <w:rPr>
          <w:rFonts w:ascii="Arial" w:hAnsi="Arial" w:cs="Arial"/>
          <w:b/>
        </w:rPr>
      </w:pPr>
      <w:r>
        <w:rPr>
          <w:rFonts w:ascii="Arial" w:hAnsi="Arial" w:cs="Arial"/>
          <w:b/>
        </w:rPr>
        <w:t xml:space="preserve">Abstract: </w:t>
      </w:r>
    </w:p>
    <w:p w14:paraId="7A986ED9" w14:textId="77777777" w:rsidR="00ED4B10" w:rsidRDefault="00ED4B10" w:rsidP="00ED4B10">
      <w:r>
        <w:t xml:space="preserve">Introducing TC for PUCCH SCell activation and deactivation delay requirements of FR2 unknown cell with inter-band FR2 </w:t>
      </w:r>
      <w:proofErr w:type="spellStart"/>
      <w:r>
        <w:t>PCell</w:t>
      </w:r>
      <w:proofErr w:type="spellEnd"/>
    </w:p>
    <w:p w14:paraId="288923F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C35458" w14:textId="77777777" w:rsidR="00ED4B10" w:rsidRDefault="00ED4B10" w:rsidP="00ED4B10">
      <w:pPr>
        <w:rPr>
          <w:rFonts w:ascii="Arial" w:hAnsi="Arial" w:cs="Arial"/>
          <w:b/>
          <w:sz w:val="24"/>
        </w:rPr>
      </w:pPr>
      <w:r>
        <w:rPr>
          <w:rFonts w:ascii="Arial" w:hAnsi="Arial" w:cs="Arial"/>
          <w:b/>
          <w:color w:val="0000FF"/>
          <w:sz w:val="24"/>
        </w:rPr>
        <w:t>R4-2211636</w:t>
      </w:r>
      <w:r>
        <w:rPr>
          <w:rFonts w:ascii="Arial" w:hAnsi="Arial" w:cs="Arial"/>
          <w:b/>
          <w:color w:val="0000FF"/>
          <w:sz w:val="24"/>
        </w:rPr>
        <w:tab/>
      </w:r>
      <w:r>
        <w:rPr>
          <w:rFonts w:ascii="Arial" w:hAnsi="Arial" w:cs="Arial"/>
          <w:b/>
          <w:sz w:val="24"/>
        </w:rPr>
        <w:t>TC2-2 for PUCCH SCell activation and deactivation delay requirements of FR1 unknown cell (All NR cells in FR1)</w:t>
      </w:r>
    </w:p>
    <w:p w14:paraId="5D39F33E"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CATT</w:t>
      </w:r>
    </w:p>
    <w:p w14:paraId="02F1A5A2" w14:textId="77777777" w:rsidR="00ED4B10" w:rsidRDefault="00ED4B10" w:rsidP="00ED4B10">
      <w:pPr>
        <w:rPr>
          <w:rFonts w:ascii="Arial" w:hAnsi="Arial" w:cs="Arial"/>
          <w:b/>
        </w:rPr>
      </w:pPr>
      <w:r>
        <w:rPr>
          <w:rFonts w:ascii="Arial" w:hAnsi="Arial" w:cs="Arial"/>
          <w:b/>
        </w:rPr>
        <w:t xml:space="preserve">Abstract: </w:t>
      </w:r>
    </w:p>
    <w:p w14:paraId="47D3744F" w14:textId="77777777" w:rsidR="00ED4B10" w:rsidRDefault="00ED4B10" w:rsidP="00ED4B10">
      <w:r>
        <w:t>Introducing following TC for PUCCH SCell activation and deactivation delay requirements of FR1 unknown cell (All NR cells in FR1)</w:t>
      </w:r>
    </w:p>
    <w:p w14:paraId="7DDC674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3ECCF71" w14:textId="77777777" w:rsidR="00ED4B10" w:rsidRDefault="00ED4B10" w:rsidP="00ED4B10">
      <w:pPr>
        <w:rPr>
          <w:rFonts w:ascii="Arial" w:hAnsi="Arial" w:cs="Arial"/>
          <w:b/>
          <w:sz w:val="24"/>
        </w:rPr>
      </w:pPr>
      <w:r>
        <w:rPr>
          <w:rFonts w:ascii="Arial" w:hAnsi="Arial" w:cs="Arial"/>
          <w:b/>
          <w:color w:val="0000FF"/>
          <w:sz w:val="24"/>
        </w:rPr>
        <w:t>R4-2211637</w:t>
      </w:r>
      <w:r>
        <w:rPr>
          <w:rFonts w:ascii="Arial" w:hAnsi="Arial" w:cs="Arial"/>
          <w:b/>
          <w:color w:val="0000FF"/>
          <w:sz w:val="24"/>
        </w:rPr>
        <w:tab/>
      </w:r>
      <w:r>
        <w:rPr>
          <w:rFonts w:ascii="Arial" w:hAnsi="Arial" w:cs="Arial"/>
          <w:b/>
          <w:sz w:val="24"/>
        </w:rPr>
        <w:t xml:space="preserve">Big CR on test cases of Rel-17 </w:t>
      </w:r>
      <w:proofErr w:type="spellStart"/>
      <w:r>
        <w:rPr>
          <w:rFonts w:ascii="Arial" w:hAnsi="Arial" w:cs="Arial"/>
          <w:b/>
          <w:sz w:val="24"/>
        </w:rPr>
        <w:t>FeRRM</w:t>
      </w:r>
      <w:proofErr w:type="spellEnd"/>
      <w:r>
        <w:rPr>
          <w:rFonts w:ascii="Arial" w:hAnsi="Arial" w:cs="Arial"/>
          <w:b/>
          <w:sz w:val="24"/>
        </w:rPr>
        <w:t xml:space="preserve"> - PUCCH SCell activation</w:t>
      </w:r>
    </w:p>
    <w:p w14:paraId="4790D0A0"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-2422  rev  Cat: B (Rel-17)</w:t>
      </w:r>
      <w:r>
        <w:br/>
      </w:r>
      <w:r>
        <w:br/>
      </w:r>
      <w:r>
        <w:rPr>
          <w:i/>
        </w:rPr>
        <w:tab/>
      </w:r>
      <w:r>
        <w:rPr>
          <w:i/>
        </w:rPr>
        <w:tab/>
      </w:r>
      <w:r>
        <w:rPr>
          <w:i/>
        </w:rPr>
        <w:tab/>
      </w:r>
      <w:r>
        <w:rPr>
          <w:i/>
        </w:rPr>
        <w:tab/>
      </w:r>
      <w:r>
        <w:rPr>
          <w:i/>
        </w:rPr>
        <w:tab/>
        <w:t>Source: CATT</w:t>
      </w:r>
    </w:p>
    <w:p w14:paraId="10DC6DB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26C8F3" w14:textId="77777777" w:rsidR="00ED4B10" w:rsidRDefault="00ED4B10" w:rsidP="00ED4B10">
      <w:pPr>
        <w:rPr>
          <w:rFonts w:ascii="Arial" w:hAnsi="Arial" w:cs="Arial"/>
          <w:b/>
          <w:sz w:val="24"/>
        </w:rPr>
      </w:pPr>
      <w:r>
        <w:rPr>
          <w:rFonts w:ascii="Arial" w:hAnsi="Arial" w:cs="Arial"/>
          <w:b/>
          <w:color w:val="0000FF"/>
          <w:sz w:val="24"/>
        </w:rPr>
        <w:t>R4-2211845</w:t>
      </w:r>
      <w:r>
        <w:rPr>
          <w:rFonts w:ascii="Arial" w:hAnsi="Arial" w:cs="Arial"/>
          <w:b/>
          <w:color w:val="0000FF"/>
          <w:sz w:val="24"/>
        </w:rPr>
        <w:tab/>
      </w:r>
      <w:r>
        <w:rPr>
          <w:rFonts w:ascii="Arial" w:hAnsi="Arial" w:cs="Arial"/>
          <w:b/>
          <w:sz w:val="24"/>
        </w:rPr>
        <w:t>Draft CR on TC for PUCCH SCell activation and deactivation delay requirements of FR1 unknown PUCCH SCell and one FR1 unknown SCell (All NR cells in FR1)</w:t>
      </w:r>
    </w:p>
    <w:p w14:paraId="7D5A5D2D" w14:textId="77777777" w:rsidR="00ED4B10" w:rsidRDefault="00ED4B10" w:rsidP="00ED4B10">
      <w:pPr>
        <w:rPr>
          <w:i/>
        </w:rPr>
      </w:pPr>
      <w:r>
        <w:rPr>
          <w:i/>
        </w:rPr>
        <w:lastRenderedPageBreak/>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Apple</w:t>
      </w:r>
    </w:p>
    <w:p w14:paraId="28FA603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092B79" w14:textId="77777777" w:rsidR="00ED4B10" w:rsidRDefault="00ED4B10" w:rsidP="00ED4B10">
      <w:pPr>
        <w:rPr>
          <w:rFonts w:ascii="Arial" w:hAnsi="Arial" w:cs="Arial"/>
          <w:b/>
          <w:sz w:val="24"/>
        </w:rPr>
      </w:pPr>
      <w:r>
        <w:rPr>
          <w:rFonts w:ascii="Arial" w:hAnsi="Arial" w:cs="Arial"/>
          <w:b/>
          <w:color w:val="0000FF"/>
          <w:sz w:val="24"/>
        </w:rPr>
        <w:t>R4-2211846</w:t>
      </w:r>
      <w:r>
        <w:rPr>
          <w:rFonts w:ascii="Arial" w:hAnsi="Arial" w:cs="Arial"/>
          <w:b/>
          <w:color w:val="0000FF"/>
          <w:sz w:val="24"/>
        </w:rPr>
        <w:tab/>
      </w:r>
      <w:r>
        <w:rPr>
          <w:rFonts w:ascii="Arial" w:hAnsi="Arial" w:cs="Arial"/>
          <w:b/>
          <w:sz w:val="24"/>
        </w:rPr>
        <w:t>Draft CR on TC for PUCCH SCell activation and deactivation delay requirements of FR2 unknown PUCCH SCell and one FR2 unknown SCell with FR2 PSCell</w:t>
      </w:r>
    </w:p>
    <w:p w14:paraId="35BD46BF"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Apple</w:t>
      </w:r>
    </w:p>
    <w:p w14:paraId="522E8A7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AC941A" w14:textId="77777777" w:rsidR="00ED4B10" w:rsidRDefault="00ED4B10" w:rsidP="00ED4B10">
      <w:pPr>
        <w:rPr>
          <w:rFonts w:ascii="Arial" w:hAnsi="Arial" w:cs="Arial"/>
          <w:b/>
          <w:sz w:val="24"/>
        </w:rPr>
      </w:pPr>
      <w:r>
        <w:rPr>
          <w:rFonts w:ascii="Arial" w:hAnsi="Arial" w:cs="Arial"/>
          <w:b/>
          <w:color w:val="0000FF"/>
          <w:sz w:val="24"/>
        </w:rPr>
        <w:t>R4-2212034</w:t>
      </w:r>
      <w:r>
        <w:rPr>
          <w:rFonts w:ascii="Arial" w:hAnsi="Arial" w:cs="Arial"/>
          <w:b/>
          <w:color w:val="0000FF"/>
          <w:sz w:val="24"/>
        </w:rPr>
        <w:tab/>
      </w:r>
      <w:r>
        <w:rPr>
          <w:rFonts w:ascii="Arial" w:hAnsi="Arial" w:cs="Arial"/>
          <w:b/>
          <w:sz w:val="24"/>
        </w:rPr>
        <w:t>draft CR on TC10 for PUCCH SCell activation and deactivation delay requirements of FR1 known cell for EN-DC</w:t>
      </w:r>
    </w:p>
    <w:p w14:paraId="7F35C55F"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OPPO</w:t>
      </w:r>
    </w:p>
    <w:p w14:paraId="5D0A017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68194C" w14:textId="77777777" w:rsidR="00ED4B10" w:rsidRDefault="00ED4B10" w:rsidP="00ED4B10">
      <w:pPr>
        <w:rPr>
          <w:rFonts w:ascii="Arial" w:hAnsi="Arial" w:cs="Arial"/>
          <w:b/>
          <w:sz w:val="24"/>
        </w:rPr>
      </w:pPr>
      <w:r>
        <w:rPr>
          <w:rFonts w:ascii="Arial" w:hAnsi="Arial" w:cs="Arial"/>
          <w:b/>
          <w:color w:val="0000FF"/>
          <w:sz w:val="24"/>
        </w:rPr>
        <w:t>R4-2212181</w:t>
      </w:r>
      <w:r>
        <w:rPr>
          <w:rFonts w:ascii="Arial" w:hAnsi="Arial" w:cs="Arial"/>
          <w:b/>
          <w:color w:val="0000FF"/>
          <w:sz w:val="24"/>
        </w:rPr>
        <w:tab/>
      </w:r>
      <w:r>
        <w:rPr>
          <w:rFonts w:ascii="Arial" w:hAnsi="Arial" w:cs="Arial"/>
          <w:b/>
          <w:sz w:val="24"/>
        </w:rPr>
        <w:t>Test framework for FR2 unknown PUCCH SCell Activation</w:t>
      </w:r>
    </w:p>
    <w:p w14:paraId="73E49B3A"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63C83F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333218" w14:textId="77777777" w:rsidR="00ED4B10" w:rsidRDefault="00ED4B10" w:rsidP="00ED4B10">
      <w:pPr>
        <w:rPr>
          <w:rFonts w:ascii="Arial" w:hAnsi="Arial" w:cs="Arial"/>
          <w:b/>
          <w:sz w:val="24"/>
        </w:rPr>
      </w:pPr>
      <w:r>
        <w:rPr>
          <w:rFonts w:ascii="Arial" w:hAnsi="Arial" w:cs="Arial"/>
          <w:b/>
          <w:color w:val="0000FF"/>
          <w:sz w:val="24"/>
        </w:rPr>
        <w:t>R4-2212183</w:t>
      </w:r>
      <w:r>
        <w:rPr>
          <w:rFonts w:ascii="Arial" w:hAnsi="Arial" w:cs="Arial"/>
          <w:b/>
          <w:color w:val="0000FF"/>
          <w:sz w:val="24"/>
        </w:rPr>
        <w:tab/>
      </w:r>
      <w:r>
        <w:rPr>
          <w:rFonts w:ascii="Arial" w:hAnsi="Arial" w:cs="Arial"/>
          <w:b/>
          <w:sz w:val="24"/>
        </w:rPr>
        <w:t>draft CR of TC 1-4 and 1-10 (FR2 unknown PUCCH SCell Activation)</w:t>
      </w:r>
    </w:p>
    <w:p w14:paraId="111FE20B"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(Rel-17)</w:t>
      </w:r>
      <w:r>
        <w:br/>
      </w:r>
      <w:r>
        <w:br/>
      </w:r>
      <w:r>
        <w:rPr>
          <w:i/>
        </w:rPr>
        <w:tab/>
      </w:r>
      <w:r>
        <w:rPr>
          <w:i/>
        </w:rPr>
        <w:tab/>
      </w:r>
      <w:r>
        <w:rPr>
          <w:i/>
        </w:rPr>
        <w:tab/>
      </w:r>
      <w:r>
        <w:rPr>
          <w:i/>
        </w:rPr>
        <w:tab/>
      </w:r>
      <w:r>
        <w:rPr>
          <w:i/>
        </w:rPr>
        <w:tab/>
        <w:t>Source: Qualcomm Incorporated</w:t>
      </w:r>
    </w:p>
    <w:p w14:paraId="326AFAE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A43D40F" w14:textId="77777777" w:rsidR="00ED4B10" w:rsidRDefault="00ED4B10" w:rsidP="00ED4B10">
      <w:pPr>
        <w:rPr>
          <w:rFonts w:ascii="Arial" w:hAnsi="Arial" w:cs="Arial"/>
          <w:b/>
          <w:sz w:val="24"/>
        </w:rPr>
      </w:pPr>
      <w:r>
        <w:rPr>
          <w:rFonts w:ascii="Arial" w:hAnsi="Arial" w:cs="Arial"/>
          <w:b/>
          <w:color w:val="0000FF"/>
          <w:sz w:val="24"/>
        </w:rPr>
        <w:t>R4-2212273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TC1-5 and TC2-6 PUCCH SCell activation in FR2 inter-band</w:t>
      </w:r>
    </w:p>
    <w:p w14:paraId="6F7DE48A"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Nokia, Nokia Shanghai Bell</w:t>
      </w:r>
    </w:p>
    <w:p w14:paraId="075F1A5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14779E" w14:textId="77777777" w:rsidR="00ED4B10" w:rsidRDefault="00ED4B10" w:rsidP="00ED4B10">
      <w:pPr>
        <w:rPr>
          <w:rFonts w:ascii="Arial" w:hAnsi="Arial" w:cs="Arial"/>
          <w:b/>
          <w:sz w:val="24"/>
        </w:rPr>
      </w:pPr>
      <w:r>
        <w:rPr>
          <w:rFonts w:ascii="Arial" w:hAnsi="Arial" w:cs="Arial"/>
          <w:b/>
          <w:color w:val="0000FF"/>
          <w:sz w:val="24"/>
        </w:rPr>
        <w:t>R4-2212519</w:t>
      </w:r>
      <w:r>
        <w:rPr>
          <w:rFonts w:ascii="Arial" w:hAnsi="Arial" w:cs="Arial"/>
          <w:b/>
          <w:color w:val="0000FF"/>
          <w:sz w:val="24"/>
        </w:rPr>
        <w:tab/>
      </w:r>
      <w:r>
        <w:rPr>
          <w:rFonts w:ascii="Arial" w:hAnsi="Arial" w:cs="Arial"/>
          <w:b/>
          <w:sz w:val="24"/>
        </w:rPr>
        <w:t>Draft CR on TC for PUCCH SCell activation and deactivation delay of FR1 unknown cell</w:t>
      </w:r>
    </w:p>
    <w:p w14:paraId="7C800E71"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MediaTek Inc.</w:t>
      </w:r>
    </w:p>
    <w:p w14:paraId="48B498C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5B25B7" w14:textId="77777777" w:rsidR="00ED4B10" w:rsidRDefault="00ED4B10" w:rsidP="00ED4B10">
      <w:pPr>
        <w:rPr>
          <w:rFonts w:ascii="Arial" w:hAnsi="Arial" w:cs="Arial"/>
          <w:b/>
          <w:sz w:val="24"/>
        </w:rPr>
      </w:pPr>
      <w:r>
        <w:rPr>
          <w:rFonts w:ascii="Arial" w:hAnsi="Arial" w:cs="Arial"/>
          <w:b/>
          <w:color w:val="0000FF"/>
          <w:sz w:val="24"/>
        </w:rPr>
        <w:lastRenderedPageBreak/>
        <w:t>R4-2212520</w:t>
      </w:r>
      <w:r>
        <w:rPr>
          <w:rFonts w:ascii="Arial" w:hAnsi="Arial" w:cs="Arial"/>
          <w:b/>
          <w:color w:val="0000FF"/>
          <w:sz w:val="24"/>
        </w:rPr>
        <w:tab/>
      </w:r>
      <w:r>
        <w:rPr>
          <w:rFonts w:ascii="Arial" w:hAnsi="Arial" w:cs="Arial"/>
          <w:b/>
          <w:sz w:val="24"/>
        </w:rPr>
        <w:t>Draft CR on FR2 TC for PUCCH SCell activation and deactivation delay of known PUCCH SCell and one unknown SCell with PSCell</w:t>
      </w:r>
    </w:p>
    <w:p w14:paraId="05511901"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MediaTek Inc.</w:t>
      </w:r>
    </w:p>
    <w:p w14:paraId="433BF61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E95950" w14:textId="77777777" w:rsidR="00ED4B10" w:rsidRDefault="00ED4B10" w:rsidP="00ED4B10">
      <w:pPr>
        <w:rPr>
          <w:rFonts w:ascii="Arial" w:hAnsi="Arial" w:cs="Arial"/>
          <w:b/>
          <w:sz w:val="24"/>
        </w:rPr>
      </w:pPr>
      <w:r>
        <w:rPr>
          <w:rFonts w:ascii="Arial" w:hAnsi="Arial" w:cs="Arial"/>
          <w:b/>
          <w:color w:val="0000FF"/>
          <w:sz w:val="24"/>
        </w:rPr>
        <w:t>R4-2212954</w:t>
      </w:r>
      <w:r>
        <w:rPr>
          <w:rFonts w:ascii="Arial" w:hAnsi="Arial" w:cs="Arial"/>
          <w:b/>
          <w:color w:val="0000FF"/>
          <w:sz w:val="24"/>
        </w:rPr>
        <w:tab/>
      </w:r>
      <w:r>
        <w:rPr>
          <w:rFonts w:ascii="Arial" w:hAnsi="Arial" w:cs="Arial"/>
          <w:b/>
          <w:sz w:val="24"/>
        </w:rPr>
        <w:t>Discussion on performance requirements for PUCCH SCell activation</w:t>
      </w:r>
    </w:p>
    <w:p w14:paraId="024AA309"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6A382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DA8E0D" w14:textId="77777777" w:rsidR="00ED4B10" w:rsidRDefault="00ED4B10" w:rsidP="00ED4B10">
      <w:pPr>
        <w:rPr>
          <w:rFonts w:ascii="Arial" w:hAnsi="Arial" w:cs="Arial"/>
          <w:b/>
          <w:sz w:val="24"/>
        </w:rPr>
      </w:pPr>
      <w:r>
        <w:rPr>
          <w:rFonts w:ascii="Arial" w:hAnsi="Arial" w:cs="Arial"/>
          <w:b/>
          <w:color w:val="0000FF"/>
          <w:sz w:val="24"/>
        </w:rPr>
        <w:t>R4-2212955</w:t>
      </w:r>
      <w:r>
        <w:rPr>
          <w:rFonts w:ascii="Arial" w:hAnsi="Arial" w:cs="Arial"/>
          <w:b/>
          <w:color w:val="0000FF"/>
          <w:sz w:val="24"/>
        </w:rPr>
        <w:tab/>
      </w:r>
      <w:r>
        <w:rPr>
          <w:rFonts w:ascii="Arial" w:hAnsi="Arial" w:cs="Arial"/>
          <w:b/>
          <w:sz w:val="24"/>
        </w:rPr>
        <w:t>Draft CR on TC for PUCCH SCell activation and deactivation</w:t>
      </w:r>
    </w:p>
    <w:p w14:paraId="35888139"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5BEA7A8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0B9BED" w14:textId="77777777" w:rsidR="00ED4B10" w:rsidRDefault="00ED4B10" w:rsidP="00ED4B10">
      <w:pPr>
        <w:rPr>
          <w:rFonts w:ascii="Arial" w:hAnsi="Arial" w:cs="Arial"/>
          <w:b/>
          <w:sz w:val="24"/>
        </w:rPr>
      </w:pPr>
      <w:r>
        <w:rPr>
          <w:rFonts w:ascii="Arial" w:hAnsi="Arial" w:cs="Arial"/>
          <w:b/>
          <w:color w:val="0000FF"/>
          <w:sz w:val="24"/>
        </w:rPr>
        <w:t>R4-2213460</w:t>
      </w:r>
      <w:r>
        <w:rPr>
          <w:rFonts w:ascii="Arial" w:hAnsi="Arial" w:cs="Arial"/>
          <w:b/>
          <w:color w:val="0000FF"/>
          <w:sz w:val="24"/>
        </w:rPr>
        <w:tab/>
      </w:r>
      <w:r>
        <w:rPr>
          <w:rFonts w:ascii="Arial" w:hAnsi="Arial" w:cs="Arial"/>
          <w:b/>
          <w:sz w:val="24"/>
        </w:rPr>
        <w:t>draft CR for TC for PUCCH SCell activation and deactivation delay requirements of FR1 known PUCCH SCell and one FR1 unknown SCell</w:t>
      </w:r>
    </w:p>
    <w:p w14:paraId="22290706"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F (Rel-17)</w:t>
      </w:r>
      <w:r>
        <w:br/>
      </w:r>
      <w:r>
        <w:br/>
      </w:r>
      <w:r>
        <w:rPr>
          <w:i/>
        </w:rPr>
        <w:tab/>
      </w:r>
      <w:r>
        <w:rPr>
          <w:i/>
        </w:rPr>
        <w:tab/>
      </w:r>
      <w:r>
        <w:rPr>
          <w:i/>
        </w:rPr>
        <w:tab/>
      </w:r>
      <w:r>
        <w:rPr>
          <w:i/>
        </w:rPr>
        <w:tab/>
      </w:r>
      <w:r>
        <w:rPr>
          <w:i/>
        </w:rPr>
        <w:tab/>
        <w:t>Source: vivo</w:t>
      </w:r>
    </w:p>
    <w:p w14:paraId="7764C0E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EDB09B" w14:textId="77777777" w:rsidR="00ED4B10" w:rsidRDefault="00ED4B10" w:rsidP="00ED4B10">
      <w:pPr>
        <w:rPr>
          <w:rFonts w:ascii="Arial" w:hAnsi="Arial" w:cs="Arial"/>
          <w:b/>
          <w:sz w:val="24"/>
        </w:rPr>
      </w:pPr>
      <w:r>
        <w:rPr>
          <w:rFonts w:ascii="Arial" w:hAnsi="Arial" w:cs="Arial"/>
          <w:b/>
          <w:color w:val="0000FF"/>
          <w:sz w:val="24"/>
        </w:rPr>
        <w:t>R4-2213954</w:t>
      </w:r>
      <w:r>
        <w:rPr>
          <w:rFonts w:ascii="Arial" w:hAnsi="Arial" w:cs="Arial"/>
          <w:b/>
          <w:color w:val="0000FF"/>
          <w:sz w:val="24"/>
        </w:rPr>
        <w:tab/>
      </w:r>
      <w:r>
        <w:rPr>
          <w:rFonts w:ascii="Arial" w:hAnsi="Arial" w:cs="Arial"/>
          <w:b/>
          <w:sz w:val="24"/>
        </w:rPr>
        <w:t xml:space="preserve">TC for PUCCH SCell activation and deactivation delay requirements of FR2 known cell with FR1 </w:t>
      </w:r>
      <w:proofErr w:type="spellStart"/>
      <w:r>
        <w:rPr>
          <w:rFonts w:ascii="Arial" w:hAnsi="Arial" w:cs="Arial"/>
          <w:b/>
          <w:sz w:val="24"/>
        </w:rPr>
        <w:t>PCell</w:t>
      </w:r>
      <w:proofErr w:type="spellEnd"/>
    </w:p>
    <w:p w14:paraId="10AFB8F9"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Ericsson</w:t>
      </w:r>
    </w:p>
    <w:p w14:paraId="05F36D9F" w14:textId="77777777" w:rsidR="00ED4B10" w:rsidRDefault="00ED4B10" w:rsidP="00ED4B10">
      <w:pPr>
        <w:rPr>
          <w:rFonts w:ascii="Arial" w:hAnsi="Arial" w:cs="Arial"/>
          <w:b/>
        </w:rPr>
      </w:pPr>
      <w:r>
        <w:rPr>
          <w:rFonts w:ascii="Arial" w:hAnsi="Arial" w:cs="Arial"/>
          <w:b/>
        </w:rPr>
        <w:t xml:space="preserve">Abstract: </w:t>
      </w:r>
    </w:p>
    <w:p w14:paraId="18A5A55B" w14:textId="77777777" w:rsidR="00ED4B10" w:rsidRDefault="00ED4B10" w:rsidP="00ED4B10">
      <w:r>
        <w:t xml:space="preserve">We provide TC for PUCCH SCell activation and deactivation delay requirements of FR2 known cell with FR1 </w:t>
      </w:r>
      <w:proofErr w:type="spellStart"/>
      <w:r>
        <w:t>PCell</w:t>
      </w:r>
      <w:proofErr w:type="spellEnd"/>
    </w:p>
    <w:p w14:paraId="48D7ABD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DB60DB" w14:textId="77777777" w:rsidR="00ED4B10" w:rsidRDefault="00ED4B10" w:rsidP="00ED4B10">
      <w:pPr>
        <w:rPr>
          <w:rFonts w:ascii="Arial" w:hAnsi="Arial" w:cs="Arial"/>
          <w:b/>
          <w:sz w:val="24"/>
        </w:rPr>
      </w:pPr>
      <w:r>
        <w:rPr>
          <w:rFonts w:ascii="Arial" w:hAnsi="Arial" w:cs="Arial"/>
          <w:b/>
          <w:color w:val="0000FF"/>
          <w:sz w:val="24"/>
        </w:rPr>
        <w:t>R4-2213955</w:t>
      </w:r>
      <w:r>
        <w:rPr>
          <w:rFonts w:ascii="Arial" w:hAnsi="Arial" w:cs="Arial"/>
          <w:b/>
          <w:color w:val="0000FF"/>
          <w:sz w:val="24"/>
        </w:rPr>
        <w:tab/>
      </w:r>
      <w:r>
        <w:rPr>
          <w:rFonts w:ascii="Arial" w:hAnsi="Arial" w:cs="Arial"/>
          <w:b/>
          <w:sz w:val="24"/>
        </w:rPr>
        <w:t xml:space="preserve">TC for PUCCH SCell activation and deactivation delay requirements of FR2 known PUCCH SCell and one FR2 unknown SCell with FR2 </w:t>
      </w:r>
      <w:proofErr w:type="spellStart"/>
      <w:r>
        <w:rPr>
          <w:rFonts w:ascii="Arial" w:hAnsi="Arial" w:cs="Arial"/>
          <w:b/>
          <w:sz w:val="24"/>
        </w:rPr>
        <w:t>PCell</w:t>
      </w:r>
      <w:proofErr w:type="spellEnd"/>
    </w:p>
    <w:p w14:paraId="1CE64BE5"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Ericsson</w:t>
      </w:r>
    </w:p>
    <w:p w14:paraId="20C0ABC5" w14:textId="77777777" w:rsidR="00ED4B10" w:rsidRDefault="00ED4B10" w:rsidP="00ED4B10">
      <w:pPr>
        <w:rPr>
          <w:rFonts w:ascii="Arial" w:hAnsi="Arial" w:cs="Arial"/>
          <w:b/>
        </w:rPr>
      </w:pPr>
      <w:r>
        <w:rPr>
          <w:rFonts w:ascii="Arial" w:hAnsi="Arial" w:cs="Arial"/>
          <w:b/>
        </w:rPr>
        <w:t xml:space="preserve">Abstract: </w:t>
      </w:r>
    </w:p>
    <w:p w14:paraId="4B03F147" w14:textId="77777777" w:rsidR="00ED4B10" w:rsidRDefault="00ED4B10" w:rsidP="00ED4B10">
      <w:r>
        <w:t xml:space="preserve">We provide TC for PUCCH SCell activation and deactivation delay requirements of FR2 known PUCCH SCell and one FR2 unknown SCell with FR2 </w:t>
      </w:r>
      <w:proofErr w:type="spellStart"/>
      <w:r>
        <w:t>PCell</w:t>
      </w:r>
      <w:proofErr w:type="spellEnd"/>
    </w:p>
    <w:p w14:paraId="16E85F8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B62CD1" w14:textId="77777777" w:rsidR="00ED4B10" w:rsidRDefault="00ED4B10" w:rsidP="00ED4B10">
      <w:pPr>
        <w:rPr>
          <w:rFonts w:ascii="Arial" w:hAnsi="Arial" w:cs="Arial"/>
          <w:b/>
          <w:sz w:val="24"/>
        </w:rPr>
      </w:pPr>
      <w:r>
        <w:rPr>
          <w:rFonts w:ascii="Arial" w:hAnsi="Arial" w:cs="Arial"/>
          <w:b/>
          <w:color w:val="0000FF"/>
          <w:sz w:val="24"/>
        </w:rPr>
        <w:lastRenderedPageBreak/>
        <w:t>R4-2213956</w:t>
      </w:r>
      <w:r>
        <w:rPr>
          <w:rFonts w:ascii="Arial" w:hAnsi="Arial" w:cs="Arial"/>
          <w:b/>
          <w:color w:val="0000FF"/>
          <w:sz w:val="24"/>
        </w:rPr>
        <w:tab/>
      </w:r>
      <w:r>
        <w:rPr>
          <w:rFonts w:ascii="Arial" w:hAnsi="Arial" w:cs="Arial"/>
          <w:b/>
          <w:sz w:val="24"/>
        </w:rPr>
        <w:t>TC for PUCCH SCell activation and deactivation delay requirements of FR1 unknown PUCCH SCell and one FR1 unknown SCell (All NR cells in FR1)</w:t>
      </w:r>
    </w:p>
    <w:p w14:paraId="41C5479E"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Ericsson</w:t>
      </w:r>
    </w:p>
    <w:p w14:paraId="269D955C" w14:textId="77777777" w:rsidR="00ED4B10" w:rsidRDefault="00ED4B10" w:rsidP="00ED4B10">
      <w:pPr>
        <w:rPr>
          <w:rFonts w:ascii="Arial" w:hAnsi="Arial" w:cs="Arial"/>
          <w:b/>
        </w:rPr>
      </w:pPr>
      <w:r>
        <w:rPr>
          <w:rFonts w:ascii="Arial" w:hAnsi="Arial" w:cs="Arial"/>
          <w:b/>
        </w:rPr>
        <w:t xml:space="preserve">Abstract: </w:t>
      </w:r>
    </w:p>
    <w:p w14:paraId="3797DF37" w14:textId="77777777" w:rsidR="00ED4B10" w:rsidRDefault="00ED4B10" w:rsidP="00ED4B10">
      <w:r>
        <w:t>We provide TC for PUCCH SCell activation and deactivation delay requirements of FR1 unknown PUCCH SCell and one FR1 unknown SCell (All NR cells in FR1)</w:t>
      </w:r>
    </w:p>
    <w:p w14:paraId="7B34AA6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CD166E" w14:textId="250FAF29" w:rsidR="00ED4B10" w:rsidRDefault="00ED4B10" w:rsidP="00ED4B10">
      <w:pPr>
        <w:pStyle w:val="Heading4"/>
      </w:pPr>
      <w:bookmarkStart w:id="41" w:name="_Toc111094611"/>
      <w:r>
        <w:t>9.8.3</w:t>
      </w:r>
      <w:r>
        <w:tab/>
        <w:t>Moderator summary and conclusions</w:t>
      </w:r>
      <w:bookmarkEnd w:id="41"/>
    </w:p>
    <w:p w14:paraId="7CB4BF9A" w14:textId="22572283" w:rsidR="009F45DD" w:rsidRPr="00FC4AA8" w:rsidRDefault="00CE5435" w:rsidP="009F45DD">
      <w:pPr>
        <w:rPr>
          <w:rFonts w:ascii="Arial" w:hAnsi="Arial" w:cs="Arial"/>
          <w:b/>
          <w:color w:val="C00000"/>
          <w:lang w:eastAsia="zh-CN"/>
        </w:rPr>
      </w:pPr>
      <w:r w:rsidRPr="00CE5435">
        <w:rPr>
          <w:rFonts w:ascii="Arial" w:hAnsi="Arial" w:cs="Arial"/>
          <w:b/>
          <w:color w:val="C00000"/>
          <w:lang w:eastAsia="zh-CN"/>
        </w:rPr>
        <w:t>[104-e][208] NR_RRM_enh2_1</w:t>
      </w:r>
      <w:r w:rsidR="009F45DD" w:rsidRPr="00FC4AA8">
        <w:rPr>
          <w:rFonts w:ascii="Arial" w:hAnsi="Arial" w:cs="Arial"/>
          <w:b/>
          <w:color w:val="C00000"/>
          <w:lang w:eastAsia="zh-CN"/>
        </w:rPr>
        <w:t xml:space="preserve">, AI </w:t>
      </w:r>
      <w:r w:rsidR="00144589">
        <w:rPr>
          <w:rFonts w:ascii="Arial" w:hAnsi="Arial" w:cs="Arial"/>
          <w:b/>
          <w:color w:val="C00000"/>
          <w:lang w:eastAsia="zh-CN"/>
        </w:rPr>
        <w:t>9.8.1, 9.8.1.1</w:t>
      </w:r>
      <w:r w:rsidR="009F45DD">
        <w:rPr>
          <w:rFonts w:ascii="Arial" w:hAnsi="Arial" w:cs="Arial"/>
          <w:b/>
          <w:color w:val="C00000"/>
          <w:lang w:eastAsia="zh-CN"/>
        </w:rPr>
        <w:t xml:space="preserve"> and 9.</w:t>
      </w:r>
      <w:r w:rsidR="00144589">
        <w:rPr>
          <w:rFonts w:ascii="Arial" w:hAnsi="Arial" w:cs="Arial"/>
          <w:b/>
          <w:color w:val="C00000"/>
          <w:lang w:eastAsia="zh-CN"/>
        </w:rPr>
        <w:t>8</w:t>
      </w:r>
      <w:r w:rsidR="009F45DD">
        <w:rPr>
          <w:rFonts w:ascii="Arial" w:hAnsi="Arial" w:cs="Arial"/>
          <w:b/>
          <w:color w:val="C00000"/>
          <w:lang w:eastAsia="zh-CN"/>
        </w:rPr>
        <w:t>.2</w:t>
      </w:r>
      <w:r w:rsidR="00144589">
        <w:rPr>
          <w:rFonts w:ascii="Arial" w:hAnsi="Arial" w:cs="Arial"/>
          <w:b/>
          <w:color w:val="C00000"/>
          <w:lang w:eastAsia="zh-CN"/>
        </w:rPr>
        <w:t>.1</w:t>
      </w:r>
      <w:r w:rsidR="009F45DD" w:rsidRPr="00FC4AA8">
        <w:rPr>
          <w:rFonts w:ascii="Arial" w:hAnsi="Arial" w:cs="Arial"/>
          <w:b/>
          <w:color w:val="C00000"/>
          <w:lang w:eastAsia="zh-CN"/>
        </w:rPr>
        <w:t xml:space="preserve"> – </w:t>
      </w:r>
      <w:r w:rsidR="00144589">
        <w:rPr>
          <w:rFonts w:ascii="Arial" w:hAnsi="Arial" w:cs="Arial"/>
          <w:b/>
          <w:color w:val="C00000"/>
          <w:lang w:eastAsia="zh-CN"/>
        </w:rPr>
        <w:t>Jerry</w:t>
      </w:r>
      <w:r w:rsidR="001A2F3B">
        <w:rPr>
          <w:rFonts w:ascii="Arial" w:hAnsi="Arial" w:cs="Arial"/>
          <w:b/>
          <w:color w:val="C00000"/>
          <w:lang w:eastAsia="zh-CN"/>
        </w:rPr>
        <w:t xml:space="preserve"> Cui</w:t>
      </w:r>
    </w:p>
    <w:p w14:paraId="3D276BFC" w14:textId="7275724B" w:rsidR="009F45DD" w:rsidRPr="00FC4AA8" w:rsidRDefault="009F45DD" w:rsidP="009F45DD">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12</w:t>
      </w:r>
      <w:r w:rsidR="004579AE">
        <w:rPr>
          <w:rFonts w:ascii="Arial" w:hAnsi="Arial" w:cs="Arial"/>
          <w:b/>
          <w:color w:val="0000FF"/>
          <w:sz w:val="24"/>
          <w:u w:val="thick"/>
          <w:lang w:eastAsia="ko-KR"/>
        </w:rPr>
        <w:t>8</w:t>
      </w:r>
      <w:r w:rsidRPr="00FC4AA8">
        <w:rPr>
          <w:b/>
          <w:lang w:val="en-US" w:eastAsia="zh-CN"/>
        </w:rPr>
        <w:tab/>
      </w:r>
      <w:r w:rsidRPr="00FC4AA8">
        <w:rPr>
          <w:rFonts w:ascii="Arial" w:hAnsi="Arial" w:cs="Arial"/>
          <w:b/>
          <w:sz w:val="24"/>
          <w:lang w:eastAsia="ko-KR"/>
        </w:rPr>
        <w:t xml:space="preserve">Email Discussion Summary for </w:t>
      </w:r>
      <w:r w:rsidR="001A2F3B" w:rsidRPr="001A2F3B">
        <w:rPr>
          <w:rFonts w:ascii="Arial" w:hAnsi="Arial" w:cs="Arial"/>
          <w:b/>
          <w:sz w:val="24"/>
          <w:lang w:eastAsia="ko-KR"/>
        </w:rPr>
        <w:t>[104-e][208] NR_RRM_enh2_1</w:t>
      </w:r>
    </w:p>
    <w:p w14:paraId="2C6671E6" w14:textId="69C92F5E" w:rsidR="009F45DD" w:rsidRPr="00FC4AA8" w:rsidRDefault="009F45DD" w:rsidP="009F45DD">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1A2F3B">
        <w:rPr>
          <w:i/>
          <w:lang w:eastAsia="ko-KR"/>
        </w:rPr>
        <w:t>Apple</w:t>
      </w:r>
      <w:r w:rsidRPr="00FC4AA8">
        <w:rPr>
          <w:i/>
          <w:lang w:eastAsia="ko-KR"/>
        </w:rPr>
        <w:t>)</w:t>
      </w:r>
    </w:p>
    <w:p w14:paraId="712C45BD" w14:textId="77777777" w:rsidR="009F45DD" w:rsidRPr="00FC4AA8" w:rsidRDefault="009F45DD" w:rsidP="009F45DD">
      <w:pPr>
        <w:rPr>
          <w:rFonts w:ascii="Arial" w:hAnsi="Arial" w:cs="Arial"/>
          <w:b/>
          <w:lang w:val="en-US" w:eastAsia="zh-CN"/>
        </w:rPr>
      </w:pPr>
      <w:r w:rsidRPr="00FC4AA8">
        <w:rPr>
          <w:rFonts w:ascii="Arial" w:hAnsi="Arial" w:cs="Arial"/>
          <w:b/>
          <w:lang w:val="en-US" w:eastAsia="zh-CN"/>
        </w:rPr>
        <w:t xml:space="preserve">Abstract: </w:t>
      </w:r>
    </w:p>
    <w:p w14:paraId="4A7C64E9" w14:textId="77777777" w:rsidR="009F45DD" w:rsidRPr="00FC4AA8" w:rsidRDefault="009F45DD" w:rsidP="009F45DD">
      <w:pPr>
        <w:rPr>
          <w:lang w:eastAsia="ko-KR"/>
        </w:rPr>
      </w:pPr>
      <w:r w:rsidRPr="00FC4AA8">
        <w:rPr>
          <w:lang w:eastAsia="ko-KR"/>
        </w:rPr>
        <w:t>This contribution provides the summary of email discussion and recommended summary.</w:t>
      </w:r>
    </w:p>
    <w:p w14:paraId="21382539" w14:textId="77777777" w:rsidR="009F45DD" w:rsidRPr="00FC4AA8" w:rsidRDefault="009F45DD" w:rsidP="009F45DD">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01F8C8BD" w14:textId="77777777" w:rsidR="009F45DD" w:rsidRPr="00FC4AA8" w:rsidRDefault="009F45DD" w:rsidP="009F45DD">
      <w:pPr>
        <w:rPr>
          <w:rFonts w:ascii="Arial" w:hAnsi="Arial" w:cs="Arial"/>
          <w:b/>
          <w:color w:val="C00000"/>
          <w:lang w:eastAsia="zh-CN"/>
        </w:rPr>
      </w:pPr>
      <w:r w:rsidRPr="00FC4AA8">
        <w:rPr>
          <w:rFonts w:ascii="Arial" w:hAnsi="Arial" w:cs="Arial"/>
          <w:b/>
          <w:color w:val="C00000"/>
          <w:lang w:eastAsia="zh-CN"/>
        </w:rPr>
        <w:t>Conclusions after 1st round</w:t>
      </w:r>
    </w:p>
    <w:p w14:paraId="4039A3A5" w14:textId="77777777" w:rsidR="009F45DD" w:rsidRPr="00FC4AA8" w:rsidRDefault="009F45DD" w:rsidP="009F45DD">
      <w:pPr>
        <w:rPr>
          <w:rFonts w:eastAsiaTheme="minorEastAsia"/>
          <w:lang w:eastAsia="ko-KR"/>
        </w:rPr>
      </w:pPr>
    </w:p>
    <w:p w14:paraId="7E47D87E" w14:textId="77777777" w:rsidR="009F45DD" w:rsidRDefault="009F45DD" w:rsidP="009F45DD">
      <w:pPr>
        <w:rPr>
          <w:rFonts w:ascii="Arial" w:hAnsi="Arial" w:cs="Arial"/>
          <w:b/>
          <w:color w:val="C00000"/>
          <w:lang w:eastAsia="zh-CN"/>
        </w:rPr>
      </w:pPr>
      <w:r w:rsidRPr="00FC4AA8">
        <w:rPr>
          <w:rFonts w:ascii="Arial" w:hAnsi="Arial" w:cs="Arial"/>
          <w:b/>
          <w:color w:val="C00000"/>
          <w:lang w:eastAsia="zh-CN"/>
        </w:rPr>
        <w:t>Conclusions after 2nd round</w:t>
      </w:r>
    </w:p>
    <w:p w14:paraId="25494BAB" w14:textId="77777777" w:rsidR="009F45DD" w:rsidRPr="00FC4AA8" w:rsidRDefault="009F45DD" w:rsidP="009F45DD">
      <w:pPr>
        <w:rPr>
          <w:lang w:eastAsia="ko-KR"/>
        </w:rPr>
      </w:pPr>
      <w:r w:rsidRPr="00FC4AA8">
        <w:rPr>
          <w:lang w:eastAsia="ko-KR"/>
        </w:rPr>
        <w:t>.</w:t>
      </w:r>
    </w:p>
    <w:p w14:paraId="5B517867" w14:textId="0E6AC93C" w:rsidR="00C55B06" w:rsidRPr="007C2378" w:rsidRDefault="00C55B06" w:rsidP="00C55B06">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w:t>
      </w:r>
      <w:r w:rsidR="009B047A">
        <w:rPr>
          <w:rFonts w:ascii="Arial" w:eastAsiaTheme="minorEastAsia" w:hAnsi="Arial" w:cs="Arial"/>
          <w:b/>
          <w:color w:val="C00000"/>
          <w:lang w:eastAsia="zh-CN"/>
        </w:rPr>
        <w:t>22</w:t>
      </w:r>
    </w:p>
    <w:p w14:paraId="5F84E334" w14:textId="08881982" w:rsidR="00C55B06" w:rsidRPr="009D4510" w:rsidRDefault="00C55B06" w:rsidP="00C55B06">
      <w:pPr>
        <w:rPr>
          <w:rFonts w:eastAsiaTheme="minorEastAsia"/>
          <w:b/>
          <w:sz w:val="22"/>
          <w:szCs w:val="22"/>
          <w:u w:val="single"/>
        </w:rPr>
      </w:pPr>
      <w:r w:rsidRPr="009D4510">
        <w:rPr>
          <w:rFonts w:eastAsiaTheme="minorEastAsia"/>
          <w:b/>
          <w:sz w:val="22"/>
          <w:szCs w:val="22"/>
          <w:u w:val="single"/>
        </w:rPr>
        <w:t>Topic #</w:t>
      </w:r>
      <w:r w:rsidR="00BB2C04">
        <w:rPr>
          <w:rFonts w:eastAsiaTheme="minorEastAsia"/>
          <w:b/>
          <w:sz w:val="22"/>
          <w:szCs w:val="22"/>
          <w:u w:val="single"/>
        </w:rPr>
        <w:t>3</w:t>
      </w:r>
      <w:r w:rsidRPr="009D4510">
        <w:rPr>
          <w:rFonts w:eastAsiaTheme="minorEastAsia"/>
          <w:b/>
          <w:sz w:val="22"/>
          <w:szCs w:val="22"/>
          <w:u w:val="single"/>
        </w:rPr>
        <w:t xml:space="preserve">: </w:t>
      </w:r>
      <w:r w:rsidR="00BB2C04" w:rsidRPr="00BB2C04">
        <w:rPr>
          <w:rFonts w:eastAsiaTheme="minorEastAsia"/>
          <w:b/>
          <w:sz w:val="22"/>
          <w:szCs w:val="22"/>
          <w:u w:val="single"/>
        </w:rPr>
        <w:t>SRS antenna port switching performance part</w:t>
      </w:r>
    </w:p>
    <w:p w14:paraId="080D2F4A" w14:textId="01959014" w:rsidR="00C55B06" w:rsidRDefault="00C55B06" w:rsidP="00C55B06">
      <w:pPr>
        <w:rPr>
          <w:rFonts w:eastAsia="Times New Roman"/>
          <w:b/>
          <w:bCs/>
          <w:color w:val="000000"/>
          <w:u w:val="single"/>
        </w:rPr>
      </w:pPr>
      <w:r>
        <w:rPr>
          <w:rFonts w:eastAsia="Times New Roman"/>
          <w:b/>
          <w:bCs/>
          <w:color w:val="000000"/>
          <w:u w:val="single"/>
        </w:rPr>
        <w:t xml:space="preserve">Issue </w:t>
      </w:r>
      <w:r w:rsidR="00D64184" w:rsidRPr="002C757F">
        <w:rPr>
          <w:b/>
          <w:u w:val="single"/>
          <w:lang w:eastAsia="ko-KR"/>
        </w:rPr>
        <w:t xml:space="preserve">3-1-1: General </w:t>
      </w:r>
      <w:r w:rsidR="00D64184" w:rsidRPr="002C757F">
        <w:rPr>
          <w:b/>
          <w:u w:val="single"/>
        </w:rPr>
        <w:t>configuration – SCS and BW</w:t>
      </w:r>
    </w:p>
    <w:p w14:paraId="2388EEF7" w14:textId="77777777" w:rsidR="00F0799F" w:rsidRPr="00F0799F" w:rsidRDefault="00F0799F" w:rsidP="00F0799F">
      <w:pPr>
        <w:overflowPunct/>
        <w:autoSpaceDE/>
        <w:autoSpaceDN/>
        <w:adjustRightInd/>
        <w:textAlignment w:val="auto"/>
        <w:rPr>
          <w:rFonts w:eastAsia="MS Mincho"/>
          <w:lang w:val="en-US" w:eastAsia="zh-CN"/>
        </w:rPr>
      </w:pPr>
      <w:r w:rsidRPr="00F0799F">
        <w:rPr>
          <w:rFonts w:eastAsia="MS Mincho"/>
          <w:lang w:val="en-US" w:eastAsia="zh-CN"/>
        </w:rPr>
        <w:t>Agreements in R4-2210996 (RAN4#103e):</w:t>
      </w:r>
    </w:p>
    <w:p w14:paraId="574443D5" w14:textId="77777777" w:rsidR="00F0799F" w:rsidRPr="00F0799F" w:rsidRDefault="00F0799F" w:rsidP="00F0799F">
      <w:pPr>
        <w:numPr>
          <w:ilvl w:val="0"/>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t>for configuration of test cases for SRS antenna port switching, to consider following cases:</w:t>
      </w:r>
    </w:p>
    <w:p w14:paraId="70EB34DE" w14:textId="77777777" w:rsidR="00F0799F" w:rsidRPr="00F0799F" w:rsidRDefault="00F0799F" w:rsidP="00F0799F">
      <w:pPr>
        <w:numPr>
          <w:ilvl w:val="1"/>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t>15 kHz SSB SCS with 10 MHz bandwidth for FDD</w:t>
      </w:r>
    </w:p>
    <w:p w14:paraId="0A581779" w14:textId="77777777" w:rsidR="00F0799F" w:rsidRPr="00F0799F" w:rsidRDefault="00F0799F" w:rsidP="00F0799F">
      <w:pPr>
        <w:numPr>
          <w:ilvl w:val="1"/>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t xml:space="preserve">15 kHz SSB SCS with 10 MHz bandwidth for TDD </w:t>
      </w:r>
    </w:p>
    <w:p w14:paraId="708922F1" w14:textId="77777777" w:rsidR="00F0799F" w:rsidRPr="00F0799F" w:rsidRDefault="00F0799F" w:rsidP="00F0799F">
      <w:pPr>
        <w:numPr>
          <w:ilvl w:val="1"/>
          <w:numId w:val="1"/>
        </w:numPr>
        <w:overflowPunct/>
        <w:autoSpaceDE/>
        <w:autoSpaceDN/>
        <w:adjustRightInd/>
        <w:spacing w:after="120" w:line="259" w:lineRule="auto"/>
        <w:jc w:val="both"/>
        <w:textAlignment w:val="auto"/>
        <w:rPr>
          <w:rFonts w:eastAsia="MS Mincho"/>
          <w:lang w:eastAsia="zh-CN"/>
        </w:rPr>
      </w:pPr>
      <w:r w:rsidRPr="00F0799F">
        <w:rPr>
          <w:rFonts w:eastAsia="MS Mincho"/>
          <w:lang w:val="en-US" w:eastAsia="zh-CN"/>
        </w:rPr>
        <w:t xml:space="preserve">30 kHz SSB SCS with 40 MHz bandwidth for TDD  </w:t>
      </w:r>
    </w:p>
    <w:p w14:paraId="580E7B46" w14:textId="77777777" w:rsidR="00F0799F" w:rsidRPr="00F0799F" w:rsidRDefault="00F0799F" w:rsidP="00F0799F">
      <w:pPr>
        <w:numPr>
          <w:ilvl w:val="0"/>
          <w:numId w:val="1"/>
        </w:numPr>
        <w:overflowPunct/>
        <w:autoSpaceDE/>
        <w:autoSpaceDN/>
        <w:adjustRightInd/>
        <w:spacing w:after="120"/>
        <w:textAlignment w:val="auto"/>
        <w:rPr>
          <w:lang w:eastAsia="zh-CN"/>
        </w:rPr>
      </w:pPr>
      <w:r w:rsidRPr="00F0799F">
        <w:rPr>
          <w:lang w:eastAsia="zh-CN"/>
        </w:rPr>
        <w:t>Proposals</w:t>
      </w:r>
    </w:p>
    <w:p w14:paraId="3E9C12DB" w14:textId="77777777" w:rsidR="00F0799F" w:rsidRPr="00F0799F" w:rsidRDefault="00F0799F" w:rsidP="00F0799F">
      <w:pPr>
        <w:numPr>
          <w:ilvl w:val="1"/>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t>Option 1 (Huawei): above configurations applies for both aggressor cell and victim cell, and such configuration may be different between aggressor cell and victim cell.</w:t>
      </w:r>
      <w:r w:rsidRPr="00F0799F">
        <w:rPr>
          <w:rFonts w:eastAsia="MS Mincho"/>
          <w:lang w:eastAsia="en-US"/>
        </w:rPr>
        <w:t xml:space="preserve"> </w:t>
      </w:r>
      <w:r w:rsidRPr="00F0799F">
        <w:rPr>
          <w:rFonts w:eastAsia="MS Mincho"/>
          <w:lang w:val="en-US" w:eastAsia="zh-CN"/>
        </w:rPr>
        <w:t>The configuration for different cells can be chosen independently in the test.</w:t>
      </w:r>
    </w:p>
    <w:p w14:paraId="048C4104" w14:textId="77777777" w:rsidR="00F0799F" w:rsidRPr="00F0799F" w:rsidRDefault="00F0799F" w:rsidP="00F0799F">
      <w:pPr>
        <w:numPr>
          <w:ilvl w:val="2"/>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t>Option 1a (vivo):</w:t>
      </w:r>
      <w:r w:rsidRPr="00F0799F">
        <w:rPr>
          <w:rFonts w:eastAsia="MS Mincho"/>
          <w:lang w:eastAsia="en-US"/>
        </w:rPr>
        <w:t xml:space="preserve"> </w:t>
      </w:r>
      <w:r w:rsidRPr="00F0799F">
        <w:rPr>
          <w:rFonts w:eastAsia="MS Mincho"/>
          <w:lang w:val="en-US" w:eastAsia="zh-CN"/>
        </w:rPr>
        <w:t xml:space="preserve">The test case configuration applies for both aggressor CC and victim CC, and such configuration may be different between aggressor cell and victim cell. It is preferred that aggressor can only be within TDD band. </w:t>
      </w:r>
    </w:p>
    <w:p w14:paraId="13A6E7AF" w14:textId="77777777" w:rsidR="00F0799F" w:rsidRPr="00F0799F" w:rsidRDefault="00F0799F" w:rsidP="00F0799F">
      <w:pPr>
        <w:numPr>
          <w:ilvl w:val="1"/>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t>Option 2 (Apple): above configurations applies for both aggressor cell and victim cell, and such configuration is same between aggressor and victim.</w:t>
      </w:r>
    </w:p>
    <w:p w14:paraId="0512E504" w14:textId="77777777" w:rsidR="00F0799F" w:rsidRPr="00F0799F" w:rsidRDefault="00F0799F" w:rsidP="00F0799F">
      <w:pPr>
        <w:numPr>
          <w:ilvl w:val="2"/>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lastRenderedPageBreak/>
        <w:t>Option 2a (CATT): Same configuration for aggressor cell and victim cell should be prioritized if supported on these operating bands. If same configuration is not supported on the selected bands, different configurations between aggressor cell and victim cell can be used.</w:t>
      </w:r>
    </w:p>
    <w:p w14:paraId="40E88605" w14:textId="77777777" w:rsidR="00F0799F" w:rsidRPr="00F0799F" w:rsidRDefault="00F0799F" w:rsidP="00F0799F">
      <w:pPr>
        <w:numPr>
          <w:ilvl w:val="1"/>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t>Option 3 (Nokia): The agreed configuration on SCS and BW applies to aggressor cell. For victim cell, only TDD mode with the same SCS and BW configuration is considered.</w:t>
      </w:r>
    </w:p>
    <w:p w14:paraId="3C3CA6A0" w14:textId="77777777" w:rsidR="00F0799F" w:rsidRDefault="00F0799F" w:rsidP="00F0799F">
      <w:pPr>
        <w:rPr>
          <w:b/>
          <w:bCs/>
          <w:lang w:eastAsia="ko-KR"/>
        </w:rPr>
      </w:pPr>
      <w:r w:rsidRPr="00B4108F">
        <w:rPr>
          <w:b/>
          <w:bCs/>
          <w:lang w:eastAsia="ko-KR"/>
        </w:rPr>
        <w:t>Discussions:</w:t>
      </w:r>
    </w:p>
    <w:p w14:paraId="7DD12A81" w14:textId="77777777" w:rsidR="00F0799F" w:rsidRPr="00B4108F" w:rsidRDefault="00F0799F" w:rsidP="00F0799F">
      <w:pPr>
        <w:rPr>
          <w:b/>
          <w:bCs/>
          <w:lang w:eastAsia="ko-KR"/>
        </w:rPr>
      </w:pPr>
    </w:p>
    <w:p w14:paraId="5C5883A8" w14:textId="77777777" w:rsidR="00F0799F" w:rsidRPr="00B4108F" w:rsidRDefault="00F0799F" w:rsidP="00F0799F">
      <w:pPr>
        <w:rPr>
          <w:b/>
          <w:bCs/>
          <w:lang w:eastAsia="ko-KR"/>
        </w:rPr>
      </w:pPr>
      <w:r w:rsidRPr="00B4108F">
        <w:rPr>
          <w:b/>
          <w:bCs/>
          <w:lang w:eastAsia="ko-KR"/>
        </w:rPr>
        <w:t>Agreement:</w:t>
      </w:r>
    </w:p>
    <w:p w14:paraId="4ABFBA58" w14:textId="77777777" w:rsidR="00F0799F" w:rsidRDefault="00F0799F" w:rsidP="00F0799F">
      <w:pPr>
        <w:rPr>
          <w:lang w:eastAsia="ko-KR"/>
        </w:rPr>
      </w:pPr>
    </w:p>
    <w:p w14:paraId="0B242E97" w14:textId="707BC3D8" w:rsidR="00542968" w:rsidRDefault="00542968" w:rsidP="00542968">
      <w:pPr>
        <w:rPr>
          <w:rFonts w:eastAsia="Times New Roman"/>
          <w:b/>
          <w:bCs/>
          <w:color w:val="000000"/>
          <w:u w:val="single"/>
        </w:rPr>
      </w:pPr>
      <w:r>
        <w:rPr>
          <w:rFonts w:eastAsia="Times New Roman"/>
          <w:b/>
          <w:bCs/>
          <w:color w:val="000000"/>
          <w:u w:val="single"/>
        </w:rPr>
        <w:t xml:space="preserve">Issue </w:t>
      </w:r>
      <w:r w:rsidR="00365583" w:rsidRPr="00365583">
        <w:rPr>
          <w:b/>
          <w:u w:val="single"/>
          <w:lang w:eastAsia="ko-KR"/>
        </w:rPr>
        <w:t>3-2-1: Special slot configuration to accommodate 6 SRS symbols</w:t>
      </w:r>
    </w:p>
    <w:p w14:paraId="645E6935" w14:textId="77777777" w:rsidR="0068461A" w:rsidRPr="007514B5" w:rsidRDefault="0068461A" w:rsidP="0068461A">
      <w:pPr>
        <w:numPr>
          <w:ilvl w:val="0"/>
          <w:numId w:val="1"/>
        </w:numPr>
        <w:overflowPunct/>
        <w:autoSpaceDE/>
        <w:autoSpaceDN/>
        <w:adjustRightInd/>
        <w:spacing w:after="120"/>
        <w:textAlignment w:val="auto"/>
        <w:rPr>
          <w:szCs w:val="24"/>
          <w:lang w:eastAsia="zh-CN"/>
        </w:rPr>
      </w:pPr>
      <w:r w:rsidRPr="007514B5">
        <w:rPr>
          <w:szCs w:val="24"/>
          <w:lang w:eastAsia="zh-CN"/>
        </w:rPr>
        <w:t xml:space="preserve">Proposals (Qualcomm): </w:t>
      </w:r>
      <w:r w:rsidRPr="007514B5">
        <w:rPr>
          <w:rFonts w:eastAsia="PMingLiU"/>
          <w:lang w:eastAsia="zh-TW"/>
        </w:rPr>
        <w:t>Since the start position is 5, we need 6 UL symbols in the special slot to accommodate SRS symbols, and the special slot configuration is below</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3132"/>
      </w:tblGrid>
      <w:tr w:rsidR="0068461A" w:rsidRPr="0068461A" w14:paraId="1A92B880" w14:textId="77777777" w:rsidTr="00EC52E6">
        <w:trPr>
          <w:trHeight w:val="317"/>
        </w:trPr>
        <w:tc>
          <w:tcPr>
            <w:tcW w:w="1544" w:type="dxa"/>
            <w:shd w:val="clear" w:color="auto" w:fill="auto"/>
          </w:tcPr>
          <w:p w14:paraId="14F70C58" w14:textId="77777777" w:rsidR="0068461A" w:rsidRPr="0068461A" w:rsidRDefault="0068461A" w:rsidP="0068461A">
            <w:pPr>
              <w:overflowPunct/>
              <w:autoSpaceDE/>
              <w:autoSpaceDN/>
              <w:adjustRightInd/>
              <w:textAlignment w:val="auto"/>
              <w:rPr>
                <w:rFonts w:eastAsia="PMingLiU"/>
                <w:lang w:eastAsia="zh-TW"/>
              </w:rPr>
            </w:pPr>
            <w:r w:rsidRPr="0068461A">
              <w:rPr>
                <w:rFonts w:eastAsia="PMingLiU"/>
                <w:lang w:eastAsia="zh-TW"/>
              </w:rPr>
              <w:t>SCS</w:t>
            </w:r>
          </w:p>
        </w:tc>
        <w:tc>
          <w:tcPr>
            <w:tcW w:w="3132" w:type="dxa"/>
            <w:shd w:val="clear" w:color="auto" w:fill="auto"/>
          </w:tcPr>
          <w:p w14:paraId="64A149A2" w14:textId="77777777" w:rsidR="0068461A" w:rsidRPr="0068461A" w:rsidRDefault="0068461A" w:rsidP="0068461A">
            <w:pPr>
              <w:overflowPunct/>
              <w:autoSpaceDE/>
              <w:autoSpaceDN/>
              <w:adjustRightInd/>
              <w:textAlignment w:val="auto"/>
              <w:rPr>
                <w:rFonts w:eastAsia="PMingLiU"/>
                <w:lang w:eastAsia="zh-TW"/>
              </w:rPr>
            </w:pPr>
            <w:r w:rsidRPr="0068461A">
              <w:rPr>
                <w:rFonts w:eastAsia="PMingLiU"/>
                <w:lang w:eastAsia="zh-TW"/>
              </w:rPr>
              <w:t>Special slot configuration</w:t>
            </w:r>
          </w:p>
        </w:tc>
      </w:tr>
      <w:tr w:rsidR="0068461A" w:rsidRPr="0068461A" w14:paraId="053262F5" w14:textId="77777777" w:rsidTr="00EC52E6">
        <w:trPr>
          <w:trHeight w:val="317"/>
        </w:trPr>
        <w:tc>
          <w:tcPr>
            <w:tcW w:w="1544" w:type="dxa"/>
            <w:shd w:val="clear" w:color="auto" w:fill="auto"/>
          </w:tcPr>
          <w:p w14:paraId="09BCC884" w14:textId="77777777" w:rsidR="0068461A" w:rsidRPr="0068461A" w:rsidRDefault="0068461A" w:rsidP="0068461A">
            <w:pPr>
              <w:overflowPunct/>
              <w:autoSpaceDE/>
              <w:autoSpaceDN/>
              <w:adjustRightInd/>
              <w:textAlignment w:val="auto"/>
              <w:rPr>
                <w:rFonts w:eastAsia="PMingLiU"/>
                <w:lang w:eastAsia="zh-TW"/>
              </w:rPr>
            </w:pPr>
            <w:r w:rsidRPr="0068461A">
              <w:rPr>
                <w:rFonts w:eastAsia="PMingLiU"/>
                <w:lang w:eastAsia="zh-TW"/>
              </w:rPr>
              <w:t>15kHz</w:t>
            </w:r>
          </w:p>
        </w:tc>
        <w:tc>
          <w:tcPr>
            <w:tcW w:w="3132" w:type="dxa"/>
            <w:shd w:val="clear" w:color="auto" w:fill="auto"/>
          </w:tcPr>
          <w:p w14:paraId="2A652468" w14:textId="77777777" w:rsidR="0068461A" w:rsidRPr="0068461A" w:rsidRDefault="0068461A" w:rsidP="0068461A">
            <w:pPr>
              <w:overflowPunct/>
              <w:autoSpaceDE/>
              <w:autoSpaceDN/>
              <w:adjustRightInd/>
              <w:textAlignment w:val="auto"/>
              <w:rPr>
                <w:rFonts w:eastAsia="PMingLiU"/>
                <w:lang w:eastAsia="zh-TW"/>
              </w:rPr>
            </w:pPr>
            <w:r w:rsidRPr="0068461A">
              <w:rPr>
                <w:rFonts w:eastAsia="PMingLiU"/>
                <w:lang w:eastAsia="zh-TW"/>
              </w:rPr>
              <w:t>S = ‘6DL: 2GP: 6UL’</w:t>
            </w:r>
          </w:p>
        </w:tc>
      </w:tr>
      <w:tr w:rsidR="0068461A" w:rsidRPr="0068461A" w14:paraId="39126D60" w14:textId="77777777" w:rsidTr="00EC52E6">
        <w:trPr>
          <w:trHeight w:val="317"/>
        </w:trPr>
        <w:tc>
          <w:tcPr>
            <w:tcW w:w="1544" w:type="dxa"/>
            <w:shd w:val="clear" w:color="auto" w:fill="auto"/>
          </w:tcPr>
          <w:p w14:paraId="790AF4D1" w14:textId="77777777" w:rsidR="0068461A" w:rsidRPr="0068461A" w:rsidRDefault="0068461A" w:rsidP="0068461A">
            <w:pPr>
              <w:overflowPunct/>
              <w:autoSpaceDE/>
              <w:autoSpaceDN/>
              <w:adjustRightInd/>
              <w:textAlignment w:val="auto"/>
              <w:rPr>
                <w:rFonts w:eastAsia="PMingLiU"/>
                <w:lang w:eastAsia="zh-TW"/>
              </w:rPr>
            </w:pPr>
            <w:r w:rsidRPr="0068461A">
              <w:rPr>
                <w:rFonts w:eastAsia="PMingLiU"/>
                <w:lang w:eastAsia="zh-TW"/>
              </w:rPr>
              <w:t>30kHz</w:t>
            </w:r>
          </w:p>
        </w:tc>
        <w:tc>
          <w:tcPr>
            <w:tcW w:w="3132" w:type="dxa"/>
            <w:shd w:val="clear" w:color="auto" w:fill="auto"/>
          </w:tcPr>
          <w:p w14:paraId="345EEF63" w14:textId="77777777" w:rsidR="0068461A" w:rsidRPr="0068461A" w:rsidRDefault="0068461A" w:rsidP="0068461A">
            <w:pPr>
              <w:overflowPunct/>
              <w:autoSpaceDE/>
              <w:autoSpaceDN/>
              <w:adjustRightInd/>
              <w:textAlignment w:val="auto"/>
              <w:rPr>
                <w:rFonts w:eastAsia="PMingLiU"/>
                <w:lang w:eastAsia="zh-TW"/>
              </w:rPr>
            </w:pPr>
            <w:r w:rsidRPr="0068461A">
              <w:rPr>
                <w:rFonts w:eastAsia="PMingLiU"/>
                <w:lang w:eastAsia="zh-TW"/>
              </w:rPr>
              <w:t>S = ‘4DL: 4GP: 6UL’</w:t>
            </w:r>
          </w:p>
        </w:tc>
      </w:tr>
    </w:tbl>
    <w:p w14:paraId="42F8DADC" w14:textId="77777777" w:rsidR="00E1119D" w:rsidRDefault="00E1119D" w:rsidP="00E1119D">
      <w:pPr>
        <w:rPr>
          <w:b/>
          <w:bCs/>
          <w:lang w:eastAsia="ko-KR"/>
        </w:rPr>
      </w:pPr>
      <w:r w:rsidRPr="00B4108F">
        <w:rPr>
          <w:b/>
          <w:bCs/>
          <w:lang w:eastAsia="ko-KR"/>
        </w:rPr>
        <w:t>Discussions:</w:t>
      </w:r>
    </w:p>
    <w:p w14:paraId="5FF10303" w14:textId="77777777" w:rsidR="00E1119D" w:rsidRPr="00B4108F" w:rsidRDefault="00E1119D" w:rsidP="00E1119D">
      <w:pPr>
        <w:rPr>
          <w:b/>
          <w:bCs/>
          <w:lang w:eastAsia="ko-KR"/>
        </w:rPr>
      </w:pPr>
    </w:p>
    <w:p w14:paraId="3C0D62CE" w14:textId="77777777" w:rsidR="00E1119D" w:rsidRPr="00B4108F" w:rsidRDefault="00E1119D" w:rsidP="00E1119D">
      <w:pPr>
        <w:rPr>
          <w:b/>
          <w:bCs/>
          <w:lang w:eastAsia="ko-KR"/>
        </w:rPr>
      </w:pPr>
      <w:r w:rsidRPr="00B4108F">
        <w:rPr>
          <w:b/>
          <w:bCs/>
          <w:lang w:eastAsia="ko-KR"/>
        </w:rPr>
        <w:t>Agreement:</w:t>
      </w:r>
    </w:p>
    <w:p w14:paraId="68945512" w14:textId="77777777" w:rsidR="00E1119D" w:rsidRDefault="00E1119D" w:rsidP="00E1119D">
      <w:pPr>
        <w:rPr>
          <w:lang w:eastAsia="ko-KR"/>
        </w:rPr>
      </w:pPr>
    </w:p>
    <w:p w14:paraId="14CA469E" w14:textId="3A2CAC06" w:rsidR="008561F3" w:rsidRDefault="008561F3" w:rsidP="008561F3">
      <w:pPr>
        <w:rPr>
          <w:rFonts w:eastAsia="Times New Roman"/>
          <w:b/>
          <w:bCs/>
          <w:color w:val="000000"/>
          <w:u w:val="single"/>
        </w:rPr>
      </w:pPr>
      <w:r>
        <w:rPr>
          <w:rFonts w:eastAsia="Times New Roman"/>
          <w:b/>
          <w:bCs/>
          <w:color w:val="000000"/>
          <w:u w:val="single"/>
        </w:rPr>
        <w:t xml:space="preserve">Issue </w:t>
      </w:r>
      <w:r w:rsidRPr="00365583">
        <w:rPr>
          <w:b/>
          <w:u w:val="single"/>
          <w:lang w:eastAsia="ko-KR"/>
        </w:rPr>
        <w:t>3</w:t>
      </w:r>
      <w:r w:rsidR="00E40065">
        <w:rPr>
          <w:b/>
          <w:u w:val="single"/>
          <w:lang w:eastAsia="ko-KR"/>
        </w:rPr>
        <w:t>-1-2</w:t>
      </w:r>
      <w:r w:rsidR="00E40065" w:rsidRPr="00E70434">
        <w:rPr>
          <w:b/>
          <w:u w:val="single"/>
          <w:lang w:eastAsia="ko-KR"/>
        </w:rPr>
        <w:t xml:space="preserve">: </w:t>
      </w:r>
      <w:r w:rsidR="00E40065">
        <w:rPr>
          <w:b/>
          <w:u w:val="single"/>
        </w:rPr>
        <w:t xml:space="preserve">SRS configuration for </w:t>
      </w:r>
      <w:r w:rsidR="00E40065" w:rsidRPr="00B93523">
        <w:rPr>
          <w:b/>
          <w:u w:val="single"/>
        </w:rPr>
        <w:t>scenario 1 sync case</w:t>
      </w:r>
      <w:r w:rsidR="00E40065">
        <w:rPr>
          <w:b/>
          <w:u w:val="single"/>
        </w:rPr>
        <w:t xml:space="preserve"> (</w:t>
      </w:r>
      <w:r w:rsidR="00E40065" w:rsidRPr="00B93523">
        <w:rPr>
          <w:b/>
          <w:u w:val="single"/>
        </w:rPr>
        <w:t>symbol-level</w:t>
      </w:r>
      <w:r w:rsidR="00E40065">
        <w:rPr>
          <w:b/>
          <w:u w:val="single"/>
        </w:rPr>
        <w:t xml:space="preserve"> interruption)</w:t>
      </w:r>
    </w:p>
    <w:p w14:paraId="0341A5BD" w14:textId="77777777" w:rsidR="000557B1" w:rsidRPr="000557B1" w:rsidRDefault="000557B1" w:rsidP="000557B1">
      <w:pPr>
        <w:overflowPunct/>
        <w:autoSpaceDE/>
        <w:autoSpaceDN/>
        <w:adjustRightInd/>
        <w:textAlignment w:val="auto"/>
        <w:rPr>
          <w:rFonts w:eastAsia="MS Mincho"/>
          <w:lang w:val="en-US" w:eastAsia="zh-CN"/>
        </w:rPr>
      </w:pPr>
      <w:r w:rsidRPr="000557B1">
        <w:rPr>
          <w:rFonts w:eastAsia="MS Mincho"/>
          <w:lang w:val="en-US" w:eastAsia="zh-CN"/>
        </w:rPr>
        <w:t>Agreements in R4-2210996 (RAN4#103e):</w:t>
      </w:r>
    </w:p>
    <w:p w14:paraId="087FEFA6" w14:textId="77777777" w:rsidR="000557B1" w:rsidRPr="000557B1" w:rsidRDefault="000557B1" w:rsidP="000557B1">
      <w:pPr>
        <w:numPr>
          <w:ilvl w:val="0"/>
          <w:numId w:val="1"/>
        </w:numPr>
        <w:overflowPunct/>
        <w:autoSpaceDE/>
        <w:autoSpaceDN/>
        <w:adjustRightInd/>
        <w:spacing w:after="120" w:line="259" w:lineRule="auto"/>
        <w:jc w:val="both"/>
        <w:textAlignment w:val="auto"/>
        <w:rPr>
          <w:rFonts w:eastAsia="MS Mincho"/>
          <w:lang w:eastAsia="zh-CN"/>
        </w:rPr>
      </w:pPr>
      <w:r w:rsidRPr="000557B1">
        <w:rPr>
          <w:rFonts w:eastAsia="MS Mincho"/>
          <w:lang w:val="en-US" w:eastAsia="en-US"/>
        </w:rPr>
        <w:t>C</w:t>
      </w:r>
      <w:r w:rsidRPr="000557B1">
        <w:rPr>
          <w:rFonts w:eastAsia="MS Mincho"/>
          <w:lang w:val="en-US" w:eastAsia="zh-CN"/>
        </w:rPr>
        <w:t>ounting missed ACK/NACK number (it’s a slot level interruption counting)</w:t>
      </w:r>
    </w:p>
    <w:p w14:paraId="2F195853" w14:textId="77777777" w:rsidR="000557B1" w:rsidRPr="000557B1" w:rsidRDefault="000557B1" w:rsidP="000557B1">
      <w:pPr>
        <w:numPr>
          <w:ilvl w:val="1"/>
          <w:numId w:val="1"/>
        </w:numPr>
        <w:overflowPunct/>
        <w:autoSpaceDE/>
        <w:autoSpaceDN/>
        <w:adjustRightInd/>
        <w:spacing w:after="120" w:line="259" w:lineRule="auto"/>
        <w:jc w:val="both"/>
        <w:textAlignment w:val="auto"/>
        <w:rPr>
          <w:rFonts w:eastAsia="MS Mincho"/>
          <w:lang w:eastAsia="zh-CN"/>
        </w:rPr>
      </w:pPr>
      <w:r w:rsidRPr="000557B1">
        <w:rPr>
          <w:rFonts w:eastAsia="MS Mincho"/>
          <w:lang w:eastAsia="zh-CN"/>
        </w:rPr>
        <w:t xml:space="preserve">Option </w:t>
      </w:r>
      <w:r w:rsidRPr="000557B1">
        <w:rPr>
          <w:rFonts w:eastAsia="MS Mincho"/>
          <w:lang w:val="en-US" w:eastAsia="zh-CN"/>
        </w:rPr>
        <w:t>1</w:t>
      </w:r>
      <w:r w:rsidRPr="000557B1">
        <w:rPr>
          <w:rFonts w:eastAsia="MS Mincho"/>
          <w:lang w:eastAsia="zh-CN"/>
        </w:rPr>
        <w:t>:</w:t>
      </w:r>
    </w:p>
    <w:p w14:paraId="7A5E2847" w14:textId="77777777" w:rsidR="000557B1" w:rsidRPr="000557B1" w:rsidRDefault="000557B1" w:rsidP="000557B1">
      <w:pPr>
        <w:numPr>
          <w:ilvl w:val="2"/>
          <w:numId w:val="1"/>
        </w:numPr>
        <w:overflowPunct/>
        <w:autoSpaceDE/>
        <w:autoSpaceDN/>
        <w:adjustRightInd/>
        <w:spacing w:after="120" w:line="259" w:lineRule="auto"/>
        <w:jc w:val="both"/>
        <w:textAlignment w:val="auto"/>
        <w:rPr>
          <w:rFonts w:eastAsia="MS Mincho"/>
          <w:lang w:eastAsia="zh-CN"/>
        </w:rPr>
      </w:pPr>
      <w:r w:rsidRPr="000557B1">
        <w:rPr>
          <w:rFonts w:eastAsia="MS Mincho"/>
          <w:lang w:eastAsia="zh-CN"/>
        </w:rPr>
        <w:t>Define test cases for scenario 1 sync case by allocating the SRS resource at the last but one symbol of slot and the interruption on victim CCs should be no longer than 1 slot (subframe for E-UTRA) when the SCS of aggressor CC and victim CC is 15/30 KHz.</w:t>
      </w:r>
    </w:p>
    <w:p w14:paraId="093C2F55" w14:textId="77777777" w:rsidR="000557B1" w:rsidRPr="000557B1" w:rsidRDefault="000557B1" w:rsidP="000557B1">
      <w:pPr>
        <w:numPr>
          <w:ilvl w:val="1"/>
          <w:numId w:val="1"/>
        </w:numPr>
        <w:overflowPunct/>
        <w:autoSpaceDE/>
        <w:autoSpaceDN/>
        <w:adjustRightInd/>
        <w:spacing w:after="120" w:line="259" w:lineRule="auto"/>
        <w:jc w:val="both"/>
        <w:textAlignment w:val="auto"/>
        <w:rPr>
          <w:rFonts w:eastAsia="MS Mincho"/>
          <w:lang w:eastAsia="zh-CN"/>
        </w:rPr>
      </w:pPr>
      <w:r w:rsidRPr="000557B1">
        <w:rPr>
          <w:rFonts w:eastAsia="MS Mincho"/>
          <w:lang w:eastAsia="zh-CN"/>
        </w:rPr>
        <w:t xml:space="preserve">Option </w:t>
      </w:r>
      <w:r w:rsidRPr="000557B1">
        <w:rPr>
          <w:rFonts w:eastAsia="MS Mincho"/>
          <w:lang w:val="en-US" w:eastAsia="zh-CN"/>
        </w:rPr>
        <w:t>2:</w:t>
      </w:r>
    </w:p>
    <w:p w14:paraId="64F09197" w14:textId="77777777" w:rsidR="000557B1" w:rsidRPr="000557B1" w:rsidRDefault="000557B1" w:rsidP="000557B1">
      <w:pPr>
        <w:numPr>
          <w:ilvl w:val="2"/>
          <w:numId w:val="1"/>
        </w:numPr>
        <w:overflowPunct/>
        <w:autoSpaceDE/>
        <w:autoSpaceDN/>
        <w:adjustRightInd/>
        <w:spacing w:after="120" w:line="259" w:lineRule="auto"/>
        <w:jc w:val="both"/>
        <w:textAlignment w:val="auto"/>
        <w:rPr>
          <w:rFonts w:eastAsia="MS Mincho"/>
          <w:lang w:eastAsia="zh-CN"/>
        </w:rPr>
      </w:pPr>
      <w:r w:rsidRPr="000557B1">
        <w:rPr>
          <w:rFonts w:eastAsia="MS Mincho"/>
          <w:lang w:eastAsia="zh-CN"/>
        </w:rPr>
        <w:t xml:space="preserve">Define test cases for scenario 1 sync case by allocating the SRS resource </w:t>
      </w:r>
      <w:r w:rsidRPr="000557B1">
        <w:rPr>
          <w:rFonts w:eastAsiaTheme="minorEastAsia"/>
          <w:lang w:val="en-US" w:eastAsia="zh-CN"/>
        </w:rPr>
        <w:t>before the last two symbols or more</w:t>
      </w:r>
      <w:r w:rsidRPr="000557B1">
        <w:rPr>
          <w:rFonts w:eastAsia="MS Mincho"/>
          <w:lang w:eastAsia="zh-CN"/>
        </w:rPr>
        <w:t xml:space="preserve"> of slot and the interruption on victim CCs should be no longer than 1 slot (subframe for E-UTRA) when the SCS of aggressor CC and victim CC is 15/30 KHz.</w:t>
      </w:r>
    </w:p>
    <w:p w14:paraId="7C0E3328" w14:textId="77777777" w:rsidR="000557B1" w:rsidRPr="000557B1" w:rsidRDefault="000557B1" w:rsidP="000557B1">
      <w:pPr>
        <w:numPr>
          <w:ilvl w:val="0"/>
          <w:numId w:val="1"/>
        </w:numPr>
        <w:overflowPunct/>
        <w:autoSpaceDE/>
        <w:autoSpaceDN/>
        <w:adjustRightInd/>
        <w:spacing w:after="120"/>
        <w:textAlignment w:val="auto"/>
        <w:rPr>
          <w:lang w:eastAsia="zh-CN"/>
        </w:rPr>
      </w:pPr>
      <w:r w:rsidRPr="000557B1">
        <w:rPr>
          <w:lang w:eastAsia="zh-CN"/>
        </w:rPr>
        <w:t>Proposals</w:t>
      </w:r>
    </w:p>
    <w:p w14:paraId="47CD758D" w14:textId="77777777" w:rsidR="000557B1" w:rsidRPr="000557B1" w:rsidRDefault="000557B1" w:rsidP="000557B1">
      <w:pPr>
        <w:numPr>
          <w:ilvl w:val="1"/>
          <w:numId w:val="1"/>
        </w:numPr>
        <w:overflowPunct/>
        <w:autoSpaceDE/>
        <w:autoSpaceDN/>
        <w:adjustRightInd/>
        <w:textAlignment w:val="auto"/>
        <w:rPr>
          <w:rFonts w:eastAsia="MS Mincho"/>
          <w:lang w:val="en-US" w:eastAsia="zh-CN"/>
        </w:rPr>
      </w:pPr>
      <w:r w:rsidRPr="000557B1">
        <w:rPr>
          <w:rFonts w:eastAsia="MS Mincho"/>
          <w:lang w:val="en-US" w:eastAsia="zh-CN"/>
        </w:rPr>
        <w:t>Option 1 (CATT, vivo</w:t>
      </w:r>
      <w:proofErr w:type="gramStart"/>
      <w:r w:rsidRPr="000557B1">
        <w:rPr>
          <w:rFonts w:eastAsia="MS Mincho"/>
          <w:lang w:val="en-US" w:eastAsia="zh-CN"/>
        </w:rPr>
        <w:t>) :</w:t>
      </w:r>
      <w:proofErr w:type="gramEnd"/>
      <w:r w:rsidRPr="000557B1">
        <w:rPr>
          <w:rFonts w:eastAsia="MS Mincho"/>
          <w:lang w:eastAsia="en-US"/>
        </w:rPr>
        <w:t xml:space="preserve"> </w:t>
      </w:r>
      <w:r w:rsidRPr="000557B1">
        <w:rPr>
          <w:rFonts w:eastAsia="MS Mincho"/>
          <w:lang w:val="en-US" w:eastAsia="zh-CN"/>
        </w:rPr>
        <w:t xml:space="preserve">Define test cases for scenario 1 sync case by allocating the SRS resource </w:t>
      </w:r>
      <w:r w:rsidRPr="000557B1">
        <w:rPr>
          <w:rFonts w:eastAsia="MS Mincho"/>
          <w:color w:val="FF0000"/>
          <w:highlight w:val="yellow"/>
          <w:lang w:val="en-US" w:eastAsia="zh-CN"/>
        </w:rPr>
        <w:t>at the last but one symbol of slot</w:t>
      </w:r>
      <w:r w:rsidRPr="000557B1">
        <w:rPr>
          <w:rFonts w:eastAsia="MS Mincho"/>
          <w:color w:val="FF0000"/>
          <w:lang w:val="en-US" w:eastAsia="zh-CN"/>
        </w:rPr>
        <w:t xml:space="preserve"> </w:t>
      </w:r>
      <w:r w:rsidRPr="000557B1">
        <w:rPr>
          <w:rFonts w:eastAsia="MS Mincho"/>
          <w:lang w:val="en-US" w:eastAsia="zh-CN"/>
        </w:rPr>
        <w:t>and the interruption on victim CCs should be no longer than 1 slot (subframe for E-UTRA) when the SCS of aggressor CC and victim CC is 15/30 KHz.</w:t>
      </w:r>
    </w:p>
    <w:p w14:paraId="30236AFB" w14:textId="77777777" w:rsidR="000557B1" w:rsidRPr="000557B1" w:rsidRDefault="000557B1" w:rsidP="000557B1">
      <w:pPr>
        <w:numPr>
          <w:ilvl w:val="1"/>
          <w:numId w:val="1"/>
        </w:numPr>
        <w:overflowPunct/>
        <w:autoSpaceDE/>
        <w:autoSpaceDN/>
        <w:adjustRightInd/>
        <w:textAlignment w:val="auto"/>
        <w:rPr>
          <w:rFonts w:eastAsia="MS Mincho"/>
          <w:lang w:val="en-US" w:eastAsia="zh-CN"/>
        </w:rPr>
      </w:pPr>
      <w:r w:rsidRPr="000557B1">
        <w:rPr>
          <w:rFonts w:eastAsia="MS Mincho"/>
          <w:lang w:val="en-US" w:eastAsia="zh-CN"/>
        </w:rPr>
        <w:t>Option 2 (Apple, Nokia):</w:t>
      </w:r>
      <w:r w:rsidRPr="000557B1">
        <w:rPr>
          <w:rFonts w:eastAsia="MS Mincho"/>
          <w:lang w:eastAsia="en-US"/>
        </w:rPr>
        <w:t xml:space="preserve"> </w:t>
      </w:r>
      <w:r w:rsidRPr="000557B1">
        <w:rPr>
          <w:rFonts w:eastAsia="MS Mincho"/>
          <w:lang w:val="en-US" w:eastAsia="zh-CN"/>
        </w:rPr>
        <w:t xml:space="preserve">Define test cases for scenario 1 sync case by allocating the SRS resource </w:t>
      </w:r>
      <w:r w:rsidRPr="000557B1">
        <w:rPr>
          <w:rFonts w:eastAsia="MS Mincho"/>
          <w:color w:val="FF0000"/>
          <w:highlight w:val="yellow"/>
          <w:lang w:val="en-US" w:eastAsia="zh-CN"/>
        </w:rPr>
        <w:t>before the last two symbols or more of slot</w:t>
      </w:r>
      <w:r w:rsidRPr="000557B1">
        <w:rPr>
          <w:rFonts w:eastAsia="MS Mincho"/>
          <w:color w:val="FF0000"/>
          <w:lang w:val="en-US" w:eastAsia="zh-CN"/>
        </w:rPr>
        <w:t xml:space="preserve"> </w:t>
      </w:r>
      <w:r w:rsidRPr="000557B1">
        <w:rPr>
          <w:rFonts w:eastAsia="MS Mincho"/>
          <w:lang w:val="en-US" w:eastAsia="zh-CN"/>
        </w:rPr>
        <w:t>and the interruption on victim CCs should be no longer than 1 slot (subframe for E-UTRA) when the SCS of aggressor CC and victim CC is 15/30 KHz.</w:t>
      </w:r>
    </w:p>
    <w:p w14:paraId="59CBE0F8" w14:textId="77777777" w:rsidR="000557B1" w:rsidRPr="000557B1" w:rsidRDefault="000557B1" w:rsidP="000557B1">
      <w:pPr>
        <w:numPr>
          <w:ilvl w:val="2"/>
          <w:numId w:val="1"/>
        </w:numPr>
        <w:overflowPunct/>
        <w:autoSpaceDE/>
        <w:autoSpaceDN/>
        <w:adjustRightInd/>
        <w:spacing w:after="120" w:line="259" w:lineRule="auto"/>
        <w:jc w:val="both"/>
        <w:textAlignment w:val="auto"/>
        <w:rPr>
          <w:rFonts w:eastAsia="MS Mincho"/>
          <w:lang w:val="en-US" w:eastAsia="zh-CN"/>
        </w:rPr>
      </w:pPr>
      <w:r w:rsidRPr="000557B1">
        <w:rPr>
          <w:rFonts w:eastAsia="MS Mincho"/>
          <w:lang w:val="en-US" w:eastAsia="zh-CN"/>
        </w:rPr>
        <w:t xml:space="preserve">Option 2b (Huawei): Define test cases for scenario 1 sync case by allocating the SRS resource </w:t>
      </w:r>
      <w:r w:rsidRPr="000557B1">
        <w:rPr>
          <w:rFonts w:eastAsia="MS Mincho"/>
          <w:color w:val="FF0000"/>
          <w:highlight w:val="yellow"/>
          <w:lang w:val="en-US" w:eastAsia="zh-CN"/>
        </w:rPr>
        <w:t>at the 10</w:t>
      </w:r>
      <w:r w:rsidRPr="000557B1">
        <w:rPr>
          <w:rFonts w:eastAsia="MS Mincho"/>
          <w:color w:val="FF0000"/>
          <w:highlight w:val="yellow"/>
          <w:vertAlign w:val="superscript"/>
          <w:lang w:val="en-US" w:eastAsia="zh-CN"/>
        </w:rPr>
        <w:t>th</w:t>
      </w:r>
      <w:r w:rsidRPr="000557B1">
        <w:rPr>
          <w:rFonts w:eastAsia="MS Mincho"/>
          <w:color w:val="FF0000"/>
          <w:highlight w:val="yellow"/>
          <w:lang w:val="en-US" w:eastAsia="zh-CN"/>
        </w:rPr>
        <w:t xml:space="preserve"> symbol of a slot</w:t>
      </w:r>
      <w:r w:rsidRPr="000557B1">
        <w:rPr>
          <w:rFonts w:eastAsia="MS Mincho"/>
          <w:color w:val="FF0000"/>
          <w:lang w:val="en-US" w:eastAsia="zh-CN"/>
        </w:rPr>
        <w:t xml:space="preserve"> </w:t>
      </w:r>
      <w:r w:rsidRPr="000557B1">
        <w:rPr>
          <w:rFonts w:eastAsia="MS Mincho"/>
          <w:lang w:val="en-US" w:eastAsia="zh-CN"/>
        </w:rPr>
        <w:t>and the interruption on victim CCs should be no longer than 1 slot (subframe for E-UTRA) when the SCS of aggressor CC and victim CC is 15/30 KHz.</w:t>
      </w:r>
    </w:p>
    <w:p w14:paraId="4FEDEBC0" w14:textId="77777777" w:rsidR="000557B1" w:rsidRDefault="000557B1" w:rsidP="000557B1">
      <w:pPr>
        <w:rPr>
          <w:b/>
          <w:bCs/>
          <w:lang w:eastAsia="ko-KR"/>
        </w:rPr>
      </w:pPr>
      <w:r w:rsidRPr="00B4108F">
        <w:rPr>
          <w:b/>
          <w:bCs/>
          <w:lang w:eastAsia="ko-KR"/>
        </w:rPr>
        <w:lastRenderedPageBreak/>
        <w:t>Discussions:</w:t>
      </w:r>
    </w:p>
    <w:p w14:paraId="7579F778" w14:textId="77777777" w:rsidR="000557B1" w:rsidRPr="00B4108F" w:rsidRDefault="000557B1" w:rsidP="000557B1">
      <w:pPr>
        <w:rPr>
          <w:b/>
          <w:bCs/>
          <w:lang w:eastAsia="ko-KR"/>
        </w:rPr>
      </w:pPr>
    </w:p>
    <w:p w14:paraId="6317A4D0" w14:textId="77777777" w:rsidR="000557B1" w:rsidRPr="00B4108F" w:rsidRDefault="000557B1" w:rsidP="000557B1">
      <w:pPr>
        <w:rPr>
          <w:b/>
          <w:bCs/>
          <w:lang w:eastAsia="ko-KR"/>
        </w:rPr>
      </w:pPr>
      <w:r w:rsidRPr="00B4108F">
        <w:rPr>
          <w:b/>
          <w:bCs/>
          <w:lang w:eastAsia="ko-KR"/>
        </w:rPr>
        <w:t>Agreement:</w:t>
      </w:r>
    </w:p>
    <w:p w14:paraId="1D1AA0E6" w14:textId="77777777" w:rsidR="000557B1" w:rsidRDefault="000557B1" w:rsidP="000557B1">
      <w:pPr>
        <w:rPr>
          <w:lang w:eastAsia="ko-KR"/>
        </w:rPr>
      </w:pPr>
    </w:p>
    <w:p w14:paraId="7AADC2BF" w14:textId="58FF5342" w:rsidR="003E35F7" w:rsidRDefault="003E35F7" w:rsidP="003E35F7">
      <w:pPr>
        <w:rPr>
          <w:rFonts w:eastAsia="Times New Roman"/>
          <w:b/>
          <w:bCs/>
          <w:color w:val="000000"/>
          <w:u w:val="single"/>
        </w:rPr>
      </w:pPr>
      <w:r>
        <w:rPr>
          <w:rFonts w:eastAsia="Times New Roman"/>
          <w:b/>
          <w:bCs/>
          <w:color w:val="000000"/>
          <w:u w:val="single"/>
        </w:rPr>
        <w:t xml:space="preserve">Issue </w:t>
      </w:r>
      <w:r w:rsidR="00312681" w:rsidRPr="00312681">
        <w:rPr>
          <w:b/>
          <w:u w:val="single"/>
          <w:lang w:eastAsia="ko-KR"/>
        </w:rPr>
        <w:t xml:space="preserve">3-2-2: test configurations of each SRS, scenario and </w:t>
      </w:r>
      <w:proofErr w:type="spellStart"/>
      <w:r w:rsidR="00312681" w:rsidRPr="00312681">
        <w:rPr>
          <w:b/>
          <w:u w:val="single"/>
          <w:lang w:eastAsia="ko-KR"/>
        </w:rPr>
        <w:t>xTyR</w:t>
      </w:r>
      <w:proofErr w:type="spellEnd"/>
      <w:r w:rsidR="00312681" w:rsidRPr="00312681">
        <w:rPr>
          <w:b/>
          <w:u w:val="single"/>
          <w:lang w:eastAsia="ko-KR"/>
        </w:rPr>
        <w:t xml:space="preserve"> in special slot</w:t>
      </w:r>
    </w:p>
    <w:p w14:paraId="51B7CA8A" w14:textId="370DF254" w:rsidR="005D660B" w:rsidRPr="005D660B" w:rsidRDefault="005D660B" w:rsidP="005D660B">
      <w:pPr>
        <w:numPr>
          <w:ilvl w:val="0"/>
          <w:numId w:val="1"/>
        </w:numPr>
        <w:overflowPunct/>
        <w:autoSpaceDE/>
        <w:autoSpaceDN/>
        <w:adjustRightInd/>
        <w:spacing w:after="120"/>
        <w:textAlignment w:val="auto"/>
        <w:rPr>
          <w:szCs w:val="24"/>
          <w:lang w:eastAsia="zh-CN"/>
        </w:rPr>
      </w:pPr>
      <w:r w:rsidRPr="005D660B">
        <w:rPr>
          <w:szCs w:val="24"/>
          <w:lang w:eastAsia="zh-CN"/>
        </w:rPr>
        <w:t>Proposal (Qualcomm):</w:t>
      </w:r>
      <w:r w:rsidRPr="005D660B">
        <w:rPr>
          <w:rFonts w:eastAsia="MS Mincho"/>
          <w:lang w:eastAsia="en-US"/>
        </w:rPr>
        <w:t xml:space="preserve"> </w:t>
      </w:r>
      <w:proofErr w:type="gramStart"/>
      <w:r w:rsidRPr="005D660B">
        <w:rPr>
          <w:szCs w:val="24"/>
          <w:lang w:eastAsia="zh-CN"/>
        </w:rPr>
        <w:t>In order to</w:t>
      </w:r>
      <w:proofErr w:type="gramEnd"/>
      <w:r w:rsidRPr="005D660B">
        <w:rPr>
          <w:szCs w:val="24"/>
          <w:lang w:eastAsia="zh-CN"/>
        </w:rPr>
        <w:t xml:space="preserve"> have SRS antenna switching on special slots, we propose the following tables for test configurations of each SRS, scenario and </w:t>
      </w:r>
      <w:proofErr w:type="spellStart"/>
      <w:r w:rsidRPr="005D660B">
        <w:rPr>
          <w:szCs w:val="24"/>
          <w:lang w:eastAsia="zh-CN"/>
        </w:rPr>
        <w:t>xTyR</w:t>
      </w:r>
      <w:proofErr w:type="spellEnd"/>
      <w:r w:rsidRPr="005D660B">
        <w:rPr>
          <w:szCs w:val="24"/>
          <w:lang w:eastAsia="zh-CN"/>
        </w:rPr>
        <w:t>:</w:t>
      </w:r>
    </w:p>
    <w:tbl>
      <w:tblPr>
        <w:tblW w:w="7735" w:type="dxa"/>
        <w:tblInd w:w="734" w:type="dxa"/>
        <w:tblLayout w:type="fixed"/>
        <w:tblCellMar>
          <w:left w:w="0" w:type="dxa"/>
          <w:right w:w="0" w:type="dxa"/>
        </w:tblCellMar>
        <w:tblLook w:val="04A0" w:firstRow="1" w:lastRow="0" w:firstColumn="1" w:lastColumn="0" w:noHBand="0" w:noVBand="1"/>
      </w:tblPr>
      <w:tblGrid>
        <w:gridCol w:w="1802"/>
        <w:gridCol w:w="717"/>
        <w:gridCol w:w="744"/>
        <w:gridCol w:w="745"/>
        <w:gridCol w:w="745"/>
        <w:gridCol w:w="745"/>
        <w:gridCol w:w="745"/>
        <w:gridCol w:w="745"/>
        <w:gridCol w:w="747"/>
      </w:tblGrid>
      <w:tr w:rsidR="005D660B" w:rsidRPr="005D660B" w14:paraId="71D90BE1" w14:textId="77777777" w:rsidTr="00EC52E6">
        <w:trPr>
          <w:trHeight w:val="270"/>
        </w:trPr>
        <w:tc>
          <w:tcPr>
            <w:tcW w:w="180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E1FF7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15kHz, scenario 1</w:t>
            </w:r>
          </w:p>
        </w:tc>
        <w:tc>
          <w:tcPr>
            <w:tcW w:w="146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312C204"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1T2R </w:t>
            </w:r>
          </w:p>
        </w:tc>
        <w:tc>
          <w:tcPr>
            <w:tcW w:w="149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1A9CD0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2T4R </w:t>
            </w:r>
          </w:p>
        </w:tc>
        <w:tc>
          <w:tcPr>
            <w:tcW w:w="2982"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A2A3FA8"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1T4R </w:t>
            </w:r>
          </w:p>
        </w:tc>
      </w:tr>
      <w:tr w:rsidR="005D660B" w:rsidRPr="005D660B" w14:paraId="67E5023F" w14:textId="77777777" w:rsidTr="00EC52E6">
        <w:trPr>
          <w:trHeight w:val="270"/>
        </w:trPr>
        <w:tc>
          <w:tcPr>
            <w:tcW w:w="18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A9AD80"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srs-ResourceId</w:t>
            </w:r>
            <w:proofErr w:type="spellEnd"/>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71DD98"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4EDEBF"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C406A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3FF02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ED374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6E6539"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2E320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41BC64"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3</w:t>
            </w:r>
          </w:p>
        </w:tc>
      </w:tr>
      <w:tr w:rsidR="005D660B" w:rsidRPr="005D660B" w14:paraId="476F530F" w14:textId="77777777" w:rsidTr="00EC52E6">
        <w:trPr>
          <w:trHeight w:val="270"/>
        </w:trPr>
        <w:tc>
          <w:tcPr>
            <w:tcW w:w="18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941462"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startPosition</w:t>
            </w:r>
            <w:proofErr w:type="spellEnd"/>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DEEA3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CC081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5E1D9C"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A2D4A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C58CA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B17EC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59037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E6B309"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r>
      <w:tr w:rsidR="005D660B" w:rsidRPr="005D660B" w14:paraId="466E1BD9" w14:textId="77777777" w:rsidTr="00EC52E6">
        <w:trPr>
          <w:trHeight w:val="270"/>
        </w:trPr>
        <w:tc>
          <w:tcPr>
            <w:tcW w:w="18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D24AC8"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nrofSRS</w:t>
            </w:r>
            <w:proofErr w:type="spellEnd"/>
            <w:r w:rsidRPr="005D660B">
              <w:rPr>
                <w:color w:val="000000"/>
                <w:lang w:eastAsia="en-US"/>
              </w:rPr>
              <w:t>-Ports</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8B967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1791AC"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3C296F"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0E58C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70686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62853F"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9E9A73"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98227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r>
      <w:tr w:rsidR="005D660B" w:rsidRPr="005D660B" w14:paraId="07688776" w14:textId="77777777" w:rsidTr="00EC52E6">
        <w:trPr>
          <w:trHeight w:val="270"/>
        </w:trPr>
        <w:tc>
          <w:tcPr>
            <w:tcW w:w="18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2F22BC"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periodicityAndOffset</w:t>
            </w:r>
            <w:proofErr w:type="spellEnd"/>
            <w:r w:rsidRPr="005D660B">
              <w:rPr>
                <w:color w:val="000000"/>
                <w:lang w:eastAsia="en-US"/>
              </w:rPr>
              <w:t>-p</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544409"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300E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05C26F"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00D83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72AEA9"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A361B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E9490E"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9</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A47D5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13</w:t>
            </w:r>
          </w:p>
        </w:tc>
      </w:tr>
    </w:tbl>
    <w:p w14:paraId="5021773C" w14:textId="77777777" w:rsidR="005D660B" w:rsidRPr="005D660B" w:rsidRDefault="005D660B" w:rsidP="005D660B">
      <w:pPr>
        <w:overflowPunct/>
        <w:autoSpaceDE/>
        <w:autoSpaceDN/>
        <w:adjustRightInd/>
        <w:ind w:left="734"/>
        <w:textAlignment w:val="auto"/>
        <w:rPr>
          <w:color w:val="000000"/>
          <w:lang w:eastAsia="en-US"/>
        </w:rPr>
      </w:pPr>
      <w:r w:rsidRPr="005D660B">
        <w:rPr>
          <w:color w:val="000000"/>
          <w:lang w:eastAsia="en-US"/>
        </w:rPr>
        <w:t> </w:t>
      </w:r>
    </w:p>
    <w:tbl>
      <w:tblPr>
        <w:tblW w:w="7735" w:type="dxa"/>
        <w:tblInd w:w="734" w:type="dxa"/>
        <w:tblLayout w:type="fixed"/>
        <w:tblCellMar>
          <w:left w:w="0" w:type="dxa"/>
          <w:right w:w="0" w:type="dxa"/>
        </w:tblCellMar>
        <w:tblLook w:val="04A0" w:firstRow="1" w:lastRow="0" w:firstColumn="1" w:lastColumn="0" w:noHBand="0" w:noVBand="1"/>
      </w:tblPr>
      <w:tblGrid>
        <w:gridCol w:w="1773"/>
        <w:gridCol w:w="746"/>
        <w:gridCol w:w="744"/>
        <w:gridCol w:w="745"/>
        <w:gridCol w:w="745"/>
        <w:gridCol w:w="745"/>
        <w:gridCol w:w="745"/>
        <w:gridCol w:w="745"/>
        <w:gridCol w:w="747"/>
      </w:tblGrid>
      <w:tr w:rsidR="005D660B" w:rsidRPr="005D660B" w14:paraId="17254F34" w14:textId="77777777" w:rsidTr="00EC52E6">
        <w:trPr>
          <w:trHeight w:val="642"/>
        </w:trPr>
        <w:tc>
          <w:tcPr>
            <w:tcW w:w="177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E8099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15kHz, scenario 2</w:t>
            </w:r>
          </w:p>
        </w:tc>
        <w:tc>
          <w:tcPr>
            <w:tcW w:w="149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6C3F88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1T2R </w:t>
            </w:r>
          </w:p>
        </w:tc>
        <w:tc>
          <w:tcPr>
            <w:tcW w:w="149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722791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2T4R </w:t>
            </w:r>
          </w:p>
        </w:tc>
        <w:tc>
          <w:tcPr>
            <w:tcW w:w="2982"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08C084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1T4R </w:t>
            </w:r>
          </w:p>
        </w:tc>
      </w:tr>
      <w:tr w:rsidR="005D660B" w:rsidRPr="005D660B" w14:paraId="6D116D0D" w14:textId="77777777" w:rsidTr="00EC52E6">
        <w:trPr>
          <w:trHeight w:val="642"/>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5C2A1A"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srs-ResourceId</w:t>
            </w:r>
            <w:proofErr w:type="spellEnd"/>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C7ECDE"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D6D26F"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53BCF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85EAD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8DEA2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5DBE8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32D64"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121F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3</w:t>
            </w:r>
          </w:p>
        </w:tc>
      </w:tr>
      <w:tr w:rsidR="005D660B" w:rsidRPr="005D660B" w14:paraId="323323AD" w14:textId="77777777" w:rsidTr="00EC52E6">
        <w:trPr>
          <w:trHeight w:val="642"/>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9187E1"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startPosition</w:t>
            </w:r>
            <w:proofErr w:type="spellEnd"/>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69BD3"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64ECB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DA9E2C"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F2C87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0145D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E0FCF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55112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7FF05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r>
      <w:tr w:rsidR="005D660B" w:rsidRPr="005D660B" w14:paraId="30705405" w14:textId="77777777" w:rsidTr="00EC52E6">
        <w:trPr>
          <w:trHeight w:val="642"/>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EC6BED"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nrofSRS</w:t>
            </w:r>
            <w:proofErr w:type="spellEnd"/>
            <w:r w:rsidRPr="005D660B">
              <w:rPr>
                <w:color w:val="000000"/>
                <w:lang w:eastAsia="en-US"/>
              </w:rPr>
              <w:t>-Ports</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F5594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6E240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69CFEE"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5AA2B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205A3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31916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A3D058"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7C951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r>
      <w:tr w:rsidR="005D660B" w:rsidRPr="005D660B" w14:paraId="368D84C2" w14:textId="77777777" w:rsidTr="00EC52E6">
        <w:trPr>
          <w:trHeight w:val="642"/>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54145D"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periodicityAndOffset</w:t>
            </w:r>
            <w:proofErr w:type="spellEnd"/>
            <w:r w:rsidRPr="005D660B">
              <w:rPr>
                <w:color w:val="000000"/>
                <w:lang w:eastAsia="en-US"/>
              </w:rPr>
              <w:t>-p</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9E17BE"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01935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7E36B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6CB1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AA6124"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5D5A8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65B1B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5</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5FDC2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5</w:t>
            </w:r>
          </w:p>
        </w:tc>
      </w:tr>
    </w:tbl>
    <w:p w14:paraId="6E2ACFFB" w14:textId="77777777" w:rsidR="005D660B" w:rsidRPr="005D660B" w:rsidRDefault="005D660B" w:rsidP="005D660B">
      <w:pPr>
        <w:overflowPunct/>
        <w:autoSpaceDE/>
        <w:autoSpaceDN/>
        <w:adjustRightInd/>
        <w:ind w:left="734"/>
        <w:textAlignment w:val="auto"/>
        <w:rPr>
          <w:color w:val="000000"/>
          <w:lang w:eastAsia="en-US"/>
        </w:rPr>
      </w:pPr>
      <w:r w:rsidRPr="005D660B">
        <w:rPr>
          <w:color w:val="000000"/>
          <w:lang w:eastAsia="en-US"/>
        </w:rPr>
        <w:t> </w:t>
      </w:r>
    </w:p>
    <w:tbl>
      <w:tblPr>
        <w:tblW w:w="7732" w:type="dxa"/>
        <w:tblInd w:w="734" w:type="dxa"/>
        <w:tblLayout w:type="fixed"/>
        <w:tblCellMar>
          <w:left w:w="0" w:type="dxa"/>
          <w:right w:w="0" w:type="dxa"/>
        </w:tblCellMar>
        <w:tblLook w:val="04A0" w:firstRow="1" w:lastRow="0" w:firstColumn="1" w:lastColumn="0" w:noHBand="0" w:noVBand="1"/>
      </w:tblPr>
      <w:tblGrid>
        <w:gridCol w:w="1771"/>
        <w:gridCol w:w="745"/>
        <w:gridCol w:w="744"/>
        <w:gridCol w:w="744"/>
        <w:gridCol w:w="745"/>
        <w:gridCol w:w="744"/>
        <w:gridCol w:w="744"/>
        <w:gridCol w:w="744"/>
        <w:gridCol w:w="745"/>
        <w:gridCol w:w="6"/>
      </w:tblGrid>
      <w:tr w:rsidR="005D660B" w:rsidRPr="005D660B" w14:paraId="27088C48" w14:textId="77777777" w:rsidTr="00EC52E6">
        <w:trPr>
          <w:trHeight w:val="278"/>
        </w:trPr>
        <w:tc>
          <w:tcPr>
            <w:tcW w:w="177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79B14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30kHz, scenario 1</w:t>
            </w:r>
          </w:p>
        </w:tc>
        <w:tc>
          <w:tcPr>
            <w:tcW w:w="148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6934D5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1T2R </w:t>
            </w:r>
          </w:p>
        </w:tc>
        <w:tc>
          <w:tcPr>
            <w:tcW w:w="148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C09990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2T4R </w:t>
            </w:r>
          </w:p>
        </w:tc>
        <w:tc>
          <w:tcPr>
            <w:tcW w:w="2981"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741814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1T4R </w:t>
            </w:r>
          </w:p>
        </w:tc>
      </w:tr>
      <w:tr w:rsidR="005D660B" w:rsidRPr="005D660B" w14:paraId="3A6FF0BC" w14:textId="77777777" w:rsidTr="00EC52E6">
        <w:trPr>
          <w:gridAfter w:val="1"/>
          <w:wAfter w:w="6" w:type="dxa"/>
          <w:trHeight w:val="278"/>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FA6EC4"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srs-ResourceId</w:t>
            </w:r>
            <w:proofErr w:type="spellEnd"/>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78090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002C3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ADE4F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34E803"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B59B98"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1F14A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67021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C7D62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3</w:t>
            </w:r>
          </w:p>
        </w:tc>
      </w:tr>
      <w:tr w:rsidR="005D660B" w:rsidRPr="005D660B" w14:paraId="68811F21" w14:textId="77777777" w:rsidTr="00EC52E6">
        <w:trPr>
          <w:gridAfter w:val="1"/>
          <w:wAfter w:w="6" w:type="dxa"/>
          <w:trHeight w:val="278"/>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733037"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startPosition</w:t>
            </w:r>
            <w:proofErr w:type="spellEnd"/>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0D989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A4381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07C22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AF8A03"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E720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784CD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285143"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C22E9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r>
      <w:tr w:rsidR="005D660B" w:rsidRPr="005D660B" w14:paraId="5CDA49D4" w14:textId="77777777" w:rsidTr="00EC52E6">
        <w:trPr>
          <w:gridAfter w:val="1"/>
          <w:wAfter w:w="6" w:type="dxa"/>
          <w:trHeight w:val="278"/>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942681"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nrofSRS</w:t>
            </w:r>
            <w:proofErr w:type="spellEnd"/>
            <w:r w:rsidRPr="005D660B">
              <w:rPr>
                <w:color w:val="000000"/>
                <w:lang w:eastAsia="en-US"/>
              </w:rPr>
              <w:t>-Ports</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9603D3"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1D6AC8"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9625D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358E6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A3F5C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18CBB3"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4B8E5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A039E8"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r>
      <w:tr w:rsidR="005D660B" w:rsidRPr="005D660B" w14:paraId="462CC8BC" w14:textId="77777777" w:rsidTr="00EC52E6">
        <w:trPr>
          <w:gridAfter w:val="1"/>
          <w:wAfter w:w="6" w:type="dxa"/>
          <w:trHeight w:val="278"/>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4F2DF8"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periodicityAndOffset</w:t>
            </w:r>
            <w:proofErr w:type="spellEnd"/>
            <w:r w:rsidRPr="005D660B">
              <w:rPr>
                <w:color w:val="000000"/>
                <w:lang w:eastAsia="en-US"/>
              </w:rPr>
              <w:t>-p</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A368C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F73A1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11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7B524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0F444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11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BC434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6D8D4E"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11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D297A4"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19</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10522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27</w:t>
            </w:r>
          </w:p>
        </w:tc>
      </w:tr>
    </w:tbl>
    <w:p w14:paraId="3F1DA5F8" w14:textId="77777777" w:rsidR="005D660B" w:rsidRPr="005D660B" w:rsidRDefault="005D660B" w:rsidP="005D660B">
      <w:pPr>
        <w:overflowPunct/>
        <w:autoSpaceDE/>
        <w:autoSpaceDN/>
        <w:adjustRightInd/>
        <w:ind w:left="734"/>
        <w:textAlignment w:val="auto"/>
        <w:rPr>
          <w:color w:val="000000"/>
          <w:lang w:eastAsia="en-US"/>
        </w:rPr>
      </w:pPr>
      <w:r w:rsidRPr="005D660B">
        <w:rPr>
          <w:color w:val="000000"/>
          <w:lang w:eastAsia="en-US"/>
        </w:rPr>
        <w:t> </w:t>
      </w:r>
    </w:p>
    <w:tbl>
      <w:tblPr>
        <w:tblW w:w="7705" w:type="dxa"/>
        <w:tblInd w:w="734" w:type="dxa"/>
        <w:tblLayout w:type="fixed"/>
        <w:tblCellMar>
          <w:left w:w="0" w:type="dxa"/>
          <w:right w:w="0" w:type="dxa"/>
        </w:tblCellMar>
        <w:tblLook w:val="04A0" w:firstRow="1" w:lastRow="0" w:firstColumn="1" w:lastColumn="0" w:noHBand="0" w:noVBand="1"/>
      </w:tblPr>
      <w:tblGrid>
        <w:gridCol w:w="1766"/>
        <w:gridCol w:w="743"/>
        <w:gridCol w:w="741"/>
        <w:gridCol w:w="742"/>
        <w:gridCol w:w="742"/>
        <w:gridCol w:w="742"/>
        <w:gridCol w:w="742"/>
        <w:gridCol w:w="742"/>
        <w:gridCol w:w="745"/>
      </w:tblGrid>
      <w:tr w:rsidR="005D660B" w:rsidRPr="005D660B" w14:paraId="02FA427B" w14:textId="77777777" w:rsidTr="00EC52E6">
        <w:trPr>
          <w:trHeight w:val="267"/>
        </w:trPr>
        <w:tc>
          <w:tcPr>
            <w:tcW w:w="176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74F47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30kHz, scenario 2</w:t>
            </w:r>
          </w:p>
        </w:tc>
        <w:tc>
          <w:tcPr>
            <w:tcW w:w="148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4D4074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1T2R </w:t>
            </w:r>
          </w:p>
        </w:tc>
        <w:tc>
          <w:tcPr>
            <w:tcW w:w="148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27D43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2T4R </w:t>
            </w:r>
          </w:p>
        </w:tc>
        <w:tc>
          <w:tcPr>
            <w:tcW w:w="2971"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403DB2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1T4R </w:t>
            </w:r>
          </w:p>
        </w:tc>
      </w:tr>
      <w:tr w:rsidR="005D660B" w:rsidRPr="005D660B" w14:paraId="7306282F" w14:textId="77777777" w:rsidTr="00EC52E6">
        <w:trPr>
          <w:trHeight w:val="267"/>
        </w:trPr>
        <w:tc>
          <w:tcPr>
            <w:tcW w:w="17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D512B8"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srs-ResourceId</w:t>
            </w:r>
            <w:proofErr w:type="spellEnd"/>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3BF2D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E0E6D9"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04CF2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8BC71C"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62630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7CCB1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8743B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3E671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3</w:t>
            </w:r>
          </w:p>
        </w:tc>
      </w:tr>
      <w:tr w:rsidR="005D660B" w:rsidRPr="005D660B" w14:paraId="15C1FD34" w14:textId="77777777" w:rsidTr="00EC52E6">
        <w:trPr>
          <w:trHeight w:val="267"/>
        </w:trPr>
        <w:tc>
          <w:tcPr>
            <w:tcW w:w="17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4087D0"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startPosition</w:t>
            </w:r>
            <w:proofErr w:type="spellEnd"/>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A7106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2D111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F578BE"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26059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B223C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13C85C"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FA524E"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344ED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r>
      <w:tr w:rsidR="005D660B" w:rsidRPr="005D660B" w14:paraId="465ADB2C" w14:textId="77777777" w:rsidTr="00EC52E6">
        <w:trPr>
          <w:trHeight w:val="267"/>
        </w:trPr>
        <w:tc>
          <w:tcPr>
            <w:tcW w:w="17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1B7F0B"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nrofSRS</w:t>
            </w:r>
            <w:proofErr w:type="spellEnd"/>
            <w:r w:rsidRPr="005D660B">
              <w:rPr>
                <w:color w:val="000000"/>
                <w:lang w:eastAsia="en-US"/>
              </w:rPr>
              <w:t>-Ports</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E5A9F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B5D12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24B08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945D0C"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C2458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F2911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B587B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240EDC"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r>
      <w:tr w:rsidR="005D660B" w:rsidRPr="005D660B" w14:paraId="32CE8C75" w14:textId="77777777" w:rsidTr="00EC52E6">
        <w:trPr>
          <w:trHeight w:val="267"/>
        </w:trPr>
        <w:tc>
          <w:tcPr>
            <w:tcW w:w="17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970B3E"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lastRenderedPageBreak/>
              <w:t>periodicityAndOffset</w:t>
            </w:r>
            <w:proofErr w:type="spellEnd"/>
            <w:r w:rsidRPr="005D660B">
              <w:rPr>
                <w:color w:val="000000"/>
                <w:lang w:eastAsia="en-US"/>
              </w:rPr>
              <w:t>-p</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96FE5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A87858"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1DA3E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25D04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B3007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26A21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2413F4"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11</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1E772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11</w:t>
            </w:r>
          </w:p>
        </w:tc>
      </w:tr>
    </w:tbl>
    <w:p w14:paraId="38EF2432" w14:textId="77777777" w:rsidR="005D660B" w:rsidRPr="005D660B" w:rsidRDefault="005D660B" w:rsidP="005D660B">
      <w:pPr>
        <w:overflowPunct/>
        <w:autoSpaceDE/>
        <w:autoSpaceDN/>
        <w:adjustRightInd/>
        <w:spacing w:after="120"/>
        <w:ind w:left="720"/>
        <w:textAlignment w:val="auto"/>
        <w:rPr>
          <w:color w:val="0070C0"/>
          <w:szCs w:val="24"/>
          <w:lang w:eastAsia="zh-CN"/>
        </w:rPr>
      </w:pPr>
    </w:p>
    <w:p w14:paraId="566248DC" w14:textId="77777777" w:rsidR="00EA072E" w:rsidRDefault="00EA072E" w:rsidP="00EA072E">
      <w:pPr>
        <w:rPr>
          <w:b/>
          <w:bCs/>
          <w:lang w:eastAsia="ko-KR"/>
        </w:rPr>
      </w:pPr>
      <w:r w:rsidRPr="00B4108F">
        <w:rPr>
          <w:b/>
          <w:bCs/>
          <w:lang w:eastAsia="ko-KR"/>
        </w:rPr>
        <w:t>Discussions:</w:t>
      </w:r>
    </w:p>
    <w:p w14:paraId="13920348" w14:textId="77777777" w:rsidR="00EA072E" w:rsidRPr="00B4108F" w:rsidRDefault="00EA072E" w:rsidP="00EA072E">
      <w:pPr>
        <w:rPr>
          <w:b/>
          <w:bCs/>
          <w:lang w:eastAsia="ko-KR"/>
        </w:rPr>
      </w:pPr>
    </w:p>
    <w:p w14:paraId="63948F16" w14:textId="77777777" w:rsidR="00EA072E" w:rsidRPr="00B4108F" w:rsidRDefault="00EA072E" w:rsidP="00EA072E">
      <w:pPr>
        <w:rPr>
          <w:b/>
          <w:bCs/>
          <w:lang w:eastAsia="ko-KR"/>
        </w:rPr>
      </w:pPr>
      <w:r w:rsidRPr="00B4108F">
        <w:rPr>
          <w:b/>
          <w:bCs/>
          <w:lang w:eastAsia="ko-KR"/>
        </w:rPr>
        <w:t>Agreement:</w:t>
      </w:r>
    </w:p>
    <w:p w14:paraId="55422618" w14:textId="77777777" w:rsidR="00EA072E" w:rsidRDefault="00EA072E" w:rsidP="00EA072E">
      <w:pPr>
        <w:rPr>
          <w:lang w:eastAsia="ko-KR"/>
        </w:rPr>
      </w:pPr>
    </w:p>
    <w:p w14:paraId="296E3C8D" w14:textId="77777777" w:rsidR="00CE5435" w:rsidRPr="003E35F7" w:rsidRDefault="00CE5435" w:rsidP="00CE5435">
      <w:pPr>
        <w:rPr>
          <w:lang w:eastAsia="ko-KR"/>
        </w:rPr>
      </w:pPr>
    </w:p>
    <w:p w14:paraId="0515BC80" w14:textId="77777777" w:rsidR="00CE5435" w:rsidRPr="00CE5435" w:rsidRDefault="00CE5435" w:rsidP="00CE5435">
      <w:pPr>
        <w:rPr>
          <w:lang w:eastAsia="ko-KR"/>
        </w:rPr>
      </w:pPr>
      <w:r w:rsidRPr="00CE5435">
        <w:rPr>
          <w:rFonts w:hint="eastAsia"/>
          <w:lang w:eastAsia="ko-KR"/>
        </w:rPr>
        <w:t>-</w:t>
      </w:r>
      <w:r w:rsidRPr="00CE5435">
        <w:rPr>
          <w:lang w:eastAsia="ko-KR"/>
        </w:rPr>
        <w:t>-------------------------------------------------------------------------------------------------------------------------------------</w:t>
      </w:r>
    </w:p>
    <w:p w14:paraId="2BFFA909" w14:textId="49879187" w:rsidR="001A2F3B" w:rsidRPr="00FC4AA8" w:rsidRDefault="001A2F3B" w:rsidP="001A2F3B">
      <w:pPr>
        <w:rPr>
          <w:rFonts w:ascii="Arial" w:hAnsi="Arial" w:cs="Arial"/>
          <w:b/>
          <w:color w:val="C00000"/>
          <w:lang w:eastAsia="zh-CN"/>
        </w:rPr>
      </w:pPr>
      <w:r w:rsidRPr="00CE5435">
        <w:rPr>
          <w:rFonts w:ascii="Arial" w:hAnsi="Arial" w:cs="Arial"/>
          <w:b/>
          <w:color w:val="C00000"/>
          <w:lang w:eastAsia="zh-CN"/>
        </w:rPr>
        <w:t>[104-e][20</w:t>
      </w:r>
      <w:r>
        <w:rPr>
          <w:rFonts w:ascii="Arial" w:hAnsi="Arial" w:cs="Arial"/>
          <w:b/>
          <w:color w:val="C00000"/>
          <w:lang w:eastAsia="zh-CN"/>
        </w:rPr>
        <w:t>9</w:t>
      </w:r>
      <w:r w:rsidRPr="00CE5435">
        <w:rPr>
          <w:rFonts w:ascii="Arial" w:hAnsi="Arial" w:cs="Arial"/>
          <w:b/>
          <w:color w:val="C00000"/>
          <w:lang w:eastAsia="zh-CN"/>
        </w:rPr>
        <w:t>] NR_RRM_enh2_</w:t>
      </w:r>
      <w:r>
        <w:rPr>
          <w:rFonts w:ascii="Arial" w:hAnsi="Arial" w:cs="Arial"/>
          <w:b/>
          <w:color w:val="C00000"/>
          <w:lang w:eastAsia="zh-CN"/>
        </w:rPr>
        <w:t>2</w:t>
      </w:r>
      <w:r w:rsidRPr="00FC4AA8">
        <w:rPr>
          <w:rFonts w:ascii="Arial" w:hAnsi="Arial" w:cs="Arial"/>
          <w:b/>
          <w:color w:val="C00000"/>
          <w:lang w:eastAsia="zh-CN"/>
        </w:rPr>
        <w:t xml:space="preserve">, AI </w:t>
      </w:r>
      <w:r>
        <w:rPr>
          <w:rFonts w:ascii="Arial" w:hAnsi="Arial" w:cs="Arial"/>
          <w:b/>
          <w:color w:val="C00000"/>
          <w:lang w:eastAsia="zh-CN"/>
        </w:rPr>
        <w:t>9.8.1.2 and 9.8.2.2</w:t>
      </w:r>
      <w:r w:rsidRPr="00FC4AA8">
        <w:rPr>
          <w:rFonts w:ascii="Arial" w:hAnsi="Arial" w:cs="Arial"/>
          <w:b/>
          <w:color w:val="C00000"/>
          <w:lang w:eastAsia="zh-CN"/>
        </w:rPr>
        <w:t xml:space="preserve"> – </w:t>
      </w:r>
      <w:r>
        <w:rPr>
          <w:rFonts w:ascii="Arial" w:hAnsi="Arial" w:cs="Arial"/>
          <w:b/>
          <w:color w:val="C00000"/>
          <w:lang w:eastAsia="zh-CN"/>
        </w:rPr>
        <w:t>Qian Yang</w:t>
      </w:r>
    </w:p>
    <w:p w14:paraId="0A04895A" w14:textId="2C15E737" w:rsidR="001A2F3B" w:rsidRPr="00FC4AA8" w:rsidRDefault="001A2F3B" w:rsidP="001A2F3B">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12</w:t>
      </w:r>
      <w:r w:rsidR="004579AE">
        <w:rPr>
          <w:rFonts w:ascii="Arial" w:hAnsi="Arial" w:cs="Arial"/>
          <w:b/>
          <w:color w:val="0000FF"/>
          <w:sz w:val="24"/>
          <w:u w:val="thick"/>
          <w:lang w:eastAsia="ko-KR"/>
        </w:rPr>
        <w:t>9</w:t>
      </w:r>
      <w:r w:rsidRPr="00FC4AA8">
        <w:rPr>
          <w:b/>
          <w:lang w:val="en-US" w:eastAsia="zh-CN"/>
        </w:rPr>
        <w:tab/>
      </w:r>
      <w:r w:rsidRPr="00FC4AA8">
        <w:rPr>
          <w:rFonts w:ascii="Arial" w:hAnsi="Arial" w:cs="Arial"/>
          <w:b/>
          <w:sz w:val="24"/>
          <w:lang w:eastAsia="ko-KR"/>
        </w:rPr>
        <w:t xml:space="preserve">Email Discussion Summary for </w:t>
      </w:r>
      <w:r w:rsidRPr="001A2F3B">
        <w:rPr>
          <w:rFonts w:ascii="Arial" w:hAnsi="Arial" w:cs="Arial"/>
          <w:b/>
          <w:sz w:val="24"/>
          <w:lang w:eastAsia="ko-KR"/>
        </w:rPr>
        <w:t>[104-e][20</w:t>
      </w:r>
      <w:r>
        <w:rPr>
          <w:rFonts w:ascii="Arial" w:hAnsi="Arial" w:cs="Arial"/>
          <w:b/>
          <w:sz w:val="24"/>
          <w:lang w:eastAsia="ko-KR"/>
        </w:rPr>
        <w:t>9</w:t>
      </w:r>
      <w:r w:rsidRPr="001A2F3B">
        <w:rPr>
          <w:rFonts w:ascii="Arial" w:hAnsi="Arial" w:cs="Arial"/>
          <w:b/>
          <w:sz w:val="24"/>
          <w:lang w:eastAsia="ko-KR"/>
        </w:rPr>
        <w:t>] NR_RRM_enh2_</w:t>
      </w:r>
      <w:r>
        <w:rPr>
          <w:rFonts w:ascii="Arial" w:hAnsi="Arial" w:cs="Arial"/>
          <w:b/>
          <w:sz w:val="24"/>
          <w:lang w:eastAsia="ko-KR"/>
        </w:rPr>
        <w:t>2</w:t>
      </w:r>
    </w:p>
    <w:p w14:paraId="6B15F552" w14:textId="63B121F4" w:rsidR="001A2F3B" w:rsidRPr="00FC4AA8" w:rsidRDefault="001A2F3B" w:rsidP="001A2F3B">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Pr>
          <w:i/>
          <w:lang w:eastAsia="ko-KR"/>
        </w:rPr>
        <w:t>vivo</w:t>
      </w:r>
      <w:r w:rsidRPr="00FC4AA8">
        <w:rPr>
          <w:i/>
          <w:lang w:eastAsia="ko-KR"/>
        </w:rPr>
        <w:t>)</w:t>
      </w:r>
    </w:p>
    <w:p w14:paraId="44712A66" w14:textId="77777777" w:rsidR="001A2F3B" w:rsidRPr="00FC4AA8" w:rsidRDefault="001A2F3B" w:rsidP="001A2F3B">
      <w:pPr>
        <w:rPr>
          <w:rFonts w:ascii="Arial" w:hAnsi="Arial" w:cs="Arial"/>
          <w:b/>
          <w:lang w:val="en-US" w:eastAsia="zh-CN"/>
        </w:rPr>
      </w:pPr>
      <w:r w:rsidRPr="00FC4AA8">
        <w:rPr>
          <w:rFonts w:ascii="Arial" w:hAnsi="Arial" w:cs="Arial"/>
          <w:b/>
          <w:lang w:val="en-US" w:eastAsia="zh-CN"/>
        </w:rPr>
        <w:t xml:space="preserve">Abstract: </w:t>
      </w:r>
    </w:p>
    <w:p w14:paraId="44745C34" w14:textId="77777777" w:rsidR="001A2F3B" w:rsidRPr="00FC4AA8" w:rsidRDefault="001A2F3B" w:rsidP="001A2F3B">
      <w:pPr>
        <w:rPr>
          <w:lang w:eastAsia="ko-KR"/>
        </w:rPr>
      </w:pPr>
      <w:r w:rsidRPr="00FC4AA8">
        <w:rPr>
          <w:lang w:eastAsia="ko-KR"/>
        </w:rPr>
        <w:t>This contribution provides the summary of email discussion and recommended summary.</w:t>
      </w:r>
    </w:p>
    <w:p w14:paraId="3F0205DE" w14:textId="77777777" w:rsidR="001A2F3B" w:rsidRPr="00FC4AA8" w:rsidRDefault="001A2F3B" w:rsidP="001A2F3B">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4BA7DA5B" w14:textId="77777777" w:rsidR="001A2F3B" w:rsidRPr="00FC4AA8" w:rsidRDefault="001A2F3B" w:rsidP="001A2F3B">
      <w:pPr>
        <w:rPr>
          <w:rFonts w:ascii="Arial" w:hAnsi="Arial" w:cs="Arial"/>
          <w:b/>
          <w:color w:val="C00000"/>
          <w:lang w:eastAsia="zh-CN"/>
        </w:rPr>
      </w:pPr>
      <w:r w:rsidRPr="00FC4AA8">
        <w:rPr>
          <w:rFonts w:ascii="Arial" w:hAnsi="Arial" w:cs="Arial"/>
          <w:b/>
          <w:color w:val="C00000"/>
          <w:lang w:eastAsia="zh-CN"/>
        </w:rPr>
        <w:t>Conclusions after 1st round</w:t>
      </w:r>
    </w:p>
    <w:p w14:paraId="0170C48E" w14:textId="77777777" w:rsidR="001A2F3B" w:rsidRPr="00FC4AA8" w:rsidRDefault="001A2F3B" w:rsidP="001A2F3B">
      <w:pPr>
        <w:rPr>
          <w:rFonts w:eastAsiaTheme="minorEastAsia"/>
          <w:lang w:eastAsia="ko-KR"/>
        </w:rPr>
      </w:pPr>
    </w:p>
    <w:p w14:paraId="5E3139DA" w14:textId="77777777" w:rsidR="001A2F3B" w:rsidRDefault="001A2F3B" w:rsidP="001A2F3B">
      <w:pPr>
        <w:rPr>
          <w:rFonts w:ascii="Arial" w:hAnsi="Arial" w:cs="Arial"/>
          <w:b/>
          <w:color w:val="C00000"/>
          <w:lang w:eastAsia="zh-CN"/>
        </w:rPr>
      </w:pPr>
      <w:r w:rsidRPr="00FC4AA8">
        <w:rPr>
          <w:rFonts w:ascii="Arial" w:hAnsi="Arial" w:cs="Arial"/>
          <w:b/>
          <w:color w:val="C00000"/>
          <w:lang w:eastAsia="zh-CN"/>
        </w:rPr>
        <w:t>Conclusions after 2nd round</w:t>
      </w:r>
    </w:p>
    <w:p w14:paraId="218537DD" w14:textId="77777777" w:rsidR="001A2F3B" w:rsidRPr="00FC4AA8" w:rsidRDefault="001A2F3B" w:rsidP="001A2F3B">
      <w:pPr>
        <w:rPr>
          <w:lang w:eastAsia="ko-KR"/>
        </w:rPr>
      </w:pPr>
      <w:r w:rsidRPr="00FC4AA8">
        <w:rPr>
          <w:lang w:eastAsia="ko-KR"/>
        </w:rPr>
        <w:t>.</w:t>
      </w:r>
    </w:p>
    <w:p w14:paraId="63DA8578" w14:textId="77777777" w:rsidR="00710F73" w:rsidRPr="007C2378" w:rsidRDefault="00710F73" w:rsidP="00710F73">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w:t>
      </w:r>
      <w:r>
        <w:rPr>
          <w:rFonts w:ascii="Arial" w:eastAsiaTheme="minorEastAsia" w:hAnsi="Arial" w:cs="Arial"/>
          <w:b/>
          <w:color w:val="C00000"/>
          <w:lang w:eastAsia="zh-CN"/>
        </w:rPr>
        <w:t>22</w:t>
      </w:r>
    </w:p>
    <w:p w14:paraId="059DDA69" w14:textId="3F54EB63" w:rsidR="00710F73" w:rsidRPr="009D4510" w:rsidRDefault="00710F73" w:rsidP="00710F73">
      <w:pPr>
        <w:rPr>
          <w:rFonts w:eastAsiaTheme="minorEastAsia"/>
          <w:b/>
          <w:sz w:val="22"/>
          <w:szCs w:val="22"/>
          <w:u w:val="single"/>
        </w:rPr>
      </w:pPr>
      <w:r w:rsidRPr="009D4510">
        <w:rPr>
          <w:rFonts w:eastAsiaTheme="minorEastAsia"/>
          <w:b/>
          <w:sz w:val="22"/>
          <w:szCs w:val="22"/>
          <w:u w:val="single"/>
        </w:rPr>
        <w:t>Topic #</w:t>
      </w:r>
      <w:r w:rsidR="00BA5150">
        <w:rPr>
          <w:rFonts w:eastAsiaTheme="minorEastAsia"/>
          <w:b/>
          <w:sz w:val="22"/>
          <w:szCs w:val="22"/>
          <w:u w:val="single"/>
        </w:rPr>
        <w:t>2</w:t>
      </w:r>
      <w:r w:rsidRPr="009D4510">
        <w:rPr>
          <w:rFonts w:eastAsiaTheme="minorEastAsia"/>
          <w:b/>
          <w:sz w:val="22"/>
          <w:szCs w:val="22"/>
          <w:u w:val="single"/>
        </w:rPr>
        <w:t xml:space="preserve">: </w:t>
      </w:r>
      <w:r w:rsidR="00D8001D" w:rsidRPr="00D8001D">
        <w:rPr>
          <w:rFonts w:eastAsiaTheme="minorEastAsia"/>
          <w:b/>
          <w:sz w:val="22"/>
          <w:szCs w:val="22"/>
          <w:u w:val="single"/>
        </w:rPr>
        <w:t>HO with PSCell test cases</w:t>
      </w:r>
    </w:p>
    <w:p w14:paraId="13D092B6" w14:textId="142F23E5" w:rsidR="00710F73" w:rsidRDefault="00710F73" w:rsidP="00710F73">
      <w:pPr>
        <w:rPr>
          <w:rFonts w:eastAsia="Times New Roman"/>
          <w:b/>
          <w:bCs/>
          <w:color w:val="000000"/>
          <w:u w:val="single"/>
        </w:rPr>
      </w:pPr>
      <w:r>
        <w:rPr>
          <w:rFonts w:eastAsia="Times New Roman"/>
          <w:b/>
          <w:bCs/>
          <w:color w:val="000000"/>
          <w:u w:val="single"/>
        </w:rPr>
        <w:t xml:space="preserve">Issue </w:t>
      </w:r>
      <w:r w:rsidR="00F748EF" w:rsidRPr="00F748EF">
        <w:rPr>
          <w:b/>
          <w:u w:val="single"/>
          <w:lang w:eastAsia="ko-KR"/>
        </w:rPr>
        <w:t>2-1-1: Test cases design principle - FR1+FR2 test cases</w:t>
      </w:r>
    </w:p>
    <w:p w14:paraId="1BBDEDEB" w14:textId="10763D63" w:rsidR="00775037" w:rsidRDefault="00775037" w:rsidP="0055540F">
      <w:pPr>
        <w:numPr>
          <w:ilvl w:val="0"/>
          <w:numId w:val="1"/>
        </w:numPr>
        <w:overflowPunct/>
        <w:autoSpaceDE/>
        <w:autoSpaceDN/>
        <w:adjustRightInd/>
        <w:spacing w:after="120"/>
        <w:textAlignment w:val="auto"/>
        <w:rPr>
          <w:szCs w:val="24"/>
          <w:lang w:eastAsia="zh-CN"/>
        </w:rPr>
      </w:pPr>
      <w:r>
        <w:rPr>
          <w:szCs w:val="24"/>
          <w:lang w:eastAsia="zh-CN"/>
        </w:rPr>
        <w:t>Background</w:t>
      </w:r>
      <w:r w:rsidR="00523DCB">
        <w:rPr>
          <w:szCs w:val="24"/>
          <w:lang w:eastAsia="zh-CN"/>
        </w:rPr>
        <w:t xml:space="preserve"> agreements in R4-2115240</w:t>
      </w:r>
      <w:r w:rsidR="00D61A92">
        <w:rPr>
          <w:szCs w:val="24"/>
          <w:lang w:eastAsia="zh-CN"/>
        </w:rPr>
        <w:t>:</w:t>
      </w:r>
    </w:p>
    <w:p w14:paraId="6B09C37C" w14:textId="77777777" w:rsidR="00775037" w:rsidRDefault="00775037" w:rsidP="00775037">
      <w:pPr>
        <w:numPr>
          <w:ilvl w:val="0"/>
          <w:numId w:val="1"/>
        </w:numPr>
        <w:rPr>
          <w:rFonts w:eastAsia="DengXian"/>
          <w:iCs/>
          <w:lang w:val="en-US" w:eastAsia="zh-CN"/>
        </w:rPr>
      </w:pPr>
      <w:r>
        <w:rPr>
          <w:rFonts w:eastAsia="DengXian"/>
          <w:iCs/>
          <w:lang w:val="en-US" w:eastAsia="zh-CN"/>
        </w:rPr>
        <w:t>FR1/LTE+FR2 test has OTA testability problem if at least one of the following criteria is met:</w:t>
      </w:r>
    </w:p>
    <w:p w14:paraId="709D6CD9" w14:textId="77777777" w:rsidR="00775037" w:rsidRDefault="00775037" w:rsidP="00775037">
      <w:pPr>
        <w:numPr>
          <w:ilvl w:val="1"/>
          <w:numId w:val="1"/>
        </w:numPr>
        <w:spacing w:after="120"/>
        <w:rPr>
          <w:rFonts w:eastAsia="DengXian"/>
          <w:iCs/>
          <w:lang w:val="en-US" w:eastAsia="zh-CN"/>
        </w:rPr>
      </w:pPr>
      <w:r>
        <w:rPr>
          <w:rFonts w:eastAsia="DengXian"/>
          <w:iCs/>
          <w:lang w:val="en-US" w:eastAsia="zh-CN"/>
        </w:rPr>
        <w:t>Tests where any requirement is tested for FR1/LTE,</w:t>
      </w:r>
    </w:p>
    <w:p w14:paraId="6265A3F6" w14:textId="77777777" w:rsidR="00775037" w:rsidRDefault="00775037" w:rsidP="00775037">
      <w:pPr>
        <w:numPr>
          <w:ilvl w:val="1"/>
          <w:numId w:val="1"/>
        </w:numPr>
        <w:spacing w:after="120"/>
        <w:rPr>
          <w:rFonts w:eastAsia="DengXian"/>
          <w:iCs/>
          <w:lang w:val="en-US" w:eastAsia="zh-CN"/>
        </w:rPr>
      </w:pPr>
      <w:r>
        <w:rPr>
          <w:rFonts w:eastAsia="DengXian"/>
          <w:iCs/>
          <w:lang w:val="en-US" w:eastAsia="zh-CN"/>
        </w:rPr>
        <w:t>Tests where UE receives any DL message (</w:t>
      </w:r>
      <w:proofErr w:type="gramStart"/>
      <w:r>
        <w:rPr>
          <w:rFonts w:eastAsia="DengXian"/>
          <w:iCs/>
          <w:lang w:val="en-US" w:eastAsia="zh-CN"/>
        </w:rPr>
        <w:t>e.g.</w:t>
      </w:r>
      <w:proofErr w:type="gramEnd"/>
      <w:r>
        <w:rPr>
          <w:rFonts w:eastAsia="DengXian"/>
          <w:iCs/>
          <w:lang w:val="en-US" w:eastAsia="zh-CN"/>
        </w:rPr>
        <w:t xml:space="preserve"> RRC/DCI/MAC-CE configuration message/command </w:t>
      </w:r>
      <w:proofErr w:type="spellStart"/>
      <w:r>
        <w:rPr>
          <w:rFonts w:eastAsia="DengXian"/>
          <w:iCs/>
          <w:lang w:val="en-US" w:eastAsia="zh-CN"/>
        </w:rPr>
        <w:t>etc</w:t>
      </w:r>
      <w:proofErr w:type="spellEnd"/>
      <w:r>
        <w:rPr>
          <w:rFonts w:eastAsia="DengXian"/>
          <w:iCs/>
          <w:lang w:val="en-US" w:eastAsia="zh-CN"/>
        </w:rPr>
        <w:t>) on FR1/LTE between the starting point and ending point of the test, and</w:t>
      </w:r>
    </w:p>
    <w:p w14:paraId="704FFA31" w14:textId="77777777" w:rsidR="00775037" w:rsidRDefault="00775037" w:rsidP="00775037">
      <w:pPr>
        <w:numPr>
          <w:ilvl w:val="1"/>
          <w:numId w:val="1"/>
        </w:numPr>
        <w:spacing w:after="120"/>
        <w:rPr>
          <w:rFonts w:eastAsia="DengXian"/>
          <w:iCs/>
          <w:lang w:val="en-US" w:eastAsia="zh-CN"/>
        </w:rPr>
      </w:pPr>
      <w:r>
        <w:rPr>
          <w:rFonts w:eastAsia="DengXian"/>
          <w:iCs/>
          <w:lang w:val="en-US" w:eastAsia="zh-CN"/>
        </w:rPr>
        <w:t>Tests where UE transmits any UL signal (</w:t>
      </w:r>
      <w:proofErr w:type="gramStart"/>
      <w:r>
        <w:rPr>
          <w:rFonts w:eastAsia="DengXian"/>
          <w:iCs/>
          <w:lang w:val="en-US" w:eastAsia="zh-CN"/>
        </w:rPr>
        <w:t>e.g.</w:t>
      </w:r>
      <w:proofErr w:type="gramEnd"/>
      <w:r>
        <w:rPr>
          <w:rFonts w:eastAsia="DengXian"/>
          <w:iCs/>
          <w:lang w:val="en-US" w:eastAsia="zh-CN"/>
        </w:rPr>
        <w:t xml:space="preserve"> measurement report, ACK/NACK, CSI </w:t>
      </w:r>
      <w:proofErr w:type="spellStart"/>
      <w:r>
        <w:rPr>
          <w:rFonts w:eastAsia="DengXian"/>
          <w:iCs/>
          <w:lang w:val="en-US" w:eastAsia="zh-CN"/>
        </w:rPr>
        <w:t>etc</w:t>
      </w:r>
      <w:proofErr w:type="spellEnd"/>
      <w:r>
        <w:rPr>
          <w:rFonts w:eastAsia="DengXian"/>
          <w:iCs/>
          <w:lang w:val="en-US" w:eastAsia="zh-CN"/>
        </w:rPr>
        <w:t xml:space="preserve">) b on FR1/LTE between the starting point and ending point of the test. </w:t>
      </w:r>
    </w:p>
    <w:p w14:paraId="04FA9B2C" w14:textId="15ACA836" w:rsidR="0055540F" w:rsidRPr="0055540F" w:rsidRDefault="0055540F" w:rsidP="0055540F">
      <w:pPr>
        <w:numPr>
          <w:ilvl w:val="0"/>
          <w:numId w:val="1"/>
        </w:numPr>
        <w:overflowPunct/>
        <w:autoSpaceDE/>
        <w:autoSpaceDN/>
        <w:adjustRightInd/>
        <w:spacing w:after="120"/>
        <w:textAlignment w:val="auto"/>
        <w:rPr>
          <w:szCs w:val="24"/>
          <w:lang w:eastAsia="zh-CN"/>
        </w:rPr>
      </w:pPr>
      <w:r w:rsidRPr="0055540F">
        <w:rPr>
          <w:szCs w:val="24"/>
          <w:lang w:eastAsia="zh-CN"/>
        </w:rPr>
        <w:t>Proposals</w:t>
      </w:r>
    </w:p>
    <w:p w14:paraId="1D1FA22E" w14:textId="77777777" w:rsidR="0055540F" w:rsidRPr="0055540F" w:rsidRDefault="0055540F" w:rsidP="0055540F">
      <w:pPr>
        <w:numPr>
          <w:ilvl w:val="1"/>
          <w:numId w:val="1"/>
        </w:numPr>
        <w:overflowPunct/>
        <w:autoSpaceDE/>
        <w:autoSpaceDN/>
        <w:adjustRightInd/>
        <w:spacing w:after="120"/>
        <w:textAlignment w:val="auto"/>
        <w:rPr>
          <w:szCs w:val="24"/>
          <w:lang w:eastAsia="zh-CN"/>
        </w:rPr>
      </w:pPr>
      <w:r w:rsidRPr="0055540F">
        <w:rPr>
          <w:szCs w:val="24"/>
          <w:lang w:eastAsia="zh-CN"/>
        </w:rPr>
        <w:t>Option 1 (CATT, Apple, M</w:t>
      </w:r>
      <w:r w:rsidRPr="0055540F">
        <w:rPr>
          <w:rFonts w:hint="eastAsia"/>
          <w:szCs w:val="24"/>
          <w:lang w:eastAsia="zh-CN"/>
        </w:rPr>
        <w:t>TK</w:t>
      </w:r>
      <w:r w:rsidRPr="0055540F">
        <w:rPr>
          <w:szCs w:val="24"/>
          <w:lang w:eastAsia="zh-CN"/>
        </w:rPr>
        <w:t xml:space="preserve">): Test case design is delayed until testability issues are solved </w:t>
      </w:r>
    </w:p>
    <w:p w14:paraId="619D8537" w14:textId="77777777" w:rsidR="0055540F" w:rsidRPr="0055540F" w:rsidRDefault="0055540F" w:rsidP="0055540F">
      <w:pPr>
        <w:numPr>
          <w:ilvl w:val="1"/>
          <w:numId w:val="1"/>
        </w:numPr>
        <w:overflowPunct/>
        <w:autoSpaceDE/>
        <w:autoSpaceDN/>
        <w:adjustRightInd/>
        <w:spacing w:after="120"/>
        <w:textAlignment w:val="auto"/>
        <w:rPr>
          <w:szCs w:val="24"/>
          <w:lang w:eastAsia="zh-CN"/>
        </w:rPr>
      </w:pPr>
      <w:r w:rsidRPr="0055540F">
        <w:rPr>
          <w:szCs w:val="24"/>
          <w:lang w:eastAsia="zh-CN"/>
        </w:rPr>
        <w:t xml:space="preserve">Option 2 (Qualcomm): Introduce the test case in R17 and define applicability </w:t>
      </w:r>
    </w:p>
    <w:p w14:paraId="730C8C42" w14:textId="77777777" w:rsidR="0055540F" w:rsidRPr="0055540F" w:rsidRDefault="0055540F" w:rsidP="0055540F">
      <w:pPr>
        <w:numPr>
          <w:ilvl w:val="0"/>
          <w:numId w:val="1"/>
        </w:numPr>
        <w:overflowPunct/>
        <w:autoSpaceDE/>
        <w:autoSpaceDN/>
        <w:adjustRightInd/>
        <w:spacing w:after="120"/>
        <w:textAlignment w:val="auto"/>
        <w:rPr>
          <w:szCs w:val="24"/>
          <w:lang w:eastAsia="zh-CN"/>
        </w:rPr>
      </w:pPr>
      <w:r w:rsidRPr="0055540F">
        <w:rPr>
          <w:szCs w:val="24"/>
          <w:lang w:eastAsia="zh-CN"/>
        </w:rPr>
        <w:t>Recommended WF</w:t>
      </w:r>
    </w:p>
    <w:p w14:paraId="436DB4CA" w14:textId="77777777" w:rsidR="0055540F" w:rsidRPr="0055540F" w:rsidRDefault="0055540F" w:rsidP="0055540F">
      <w:pPr>
        <w:numPr>
          <w:ilvl w:val="1"/>
          <w:numId w:val="1"/>
        </w:numPr>
        <w:overflowPunct/>
        <w:autoSpaceDE/>
        <w:autoSpaceDN/>
        <w:adjustRightInd/>
        <w:spacing w:after="120"/>
        <w:textAlignment w:val="auto"/>
        <w:rPr>
          <w:szCs w:val="24"/>
          <w:lang w:eastAsia="zh-CN"/>
        </w:rPr>
      </w:pPr>
      <w:r w:rsidRPr="0055540F">
        <w:rPr>
          <w:szCs w:val="24"/>
          <w:lang w:eastAsia="zh-CN"/>
        </w:rPr>
        <w:t>Companies are encouraged to provide views on the two options for FR1+FR2 test cases design. Other options are not precluded in the 1</w:t>
      </w:r>
      <w:r w:rsidRPr="0055540F">
        <w:rPr>
          <w:szCs w:val="24"/>
          <w:vertAlign w:val="superscript"/>
          <w:lang w:eastAsia="zh-CN"/>
        </w:rPr>
        <w:t>st</w:t>
      </w:r>
      <w:r w:rsidRPr="0055540F">
        <w:rPr>
          <w:szCs w:val="24"/>
          <w:lang w:eastAsia="zh-CN"/>
        </w:rPr>
        <w:t xml:space="preserve"> round.</w:t>
      </w:r>
    </w:p>
    <w:p w14:paraId="07CAD872" w14:textId="77777777" w:rsidR="004521AA" w:rsidRDefault="004521AA" w:rsidP="004521AA">
      <w:pPr>
        <w:rPr>
          <w:b/>
          <w:bCs/>
          <w:lang w:eastAsia="ko-KR"/>
        </w:rPr>
      </w:pPr>
      <w:r w:rsidRPr="00B4108F">
        <w:rPr>
          <w:b/>
          <w:bCs/>
          <w:lang w:eastAsia="ko-KR"/>
        </w:rPr>
        <w:t>Discussions:</w:t>
      </w:r>
    </w:p>
    <w:p w14:paraId="0BDE4C82" w14:textId="77777777" w:rsidR="004521AA" w:rsidRPr="00B4108F" w:rsidRDefault="004521AA" w:rsidP="004521AA">
      <w:pPr>
        <w:rPr>
          <w:b/>
          <w:bCs/>
          <w:lang w:eastAsia="ko-KR"/>
        </w:rPr>
      </w:pPr>
    </w:p>
    <w:p w14:paraId="6A29C874" w14:textId="77777777" w:rsidR="004521AA" w:rsidRPr="00B4108F" w:rsidRDefault="004521AA" w:rsidP="004521AA">
      <w:pPr>
        <w:rPr>
          <w:b/>
          <w:bCs/>
          <w:lang w:eastAsia="ko-KR"/>
        </w:rPr>
      </w:pPr>
      <w:r w:rsidRPr="00B4108F">
        <w:rPr>
          <w:b/>
          <w:bCs/>
          <w:lang w:eastAsia="ko-KR"/>
        </w:rPr>
        <w:lastRenderedPageBreak/>
        <w:t>Agreement:</w:t>
      </w:r>
    </w:p>
    <w:p w14:paraId="5FFBF0F1" w14:textId="77777777" w:rsidR="004521AA" w:rsidRDefault="004521AA" w:rsidP="004521AA">
      <w:pPr>
        <w:rPr>
          <w:lang w:eastAsia="ko-KR"/>
        </w:rPr>
      </w:pPr>
    </w:p>
    <w:p w14:paraId="5715167A" w14:textId="4B6AA83C" w:rsidR="00A75544" w:rsidRDefault="00A75544" w:rsidP="00A75544">
      <w:pPr>
        <w:rPr>
          <w:rFonts w:eastAsia="Times New Roman"/>
          <w:b/>
          <w:bCs/>
          <w:color w:val="000000"/>
          <w:u w:val="single"/>
        </w:rPr>
      </w:pPr>
      <w:r>
        <w:rPr>
          <w:rFonts w:eastAsia="Times New Roman"/>
          <w:b/>
          <w:bCs/>
          <w:color w:val="000000"/>
          <w:u w:val="single"/>
        </w:rPr>
        <w:t xml:space="preserve">Issue </w:t>
      </w:r>
      <w:r w:rsidR="002276F4" w:rsidRPr="00E62E8E">
        <w:rPr>
          <w:b/>
          <w:u w:val="single"/>
          <w:lang w:eastAsia="ko-KR"/>
        </w:rPr>
        <w:t>2-1</w:t>
      </w:r>
      <w:r w:rsidR="002276F4">
        <w:rPr>
          <w:rFonts w:hint="eastAsia"/>
          <w:b/>
          <w:u w:val="single"/>
          <w:lang w:eastAsia="zh-CN"/>
        </w:rPr>
        <w:t>-</w:t>
      </w:r>
      <w:r w:rsidR="002276F4">
        <w:rPr>
          <w:b/>
          <w:u w:val="single"/>
          <w:lang w:eastAsia="ko-KR"/>
        </w:rPr>
        <w:t>2</w:t>
      </w:r>
      <w:r w:rsidR="002276F4" w:rsidRPr="00E62E8E">
        <w:rPr>
          <w:b/>
          <w:u w:val="single"/>
          <w:lang w:eastAsia="ko-KR"/>
        </w:rPr>
        <w:t xml:space="preserve">: </w:t>
      </w:r>
      <w:r w:rsidR="002276F4" w:rsidRPr="007C6939">
        <w:rPr>
          <w:b/>
          <w:color w:val="000000"/>
          <w:u w:val="single"/>
          <w:lang w:eastAsia="ko-KR"/>
        </w:rPr>
        <w:t xml:space="preserve">Test cases </w:t>
      </w:r>
      <w:r w:rsidR="002276F4">
        <w:rPr>
          <w:b/>
          <w:color w:val="000000"/>
          <w:u w:val="single"/>
          <w:lang w:eastAsia="ko-KR"/>
        </w:rPr>
        <w:t xml:space="preserve">list for </w:t>
      </w:r>
      <w:r w:rsidR="002276F4" w:rsidRPr="007C6939">
        <w:rPr>
          <w:b/>
          <w:color w:val="000000"/>
          <w:u w:val="single"/>
          <w:lang w:eastAsia="ko-KR"/>
        </w:rPr>
        <w:t>FR1+FR2 test cases</w:t>
      </w:r>
    </w:p>
    <w:p w14:paraId="39818244" w14:textId="77777777" w:rsidR="00B84334" w:rsidRPr="00B84334" w:rsidRDefault="00B84334" w:rsidP="00B84334">
      <w:pPr>
        <w:numPr>
          <w:ilvl w:val="0"/>
          <w:numId w:val="1"/>
        </w:numPr>
        <w:overflowPunct/>
        <w:autoSpaceDE/>
        <w:autoSpaceDN/>
        <w:adjustRightInd/>
        <w:spacing w:after="120"/>
        <w:textAlignment w:val="auto"/>
        <w:rPr>
          <w:szCs w:val="24"/>
          <w:lang w:eastAsia="zh-CN"/>
        </w:rPr>
      </w:pPr>
      <w:r w:rsidRPr="00B84334">
        <w:rPr>
          <w:szCs w:val="24"/>
          <w:lang w:eastAsia="zh-CN"/>
        </w:rPr>
        <w:t>Proposals</w:t>
      </w:r>
    </w:p>
    <w:p w14:paraId="386F2C91" w14:textId="77777777" w:rsidR="00B84334" w:rsidRPr="00B84334" w:rsidRDefault="00B84334" w:rsidP="00B84334">
      <w:pPr>
        <w:numPr>
          <w:ilvl w:val="1"/>
          <w:numId w:val="1"/>
        </w:numPr>
        <w:overflowPunct/>
        <w:autoSpaceDE/>
        <w:autoSpaceDN/>
        <w:adjustRightInd/>
        <w:spacing w:after="120"/>
        <w:textAlignment w:val="auto"/>
        <w:rPr>
          <w:szCs w:val="24"/>
          <w:lang w:eastAsia="zh-CN"/>
        </w:rPr>
      </w:pPr>
      <w:r w:rsidRPr="00B84334">
        <w:rPr>
          <w:szCs w:val="24"/>
          <w:lang w:eastAsia="zh-CN"/>
        </w:rPr>
        <w:t>FR1+FR2 NR-DC to FR1+FR2 NR-DC</w:t>
      </w:r>
    </w:p>
    <w:p w14:paraId="1C0D838E" w14:textId="77777777" w:rsidR="00B84334" w:rsidRPr="00B84334" w:rsidRDefault="00B84334" w:rsidP="00B84334">
      <w:pPr>
        <w:numPr>
          <w:ilvl w:val="1"/>
          <w:numId w:val="1"/>
        </w:numPr>
        <w:overflowPunct/>
        <w:autoSpaceDE/>
        <w:autoSpaceDN/>
        <w:adjustRightInd/>
        <w:spacing w:after="120"/>
        <w:textAlignment w:val="auto"/>
        <w:rPr>
          <w:szCs w:val="24"/>
          <w:lang w:eastAsia="zh-CN"/>
        </w:rPr>
      </w:pPr>
      <w:r w:rsidRPr="00B84334">
        <w:rPr>
          <w:szCs w:val="24"/>
          <w:lang w:eastAsia="zh-CN"/>
        </w:rPr>
        <w:t>EN-DC with FR1 PSCell to EN-DC with FR2 PSCell</w:t>
      </w:r>
    </w:p>
    <w:p w14:paraId="4D7C9FFF" w14:textId="77777777" w:rsidR="00B84334" w:rsidRPr="00B84334" w:rsidRDefault="00B84334" w:rsidP="00B84334">
      <w:pPr>
        <w:numPr>
          <w:ilvl w:val="1"/>
          <w:numId w:val="1"/>
        </w:numPr>
        <w:overflowPunct/>
        <w:autoSpaceDE/>
        <w:autoSpaceDN/>
        <w:adjustRightInd/>
        <w:spacing w:after="120"/>
        <w:textAlignment w:val="auto"/>
        <w:rPr>
          <w:szCs w:val="24"/>
          <w:lang w:eastAsia="zh-CN"/>
        </w:rPr>
      </w:pPr>
      <w:r w:rsidRPr="00B84334">
        <w:rPr>
          <w:szCs w:val="24"/>
          <w:lang w:eastAsia="zh-CN"/>
        </w:rPr>
        <w:t>EN-DC with FR2 PSCell to EN-DC with FR1 PSCell</w:t>
      </w:r>
    </w:p>
    <w:p w14:paraId="4112E96E" w14:textId="77777777" w:rsidR="00B84334" w:rsidRPr="00B84334" w:rsidRDefault="00B84334" w:rsidP="00B84334">
      <w:pPr>
        <w:numPr>
          <w:ilvl w:val="1"/>
          <w:numId w:val="1"/>
        </w:numPr>
        <w:overflowPunct/>
        <w:autoSpaceDE/>
        <w:autoSpaceDN/>
        <w:adjustRightInd/>
        <w:spacing w:after="120"/>
        <w:textAlignment w:val="auto"/>
        <w:rPr>
          <w:szCs w:val="24"/>
          <w:lang w:eastAsia="zh-CN"/>
        </w:rPr>
      </w:pPr>
      <w:r w:rsidRPr="00B84334">
        <w:rPr>
          <w:szCs w:val="24"/>
          <w:lang w:eastAsia="zh-CN"/>
        </w:rPr>
        <w:t>EN-DC with FR2 PSCell to EN-DC with FR2 PSCell</w:t>
      </w:r>
    </w:p>
    <w:p w14:paraId="0D91FB1A" w14:textId="77777777" w:rsidR="00B84334" w:rsidRPr="00B84334" w:rsidRDefault="00B84334" w:rsidP="00B84334">
      <w:pPr>
        <w:numPr>
          <w:ilvl w:val="1"/>
          <w:numId w:val="1"/>
        </w:numPr>
        <w:overflowPunct/>
        <w:autoSpaceDE/>
        <w:autoSpaceDN/>
        <w:adjustRightInd/>
        <w:spacing w:after="120"/>
        <w:textAlignment w:val="auto"/>
        <w:rPr>
          <w:szCs w:val="24"/>
          <w:lang w:eastAsia="zh-CN"/>
        </w:rPr>
      </w:pPr>
      <w:r w:rsidRPr="00B84334">
        <w:rPr>
          <w:szCs w:val="24"/>
          <w:lang w:eastAsia="zh-CN"/>
        </w:rPr>
        <w:t xml:space="preserve">NR-SA FR2 to EN-DC with FR1 PSCell </w:t>
      </w:r>
    </w:p>
    <w:p w14:paraId="345ADBA1" w14:textId="77777777" w:rsidR="00B84334" w:rsidRPr="00B84334" w:rsidRDefault="00B84334" w:rsidP="00B84334">
      <w:pPr>
        <w:numPr>
          <w:ilvl w:val="1"/>
          <w:numId w:val="1"/>
        </w:numPr>
        <w:overflowPunct/>
        <w:autoSpaceDE/>
        <w:autoSpaceDN/>
        <w:adjustRightInd/>
        <w:spacing w:after="120"/>
        <w:textAlignment w:val="auto"/>
        <w:rPr>
          <w:szCs w:val="24"/>
          <w:lang w:eastAsia="zh-CN"/>
        </w:rPr>
      </w:pPr>
      <w:r w:rsidRPr="00B84334">
        <w:rPr>
          <w:szCs w:val="24"/>
          <w:lang w:eastAsia="zh-CN"/>
        </w:rPr>
        <w:t xml:space="preserve">NR-SA FR2 to EN-DC with FR2 PSCell </w:t>
      </w:r>
    </w:p>
    <w:p w14:paraId="1CA87865" w14:textId="77777777" w:rsidR="00B84334" w:rsidRPr="00B84334" w:rsidRDefault="00B84334" w:rsidP="00B84334">
      <w:pPr>
        <w:numPr>
          <w:ilvl w:val="1"/>
          <w:numId w:val="1"/>
        </w:numPr>
        <w:overflowPunct/>
        <w:autoSpaceDE/>
        <w:autoSpaceDN/>
        <w:adjustRightInd/>
        <w:spacing w:after="120"/>
        <w:textAlignment w:val="auto"/>
        <w:rPr>
          <w:szCs w:val="24"/>
          <w:lang w:eastAsia="zh-CN"/>
        </w:rPr>
      </w:pPr>
      <w:r w:rsidRPr="00B84334">
        <w:rPr>
          <w:szCs w:val="24"/>
          <w:lang w:eastAsia="zh-CN"/>
        </w:rPr>
        <w:t>NR-SA FR1 to EN-DC with FR2 PSCell</w:t>
      </w:r>
    </w:p>
    <w:p w14:paraId="061F8A6B" w14:textId="77777777" w:rsidR="00B84334" w:rsidRPr="00B84334" w:rsidRDefault="00B84334" w:rsidP="00B84334">
      <w:pPr>
        <w:numPr>
          <w:ilvl w:val="0"/>
          <w:numId w:val="1"/>
        </w:numPr>
        <w:overflowPunct/>
        <w:autoSpaceDE/>
        <w:autoSpaceDN/>
        <w:adjustRightInd/>
        <w:spacing w:after="120"/>
        <w:textAlignment w:val="auto"/>
        <w:rPr>
          <w:szCs w:val="24"/>
          <w:lang w:eastAsia="zh-CN"/>
        </w:rPr>
      </w:pPr>
      <w:r w:rsidRPr="00B84334">
        <w:rPr>
          <w:szCs w:val="24"/>
          <w:lang w:eastAsia="zh-CN"/>
        </w:rPr>
        <w:t>Recommended WF</w:t>
      </w:r>
    </w:p>
    <w:p w14:paraId="030DE88B" w14:textId="77777777" w:rsidR="00B84334" w:rsidRPr="00B84334" w:rsidRDefault="00B84334" w:rsidP="00B84334">
      <w:pPr>
        <w:numPr>
          <w:ilvl w:val="1"/>
          <w:numId w:val="1"/>
        </w:numPr>
        <w:overflowPunct/>
        <w:autoSpaceDE/>
        <w:autoSpaceDN/>
        <w:adjustRightInd/>
        <w:spacing w:after="120"/>
        <w:textAlignment w:val="auto"/>
        <w:rPr>
          <w:szCs w:val="24"/>
          <w:lang w:eastAsia="zh-CN"/>
        </w:rPr>
      </w:pPr>
      <w:r w:rsidRPr="00B84334">
        <w:rPr>
          <w:szCs w:val="24"/>
          <w:lang w:eastAsia="zh-CN"/>
        </w:rPr>
        <w:t>Interested companies are encouraged to share views on potential FR1+FR2 test cases, regardless of whether it will be introduced in Rel-17.</w:t>
      </w:r>
    </w:p>
    <w:p w14:paraId="1BEB117F" w14:textId="77777777" w:rsidR="00B84334" w:rsidRDefault="00B84334" w:rsidP="00B84334">
      <w:pPr>
        <w:rPr>
          <w:b/>
          <w:bCs/>
          <w:lang w:eastAsia="ko-KR"/>
        </w:rPr>
      </w:pPr>
      <w:r w:rsidRPr="00B4108F">
        <w:rPr>
          <w:b/>
          <w:bCs/>
          <w:lang w:eastAsia="ko-KR"/>
        </w:rPr>
        <w:t>Discussions:</w:t>
      </w:r>
    </w:p>
    <w:p w14:paraId="240AF966" w14:textId="77777777" w:rsidR="00B84334" w:rsidRPr="00B4108F" w:rsidRDefault="00B84334" w:rsidP="00B84334">
      <w:pPr>
        <w:rPr>
          <w:b/>
          <w:bCs/>
          <w:lang w:eastAsia="ko-KR"/>
        </w:rPr>
      </w:pPr>
    </w:p>
    <w:p w14:paraId="540E83BD" w14:textId="77777777" w:rsidR="00B84334" w:rsidRPr="00B4108F" w:rsidRDefault="00B84334" w:rsidP="00B84334">
      <w:pPr>
        <w:rPr>
          <w:b/>
          <w:bCs/>
          <w:lang w:eastAsia="ko-KR"/>
        </w:rPr>
      </w:pPr>
      <w:r w:rsidRPr="00B4108F">
        <w:rPr>
          <w:b/>
          <w:bCs/>
          <w:lang w:eastAsia="ko-KR"/>
        </w:rPr>
        <w:t>Agreement:</w:t>
      </w:r>
    </w:p>
    <w:p w14:paraId="4BE0C0A7" w14:textId="77777777" w:rsidR="00B84334" w:rsidRDefault="00B84334" w:rsidP="00B84334">
      <w:pPr>
        <w:rPr>
          <w:lang w:eastAsia="ko-KR"/>
        </w:rPr>
      </w:pPr>
    </w:p>
    <w:p w14:paraId="0EBCEC29" w14:textId="77777777" w:rsidR="001A2F3B" w:rsidRPr="00CE5435" w:rsidRDefault="001A2F3B" w:rsidP="001A2F3B">
      <w:pPr>
        <w:rPr>
          <w:lang w:eastAsia="ko-KR"/>
        </w:rPr>
      </w:pPr>
    </w:p>
    <w:p w14:paraId="00BC9054" w14:textId="77777777" w:rsidR="001A2F3B" w:rsidRPr="00CE5435" w:rsidRDefault="001A2F3B" w:rsidP="001A2F3B">
      <w:pPr>
        <w:rPr>
          <w:lang w:eastAsia="ko-KR"/>
        </w:rPr>
      </w:pPr>
      <w:r w:rsidRPr="00CE5435">
        <w:rPr>
          <w:rFonts w:hint="eastAsia"/>
          <w:lang w:eastAsia="ko-KR"/>
        </w:rPr>
        <w:t>-</w:t>
      </w:r>
      <w:r w:rsidRPr="00CE5435">
        <w:rPr>
          <w:lang w:eastAsia="ko-KR"/>
        </w:rPr>
        <w:t>-------------------------------------------------------------------------------------------------------------------------------------</w:t>
      </w:r>
    </w:p>
    <w:p w14:paraId="47649CC3" w14:textId="77777777" w:rsidR="00CE5435" w:rsidRPr="009F45DD" w:rsidRDefault="00CE5435" w:rsidP="00CE5435"/>
    <w:p w14:paraId="50F6F799" w14:textId="67AD757C" w:rsidR="00A27E1D" w:rsidRPr="00FC4AA8" w:rsidRDefault="00A27E1D" w:rsidP="00A27E1D">
      <w:pPr>
        <w:rPr>
          <w:rFonts w:ascii="Arial" w:hAnsi="Arial" w:cs="Arial"/>
          <w:b/>
          <w:color w:val="C00000"/>
          <w:lang w:eastAsia="zh-CN"/>
        </w:rPr>
      </w:pPr>
      <w:r w:rsidRPr="00CE5435">
        <w:rPr>
          <w:rFonts w:ascii="Arial" w:hAnsi="Arial" w:cs="Arial"/>
          <w:b/>
          <w:color w:val="C00000"/>
          <w:lang w:eastAsia="zh-CN"/>
        </w:rPr>
        <w:t>[104-e][2</w:t>
      </w:r>
      <w:r>
        <w:rPr>
          <w:rFonts w:ascii="Arial" w:hAnsi="Arial" w:cs="Arial"/>
          <w:b/>
          <w:color w:val="C00000"/>
          <w:lang w:eastAsia="zh-CN"/>
        </w:rPr>
        <w:t>10</w:t>
      </w:r>
      <w:r w:rsidRPr="00CE5435">
        <w:rPr>
          <w:rFonts w:ascii="Arial" w:hAnsi="Arial" w:cs="Arial"/>
          <w:b/>
          <w:color w:val="C00000"/>
          <w:lang w:eastAsia="zh-CN"/>
        </w:rPr>
        <w:t>] NR_RRM_enh2_</w:t>
      </w:r>
      <w:r>
        <w:rPr>
          <w:rFonts w:ascii="Arial" w:hAnsi="Arial" w:cs="Arial"/>
          <w:b/>
          <w:color w:val="C00000"/>
          <w:lang w:eastAsia="zh-CN"/>
        </w:rPr>
        <w:t>3</w:t>
      </w:r>
      <w:r w:rsidRPr="00FC4AA8">
        <w:rPr>
          <w:rFonts w:ascii="Arial" w:hAnsi="Arial" w:cs="Arial"/>
          <w:b/>
          <w:color w:val="C00000"/>
          <w:lang w:eastAsia="zh-CN"/>
        </w:rPr>
        <w:t xml:space="preserve">, AI </w:t>
      </w:r>
      <w:r>
        <w:rPr>
          <w:rFonts w:ascii="Arial" w:hAnsi="Arial" w:cs="Arial"/>
          <w:b/>
          <w:color w:val="C00000"/>
          <w:lang w:eastAsia="zh-CN"/>
        </w:rPr>
        <w:t>9.8.1.3 and 9.8.2.3</w:t>
      </w:r>
      <w:r w:rsidRPr="00FC4AA8">
        <w:rPr>
          <w:rFonts w:ascii="Arial" w:hAnsi="Arial" w:cs="Arial"/>
          <w:b/>
          <w:color w:val="C00000"/>
          <w:lang w:eastAsia="zh-CN"/>
        </w:rPr>
        <w:t xml:space="preserve"> – </w:t>
      </w:r>
      <w:r>
        <w:rPr>
          <w:rFonts w:ascii="Arial" w:hAnsi="Arial" w:cs="Arial"/>
          <w:b/>
          <w:color w:val="C00000"/>
          <w:lang w:eastAsia="zh-CN"/>
        </w:rPr>
        <w:t>Qiuge Guo</w:t>
      </w:r>
    </w:p>
    <w:p w14:paraId="2D85960E" w14:textId="4F433387" w:rsidR="00A27E1D" w:rsidRPr="00FC4AA8" w:rsidRDefault="00A27E1D" w:rsidP="00A27E1D">
      <w:pPr>
        <w:rPr>
          <w:rFonts w:ascii="Arial" w:hAnsi="Arial" w:cs="Arial"/>
          <w:b/>
          <w:sz w:val="24"/>
          <w:lang w:eastAsia="ko-KR"/>
        </w:rPr>
      </w:pPr>
      <w:r w:rsidRPr="00FC4AA8">
        <w:rPr>
          <w:rFonts w:ascii="Arial" w:hAnsi="Arial" w:cs="Arial"/>
          <w:b/>
          <w:color w:val="0000FF"/>
          <w:sz w:val="24"/>
          <w:u w:val="thick"/>
          <w:lang w:eastAsia="ko-KR"/>
        </w:rPr>
        <w:t>R4-2214</w:t>
      </w:r>
      <w:r w:rsidR="00F25D28">
        <w:rPr>
          <w:rFonts w:ascii="Arial" w:hAnsi="Arial" w:cs="Arial"/>
          <w:b/>
          <w:color w:val="0000FF"/>
          <w:sz w:val="24"/>
          <w:u w:val="thick"/>
          <w:lang w:eastAsia="ko-KR"/>
        </w:rPr>
        <w:t>1</w:t>
      </w:r>
      <w:r w:rsidR="004579AE">
        <w:rPr>
          <w:rFonts w:ascii="Arial" w:hAnsi="Arial" w:cs="Arial"/>
          <w:b/>
          <w:color w:val="0000FF"/>
          <w:sz w:val="24"/>
          <w:u w:val="thick"/>
          <w:lang w:eastAsia="ko-KR"/>
        </w:rPr>
        <w:t>30</w:t>
      </w:r>
      <w:r w:rsidRPr="00FC4AA8">
        <w:rPr>
          <w:b/>
          <w:lang w:val="en-US" w:eastAsia="zh-CN"/>
        </w:rPr>
        <w:tab/>
      </w:r>
      <w:r w:rsidRPr="00FC4AA8">
        <w:rPr>
          <w:rFonts w:ascii="Arial" w:hAnsi="Arial" w:cs="Arial"/>
          <w:b/>
          <w:sz w:val="24"/>
          <w:lang w:eastAsia="ko-KR"/>
        </w:rPr>
        <w:t xml:space="preserve">Email Discussion Summary for </w:t>
      </w:r>
      <w:r w:rsidRPr="001A2F3B">
        <w:rPr>
          <w:rFonts w:ascii="Arial" w:hAnsi="Arial" w:cs="Arial"/>
          <w:b/>
          <w:sz w:val="24"/>
          <w:lang w:eastAsia="ko-KR"/>
        </w:rPr>
        <w:t>[104-e][2</w:t>
      </w:r>
      <w:r>
        <w:rPr>
          <w:rFonts w:ascii="Arial" w:hAnsi="Arial" w:cs="Arial"/>
          <w:b/>
          <w:sz w:val="24"/>
          <w:lang w:eastAsia="ko-KR"/>
        </w:rPr>
        <w:t>10</w:t>
      </w:r>
      <w:r w:rsidRPr="001A2F3B">
        <w:rPr>
          <w:rFonts w:ascii="Arial" w:hAnsi="Arial" w:cs="Arial"/>
          <w:b/>
          <w:sz w:val="24"/>
          <w:lang w:eastAsia="ko-KR"/>
        </w:rPr>
        <w:t>] NR_RRM_enh2_</w:t>
      </w:r>
      <w:r>
        <w:rPr>
          <w:rFonts w:ascii="Arial" w:hAnsi="Arial" w:cs="Arial"/>
          <w:b/>
          <w:sz w:val="24"/>
          <w:lang w:eastAsia="ko-KR"/>
        </w:rPr>
        <w:t>3</w:t>
      </w:r>
    </w:p>
    <w:p w14:paraId="78DA5905" w14:textId="3FD5209F" w:rsidR="00A27E1D" w:rsidRPr="00FC4AA8" w:rsidRDefault="00A27E1D" w:rsidP="00A27E1D">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Pr>
          <w:i/>
          <w:lang w:eastAsia="ko-KR"/>
        </w:rPr>
        <w:t>CATT</w:t>
      </w:r>
      <w:r w:rsidRPr="00FC4AA8">
        <w:rPr>
          <w:i/>
          <w:lang w:eastAsia="ko-KR"/>
        </w:rPr>
        <w:t>)</w:t>
      </w:r>
    </w:p>
    <w:p w14:paraId="6B960F06" w14:textId="77777777" w:rsidR="00A27E1D" w:rsidRPr="00FC4AA8" w:rsidRDefault="00A27E1D" w:rsidP="00A27E1D">
      <w:pPr>
        <w:rPr>
          <w:rFonts w:ascii="Arial" w:hAnsi="Arial" w:cs="Arial"/>
          <w:b/>
          <w:lang w:val="en-US" w:eastAsia="zh-CN"/>
        </w:rPr>
      </w:pPr>
      <w:r w:rsidRPr="00FC4AA8">
        <w:rPr>
          <w:rFonts w:ascii="Arial" w:hAnsi="Arial" w:cs="Arial"/>
          <w:b/>
          <w:lang w:val="en-US" w:eastAsia="zh-CN"/>
        </w:rPr>
        <w:t xml:space="preserve">Abstract: </w:t>
      </w:r>
    </w:p>
    <w:p w14:paraId="76CB3CE8" w14:textId="77777777" w:rsidR="00A27E1D" w:rsidRPr="00FC4AA8" w:rsidRDefault="00A27E1D" w:rsidP="00A27E1D">
      <w:pPr>
        <w:rPr>
          <w:lang w:eastAsia="ko-KR"/>
        </w:rPr>
      </w:pPr>
      <w:r w:rsidRPr="00FC4AA8">
        <w:rPr>
          <w:lang w:eastAsia="ko-KR"/>
        </w:rPr>
        <w:t>This contribution provides the summary of email discussion and recommended summary.</w:t>
      </w:r>
    </w:p>
    <w:p w14:paraId="6DEC877D" w14:textId="77777777" w:rsidR="00A27E1D" w:rsidRPr="00FC4AA8" w:rsidRDefault="00A27E1D" w:rsidP="00A27E1D">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2616C651" w14:textId="77777777" w:rsidR="00A27E1D" w:rsidRPr="00FC4AA8" w:rsidRDefault="00A27E1D" w:rsidP="00A27E1D">
      <w:pPr>
        <w:rPr>
          <w:rFonts w:ascii="Arial" w:hAnsi="Arial" w:cs="Arial"/>
          <w:b/>
          <w:color w:val="C00000"/>
          <w:lang w:eastAsia="zh-CN"/>
        </w:rPr>
      </w:pPr>
      <w:r w:rsidRPr="00FC4AA8">
        <w:rPr>
          <w:rFonts w:ascii="Arial" w:hAnsi="Arial" w:cs="Arial"/>
          <w:b/>
          <w:color w:val="C00000"/>
          <w:lang w:eastAsia="zh-CN"/>
        </w:rPr>
        <w:t>Conclusions after 1st round</w:t>
      </w:r>
    </w:p>
    <w:p w14:paraId="52C2C74C" w14:textId="77777777" w:rsidR="00A27E1D" w:rsidRPr="00FC4AA8" w:rsidRDefault="00A27E1D" w:rsidP="00A27E1D">
      <w:pPr>
        <w:rPr>
          <w:rFonts w:eastAsiaTheme="minorEastAsia"/>
          <w:lang w:eastAsia="ko-KR"/>
        </w:rPr>
      </w:pPr>
    </w:p>
    <w:p w14:paraId="15649F74" w14:textId="77777777" w:rsidR="00A27E1D" w:rsidRDefault="00A27E1D" w:rsidP="00A27E1D">
      <w:pPr>
        <w:rPr>
          <w:rFonts w:ascii="Arial" w:hAnsi="Arial" w:cs="Arial"/>
          <w:b/>
          <w:color w:val="C00000"/>
          <w:lang w:eastAsia="zh-CN"/>
        </w:rPr>
      </w:pPr>
      <w:r w:rsidRPr="00FC4AA8">
        <w:rPr>
          <w:rFonts w:ascii="Arial" w:hAnsi="Arial" w:cs="Arial"/>
          <w:b/>
          <w:color w:val="C00000"/>
          <w:lang w:eastAsia="zh-CN"/>
        </w:rPr>
        <w:t>Conclusions after 2nd round</w:t>
      </w:r>
    </w:p>
    <w:p w14:paraId="5045EDBF" w14:textId="77777777" w:rsidR="00A27E1D" w:rsidRPr="00FC4AA8" w:rsidRDefault="00A27E1D" w:rsidP="00A27E1D">
      <w:pPr>
        <w:rPr>
          <w:lang w:eastAsia="ko-KR"/>
        </w:rPr>
      </w:pPr>
      <w:r w:rsidRPr="00FC4AA8">
        <w:rPr>
          <w:lang w:eastAsia="ko-KR"/>
        </w:rPr>
        <w:t>.</w:t>
      </w:r>
    </w:p>
    <w:p w14:paraId="41AD57CA" w14:textId="77777777" w:rsidR="00BA5150" w:rsidRPr="007C2378" w:rsidRDefault="00BA5150" w:rsidP="00BA5150">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w:t>
      </w:r>
      <w:r>
        <w:rPr>
          <w:rFonts w:ascii="Arial" w:eastAsiaTheme="minorEastAsia" w:hAnsi="Arial" w:cs="Arial"/>
          <w:b/>
          <w:color w:val="C00000"/>
          <w:lang w:eastAsia="zh-CN"/>
        </w:rPr>
        <w:t>22</w:t>
      </w:r>
    </w:p>
    <w:p w14:paraId="320DBDD2" w14:textId="5104D408" w:rsidR="00BA5150" w:rsidRPr="009D4510" w:rsidRDefault="00BA5150" w:rsidP="00BA5150">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2</w:t>
      </w:r>
      <w:r w:rsidRPr="009D4510">
        <w:rPr>
          <w:rFonts w:eastAsiaTheme="minorEastAsia"/>
          <w:b/>
          <w:sz w:val="22"/>
          <w:szCs w:val="22"/>
          <w:u w:val="single"/>
        </w:rPr>
        <w:t xml:space="preserve">: </w:t>
      </w:r>
      <w:r w:rsidR="008B61AC" w:rsidRPr="008B61AC">
        <w:rPr>
          <w:rFonts w:eastAsiaTheme="minorEastAsia"/>
          <w:b/>
          <w:sz w:val="22"/>
          <w:szCs w:val="22"/>
          <w:u w:val="single"/>
        </w:rPr>
        <w:t>PUCCH SCell activation/deactivation performance requirements</w:t>
      </w:r>
    </w:p>
    <w:p w14:paraId="5437E82C" w14:textId="6A0A51C8" w:rsidR="00BA5150" w:rsidRDefault="00BA5150" w:rsidP="00BA5150">
      <w:pPr>
        <w:rPr>
          <w:rFonts w:eastAsia="Times New Roman"/>
          <w:b/>
          <w:bCs/>
          <w:color w:val="000000"/>
          <w:u w:val="single"/>
        </w:rPr>
      </w:pPr>
      <w:r>
        <w:rPr>
          <w:rFonts w:eastAsia="Times New Roman"/>
          <w:b/>
          <w:bCs/>
          <w:color w:val="000000"/>
          <w:u w:val="single"/>
        </w:rPr>
        <w:t xml:space="preserve">Issue </w:t>
      </w:r>
      <w:r w:rsidR="00DB4EAA" w:rsidRPr="00DB4EAA">
        <w:rPr>
          <w:b/>
          <w:u w:val="single"/>
          <w:lang w:eastAsia="ko-KR"/>
        </w:rPr>
        <w:t xml:space="preserve">2-1-3: Whether to define test case for FR1 </w:t>
      </w:r>
      <w:proofErr w:type="spellStart"/>
      <w:r w:rsidR="00DB4EAA" w:rsidRPr="00DB4EAA">
        <w:rPr>
          <w:b/>
          <w:u w:val="single"/>
          <w:lang w:eastAsia="ko-KR"/>
        </w:rPr>
        <w:t>PCell</w:t>
      </w:r>
      <w:proofErr w:type="spellEnd"/>
      <w:r w:rsidR="00DB4EAA" w:rsidRPr="00DB4EAA">
        <w:rPr>
          <w:b/>
          <w:u w:val="single"/>
          <w:lang w:eastAsia="ko-KR"/>
        </w:rPr>
        <w:t>/PSCell + FR2 PUCCH SCell</w:t>
      </w:r>
    </w:p>
    <w:p w14:paraId="620D86EB" w14:textId="77777777" w:rsidR="00C001E5" w:rsidRPr="00C001E5" w:rsidRDefault="00C001E5" w:rsidP="00C001E5">
      <w:pPr>
        <w:overflowPunct/>
        <w:autoSpaceDE/>
        <w:autoSpaceDN/>
        <w:adjustRightInd/>
        <w:spacing w:after="120"/>
        <w:textAlignment w:val="auto"/>
        <w:rPr>
          <w:szCs w:val="24"/>
          <w:lang w:eastAsia="zh-CN"/>
        </w:rPr>
      </w:pPr>
      <w:r w:rsidRPr="00C001E5">
        <w:rPr>
          <w:rFonts w:eastAsiaTheme="minorEastAsia" w:hint="eastAsia"/>
          <w:lang w:eastAsia="zh-CN"/>
        </w:rPr>
        <w:t>Proposals</w:t>
      </w:r>
    </w:p>
    <w:p w14:paraId="3BFDCF2C" w14:textId="77777777" w:rsidR="00C001E5" w:rsidRPr="00C001E5" w:rsidRDefault="00C001E5" w:rsidP="00C001E5">
      <w:pPr>
        <w:numPr>
          <w:ilvl w:val="0"/>
          <w:numId w:val="1"/>
        </w:numPr>
        <w:overflowPunct/>
        <w:autoSpaceDE/>
        <w:autoSpaceDN/>
        <w:adjustRightInd/>
        <w:spacing w:after="120"/>
        <w:textAlignment w:val="auto"/>
        <w:rPr>
          <w:szCs w:val="24"/>
          <w:lang w:eastAsia="zh-CN"/>
        </w:rPr>
      </w:pPr>
      <w:r w:rsidRPr="00C001E5">
        <w:rPr>
          <w:rFonts w:eastAsiaTheme="minorEastAsia"/>
          <w:lang w:eastAsia="zh-CN"/>
        </w:rPr>
        <w:t>O</w:t>
      </w:r>
      <w:r w:rsidRPr="00C001E5">
        <w:rPr>
          <w:rFonts w:eastAsiaTheme="minorEastAsia" w:hint="eastAsia"/>
          <w:lang w:eastAsia="zh-CN"/>
        </w:rPr>
        <w:t>ption 1: (Qualcomm, Huawei)</w:t>
      </w:r>
    </w:p>
    <w:p w14:paraId="130190BF" w14:textId="77777777" w:rsidR="00C001E5" w:rsidRPr="00C001E5" w:rsidRDefault="00C001E5" w:rsidP="00C001E5">
      <w:pPr>
        <w:numPr>
          <w:ilvl w:val="1"/>
          <w:numId w:val="1"/>
        </w:numPr>
        <w:overflowPunct/>
        <w:autoSpaceDE/>
        <w:autoSpaceDN/>
        <w:adjustRightInd/>
        <w:spacing w:after="120"/>
        <w:textAlignment w:val="auto"/>
        <w:rPr>
          <w:rFonts w:eastAsia="MS Mincho"/>
          <w:lang w:eastAsia="ja-JP"/>
        </w:rPr>
      </w:pPr>
      <w:r w:rsidRPr="00C001E5">
        <w:rPr>
          <w:rFonts w:eastAsiaTheme="minorEastAsia" w:hint="eastAsia"/>
          <w:lang w:eastAsia="zh-CN"/>
        </w:rPr>
        <w:lastRenderedPageBreak/>
        <w:t>Yes</w:t>
      </w:r>
    </w:p>
    <w:p w14:paraId="3E1AA6FC" w14:textId="77777777" w:rsidR="00C001E5" w:rsidRPr="00C001E5" w:rsidRDefault="00C001E5" w:rsidP="00C001E5">
      <w:pPr>
        <w:numPr>
          <w:ilvl w:val="0"/>
          <w:numId w:val="1"/>
        </w:numPr>
        <w:overflowPunct/>
        <w:autoSpaceDE/>
        <w:autoSpaceDN/>
        <w:adjustRightInd/>
        <w:spacing w:after="120"/>
        <w:textAlignment w:val="auto"/>
        <w:rPr>
          <w:szCs w:val="24"/>
          <w:lang w:eastAsia="zh-CN"/>
        </w:rPr>
      </w:pPr>
      <w:r w:rsidRPr="00C001E5">
        <w:rPr>
          <w:rFonts w:eastAsiaTheme="minorEastAsia"/>
          <w:lang w:eastAsia="zh-CN"/>
        </w:rPr>
        <w:t>O</w:t>
      </w:r>
      <w:r w:rsidRPr="00C001E5">
        <w:rPr>
          <w:rFonts w:eastAsiaTheme="minorEastAsia" w:hint="eastAsia"/>
          <w:lang w:eastAsia="zh-CN"/>
        </w:rPr>
        <w:t>ption 1a: (Huawei)</w:t>
      </w:r>
    </w:p>
    <w:p w14:paraId="1F84E2D9" w14:textId="77777777" w:rsidR="00C001E5" w:rsidRPr="00C001E5" w:rsidRDefault="00C001E5" w:rsidP="00C001E5">
      <w:pPr>
        <w:numPr>
          <w:ilvl w:val="1"/>
          <w:numId w:val="1"/>
        </w:numPr>
        <w:overflowPunct/>
        <w:autoSpaceDE/>
        <w:autoSpaceDN/>
        <w:adjustRightInd/>
        <w:spacing w:after="120"/>
        <w:textAlignment w:val="auto"/>
        <w:rPr>
          <w:rFonts w:eastAsia="MS Mincho"/>
          <w:lang w:eastAsia="ja-JP"/>
        </w:rPr>
      </w:pPr>
      <w:r w:rsidRPr="00C001E5">
        <w:rPr>
          <w:rFonts w:eastAsiaTheme="minorEastAsia"/>
          <w:lang w:val="en-US" w:eastAsia="zh-CN"/>
        </w:rPr>
        <w:t>TE determines the starting point of the test based on the activation command of which the HARQ ACK is successfully received</w:t>
      </w:r>
    </w:p>
    <w:p w14:paraId="47FF5561" w14:textId="77777777" w:rsidR="00C001E5" w:rsidRPr="00C001E5" w:rsidRDefault="00C001E5" w:rsidP="00C001E5">
      <w:pPr>
        <w:numPr>
          <w:ilvl w:val="0"/>
          <w:numId w:val="1"/>
        </w:numPr>
        <w:overflowPunct/>
        <w:autoSpaceDE/>
        <w:autoSpaceDN/>
        <w:adjustRightInd/>
        <w:spacing w:after="120"/>
        <w:textAlignment w:val="auto"/>
        <w:rPr>
          <w:szCs w:val="24"/>
          <w:lang w:eastAsia="zh-CN"/>
        </w:rPr>
      </w:pPr>
      <w:r w:rsidRPr="00C001E5">
        <w:rPr>
          <w:rFonts w:eastAsiaTheme="minorEastAsia"/>
          <w:lang w:eastAsia="zh-CN"/>
        </w:rPr>
        <w:t>O</w:t>
      </w:r>
      <w:r w:rsidRPr="00C001E5">
        <w:rPr>
          <w:rFonts w:eastAsiaTheme="minorEastAsia" w:hint="eastAsia"/>
          <w:lang w:eastAsia="zh-CN"/>
        </w:rPr>
        <w:t>ption 1b: (Huawei)</w:t>
      </w:r>
    </w:p>
    <w:p w14:paraId="297B4D12" w14:textId="77777777" w:rsidR="00C001E5" w:rsidRPr="00C001E5" w:rsidRDefault="00C001E5" w:rsidP="00C001E5">
      <w:pPr>
        <w:numPr>
          <w:ilvl w:val="1"/>
          <w:numId w:val="1"/>
        </w:numPr>
        <w:overflowPunct/>
        <w:autoSpaceDE/>
        <w:autoSpaceDN/>
        <w:adjustRightInd/>
        <w:spacing w:after="120"/>
        <w:textAlignment w:val="auto"/>
        <w:rPr>
          <w:rFonts w:eastAsia="MS Mincho"/>
          <w:lang w:eastAsia="ja-JP"/>
        </w:rPr>
      </w:pPr>
      <w:r w:rsidRPr="00C001E5">
        <w:rPr>
          <w:rFonts w:eastAsiaTheme="minorEastAsia"/>
          <w:lang w:eastAsia="zh-CN"/>
        </w:rPr>
        <w:t xml:space="preserve">For </w:t>
      </w:r>
      <w:r w:rsidRPr="00C001E5">
        <w:rPr>
          <w:rFonts w:eastAsia="MS Mincho"/>
          <w:bCs/>
          <w:lang w:val="en-US" w:eastAsia="en-US"/>
        </w:rPr>
        <w:t xml:space="preserve">FR1 </w:t>
      </w:r>
      <w:proofErr w:type="spellStart"/>
      <w:r w:rsidRPr="00C001E5">
        <w:rPr>
          <w:rFonts w:eastAsia="MS Mincho"/>
          <w:bCs/>
          <w:lang w:val="en-US" w:eastAsia="en-US"/>
        </w:rPr>
        <w:t>PCell</w:t>
      </w:r>
      <w:proofErr w:type="spellEnd"/>
      <w:r w:rsidRPr="00C001E5">
        <w:rPr>
          <w:rFonts w:eastAsia="MS Mincho"/>
          <w:bCs/>
          <w:lang w:val="en-US" w:eastAsia="en-US"/>
        </w:rPr>
        <w:t>/PSCell + FR2 PUCCH SCell</w:t>
      </w:r>
      <w:r w:rsidRPr="00C001E5">
        <w:rPr>
          <w:rFonts w:eastAsiaTheme="minorEastAsia" w:hint="eastAsia"/>
          <w:bCs/>
          <w:lang w:val="en-US" w:eastAsia="zh-CN"/>
        </w:rPr>
        <w:t xml:space="preserve">, only consider </w:t>
      </w:r>
      <w:r w:rsidRPr="00C001E5">
        <w:rPr>
          <w:rFonts w:eastAsiaTheme="minorEastAsia"/>
          <w:lang w:val="en-US" w:eastAsia="zh-CN"/>
        </w:rPr>
        <w:t xml:space="preserve">known </w:t>
      </w:r>
      <w:r w:rsidRPr="00C001E5">
        <w:rPr>
          <w:rFonts w:eastAsiaTheme="minorEastAsia" w:hint="eastAsia"/>
          <w:lang w:val="en-US" w:eastAsia="zh-CN"/>
        </w:rPr>
        <w:t>PUCCH SCell</w:t>
      </w:r>
      <w:r w:rsidRPr="00C001E5">
        <w:rPr>
          <w:rFonts w:eastAsiaTheme="minorEastAsia"/>
          <w:lang w:val="en-US" w:eastAsia="zh-CN"/>
        </w:rPr>
        <w:t xml:space="preserve"> with valid TA</w:t>
      </w:r>
    </w:p>
    <w:p w14:paraId="7A48756A" w14:textId="77777777" w:rsidR="00C001E5" w:rsidRPr="00C001E5" w:rsidRDefault="00C001E5" w:rsidP="00C001E5">
      <w:pPr>
        <w:numPr>
          <w:ilvl w:val="0"/>
          <w:numId w:val="1"/>
        </w:numPr>
        <w:overflowPunct/>
        <w:autoSpaceDE/>
        <w:autoSpaceDN/>
        <w:adjustRightInd/>
        <w:spacing w:after="120"/>
        <w:textAlignment w:val="auto"/>
        <w:rPr>
          <w:szCs w:val="24"/>
          <w:lang w:eastAsia="zh-CN"/>
        </w:rPr>
      </w:pPr>
      <w:r w:rsidRPr="00C001E5">
        <w:rPr>
          <w:rFonts w:eastAsiaTheme="minorEastAsia"/>
          <w:lang w:eastAsia="zh-CN"/>
        </w:rPr>
        <w:t>O</w:t>
      </w:r>
      <w:r w:rsidRPr="00C001E5">
        <w:rPr>
          <w:rFonts w:eastAsiaTheme="minorEastAsia" w:hint="eastAsia"/>
          <w:lang w:eastAsia="zh-CN"/>
        </w:rPr>
        <w:t>ption 1c: (Qualcomm)</w:t>
      </w:r>
    </w:p>
    <w:p w14:paraId="48CD6775" w14:textId="77777777" w:rsidR="00C001E5" w:rsidRPr="00C001E5" w:rsidRDefault="00C001E5" w:rsidP="00C001E5">
      <w:pPr>
        <w:numPr>
          <w:ilvl w:val="1"/>
          <w:numId w:val="1"/>
        </w:numPr>
        <w:overflowPunct/>
        <w:autoSpaceDE/>
        <w:autoSpaceDN/>
        <w:adjustRightInd/>
        <w:spacing w:after="120"/>
        <w:textAlignment w:val="auto"/>
        <w:rPr>
          <w:rFonts w:eastAsia="MS Mincho"/>
          <w:lang w:eastAsia="ja-JP"/>
        </w:rPr>
      </w:pPr>
      <w:r w:rsidRPr="00C001E5">
        <w:rPr>
          <w:rFonts w:eastAsiaTheme="minorEastAsia"/>
          <w:lang w:eastAsia="zh-CN"/>
        </w:rPr>
        <w:t xml:space="preserve">For </w:t>
      </w:r>
      <w:r w:rsidRPr="00C001E5">
        <w:rPr>
          <w:rFonts w:eastAsia="MS Mincho"/>
          <w:bCs/>
          <w:lang w:val="en-US" w:eastAsia="en-US"/>
        </w:rPr>
        <w:t xml:space="preserve">FR1 </w:t>
      </w:r>
      <w:proofErr w:type="spellStart"/>
      <w:r w:rsidRPr="00C001E5">
        <w:rPr>
          <w:rFonts w:eastAsia="MS Mincho"/>
          <w:bCs/>
          <w:lang w:val="en-US" w:eastAsia="en-US"/>
        </w:rPr>
        <w:t>PCell</w:t>
      </w:r>
      <w:proofErr w:type="spellEnd"/>
      <w:r w:rsidRPr="00C001E5">
        <w:rPr>
          <w:rFonts w:eastAsia="MS Mincho"/>
          <w:bCs/>
          <w:lang w:val="en-US" w:eastAsia="en-US"/>
        </w:rPr>
        <w:t>/PSCell + FR2 PUCCH SCell</w:t>
      </w:r>
      <w:r w:rsidRPr="00C001E5">
        <w:rPr>
          <w:rFonts w:eastAsiaTheme="minorEastAsia" w:hint="eastAsia"/>
          <w:bCs/>
          <w:lang w:val="en-US" w:eastAsia="zh-CN"/>
        </w:rPr>
        <w:t>, if PUCCH SCell in unknown, don</w:t>
      </w:r>
      <w:r w:rsidRPr="00C001E5">
        <w:rPr>
          <w:rFonts w:eastAsiaTheme="minorEastAsia"/>
          <w:bCs/>
          <w:lang w:val="en-US" w:eastAsia="zh-CN"/>
        </w:rPr>
        <w:t>’</w:t>
      </w:r>
      <w:r w:rsidRPr="00C001E5">
        <w:rPr>
          <w:rFonts w:eastAsiaTheme="minorEastAsia" w:hint="eastAsia"/>
          <w:bCs/>
          <w:lang w:val="en-US" w:eastAsia="zh-CN"/>
        </w:rPr>
        <w:t xml:space="preserve">t consider </w:t>
      </w:r>
      <w:r w:rsidRPr="00C001E5">
        <w:rPr>
          <w:rFonts w:eastAsiaTheme="minorEastAsia"/>
          <w:lang w:val="en-US" w:eastAsia="zh-CN"/>
        </w:rPr>
        <w:t>valid TA</w:t>
      </w:r>
      <w:r w:rsidRPr="00C001E5">
        <w:rPr>
          <w:rFonts w:eastAsiaTheme="minorEastAsia" w:hint="eastAsia"/>
          <w:lang w:val="en-US" w:eastAsia="zh-CN"/>
        </w:rPr>
        <w:t xml:space="preserve"> scenario. </w:t>
      </w:r>
    </w:p>
    <w:p w14:paraId="0B06C867" w14:textId="77777777" w:rsidR="00C001E5" w:rsidRPr="00C001E5" w:rsidRDefault="00C001E5" w:rsidP="00C001E5">
      <w:pPr>
        <w:numPr>
          <w:ilvl w:val="0"/>
          <w:numId w:val="1"/>
        </w:numPr>
        <w:overflowPunct/>
        <w:autoSpaceDE/>
        <w:autoSpaceDN/>
        <w:adjustRightInd/>
        <w:spacing w:after="120"/>
        <w:textAlignment w:val="auto"/>
        <w:rPr>
          <w:szCs w:val="24"/>
          <w:lang w:eastAsia="zh-CN"/>
        </w:rPr>
      </w:pPr>
      <w:r w:rsidRPr="00C001E5">
        <w:rPr>
          <w:rFonts w:eastAsiaTheme="minorEastAsia"/>
          <w:lang w:eastAsia="zh-CN"/>
        </w:rPr>
        <w:t>O</w:t>
      </w:r>
      <w:r w:rsidRPr="00C001E5">
        <w:rPr>
          <w:rFonts w:eastAsiaTheme="minorEastAsia" w:hint="eastAsia"/>
          <w:lang w:eastAsia="zh-CN"/>
        </w:rPr>
        <w:t>ption 1d: (Qualcomm)</w:t>
      </w:r>
    </w:p>
    <w:p w14:paraId="1E42C32E" w14:textId="77777777" w:rsidR="00C001E5" w:rsidRPr="00C001E5" w:rsidRDefault="00C001E5" w:rsidP="00C001E5">
      <w:pPr>
        <w:numPr>
          <w:ilvl w:val="1"/>
          <w:numId w:val="1"/>
        </w:numPr>
        <w:overflowPunct/>
        <w:autoSpaceDE/>
        <w:autoSpaceDN/>
        <w:adjustRightInd/>
        <w:spacing w:after="120"/>
        <w:textAlignment w:val="auto"/>
        <w:rPr>
          <w:rFonts w:eastAsia="MS Mincho"/>
          <w:lang w:eastAsia="ja-JP"/>
        </w:rPr>
      </w:pPr>
      <w:r w:rsidRPr="00C001E5">
        <w:rPr>
          <w:rFonts w:eastAsia="MS Mincho"/>
          <w:bCs/>
          <w:lang w:val="en-US" w:eastAsia="en-US"/>
        </w:rPr>
        <w:t xml:space="preserve">RAN4 to define the test case of “FR1 </w:t>
      </w:r>
      <w:proofErr w:type="spellStart"/>
      <w:r w:rsidRPr="00C001E5">
        <w:rPr>
          <w:rFonts w:eastAsia="MS Mincho"/>
          <w:bCs/>
          <w:lang w:val="en-US" w:eastAsia="en-US"/>
        </w:rPr>
        <w:t>PCell</w:t>
      </w:r>
      <w:proofErr w:type="spellEnd"/>
      <w:r w:rsidRPr="00C001E5">
        <w:rPr>
          <w:rFonts w:eastAsia="MS Mincho"/>
          <w:bCs/>
          <w:lang w:val="en-US" w:eastAsia="en-US"/>
        </w:rPr>
        <w:t xml:space="preserve">/PSCell + FR2 PUCCH SCell” in Rel-17 without adding another FR2 serving cell as a workaround </w:t>
      </w:r>
    </w:p>
    <w:p w14:paraId="02467230" w14:textId="77777777" w:rsidR="00C001E5" w:rsidRPr="00C001E5" w:rsidRDefault="00C001E5" w:rsidP="00C001E5">
      <w:pPr>
        <w:numPr>
          <w:ilvl w:val="1"/>
          <w:numId w:val="1"/>
        </w:numPr>
        <w:overflowPunct/>
        <w:autoSpaceDE/>
        <w:autoSpaceDN/>
        <w:adjustRightInd/>
        <w:spacing w:after="120"/>
        <w:textAlignment w:val="auto"/>
        <w:rPr>
          <w:rFonts w:eastAsia="MS Mincho"/>
          <w:lang w:eastAsia="ja-JP"/>
        </w:rPr>
      </w:pPr>
      <w:r w:rsidRPr="00C001E5">
        <w:rPr>
          <w:rFonts w:eastAsiaTheme="minorEastAsia" w:hint="eastAsia"/>
          <w:bCs/>
          <w:lang w:eastAsia="zh-CN"/>
        </w:rPr>
        <w:t>I</w:t>
      </w:r>
      <w:proofErr w:type="spellStart"/>
      <w:r w:rsidRPr="00C001E5">
        <w:rPr>
          <w:rFonts w:eastAsia="MS Mincho"/>
          <w:bCs/>
          <w:lang w:val="en-US" w:eastAsia="en-US"/>
        </w:rPr>
        <w:t>nclude</w:t>
      </w:r>
      <w:proofErr w:type="spellEnd"/>
      <w:r w:rsidRPr="00C001E5">
        <w:rPr>
          <w:rFonts w:eastAsia="MS Mincho"/>
          <w:bCs/>
          <w:lang w:val="en-US" w:eastAsia="en-US"/>
        </w:rPr>
        <w:t xml:space="preserve"> the test case</w:t>
      </w:r>
      <w:r w:rsidRPr="00C001E5">
        <w:rPr>
          <w:rFonts w:eastAsiaTheme="minorEastAsia" w:hint="eastAsia"/>
          <w:bCs/>
          <w:lang w:val="en-US" w:eastAsia="zh-CN"/>
        </w:rPr>
        <w:t>s</w:t>
      </w:r>
      <w:r w:rsidRPr="00C001E5">
        <w:rPr>
          <w:rFonts w:eastAsia="MS Mincho"/>
          <w:bCs/>
          <w:lang w:val="en-US" w:eastAsia="en-US"/>
        </w:rPr>
        <w:t xml:space="preserve"> to Table A.3.13A.3-1</w:t>
      </w:r>
      <w:r w:rsidRPr="00C001E5">
        <w:rPr>
          <w:rFonts w:eastAsiaTheme="minorEastAsia" w:hint="eastAsia"/>
          <w:bCs/>
          <w:lang w:val="en-US" w:eastAsia="zh-CN"/>
        </w:rPr>
        <w:t>(which indicates the test cases that UE don</w:t>
      </w:r>
      <w:r w:rsidRPr="00C001E5">
        <w:rPr>
          <w:rFonts w:eastAsiaTheme="minorEastAsia"/>
          <w:bCs/>
          <w:lang w:val="en-US" w:eastAsia="zh-CN"/>
        </w:rPr>
        <w:t>’</w:t>
      </w:r>
      <w:r w:rsidRPr="00C001E5">
        <w:rPr>
          <w:rFonts w:eastAsiaTheme="minorEastAsia" w:hint="eastAsia"/>
          <w:bCs/>
          <w:lang w:val="en-US" w:eastAsia="zh-CN"/>
        </w:rPr>
        <w:t>t need to pass in current version)</w:t>
      </w:r>
      <w:r w:rsidRPr="00C001E5">
        <w:rPr>
          <w:rFonts w:eastAsia="MS Mincho"/>
          <w:bCs/>
          <w:lang w:val="en-US" w:eastAsia="en-US"/>
        </w:rPr>
        <w:t xml:space="preserve"> until the testability issue on FR1+FR2 is resolved.</w:t>
      </w:r>
    </w:p>
    <w:p w14:paraId="639750EF" w14:textId="77777777" w:rsidR="00C001E5" w:rsidRPr="00C001E5" w:rsidRDefault="00C001E5" w:rsidP="00C001E5">
      <w:pPr>
        <w:numPr>
          <w:ilvl w:val="0"/>
          <w:numId w:val="1"/>
        </w:numPr>
        <w:overflowPunct/>
        <w:autoSpaceDE/>
        <w:autoSpaceDN/>
        <w:adjustRightInd/>
        <w:spacing w:after="120"/>
        <w:textAlignment w:val="auto"/>
        <w:rPr>
          <w:szCs w:val="24"/>
          <w:lang w:eastAsia="zh-CN"/>
        </w:rPr>
      </w:pPr>
      <w:r w:rsidRPr="00C001E5">
        <w:rPr>
          <w:rFonts w:eastAsia="PMingLiU" w:hint="eastAsia"/>
          <w:szCs w:val="24"/>
          <w:lang w:eastAsia="zh-TW"/>
        </w:rPr>
        <w:t>O</w:t>
      </w:r>
      <w:r w:rsidRPr="00C001E5">
        <w:rPr>
          <w:rFonts w:eastAsia="PMingLiU"/>
          <w:szCs w:val="24"/>
          <w:lang w:eastAsia="zh-TW"/>
        </w:rPr>
        <w:t>ption 2: (MTK</w:t>
      </w:r>
      <w:r w:rsidRPr="00C001E5">
        <w:rPr>
          <w:rFonts w:eastAsiaTheme="minorEastAsia" w:hint="eastAsia"/>
          <w:szCs w:val="24"/>
          <w:lang w:eastAsia="zh-CN"/>
        </w:rPr>
        <w:t>, Apple, CATT</w:t>
      </w:r>
      <w:r w:rsidRPr="00C001E5">
        <w:rPr>
          <w:rFonts w:eastAsia="PMingLiU"/>
          <w:szCs w:val="24"/>
          <w:lang w:eastAsia="zh-TW"/>
        </w:rPr>
        <w:t>)</w:t>
      </w:r>
    </w:p>
    <w:p w14:paraId="3F08D531" w14:textId="77777777" w:rsidR="00C001E5" w:rsidRPr="00C001E5" w:rsidRDefault="00C001E5" w:rsidP="00C001E5">
      <w:pPr>
        <w:numPr>
          <w:ilvl w:val="1"/>
          <w:numId w:val="1"/>
        </w:numPr>
        <w:overflowPunct/>
        <w:autoSpaceDE/>
        <w:autoSpaceDN/>
        <w:adjustRightInd/>
        <w:spacing w:after="120"/>
        <w:textAlignment w:val="auto"/>
        <w:rPr>
          <w:szCs w:val="24"/>
          <w:lang w:eastAsia="zh-CN"/>
        </w:rPr>
      </w:pPr>
      <w:r w:rsidRPr="00C001E5">
        <w:rPr>
          <w:rFonts w:eastAsia="PMingLiU" w:hint="eastAsia"/>
          <w:szCs w:val="24"/>
          <w:lang w:eastAsia="zh-TW"/>
        </w:rPr>
        <w:t>N</w:t>
      </w:r>
      <w:r w:rsidRPr="00C001E5">
        <w:rPr>
          <w:rFonts w:eastAsia="PMingLiU"/>
          <w:szCs w:val="24"/>
          <w:lang w:eastAsia="zh-TW"/>
        </w:rPr>
        <w:t>ot to define the test case for F</w:t>
      </w:r>
      <w:r w:rsidRPr="00C001E5">
        <w:rPr>
          <w:rFonts w:eastAsia="PMingLiU" w:hint="eastAsia"/>
          <w:szCs w:val="24"/>
          <w:lang w:eastAsia="zh-TW"/>
        </w:rPr>
        <w:t>R1</w:t>
      </w:r>
      <w:r w:rsidRPr="00C001E5">
        <w:rPr>
          <w:rFonts w:eastAsia="PMingLiU"/>
          <w:szCs w:val="24"/>
          <w:lang w:eastAsia="zh-TW"/>
        </w:rPr>
        <w:t xml:space="preserve"> + FR2 scenario.</w:t>
      </w:r>
    </w:p>
    <w:p w14:paraId="50E786A7" w14:textId="77777777" w:rsidR="00C001E5" w:rsidRPr="00C001E5" w:rsidRDefault="00C001E5" w:rsidP="00C001E5">
      <w:pPr>
        <w:numPr>
          <w:ilvl w:val="0"/>
          <w:numId w:val="1"/>
        </w:numPr>
        <w:overflowPunct/>
        <w:autoSpaceDE/>
        <w:autoSpaceDN/>
        <w:adjustRightInd/>
        <w:spacing w:after="120"/>
        <w:textAlignment w:val="auto"/>
        <w:rPr>
          <w:szCs w:val="24"/>
          <w:lang w:eastAsia="zh-CN"/>
        </w:rPr>
      </w:pPr>
      <w:r w:rsidRPr="00C001E5">
        <w:rPr>
          <w:szCs w:val="24"/>
          <w:lang w:eastAsia="zh-CN"/>
        </w:rPr>
        <w:t>Recommended WF</w:t>
      </w:r>
    </w:p>
    <w:p w14:paraId="5D2583F1" w14:textId="77777777" w:rsidR="00C001E5" w:rsidRPr="00C001E5" w:rsidRDefault="00C001E5" w:rsidP="00C001E5">
      <w:pPr>
        <w:numPr>
          <w:ilvl w:val="1"/>
          <w:numId w:val="1"/>
        </w:numPr>
        <w:overflowPunct/>
        <w:autoSpaceDE/>
        <w:autoSpaceDN/>
        <w:adjustRightInd/>
        <w:spacing w:after="120"/>
        <w:textAlignment w:val="auto"/>
        <w:rPr>
          <w:i/>
          <w:szCs w:val="24"/>
          <w:lang w:eastAsia="zh-CN"/>
        </w:rPr>
      </w:pPr>
      <w:r w:rsidRPr="00C001E5">
        <w:rPr>
          <w:i/>
          <w:szCs w:val="24"/>
          <w:lang w:eastAsia="zh-CN"/>
        </w:rPr>
        <w:t>N</w:t>
      </w:r>
      <w:r w:rsidRPr="00C001E5">
        <w:rPr>
          <w:rFonts w:hint="eastAsia"/>
          <w:i/>
          <w:szCs w:val="24"/>
          <w:lang w:eastAsia="zh-CN"/>
        </w:rPr>
        <w:t>eed more discussion</w:t>
      </w:r>
    </w:p>
    <w:p w14:paraId="03439523" w14:textId="4B83F704" w:rsidR="00C001E5" w:rsidRPr="00C001E5" w:rsidRDefault="00C001E5" w:rsidP="00C001E5">
      <w:pPr>
        <w:numPr>
          <w:ilvl w:val="1"/>
          <w:numId w:val="1"/>
        </w:numPr>
        <w:overflowPunct/>
        <w:autoSpaceDE/>
        <w:autoSpaceDN/>
        <w:adjustRightInd/>
        <w:spacing w:after="120"/>
        <w:textAlignment w:val="auto"/>
        <w:rPr>
          <w:i/>
          <w:szCs w:val="24"/>
          <w:lang w:eastAsia="zh-CN"/>
        </w:rPr>
      </w:pPr>
      <w:r w:rsidRPr="00C001E5">
        <w:rPr>
          <w:i/>
          <w:szCs w:val="24"/>
          <w:lang w:eastAsia="zh-CN"/>
        </w:rPr>
        <w:t>Impacted</w:t>
      </w:r>
      <w:r w:rsidRPr="00C001E5">
        <w:rPr>
          <w:rFonts w:hint="eastAsia"/>
          <w:i/>
          <w:szCs w:val="24"/>
          <w:lang w:eastAsia="zh-CN"/>
        </w:rPr>
        <w:t xml:space="preserve"> TCs: TC 1-3, TC 1-4, TC 2-3, TC 2-4</w:t>
      </w:r>
    </w:p>
    <w:p w14:paraId="52BD185C" w14:textId="77777777" w:rsidR="00C001E5" w:rsidRPr="00C001E5" w:rsidRDefault="00C001E5" w:rsidP="00C001E5">
      <w:pPr>
        <w:numPr>
          <w:ilvl w:val="1"/>
          <w:numId w:val="1"/>
        </w:numPr>
        <w:overflowPunct/>
        <w:autoSpaceDE/>
        <w:autoSpaceDN/>
        <w:adjustRightInd/>
        <w:spacing w:after="120"/>
        <w:textAlignment w:val="auto"/>
        <w:rPr>
          <w:i/>
          <w:szCs w:val="24"/>
          <w:lang w:eastAsia="zh-CN"/>
        </w:rPr>
      </w:pPr>
      <w:r w:rsidRPr="00C001E5">
        <w:rPr>
          <w:i/>
          <w:szCs w:val="24"/>
          <w:lang w:eastAsia="zh-CN"/>
        </w:rPr>
        <w:t>I</w:t>
      </w:r>
      <w:r w:rsidRPr="00C001E5">
        <w:rPr>
          <w:rFonts w:hint="eastAsia"/>
          <w:i/>
          <w:szCs w:val="24"/>
          <w:lang w:eastAsia="zh-CN"/>
        </w:rPr>
        <w:t xml:space="preserve">f option 1b is agreed, TC 1-4 and TC 2-4 are not needed and no need to define invalid TA scenario in TC 1-3 and TC 2-3. </w:t>
      </w:r>
    </w:p>
    <w:p w14:paraId="3B5C678D" w14:textId="77777777" w:rsidR="00C001E5" w:rsidRPr="00C001E5" w:rsidRDefault="00C001E5" w:rsidP="00C001E5">
      <w:pPr>
        <w:numPr>
          <w:ilvl w:val="1"/>
          <w:numId w:val="1"/>
        </w:numPr>
        <w:overflowPunct/>
        <w:autoSpaceDE/>
        <w:autoSpaceDN/>
        <w:adjustRightInd/>
        <w:spacing w:after="120"/>
        <w:textAlignment w:val="auto"/>
        <w:rPr>
          <w:i/>
          <w:szCs w:val="24"/>
          <w:lang w:eastAsia="zh-CN"/>
        </w:rPr>
      </w:pPr>
      <w:r w:rsidRPr="00C001E5">
        <w:rPr>
          <w:i/>
          <w:szCs w:val="24"/>
          <w:lang w:eastAsia="zh-CN"/>
        </w:rPr>
        <w:t>I</w:t>
      </w:r>
      <w:r w:rsidRPr="00C001E5">
        <w:rPr>
          <w:rFonts w:hint="eastAsia"/>
          <w:i/>
          <w:szCs w:val="24"/>
          <w:lang w:eastAsia="zh-CN"/>
        </w:rPr>
        <w:t xml:space="preserve">f option 1c is agreed, no need to define valid TA scenario in TC 1-4 and TC 2-4. </w:t>
      </w:r>
    </w:p>
    <w:p w14:paraId="4E8E6D2F" w14:textId="77777777" w:rsidR="00C001E5" w:rsidRDefault="00C001E5" w:rsidP="00C001E5">
      <w:pPr>
        <w:rPr>
          <w:b/>
          <w:bCs/>
          <w:lang w:eastAsia="ko-KR"/>
        </w:rPr>
      </w:pPr>
      <w:r w:rsidRPr="00B4108F">
        <w:rPr>
          <w:b/>
          <w:bCs/>
          <w:lang w:eastAsia="ko-KR"/>
        </w:rPr>
        <w:t>Discussions:</w:t>
      </w:r>
    </w:p>
    <w:p w14:paraId="48FF815C" w14:textId="77777777" w:rsidR="00C001E5" w:rsidRPr="00B4108F" w:rsidRDefault="00C001E5" w:rsidP="00C001E5">
      <w:pPr>
        <w:rPr>
          <w:b/>
          <w:bCs/>
          <w:lang w:eastAsia="ko-KR"/>
        </w:rPr>
      </w:pPr>
    </w:p>
    <w:p w14:paraId="0D1285BC" w14:textId="77777777" w:rsidR="00C001E5" w:rsidRPr="00B4108F" w:rsidRDefault="00C001E5" w:rsidP="00C001E5">
      <w:pPr>
        <w:rPr>
          <w:b/>
          <w:bCs/>
          <w:lang w:eastAsia="ko-KR"/>
        </w:rPr>
      </w:pPr>
      <w:r w:rsidRPr="00B4108F">
        <w:rPr>
          <w:b/>
          <w:bCs/>
          <w:lang w:eastAsia="ko-KR"/>
        </w:rPr>
        <w:t>Agreement:</w:t>
      </w:r>
    </w:p>
    <w:p w14:paraId="1AA13293" w14:textId="77777777" w:rsidR="00C001E5" w:rsidRDefault="00C001E5" w:rsidP="00C001E5">
      <w:pPr>
        <w:rPr>
          <w:lang w:eastAsia="ko-KR"/>
        </w:rPr>
      </w:pPr>
    </w:p>
    <w:p w14:paraId="383F753B" w14:textId="01CC3468" w:rsidR="00905195" w:rsidRDefault="009D2DA5" w:rsidP="00905195">
      <w:pPr>
        <w:rPr>
          <w:rFonts w:eastAsia="Times New Roman"/>
          <w:b/>
          <w:bCs/>
          <w:color w:val="000000"/>
          <w:u w:val="single"/>
        </w:rPr>
      </w:pPr>
      <w:r>
        <w:rPr>
          <w:rFonts w:eastAsia="Times New Roman"/>
          <w:b/>
          <w:bCs/>
          <w:color w:val="000000"/>
          <w:u w:val="single"/>
        </w:rPr>
        <w:t xml:space="preserve">New </w:t>
      </w:r>
      <w:r w:rsidR="00905195">
        <w:rPr>
          <w:rFonts w:eastAsia="Times New Roman"/>
          <w:b/>
          <w:bCs/>
          <w:color w:val="000000"/>
          <w:u w:val="single"/>
        </w:rPr>
        <w:t xml:space="preserve">Issue </w:t>
      </w:r>
      <w:r w:rsidRPr="009D2DA5">
        <w:rPr>
          <w:b/>
          <w:u w:val="single"/>
          <w:lang w:eastAsia="ko-KR"/>
        </w:rPr>
        <w:t xml:space="preserve">2-1-4a: </w:t>
      </w:r>
      <w:r w:rsidR="00A37CDF">
        <w:rPr>
          <w:b/>
          <w:u w:val="single"/>
          <w:lang w:eastAsia="ko-KR"/>
        </w:rPr>
        <w:t>F</w:t>
      </w:r>
      <w:r w:rsidR="00A37CDF" w:rsidRPr="00A37CDF">
        <w:rPr>
          <w:b/>
          <w:u w:val="single"/>
          <w:lang w:eastAsia="ko-KR"/>
        </w:rPr>
        <w:t xml:space="preserve">or PUCCH SCell activation with multiple DL </w:t>
      </w:r>
      <w:proofErr w:type="spellStart"/>
      <w:r w:rsidR="00A37CDF" w:rsidRPr="00A37CDF">
        <w:rPr>
          <w:b/>
          <w:u w:val="single"/>
          <w:lang w:eastAsia="ko-KR"/>
        </w:rPr>
        <w:t>SCells</w:t>
      </w:r>
      <w:proofErr w:type="spellEnd"/>
      <w:r w:rsidR="00A37CDF" w:rsidRPr="00A37CDF">
        <w:rPr>
          <w:b/>
          <w:u w:val="single"/>
          <w:lang w:eastAsia="ko-KR"/>
        </w:rPr>
        <w:t xml:space="preserve"> in FR2</w:t>
      </w:r>
      <w:r w:rsidR="00A37CDF">
        <w:rPr>
          <w:b/>
          <w:u w:val="single"/>
          <w:lang w:eastAsia="ko-KR"/>
        </w:rPr>
        <w:t xml:space="preserve">, </w:t>
      </w:r>
      <w:r w:rsidRPr="009D2DA5">
        <w:rPr>
          <w:b/>
          <w:u w:val="single"/>
          <w:lang w:eastAsia="ko-KR"/>
        </w:rPr>
        <w:t xml:space="preserve">whether to define test for the case when non-PUCCH SCell is in same PUCCH group as </w:t>
      </w:r>
      <w:proofErr w:type="spellStart"/>
      <w:r w:rsidRPr="009D2DA5">
        <w:rPr>
          <w:b/>
          <w:u w:val="single"/>
          <w:lang w:eastAsia="ko-KR"/>
        </w:rPr>
        <w:t>PCell</w:t>
      </w:r>
      <w:proofErr w:type="spellEnd"/>
      <w:r w:rsidRPr="009D2DA5">
        <w:rPr>
          <w:b/>
          <w:u w:val="single"/>
          <w:lang w:eastAsia="ko-KR"/>
        </w:rPr>
        <w:t xml:space="preserve">, </w:t>
      </w:r>
      <w:proofErr w:type="gramStart"/>
      <w:r w:rsidRPr="009D2DA5">
        <w:rPr>
          <w:b/>
          <w:u w:val="single"/>
          <w:lang w:eastAsia="ko-KR"/>
        </w:rPr>
        <w:t>i.e.</w:t>
      </w:r>
      <w:proofErr w:type="gramEnd"/>
      <w:r w:rsidRPr="009D2DA5">
        <w:rPr>
          <w:b/>
          <w:u w:val="single"/>
          <w:lang w:eastAsia="ko-KR"/>
        </w:rPr>
        <w:t xml:space="preserve"> Primary PUCCH group</w:t>
      </w:r>
    </w:p>
    <w:p w14:paraId="77A7B8F9" w14:textId="77777777" w:rsidR="00283403" w:rsidRPr="00C001E5" w:rsidRDefault="00283403" w:rsidP="00283403">
      <w:pPr>
        <w:overflowPunct/>
        <w:autoSpaceDE/>
        <w:autoSpaceDN/>
        <w:adjustRightInd/>
        <w:spacing w:after="120"/>
        <w:textAlignment w:val="auto"/>
        <w:rPr>
          <w:szCs w:val="24"/>
          <w:lang w:eastAsia="zh-CN"/>
        </w:rPr>
      </w:pPr>
      <w:r w:rsidRPr="00C001E5">
        <w:rPr>
          <w:rFonts w:eastAsiaTheme="minorEastAsia" w:hint="eastAsia"/>
          <w:lang w:eastAsia="zh-CN"/>
        </w:rPr>
        <w:t>Proposals</w:t>
      </w:r>
    </w:p>
    <w:p w14:paraId="78701E2B" w14:textId="088135D2" w:rsidR="00283403" w:rsidRPr="00C001E5" w:rsidRDefault="00283403" w:rsidP="00283403">
      <w:pPr>
        <w:numPr>
          <w:ilvl w:val="0"/>
          <w:numId w:val="1"/>
        </w:numPr>
        <w:overflowPunct/>
        <w:autoSpaceDE/>
        <w:autoSpaceDN/>
        <w:adjustRightInd/>
        <w:spacing w:after="120"/>
        <w:textAlignment w:val="auto"/>
        <w:rPr>
          <w:szCs w:val="24"/>
          <w:lang w:eastAsia="zh-CN"/>
        </w:rPr>
      </w:pPr>
      <w:r w:rsidRPr="00C001E5">
        <w:rPr>
          <w:rFonts w:eastAsiaTheme="minorEastAsia"/>
          <w:lang w:eastAsia="zh-CN"/>
        </w:rPr>
        <w:t>O</w:t>
      </w:r>
      <w:r w:rsidRPr="00C001E5">
        <w:rPr>
          <w:rFonts w:eastAsiaTheme="minorEastAsia" w:hint="eastAsia"/>
          <w:lang w:eastAsia="zh-CN"/>
        </w:rPr>
        <w:t xml:space="preserve">ption 1: </w:t>
      </w:r>
    </w:p>
    <w:p w14:paraId="00423F40" w14:textId="77777777" w:rsidR="00283403" w:rsidRPr="00C001E5" w:rsidRDefault="00283403" w:rsidP="00283403">
      <w:pPr>
        <w:numPr>
          <w:ilvl w:val="1"/>
          <w:numId w:val="1"/>
        </w:numPr>
        <w:overflowPunct/>
        <w:autoSpaceDE/>
        <w:autoSpaceDN/>
        <w:adjustRightInd/>
        <w:spacing w:after="120"/>
        <w:textAlignment w:val="auto"/>
        <w:rPr>
          <w:rFonts w:eastAsia="MS Mincho"/>
          <w:lang w:eastAsia="ja-JP"/>
        </w:rPr>
      </w:pPr>
      <w:r w:rsidRPr="00C001E5">
        <w:rPr>
          <w:rFonts w:eastAsiaTheme="minorEastAsia" w:hint="eastAsia"/>
          <w:lang w:eastAsia="zh-CN"/>
        </w:rPr>
        <w:t>Yes</w:t>
      </w:r>
    </w:p>
    <w:p w14:paraId="3C6B7346" w14:textId="4C91A8F3" w:rsidR="00130250" w:rsidRPr="00C001E5" w:rsidRDefault="00130250" w:rsidP="00130250">
      <w:pPr>
        <w:numPr>
          <w:ilvl w:val="0"/>
          <w:numId w:val="1"/>
        </w:numPr>
        <w:overflowPunct/>
        <w:autoSpaceDE/>
        <w:autoSpaceDN/>
        <w:adjustRightInd/>
        <w:spacing w:after="120"/>
        <w:textAlignment w:val="auto"/>
        <w:rPr>
          <w:szCs w:val="24"/>
          <w:lang w:eastAsia="zh-CN"/>
        </w:rPr>
      </w:pPr>
      <w:r w:rsidRPr="00C001E5">
        <w:rPr>
          <w:rFonts w:eastAsiaTheme="minorEastAsia"/>
          <w:lang w:eastAsia="zh-CN"/>
        </w:rPr>
        <w:t>O</w:t>
      </w:r>
      <w:r w:rsidRPr="00C001E5">
        <w:rPr>
          <w:rFonts w:eastAsiaTheme="minorEastAsia" w:hint="eastAsia"/>
          <w:lang w:eastAsia="zh-CN"/>
        </w:rPr>
        <w:t xml:space="preserve">ption </w:t>
      </w:r>
      <w:r>
        <w:rPr>
          <w:rFonts w:eastAsiaTheme="minorEastAsia"/>
          <w:lang w:eastAsia="zh-CN"/>
        </w:rPr>
        <w:t>2</w:t>
      </w:r>
      <w:r w:rsidRPr="00C001E5">
        <w:rPr>
          <w:rFonts w:eastAsiaTheme="minorEastAsia" w:hint="eastAsia"/>
          <w:lang w:eastAsia="zh-CN"/>
        </w:rPr>
        <w:t xml:space="preserve">: </w:t>
      </w:r>
    </w:p>
    <w:p w14:paraId="01320D6B" w14:textId="3E61CE21" w:rsidR="00130250" w:rsidRPr="00C001E5" w:rsidRDefault="00130250" w:rsidP="00130250">
      <w:pPr>
        <w:numPr>
          <w:ilvl w:val="1"/>
          <w:numId w:val="1"/>
        </w:numPr>
        <w:overflowPunct/>
        <w:autoSpaceDE/>
        <w:autoSpaceDN/>
        <w:adjustRightInd/>
        <w:spacing w:after="120"/>
        <w:textAlignment w:val="auto"/>
        <w:rPr>
          <w:rFonts w:eastAsia="MS Mincho"/>
          <w:lang w:eastAsia="ja-JP"/>
        </w:rPr>
      </w:pPr>
      <w:r>
        <w:rPr>
          <w:rFonts w:eastAsiaTheme="minorEastAsia"/>
          <w:lang w:eastAsia="zh-CN"/>
        </w:rPr>
        <w:t>No</w:t>
      </w:r>
    </w:p>
    <w:p w14:paraId="0A438650" w14:textId="77777777" w:rsidR="009D2DA5" w:rsidRDefault="009D2DA5" w:rsidP="009D2DA5">
      <w:pPr>
        <w:rPr>
          <w:b/>
          <w:bCs/>
          <w:lang w:eastAsia="ko-KR"/>
        </w:rPr>
      </w:pPr>
      <w:r w:rsidRPr="00B4108F">
        <w:rPr>
          <w:b/>
          <w:bCs/>
          <w:lang w:eastAsia="ko-KR"/>
        </w:rPr>
        <w:t>Discussions:</w:t>
      </w:r>
    </w:p>
    <w:p w14:paraId="5B845A31" w14:textId="77777777" w:rsidR="009D2DA5" w:rsidRPr="00B4108F" w:rsidRDefault="009D2DA5" w:rsidP="009D2DA5">
      <w:pPr>
        <w:rPr>
          <w:b/>
          <w:bCs/>
          <w:lang w:eastAsia="ko-KR"/>
        </w:rPr>
      </w:pPr>
    </w:p>
    <w:p w14:paraId="7F84ED4D" w14:textId="77777777" w:rsidR="009D2DA5" w:rsidRPr="00B4108F" w:rsidRDefault="009D2DA5" w:rsidP="009D2DA5">
      <w:pPr>
        <w:rPr>
          <w:b/>
          <w:bCs/>
          <w:lang w:eastAsia="ko-KR"/>
        </w:rPr>
      </w:pPr>
      <w:r w:rsidRPr="00B4108F">
        <w:rPr>
          <w:b/>
          <w:bCs/>
          <w:lang w:eastAsia="ko-KR"/>
        </w:rPr>
        <w:t>Agreement:</w:t>
      </w:r>
    </w:p>
    <w:p w14:paraId="2990AB92" w14:textId="77777777" w:rsidR="009D2DA5" w:rsidRDefault="009D2DA5" w:rsidP="009D2DA5">
      <w:pPr>
        <w:rPr>
          <w:lang w:eastAsia="ko-KR"/>
        </w:rPr>
      </w:pPr>
    </w:p>
    <w:p w14:paraId="0B1D30B9" w14:textId="3AA2181B" w:rsidR="00707D64" w:rsidRPr="009D4510" w:rsidRDefault="00707D64" w:rsidP="00707D64">
      <w:pPr>
        <w:rPr>
          <w:rFonts w:eastAsiaTheme="minorEastAsia"/>
          <w:b/>
          <w:sz w:val="22"/>
          <w:szCs w:val="22"/>
          <w:u w:val="single"/>
        </w:rPr>
      </w:pPr>
      <w:r w:rsidRPr="009D4510">
        <w:rPr>
          <w:rFonts w:eastAsiaTheme="minorEastAsia"/>
          <w:b/>
          <w:sz w:val="22"/>
          <w:szCs w:val="22"/>
          <w:u w:val="single"/>
        </w:rPr>
        <w:t>Topic #</w:t>
      </w:r>
      <w:r w:rsidR="00F379DF">
        <w:rPr>
          <w:rFonts w:eastAsiaTheme="minorEastAsia"/>
          <w:b/>
          <w:sz w:val="22"/>
          <w:szCs w:val="22"/>
          <w:u w:val="single"/>
        </w:rPr>
        <w:t>1</w:t>
      </w:r>
      <w:r w:rsidRPr="009D4510">
        <w:rPr>
          <w:rFonts w:eastAsiaTheme="minorEastAsia"/>
          <w:b/>
          <w:sz w:val="22"/>
          <w:szCs w:val="22"/>
          <w:u w:val="single"/>
        </w:rPr>
        <w:t xml:space="preserve">: </w:t>
      </w:r>
      <w:r w:rsidR="00F379DF" w:rsidRPr="00F379DF">
        <w:rPr>
          <w:rFonts w:eastAsiaTheme="minorEastAsia"/>
          <w:b/>
          <w:sz w:val="22"/>
          <w:szCs w:val="22"/>
          <w:u w:val="single"/>
        </w:rPr>
        <w:t>PUCCH SCell activation/deactivation core requirements maintenance</w:t>
      </w:r>
    </w:p>
    <w:p w14:paraId="79E2E944" w14:textId="1A1D4ACB" w:rsidR="00707D64" w:rsidRDefault="00707D64" w:rsidP="00707D64">
      <w:pPr>
        <w:rPr>
          <w:rFonts w:eastAsia="Times New Roman"/>
          <w:b/>
          <w:bCs/>
          <w:color w:val="000000"/>
          <w:u w:val="single"/>
        </w:rPr>
      </w:pPr>
      <w:r>
        <w:rPr>
          <w:rFonts w:eastAsia="Times New Roman"/>
          <w:b/>
          <w:bCs/>
          <w:color w:val="000000"/>
          <w:u w:val="single"/>
        </w:rPr>
        <w:t xml:space="preserve">Issue </w:t>
      </w:r>
      <w:r w:rsidR="00290D2C" w:rsidRPr="00290D2C">
        <w:rPr>
          <w:b/>
          <w:u w:val="single"/>
          <w:lang w:eastAsia="ko-KR"/>
        </w:rPr>
        <w:t>1-1-1: Whether the PL-RS will introduce extra delay time when the known condition is met in FR2 (the value of [X] in 8.3.12)?</w:t>
      </w:r>
    </w:p>
    <w:p w14:paraId="67192B1B" w14:textId="77777777" w:rsidR="00A3282A" w:rsidRPr="00A3282A" w:rsidRDefault="00A3282A" w:rsidP="00A3282A">
      <w:pPr>
        <w:overflowPunct/>
        <w:autoSpaceDE/>
        <w:autoSpaceDN/>
        <w:adjustRightInd/>
        <w:spacing w:after="120"/>
        <w:textAlignment w:val="auto"/>
        <w:rPr>
          <w:szCs w:val="24"/>
          <w:lang w:eastAsia="zh-CN"/>
        </w:rPr>
      </w:pPr>
      <w:r w:rsidRPr="00A3282A">
        <w:rPr>
          <w:szCs w:val="24"/>
          <w:lang w:eastAsia="zh-CN"/>
        </w:rPr>
        <w:t>Proposals</w:t>
      </w:r>
    </w:p>
    <w:p w14:paraId="4B97A5C4" w14:textId="77777777" w:rsidR="00A3282A" w:rsidRPr="00A3282A" w:rsidRDefault="00A3282A" w:rsidP="00A3282A">
      <w:pPr>
        <w:numPr>
          <w:ilvl w:val="0"/>
          <w:numId w:val="1"/>
        </w:numPr>
        <w:overflowPunct/>
        <w:autoSpaceDE/>
        <w:autoSpaceDN/>
        <w:adjustRightInd/>
        <w:spacing w:after="120" w:line="259" w:lineRule="auto"/>
        <w:textAlignment w:val="auto"/>
        <w:rPr>
          <w:szCs w:val="24"/>
          <w:lang w:eastAsia="zh-CN"/>
        </w:rPr>
      </w:pPr>
      <w:r w:rsidRPr="00A3282A">
        <w:rPr>
          <w:rFonts w:hint="eastAsia"/>
          <w:szCs w:val="24"/>
          <w:lang w:eastAsia="zh-CN"/>
        </w:rPr>
        <w:lastRenderedPageBreak/>
        <w:t>Option 1: (CATT, Apple, Huawei)</w:t>
      </w:r>
    </w:p>
    <w:p w14:paraId="13BF2CD1" w14:textId="77777777" w:rsidR="00A3282A" w:rsidRPr="00A3282A" w:rsidRDefault="00A3282A" w:rsidP="00A3282A">
      <w:pPr>
        <w:numPr>
          <w:ilvl w:val="1"/>
          <w:numId w:val="1"/>
        </w:numPr>
        <w:overflowPunct/>
        <w:autoSpaceDE/>
        <w:autoSpaceDN/>
        <w:adjustRightInd/>
        <w:spacing w:after="120" w:line="259" w:lineRule="auto"/>
        <w:textAlignment w:val="auto"/>
        <w:rPr>
          <w:rFonts w:eastAsia="MS Mincho"/>
          <w:lang w:eastAsia="ja-JP"/>
        </w:rPr>
      </w:pPr>
      <w:r w:rsidRPr="00A3282A">
        <w:rPr>
          <w:rFonts w:eastAsiaTheme="minorEastAsia" w:hint="eastAsia"/>
          <w:lang w:eastAsia="zh-CN"/>
        </w:rPr>
        <w:t>W</w:t>
      </w:r>
      <w:r w:rsidRPr="00A3282A">
        <w:rPr>
          <w:rFonts w:eastAsia="MS Mincho"/>
          <w:lang w:eastAsia="ja-JP"/>
        </w:rPr>
        <w:t xml:space="preserve">hen PL-RS of target PUCCH SCell is known, the </w:t>
      </w:r>
      <w:r w:rsidRPr="00A3282A">
        <w:rPr>
          <w:rFonts w:eastAsiaTheme="minorEastAsia" w:hint="eastAsia"/>
          <w:lang w:eastAsia="zh-CN"/>
        </w:rPr>
        <w:t>X=</w:t>
      </w:r>
      <w:r w:rsidRPr="00A3282A">
        <w:rPr>
          <w:rFonts w:eastAsia="MS Mincho"/>
          <w:lang w:eastAsia="ja-JP"/>
        </w:rPr>
        <w:t>5 sample measurement time is always considered and no need to consider condition of ‘maintain’ or ‘not maintain’.</w:t>
      </w:r>
    </w:p>
    <w:p w14:paraId="282714E2" w14:textId="77777777" w:rsidR="00A3282A" w:rsidRPr="00A3282A" w:rsidRDefault="00A3282A" w:rsidP="00A3282A">
      <w:pPr>
        <w:numPr>
          <w:ilvl w:val="0"/>
          <w:numId w:val="1"/>
        </w:numPr>
        <w:overflowPunct/>
        <w:autoSpaceDE/>
        <w:autoSpaceDN/>
        <w:adjustRightInd/>
        <w:spacing w:after="120" w:line="259" w:lineRule="auto"/>
        <w:textAlignment w:val="auto"/>
        <w:rPr>
          <w:szCs w:val="24"/>
          <w:lang w:eastAsia="zh-CN"/>
        </w:rPr>
      </w:pPr>
      <w:r w:rsidRPr="00A3282A">
        <w:rPr>
          <w:rFonts w:hint="eastAsia"/>
          <w:szCs w:val="24"/>
          <w:lang w:eastAsia="zh-CN"/>
        </w:rPr>
        <w:t>Option 2: (Nokia)</w:t>
      </w:r>
    </w:p>
    <w:p w14:paraId="7E58FC76" w14:textId="77777777" w:rsidR="00A3282A" w:rsidRPr="00A3282A" w:rsidRDefault="00A3282A" w:rsidP="00A3282A">
      <w:pPr>
        <w:numPr>
          <w:ilvl w:val="1"/>
          <w:numId w:val="1"/>
        </w:numPr>
        <w:overflowPunct/>
        <w:autoSpaceDE/>
        <w:autoSpaceDN/>
        <w:adjustRightInd/>
        <w:spacing w:after="120" w:line="259" w:lineRule="auto"/>
        <w:textAlignment w:val="auto"/>
        <w:rPr>
          <w:rFonts w:eastAsia="MS Mincho"/>
          <w:bCs/>
          <w:lang w:eastAsia="en-US"/>
        </w:rPr>
      </w:pPr>
      <w:r w:rsidRPr="00A3282A">
        <w:rPr>
          <w:rFonts w:eastAsia="MS Mincho"/>
          <w:bCs/>
          <w:lang w:eastAsia="en-US"/>
        </w:rPr>
        <w:t>PL-RS is considered as maintained if the UE has acquired intra-frequency L3 measurement on deactivated PUCCH SCell according to section 9.2.5.2.</w:t>
      </w:r>
    </w:p>
    <w:p w14:paraId="36DA3D51" w14:textId="77777777" w:rsidR="00A3282A" w:rsidRPr="00A3282A" w:rsidRDefault="00A3282A" w:rsidP="00A3282A">
      <w:pPr>
        <w:numPr>
          <w:ilvl w:val="1"/>
          <w:numId w:val="1"/>
        </w:numPr>
        <w:overflowPunct/>
        <w:autoSpaceDE/>
        <w:autoSpaceDN/>
        <w:adjustRightInd/>
        <w:spacing w:after="120" w:line="259" w:lineRule="auto"/>
        <w:textAlignment w:val="auto"/>
        <w:rPr>
          <w:rFonts w:eastAsia="MS Mincho"/>
          <w:bCs/>
          <w:lang w:eastAsia="en-US"/>
        </w:rPr>
      </w:pPr>
      <w:r w:rsidRPr="00A3282A">
        <w:rPr>
          <w:rFonts w:eastAsia="MS Mincho"/>
          <w:bCs/>
          <w:lang w:eastAsia="en-US"/>
        </w:rPr>
        <w:t xml:space="preserve">If PUCCH SCell is known in FR2, the reported L3 measurement results can be reused for pathloss estimation and additional PL-RS measurement is not needed during PUCCH SCell activation. </w:t>
      </w:r>
    </w:p>
    <w:p w14:paraId="6D6F2F67" w14:textId="77777777" w:rsidR="00A3282A" w:rsidRPr="00A3282A" w:rsidRDefault="00A3282A" w:rsidP="00A3282A">
      <w:pPr>
        <w:numPr>
          <w:ilvl w:val="1"/>
          <w:numId w:val="1"/>
        </w:numPr>
        <w:overflowPunct/>
        <w:autoSpaceDE/>
        <w:autoSpaceDN/>
        <w:adjustRightInd/>
        <w:spacing w:after="120" w:line="259" w:lineRule="auto"/>
        <w:textAlignment w:val="auto"/>
        <w:rPr>
          <w:rFonts w:eastAsia="MS Mincho"/>
          <w:bCs/>
          <w:lang w:eastAsia="en-US"/>
        </w:rPr>
      </w:pPr>
      <w:r w:rsidRPr="00A3282A">
        <w:rPr>
          <w:rFonts w:eastAsia="MS Mincho"/>
          <w:bCs/>
          <w:lang w:eastAsia="en-US"/>
        </w:rPr>
        <w:t>If PUCCH SCell is unknown in FR2, additional PL-RS measurement delay is allowed only when the PL-RS is not maintained.</w:t>
      </w:r>
    </w:p>
    <w:p w14:paraId="5D7A8099" w14:textId="77777777" w:rsidR="00A3282A" w:rsidRPr="00A3282A" w:rsidRDefault="00A3282A" w:rsidP="00A3282A">
      <w:pPr>
        <w:numPr>
          <w:ilvl w:val="0"/>
          <w:numId w:val="1"/>
        </w:numPr>
        <w:overflowPunct/>
        <w:autoSpaceDE/>
        <w:autoSpaceDN/>
        <w:adjustRightInd/>
        <w:spacing w:after="120" w:line="259" w:lineRule="auto"/>
        <w:textAlignment w:val="auto"/>
        <w:rPr>
          <w:szCs w:val="24"/>
          <w:lang w:eastAsia="zh-CN"/>
        </w:rPr>
      </w:pPr>
      <w:r w:rsidRPr="00A3282A">
        <w:rPr>
          <w:rFonts w:hint="eastAsia"/>
          <w:szCs w:val="24"/>
          <w:lang w:eastAsia="zh-CN"/>
        </w:rPr>
        <w:t>Option 3: (MTK)</w:t>
      </w:r>
    </w:p>
    <w:p w14:paraId="3FA442ED" w14:textId="77777777" w:rsidR="00A3282A" w:rsidRPr="00A3282A" w:rsidRDefault="00A3282A" w:rsidP="00A3282A">
      <w:pPr>
        <w:numPr>
          <w:ilvl w:val="1"/>
          <w:numId w:val="1"/>
        </w:numPr>
        <w:overflowPunct/>
        <w:autoSpaceDE/>
        <w:autoSpaceDN/>
        <w:adjustRightInd/>
        <w:spacing w:after="120" w:line="259" w:lineRule="auto"/>
        <w:textAlignment w:val="auto"/>
        <w:rPr>
          <w:rFonts w:eastAsia="MS Mincho"/>
          <w:bCs/>
          <w:lang w:eastAsia="en-US"/>
        </w:rPr>
      </w:pPr>
      <w:r w:rsidRPr="00A3282A">
        <w:rPr>
          <w:rFonts w:eastAsiaTheme="minorEastAsia" w:cstheme="minorHAnsi" w:hint="eastAsia"/>
          <w:bCs/>
          <w:szCs w:val="24"/>
          <w:lang w:eastAsia="zh-CN"/>
        </w:rPr>
        <w:t>N</w:t>
      </w:r>
      <w:r w:rsidRPr="00A3282A">
        <w:rPr>
          <w:rFonts w:eastAsia="MS Mincho" w:cstheme="minorHAnsi"/>
          <w:bCs/>
          <w:szCs w:val="24"/>
          <w:lang w:eastAsia="en-US"/>
        </w:rPr>
        <w:t>o requirement when the PL-RS has been maintained before UE receives activation command for PUCCH SCell</w:t>
      </w:r>
      <w:r w:rsidRPr="00A3282A">
        <w:rPr>
          <w:rFonts w:cstheme="minorHAnsi"/>
          <w:bCs/>
          <w:szCs w:val="24"/>
          <w:lang w:eastAsia="zh-CN"/>
        </w:rPr>
        <w:t xml:space="preserve">. </w:t>
      </w:r>
    </w:p>
    <w:p w14:paraId="1BA853AB" w14:textId="77777777" w:rsidR="00A3282A" w:rsidRPr="00A3282A" w:rsidRDefault="00A3282A" w:rsidP="00A3282A">
      <w:pPr>
        <w:numPr>
          <w:ilvl w:val="1"/>
          <w:numId w:val="1"/>
        </w:numPr>
        <w:overflowPunct/>
        <w:autoSpaceDE/>
        <w:autoSpaceDN/>
        <w:adjustRightInd/>
        <w:spacing w:after="120" w:line="259" w:lineRule="auto"/>
        <w:textAlignment w:val="auto"/>
        <w:rPr>
          <w:rFonts w:eastAsia="MS Mincho"/>
          <w:bCs/>
          <w:lang w:eastAsia="en-US"/>
        </w:rPr>
      </w:pPr>
      <w:r w:rsidRPr="00A3282A">
        <w:rPr>
          <w:rFonts w:cstheme="minorHAnsi"/>
          <w:bCs/>
          <w:szCs w:val="24"/>
          <w:lang w:eastAsia="zh-CN"/>
        </w:rPr>
        <w:t>For non-maintained PL-RS, additional five PL-RS measurement samples are needed.</w:t>
      </w:r>
    </w:p>
    <w:p w14:paraId="2D65BF01" w14:textId="77777777" w:rsidR="00A3282A" w:rsidRDefault="00A3282A" w:rsidP="00A3282A">
      <w:pPr>
        <w:rPr>
          <w:b/>
          <w:bCs/>
          <w:lang w:eastAsia="ko-KR"/>
        </w:rPr>
      </w:pPr>
      <w:r w:rsidRPr="00B4108F">
        <w:rPr>
          <w:b/>
          <w:bCs/>
          <w:lang w:eastAsia="ko-KR"/>
        </w:rPr>
        <w:t>Discussions:</w:t>
      </w:r>
    </w:p>
    <w:p w14:paraId="335D5857" w14:textId="77777777" w:rsidR="00A3282A" w:rsidRPr="00B4108F" w:rsidRDefault="00A3282A" w:rsidP="00A3282A">
      <w:pPr>
        <w:rPr>
          <w:b/>
          <w:bCs/>
          <w:lang w:eastAsia="ko-KR"/>
        </w:rPr>
      </w:pPr>
    </w:p>
    <w:p w14:paraId="1F12C651" w14:textId="77777777" w:rsidR="00A3282A" w:rsidRPr="00B4108F" w:rsidRDefault="00A3282A" w:rsidP="00A3282A">
      <w:pPr>
        <w:rPr>
          <w:b/>
          <w:bCs/>
          <w:lang w:eastAsia="ko-KR"/>
        </w:rPr>
      </w:pPr>
      <w:r w:rsidRPr="00B4108F">
        <w:rPr>
          <w:b/>
          <w:bCs/>
          <w:lang w:eastAsia="ko-KR"/>
        </w:rPr>
        <w:t>Agreement:</w:t>
      </w:r>
    </w:p>
    <w:p w14:paraId="2E4EDA8F" w14:textId="77777777" w:rsidR="00A3282A" w:rsidRDefault="00A3282A" w:rsidP="00A3282A">
      <w:pPr>
        <w:rPr>
          <w:lang w:eastAsia="ko-KR"/>
        </w:rPr>
      </w:pPr>
    </w:p>
    <w:p w14:paraId="65BF733C" w14:textId="02000260" w:rsidR="009F45DD" w:rsidRDefault="001653CE" w:rsidP="009F45DD">
      <w:pPr>
        <w:rPr>
          <w:b/>
          <w:u w:val="single"/>
          <w:lang w:eastAsia="ko-KR"/>
        </w:rPr>
      </w:pPr>
      <w:r>
        <w:rPr>
          <w:rFonts w:eastAsia="Times New Roman"/>
          <w:b/>
          <w:bCs/>
          <w:color w:val="000000"/>
          <w:u w:val="single"/>
        </w:rPr>
        <w:t xml:space="preserve">Issue </w:t>
      </w:r>
      <w:r w:rsidR="00224424" w:rsidRPr="00224424">
        <w:rPr>
          <w:b/>
          <w:u w:val="single"/>
          <w:lang w:eastAsia="ko-KR"/>
        </w:rPr>
        <w:t xml:space="preserve">1-1-2: Update </w:t>
      </w:r>
      <w:proofErr w:type="spellStart"/>
      <w:r w:rsidR="00224424" w:rsidRPr="00224424">
        <w:rPr>
          <w:b/>
          <w:u w:val="single"/>
          <w:lang w:eastAsia="ko-KR"/>
        </w:rPr>
        <w:t>TFirst_available_CSI</w:t>
      </w:r>
      <w:proofErr w:type="spellEnd"/>
      <w:r w:rsidR="00224424" w:rsidRPr="00224424">
        <w:rPr>
          <w:b/>
          <w:u w:val="single"/>
          <w:lang w:eastAsia="ko-KR"/>
        </w:rPr>
        <w:t xml:space="preserve"> and </w:t>
      </w:r>
      <w:proofErr w:type="spellStart"/>
      <w:r w:rsidR="00224424" w:rsidRPr="00224424">
        <w:rPr>
          <w:b/>
          <w:u w:val="single"/>
          <w:lang w:eastAsia="ko-KR"/>
        </w:rPr>
        <w:t>TCSI_reporting_after</w:t>
      </w:r>
      <w:proofErr w:type="spellEnd"/>
      <w:r w:rsidR="00224424" w:rsidRPr="00224424">
        <w:rPr>
          <w:b/>
          <w:u w:val="single"/>
          <w:lang w:eastAsia="ko-KR"/>
        </w:rPr>
        <w:t xml:space="preserve"> in the PUCCH SCell activation delay requirements?</w:t>
      </w:r>
    </w:p>
    <w:p w14:paraId="6C7CA2B9" w14:textId="77777777" w:rsidR="003C01E6" w:rsidRPr="003C01E6" w:rsidRDefault="003C01E6" w:rsidP="003C01E6">
      <w:pPr>
        <w:overflowPunct/>
        <w:autoSpaceDE/>
        <w:autoSpaceDN/>
        <w:adjustRightInd/>
        <w:spacing w:after="120"/>
        <w:textAlignment w:val="auto"/>
        <w:rPr>
          <w:szCs w:val="24"/>
          <w:lang w:eastAsia="zh-CN"/>
        </w:rPr>
      </w:pPr>
      <w:r w:rsidRPr="003C01E6">
        <w:rPr>
          <w:szCs w:val="24"/>
          <w:lang w:eastAsia="zh-CN"/>
        </w:rPr>
        <w:t>Proposals</w:t>
      </w:r>
    </w:p>
    <w:p w14:paraId="047B8733" w14:textId="77777777" w:rsidR="003C01E6" w:rsidRPr="003C01E6" w:rsidRDefault="003C01E6" w:rsidP="003C01E6">
      <w:pPr>
        <w:numPr>
          <w:ilvl w:val="0"/>
          <w:numId w:val="1"/>
        </w:numPr>
        <w:overflowPunct/>
        <w:autoSpaceDE/>
        <w:autoSpaceDN/>
        <w:adjustRightInd/>
        <w:spacing w:after="120" w:line="259" w:lineRule="auto"/>
        <w:textAlignment w:val="auto"/>
        <w:rPr>
          <w:szCs w:val="24"/>
          <w:lang w:eastAsia="zh-CN"/>
        </w:rPr>
      </w:pPr>
      <w:r w:rsidRPr="003C01E6">
        <w:rPr>
          <w:rFonts w:hint="eastAsia"/>
          <w:szCs w:val="24"/>
          <w:lang w:eastAsia="zh-CN"/>
        </w:rPr>
        <w:t>Option 1: (Ericsson)</w:t>
      </w:r>
    </w:p>
    <w:p w14:paraId="11FE69E6" w14:textId="77777777" w:rsidR="003C01E6" w:rsidRPr="003C01E6" w:rsidRDefault="003C01E6" w:rsidP="003C01E6">
      <w:pPr>
        <w:numPr>
          <w:ilvl w:val="1"/>
          <w:numId w:val="1"/>
        </w:numPr>
        <w:overflowPunct/>
        <w:autoSpaceDE/>
        <w:autoSpaceDN/>
        <w:adjustRightInd/>
        <w:spacing w:after="120" w:line="259" w:lineRule="auto"/>
        <w:textAlignment w:val="auto"/>
        <w:rPr>
          <w:rFonts w:eastAsiaTheme="minorEastAsia"/>
          <w:lang w:eastAsia="zh-CN"/>
        </w:rPr>
      </w:pPr>
      <w:r w:rsidRPr="003C01E6">
        <w:rPr>
          <w:rFonts w:eastAsiaTheme="minorEastAsia"/>
          <w:lang w:eastAsia="zh-CN"/>
        </w:rPr>
        <w:t>E</w:t>
      </w:r>
      <w:r w:rsidRPr="003C01E6">
        <w:rPr>
          <w:rFonts w:eastAsiaTheme="minorEastAsia" w:hint="eastAsia"/>
          <w:lang w:eastAsia="zh-CN"/>
        </w:rPr>
        <w:t xml:space="preserve">xisting requirements: </w:t>
      </w:r>
    </w:p>
    <w:p w14:paraId="68316323" w14:textId="77777777" w:rsidR="003C01E6" w:rsidRPr="003C01E6" w:rsidRDefault="003C01E6" w:rsidP="003C01E6">
      <w:pPr>
        <w:numPr>
          <w:ilvl w:val="2"/>
          <w:numId w:val="1"/>
        </w:numPr>
        <w:overflowPunct/>
        <w:autoSpaceDE/>
        <w:autoSpaceDN/>
        <w:adjustRightInd/>
        <w:spacing w:after="120" w:line="259" w:lineRule="auto"/>
        <w:textAlignment w:val="auto"/>
        <w:rPr>
          <w:rFonts w:eastAsiaTheme="minorEastAsia"/>
          <w:lang w:eastAsia="zh-CN"/>
        </w:rPr>
      </w:pPr>
      <w:r w:rsidRPr="003C01E6">
        <w:rPr>
          <w:rFonts w:eastAsiaTheme="minorEastAsia"/>
          <w:lang w:eastAsia="zh-CN"/>
        </w:rPr>
        <w:t>-</w:t>
      </w:r>
      <w:r w:rsidRPr="003C01E6">
        <w:rPr>
          <w:rFonts w:eastAsiaTheme="minorEastAsia"/>
          <w:lang w:eastAsia="zh-CN"/>
        </w:rPr>
        <w:tab/>
      </w:r>
      <w:proofErr w:type="spellStart"/>
      <w:r w:rsidRPr="003C01E6">
        <w:rPr>
          <w:rFonts w:eastAsiaTheme="minorEastAsia"/>
          <w:lang w:eastAsia="zh-CN"/>
        </w:rPr>
        <w:t>T</w:t>
      </w:r>
      <w:r w:rsidRPr="003C01E6">
        <w:rPr>
          <w:rFonts w:eastAsiaTheme="minorEastAsia"/>
          <w:vertAlign w:val="subscript"/>
          <w:lang w:eastAsia="zh-CN"/>
        </w:rPr>
        <w:t>First_available_CSI</w:t>
      </w:r>
      <w:proofErr w:type="spellEnd"/>
      <w:r w:rsidRPr="003C01E6">
        <w:rPr>
          <w:rFonts w:eastAsiaTheme="minorEastAsia"/>
          <w:lang w:eastAsia="zh-CN"/>
        </w:rPr>
        <w:t xml:space="preserve">: the delay uncertainty in acquiring the first available downlink CSI reference resource. </w:t>
      </w:r>
    </w:p>
    <w:p w14:paraId="49B5139A" w14:textId="77777777" w:rsidR="003C01E6" w:rsidRPr="003C01E6" w:rsidRDefault="003C01E6" w:rsidP="003C01E6">
      <w:pPr>
        <w:numPr>
          <w:ilvl w:val="2"/>
          <w:numId w:val="1"/>
        </w:numPr>
        <w:overflowPunct/>
        <w:autoSpaceDE/>
        <w:autoSpaceDN/>
        <w:adjustRightInd/>
        <w:spacing w:after="120" w:line="259" w:lineRule="auto"/>
        <w:textAlignment w:val="auto"/>
        <w:rPr>
          <w:rFonts w:eastAsiaTheme="minorEastAsia"/>
          <w:lang w:eastAsia="zh-CN"/>
        </w:rPr>
      </w:pPr>
      <w:r w:rsidRPr="003C01E6">
        <w:rPr>
          <w:rFonts w:eastAsiaTheme="minorEastAsia"/>
          <w:lang w:eastAsia="zh-CN"/>
        </w:rPr>
        <w:t>-</w:t>
      </w:r>
      <w:r w:rsidRPr="003C01E6">
        <w:rPr>
          <w:rFonts w:eastAsiaTheme="minorEastAsia"/>
          <w:lang w:eastAsia="zh-CN"/>
        </w:rPr>
        <w:tab/>
      </w:r>
      <w:proofErr w:type="spellStart"/>
      <w:r w:rsidRPr="003C01E6">
        <w:rPr>
          <w:rFonts w:eastAsiaTheme="minorEastAsia"/>
          <w:lang w:eastAsia="zh-CN"/>
        </w:rPr>
        <w:t>T</w:t>
      </w:r>
      <w:r w:rsidRPr="003C01E6">
        <w:rPr>
          <w:rFonts w:eastAsiaTheme="minorEastAsia"/>
          <w:vertAlign w:val="subscript"/>
          <w:lang w:eastAsia="zh-CN"/>
        </w:rPr>
        <w:t>CSI_reporting_</w:t>
      </w:r>
      <w:proofErr w:type="gramStart"/>
      <w:r w:rsidRPr="003C01E6">
        <w:rPr>
          <w:rFonts w:eastAsiaTheme="minorEastAsia"/>
          <w:vertAlign w:val="subscript"/>
          <w:lang w:eastAsia="zh-CN"/>
        </w:rPr>
        <w:t>after</w:t>
      </w:r>
      <w:proofErr w:type="spellEnd"/>
      <w:r w:rsidRPr="003C01E6">
        <w:rPr>
          <w:rFonts w:eastAsiaTheme="minorEastAsia"/>
          <w:lang w:eastAsia="zh-CN"/>
        </w:rPr>
        <w:t>:</w:t>
      </w:r>
      <w:proofErr w:type="gramEnd"/>
      <w:r w:rsidRPr="003C01E6">
        <w:rPr>
          <w:rFonts w:eastAsiaTheme="minorEastAsia"/>
          <w:lang w:eastAsia="zh-CN"/>
        </w:rPr>
        <w:t xml:space="preserve"> the delay uncertainty in acquiring the first available CSI reporting resource after T3 </w:t>
      </w:r>
    </w:p>
    <w:p w14:paraId="42BDC546" w14:textId="77777777" w:rsidR="003C01E6" w:rsidRPr="003C01E6" w:rsidRDefault="003C01E6" w:rsidP="003C01E6">
      <w:pPr>
        <w:numPr>
          <w:ilvl w:val="1"/>
          <w:numId w:val="1"/>
        </w:numPr>
        <w:overflowPunct/>
        <w:autoSpaceDE/>
        <w:autoSpaceDN/>
        <w:adjustRightInd/>
        <w:spacing w:after="120" w:line="259" w:lineRule="auto"/>
        <w:textAlignment w:val="auto"/>
        <w:rPr>
          <w:rFonts w:eastAsiaTheme="minorEastAsia"/>
          <w:lang w:eastAsia="zh-CN"/>
        </w:rPr>
      </w:pPr>
      <w:r w:rsidRPr="003C01E6">
        <w:rPr>
          <w:rFonts w:eastAsiaTheme="minorEastAsia"/>
          <w:lang w:eastAsia="zh-CN"/>
        </w:rPr>
        <w:t>U</w:t>
      </w:r>
      <w:r w:rsidRPr="003C01E6">
        <w:rPr>
          <w:rFonts w:eastAsiaTheme="minorEastAsia" w:hint="eastAsia"/>
          <w:lang w:eastAsia="zh-CN"/>
        </w:rPr>
        <w:t xml:space="preserve">pdate to: </w:t>
      </w:r>
    </w:p>
    <w:p w14:paraId="0545EF77" w14:textId="77777777" w:rsidR="003C01E6" w:rsidRPr="003C01E6" w:rsidRDefault="003C01E6" w:rsidP="003C01E6">
      <w:pPr>
        <w:numPr>
          <w:ilvl w:val="2"/>
          <w:numId w:val="1"/>
        </w:numPr>
        <w:overflowPunct/>
        <w:autoSpaceDE/>
        <w:autoSpaceDN/>
        <w:adjustRightInd/>
        <w:spacing w:after="120" w:line="259" w:lineRule="auto"/>
        <w:textAlignment w:val="auto"/>
        <w:rPr>
          <w:rFonts w:eastAsiaTheme="minorEastAsia"/>
          <w:lang w:eastAsia="zh-CN"/>
        </w:rPr>
      </w:pPr>
      <w:r w:rsidRPr="003C01E6">
        <w:rPr>
          <w:rFonts w:eastAsiaTheme="minorEastAsia"/>
          <w:lang w:eastAsia="zh-CN"/>
        </w:rPr>
        <w:t>-</w:t>
      </w:r>
      <w:r w:rsidRPr="003C01E6">
        <w:rPr>
          <w:rFonts w:eastAsiaTheme="minorEastAsia"/>
          <w:lang w:eastAsia="zh-CN"/>
        </w:rPr>
        <w:tab/>
      </w:r>
      <w:proofErr w:type="spellStart"/>
      <w:r w:rsidRPr="003C01E6">
        <w:rPr>
          <w:rFonts w:eastAsiaTheme="minorEastAsia"/>
          <w:lang w:eastAsia="zh-CN"/>
        </w:rPr>
        <w:t>T</w:t>
      </w:r>
      <w:r w:rsidRPr="003C01E6">
        <w:rPr>
          <w:rFonts w:eastAsiaTheme="minorEastAsia"/>
          <w:vertAlign w:val="subscript"/>
          <w:lang w:eastAsia="zh-CN"/>
        </w:rPr>
        <w:t>Last_Valid_CSI</w:t>
      </w:r>
      <w:proofErr w:type="spellEnd"/>
      <w:r w:rsidRPr="003C01E6">
        <w:rPr>
          <w:rFonts w:eastAsiaTheme="minorEastAsia"/>
          <w:lang w:eastAsia="zh-CN"/>
        </w:rPr>
        <w:t xml:space="preserve">: the delay uncertainty in acquiring the downlink CSI reference resource which is the last CSI reference resource before the first available CSI report resource after T1+T2+T3. Where time difference between last CSI reference resource before the first available CSI report resource after T1+T2+T3 and the first available CSI report resource after T1+T2+T3 is less than </w:t>
      </w:r>
      <w:r w:rsidRPr="003C01E6">
        <w:rPr>
          <w:rFonts w:eastAsiaTheme="minorEastAsia"/>
          <w:b/>
          <w:lang w:eastAsia="zh-CN"/>
        </w:rPr>
        <w:t>Threshold1</w:t>
      </w:r>
      <w:r w:rsidRPr="003C01E6">
        <w:rPr>
          <w:rFonts w:eastAsiaTheme="minorEastAsia"/>
          <w:lang w:eastAsia="zh-CN"/>
        </w:rPr>
        <w:t xml:space="preserve">. Where </w:t>
      </w:r>
      <w:r w:rsidRPr="003C01E6">
        <w:rPr>
          <w:rFonts w:eastAsiaTheme="minorEastAsia"/>
          <w:b/>
          <w:lang w:eastAsia="zh-CN"/>
        </w:rPr>
        <w:t>Threshold1</w:t>
      </w:r>
      <w:r w:rsidRPr="003C01E6">
        <w:rPr>
          <w:rFonts w:eastAsiaTheme="minorEastAsia"/>
          <w:lang w:eastAsia="zh-CN"/>
        </w:rPr>
        <w:t xml:space="preserve"> is configurable parameter in CSI resource settings. </w:t>
      </w:r>
    </w:p>
    <w:p w14:paraId="67006452" w14:textId="77777777" w:rsidR="003C01E6" w:rsidRPr="003C01E6" w:rsidRDefault="003C01E6" w:rsidP="003C01E6">
      <w:pPr>
        <w:numPr>
          <w:ilvl w:val="2"/>
          <w:numId w:val="1"/>
        </w:numPr>
        <w:overflowPunct/>
        <w:autoSpaceDE/>
        <w:autoSpaceDN/>
        <w:adjustRightInd/>
        <w:spacing w:after="120" w:line="259" w:lineRule="auto"/>
        <w:textAlignment w:val="auto"/>
        <w:rPr>
          <w:rFonts w:eastAsiaTheme="minorEastAsia"/>
          <w:lang w:eastAsia="zh-CN"/>
        </w:rPr>
      </w:pPr>
      <w:r w:rsidRPr="003C01E6">
        <w:rPr>
          <w:rFonts w:eastAsiaTheme="minorEastAsia"/>
          <w:lang w:eastAsia="zh-CN"/>
        </w:rPr>
        <w:t>-</w:t>
      </w:r>
      <w:r w:rsidRPr="003C01E6">
        <w:rPr>
          <w:rFonts w:eastAsiaTheme="minorEastAsia"/>
          <w:lang w:eastAsia="zh-CN"/>
        </w:rPr>
        <w:tab/>
      </w:r>
      <w:proofErr w:type="spellStart"/>
      <w:r w:rsidRPr="003C01E6">
        <w:rPr>
          <w:rFonts w:eastAsiaTheme="minorEastAsia"/>
          <w:lang w:eastAsia="zh-CN"/>
        </w:rPr>
        <w:t>T</w:t>
      </w:r>
      <w:r w:rsidRPr="003C01E6">
        <w:rPr>
          <w:rFonts w:eastAsiaTheme="minorEastAsia"/>
          <w:vertAlign w:val="subscript"/>
          <w:lang w:eastAsia="zh-CN"/>
        </w:rPr>
        <w:t>CSI_reporting_after</w:t>
      </w:r>
      <w:proofErr w:type="spellEnd"/>
      <w:r w:rsidRPr="003C01E6">
        <w:rPr>
          <w:rFonts w:eastAsiaTheme="minorEastAsia"/>
          <w:lang w:eastAsia="zh-CN"/>
        </w:rPr>
        <w:t xml:space="preserve"> is the delay uncertainty in acquiring the first available CSI reporting resource after T3 if time difference between first available CSI report resource after T3 and last available CSI reference resource before this CSI report resource is less than </w:t>
      </w:r>
      <w:r w:rsidRPr="003C01E6">
        <w:rPr>
          <w:rFonts w:eastAsiaTheme="minorEastAsia"/>
          <w:b/>
          <w:lang w:eastAsia="zh-CN"/>
        </w:rPr>
        <w:t>Threshold1</w:t>
      </w:r>
      <w:r w:rsidRPr="003C01E6">
        <w:rPr>
          <w:rFonts w:eastAsiaTheme="minorEastAsia"/>
          <w:lang w:eastAsia="zh-CN"/>
        </w:rPr>
        <w:t xml:space="preserve">. Where </w:t>
      </w:r>
      <w:r w:rsidRPr="003C01E6">
        <w:rPr>
          <w:rFonts w:eastAsiaTheme="minorEastAsia"/>
          <w:b/>
          <w:lang w:eastAsia="zh-CN"/>
        </w:rPr>
        <w:t>Threshold1</w:t>
      </w:r>
      <w:r w:rsidRPr="003C01E6">
        <w:rPr>
          <w:rFonts w:eastAsiaTheme="minorEastAsia"/>
          <w:lang w:eastAsia="zh-CN"/>
        </w:rPr>
        <w:t>is configurable parameter in CSI resource settings. Else, it is the delay uncertainty in acquiring the second available CSI report resource.</w:t>
      </w:r>
    </w:p>
    <w:p w14:paraId="619A7974" w14:textId="77777777" w:rsidR="003C01E6" w:rsidRDefault="003C01E6" w:rsidP="003C01E6">
      <w:pPr>
        <w:rPr>
          <w:b/>
          <w:bCs/>
          <w:lang w:eastAsia="ko-KR"/>
        </w:rPr>
      </w:pPr>
      <w:r w:rsidRPr="00B4108F">
        <w:rPr>
          <w:b/>
          <w:bCs/>
          <w:lang w:eastAsia="ko-KR"/>
        </w:rPr>
        <w:t>Discussions:</w:t>
      </w:r>
    </w:p>
    <w:p w14:paraId="7E324E46" w14:textId="77777777" w:rsidR="003C01E6" w:rsidRPr="00B4108F" w:rsidRDefault="003C01E6" w:rsidP="003C01E6">
      <w:pPr>
        <w:rPr>
          <w:b/>
          <w:bCs/>
          <w:lang w:eastAsia="ko-KR"/>
        </w:rPr>
      </w:pPr>
    </w:p>
    <w:p w14:paraId="6AF1CC49" w14:textId="77777777" w:rsidR="003C01E6" w:rsidRPr="00B4108F" w:rsidRDefault="003C01E6" w:rsidP="003C01E6">
      <w:pPr>
        <w:rPr>
          <w:b/>
          <w:bCs/>
          <w:lang w:eastAsia="ko-KR"/>
        </w:rPr>
      </w:pPr>
      <w:r w:rsidRPr="00B4108F">
        <w:rPr>
          <w:b/>
          <w:bCs/>
          <w:lang w:eastAsia="ko-KR"/>
        </w:rPr>
        <w:t>Agreement:</w:t>
      </w:r>
    </w:p>
    <w:p w14:paraId="59370C45" w14:textId="77777777" w:rsidR="003C01E6" w:rsidRDefault="003C01E6" w:rsidP="003C01E6">
      <w:pPr>
        <w:rPr>
          <w:lang w:eastAsia="ko-KR"/>
        </w:rPr>
      </w:pPr>
    </w:p>
    <w:p w14:paraId="0A90584C" w14:textId="3C0B3101" w:rsidR="0028438A" w:rsidRDefault="0028438A" w:rsidP="0028438A">
      <w:pPr>
        <w:rPr>
          <w:b/>
          <w:u w:val="single"/>
          <w:lang w:eastAsia="ko-KR"/>
        </w:rPr>
      </w:pPr>
      <w:r>
        <w:rPr>
          <w:rFonts w:eastAsia="Times New Roman"/>
          <w:b/>
          <w:bCs/>
          <w:color w:val="000000"/>
          <w:u w:val="single"/>
        </w:rPr>
        <w:lastRenderedPageBreak/>
        <w:t xml:space="preserve">Issue </w:t>
      </w:r>
      <w:r w:rsidR="00E109EB" w:rsidRPr="00E109EB">
        <w:rPr>
          <w:b/>
          <w:u w:val="single"/>
          <w:lang w:eastAsia="ko-KR"/>
        </w:rPr>
        <w:t>1-1-7: Clarification on interruption length on UL transmission when colliding with PRACH transmission on PUCCH SCell?</w:t>
      </w:r>
    </w:p>
    <w:p w14:paraId="74AA92C0" w14:textId="77777777" w:rsidR="00935277" w:rsidRPr="00935277" w:rsidRDefault="00935277" w:rsidP="00935277">
      <w:pPr>
        <w:overflowPunct/>
        <w:autoSpaceDE/>
        <w:autoSpaceDN/>
        <w:adjustRightInd/>
        <w:spacing w:after="120"/>
        <w:textAlignment w:val="auto"/>
        <w:rPr>
          <w:szCs w:val="24"/>
          <w:lang w:eastAsia="zh-CN"/>
        </w:rPr>
      </w:pPr>
      <w:r w:rsidRPr="00935277">
        <w:rPr>
          <w:szCs w:val="24"/>
          <w:lang w:eastAsia="zh-CN"/>
        </w:rPr>
        <w:t>Proposals</w:t>
      </w:r>
    </w:p>
    <w:p w14:paraId="4ECCCC6E" w14:textId="77777777" w:rsidR="00935277" w:rsidRPr="00935277" w:rsidRDefault="00935277" w:rsidP="00935277">
      <w:pPr>
        <w:numPr>
          <w:ilvl w:val="0"/>
          <w:numId w:val="1"/>
        </w:numPr>
        <w:overflowPunct/>
        <w:autoSpaceDE/>
        <w:autoSpaceDN/>
        <w:adjustRightInd/>
        <w:spacing w:after="120" w:line="259" w:lineRule="auto"/>
        <w:textAlignment w:val="auto"/>
        <w:rPr>
          <w:szCs w:val="24"/>
          <w:lang w:eastAsia="zh-CN"/>
        </w:rPr>
      </w:pPr>
      <w:r w:rsidRPr="00935277">
        <w:rPr>
          <w:rFonts w:hint="eastAsia"/>
          <w:szCs w:val="24"/>
          <w:lang w:eastAsia="zh-CN"/>
        </w:rPr>
        <w:t>Option 1: (Huawei)</w:t>
      </w:r>
    </w:p>
    <w:p w14:paraId="21CB7B65" w14:textId="77777777" w:rsidR="00935277" w:rsidRPr="00935277" w:rsidRDefault="00935277" w:rsidP="00935277">
      <w:pPr>
        <w:numPr>
          <w:ilvl w:val="1"/>
          <w:numId w:val="1"/>
        </w:numPr>
        <w:overflowPunct/>
        <w:autoSpaceDE/>
        <w:autoSpaceDN/>
        <w:adjustRightInd/>
        <w:spacing w:after="120" w:line="259" w:lineRule="auto"/>
        <w:textAlignment w:val="auto"/>
        <w:rPr>
          <w:rFonts w:eastAsia="MS Mincho"/>
          <w:lang w:eastAsia="ja-JP"/>
        </w:rPr>
      </w:pPr>
      <w:r w:rsidRPr="00935277">
        <w:rPr>
          <w:rFonts w:eastAsia="MS Mincho"/>
          <w:lang w:eastAsia="en-US"/>
        </w:rPr>
        <w:t xml:space="preserve">No need to define the interruption length of </w:t>
      </w:r>
      <w:r w:rsidRPr="00935277">
        <w:rPr>
          <w:rFonts w:eastAsiaTheme="minorEastAsia"/>
          <w:lang w:val="en-US" w:eastAsia="zh-CN"/>
        </w:rPr>
        <w:t xml:space="preserve">PRACH transmission when UE is not capable of </w:t>
      </w:r>
      <w:proofErr w:type="spellStart"/>
      <w:r w:rsidRPr="00935277">
        <w:rPr>
          <w:rFonts w:eastAsia="MS Mincho"/>
          <w:i/>
          <w:lang w:eastAsia="en-US"/>
        </w:rPr>
        <w:t>parallelTxPRACH</w:t>
      </w:r>
      <w:proofErr w:type="spellEnd"/>
      <w:r w:rsidRPr="00935277">
        <w:rPr>
          <w:rFonts w:eastAsia="MS Mincho"/>
          <w:i/>
          <w:lang w:eastAsia="en-US"/>
        </w:rPr>
        <w:t>-SRS-PUCCH-PUSCH</w:t>
      </w:r>
      <w:r w:rsidRPr="00935277">
        <w:rPr>
          <w:rFonts w:eastAsia="MS Mincho"/>
          <w:i/>
          <w:lang w:eastAsia="en-US"/>
        </w:rPr>
        <w:softHyphen/>
      </w:r>
      <w:r w:rsidRPr="00935277">
        <w:rPr>
          <w:rFonts w:eastAsia="MS Mincho"/>
          <w:lang w:eastAsia="en-US"/>
        </w:rPr>
        <w:t>.</w:t>
      </w:r>
    </w:p>
    <w:p w14:paraId="16498698" w14:textId="77777777" w:rsidR="00935277" w:rsidRPr="00935277" w:rsidRDefault="00935277" w:rsidP="00935277">
      <w:pPr>
        <w:numPr>
          <w:ilvl w:val="0"/>
          <w:numId w:val="1"/>
        </w:numPr>
        <w:overflowPunct/>
        <w:autoSpaceDE/>
        <w:autoSpaceDN/>
        <w:adjustRightInd/>
        <w:spacing w:after="120" w:line="259" w:lineRule="auto"/>
        <w:textAlignment w:val="auto"/>
        <w:rPr>
          <w:szCs w:val="24"/>
          <w:lang w:eastAsia="zh-CN"/>
        </w:rPr>
      </w:pPr>
      <w:r w:rsidRPr="00935277">
        <w:rPr>
          <w:rFonts w:hint="eastAsia"/>
          <w:szCs w:val="24"/>
          <w:lang w:eastAsia="zh-CN"/>
        </w:rPr>
        <w:t>Option 2: (Ericsson)</w:t>
      </w:r>
    </w:p>
    <w:p w14:paraId="1DBD31D7" w14:textId="77777777" w:rsidR="00935277" w:rsidRPr="00935277" w:rsidRDefault="00935277" w:rsidP="00935277">
      <w:pPr>
        <w:numPr>
          <w:ilvl w:val="1"/>
          <w:numId w:val="1"/>
        </w:numPr>
        <w:overflowPunct/>
        <w:autoSpaceDE/>
        <w:autoSpaceDN/>
        <w:adjustRightInd/>
        <w:spacing w:after="120" w:line="259" w:lineRule="auto"/>
        <w:textAlignment w:val="auto"/>
        <w:rPr>
          <w:rFonts w:eastAsia="MS Mincho"/>
          <w:lang w:eastAsia="en-US"/>
        </w:rPr>
      </w:pPr>
      <w:r w:rsidRPr="00935277">
        <w:rPr>
          <w:rFonts w:eastAsia="MS Mincho"/>
          <w:lang w:eastAsia="en-US"/>
        </w:rPr>
        <w:t>RAN4 to define 4 different interruption groups with each group having different interruption length.</w:t>
      </w:r>
    </w:p>
    <w:p w14:paraId="7E2DB68E" w14:textId="77777777" w:rsidR="00935277" w:rsidRPr="00935277" w:rsidRDefault="00935277" w:rsidP="00935277">
      <w:pPr>
        <w:numPr>
          <w:ilvl w:val="2"/>
          <w:numId w:val="1"/>
        </w:numPr>
        <w:overflowPunct/>
        <w:autoSpaceDE/>
        <w:autoSpaceDN/>
        <w:adjustRightInd/>
        <w:spacing w:after="120" w:line="259" w:lineRule="auto"/>
        <w:textAlignment w:val="auto"/>
        <w:rPr>
          <w:rFonts w:eastAsia="MS Mincho"/>
          <w:lang w:eastAsia="en-US"/>
        </w:rPr>
      </w:pPr>
      <w:r w:rsidRPr="00935277">
        <w:rPr>
          <w:rFonts w:eastAsia="MS Mincho"/>
          <w:lang w:eastAsia="en-US"/>
        </w:rPr>
        <w:t>For preambles format A1, A2, A3, B1, B2, B3, B4, C0 and C1, the interruption length is 0.5ms.</w:t>
      </w:r>
    </w:p>
    <w:p w14:paraId="3AC1614B" w14:textId="77777777" w:rsidR="00935277" w:rsidRPr="00935277" w:rsidRDefault="00935277" w:rsidP="00935277">
      <w:pPr>
        <w:numPr>
          <w:ilvl w:val="2"/>
          <w:numId w:val="1"/>
        </w:numPr>
        <w:overflowPunct/>
        <w:autoSpaceDE/>
        <w:autoSpaceDN/>
        <w:adjustRightInd/>
        <w:spacing w:after="120" w:line="259" w:lineRule="auto"/>
        <w:textAlignment w:val="auto"/>
        <w:rPr>
          <w:rFonts w:eastAsia="MS Mincho"/>
          <w:lang w:eastAsia="en-US"/>
        </w:rPr>
      </w:pPr>
      <w:r w:rsidRPr="00935277">
        <w:rPr>
          <w:rFonts w:eastAsia="MS Mincho"/>
          <w:lang w:eastAsia="en-US"/>
        </w:rPr>
        <w:t>For preambles format 0 and 3, the interruption length is 1ms.</w:t>
      </w:r>
    </w:p>
    <w:p w14:paraId="27BE4FE4" w14:textId="77777777" w:rsidR="00935277" w:rsidRPr="00935277" w:rsidRDefault="00935277" w:rsidP="00935277">
      <w:pPr>
        <w:numPr>
          <w:ilvl w:val="2"/>
          <w:numId w:val="1"/>
        </w:numPr>
        <w:overflowPunct/>
        <w:autoSpaceDE/>
        <w:autoSpaceDN/>
        <w:adjustRightInd/>
        <w:spacing w:after="120" w:line="259" w:lineRule="auto"/>
        <w:textAlignment w:val="auto"/>
        <w:rPr>
          <w:rFonts w:eastAsia="MS Mincho"/>
          <w:lang w:eastAsia="en-US"/>
        </w:rPr>
      </w:pPr>
      <w:r w:rsidRPr="00935277">
        <w:rPr>
          <w:rFonts w:eastAsia="MS Mincho"/>
          <w:lang w:eastAsia="en-US"/>
        </w:rPr>
        <w:t>For preambles format 1, the interruption length is 3ms.</w:t>
      </w:r>
    </w:p>
    <w:p w14:paraId="4B0BA8E8" w14:textId="77777777" w:rsidR="00935277" w:rsidRPr="00935277" w:rsidRDefault="00935277" w:rsidP="00935277">
      <w:pPr>
        <w:numPr>
          <w:ilvl w:val="2"/>
          <w:numId w:val="1"/>
        </w:numPr>
        <w:overflowPunct/>
        <w:autoSpaceDE/>
        <w:autoSpaceDN/>
        <w:adjustRightInd/>
        <w:spacing w:after="120" w:line="259" w:lineRule="auto"/>
        <w:textAlignment w:val="auto"/>
        <w:rPr>
          <w:rFonts w:eastAsia="MS Mincho"/>
          <w:lang w:eastAsia="en-US"/>
        </w:rPr>
      </w:pPr>
      <w:r w:rsidRPr="00935277">
        <w:rPr>
          <w:rFonts w:eastAsia="MS Mincho"/>
          <w:lang w:eastAsia="en-US"/>
        </w:rPr>
        <w:t>For preambles format 2, the interruption length is 5ms.</w:t>
      </w:r>
    </w:p>
    <w:p w14:paraId="7244E0FD" w14:textId="77777777" w:rsidR="00935277" w:rsidRDefault="00935277" w:rsidP="00935277">
      <w:pPr>
        <w:rPr>
          <w:b/>
          <w:bCs/>
          <w:lang w:eastAsia="ko-KR"/>
        </w:rPr>
      </w:pPr>
      <w:r w:rsidRPr="00B4108F">
        <w:rPr>
          <w:b/>
          <w:bCs/>
          <w:lang w:eastAsia="ko-KR"/>
        </w:rPr>
        <w:t>Discussions:</w:t>
      </w:r>
    </w:p>
    <w:p w14:paraId="57783608" w14:textId="77777777" w:rsidR="00935277" w:rsidRPr="00B4108F" w:rsidRDefault="00935277" w:rsidP="00935277">
      <w:pPr>
        <w:rPr>
          <w:b/>
          <w:bCs/>
          <w:lang w:eastAsia="ko-KR"/>
        </w:rPr>
      </w:pPr>
    </w:p>
    <w:p w14:paraId="39BDAEF1" w14:textId="77777777" w:rsidR="00935277" w:rsidRPr="00B4108F" w:rsidRDefault="00935277" w:rsidP="00935277">
      <w:pPr>
        <w:rPr>
          <w:b/>
          <w:bCs/>
          <w:lang w:eastAsia="ko-KR"/>
        </w:rPr>
      </w:pPr>
      <w:r w:rsidRPr="00B4108F">
        <w:rPr>
          <w:b/>
          <w:bCs/>
          <w:lang w:eastAsia="ko-KR"/>
        </w:rPr>
        <w:t>Agreement:</w:t>
      </w:r>
    </w:p>
    <w:p w14:paraId="3CED2BD1" w14:textId="77777777" w:rsidR="00935277" w:rsidRDefault="00935277" w:rsidP="00935277">
      <w:pPr>
        <w:rPr>
          <w:lang w:eastAsia="ko-KR"/>
        </w:rPr>
      </w:pPr>
    </w:p>
    <w:p w14:paraId="5567BD78" w14:textId="77777777" w:rsidR="00224424" w:rsidRPr="009F45DD" w:rsidRDefault="00224424" w:rsidP="009F45DD"/>
    <w:p w14:paraId="29E6E5F8" w14:textId="77777777" w:rsidR="00ED4B10" w:rsidRDefault="00ED4B10" w:rsidP="00ED4B10">
      <w:pPr>
        <w:pStyle w:val="Heading3"/>
      </w:pPr>
      <w:bookmarkStart w:id="42" w:name="_Toc111094612"/>
      <w:r>
        <w:t>9.9</w:t>
      </w:r>
      <w:r>
        <w:tab/>
        <w:t>NR and MR-DC measurement gap enhancements</w:t>
      </w:r>
      <w:bookmarkEnd w:id="42"/>
    </w:p>
    <w:p w14:paraId="1D0995F6" w14:textId="77777777" w:rsidR="00ED4B10" w:rsidRDefault="00ED4B10" w:rsidP="00ED4B10">
      <w:pPr>
        <w:pStyle w:val="Heading4"/>
      </w:pPr>
      <w:bookmarkStart w:id="43" w:name="_Toc111094613"/>
      <w:r>
        <w:t>9.9.1</w:t>
      </w:r>
      <w:r>
        <w:tab/>
        <w:t>RRM core requirement maintenance</w:t>
      </w:r>
      <w:bookmarkEnd w:id="43"/>
    </w:p>
    <w:p w14:paraId="01018F9B" w14:textId="77777777" w:rsidR="00ED4B10" w:rsidRDefault="00ED4B10" w:rsidP="00ED4B10">
      <w:pPr>
        <w:rPr>
          <w:rFonts w:ascii="Arial" w:hAnsi="Arial" w:cs="Arial"/>
          <w:b/>
          <w:sz w:val="24"/>
        </w:rPr>
      </w:pPr>
      <w:r>
        <w:rPr>
          <w:rFonts w:ascii="Arial" w:hAnsi="Arial" w:cs="Arial"/>
          <w:b/>
          <w:color w:val="0000FF"/>
          <w:sz w:val="24"/>
        </w:rPr>
        <w:t>R4-2212031</w:t>
      </w:r>
      <w:r>
        <w:rPr>
          <w:rFonts w:ascii="Arial" w:hAnsi="Arial" w:cs="Arial"/>
          <w:b/>
          <w:color w:val="0000FF"/>
          <w:sz w:val="24"/>
        </w:rPr>
        <w:tab/>
      </w:r>
      <w:r>
        <w:rPr>
          <w:rFonts w:ascii="Arial" w:hAnsi="Arial" w:cs="Arial"/>
          <w:b/>
          <w:sz w:val="24"/>
        </w:rPr>
        <w:t>CR to enhanced gap configuration for RRM requirements applicability</w:t>
      </w:r>
    </w:p>
    <w:p w14:paraId="47F8B2B8"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-2443  rev  Cat: F (Rel-17)</w:t>
      </w:r>
      <w:r>
        <w:br/>
      </w:r>
      <w:r>
        <w:br/>
      </w:r>
      <w:r>
        <w:rPr>
          <w:i/>
        </w:rPr>
        <w:tab/>
      </w:r>
      <w:r>
        <w:rPr>
          <w:i/>
        </w:rPr>
        <w:tab/>
      </w:r>
      <w:r>
        <w:rPr>
          <w:i/>
        </w:rPr>
        <w:tab/>
      </w:r>
      <w:r>
        <w:rPr>
          <w:i/>
        </w:rPr>
        <w:tab/>
      </w:r>
      <w:r>
        <w:rPr>
          <w:i/>
        </w:rPr>
        <w:tab/>
        <w:t>Source: OPPO</w:t>
      </w:r>
    </w:p>
    <w:p w14:paraId="2F677A2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F8876E" w14:textId="77777777" w:rsidR="00ED4B10" w:rsidRDefault="00ED4B10" w:rsidP="00ED4B10">
      <w:pPr>
        <w:pStyle w:val="Heading5"/>
      </w:pPr>
      <w:bookmarkStart w:id="44" w:name="_Toc111094614"/>
      <w:r>
        <w:t>9.9.1.1</w:t>
      </w:r>
      <w:r>
        <w:tab/>
        <w:t>Pre-configured MG pattern(s)</w:t>
      </w:r>
      <w:bookmarkEnd w:id="44"/>
    </w:p>
    <w:p w14:paraId="789BF292" w14:textId="77777777" w:rsidR="00ED4B10" w:rsidRDefault="00ED4B10" w:rsidP="00ED4B10">
      <w:pPr>
        <w:rPr>
          <w:rFonts w:ascii="Arial" w:hAnsi="Arial" w:cs="Arial"/>
          <w:b/>
          <w:sz w:val="24"/>
        </w:rPr>
      </w:pPr>
      <w:r>
        <w:rPr>
          <w:rFonts w:ascii="Arial" w:hAnsi="Arial" w:cs="Arial"/>
          <w:b/>
          <w:color w:val="0000FF"/>
          <w:sz w:val="24"/>
        </w:rPr>
        <w:t>R4-2211721</w:t>
      </w:r>
      <w:r>
        <w:rPr>
          <w:rFonts w:ascii="Arial" w:hAnsi="Arial" w:cs="Arial"/>
          <w:b/>
          <w:color w:val="0000FF"/>
          <w:sz w:val="24"/>
        </w:rPr>
        <w:tab/>
      </w:r>
      <w:r>
        <w:rPr>
          <w:rFonts w:ascii="Arial" w:hAnsi="Arial" w:cs="Arial"/>
          <w:b/>
          <w:sz w:val="24"/>
        </w:rPr>
        <w:t>Reply LS on LMI contents and pre-configured MG parameters</w:t>
      </w:r>
    </w:p>
    <w:p w14:paraId="54AC37FF" w14:textId="77777777" w:rsidR="00ED4B10" w:rsidRDefault="00ED4B10" w:rsidP="00ED4B10">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tab/>
      </w:r>
      <w:r>
        <w:tab/>
      </w:r>
      <w:r>
        <w:tab/>
      </w:r>
      <w:r>
        <w:tab/>
      </w:r>
      <w:r>
        <w:tab/>
        <w:t>to RAN2</w:t>
      </w:r>
      <w:r>
        <w:br/>
      </w:r>
      <w:r>
        <w:rPr>
          <w:i/>
        </w:rPr>
        <w:tab/>
      </w:r>
      <w:r>
        <w:rPr>
          <w:i/>
        </w:rPr>
        <w:tab/>
      </w:r>
      <w:r>
        <w:rPr>
          <w:i/>
        </w:rPr>
        <w:tab/>
      </w:r>
      <w:r>
        <w:rPr>
          <w:i/>
        </w:rPr>
        <w:tab/>
      </w:r>
      <w:r>
        <w:rPr>
          <w:i/>
        </w:rPr>
        <w:tab/>
        <w:t>Source: CATT</w:t>
      </w:r>
    </w:p>
    <w:p w14:paraId="5BCC321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710C1E" w14:textId="77777777" w:rsidR="00ED4B10" w:rsidRDefault="00ED4B10" w:rsidP="00ED4B10">
      <w:pPr>
        <w:rPr>
          <w:rFonts w:ascii="Arial" w:hAnsi="Arial" w:cs="Arial"/>
          <w:b/>
          <w:sz w:val="24"/>
        </w:rPr>
      </w:pPr>
      <w:r>
        <w:rPr>
          <w:rFonts w:ascii="Arial" w:hAnsi="Arial" w:cs="Arial"/>
          <w:b/>
          <w:color w:val="0000FF"/>
          <w:sz w:val="24"/>
        </w:rPr>
        <w:t>R4-2211892</w:t>
      </w:r>
      <w:r>
        <w:rPr>
          <w:rFonts w:ascii="Arial" w:hAnsi="Arial" w:cs="Arial"/>
          <w:b/>
          <w:color w:val="0000FF"/>
          <w:sz w:val="24"/>
        </w:rPr>
        <w:tab/>
      </w:r>
      <w:r>
        <w:rPr>
          <w:rFonts w:ascii="Arial" w:hAnsi="Arial" w:cs="Arial"/>
          <w:b/>
          <w:sz w:val="24"/>
        </w:rPr>
        <w:t xml:space="preserve">Discussion on RAN2 LS on </w:t>
      </w:r>
      <w:proofErr w:type="spellStart"/>
      <w:r>
        <w:rPr>
          <w:rFonts w:ascii="Arial" w:hAnsi="Arial" w:cs="Arial"/>
          <w:b/>
          <w:sz w:val="24"/>
        </w:rPr>
        <w:t>LocationMeasurementIndication</w:t>
      </w:r>
      <w:proofErr w:type="spellEnd"/>
      <w:r>
        <w:rPr>
          <w:rFonts w:ascii="Arial" w:hAnsi="Arial" w:cs="Arial"/>
          <w:b/>
          <w:sz w:val="24"/>
        </w:rPr>
        <w:t xml:space="preserve"> contents</w:t>
      </w:r>
    </w:p>
    <w:p w14:paraId="12E655B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A9565E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9963F0" w14:textId="77777777" w:rsidR="00ED4B10" w:rsidRDefault="00ED4B10" w:rsidP="00ED4B10">
      <w:pPr>
        <w:rPr>
          <w:rFonts w:ascii="Arial" w:hAnsi="Arial" w:cs="Arial"/>
          <w:b/>
          <w:sz w:val="24"/>
        </w:rPr>
      </w:pPr>
      <w:r>
        <w:rPr>
          <w:rFonts w:ascii="Arial" w:hAnsi="Arial" w:cs="Arial"/>
          <w:b/>
          <w:color w:val="0000FF"/>
          <w:sz w:val="24"/>
        </w:rPr>
        <w:t>R4-2211948</w:t>
      </w:r>
      <w:r>
        <w:rPr>
          <w:rFonts w:ascii="Arial" w:hAnsi="Arial" w:cs="Arial"/>
          <w:b/>
          <w:color w:val="0000FF"/>
          <w:sz w:val="24"/>
        </w:rPr>
        <w:tab/>
      </w:r>
      <w:r>
        <w:rPr>
          <w:rFonts w:ascii="Arial" w:hAnsi="Arial" w:cs="Arial"/>
          <w:b/>
          <w:sz w:val="24"/>
        </w:rPr>
        <w:t>Discussion on pre-configured MG pattern(s)</w:t>
      </w:r>
    </w:p>
    <w:p w14:paraId="5A283E51" w14:textId="77777777" w:rsidR="00ED4B10" w:rsidRDefault="00ED4B10" w:rsidP="00ED4B10">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4F94C6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5DD094" w14:textId="77777777" w:rsidR="00ED4B10" w:rsidRDefault="00ED4B10" w:rsidP="00ED4B10">
      <w:pPr>
        <w:rPr>
          <w:rFonts w:ascii="Arial" w:hAnsi="Arial" w:cs="Arial"/>
          <w:b/>
          <w:sz w:val="24"/>
        </w:rPr>
      </w:pPr>
      <w:r>
        <w:rPr>
          <w:rFonts w:ascii="Arial" w:hAnsi="Arial" w:cs="Arial"/>
          <w:b/>
          <w:color w:val="0000FF"/>
          <w:sz w:val="24"/>
        </w:rPr>
        <w:t>R4-2212076</w:t>
      </w:r>
      <w:r>
        <w:rPr>
          <w:rFonts w:ascii="Arial" w:hAnsi="Arial" w:cs="Arial"/>
          <w:b/>
          <w:color w:val="0000FF"/>
          <w:sz w:val="24"/>
        </w:rPr>
        <w:tab/>
      </w:r>
      <w:r>
        <w:rPr>
          <w:rFonts w:ascii="Arial" w:hAnsi="Arial" w:cs="Arial"/>
          <w:b/>
          <w:sz w:val="24"/>
        </w:rPr>
        <w:t xml:space="preserve">Discussion on LS on </w:t>
      </w:r>
      <w:proofErr w:type="spellStart"/>
      <w:r>
        <w:rPr>
          <w:rFonts w:ascii="Arial" w:hAnsi="Arial" w:cs="Arial"/>
          <w:b/>
          <w:sz w:val="24"/>
        </w:rPr>
        <w:t>LocationMeasurementIndication</w:t>
      </w:r>
      <w:proofErr w:type="spellEnd"/>
      <w:r>
        <w:rPr>
          <w:rFonts w:ascii="Arial" w:hAnsi="Arial" w:cs="Arial"/>
          <w:b/>
          <w:sz w:val="24"/>
        </w:rPr>
        <w:t xml:space="preserve"> contents and measurement gap parameters</w:t>
      </w:r>
    </w:p>
    <w:p w14:paraId="3D505D1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A71235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9166AF" w14:textId="77777777" w:rsidR="00ED4B10" w:rsidRDefault="00ED4B10" w:rsidP="00ED4B10">
      <w:pPr>
        <w:rPr>
          <w:rFonts w:ascii="Arial" w:hAnsi="Arial" w:cs="Arial"/>
          <w:b/>
          <w:sz w:val="24"/>
        </w:rPr>
      </w:pPr>
      <w:r>
        <w:rPr>
          <w:rFonts w:ascii="Arial" w:hAnsi="Arial" w:cs="Arial"/>
          <w:b/>
          <w:color w:val="0000FF"/>
          <w:sz w:val="24"/>
        </w:rPr>
        <w:t>R4-2212077</w:t>
      </w:r>
      <w:r>
        <w:rPr>
          <w:rFonts w:ascii="Arial" w:hAnsi="Arial" w:cs="Arial"/>
          <w:b/>
          <w:color w:val="0000FF"/>
          <w:sz w:val="24"/>
        </w:rPr>
        <w:tab/>
      </w:r>
      <w:r>
        <w:rPr>
          <w:rFonts w:ascii="Arial" w:hAnsi="Arial" w:cs="Arial"/>
          <w:b/>
          <w:sz w:val="24"/>
        </w:rPr>
        <w:t>Maintenance CR on TS38.133 for Pre-MG core part</w:t>
      </w:r>
    </w:p>
    <w:p w14:paraId="48E9F734"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-2448  rev  Cat: F (Rel-17)</w:t>
      </w:r>
      <w:r>
        <w:br/>
      </w:r>
      <w:r>
        <w:br/>
      </w:r>
      <w:r>
        <w:rPr>
          <w:i/>
        </w:rPr>
        <w:tab/>
      </w:r>
      <w:r>
        <w:rPr>
          <w:i/>
        </w:rPr>
        <w:tab/>
      </w:r>
      <w:r>
        <w:rPr>
          <w:i/>
        </w:rPr>
        <w:tab/>
      </w:r>
      <w:r>
        <w:rPr>
          <w:i/>
        </w:rPr>
        <w:tab/>
      </w:r>
      <w:r>
        <w:rPr>
          <w:i/>
        </w:rPr>
        <w:tab/>
        <w:t>Source: MediaTek inc.</w:t>
      </w:r>
    </w:p>
    <w:p w14:paraId="688B29C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743853" w14:textId="77777777" w:rsidR="00ED4B10" w:rsidRDefault="00ED4B10" w:rsidP="00ED4B10">
      <w:pPr>
        <w:rPr>
          <w:rFonts w:ascii="Arial" w:hAnsi="Arial" w:cs="Arial"/>
          <w:b/>
          <w:sz w:val="24"/>
        </w:rPr>
      </w:pPr>
      <w:r>
        <w:rPr>
          <w:rFonts w:ascii="Arial" w:hAnsi="Arial" w:cs="Arial"/>
          <w:b/>
          <w:color w:val="0000FF"/>
          <w:sz w:val="24"/>
        </w:rPr>
        <w:t>R4-2212203</w:t>
      </w:r>
      <w:r>
        <w:rPr>
          <w:rFonts w:ascii="Arial" w:hAnsi="Arial" w:cs="Arial"/>
          <w:b/>
          <w:color w:val="0000FF"/>
          <w:sz w:val="24"/>
        </w:rPr>
        <w:tab/>
      </w:r>
      <w:r>
        <w:rPr>
          <w:rFonts w:ascii="Arial" w:hAnsi="Arial" w:cs="Arial"/>
          <w:b/>
          <w:sz w:val="24"/>
        </w:rPr>
        <w:t>Open issues in core requirements for pre-configured measurement gaps</w:t>
      </w:r>
    </w:p>
    <w:p w14:paraId="41E5758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B1D355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91B02D" w14:textId="77777777" w:rsidR="00ED4B10" w:rsidRDefault="00ED4B10" w:rsidP="00ED4B10">
      <w:pPr>
        <w:rPr>
          <w:rFonts w:ascii="Arial" w:hAnsi="Arial" w:cs="Arial"/>
          <w:b/>
          <w:sz w:val="24"/>
        </w:rPr>
      </w:pPr>
      <w:r>
        <w:rPr>
          <w:rFonts w:ascii="Arial" w:hAnsi="Arial" w:cs="Arial"/>
          <w:b/>
          <w:color w:val="0000FF"/>
          <w:sz w:val="24"/>
        </w:rPr>
        <w:t>R4-2213062</w:t>
      </w:r>
      <w:r>
        <w:rPr>
          <w:rFonts w:ascii="Arial" w:hAnsi="Arial" w:cs="Arial"/>
          <w:b/>
          <w:color w:val="0000FF"/>
          <w:sz w:val="24"/>
        </w:rPr>
        <w:tab/>
      </w:r>
      <w:r>
        <w:rPr>
          <w:rFonts w:ascii="Arial" w:hAnsi="Arial" w:cs="Arial"/>
          <w:b/>
          <w:sz w:val="24"/>
        </w:rPr>
        <w:t>Corrections to Pre-configured MG</w:t>
      </w:r>
    </w:p>
    <w:p w14:paraId="2AE8541E"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-2512  rev  Cat: F (Rel-17)</w:t>
      </w:r>
      <w:r>
        <w:br/>
      </w:r>
      <w:r>
        <w:br/>
      </w:r>
      <w:r>
        <w:rPr>
          <w:i/>
        </w:rPr>
        <w:tab/>
      </w:r>
      <w:r>
        <w:rPr>
          <w:i/>
        </w:rPr>
        <w:tab/>
      </w:r>
      <w:r>
        <w:rPr>
          <w:i/>
        </w:rPr>
        <w:tab/>
      </w:r>
      <w:r>
        <w:rPr>
          <w:i/>
        </w:rPr>
        <w:tab/>
      </w:r>
      <w:r>
        <w:rPr>
          <w:i/>
        </w:rPr>
        <w:tab/>
        <w:t>Source: Nokia, Nokia Shanghai Bell</w:t>
      </w:r>
    </w:p>
    <w:p w14:paraId="3ED4427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7D41F55" w14:textId="77777777" w:rsidR="00ED4B10" w:rsidRDefault="00ED4B10" w:rsidP="00ED4B10">
      <w:pPr>
        <w:rPr>
          <w:rFonts w:ascii="Arial" w:hAnsi="Arial" w:cs="Arial"/>
          <w:b/>
          <w:sz w:val="24"/>
        </w:rPr>
      </w:pPr>
      <w:r>
        <w:rPr>
          <w:rFonts w:ascii="Arial" w:hAnsi="Arial" w:cs="Arial"/>
          <w:b/>
          <w:color w:val="0000FF"/>
          <w:sz w:val="24"/>
        </w:rPr>
        <w:t>R4-2213292</w:t>
      </w:r>
      <w:r>
        <w:rPr>
          <w:rFonts w:ascii="Arial" w:hAnsi="Arial" w:cs="Arial"/>
          <w:b/>
          <w:color w:val="0000FF"/>
          <w:sz w:val="24"/>
        </w:rPr>
        <w:tab/>
      </w:r>
      <w:r>
        <w:rPr>
          <w:rFonts w:ascii="Arial" w:hAnsi="Arial" w:cs="Arial"/>
          <w:b/>
          <w:sz w:val="24"/>
        </w:rPr>
        <w:t>Views on pre-configured MG patterns</w:t>
      </w:r>
    </w:p>
    <w:p w14:paraId="3D895FA8"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55FB68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5F7AA7" w14:textId="77777777" w:rsidR="00ED4B10" w:rsidRDefault="00ED4B10" w:rsidP="00ED4B10">
      <w:pPr>
        <w:rPr>
          <w:rFonts w:ascii="Arial" w:hAnsi="Arial" w:cs="Arial"/>
          <w:b/>
          <w:sz w:val="24"/>
        </w:rPr>
      </w:pPr>
      <w:r>
        <w:rPr>
          <w:rFonts w:ascii="Arial" w:hAnsi="Arial" w:cs="Arial"/>
          <w:b/>
          <w:color w:val="0000FF"/>
          <w:sz w:val="24"/>
        </w:rPr>
        <w:t>R4-2213303</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LocationMeasurementIndication</w:t>
      </w:r>
      <w:proofErr w:type="spellEnd"/>
      <w:r>
        <w:rPr>
          <w:rFonts w:ascii="Arial" w:hAnsi="Arial" w:cs="Arial"/>
          <w:b/>
          <w:sz w:val="24"/>
        </w:rPr>
        <w:t xml:space="preserve"> contents and measurement gap parameters</w:t>
      </w:r>
    </w:p>
    <w:p w14:paraId="08765F71"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A4AE5E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238C9AA" w14:textId="77777777" w:rsidR="00ED4B10" w:rsidRDefault="00ED4B10" w:rsidP="00ED4B10">
      <w:pPr>
        <w:rPr>
          <w:rFonts w:ascii="Arial" w:hAnsi="Arial" w:cs="Arial"/>
          <w:b/>
          <w:sz w:val="24"/>
        </w:rPr>
      </w:pPr>
      <w:r>
        <w:rPr>
          <w:rFonts w:ascii="Arial" w:hAnsi="Arial" w:cs="Arial"/>
          <w:b/>
          <w:color w:val="0000FF"/>
          <w:sz w:val="24"/>
        </w:rPr>
        <w:t>R4-2213506</w:t>
      </w:r>
      <w:r>
        <w:rPr>
          <w:rFonts w:ascii="Arial" w:hAnsi="Arial" w:cs="Arial"/>
          <w:b/>
          <w:color w:val="0000FF"/>
          <w:sz w:val="24"/>
        </w:rPr>
        <w:tab/>
      </w:r>
      <w:r>
        <w:rPr>
          <w:rFonts w:ascii="Arial" w:hAnsi="Arial" w:cs="Arial"/>
          <w:b/>
          <w:sz w:val="24"/>
        </w:rPr>
        <w:t xml:space="preserve">Reply LS </w:t>
      </w:r>
      <w:proofErr w:type="spellStart"/>
      <w:r>
        <w:rPr>
          <w:rFonts w:ascii="Arial" w:hAnsi="Arial" w:cs="Arial"/>
          <w:b/>
          <w:sz w:val="24"/>
        </w:rPr>
        <w:t>LocationMeasurementIndication</w:t>
      </w:r>
      <w:proofErr w:type="spellEnd"/>
      <w:r>
        <w:rPr>
          <w:rFonts w:ascii="Arial" w:hAnsi="Arial" w:cs="Arial"/>
          <w:b/>
          <w:sz w:val="24"/>
        </w:rPr>
        <w:t xml:space="preserve"> contents and measurement gap parameters</w:t>
      </w:r>
    </w:p>
    <w:p w14:paraId="670E507D" w14:textId="77777777" w:rsidR="00ED4B10" w:rsidRDefault="00ED4B10" w:rsidP="00ED4B10">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tab/>
      </w:r>
      <w:r>
        <w:tab/>
      </w:r>
      <w:r>
        <w:tab/>
      </w:r>
      <w:r>
        <w:tab/>
      </w:r>
      <w:r>
        <w:tab/>
        <w:t>to RAN2</w:t>
      </w:r>
      <w:r>
        <w:br/>
      </w:r>
      <w:r>
        <w:rPr>
          <w:i/>
        </w:rPr>
        <w:tab/>
      </w:r>
      <w:r>
        <w:rPr>
          <w:i/>
        </w:rPr>
        <w:tab/>
      </w:r>
      <w:r>
        <w:rPr>
          <w:i/>
        </w:rPr>
        <w:tab/>
      </w:r>
      <w:r>
        <w:rPr>
          <w:i/>
        </w:rPr>
        <w:tab/>
      </w:r>
      <w:r>
        <w:rPr>
          <w:i/>
        </w:rPr>
        <w:tab/>
        <w:t xml:space="preserve">Source: Huawei, </w:t>
      </w:r>
      <w:proofErr w:type="spellStart"/>
      <w:r>
        <w:rPr>
          <w:i/>
        </w:rPr>
        <w:t>HiSilicon</w:t>
      </w:r>
      <w:proofErr w:type="spellEnd"/>
    </w:p>
    <w:p w14:paraId="6856868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986147" w14:textId="77777777" w:rsidR="00ED4B10" w:rsidRDefault="00ED4B10" w:rsidP="00ED4B10">
      <w:pPr>
        <w:rPr>
          <w:rFonts w:ascii="Arial" w:hAnsi="Arial" w:cs="Arial"/>
          <w:b/>
          <w:sz w:val="24"/>
        </w:rPr>
      </w:pPr>
      <w:r>
        <w:rPr>
          <w:rFonts w:ascii="Arial" w:hAnsi="Arial" w:cs="Arial"/>
          <w:b/>
          <w:color w:val="0000FF"/>
          <w:sz w:val="24"/>
        </w:rPr>
        <w:t>R4-2213507</w:t>
      </w:r>
      <w:r>
        <w:rPr>
          <w:rFonts w:ascii="Arial" w:hAnsi="Arial" w:cs="Arial"/>
          <w:b/>
          <w:color w:val="0000FF"/>
          <w:sz w:val="24"/>
        </w:rPr>
        <w:tab/>
      </w:r>
      <w:r>
        <w:rPr>
          <w:rFonts w:ascii="Arial" w:hAnsi="Arial" w:cs="Arial"/>
          <w:b/>
          <w:sz w:val="24"/>
        </w:rPr>
        <w:t>CR on pre-MG related requirements</w:t>
      </w:r>
    </w:p>
    <w:p w14:paraId="29C20540" w14:textId="77777777" w:rsidR="00ED4B10" w:rsidRDefault="00ED4B10" w:rsidP="00ED4B10">
      <w:pPr>
        <w:rPr>
          <w:i/>
        </w:rPr>
      </w:pPr>
      <w:r>
        <w:rPr>
          <w:i/>
        </w:rPr>
        <w:lastRenderedPageBreak/>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-2530  rev  Cat: F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36C26FC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2A5BE5" w14:textId="77777777" w:rsidR="00ED4B10" w:rsidRDefault="00ED4B10" w:rsidP="00ED4B10">
      <w:pPr>
        <w:rPr>
          <w:rFonts w:ascii="Arial" w:hAnsi="Arial" w:cs="Arial"/>
          <w:b/>
          <w:sz w:val="24"/>
        </w:rPr>
      </w:pPr>
      <w:r>
        <w:rPr>
          <w:rFonts w:ascii="Arial" w:hAnsi="Arial" w:cs="Arial"/>
          <w:b/>
          <w:color w:val="0000FF"/>
          <w:sz w:val="24"/>
        </w:rPr>
        <w:t>R4-2213875</w:t>
      </w:r>
      <w:r>
        <w:rPr>
          <w:rFonts w:ascii="Arial" w:hAnsi="Arial" w:cs="Arial"/>
          <w:b/>
          <w:color w:val="0000FF"/>
          <w:sz w:val="24"/>
        </w:rPr>
        <w:tab/>
      </w:r>
      <w:r>
        <w:rPr>
          <w:rFonts w:ascii="Arial" w:hAnsi="Arial" w:cs="Arial"/>
          <w:b/>
          <w:sz w:val="24"/>
        </w:rPr>
        <w:t>Views on pre-configured MG patterns</w:t>
      </w:r>
    </w:p>
    <w:p w14:paraId="3F7D49DA"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208E63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A53D41" w14:textId="77777777" w:rsidR="00ED4B10" w:rsidRDefault="00ED4B10" w:rsidP="00ED4B10">
      <w:pPr>
        <w:rPr>
          <w:rFonts w:ascii="Arial" w:hAnsi="Arial" w:cs="Arial"/>
          <w:b/>
          <w:sz w:val="24"/>
        </w:rPr>
      </w:pPr>
      <w:r>
        <w:rPr>
          <w:rFonts w:ascii="Arial" w:hAnsi="Arial" w:cs="Arial"/>
          <w:b/>
          <w:color w:val="0000FF"/>
          <w:sz w:val="24"/>
        </w:rPr>
        <w:t>R4-2213886</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LocationMeasurementIndication</w:t>
      </w:r>
      <w:proofErr w:type="spellEnd"/>
      <w:r>
        <w:rPr>
          <w:rFonts w:ascii="Arial" w:hAnsi="Arial" w:cs="Arial"/>
          <w:b/>
          <w:sz w:val="24"/>
        </w:rPr>
        <w:t xml:space="preserve"> contents and measurement gap parameters</w:t>
      </w:r>
    </w:p>
    <w:p w14:paraId="207D5418"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4167B6E9" w14:textId="3EB515AB"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proofErr w:type="spellStart"/>
      <w:r w:rsidR="003B35B1">
        <w:rPr>
          <w:rFonts w:ascii="Arial" w:hAnsi="Arial" w:cs="Arial"/>
          <w:b/>
          <w:color w:val="993300"/>
          <w:u w:val="single"/>
        </w:rPr>
        <w:t>reivsed</w:t>
      </w:r>
      <w:proofErr w:type="spellEnd"/>
      <w:r w:rsidR="003B35B1">
        <w:rPr>
          <w:rFonts w:ascii="Arial" w:hAnsi="Arial" w:cs="Arial"/>
          <w:b/>
          <w:color w:val="993300"/>
          <w:u w:val="single"/>
        </w:rPr>
        <w:t xml:space="preserve"> to R4-</w:t>
      </w:r>
      <w:r w:rsidR="008044ED">
        <w:rPr>
          <w:rFonts w:ascii="Arial" w:hAnsi="Arial" w:cs="Arial"/>
          <w:b/>
          <w:color w:val="993300"/>
          <w:u w:val="single"/>
        </w:rPr>
        <w:t>2214213</w:t>
      </w:r>
      <w:r>
        <w:rPr>
          <w:color w:val="993300"/>
          <w:u w:val="single"/>
        </w:rPr>
        <w:t>.</w:t>
      </w:r>
    </w:p>
    <w:p w14:paraId="2BB87B46" w14:textId="04F4C18E" w:rsidR="008044ED" w:rsidRDefault="008044ED" w:rsidP="008044ED">
      <w:pPr>
        <w:rPr>
          <w:rFonts w:ascii="Arial" w:hAnsi="Arial" w:cs="Arial"/>
          <w:b/>
          <w:sz w:val="24"/>
        </w:rPr>
      </w:pPr>
      <w:bookmarkStart w:id="45" w:name="_Toc111094615"/>
      <w:r>
        <w:rPr>
          <w:rFonts w:ascii="Arial" w:hAnsi="Arial" w:cs="Arial"/>
          <w:b/>
          <w:color w:val="0000FF"/>
          <w:sz w:val="24"/>
        </w:rPr>
        <w:t>R4-2214213</w:t>
      </w:r>
      <w:r>
        <w:rPr>
          <w:rFonts w:ascii="Arial" w:hAnsi="Arial" w:cs="Arial"/>
          <w:b/>
          <w:color w:val="0000FF"/>
          <w:sz w:val="24"/>
        </w:rPr>
        <w:tab/>
      </w:r>
      <w:r>
        <w:rPr>
          <w:rFonts w:ascii="Arial" w:hAnsi="Arial" w:cs="Arial"/>
          <w:b/>
          <w:sz w:val="24"/>
        </w:rPr>
        <w:t xml:space="preserve">Reply LS on </w:t>
      </w:r>
      <w:proofErr w:type="spellStart"/>
      <w:r>
        <w:rPr>
          <w:rFonts w:ascii="Arial" w:hAnsi="Arial" w:cs="Arial"/>
          <w:b/>
          <w:sz w:val="24"/>
        </w:rPr>
        <w:t>LocationMeasurementIndication</w:t>
      </w:r>
      <w:proofErr w:type="spellEnd"/>
      <w:r>
        <w:rPr>
          <w:rFonts w:ascii="Arial" w:hAnsi="Arial" w:cs="Arial"/>
          <w:b/>
          <w:sz w:val="24"/>
        </w:rPr>
        <w:t xml:space="preserve"> contents and measurement gap parameters</w:t>
      </w:r>
    </w:p>
    <w:p w14:paraId="5F5DED51" w14:textId="78C24A7A" w:rsidR="008044ED" w:rsidRDefault="008044ED" w:rsidP="008044ED">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316621CE" w14:textId="5005D7B6" w:rsidR="008044ED" w:rsidRDefault="008044ED" w:rsidP="008044E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9D8EFA6" w14:textId="77777777" w:rsidR="00ED4B10" w:rsidRDefault="00ED4B10" w:rsidP="00ED4B10">
      <w:pPr>
        <w:pStyle w:val="Heading5"/>
      </w:pPr>
      <w:r>
        <w:t>9.9.1.2</w:t>
      </w:r>
      <w:r>
        <w:tab/>
        <w:t>Multiple concurrent and independent MG patterns</w:t>
      </w:r>
      <w:bookmarkEnd w:id="45"/>
    </w:p>
    <w:p w14:paraId="2EE33174" w14:textId="77777777" w:rsidR="00ED4B10" w:rsidRDefault="00ED4B10" w:rsidP="00ED4B10">
      <w:pPr>
        <w:rPr>
          <w:rFonts w:ascii="Arial" w:hAnsi="Arial" w:cs="Arial"/>
          <w:b/>
          <w:sz w:val="24"/>
        </w:rPr>
      </w:pPr>
      <w:r>
        <w:rPr>
          <w:rFonts w:ascii="Arial" w:hAnsi="Arial" w:cs="Arial"/>
          <w:b/>
          <w:color w:val="0000FF"/>
          <w:sz w:val="24"/>
        </w:rPr>
        <w:t>R4-2211895</w:t>
      </w:r>
      <w:r>
        <w:rPr>
          <w:rFonts w:ascii="Arial" w:hAnsi="Arial" w:cs="Arial"/>
          <w:b/>
          <w:color w:val="0000FF"/>
          <w:sz w:val="24"/>
        </w:rPr>
        <w:tab/>
      </w:r>
      <w:r>
        <w:rPr>
          <w:rFonts w:ascii="Arial" w:hAnsi="Arial" w:cs="Arial"/>
          <w:b/>
          <w:sz w:val="24"/>
        </w:rPr>
        <w:t>On multiple concurrent and independent MG patterns</w:t>
      </w:r>
    </w:p>
    <w:p w14:paraId="0D9451BA"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A05079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EC365A" w14:textId="77777777" w:rsidR="00ED4B10" w:rsidRDefault="00ED4B10" w:rsidP="00ED4B10">
      <w:pPr>
        <w:rPr>
          <w:rFonts w:ascii="Arial" w:hAnsi="Arial" w:cs="Arial"/>
          <w:b/>
          <w:sz w:val="24"/>
        </w:rPr>
      </w:pPr>
      <w:r>
        <w:rPr>
          <w:rFonts w:ascii="Arial" w:hAnsi="Arial" w:cs="Arial"/>
          <w:b/>
          <w:color w:val="0000FF"/>
          <w:sz w:val="24"/>
        </w:rPr>
        <w:t>R4-2211942</w:t>
      </w:r>
      <w:r>
        <w:rPr>
          <w:rFonts w:ascii="Arial" w:hAnsi="Arial" w:cs="Arial"/>
          <w:b/>
          <w:color w:val="0000FF"/>
          <w:sz w:val="24"/>
        </w:rPr>
        <w:tab/>
      </w:r>
      <w:r>
        <w:rPr>
          <w:rFonts w:ascii="Arial" w:hAnsi="Arial" w:cs="Arial"/>
          <w:b/>
          <w:sz w:val="24"/>
        </w:rPr>
        <w:t>Discussion on multiple concurrent and independent MG patterns</w:t>
      </w:r>
    </w:p>
    <w:p w14:paraId="2607FE6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F0C475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2A0197" w14:textId="77777777" w:rsidR="00ED4B10" w:rsidRDefault="00ED4B10" w:rsidP="00ED4B10">
      <w:pPr>
        <w:rPr>
          <w:rFonts w:ascii="Arial" w:hAnsi="Arial" w:cs="Arial"/>
          <w:b/>
          <w:sz w:val="24"/>
        </w:rPr>
      </w:pPr>
      <w:r>
        <w:rPr>
          <w:rFonts w:ascii="Arial" w:hAnsi="Arial" w:cs="Arial"/>
          <w:b/>
          <w:color w:val="0000FF"/>
          <w:sz w:val="24"/>
        </w:rPr>
        <w:t>R4-2211955</w:t>
      </w:r>
      <w:r>
        <w:rPr>
          <w:rFonts w:ascii="Arial" w:hAnsi="Arial" w:cs="Arial"/>
          <w:b/>
          <w:color w:val="0000FF"/>
          <w:sz w:val="24"/>
        </w:rPr>
        <w:tab/>
      </w:r>
      <w:r>
        <w:rPr>
          <w:rFonts w:ascii="Arial" w:hAnsi="Arial" w:cs="Arial"/>
          <w:b/>
          <w:sz w:val="24"/>
        </w:rPr>
        <w:t>Discussion on the remaining issues for concurrent MGs</w:t>
      </w:r>
    </w:p>
    <w:p w14:paraId="1FD75B1C"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6570EE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2B0044" w14:textId="77777777" w:rsidR="00ED4B10" w:rsidRDefault="00ED4B10" w:rsidP="00ED4B10">
      <w:pPr>
        <w:rPr>
          <w:rFonts w:ascii="Arial" w:hAnsi="Arial" w:cs="Arial"/>
          <w:b/>
          <w:sz w:val="24"/>
        </w:rPr>
      </w:pPr>
      <w:r>
        <w:rPr>
          <w:rFonts w:ascii="Arial" w:hAnsi="Arial" w:cs="Arial"/>
          <w:b/>
          <w:color w:val="0000FF"/>
          <w:sz w:val="24"/>
        </w:rPr>
        <w:t>R4-2212078</w:t>
      </w:r>
      <w:r>
        <w:rPr>
          <w:rFonts w:ascii="Arial" w:hAnsi="Arial" w:cs="Arial"/>
          <w:b/>
          <w:color w:val="0000FF"/>
          <w:sz w:val="24"/>
        </w:rPr>
        <w:tab/>
      </w:r>
      <w:r>
        <w:rPr>
          <w:rFonts w:ascii="Arial" w:hAnsi="Arial" w:cs="Arial"/>
          <w:b/>
          <w:sz w:val="24"/>
        </w:rPr>
        <w:t>Discussion on remaining issues of concurrent gaps</w:t>
      </w:r>
    </w:p>
    <w:p w14:paraId="62FA091E"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5D9042E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FED054" w14:textId="77777777" w:rsidR="00ED4B10" w:rsidRDefault="00ED4B10" w:rsidP="00ED4B10">
      <w:pPr>
        <w:rPr>
          <w:rFonts w:ascii="Arial" w:hAnsi="Arial" w:cs="Arial"/>
          <w:b/>
          <w:sz w:val="24"/>
        </w:rPr>
      </w:pPr>
      <w:r>
        <w:rPr>
          <w:rFonts w:ascii="Arial" w:hAnsi="Arial" w:cs="Arial"/>
          <w:b/>
          <w:color w:val="0000FF"/>
          <w:sz w:val="24"/>
        </w:rPr>
        <w:t>R4-2212079</w:t>
      </w:r>
      <w:r>
        <w:rPr>
          <w:rFonts w:ascii="Arial" w:hAnsi="Arial" w:cs="Arial"/>
          <w:b/>
          <w:color w:val="0000FF"/>
          <w:sz w:val="24"/>
        </w:rPr>
        <w:tab/>
      </w:r>
      <w:r>
        <w:rPr>
          <w:rFonts w:ascii="Arial" w:hAnsi="Arial" w:cs="Arial"/>
          <w:b/>
          <w:sz w:val="24"/>
        </w:rPr>
        <w:t>Maintenance CR on TS38.133 for concurrent gaps core part</w:t>
      </w:r>
    </w:p>
    <w:p w14:paraId="551963C8"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-2449  rev  Cat: F (Rel-17)</w:t>
      </w:r>
      <w:r>
        <w:br/>
      </w:r>
      <w:r>
        <w:lastRenderedPageBreak/>
        <w:br/>
      </w:r>
      <w:r>
        <w:rPr>
          <w:i/>
        </w:rPr>
        <w:tab/>
      </w:r>
      <w:r>
        <w:rPr>
          <w:i/>
        </w:rPr>
        <w:tab/>
      </w:r>
      <w:r>
        <w:rPr>
          <w:i/>
        </w:rPr>
        <w:tab/>
      </w:r>
      <w:r>
        <w:rPr>
          <w:i/>
        </w:rPr>
        <w:tab/>
      </w:r>
      <w:r>
        <w:rPr>
          <w:i/>
        </w:rPr>
        <w:tab/>
        <w:t>Source: MediaTek inc.</w:t>
      </w:r>
    </w:p>
    <w:p w14:paraId="61D5C3F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3D0A33" w14:textId="77777777" w:rsidR="00ED4B10" w:rsidRDefault="00ED4B10" w:rsidP="00ED4B10">
      <w:pPr>
        <w:rPr>
          <w:rFonts w:ascii="Arial" w:hAnsi="Arial" w:cs="Arial"/>
          <w:b/>
          <w:sz w:val="24"/>
        </w:rPr>
      </w:pPr>
      <w:r>
        <w:rPr>
          <w:rFonts w:ascii="Arial" w:hAnsi="Arial" w:cs="Arial"/>
          <w:b/>
          <w:color w:val="0000FF"/>
          <w:sz w:val="24"/>
        </w:rPr>
        <w:t>R4-2212130</w:t>
      </w:r>
      <w:r>
        <w:rPr>
          <w:rFonts w:ascii="Arial" w:hAnsi="Arial" w:cs="Arial"/>
          <w:b/>
          <w:color w:val="0000FF"/>
          <w:sz w:val="24"/>
        </w:rPr>
        <w:tab/>
      </w:r>
      <w:r>
        <w:rPr>
          <w:rFonts w:ascii="Arial" w:hAnsi="Arial" w:cs="Arial"/>
          <w:b/>
          <w:sz w:val="24"/>
        </w:rPr>
        <w:t>Discussion on Rel17 concurrent measurement gaps in NR</w:t>
      </w:r>
    </w:p>
    <w:p w14:paraId="7D3DFAFB"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50F30AC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FDCE37" w14:textId="77777777" w:rsidR="00ED4B10" w:rsidRDefault="00ED4B10" w:rsidP="00ED4B10">
      <w:pPr>
        <w:rPr>
          <w:rFonts w:ascii="Arial" w:hAnsi="Arial" w:cs="Arial"/>
          <w:b/>
          <w:sz w:val="24"/>
        </w:rPr>
      </w:pPr>
      <w:r>
        <w:rPr>
          <w:rFonts w:ascii="Arial" w:hAnsi="Arial" w:cs="Arial"/>
          <w:b/>
          <w:color w:val="0000FF"/>
          <w:sz w:val="24"/>
        </w:rPr>
        <w:t>R4-2212204</w:t>
      </w:r>
      <w:r>
        <w:rPr>
          <w:rFonts w:ascii="Arial" w:hAnsi="Arial" w:cs="Arial"/>
          <w:b/>
          <w:color w:val="0000FF"/>
          <w:sz w:val="24"/>
        </w:rPr>
        <w:tab/>
      </w:r>
      <w:r>
        <w:rPr>
          <w:rFonts w:ascii="Arial" w:hAnsi="Arial" w:cs="Arial"/>
          <w:b/>
          <w:sz w:val="24"/>
        </w:rPr>
        <w:t>Open issues in core requirements for multiple concurrent measurement gaps</w:t>
      </w:r>
    </w:p>
    <w:p w14:paraId="54585EC0"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F9D077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6E0017" w14:textId="77777777" w:rsidR="00ED4B10" w:rsidRDefault="00ED4B10" w:rsidP="00ED4B10">
      <w:pPr>
        <w:rPr>
          <w:rFonts w:ascii="Arial" w:hAnsi="Arial" w:cs="Arial"/>
          <w:b/>
          <w:sz w:val="24"/>
        </w:rPr>
      </w:pPr>
      <w:r>
        <w:rPr>
          <w:rFonts w:ascii="Arial" w:hAnsi="Arial" w:cs="Arial"/>
          <w:b/>
          <w:color w:val="0000FF"/>
          <w:sz w:val="24"/>
        </w:rPr>
        <w:t>R4-2212760</w:t>
      </w:r>
      <w:r>
        <w:rPr>
          <w:rFonts w:ascii="Arial" w:hAnsi="Arial" w:cs="Arial"/>
          <w:b/>
          <w:color w:val="0000FF"/>
          <w:sz w:val="24"/>
        </w:rPr>
        <w:tab/>
      </w:r>
      <w:r>
        <w:rPr>
          <w:rFonts w:ascii="Arial" w:hAnsi="Arial" w:cs="Arial"/>
          <w:b/>
          <w:sz w:val="24"/>
        </w:rPr>
        <w:t>Discussion on Con-MGs</w:t>
      </w:r>
    </w:p>
    <w:p w14:paraId="3F0C24D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EC21868" w14:textId="77777777" w:rsidR="00ED4B10" w:rsidRDefault="00ED4B10" w:rsidP="00ED4B10">
      <w:pPr>
        <w:rPr>
          <w:rFonts w:ascii="Arial" w:hAnsi="Arial" w:cs="Arial"/>
          <w:b/>
        </w:rPr>
      </w:pPr>
      <w:r>
        <w:rPr>
          <w:rFonts w:ascii="Arial" w:hAnsi="Arial" w:cs="Arial"/>
          <w:b/>
        </w:rPr>
        <w:t xml:space="preserve">Abstract: </w:t>
      </w:r>
    </w:p>
    <w:p w14:paraId="5B0C42AC" w14:textId="77777777" w:rsidR="00ED4B10" w:rsidRDefault="00ED4B10" w:rsidP="00ED4B10">
      <w:r>
        <w:t>This contribution discusses concurrent gaps</w:t>
      </w:r>
    </w:p>
    <w:p w14:paraId="59F4FAA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83D8396" w14:textId="77777777" w:rsidR="00ED4B10" w:rsidRDefault="00ED4B10" w:rsidP="00ED4B10">
      <w:pPr>
        <w:rPr>
          <w:rFonts w:ascii="Arial" w:hAnsi="Arial" w:cs="Arial"/>
          <w:b/>
          <w:sz w:val="24"/>
        </w:rPr>
      </w:pPr>
      <w:r>
        <w:rPr>
          <w:rFonts w:ascii="Arial" w:hAnsi="Arial" w:cs="Arial"/>
          <w:b/>
          <w:color w:val="0000FF"/>
          <w:sz w:val="24"/>
        </w:rPr>
        <w:t>R4-2212871</w:t>
      </w:r>
      <w:r>
        <w:rPr>
          <w:rFonts w:ascii="Arial" w:hAnsi="Arial" w:cs="Arial"/>
          <w:b/>
          <w:color w:val="0000FF"/>
          <w:sz w:val="24"/>
        </w:rPr>
        <w:tab/>
      </w:r>
      <w:r>
        <w:rPr>
          <w:rFonts w:ascii="Arial" w:hAnsi="Arial" w:cs="Arial"/>
          <w:b/>
          <w:sz w:val="24"/>
        </w:rPr>
        <w:t>Discussion on Concurrent Measurement Gaps</w:t>
      </w:r>
    </w:p>
    <w:p w14:paraId="7DCD02A0"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(Rel-17)</w:t>
      </w:r>
      <w:r>
        <w:br/>
      </w:r>
      <w:r>
        <w:br/>
      </w:r>
      <w:r>
        <w:rPr>
          <w:i/>
        </w:rPr>
        <w:tab/>
      </w:r>
      <w:r>
        <w:rPr>
          <w:i/>
        </w:rPr>
        <w:tab/>
      </w:r>
      <w:r>
        <w:rPr>
          <w:i/>
        </w:rPr>
        <w:tab/>
      </w:r>
      <w:r>
        <w:rPr>
          <w:i/>
        </w:rPr>
        <w:tab/>
      </w:r>
      <w:r>
        <w:rPr>
          <w:i/>
        </w:rPr>
        <w:tab/>
        <w:t>Source: Nokia, Nokia Shanghai Bell</w:t>
      </w:r>
    </w:p>
    <w:p w14:paraId="725AF7F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22A285" w14:textId="77777777" w:rsidR="00ED4B10" w:rsidRDefault="00ED4B10" w:rsidP="00ED4B10">
      <w:pPr>
        <w:rPr>
          <w:rFonts w:ascii="Arial" w:hAnsi="Arial" w:cs="Arial"/>
          <w:b/>
          <w:sz w:val="24"/>
        </w:rPr>
      </w:pPr>
      <w:r>
        <w:rPr>
          <w:rFonts w:ascii="Arial" w:hAnsi="Arial" w:cs="Arial"/>
          <w:b/>
          <w:color w:val="0000FF"/>
          <w:sz w:val="24"/>
        </w:rPr>
        <w:t>R4-2212872</w:t>
      </w:r>
      <w:r>
        <w:rPr>
          <w:rFonts w:ascii="Arial" w:hAnsi="Arial" w:cs="Arial"/>
          <w:b/>
          <w:color w:val="0000FF"/>
          <w:sz w:val="24"/>
        </w:rPr>
        <w:tab/>
      </w:r>
      <w:r>
        <w:rPr>
          <w:rFonts w:ascii="Arial" w:hAnsi="Arial" w:cs="Arial"/>
          <w:b/>
          <w:sz w:val="24"/>
        </w:rPr>
        <w:t>CR for concurrent measurement gaps</w:t>
      </w:r>
    </w:p>
    <w:p w14:paraId="0D293947" w14:textId="77777777" w:rsidR="00ED4B10" w:rsidRDefault="00ED4B10" w:rsidP="00ED4B10">
      <w:pPr>
        <w:rPr>
          <w:i/>
        </w:rPr>
      </w:pPr>
      <w:r>
        <w:rPr>
          <w:i/>
        </w:rPr>
        <w:tab/>
      </w:r>
      <w:r>
        <w:rPr>
          <w:i/>
        </w:rPr>
        <w:tab/>
      </w:r>
      <w:r>
        <w:rPr>
          <w:i/>
        </w:rPr>
        <w:tab/>
      </w:r>
      <w:r>
        <w:rPr>
          <w:i/>
        </w:rPr>
        <w:tab/>
      </w:r>
      <w:r>
        <w:rPr>
          <w:i/>
        </w:rPr>
        <w:tab/>
        <w:t>Type: CR</w:t>
      </w:r>
      <w:r>
        <w:rPr>
          <w:i/>
        </w:rPr>
        <w:tab/>
      </w:r>
      <w:r>
        <w:rPr>
          <w:i/>
        </w:rPr>
        <w:tab/>
        <w:t>For: Approval</w:t>
      </w:r>
      <w:r>
        <w:rPr>
          <w:i/>
        </w:rPr>
        <w:br/>
      </w:r>
      <w:r>
        <w:tab/>
      </w:r>
      <w:r>
        <w:tab/>
      </w:r>
      <w:r>
        <w:tab/>
      </w:r>
      <w:r>
        <w:tab/>
      </w:r>
      <w:r>
        <w:tab/>
        <w:t>38.133 v17.6.0</w:t>
      </w:r>
      <w:proofErr w:type="gramStart"/>
      <w:r>
        <w:tab/>
        <w:t xml:space="preserve">  CR</w:t>
      </w:r>
      <w:proofErr w:type="gramEnd"/>
      <w:r>
        <w:t>-2489  rev  Cat: F (Rel-17)</w:t>
      </w:r>
      <w:r>
        <w:br/>
      </w:r>
      <w:r>
        <w:br/>
      </w:r>
      <w:r>
        <w:rPr>
          <w:i/>
        </w:rPr>
        <w:tab/>
      </w:r>
      <w:r>
        <w:rPr>
          <w:i/>
        </w:rPr>
        <w:tab/>
      </w:r>
      <w:r>
        <w:rPr>
          <w:i/>
        </w:rPr>
        <w:tab/>
      </w:r>
      <w:r>
        <w:rPr>
          <w:i/>
        </w:rPr>
        <w:tab/>
      </w:r>
      <w:r>
        <w:rPr>
          <w:i/>
        </w:rPr>
        <w:tab/>
        <w:t>Source: Nokia, Nokia Shanghai Bell</w:t>
      </w:r>
    </w:p>
    <w:p w14:paraId="4EBBDC1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47539D" w14:textId="77777777" w:rsidR="00ED4B10" w:rsidRDefault="00ED4B10" w:rsidP="00ED4B10">
      <w:pPr>
        <w:rPr>
          <w:rFonts w:ascii="Arial" w:hAnsi="Arial" w:cs="Arial"/>
          <w:b/>
          <w:sz w:val="24"/>
        </w:rPr>
      </w:pPr>
      <w:r>
        <w:rPr>
          <w:rFonts w:ascii="Arial" w:hAnsi="Arial" w:cs="Arial"/>
          <w:b/>
          <w:color w:val="0000FF"/>
          <w:sz w:val="24"/>
        </w:rPr>
        <w:t>R4-2212873</w:t>
      </w:r>
      <w:r>
        <w:rPr>
          <w:rFonts w:ascii="Arial" w:hAnsi="Arial" w:cs="Arial"/>
          <w:b/>
          <w:color w:val="0000FF"/>
          <w:sz w:val="24"/>
        </w:rPr>
        <w:tab/>
      </w:r>
      <w:r>
        <w:rPr>
          <w:rFonts w:ascii="Arial" w:hAnsi="Arial" w:cs="Arial"/>
          <w:b/>
          <w:sz w:val="24"/>
        </w:rPr>
        <w:t>LS on priority for legacy gaps</w:t>
      </w:r>
    </w:p>
    <w:p w14:paraId="382AA8A7" w14:textId="77777777" w:rsidR="00ED4B10" w:rsidRDefault="00ED4B10" w:rsidP="00ED4B10">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tab/>
      </w:r>
      <w:r>
        <w:tab/>
      </w:r>
      <w:r>
        <w:tab/>
      </w:r>
      <w:r>
        <w:tab/>
      </w:r>
      <w:r>
        <w:tab/>
        <w:t>to RAN2</w:t>
      </w:r>
      <w:r>
        <w:br/>
      </w:r>
      <w:r>
        <w:rPr>
          <w:i/>
        </w:rPr>
        <w:tab/>
      </w:r>
      <w:r>
        <w:rPr>
          <w:i/>
        </w:rPr>
        <w:tab/>
      </w:r>
      <w:r>
        <w:rPr>
          <w:i/>
        </w:rPr>
        <w:tab/>
      </w:r>
      <w:r>
        <w:rPr>
          <w:i/>
        </w:rPr>
        <w:tab/>
      </w:r>
      <w:r>
        <w:rPr>
          <w:i/>
        </w:rPr>
        <w:tab/>
        <w:t>Source: Nokia, Nokia Shanghai Bell</w:t>
      </w:r>
    </w:p>
    <w:p w14:paraId="5FCD5AA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AD67B6" w14:textId="77777777" w:rsidR="00ED4B10" w:rsidRDefault="00ED4B10" w:rsidP="00ED4B10">
      <w:pPr>
        <w:rPr>
          <w:rFonts w:ascii="Arial" w:hAnsi="Arial" w:cs="Arial"/>
          <w:b/>
          <w:sz w:val="24"/>
        </w:rPr>
      </w:pPr>
      <w:r>
        <w:rPr>
          <w:rFonts w:ascii="Arial" w:hAnsi="Arial" w:cs="Arial"/>
          <w:b/>
          <w:color w:val="0000FF"/>
          <w:sz w:val="24"/>
        </w:rPr>
        <w:t>R4-2213291</w:t>
      </w:r>
      <w:r>
        <w:rPr>
          <w:rFonts w:ascii="Arial" w:hAnsi="Arial" w:cs="Arial"/>
          <w:b/>
          <w:color w:val="0000FF"/>
          <w:sz w:val="24"/>
        </w:rPr>
        <w:tab/>
      </w:r>
      <w:r>
        <w:rPr>
          <w:rFonts w:ascii="Arial" w:hAnsi="Arial" w:cs="Arial"/>
          <w:b/>
          <w:sz w:val="24"/>
        </w:rPr>
        <w:t>Views on multiple concurrent and independent MGs</w:t>
      </w:r>
    </w:p>
    <w:p w14:paraId="6716882E"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138CD7B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F8DCA14" w14:textId="77777777" w:rsidR="00ED4B10" w:rsidRDefault="00ED4B10" w:rsidP="00ED4B10">
      <w:pPr>
        <w:rPr>
          <w:rFonts w:ascii="Arial" w:hAnsi="Arial" w:cs="Arial"/>
          <w:b/>
          <w:sz w:val="24"/>
        </w:rPr>
      </w:pPr>
      <w:r>
        <w:rPr>
          <w:rFonts w:ascii="Arial" w:hAnsi="Arial" w:cs="Arial"/>
          <w:b/>
          <w:color w:val="0000FF"/>
          <w:sz w:val="24"/>
        </w:rPr>
        <w:t>R4-2213508</w:t>
      </w:r>
      <w:r>
        <w:rPr>
          <w:rFonts w:ascii="Arial" w:hAnsi="Arial" w:cs="Arial"/>
          <w:b/>
          <w:color w:val="0000FF"/>
          <w:sz w:val="24"/>
        </w:rPr>
        <w:tab/>
      </w:r>
      <w:r>
        <w:rPr>
          <w:rFonts w:ascii="Arial" w:hAnsi="Arial" w:cs="Arial"/>
          <w:b/>
          <w:sz w:val="24"/>
        </w:rPr>
        <w:t>Discussion on remaining issues for multiple concurrent MGs</w:t>
      </w:r>
    </w:p>
    <w:p w14:paraId="037E62FD" w14:textId="77777777" w:rsidR="00ED4B10" w:rsidRDefault="00ED4B10" w:rsidP="00ED4B10">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EA09C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FCD2C2" w14:textId="77777777" w:rsidR="00ED4B10" w:rsidRDefault="00ED4B10" w:rsidP="00ED4B10">
      <w:pPr>
        <w:rPr>
          <w:rFonts w:ascii="Arial" w:hAnsi="Arial" w:cs="Arial"/>
          <w:b/>
          <w:sz w:val="24"/>
        </w:rPr>
      </w:pPr>
      <w:r>
        <w:rPr>
          <w:rFonts w:ascii="Arial" w:hAnsi="Arial" w:cs="Arial"/>
          <w:b/>
          <w:color w:val="0000FF"/>
          <w:sz w:val="24"/>
        </w:rPr>
        <w:t>R4-2213509</w:t>
      </w:r>
      <w:r>
        <w:rPr>
          <w:rFonts w:ascii="Arial" w:hAnsi="Arial" w:cs="Arial"/>
          <w:b/>
          <w:color w:val="0000FF"/>
          <w:sz w:val="24"/>
        </w:rPr>
        <w:tab/>
      </w:r>
      <w:r>
        <w:rPr>
          <w:rFonts w:ascii="Arial" w:hAnsi="Arial" w:cs="Arial"/>
          <w:b/>
          <w:sz w:val="24"/>
        </w:rPr>
        <w:t>CR on concurrent MG related requirements</w:t>
      </w:r>
    </w:p>
    <w:p w14:paraId="2B3808EC"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-2531  rev  Cat: F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6DFC9F2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AFEDB2" w14:textId="77777777" w:rsidR="00ED4B10" w:rsidRDefault="00ED4B10" w:rsidP="00ED4B10">
      <w:pPr>
        <w:rPr>
          <w:rFonts w:ascii="Arial" w:hAnsi="Arial" w:cs="Arial"/>
          <w:b/>
          <w:sz w:val="24"/>
        </w:rPr>
      </w:pPr>
      <w:r>
        <w:rPr>
          <w:rFonts w:ascii="Arial" w:hAnsi="Arial" w:cs="Arial"/>
          <w:b/>
          <w:color w:val="0000FF"/>
          <w:sz w:val="24"/>
        </w:rPr>
        <w:t>R4-2213874</w:t>
      </w:r>
      <w:r>
        <w:rPr>
          <w:rFonts w:ascii="Arial" w:hAnsi="Arial" w:cs="Arial"/>
          <w:b/>
          <w:color w:val="0000FF"/>
          <w:sz w:val="24"/>
        </w:rPr>
        <w:tab/>
      </w:r>
      <w:r>
        <w:rPr>
          <w:rFonts w:ascii="Arial" w:hAnsi="Arial" w:cs="Arial"/>
          <w:b/>
          <w:sz w:val="24"/>
        </w:rPr>
        <w:t>Views on multiple concurrent and independent MGs</w:t>
      </w:r>
    </w:p>
    <w:p w14:paraId="0D92C3F0"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30A50E2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E8C477" w14:textId="77777777" w:rsidR="00ED4B10" w:rsidRDefault="00ED4B10" w:rsidP="00ED4B10">
      <w:pPr>
        <w:pStyle w:val="Heading5"/>
      </w:pPr>
      <w:bookmarkStart w:id="46" w:name="_Toc111094616"/>
      <w:r>
        <w:t>9.9.1.3</w:t>
      </w:r>
      <w:r>
        <w:tab/>
        <w:t>Network Controlled Small Gap</w:t>
      </w:r>
      <w:bookmarkEnd w:id="46"/>
    </w:p>
    <w:p w14:paraId="61C7CFDA" w14:textId="77777777" w:rsidR="00ED4B10" w:rsidRDefault="00ED4B10" w:rsidP="00ED4B10">
      <w:pPr>
        <w:rPr>
          <w:rFonts w:ascii="Arial" w:hAnsi="Arial" w:cs="Arial"/>
          <w:b/>
          <w:sz w:val="24"/>
        </w:rPr>
      </w:pPr>
      <w:r>
        <w:rPr>
          <w:rFonts w:ascii="Arial" w:hAnsi="Arial" w:cs="Arial"/>
          <w:b/>
          <w:color w:val="0000FF"/>
          <w:sz w:val="24"/>
        </w:rPr>
        <w:t>R4-2211617</w:t>
      </w:r>
      <w:r>
        <w:rPr>
          <w:rFonts w:ascii="Arial" w:hAnsi="Arial" w:cs="Arial"/>
          <w:b/>
          <w:color w:val="0000FF"/>
          <w:sz w:val="24"/>
        </w:rPr>
        <w:tab/>
      </w:r>
      <w:r>
        <w:rPr>
          <w:rFonts w:ascii="Arial" w:hAnsi="Arial" w:cs="Arial"/>
          <w:b/>
          <w:sz w:val="24"/>
        </w:rPr>
        <w:t>Open issue in RRM core requirement for NCSG</w:t>
      </w:r>
    </w:p>
    <w:p w14:paraId="0D27E49B"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(Rel-17)</w:t>
      </w:r>
      <w:r>
        <w:br/>
      </w:r>
      <w:r>
        <w:br/>
      </w:r>
      <w:r>
        <w:rPr>
          <w:i/>
        </w:rPr>
        <w:tab/>
      </w:r>
      <w:r>
        <w:rPr>
          <w:i/>
        </w:rPr>
        <w:tab/>
      </w:r>
      <w:r>
        <w:rPr>
          <w:i/>
        </w:rPr>
        <w:tab/>
      </w:r>
      <w:r>
        <w:rPr>
          <w:i/>
        </w:rPr>
        <w:tab/>
      </w:r>
      <w:r>
        <w:rPr>
          <w:i/>
        </w:rPr>
        <w:tab/>
        <w:t>Source: Qualcomm Incorporated</w:t>
      </w:r>
    </w:p>
    <w:p w14:paraId="38A6B44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28BD52" w14:textId="77777777" w:rsidR="00ED4B10" w:rsidRDefault="00ED4B10" w:rsidP="00ED4B10">
      <w:pPr>
        <w:rPr>
          <w:rFonts w:ascii="Arial" w:hAnsi="Arial" w:cs="Arial"/>
          <w:b/>
          <w:sz w:val="24"/>
        </w:rPr>
      </w:pPr>
      <w:r>
        <w:rPr>
          <w:rFonts w:ascii="Arial" w:hAnsi="Arial" w:cs="Arial"/>
          <w:b/>
          <w:color w:val="0000FF"/>
          <w:sz w:val="24"/>
        </w:rPr>
        <w:t>R4-2211618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w:t>
      </w:r>
      <w:proofErr w:type="gramStart"/>
      <w:r>
        <w:rPr>
          <w:rFonts w:ascii="Arial" w:hAnsi="Arial" w:cs="Arial"/>
          <w:b/>
          <w:sz w:val="24"/>
        </w:rPr>
        <w:t xml:space="preserve">38.133  </w:t>
      </w:r>
      <w:proofErr w:type="spellStart"/>
      <w:r>
        <w:rPr>
          <w:rFonts w:ascii="Arial" w:hAnsi="Arial" w:cs="Arial"/>
          <w:b/>
          <w:sz w:val="24"/>
        </w:rPr>
        <w:t>needforgap</w:t>
      </w:r>
      <w:proofErr w:type="spellEnd"/>
      <w:proofErr w:type="gramEnd"/>
      <w:r>
        <w:rPr>
          <w:rFonts w:ascii="Arial" w:hAnsi="Arial" w:cs="Arial"/>
          <w:b/>
          <w:sz w:val="24"/>
        </w:rPr>
        <w:t xml:space="preserve"> reporting capability for NCSG</w:t>
      </w:r>
    </w:p>
    <w:p w14:paraId="7E60DB45"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(Rel-17)</w:t>
      </w:r>
      <w:r>
        <w:br/>
      </w:r>
      <w:r>
        <w:br/>
      </w:r>
      <w:r>
        <w:rPr>
          <w:i/>
        </w:rPr>
        <w:tab/>
      </w:r>
      <w:r>
        <w:rPr>
          <w:i/>
        </w:rPr>
        <w:tab/>
      </w:r>
      <w:r>
        <w:rPr>
          <w:i/>
        </w:rPr>
        <w:tab/>
      </w:r>
      <w:r>
        <w:rPr>
          <w:i/>
        </w:rPr>
        <w:tab/>
      </w:r>
      <w:r>
        <w:rPr>
          <w:i/>
        </w:rPr>
        <w:tab/>
        <w:t>Source: Qualcomm Incorporated</w:t>
      </w:r>
    </w:p>
    <w:p w14:paraId="22C583D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49195A" w14:textId="77777777" w:rsidR="00ED4B10" w:rsidRDefault="00ED4B10" w:rsidP="00ED4B10">
      <w:pPr>
        <w:rPr>
          <w:rFonts w:ascii="Arial" w:hAnsi="Arial" w:cs="Arial"/>
          <w:b/>
          <w:sz w:val="24"/>
        </w:rPr>
      </w:pPr>
      <w:r>
        <w:rPr>
          <w:rFonts w:ascii="Arial" w:hAnsi="Arial" w:cs="Arial"/>
          <w:b/>
          <w:color w:val="0000FF"/>
          <w:sz w:val="24"/>
        </w:rPr>
        <w:t>R4-2211722</w:t>
      </w:r>
      <w:r>
        <w:rPr>
          <w:rFonts w:ascii="Arial" w:hAnsi="Arial" w:cs="Arial"/>
          <w:b/>
          <w:color w:val="0000FF"/>
          <w:sz w:val="24"/>
        </w:rPr>
        <w:tab/>
      </w:r>
      <w:r>
        <w:rPr>
          <w:rFonts w:ascii="Arial" w:hAnsi="Arial" w:cs="Arial"/>
          <w:b/>
          <w:sz w:val="24"/>
        </w:rPr>
        <w:t>CR on NCSG core requirements maintenance</w:t>
      </w:r>
    </w:p>
    <w:p w14:paraId="648A6D9F"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-2424  rev  Cat: F (Rel-17)</w:t>
      </w:r>
      <w:r>
        <w:br/>
      </w:r>
      <w:r>
        <w:br/>
      </w:r>
      <w:r>
        <w:rPr>
          <w:i/>
        </w:rPr>
        <w:tab/>
      </w:r>
      <w:r>
        <w:rPr>
          <w:i/>
        </w:rPr>
        <w:tab/>
      </w:r>
      <w:r>
        <w:rPr>
          <w:i/>
        </w:rPr>
        <w:tab/>
      </w:r>
      <w:r>
        <w:rPr>
          <w:i/>
        </w:rPr>
        <w:tab/>
      </w:r>
      <w:r>
        <w:rPr>
          <w:i/>
        </w:rPr>
        <w:tab/>
        <w:t>Source: CATT</w:t>
      </w:r>
    </w:p>
    <w:p w14:paraId="4F083FA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4D4C09" w14:textId="77777777" w:rsidR="00ED4B10" w:rsidRDefault="00ED4B10" w:rsidP="00ED4B10">
      <w:pPr>
        <w:rPr>
          <w:rFonts w:ascii="Arial" w:hAnsi="Arial" w:cs="Arial"/>
          <w:b/>
          <w:sz w:val="24"/>
        </w:rPr>
      </w:pPr>
      <w:r>
        <w:rPr>
          <w:rFonts w:ascii="Arial" w:hAnsi="Arial" w:cs="Arial"/>
          <w:b/>
          <w:color w:val="0000FF"/>
          <w:sz w:val="24"/>
        </w:rPr>
        <w:t>R4-2211897</w:t>
      </w:r>
      <w:r>
        <w:rPr>
          <w:rFonts w:ascii="Arial" w:hAnsi="Arial" w:cs="Arial"/>
          <w:b/>
          <w:color w:val="0000FF"/>
          <w:sz w:val="24"/>
        </w:rPr>
        <w:tab/>
      </w:r>
      <w:r>
        <w:rPr>
          <w:rFonts w:ascii="Arial" w:hAnsi="Arial" w:cs="Arial"/>
          <w:b/>
          <w:sz w:val="24"/>
        </w:rPr>
        <w:t>CR on NCSG maintenance</w:t>
      </w:r>
    </w:p>
    <w:p w14:paraId="73067B72"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-2429  rev  Cat: F (Rel-17)</w:t>
      </w:r>
      <w:r>
        <w:br/>
      </w:r>
      <w:r>
        <w:br/>
      </w:r>
      <w:r>
        <w:rPr>
          <w:i/>
        </w:rPr>
        <w:tab/>
      </w:r>
      <w:r>
        <w:rPr>
          <w:i/>
        </w:rPr>
        <w:tab/>
      </w:r>
      <w:r>
        <w:rPr>
          <w:i/>
        </w:rPr>
        <w:tab/>
      </w:r>
      <w:r>
        <w:rPr>
          <w:i/>
        </w:rPr>
        <w:tab/>
      </w:r>
      <w:r>
        <w:rPr>
          <w:i/>
        </w:rPr>
        <w:tab/>
        <w:t>Source: Apple</w:t>
      </w:r>
    </w:p>
    <w:p w14:paraId="20E9C62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700FD9" w14:textId="77777777" w:rsidR="00ED4B10" w:rsidRDefault="00ED4B10" w:rsidP="00ED4B10">
      <w:pPr>
        <w:rPr>
          <w:rFonts w:ascii="Arial" w:hAnsi="Arial" w:cs="Arial"/>
          <w:b/>
          <w:sz w:val="24"/>
        </w:rPr>
      </w:pPr>
      <w:r>
        <w:rPr>
          <w:rFonts w:ascii="Arial" w:hAnsi="Arial" w:cs="Arial"/>
          <w:b/>
          <w:color w:val="0000FF"/>
          <w:sz w:val="24"/>
        </w:rPr>
        <w:t>R4-2211943</w:t>
      </w:r>
      <w:r>
        <w:rPr>
          <w:rFonts w:ascii="Arial" w:hAnsi="Arial" w:cs="Arial"/>
          <w:b/>
          <w:color w:val="0000FF"/>
          <w:sz w:val="24"/>
        </w:rPr>
        <w:tab/>
      </w:r>
      <w:r>
        <w:rPr>
          <w:rFonts w:ascii="Arial" w:hAnsi="Arial" w:cs="Arial"/>
          <w:b/>
          <w:sz w:val="24"/>
        </w:rPr>
        <w:t>Discussion on Network Controlled Small Gap</w:t>
      </w:r>
    </w:p>
    <w:p w14:paraId="1ED8D8AE"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2ED208D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762F12" w14:textId="77777777" w:rsidR="00ED4B10" w:rsidRDefault="00ED4B10" w:rsidP="00ED4B10">
      <w:pPr>
        <w:rPr>
          <w:rFonts w:ascii="Arial" w:hAnsi="Arial" w:cs="Arial"/>
          <w:b/>
          <w:sz w:val="24"/>
        </w:rPr>
      </w:pPr>
      <w:r>
        <w:rPr>
          <w:rFonts w:ascii="Arial" w:hAnsi="Arial" w:cs="Arial"/>
          <w:b/>
          <w:color w:val="0000FF"/>
          <w:sz w:val="24"/>
        </w:rPr>
        <w:lastRenderedPageBreak/>
        <w:t>R4-2212080</w:t>
      </w:r>
      <w:r>
        <w:rPr>
          <w:rFonts w:ascii="Arial" w:hAnsi="Arial" w:cs="Arial"/>
          <w:b/>
          <w:color w:val="0000FF"/>
          <w:sz w:val="24"/>
        </w:rPr>
        <w:tab/>
      </w:r>
      <w:r>
        <w:rPr>
          <w:rFonts w:ascii="Arial" w:hAnsi="Arial" w:cs="Arial"/>
          <w:b/>
          <w:sz w:val="24"/>
        </w:rPr>
        <w:t>Discussion on remaining issues of NCSG</w:t>
      </w:r>
    </w:p>
    <w:p w14:paraId="33460F42"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8E7163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577062" w14:textId="77777777" w:rsidR="00ED4B10" w:rsidRDefault="00ED4B10" w:rsidP="00ED4B10">
      <w:pPr>
        <w:rPr>
          <w:rFonts w:ascii="Arial" w:hAnsi="Arial" w:cs="Arial"/>
          <w:b/>
          <w:sz w:val="24"/>
        </w:rPr>
      </w:pPr>
      <w:r>
        <w:rPr>
          <w:rFonts w:ascii="Arial" w:hAnsi="Arial" w:cs="Arial"/>
          <w:b/>
          <w:color w:val="0000FF"/>
          <w:sz w:val="24"/>
        </w:rPr>
        <w:t>R4-2212081</w:t>
      </w:r>
      <w:r>
        <w:rPr>
          <w:rFonts w:ascii="Arial" w:hAnsi="Arial" w:cs="Arial"/>
          <w:b/>
          <w:color w:val="0000FF"/>
          <w:sz w:val="24"/>
        </w:rPr>
        <w:tab/>
      </w:r>
      <w:r>
        <w:rPr>
          <w:rFonts w:ascii="Arial" w:hAnsi="Arial" w:cs="Arial"/>
          <w:b/>
          <w:sz w:val="24"/>
        </w:rPr>
        <w:t>Maintenance CR on TS38.133 for NCSG core part</w:t>
      </w:r>
    </w:p>
    <w:p w14:paraId="36A9931B"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-2450  rev  Cat: F (Rel-17)</w:t>
      </w:r>
      <w:r>
        <w:br/>
      </w:r>
      <w:r>
        <w:br/>
      </w:r>
      <w:r>
        <w:rPr>
          <w:i/>
        </w:rPr>
        <w:tab/>
      </w:r>
      <w:r>
        <w:rPr>
          <w:i/>
        </w:rPr>
        <w:tab/>
      </w:r>
      <w:r>
        <w:rPr>
          <w:i/>
        </w:rPr>
        <w:tab/>
      </w:r>
      <w:r>
        <w:rPr>
          <w:i/>
        </w:rPr>
        <w:tab/>
      </w:r>
      <w:r>
        <w:rPr>
          <w:i/>
        </w:rPr>
        <w:tab/>
        <w:t>Source: MediaTek inc.</w:t>
      </w:r>
    </w:p>
    <w:p w14:paraId="6A4B1CE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9EB16E" w14:textId="77777777" w:rsidR="00ED4B10" w:rsidRDefault="00ED4B10" w:rsidP="00ED4B10">
      <w:pPr>
        <w:rPr>
          <w:rFonts w:ascii="Arial" w:hAnsi="Arial" w:cs="Arial"/>
          <w:b/>
          <w:sz w:val="24"/>
        </w:rPr>
      </w:pPr>
      <w:r>
        <w:rPr>
          <w:rFonts w:ascii="Arial" w:hAnsi="Arial" w:cs="Arial"/>
          <w:b/>
          <w:color w:val="0000FF"/>
          <w:sz w:val="24"/>
        </w:rPr>
        <w:t>R4-2212874</w:t>
      </w:r>
      <w:r>
        <w:rPr>
          <w:rFonts w:ascii="Arial" w:hAnsi="Arial" w:cs="Arial"/>
          <w:b/>
          <w:color w:val="0000FF"/>
          <w:sz w:val="24"/>
        </w:rPr>
        <w:tab/>
      </w:r>
      <w:r>
        <w:rPr>
          <w:rFonts w:ascii="Arial" w:hAnsi="Arial" w:cs="Arial"/>
          <w:b/>
          <w:sz w:val="24"/>
        </w:rPr>
        <w:t>CR for remaining aspects of NCSG measurement gaps (section 8 and 9)</w:t>
      </w:r>
    </w:p>
    <w:p w14:paraId="1C97EF56" w14:textId="77777777" w:rsidR="00ED4B10" w:rsidRDefault="00ED4B10" w:rsidP="00ED4B10">
      <w:pPr>
        <w:rPr>
          <w:i/>
        </w:rPr>
      </w:pPr>
      <w:r>
        <w:rPr>
          <w:i/>
        </w:rPr>
        <w:tab/>
      </w:r>
      <w:r>
        <w:rPr>
          <w:i/>
        </w:rPr>
        <w:tab/>
      </w:r>
      <w:r>
        <w:rPr>
          <w:i/>
        </w:rPr>
        <w:tab/>
      </w:r>
      <w:r>
        <w:rPr>
          <w:i/>
        </w:rPr>
        <w:tab/>
      </w:r>
      <w:r>
        <w:rPr>
          <w:i/>
        </w:rPr>
        <w:tab/>
        <w:t>Type: CR</w:t>
      </w:r>
      <w:r>
        <w:rPr>
          <w:i/>
        </w:rPr>
        <w:tab/>
      </w:r>
      <w:r>
        <w:rPr>
          <w:i/>
        </w:rPr>
        <w:tab/>
        <w:t>For: Approval</w:t>
      </w:r>
      <w:r>
        <w:rPr>
          <w:i/>
        </w:rPr>
        <w:br/>
      </w:r>
      <w:r>
        <w:tab/>
      </w:r>
      <w:r>
        <w:tab/>
      </w:r>
      <w:r>
        <w:tab/>
      </w:r>
      <w:r>
        <w:tab/>
      </w:r>
      <w:r>
        <w:tab/>
        <w:t>38.133 v17.6.0</w:t>
      </w:r>
      <w:proofErr w:type="gramStart"/>
      <w:r>
        <w:tab/>
        <w:t xml:space="preserve">  CR</w:t>
      </w:r>
      <w:proofErr w:type="gramEnd"/>
      <w:r>
        <w:t>-2490  rev  Cat: F (Rel-17)</w:t>
      </w:r>
      <w:r>
        <w:br/>
      </w:r>
      <w:r>
        <w:br/>
      </w:r>
      <w:r>
        <w:rPr>
          <w:i/>
        </w:rPr>
        <w:tab/>
      </w:r>
      <w:r>
        <w:rPr>
          <w:i/>
        </w:rPr>
        <w:tab/>
      </w:r>
      <w:r>
        <w:rPr>
          <w:i/>
        </w:rPr>
        <w:tab/>
      </w:r>
      <w:r>
        <w:rPr>
          <w:i/>
        </w:rPr>
        <w:tab/>
      </w:r>
      <w:r>
        <w:rPr>
          <w:i/>
        </w:rPr>
        <w:tab/>
        <w:t>Source: Nokia, Nokia Shanghai Bell</w:t>
      </w:r>
    </w:p>
    <w:p w14:paraId="062A4CA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DE1690E" w14:textId="77777777" w:rsidR="00ED4B10" w:rsidRDefault="00ED4B10" w:rsidP="00ED4B10">
      <w:pPr>
        <w:rPr>
          <w:rFonts w:ascii="Arial" w:hAnsi="Arial" w:cs="Arial"/>
          <w:b/>
          <w:sz w:val="24"/>
        </w:rPr>
      </w:pPr>
      <w:r>
        <w:rPr>
          <w:rFonts w:ascii="Arial" w:hAnsi="Arial" w:cs="Arial"/>
          <w:b/>
          <w:color w:val="0000FF"/>
          <w:sz w:val="24"/>
        </w:rPr>
        <w:t>R4-2213063</w:t>
      </w:r>
      <w:r>
        <w:rPr>
          <w:rFonts w:ascii="Arial" w:hAnsi="Arial" w:cs="Arial"/>
          <w:b/>
          <w:color w:val="0000FF"/>
          <w:sz w:val="24"/>
        </w:rPr>
        <w:tab/>
      </w:r>
      <w:r>
        <w:rPr>
          <w:rFonts w:ascii="Arial" w:hAnsi="Arial" w:cs="Arial"/>
          <w:b/>
          <w:sz w:val="24"/>
        </w:rPr>
        <w:t xml:space="preserve">Corrections to </w:t>
      </w:r>
      <w:proofErr w:type="spellStart"/>
      <w:r>
        <w:rPr>
          <w:rFonts w:ascii="Arial" w:hAnsi="Arial" w:cs="Arial"/>
          <w:b/>
          <w:sz w:val="24"/>
        </w:rPr>
        <w:t>deriveSSB-IndexFromCellInter</w:t>
      </w:r>
      <w:proofErr w:type="spellEnd"/>
      <w:r>
        <w:rPr>
          <w:rFonts w:ascii="Arial" w:hAnsi="Arial" w:cs="Arial"/>
          <w:b/>
          <w:sz w:val="24"/>
        </w:rPr>
        <w:t xml:space="preserve"> parameter naming</w:t>
      </w:r>
    </w:p>
    <w:p w14:paraId="714078C9"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-2513  rev  Cat: F (Rel-17)</w:t>
      </w:r>
      <w:r>
        <w:br/>
      </w:r>
      <w:r>
        <w:br/>
      </w:r>
      <w:r>
        <w:rPr>
          <w:i/>
        </w:rPr>
        <w:tab/>
      </w:r>
      <w:r>
        <w:rPr>
          <w:i/>
        </w:rPr>
        <w:tab/>
      </w:r>
      <w:r>
        <w:rPr>
          <w:i/>
        </w:rPr>
        <w:tab/>
      </w:r>
      <w:r>
        <w:rPr>
          <w:i/>
        </w:rPr>
        <w:tab/>
      </w:r>
      <w:r>
        <w:rPr>
          <w:i/>
        </w:rPr>
        <w:tab/>
        <w:t>Source: Nokia, Nokia Shanghai Bell</w:t>
      </w:r>
    </w:p>
    <w:p w14:paraId="5084FEC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949BD5" w14:textId="77777777" w:rsidR="00ED4B10" w:rsidRDefault="00ED4B10" w:rsidP="00ED4B10">
      <w:pPr>
        <w:rPr>
          <w:rFonts w:ascii="Arial" w:hAnsi="Arial" w:cs="Arial"/>
          <w:b/>
          <w:sz w:val="24"/>
        </w:rPr>
      </w:pPr>
      <w:r>
        <w:rPr>
          <w:rFonts w:ascii="Arial" w:hAnsi="Arial" w:cs="Arial"/>
          <w:b/>
          <w:color w:val="0000FF"/>
          <w:sz w:val="24"/>
        </w:rPr>
        <w:t>R4-2213293</w:t>
      </w:r>
      <w:r>
        <w:rPr>
          <w:rFonts w:ascii="Arial" w:hAnsi="Arial" w:cs="Arial"/>
          <w:b/>
          <w:color w:val="0000FF"/>
          <w:sz w:val="24"/>
        </w:rPr>
        <w:tab/>
      </w:r>
      <w:r>
        <w:rPr>
          <w:rFonts w:ascii="Arial" w:hAnsi="Arial" w:cs="Arial"/>
          <w:b/>
          <w:sz w:val="24"/>
        </w:rPr>
        <w:t>Views on remaining issues of NCSG</w:t>
      </w:r>
    </w:p>
    <w:p w14:paraId="32BCFAD5"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2EFDF5B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E29BAB" w14:textId="77777777" w:rsidR="00ED4B10" w:rsidRDefault="00ED4B10" w:rsidP="00ED4B10">
      <w:pPr>
        <w:rPr>
          <w:rFonts w:ascii="Arial" w:hAnsi="Arial" w:cs="Arial"/>
          <w:b/>
          <w:sz w:val="24"/>
        </w:rPr>
      </w:pPr>
      <w:r>
        <w:rPr>
          <w:rFonts w:ascii="Arial" w:hAnsi="Arial" w:cs="Arial"/>
          <w:b/>
          <w:color w:val="0000FF"/>
          <w:sz w:val="24"/>
        </w:rPr>
        <w:t>R4-2213294</w:t>
      </w:r>
      <w:r>
        <w:rPr>
          <w:rFonts w:ascii="Arial" w:hAnsi="Arial" w:cs="Arial"/>
          <w:b/>
          <w:color w:val="0000FF"/>
          <w:sz w:val="24"/>
        </w:rPr>
        <w:tab/>
      </w:r>
      <w:r>
        <w:rPr>
          <w:rFonts w:ascii="Arial" w:hAnsi="Arial" w:cs="Arial"/>
          <w:b/>
          <w:sz w:val="24"/>
        </w:rPr>
        <w:t>CR on NCSG TA</w:t>
      </w:r>
    </w:p>
    <w:p w14:paraId="13DE49B8"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(Rel-17)</w:t>
      </w:r>
      <w:r>
        <w:br/>
      </w:r>
      <w:r>
        <w:br/>
      </w:r>
      <w:r>
        <w:rPr>
          <w:i/>
        </w:rPr>
        <w:tab/>
      </w:r>
      <w:r>
        <w:rPr>
          <w:i/>
        </w:rPr>
        <w:tab/>
      </w:r>
      <w:r>
        <w:rPr>
          <w:i/>
        </w:rPr>
        <w:tab/>
      </w:r>
      <w:r>
        <w:rPr>
          <w:i/>
        </w:rPr>
        <w:tab/>
      </w:r>
      <w:r>
        <w:rPr>
          <w:i/>
        </w:rPr>
        <w:tab/>
        <w:t>Source: ZTE Corporation</w:t>
      </w:r>
    </w:p>
    <w:p w14:paraId="02EDA51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5F0A5F9" w14:textId="77777777" w:rsidR="00ED4B10" w:rsidRDefault="00ED4B10" w:rsidP="00ED4B10">
      <w:pPr>
        <w:rPr>
          <w:rFonts w:ascii="Arial" w:hAnsi="Arial" w:cs="Arial"/>
          <w:b/>
          <w:sz w:val="24"/>
        </w:rPr>
      </w:pPr>
      <w:r>
        <w:rPr>
          <w:rFonts w:ascii="Arial" w:hAnsi="Arial" w:cs="Arial"/>
          <w:b/>
          <w:color w:val="0000FF"/>
          <w:sz w:val="24"/>
        </w:rPr>
        <w:t>R4-2213510</w:t>
      </w:r>
      <w:r>
        <w:rPr>
          <w:rFonts w:ascii="Arial" w:hAnsi="Arial" w:cs="Arial"/>
          <w:b/>
          <w:color w:val="0000FF"/>
          <w:sz w:val="24"/>
        </w:rPr>
        <w:tab/>
      </w:r>
      <w:r>
        <w:rPr>
          <w:rFonts w:ascii="Arial" w:hAnsi="Arial" w:cs="Arial"/>
          <w:b/>
          <w:sz w:val="24"/>
        </w:rPr>
        <w:t>Discussion on remaining issues for NCSG</w:t>
      </w:r>
    </w:p>
    <w:p w14:paraId="4923E469"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6D92E8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B1B00F" w14:textId="77777777" w:rsidR="00ED4B10" w:rsidRDefault="00ED4B10" w:rsidP="00ED4B10">
      <w:pPr>
        <w:rPr>
          <w:rFonts w:ascii="Arial" w:hAnsi="Arial" w:cs="Arial"/>
          <w:b/>
          <w:sz w:val="24"/>
        </w:rPr>
      </w:pPr>
      <w:r>
        <w:rPr>
          <w:rFonts w:ascii="Arial" w:hAnsi="Arial" w:cs="Arial"/>
          <w:b/>
          <w:color w:val="0000FF"/>
          <w:sz w:val="24"/>
        </w:rPr>
        <w:t>R4-2213511</w:t>
      </w:r>
      <w:r>
        <w:rPr>
          <w:rFonts w:ascii="Arial" w:hAnsi="Arial" w:cs="Arial"/>
          <w:b/>
          <w:color w:val="0000FF"/>
          <w:sz w:val="24"/>
        </w:rPr>
        <w:tab/>
      </w:r>
      <w:r>
        <w:rPr>
          <w:rFonts w:ascii="Arial" w:hAnsi="Arial" w:cs="Arial"/>
          <w:b/>
          <w:sz w:val="24"/>
        </w:rPr>
        <w:t>CR on maintenance of NCSG requirements</w:t>
      </w:r>
    </w:p>
    <w:p w14:paraId="735A4C53"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-2532  rev  Cat: F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28CE1AD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8EAA88" w14:textId="77777777" w:rsidR="00ED4B10" w:rsidRDefault="00ED4B10" w:rsidP="00ED4B10">
      <w:pPr>
        <w:rPr>
          <w:rFonts w:ascii="Arial" w:hAnsi="Arial" w:cs="Arial"/>
          <w:b/>
          <w:sz w:val="24"/>
        </w:rPr>
      </w:pPr>
      <w:r>
        <w:rPr>
          <w:rFonts w:ascii="Arial" w:hAnsi="Arial" w:cs="Arial"/>
          <w:b/>
          <w:color w:val="0000FF"/>
          <w:sz w:val="24"/>
        </w:rPr>
        <w:lastRenderedPageBreak/>
        <w:t>R4-2213876</w:t>
      </w:r>
      <w:r>
        <w:rPr>
          <w:rFonts w:ascii="Arial" w:hAnsi="Arial" w:cs="Arial"/>
          <w:b/>
          <w:color w:val="0000FF"/>
          <w:sz w:val="24"/>
        </w:rPr>
        <w:tab/>
      </w:r>
      <w:r>
        <w:rPr>
          <w:rFonts w:ascii="Arial" w:hAnsi="Arial" w:cs="Arial"/>
          <w:b/>
          <w:sz w:val="24"/>
        </w:rPr>
        <w:t>Views on remaining issues of NCSG</w:t>
      </w:r>
    </w:p>
    <w:p w14:paraId="575819A3"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4E5BE70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9860D1" w14:textId="77777777" w:rsidR="00ED4B10" w:rsidRDefault="00ED4B10" w:rsidP="00ED4B10">
      <w:pPr>
        <w:rPr>
          <w:rFonts w:ascii="Arial" w:hAnsi="Arial" w:cs="Arial"/>
          <w:b/>
          <w:sz w:val="24"/>
        </w:rPr>
      </w:pPr>
      <w:r>
        <w:rPr>
          <w:rFonts w:ascii="Arial" w:hAnsi="Arial" w:cs="Arial"/>
          <w:b/>
          <w:color w:val="0000FF"/>
          <w:sz w:val="24"/>
        </w:rPr>
        <w:t>R4-2213877</w:t>
      </w:r>
      <w:r>
        <w:rPr>
          <w:rFonts w:ascii="Arial" w:hAnsi="Arial" w:cs="Arial"/>
          <w:b/>
          <w:color w:val="0000FF"/>
          <w:sz w:val="24"/>
        </w:rPr>
        <w:tab/>
      </w:r>
      <w:r>
        <w:rPr>
          <w:rFonts w:ascii="Arial" w:hAnsi="Arial" w:cs="Arial"/>
          <w:b/>
          <w:sz w:val="24"/>
        </w:rPr>
        <w:t>CR on NCSG TA</w:t>
      </w:r>
    </w:p>
    <w:p w14:paraId="3590CEA9"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(Rel-17)</w:t>
      </w:r>
      <w:r>
        <w:br/>
      </w:r>
      <w:r>
        <w:br/>
      </w:r>
      <w:r>
        <w:rPr>
          <w:i/>
        </w:rPr>
        <w:tab/>
      </w:r>
      <w:r>
        <w:rPr>
          <w:i/>
        </w:rPr>
        <w:tab/>
      </w:r>
      <w:r>
        <w:rPr>
          <w:i/>
        </w:rPr>
        <w:tab/>
      </w:r>
      <w:r>
        <w:rPr>
          <w:i/>
        </w:rPr>
        <w:tab/>
      </w:r>
      <w:r>
        <w:rPr>
          <w:i/>
        </w:rPr>
        <w:tab/>
        <w:t>Source: ZTE Corporation</w:t>
      </w:r>
    </w:p>
    <w:p w14:paraId="42BD8F5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FF49A6" w14:textId="77777777" w:rsidR="00ED4B10" w:rsidRDefault="00ED4B10" w:rsidP="00ED4B10">
      <w:pPr>
        <w:rPr>
          <w:rFonts w:ascii="Arial" w:hAnsi="Arial" w:cs="Arial"/>
          <w:b/>
          <w:sz w:val="24"/>
        </w:rPr>
      </w:pPr>
      <w:r>
        <w:rPr>
          <w:rFonts w:ascii="Arial" w:hAnsi="Arial" w:cs="Arial"/>
          <w:b/>
          <w:color w:val="0000FF"/>
          <w:sz w:val="24"/>
        </w:rPr>
        <w:t>R4-2214053</w:t>
      </w:r>
      <w:r>
        <w:rPr>
          <w:rFonts w:ascii="Arial" w:hAnsi="Arial" w:cs="Arial"/>
          <w:b/>
          <w:color w:val="0000FF"/>
          <w:sz w:val="24"/>
        </w:rPr>
        <w:tab/>
      </w:r>
      <w:r>
        <w:rPr>
          <w:rFonts w:ascii="Arial" w:hAnsi="Arial" w:cs="Arial"/>
          <w:b/>
          <w:sz w:val="24"/>
        </w:rPr>
        <w:t>On general terminology for gap</w:t>
      </w:r>
    </w:p>
    <w:p w14:paraId="7D631C27"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FA300B5" w14:textId="77777777" w:rsidR="00ED4B10" w:rsidRDefault="00ED4B10" w:rsidP="00ED4B10">
      <w:pPr>
        <w:rPr>
          <w:rFonts w:ascii="Arial" w:hAnsi="Arial" w:cs="Arial"/>
          <w:b/>
        </w:rPr>
      </w:pPr>
      <w:r>
        <w:rPr>
          <w:rFonts w:ascii="Arial" w:hAnsi="Arial" w:cs="Arial"/>
          <w:b/>
        </w:rPr>
        <w:t xml:space="preserve">Abstract: </w:t>
      </w:r>
    </w:p>
    <w:p w14:paraId="34EAB5C8" w14:textId="77777777" w:rsidR="00ED4B10" w:rsidRDefault="00ED4B10" w:rsidP="00ED4B10">
      <w:r>
        <w:t>The paper discusses how to define gap to cover different types of gaps in 38.133</w:t>
      </w:r>
    </w:p>
    <w:p w14:paraId="518BF60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E3AE25" w14:textId="77777777" w:rsidR="00ED4B10" w:rsidRDefault="00ED4B10" w:rsidP="00ED4B10">
      <w:pPr>
        <w:rPr>
          <w:rFonts w:ascii="Arial" w:hAnsi="Arial" w:cs="Arial"/>
          <w:b/>
          <w:sz w:val="24"/>
        </w:rPr>
      </w:pPr>
      <w:r>
        <w:rPr>
          <w:rFonts w:ascii="Arial" w:hAnsi="Arial" w:cs="Arial"/>
          <w:b/>
          <w:color w:val="0000FF"/>
          <w:sz w:val="24"/>
        </w:rPr>
        <w:t>R4-2214054</w:t>
      </w:r>
      <w:r>
        <w:rPr>
          <w:rFonts w:ascii="Arial" w:hAnsi="Arial" w:cs="Arial"/>
          <w:b/>
          <w:color w:val="0000FF"/>
          <w:sz w:val="24"/>
        </w:rPr>
        <w:tab/>
      </w:r>
      <w:r>
        <w:rPr>
          <w:rFonts w:ascii="Arial" w:hAnsi="Arial" w:cs="Arial"/>
          <w:b/>
          <w:sz w:val="24"/>
        </w:rPr>
        <w:t>Relevant gap terminologies for different scenarios in TS 38.133</w:t>
      </w:r>
    </w:p>
    <w:p w14:paraId="51DCAFEA"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-2562  rev  Cat: F (Rel-17)</w:t>
      </w:r>
      <w:r>
        <w:br/>
      </w:r>
      <w:r>
        <w:br/>
      </w:r>
      <w:r>
        <w:rPr>
          <w:i/>
        </w:rPr>
        <w:tab/>
      </w:r>
      <w:r>
        <w:rPr>
          <w:i/>
        </w:rPr>
        <w:tab/>
      </w:r>
      <w:r>
        <w:rPr>
          <w:i/>
        </w:rPr>
        <w:tab/>
      </w:r>
      <w:r>
        <w:rPr>
          <w:i/>
        </w:rPr>
        <w:tab/>
      </w:r>
      <w:r>
        <w:rPr>
          <w:i/>
        </w:rPr>
        <w:tab/>
        <w:t>Source: Ericsson</w:t>
      </w:r>
    </w:p>
    <w:p w14:paraId="5B11F34A" w14:textId="77777777" w:rsidR="00ED4B10" w:rsidRDefault="00ED4B10" w:rsidP="00ED4B10">
      <w:pPr>
        <w:rPr>
          <w:rFonts w:ascii="Arial" w:hAnsi="Arial" w:cs="Arial"/>
          <w:b/>
        </w:rPr>
      </w:pPr>
      <w:r>
        <w:rPr>
          <w:rFonts w:ascii="Arial" w:hAnsi="Arial" w:cs="Arial"/>
          <w:b/>
        </w:rPr>
        <w:t xml:space="preserve">Abstract: </w:t>
      </w:r>
    </w:p>
    <w:p w14:paraId="116949D1" w14:textId="77777777" w:rsidR="00ED4B10" w:rsidRDefault="00ED4B10" w:rsidP="00ED4B10">
      <w:r>
        <w:t>The CR defines define gap terms to cover different types of gaps in 38.133</w:t>
      </w:r>
    </w:p>
    <w:p w14:paraId="17E9AAE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67EA49" w14:textId="77777777" w:rsidR="00ED4B10" w:rsidRDefault="00ED4B10" w:rsidP="00ED4B10">
      <w:pPr>
        <w:rPr>
          <w:rFonts w:ascii="Arial" w:hAnsi="Arial" w:cs="Arial"/>
          <w:b/>
          <w:sz w:val="24"/>
        </w:rPr>
      </w:pPr>
      <w:r>
        <w:rPr>
          <w:rFonts w:ascii="Arial" w:hAnsi="Arial" w:cs="Arial"/>
          <w:b/>
          <w:color w:val="0000FF"/>
          <w:sz w:val="24"/>
        </w:rPr>
        <w:t>R4-2214055</w:t>
      </w:r>
      <w:r>
        <w:rPr>
          <w:rFonts w:ascii="Arial" w:hAnsi="Arial" w:cs="Arial"/>
          <w:b/>
          <w:color w:val="0000FF"/>
          <w:sz w:val="24"/>
        </w:rPr>
        <w:tab/>
      </w:r>
      <w:r>
        <w:rPr>
          <w:rFonts w:ascii="Arial" w:hAnsi="Arial" w:cs="Arial"/>
          <w:b/>
          <w:sz w:val="24"/>
        </w:rPr>
        <w:t>Correction to NCSG core requirements</w:t>
      </w:r>
    </w:p>
    <w:p w14:paraId="3CD6778A"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-2563  rev  Cat: F (Rel-17)</w:t>
      </w:r>
      <w:r>
        <w:br/>
      </w:r>
      <w:r>
        <w:br/>
      </w:r>
      <w:r>
        <w:rPr>
          <w:i/>
        </w:rPr>
        <w:tab/>
      </w:r>
      <w:r>
        <w:rPr>
          <w:i/>
        </w:rPr>
        <w:tab/>
      </w:r>
      <w:r>
        <w:rPr>
          <w:i/>
        </w:rPr>
        <w:tab/>
      </w:r>
      <w:r>
        <w:rPr>
          <w:i/>
        </w:rPr>
        <w:tab/>
      </w:r>
      <w:r>
        <w:rPr>
          <w:i/>
        </w:rPr>
        <w:tab/>
        <w:t>Source: Ericsson</w:t>
      </w:r>
    </w:p>
    <w:p w14:paraId="50C2FD7F" w14:textId="77777777" w:rsidR="00ED4B10" w:rsidRDefault="00ED4B10" w:rsidP="00ED4B10">
      <w:pPr>
        <w:rPr>
          <w:rFonts w:ascii="Arial" w:hAnsi="Arial" w:cs="Arial"/>
          <w:b/>
        </w:rPr>
      </w:pPr>
      <w:r>
        <w:rPr>
          <w:rFonts w:ascii="Arial" w:hAnsi="Arial" w:cs="Arial"/>
          <w:b/>
        </w:rPr>
        <w:t xml:space="preserve">Abstract: </w:t>
      </w:r>
    </w:p>
    <w:p w14:paraId="5059BE26" w14:textId="77777777" w:rsidR="00ED4B10" w:rsidRDefault="00ED4B10" w:rsidP="00ED4B10">
      <w:r>
        <w:t>The draft CR corrects some aspects of NCSG</w:t>
      </w:r>
    </w:p>
    <w:p w14:paraId="102CE32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F1EA62" w14:textId="77777777" w:rsidR="00ED4B10" w:rsidRDefault="00ED4B10" w:rsidP="00ED4B10">
      <w:pPr>
        <w:pStyle w:val="Heading4"/>
      </w:pPr>
      <w:bookmarkStart w:id="47" w:name="_Toc111094617"/>
      <w:r>
        <w:t>9.9.2</w:t>
      </w:r>
      <w:r>
        <w:tab/>
        <w:t>RRM performance requirements</w:t>
      </w:r>
      <w:bookmarkEnd w:id="47"/>
    </w:p>
    <w:p w14:paraId="3B500071" w14:textId="77777777" w:rsidR="00ED4B10" w:rsidRDefault="00ED4B10" w:rsidP="00ED4B10">
      <w:pPr>
        <w:pStyle w:val="Heading5"/>
      </w:pPr>
      <w:bookmarkStart w:id="48" w:name="_Toc111094618"/>
      <w:r>
        <w:t>9.9.2.1</w:t>
      </w:r>
      <w:r>
        <w:tab/>
        <w:t>Pre-configured MG pattern(s)</w:t>
      </w:r>
      <w:bookmarkEnd w:id="48"/>
    </w:p>
    <w:p w14:paraId="1B46E94A" w14:textId="77777777" w:rsidR="00ED4B10" w:rsidRDefault="00ED4B10" w:rsidP="00ED4B10">
      <w:pPr>
        <w:rPr>
          <w:rFonts w:ascii="Arial" w:hAnsi="Arial" w:cs="Arial"/>
          <w:b/>
          <w:sz w:val="24"/>
        </w:rPr>
      </w:pPr>
      <w:r>
        <w:rPr>
          <w:rFonts w:ascii="Arial" w:hAnsi="Arial" w:cs="Arial"/>
          <w:b/>
          <w:color w:val="0000FF"/>
          <w:sz w:val="24"/>
        </w:rPr>
        <w:t>R4-2211893</w:t>
      </w:r>
      <w:r>
        <w:rPr>
          <w:rFonts w:ascii="Arial" w:hAnsi="Arial" w:cs="Arial"/>
          <w:b/>
          <w:color w:val="0000FF"/>
          <w:sz w:val="24"/>
        </w:rPr>
        <w:tab/>
      </w:r>
      <w:r>
        <w:rPr>
          <w:rFonts w:ascii="Arial" w:hAnsi="Arial" w:cs="Arial"/>
          <w:b/>
          <w:sz w:val="24"/>
        </w:rPr>
        <w:t>On Pre-MG performance</w:t>
      </w:r>
    </w:p>
    <w:p w14:paraId="7EDCB3A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601F825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47FCC4" w14:textId="77777777" w:rsidR="00ED4B10" w:rsidRDefault="00ED4B10" w:rsidP="00ED4B10">
      <w:pPr>
        <w:rPr>
          <w:rFonts w:ascii="Arial" w:hAnsi="Arial" w:cs="Arial"/>
          <w:b/>
          <w:sz w:val="24"/>
        </w:rPr>
      </w:pPr>
      <w:r>
        <w:rPr>
          <w:rFonts w:ascii="Arial" w:hAnsi="Arial" w:cs="Arial"/>
          <w:b/>
          <w:color w:val="0000FF"/>
          <w:sz w:val="24"/>
        </w:rPr>
        <w:lastRenderedPageBreak/>
        <w:t>R4-2211894</w:t>
      </w:r>
      <w:r>
        <w:rPr>
          <w:rFonts w:ascii="Arial" w:hAnsi="Arial" w:cs="Arial"/>
          <w:b/>
          <w:color w:val="0000FF"/>
          <w:sz w:val="24"/>
        </w:rPr>
        <w:tab/>
      </w:r>
      <w:r>
        <w:rPr>
          <w:rFonts w:ascii="Arial" w:hAnsi="Arial" w:cs="Arial"/>
          <w:b/>
          <w:sz w:val="24"/>
        </w:rPr>
        <w:t>Intra-frequency measurement test with SA event triggered reporting tests: with autonomous activation/deactivation of Pre-MG in FR2</w:t>
      </w:r>
    </w:p>
    <w:p w14:paraId="2D3677E2"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F (Rel-17)</w:t>
      </w:r>
      <w:r>
        <w:br/>
      </w:r>
      <w:r>
        <w:br/>
      </w:r>
      <w:r>
        <w:rPr>
          <w:i/>
        </w:rPr>
        <w:tab/>
      </w:r>
      <w:r>
        <w:rPr>
          <w:i/>
        </w:rPr>
        <w:tab/>
      </w:r>
      <w:r>
        <w:rPr>
          <w:i/>
        </w:rPr>
        <w:tab/>
      </w:r>
      <w:r>
        <w:rPr>
          <w:i/>
        </w:rPr>
        <w:tab/>
      </w:r>
      <w:r>
        <w:rPr>
          <w:i/>
        </w:rPr>
        <w:tab/>
        <w:t>Source: Apple</w:t>
      </w:r>
    </w:p>
    <w:p w14:paraId="5DF53D8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172EAB" w14:textId="77777777" w:rsidR="00ED4B10" w:rsidRDefault="00ED4B10" w:rsidP="00ED4B10">
      <w:pPr>
        <w:rPr>
          <w:rFonts w:ascii="Arial" w:hAnsi="Arial" w:cs="Arial"/>
          <w:b/>
          <w:sz w:val="24"/>
        </w:rPr>
      </w:pPr>
      <w:r>
        <w:rPr>
          <w:rFonts w:ascii="Arial" w:hAnsi="Arial" w:cs="Arial"/>
          <w:b/>
          <w:color w:val="0000FF"/>
          <w:sz w:val="24"/>
        </w:rPr>
        <w:t>R4-2211949</w:t>
      </w:r>
      <w:r>
        <w:rPr>
          <w:rFonts w:ascii="Arial" w:hAnsi="Arial" w:cs="Arial"/>
          <w:b/>
          <w:color w:val="0000FF"/>
          <w:sz w:val="24"/>
        </w:rPr>
        <w:tab/>
      </w:r>
      <w:r>
        <w:rPr>
          <w:rFonts w:ascii="Arial" w:hAnsi="Arial" w:cs="Arial"/>
          <w:b/>
          <w:sz w:val="24"/>
        </w:rPr>
        <w:t>Discussion on test cases for pre-configured MG pattern(s)</w:t>
      </w:r>
    </w:p>
    <w:p w14:paraId="34599C45"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1C6812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A56EA8" w14:textId="77777777" w:rsidR="00ED4B10" w:rsidRDefault="00ED4B10" w:rsidP="00ED4B10">
      <w:pPr>
        <w:rPr>
          <w:rFonts w:ascii="Arial" w:hAnsi="Arial" w:cs="Arial"/>
          <w:b/>
          <w:sz w:val="24"/>
        </w:rPr>
      </w:pPr>
      <w:r>
        <w:rPr>
          <w:rFonts w:ascii="Arial" w:hAnsi="Arial" w:cs="Arial"/>
          <w:b/>
          <w:color w:val="0000FF"/>
          <w:sz w:val="24"/>
        </w:rPr>
        <w:t>R4-2212035</w:t>
      </w:r>
      <w:r>
        <w:rPr>
          <w:rFonts w:ascii="Arial" w:hAnsi="Arial" w:cs="Arial"/>
          <w:b/>
          <w:color w:val="0000FF"/>
          <w:sz w:val="24"/>
        </w:rPr>
        <w:tab/>
      </w:r>
      <w:r>
        <w:rPr>
          <w:rFonts w:ascii="Arial" w:hAnsi="Arial" w:cs="Arial"/>
          <w:b/>
          <w:sz w:val="24"/>
        </w:rPr>
        <w:t xml:space="preserve">Draft CR on TC1-5 for Intra-frequency measurement test with SA event triggered reporting </w:t>
      </w:r>
      <w:proofErr w:type="spellStart"/>
      <w:proofErr w:type="gramStart"/>
      <w:r>
        <w:rPr>
          <w:rFonts w:ascii="Arial" w:hAnsi="Arial" w:cs="Arial"/>
          <w:b/>
          <w:sz w:val="24"/>
        </w:rPr>
        <w:t>tests:with</w:t>
      </w:r>
      <w:proofErr w:type="spellEnd"/>
      <w:proofErr w:type="gramEnd"/>
      <w:r>
        <w:rPr>
          <w:rFonts w:ascii="Arial" w:hAnsi="Arial" w:cs="Arial"/>
          <w:b/>
          <w:sz w:val="24"/>
        </w:rPr>
        <w:t xml:space="preserve"> autonomous activation/deactivation of Pre-MG in FR1 triggered by MO addition/release(A6.6.X1.3)</w:t>
      </w:r>
    </w:p>
    <w:p w14:paraId="67BBCB9A"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OPPO</w:t>
      </w:r>
    </w:p>
    <w:p w14:paraId="5B915BF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4678915" w14:textId="77777777" w:rsidR="00ED4B10" w:rsidRDefault="00ED4B10" w:rsidP="00ED4B10">
      <w:pPr>
        <w:rPr>
          <w:rFonts w:ascii="Arial" w:hAnsi="Arial" w:cs="Arial"/>
          <w:b/>
          <w:sz w:val="24"/>
        </w:rPr>
      </w:pPr>
      <w:r>
        <w:rPr>
          <w:rFonts w:ascii="Arial" w:hAnsi="Arial" w:cs="Arial"/>
          <w:b/>
          <w:color w:val="0000FF"/>
          <w:sz w:val="24"/>
        </w:rPr>
        <w:t>R4-2212082</w:t>
      </w:r>
      <w:r>
        <w:rPr>
          <w:rFonts w:ascii="Arial" w:hAnsi="Arial" w:cs="Arial"/>
          <w:b/>
          <w:color w:val="0000FF"/>
          <w:sz w:val="24"/>
        </w:rPr>
        <w:tab/>
      </w:r>
      <w:r>
        <w:rPr>
          <w:rFonts w:ascii="Arial" w:hAnsi="Arial" w:cs="Arial"/>
          <w:b/>
          <w:sz w:val="24"/>
        </w:rPr>
        <w:t>CR on TS38.133 for Pre-MG test case No 4</w:t>
      </w:r>
    </w:p>
    <w:p w14:paraId="3AD76969"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MediaTek inc.</w:t>
      </w:r>
    </w:p>
    <w:p w14:paraId="1575AAB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A87FC68" w14:textId="77777777" w:rsidR="00ED4B10" w:rsidRDefault="00ED4B10" w:rsidP="00ED4B10">
      <w:pPr>
        <w:rPr>
          <w:rFonts w:ascii="Arial" w:hAnsi="Arial" w:cs="Arial"/>
          <w:b/>
          <w:sz w:val="24"/>
        </w:rPr>
      </w:pPr>
      <w:r>
        <w:rPr>
          <w:rFonts w:ascii="Arial" w:hAnsi="Arial" w:cs="Arial"/>
          <w:b/>
          <w:color w:val="0000FF"/>
          <w:sz w:val="24"/>
        </w:rPr>
        <w:t>R4-2212133</w:t>
      </w:r>
      <w:r>
        <w:rPr>
          <w:rFonts w:ascii="Arial" w:hAnsi="Arial" w:cs="Arial"/>
          <w:b/>
          <w:color w:val="0000FF"/>
          <w:sz w:val="24"/>
        </w:rPr>
        <w:tab/>
      </w:r>
      <w:r>
        <w:rPr>
          <w:rFonts w:ascii="Arial" w:hAnsi="Arial" w:cs="Arial"/>
          <w:b/>
          <w:sz w:val="24"/>
        </w:rPr>
        <w:t>[</w:t>
      </w:r>
      <w:proofErr w:type="spellStart"/>
      <w:r>
        <w:rPr>
          <w:rFonts w:ascii="Arial" w:hAnsi="Arial" w:cs="Arial"/>
          <w:b/>
          <w:sz w:val="24"/>
        </w:rPr>
        <w:t>draftCR</w:t>
      </w:r>
      <w:proofErr w:type="spellEnd"/>
      <w:r>
        <w:rPr>
          <w:rFonts w:ascii="Arial" w:hAnsi="Arial" w:cs="Arial"/>
          <w:b/>
          <w:sz w:val="24"/>
        </w:rPr>
        <w:t>] CR for Pre-MG test case No 1-1</w:t>
      </w:r>
    </w:p>
    <w:p w14:paraId="35CA0063"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(Rel-17)</w:t>
      </w:r>
      <w:r>
        <w:br/>
      </w:r>
      <w:r>
        <w:br/>
      </w:r>
      <w:r>
        <w:rPr>
          <w:i/>
        </w:rPr>
        <w:tab/>
      </w:r>
      <w:r>
        <w:rPr>
          <w:i/>
        </w:rPr>
        <w:tab/>
      </w:r>
      <w:r>
        <w:rPr>
          <w:i/>
        </w:rPr>
        <w:tab/>
      </w:r>
      <w:r>
        <w:rPr>
          <w:i/>
        </w:rPr>
        <w:tab/>
      </w:r>
      <w:r>
        <w:rPr>
          <w:i/>
        </w:rPr>
        <w:tab/>
        <w:t>Source: Intel Corporation</w:t>
      </w:r>
    </w:p>
    <w:p w14:paraId="104937E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6B93DD4" w14:textId="77777777" w:rsidR="00ED4B10" w:rsidRDefault="00ED4B10" w:rsidP="00ED4B10">
      <w:pPr>
        <w:rPr>
          <w:rFonts w:ascii="Arial" w:hAnsi="Arial" w:cs="Arial"/>
          <w:b/>
          <w:sz w:val="24"/>
        </w:rPr>
      </w:pPr>
      <w:r>
        <w:rPr>
          <w:rFonts w:ascii="Arial" w:hAnsi="Arial" w:cs="Arial"/>
          <w:b/>
          <w:color w:val="0000FF"/>
          <w:sz w:val="24"/>
        </w:rPr>
        <w:t>R4-2213512</w:t>
      </w:r>
      <w:r>
        <w:rPr>
          <w:rFonts w:ascii="Arial" w:hAnsi="Arial" w:cs="Arial"/>
          <w:b/>
          <w:color w:val="0000FF"/>
          <w:sz w:val="24"/>
        </w:rPr>
        <w:tab/>
      </w:r>
      <w:r>
        <w:rPr>
          <w:rFonts w:ascii="Arial" w:hAnsi="Arial" w:cs="Arial"/>
          <w:b/>
          <w:sz w:val="24"/>
        </w:rPr>
        <w:t>Discussion on test cases for pre-MG</w:t>
      </w:r>
    </w:p>
    <w:p w14:paraId="68934E0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49551D3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4E5888" w14:textId="77777777" w:rsidR="00ED4B10" w:rsidRDefault="00ED4B10" w:rsidP="00ED4B10">
      <w:pPr>
        <w:rPr>
          <w:rFonts w:ascii="Arial" w:hAnsi="Arial" w:cs="Arial"/>
          <w:b/>
          <w:sz w:val="24"/>
        </w:rPr>
      </w:pPr>
      <w:r>
        <w:rPr>
          <w:rFonts w:ascii="Arial" w:hAnsi="Arial" w:cs="Arial"/>
          <w:b/>
          <w:color w:val="0000FF"/>
          <w:sz w:val="24"/>
        </w:rPr>
        <w:t>R4-2213513</w:t>
      </w:r>
      <w:r>
        <w:rPr>
          <w:rFonts w:ascii="Arial" w:hAnsi="Arial" w:cs="Arial"/>
          <w:b/>
          <w:color w:val="0000FF"/>
          <w:sz w:val="24"/>
        </w:rPr>
        <w:tab/>
      </w:r>
      <w:r>
        <w:rPr>
          <w:rFonts w:ascii="Arial" w:hAnsi="Arial" w:cs="Arial"/>
          <w:b/>
          <w:sz w:val="24"/>
        </w:rPr>
        <w:t>CR to introduce TC#3 for pre-MG</w:t>
      </w:r>
    </w:p>
    <w:p w14:paraId="6A68B340"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0B35310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F93AAE" w14:textId="77777777" w:rsidR="00ED4B10" w:rsidRDefault="00ED4B10" w:rsidP="00ED4B10">
      <w:pPr>
        <w:pStyle w:val="Heading5"/>
      </w:pPr>
      <w:bookmarkStart w:id="49" w:name="_Toc111094619"/>
      <w:r>
        <w:lastRenderedPageBreak/>
        <w:t>9.9.2.2</w:t>
      </w:r>
      <w:r>
        <w:tab/>
        <w:t>Multiple concurrent and independent MG patterns</w:t>
      </w:r>
      <w:bookmarkEnd w:id="49"/>
    </w:p>
    <w:p w14:paraId="0BB4CE99" w14:textId="77777777" w:rsidR="00ED4B10" w:rsidRDefault="00ED4B10" w:rsidP="00ED4B10">
      <w:pPr>
        <w:rPr>
          <w:rFonts w:ascii="Arial" w:hAnsi="Arial" w:cs="Arial"/>
          <w:b/>
          <w:sz w:val="24"/>
        </w:rPr>
      </w:pPr>
      <w:r>
        <w:rPr>
          <w:rFonts w:ascii="Arial" w:hAnsi="Arial" w:cs="Arial"/>
          <w:b/>
          <w:color w:val="0000FF"/>
          <w:sz w:val="24"/>
        </w:rPr>
        <w:t>R4-2211896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concurrent gaps test case for FR2 SA with SSB and PRS</w:t>
      </w:r>
    </w:p>
    <w:p w14:paraId="55F89BB1"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F (Rel-17)</w:t>
      </w:r>
      <w:r>
        <w:br/>
      </w:r>
      <w:r>
        <w:br/>
      </w:r>
      <w:r>
        <w:rPr>
          <w:i/>
        </w:rPr>
        <w:tab/>
      </w:r>
      <w:r>
        <w:rPr>
          <w:i/>
        </w:rPr>
        <w:tab/>
      </w:r>
      <w:r>
        <w:rPr>
          <w:i/>
        </w:rPr>
        <w:tab/>
      </w:r>
      <w:r>
        <w:rPr>
          <w:i/>
        </w:rPr>
        <w:tab/>
      </w:r>
      <w:r>
        <w:rPr>
          <w:i/>
        </w:rPr>
        <w:tab/>
        <w:t>Source: Apple</w:t>
      </w:r>
    </w:p>
    <w:p w14:paraId="454A759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4284DC" w14:textId="77777777" w:rsidR="00ED4B10" w:rsidRDefault="00ED4B10" w:rsidP="00ED4B10">
      <w:pPr>
        <w:rPr>
          <w:rFonts w:ascii="Arial" w:hAnsi="Arial" w:cs="Arial"/>
          <w:b/>
          <w:sz w:val="24"/>
        </w:rPr>
      </w:pPr>
      <w:r>
        <w:rPr>
          <w:rFonts w:ascii="Arial" w:hAnsi="Arial" w:cs="Arial"/>
          <w:b/>
          <w:color w:val="0000FF"/>
          <w:sz w:val="24"/>
        </w:rPr>
        <w:t>R4-2212083</w:t>
      </w:r>
      <w:r>
        <w:rPr>
          <w:rFonts w:ascii="Arial" w:hAnsi="Arial" w:cs="Arial"/>
          <w:b/>
          <w:color w:val="0000FF"/>
          <w:sz w:val="24"/>
        </w:rPr>
        <w:tab/>
      </w:r>
      <w:r>
        <w:rPr>
          <w:rFonts w:ascii="Arial" w:hAnsi="Arial" w:cs="Arial"/>
          <w:b/>
          <w:sz w:val="24"/>
        </w:rPr>
        <w:t>CR on TS38.133 for concurrent MG test case No 2</w:t>
      </w:r>
    </w:p>
    <w:p w14:paraId="6486C7AD"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MediaTek inc.</w:t>
      </w:r>
    </w:p>
    <w:p w14:paraId="72FC73B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E62845" w14:textId="77777777" w:rsidR="00ED4B10" w:rsidRDefault="00ED4B10" w:rsidP="00ED4B10">
      <w:pPr>
        <w:rPr>
          <w:rFonts w:ascii="Arial" w:hAnsi="Arial" w:cs="Arial"/>
          <w:b/>
          <w:sz w:val="24"/>
        </w:rPr>
      </w:pPr>
      <w:r>
        <w:rPr>
          <w:rFonts w:ascii="Arial" w:hAnsi="Arial" w:cs="Arial"/>
          <w:b/>
          <w:color w:val="0000FF"/>
          <w:sz w:val="24"/>
        </w:rPr>
        <w:t>R4-2212134</w:t>
      </w:r>
      <w:r>
        <w:rPr>
          <w:rFonts w:ascii="Arial" w:hAnsi="Arial" w:cs="Arial"/>
          <w:b/>
          <w:color w:val="0000FF"/>
          <w:sz w:val="24"/>
        </w:rPr>
        <w:tab/>
      </w:r>
      <w:r>
        <w:rPr>
          <w:rFonts w:ascii="Arial" w:hAnsi="Arial" w:cs="Arial"/>
          <w:b/>
          <w:sz w:val="24"/>
        </w:rPr>
        <w:t>[</w:t>
      </w:r>
      <w:proofErr w:type="spellStart"/>
      <w:r>
        <w:rPr>
          <w:rFonts w:ascii="Arial" w:hAnsi="Arial" w:cs="Arial"/>
          <w:b/>
          <w:sz w:val="24"/>
        </w:rPr>
        <w:t>draftCR</w:t>
      </w:r>
      <w:proofErr w:type="spellEnd"/>
      <w:r>
        <w:rPr>
          <w:rFonts w:ascii="Arial" w:hAnsi="Arial" w:cs="Arial"/>
          <w:b/>
          <w:sz w:val="24"/>
        </w:rPr>
        <w:t>] CR for concurrent MG test case No 4</w:t>
      </w:r>
    </w:p>
    <w:p w14:paraId="1626A617"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(Rel-17)</w:t>
      </w:r>
      <w:r>
        <w:br/>
      </w:r>
      <w:r>
        <w:br/>
      </w:r>
      <w:r>
        <w:rPr>
          <w:i/>
        </w:rPr>
        <w:tab/>
      </w:r>
      <w:r>
        <w:rPr>
          <w:i/>
        </w:rPr>
        <w:tab/>
      </w:r>
      <w:r>
        <w:rPr>
          <w:i/>
        </w:rPr>
        <w:tab/>
      </w:r>
      <w:r>
        <w:rPr>
          <w:i/>
        </w:rPr>
        <w:tab/>
      </w:r>
      <w:r>
        <w:rPr>
          <w:i/>
        </w:rPr>
        <w:tab/>
        <w:t>Source: Intel Corporation</w:t>
      </w:r>
    </w:p>
    <w:p w14:paraId="63274DD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50F857" w14:textId="77777777" w:rsidR="00ED4B10" w:rsidRDefault="00ED4B10" w:rsidP="00ED4B10">
      <w:pPr>
        <w:rPr>
          <w:rFonts w:ascii="Arial" w:hAnsi="Arial" w:cs="Arial"/>
          <w:b/>
          <w:sz w:val="24"/>
        </w:rPr>
      </w:pPr>
      <w:r>
        <w:rPr>
          <w:rFonts w:ascii="Arial" w:hAnsi="Arial" w:cs="Arial"/>
          <w:b/>
          <w:color w:val="0000FF"/>
          <w:sz w:val="24"/>
        </w:rPr>
        <w:t>R4-2212761</w:t>
      </w:r>
      <w:r>
        <w:rPr>
          <w:rFonts w:ascii="Arial" w:hAnsi="Arial" w:cs="Arial"/>
          <w:b/>
          <w:color w:val="0000FF"/>
          <w:sz w:val="24"/>
        </w:rPr>
        <w:tab/>
      </w:r>
      <w:r>
        <w:rPr>
          <w:rFonts w:ascii="Arial" w:hAnsi="Arial" w:cs="Arial"/>
          <w:b/>
          <w:sz w:val="24"/>
        </w:rPr>
        <w:t>Test case for Con-MGs TC1</w:t>
      </w:r>
    </w:p>
    <w:p w14:paraId="792EED02"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-2481  rev  Cat: B (Rel-17)</w:t>
      </w:r>
      <w:r>
        <w:br/>
      </w:r>
      <w:r>
        <w:br/>
      </w:r>
      <w:r>
        <w:rPr>
          <w:i/>
        </w:rPr>
        <w:tab/>
      </w:r>
      <w:r>
        <w:rPr>
          <w:i/>
        </w:rPr>
        <w:tab/>
      </w:r>
      <w:r>
        <w:rPr>
          <w:i/>
        </w:rPr>
        <w:tab/>
      </w:r>
      <w:r>
        <w:rPr>
          <w:i/>
        </w:rPr>
        <w:tab/>
      </w:r>
      <w:r>
        <w:rPr>
          <w:i/>
        </w:rPr>
        <w:tab/>
        <w:t>Source: Ericsson</w:t>
      </w:r>
    </w:p>
    <w:p w14:paraId="0691280A" w14:textId="77777777" w:rsidR="00ED4B10" w:rsidRDefault="00ED4B10" w:rsidP="00ED4B10">
      <w:pPr>
        <w:rPr>
          <w:rFonts w:ascii="Arial" w:hAnsi="Arial" w:cs="Arial"/>
          <w:b/>
        </w:rPr>
      </w:pPr>
      <w:r>
        <w:rPr>
          <w:rFonts w:ascii="Arial" w:hAnsi="Arial" w:cs="Arial"/>
          <w:b/>
        </w:rPr>
        <w:t xml:space="preserve">Abstract: </w:t>
      </w:r>
    </w:p>
    <w:p w14:paraId="34911B40" w14:textId="77777777" w:rsidR="00ED4B10" w:rsidRDefault="00ED4B10" w:rsidP="00ED4B10">
      <w:r>
        <w:t>This CR for the test case about concurrent gaps TC1</w:t>
      </w:r>
    </w:p>
    <w:p w14:paraId="4C4443F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08C3AA" w14:textId="77777777" w:rsidR="00ED4B10" w:rsidRDefault="00ED4B10" w:rsidP="00ED4B10">
      <w:pPr>
        <w:rPr>
          <w:rFonts w:ascii="Arial" w:hAnsi="Arial" w:cs="Arial"/>
          <w:b/>
          <w:sz w:val="24"/>
        </w:rPr>
      </w:pPr>
      <w:r>
        <w:rPr>
          <w:rFonts w:ascii="Arial" w:hAnsi="Arial" w:cs="Arial"/>
          <w:b/>
          <w:color w:val="0000FF"/>
          <w:sz w:val="24"/>
        </w:rPr>
        <w:t>R4-2212875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TC#3 on Concurrent Measurement Gaps</w:t>
      </w:r>
    </w:p>
    <w:p w14:paraId="146B6A8A"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F (Rel-17)</w:t>
      </w:r>
      <w:r>
        <w:br/>
      </w:r>
      <w:r>
        <w:br/>
      </w:r>
      <w:r>
        <w:rPr>
          <w:i/>
        </w:rPr>
        <w:tab/>
      </w:r>
      <w:r>
        <w:rPr>
          <w:i/>
        </w:rPr>
        <w:tab/>
      </w:r>
      <w:r>
        <w:rPr>
          <w:i/>
        </w:rPr>
        <w:tab/>
      </w:r>
      <w:r>
        <w:rPr>
          <w:i/>
        </w:rPr>
        <w:tab/>
      </w:r>
      <w:r>
        <w:rPr>
          <w:i/>
        </w:rPr>
        <w:tab/>
        <w:t>Source: Nokia, Nokia Shanghai Bell</w:t>
      </w:r>
    </w:p>
    <w:p w14:paraId="723E2EB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FB669C" w14:textId="77777777" w:rsidR="00ED4B10" w:rsidRDefault="00ED4B10" w:rsidP="00ED4B10">
      <w:pPr>
        <w:rPr>
          <w:rFonts w:ascii="Arial" w:hAnsi="Arial" w:cs="Arial"/>
          <w:b/>
          <w:sz w:val="24"/>
        </w:rPr>
      </w:pPr>
      <w:r>
        <w:rPr>
          <w:rFonts w:ascii="Arial" w:hAnsi="Arial" w:cs="Arial"/>
          <w:b/>
          <w:color w:val="0000FF"/>
          <w:sz w:val="24"/>
        </w:rPr>
        <w:t>R4-2213298</w:t>
      </w:r>
      <w:r>
        <w:rPr>
          <w:rFonts w:ascii="Arial" w:hAnsi="Arial" w:cs="Arial"/>
          <w:b/>
          <w:color w:val="0000FF"/>
          <w:sz w:val="24"/>
        </w:rPr>
        <w:tab/>
      </w:r>
      <w:r>
        <w:rPr>
          <w:rFonts w:ascii="Arial" w:hAnsi="Arial" w:cs="Arial"/>
          <w:b/>
          <w:sz w:val="24"/>
        </w:rPr>
        <w:t>Draft CR on test case for Concurrent MG for FR2 PPO in TS38.133 A.7.6.2.x</w:t>
      </w:r>
    </w:p>
    <w:p w14:paraId="6BED92DE"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(Rel-17)</w:t>
      </w:r>
      <w:r>
        <w:br/>
      </w:r>
      <w:r>
        <w:br/>
      </w:r>
      <w:r>
        <w:rPr>
          <w:i/>
        </w:rPr>
        <w:tab/>
      </w:r>
      <w:r>
        <w:rPr>
          <w:i/>
        </w:rPr>
        <w:tab/>
      </w:r>
      <w:r>
        <w:rPr>
          <w:i/>
        </w:rPr>
        <w:tab/>
      </w:r>
      <w:r>
        <w:rPr>
          <w:i/>
        </w:rPr>
        <w:tab/>
      </w:r>
      <w:r>
        <w:rPr>
          <w:i/>
        </w:rPr>
        <w:tab/>
        <w:t>Source: ZTE Corporation</w:t>
      </w:r>
    </w:p>
    <w:p w14:paraId="0E8ECBD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F56E71" w14:textId="77777777" w:rsidR="00ED4B10" w:rsidRDefault="00ED4B10" w:rsidP="00ED4B10">
      <w:pPr>
        <w:rPr>
          <w:rFonts w:ascii="Arial" w:hAnsi="Arial" w:cs="Arial"/>
          <w:b/>
          <w:sz w:val="24"/>
        </w:rPr>
      </w:pPr>
      <w:r>
        <w:rPr>
          <w:rFonts w:ascii="Arial" w:hAnsi="Arial" w:cs="Arial"/>
          <w:b/>
          <w:color w:val="0000FF"/>
          <w:sz w:val="24"/>
        </w:rPr>
        <w:t>R4-2213514</w:t>
      </w:r>
      <w:r>
        <w:rPr>
          <w:rFonts w:ascii="Arial" w:hAnsi="Arial" w:cs="Arial"/>
          <w:b/>
          <w:color w:val="0000FF"/>
          <w:sz w:val="24"/>
        </w:rPr>
        <w:tab/>
      </w:r>
      <w:r>
        <w:rPr>
          <w:rFonts w:ascii="Arial" w:hAnsi="Arial" w:cs="Arial"/>
          <w:b/>
          <w:sz w:val="24"/>
        </w:rPr>
        <w:t>Discussion on test cases for concurrent MGs</w:t>
      </w:r>
    </w:p>
    <w:p w14:paraId="50C93186"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4AA2359" w14:textId="77777777" w:rsidR="00ED4B10" w:rsidRDefault="00ED4B10" w:rsidP="00ED4B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D2DBF5" w14:textId="77777777" w:rsidR="00ED4B10" w:rsidRDefault="00ED4B10" w:rsidP="00ED4B10">
      <w:pPr>
        <w:rPr>
          <w:rFonts w:ascii="Arial" w:hAnsi="Arial" w:cs="Arial"/>
          <w:b/>
          <w:sz w:val="24"/>
        </w:rPr>
      </w:pPr>
      <w:r>
        <w:rPr>
          <w:rFonts w:ascii="Arial" w:hAnsi="Arial" w:cs="Arial"/>
          <w:b/>
          <w:color w:val="0000FF"/>
          <w:sz w:val="24"/>
        </w:rPr>
        <w:t>R4-2213515</w:t>
      </w:r>
      <w:r>
        <w:rPr>
          <w:rFonts w:ascii="Arial" w:hAnsi="Arial" w:cs="Arial"/>
          <w:b/>
          <w:color w:val="0000FF"/>
          <w:sz w:val="24"/>
        </w:rPr>
        <w:tab/>
      </w:r>
      <w:r>
        <w:rPr>
          <w:rFonts w:ascii="Arial" w:hAnsi="Arial" w:cs="Arial"/>
          <w:b/>
          <w:sz w:val="24"/>
        </w:rPr>
        <w:t>CR to introduce TC#5 for concurrent MGs</w:t>
      </w:r>
    </w:p>
    <w:p w14:paraId="326CE4BC"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5CC1387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2AD4BF" w14:textId="77777777" w:rsidR="00ED4B10" w:rsidRDefault="00ED4B10" w:rsidP="00ED4B10">
      <w:pPr>
        <w:rPr>
          <w:rFonts w:ascii="Arial" w:hAnsi="Arial" w:cs="Arial"/>
          <w:b/>
          <w:sz w:val="24"/>
        </w:rPr>
      </w:pPr>
      <w:r>
        <w:rPr>
          <w:rFonts w:ascii="Arial" w:hAnsi="Arial" w:cs="Arial"/>
          <w:b/>
          <w:color w:val="0000FF"/>
          <w:sz w:val="24"/>
        </w:rPr>
        <w:t>R4-2213881</w:t>
      </w:r>
      <w:r>
        <w:rPr>
          <w:rFonts w:ascii="Arial" w:hAnsi="Arial" w:cs="Arial"/>
          <w:b/>
          <w:color w:val="0000FF"/>
          <w:sz w:val="24"/>
        </w:rPr>
        <w:tab/>
      </w:r>
      <w:r>
        <w:rPr>
          <w:rFonts w:ascii="Arial" w:hAnsi="Arial" w:cs="Arial"/>
          <w:b/>
          <w:sz w:val="24"/>
        </w:rPr>
        <w:t>Draft CR on test case for Concurrent MG for FR2 PPO in TS38.133 A.7.6.2.x</w:t>
      </w:r>
    </w:p>
    <w:p w14:paraId="35BBF89F"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(Rel-17)</w:t>
      </w:r>
      <w:r>
        <w:br/>
      </w:r>
      <w:r>
        <w:br/>
      </w:r>
      <w:r>
        <w:rPr>
          <w:i/>
        </w:rPr>
        <w:tab/>
      </w:r>
      <w:r>
        <w:rPr>
          <w:i/>
        </w:rPr>
        <w:tab/>
      </w:r>
      <w:r>
        <w:rPr>
          <w:i/>
        </w:rPr>
        <w:tab/>
      </w:r>
      <w:r>
        <w:rPr>
          <w:i/>
        </w:rPr>
        <w:tab/>
      </w:r>
      <w:r>
        <w:rPr>
          <w:i/>
        </w:rPr>
        <w:tab/>
        <w:t>Source: ZTE Corporation</w:t>
      </w:r>
    </w:p>
    <w:p w14:paraId="7E34B29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50C28D" w14:textId="77777777" w:rsidR="00ED4B10" w:rsidRDefault="00ED4B10" w:rsidP="00ED4B10">
      <w:pPr>
        <w:pStyle w:val="Heading5"/>
      </w:pPr>
      <w:bookmarkStart w:id="50" w:name="_Toc111094620"/>
      <w:r>
        <w:t>9.9.2.3</w:t>
      </w:r>
      <w:r>
        <w:tab/>
        <w:t>Network Controlled Small Gap</w:t>
      </w:r>
      <w:bookmarkEnd w:id="50"/>
    </w:p>
    <w:p w14:paraId="12649107" w14:textId="77777777" w:rsidR="00ED4B10" w:rsidRDefault="00ED4B10" w:rsidP="00ED4B10">
      <w:pPr>
        <w:rPr>
          <w:rFonts w:ascii="Arial" w:hAnsi="Arial" w:cs="Arial"/>
          <w:b/>
          <w:sz w:val="24"/>
        </w:rPr>
      </w:pPr>
      <w:r>
        <w:rPr>
          <w:rFonts w:ascii="Arial" w:hAnsi="Arial" w:cs="Arial"/>
          <w:b/>
          <w:color w:val="0000FF"/>
          <w:sz w:val="24"/>
        </w:rPr>
        <w:t>R4-2211616</w:t>
      </w:r>
      <w:r>
        <w:rPr>
          <w:rFonts w:ascii="Arial" w:hAnsi="Arial" w:cs="Arial"/>
          <w:b/>
          <w:color w:val="0000FF"/>
          <w:sz w:val="24"/>
        </w:rPr>
        <w:tab/>
      </w:r>
      <w:r>
        <w:rPr>
          <w:rFonts w:ascii="Arial" w:hAnsi="Arial" w:cs="Arial"/>
          <w:b/>
          <w:sz w:val="24"/>
        </w:rPr>
        <w:t>Open issues in RRM performance requirements for NCSG</w:t>
      </w:r>
    </w:p>
    <w:p w14:paraId="09965DCE"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(Rel-17)</w:t>
      </w:r>
      <w:r>
        <w:br/>
      </w:r>
      <w:r>
        <w:br/>
      </w:r>
      <w:r>
        <w:rPr>
          <w:i/>
        </w:rPr>
        <w:tab/>
      </w:r>
      <w:r>
        <w:rPr>
          <w:i/>
        </w:rPr>
        <w:tab/>
      </w:r>
      <w:r>
        <w:rPr>
          <w:i/>
        </w:rPr>
        <w:tab/>
      </w:r>
      <w:r>
        <w:rPr>
          <w:i/>
        </w:rPr>
        <w:tab/>
      </w:r>
      <w:r>
        <w:rPr>
          <w:i/>
        </w:rPr>
        <w:tab/>
        <w:t>Source: Qualcomm Incorporated</w:t>
      </w:r>
    </w:p>
    <w:p w14:paraId="376284E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420058" w14:textId="77777777" w:rsidR="00ED4B10" w:rsidRDefault="00ED4B10" w:rsidP="00ED4B10">
      <w:pPr>
        <w:rPr>
          <w:rFonts w:ascii="Arial" w:hAnsi="Arial" w:cs="Arial"/>
          <w:b/>
          <w:sz w:val="24"/>
        </w:rPr>
      </w:pPr>
      <w:r>
        <w:rPr>
          <w:rFonts w:ascii="Arial" w:hAnsi="Arial" w:cs="Arial"/>
          <w:b/>
          <w:color w:val="0000FF"/>
          <w:sz w:val="24"/>
        </w:rPr>
        <w:t>R4-2211723</w:t>
      </w:r>
      <w:r>
        <w:rPr>
          <w:rFonts w:ascii="Arial" w:hAnsi="Arial" w:cs="Arial"/>
          <w:b/>
          <w:color w:val="0000FF"/>
          <w:sz w:val="24"/>
        </w:rPr>
        <w:tab/>
      </w:r>
      <w:r>
        <w:rPr>
          <w:rFonts w:ascii="Arial" w:hAnsi="Arial" w:cs="Arial"/>
          <w:b/>
          <w:sz w:val="24"/>
        </w:rPr>
        <w:t>Draft CR on test case of inter-</w:t>
      </w:r>
      <w:proofErr w:type="spellStart"/>
      <w:r>
        <w:rPr>
          <w:rFonts w:ascii="Arial" w:hAnsi="Arial" w:cs="Arial"/>
          <w:b/>
          <w:sz w:val="24"/>
        </w:rPr>
        <w:t>freq</w:t>
      </w:r>
      <w:proofErr w:type="spellEnd"/>
      <w:r>
        <w:rPr>
          <w:rFonts w:ascii="Arial" w:hAnsi="Arial" w:cs="Arial"/>
          <w:b/>
          <w:sz w:val="24"/>
        </w:rPr>
        <w:t xml:space="preserve"> measurement with NCSG in FR2</w:t>
      </w:r>
    </w:p>
    <w:p w14:paraId="405B1A3A"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CATT</w:t>
      </w:r>
    </w:p>
    <w:p w14:paraId="3F8E716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2786A71" w14:textId="77777777" w:rsidR="00ED4B10" w:rsidRDefault="00ED4B10" w:rsidP="00ED4B10">
      <w:pPr>
        <w:rPr>
          <w:rFonts w:ascii="Arial" w:hAnsi="Arial" w:cs="Arial"/>
          <w:b/>
          <w:sz w:val="24"/>
        </w:rPr>
      </w:pPr>
      <w:r>
        <w:rPr>
          <w:rFonts w:ascii="Arial" w:hAnsi="Arial" w:cs="Arial"/>
          <w:b/>
          <w:color w:val="0000FF"/>
          <w:sz w:val="24"/>
        </w:rPr>
        <w:t>R4-2211898</w:t>
      </w:r>
      <w:r>
        <w:rPr>
          <w:rFonts w:ascii="Arial" w:hAnsi="Arial" w:cs="Arial"/>
          <w:b/>
          <w:color w:val="0000FF"/>
          <w:sz w:val="24"/>
        </w:rPr>
        <w:tab/>
      </w:r>
      <w:r>
        <w:rPr>
          <w:rFonts w:ascii="Arial" w:hAnsi="Arial" w:cs="Arial"/>
          <w:b/>
          <w:sz w:val="24"/>
        </w:rPr>
        <w:t>On NCSG performance</w:t>
      </w:r>
    </w:p>
    <w:p w14:paraId="764F954D"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F215C7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0CB185" w14:textId="77777777" w:rsidR="00ED4B10" w:rsidRDefault="00ED4B10" w:rsidP="00ED4B10">
      <w:pPr>
        <w:rPr>
          <w:rFonts w:ascii="Arial" w:hAnsi="Arial" w:cs="Arial"/>
          <w:b/>
          <w:sz w:val="24"/>
        </w:rPr>
      </w:pPr>
      <w:r>
        <w:rPr>
          <w:rFonts w:ascii="Arial" w:hAnsi="Arial" w:cs="Arial"/>
          <w:b/>
          <w:color w:val="0000FF"/>
          <w:sz w:val="24"/>
        </w:rPr>
        <w:t>R4-2211944</w:t>
      </w:r>
      <w:r>
        <w:rPr>
          <w:rFonts w:ascii="Arial" w:hAnsi="Arial" w:cs="Arial"/>
          <w:b/>
          <w:color w:val="0000FF"/>
          <w:sz w:val="24"/>
        </w:rPr>
        <w:tab/>
      </w:r>
      <w:r>
        <w:rPr>
          <w:rFonts w:ascii="Arial" w:hAnsi="Arial" w:cs="Arial"/>
          <w:b/>
          <w:sz w:val="24"/>
        </w:rPr>
        <w:t>Discussion on test cases for Network Controlled Small Gap</w:t>
      </w:r>
    </w:p>
    <w:p w14:paraId="39547152"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1E2AA12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3573117" w14:textId="77777777" w:rsidR="00ED4B10" w:rsidRDefault="00ED4B10" w:rsidP="00ED4B10">
      <w:pPr>
        <w:rPr>
          <w:rFonts w:ascii="Arial" w:hAnsi="Arial" w:cs="Arial"/>
          <w:b/>
          <w:sz w:val="24"/>
        </w:rPr>
      </w:pPr>
      <w:r>
        <w:rPr>
          <w:rFonts w:ascii="Arial" w:hAnsi="Arial" w:cs="Arial"/>
          <w:b/>
          <w:color w:val="0000FF"/>
          <w:sz w:val="24"/>
        </w:rPr>
        <w:t>R4-2212036</w:t>
      </w:r>
      <w:r>
        <w:rPr>
          <w:rFonts w:ascii="Arial" w:hAnsi="Arial" w:cs="Arial"/>
          <w:b/>
          <w:color w:val="0000FF"/>
          <w:sz w:val="24"/>
        </w:rPr>
        <w:tab/>
      </w:r>
      <w:r>
        <w:rPr>
          <w:rFonts w:ascii="Arial" w:hAnsi="Arial" w:cs="Arial"/>
          <w:b/>
          <w:sz w:val="24"/>
        </w:rPr>
        <w:t>Draft CR on TC6 for Event triggered reporting test on intra-frequency in FR1(A.6.6.X3.1)</w:t>
      </w:r>
    </w:p>
    <w:p w14:paraId="5FA18FD3"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OPPO</w:t>
      </w:r>
    </w:p>
    <w:p w14:paraId="6CEBE7B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13C556" w14:textId="77777777" w:rsidR="00ED4B10" w:rsidRDefault="00ED4B10" w:rsidP="00ED4B10">
      <w:pPr>
        <w:rPr>
          <w:rFonts w:ascii="Arial" w:hAnsi="Arial" w:cs="Arial"/>
          <w:b/>
          <w:sz w:val="24"/>
        </w:rPr>
      </w:pPr>
      <w:r>
        <w:rPr>
          <w:rFonts w:ascii="Arial" w:hAnsi="Arial" w:cs="Arial"/>
          <w:b/>
          <w:color w:val="0000FF"/>
          <w:sz w:val="24"/>
        </w:rPr>
        <w:lastRenderedPageBreak/>
        <w:t>R4-2212084</w:t>
      </w:r>
      <w:r>
        <w:rPr>
          <w:rFonts w:ascii="Arial" w:hAnsi="Arial" w:cs="Arial"/>
          <w:b/>
          <w:color w:val="0000FF"/>
          <w:sz w:val="24"/>
        </w:rPr>
        <w:tab/>
      </w:r>
      <w:r>
        <w:rPr>
          <w:rFonts w:ascii="Arial" w:hAnsi="Arial" w:cs="Arial"/>
          <w:b/>
          <w:sz w:val="24"/>
        </w:rPr>
        <w:t>CR on TS38.133 for NCSG test case No 2</w:t>
      </w:r>
    </w:p>
    <w:p w14:paraId="62D7760F"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MediaTek inc.</w:t>
      </w:r>
    </w:p>
    <w:p w14:paraId="4AB4162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8D9FEC" w14:textId="77777777" w:rsidR="00ED4B10" w:rsidRDefault="00ED4B10" w:rsidP="00ED4B10">
      <w:pPr>
        <w:rPr>
          <w:rFonts w:ascii="Arial" w:hAnsi="Arial" w:cs="Arial"/>
          <w:b/>
          <w:sz w:val="24"/>
        </w:rPr>
      </w:pPr>
      <w:r>
        <w:rPr>
          <w:rFonts w:ascii="Arial" w:hAnsi="Arial" w:cs="Arial"/>
          <w:b/>
          <w:color w:val="0000FF"/>
          <w:sz w:val="24"/>
        </w:rPr>
        <w:t>R4-2212135</w:t>
      </w:r>
      <w:r>
        <w:rPr>
          <w:rFonts w:ascii="Arial" w:hAnsi="Arial" w:cs="Arial"/>
          <w:b/>
          <w:color w:val="0000FF"/>
          <w:sz w:val="24"/>
        </w:rPr>
        <w:tab/>
      </w:r>
      <w:r>
        <w:rPr>
          <w:rFonts w:ascii="Arial" w:hAnsi="Arial" w:cs="Arial"/>
          <w:b/>
          <w:sz w:val="24"/>
        </w:rPr>
        <w:t>[</w:t>
      </w:r>
      <w:proofErr w:type="spellStart"/>
      <w:r>
        <w:rPr>
          <w:rFonts w:ascii="Arial" w:hAnsi="Arial" w:cs="Arial"/>
          <w:b/>
          <w:sz w:val="24"/>
        </w:rPr>
        <w:t>draftCR</w:t>
      </w:r>
      <w:proofErr w:type="spellEnd"/>
      <w:r>
        <w:rPr>
          <w:rFonts w:ascii="Arial" w:hAnsi="Arial" w:cs="Arial"/>
          <w:b/>
          <w:sz w:val="24"/>
        </w:rPr>
        <w:t>] CR for NCSG test case No 5</w:t>
      </w:r>
    </w:p>
    <w:p w14:paraId="25A33AD9"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(Rel-17)</w:t>
      </w:r>
      <w:r>
        <w:br/>
      </w:r>
      <w:r>
        <w:br/>
      </w:r>
      <w:r>
        <w:rPr>
          <w:i/>
        </w:rPr>
        <w:tab/>
      </w:r>
      <w:r>
        <w:rPr>
          <w:i/>
        </w:rPr>
        <w:tab/>
      </w:r>
      <w:r>
        <w:rPr>
          <w:i/>
        </w:rPr>
        <w:tab/>
      </w:r>
      <w:r>
        <w:rPr>
          <w:i/>
        </w:rPr>
        <w:tab/>
      </w:r>
      <w:r>
        <w:rPr>
          <w:i/>
        </w:rPr>
        <w:tab/>
        <w:t>Source: Intel Corporation</w:t>
      </w:r>
    </w:p>
    <w:p w14:paraId="5C62075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30F2BA" w14:textId="77777777" w:rsidR="00ED4B10" w:rsidRDefault="00ED4B10" w:rsidP="00ED4B10">
      <w:pPr>
        <w:rPr>
          <w:rFonts w:ascii="Arial" w:hAnsi="Arial" w:cs="Arial"/>
          <w:b/>
          <w:sz w:val="24"/>
        </w:rPr>
      </w:pPr>
      <w:r>
        <w:rPr>
          <w:rFonts w:ascii="Arial" w:hAnsi="Arial" w:cs="Arial"/>
          <w:b/>
          <w:color w:val="0000FF"/>
          <w:sz w:val="24"/>
        </w:rPr>
        <w:t>R4-2213299</w:t>
      </w:r>
      <w:r>
        <w:rPr>
          <w:rFonts w:ascii="Arial" w:hAnsi="Arial" w:cs="Arial"/>
          <w:b/>
          <w:color w:val="0000FF"/>
          <w:sz w:val="24"/>
        </w:rPr>
        <w:tab/>
      </w:r>
      <w:r>
        <w:rPr>
          <w:rFonts w:ascii="Arial" w:hAnsi="Arial" w:cs="Arial"/>
          <w:b/>
          <w:sz w:val="24"/>
        </w:rPr>
        <w:t>Draft CR on test case for Event triggered reporting based on intra-frequency measurement with NCSG in FR2 in TS38.133 A.7.6.1.x</w:t>
      </w:r>
    </w:p>
    <w:p w14:paraId="39EA4F9A"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(Rel-17)</w:t>
      </w:r>
      <w:r>
        <w:br/>
      </w:r>
      <w:r>
        <w:br/>
      </w:r>
      <w:r>
        <w:rPr>
          <w:i/>
        </w:rPr>
        <w:tab/>
      </w:r>
      <w:r>
        <w:rPr>
          <w:i/>
        </w:rPr>
        <w:tab/>
      </w:r>
      <w:r>
        <w:rPr>
          <w:i/>
        </w:rPr>
        <w:tab/>
      </w:r>
      <w:r>
        <w:rPr>
          <w:i/>
        </w:rPr>
        <w:tab/>
      </w:r>
      <w:r>
        <w:rPr>
          <w:i/>
        </w:rPr>
        <w:tab/>
        <w:t>Source: ZTE Corporation</w:t>
      </w:r>
    </w:p>
    <w:p w14:paraId="0CB7B60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1F432C" w14:textId="77777777" w:rsidR="00ED4B10" w:rsidRDefault="00ED4B10" w:rsidP="00ED4B10">
      <w:pPr>
        <w:rPr>
          <w:rFonts w:ascii="Arial" w:hAnsi="Arial" w:cs="Arial"/>
          <w:b/>
          <w:sz w:val="24"/>
        </w:rPr>
      </w:pPr>
      <w:r>
        <w:rPr>
          <w:rFonts w:ascii="Arial" w:hAnsi="Arial" w:cs="Arial"/>
          <w:b/>
          <w:color w:val="0000FF"/>
          <w:sz w:val="24"/>
        </w:rPr>
        <w:t>R4-2213516</w:t>
      </w:r>
      <w:r>
        <w:rPr>
          <w:rFonts w:ascii="Arial" w:hAnsi="Arial" w:cs="Arial"/>
          <w:b/>
          <w:color w:val="0000FF"/>
          <w:sz w:val="24"/>
        </w:rPr>
        <w:tab/>
      </w:r>
      <w:r>
        <w:rPr>
          <w:rFonts w:ascii="Arial" w:hAnsi="Arial" w:cs="Arial"/>
          <w:b/>
          <w:sz w:val="24"/>
        </w:rPr>
        <w:t>Discussion on test cases for NCSG</w:t>
      </w:r>
    </w:p>
    <w:p w14:paraId="18297CE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558A89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16A08C" w14:textId="77777777" w:rsidR="00ED4B10" w:rsidRDefault="00ED4B10" w:rsidP="00ED4B10">
      <w:pPr>
        <w:rPr>
          <w:rFonts w:ascii="Arial" w:hAnsi="Arial" w:cs="Arial"/>
          <w:b/>
          <w:sz w:val="24"/>
        </w:rPr>
      </w:pPr>
      <w:r>
        <w:rPr>
          <w:rFonts w:ascii="Arial" w:hAnsi="Arial" w:cs="Arial"/>
          <w:b/>
          <w:color w:val="0000FF"/>
          <w:sz w:val="24"/>
        </w:rPr>
        <w:t>R4-2213517</w:t>
      </w:r>
      <w:r>
        <w:rPr>
          <w:rFonts w:ascii="Arial" w:hAnsi="Arial" w:cs="Arial"/>
          <w:b/>
          <w:color w:val="0000FF"/>
          <w:sz w:val="24"/>
        </w:rPr>
        <w:tab/>
      </w:r>
      <w:r>
        <w:rPr>
          <w:rFonts w:ascii="Arial" w:hAnsi="Arial" w:cs="Arial"/>
          <w:b/>
          <w:sz w:val="24"/>
        </w:rPr>
        <w:t>CR to introduce TC#3 for NCSG</w:t>
      </w:r>
    </w:p>
    <w:p w14:paraId="676B4C5A"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4336477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C70C8D" w14:textId="77777777" w:rsidR="00ED4B10" w:rsidRDefault="00ED4B10" w:rsidP="00ED4B10">
      <w:pPr>
        <w:rPr>
          <w:rFonts w:ascii="Arial" w:hAnsi="Arial" w:cs="Arial"/>
          <w:b/>
          <w:sz w:val="24"/>
        </w:rPr>
      </w:pPr>
      <w:r>
        <w:rPr>
          <w:rFonts w:ascii="Arial" w:hAnsi="Arial" w:cs="Arial"/>
          <w:b/>
          <w:color w:val="0000FF"/>
          <w:sz w:val="24"/>
        </w:rPr>
        <w:t>R4-2213882</w:t>
      </w:r>
      <w:r>
        <w:rPr>
          <w:rFonts w:ascii="Arial" w:hAnsi="Arial" w:cs="Arial"/>
          <w:b/>
          <w:color w:val="0000FF"/>
          <w:sz w:val="24"/>
        </w:rPr>
        <w:tab/>
      </w:r>
      <w:r>
        <w:rPr>
          <w:rFonts w:ascii="Arial" w:hAnsi="Arial" w:cs="Arial"/>
          <w:b/>
          <w:sz w:val="24"/>
        </w:rPr>
        <w:t>Draft CR on test case for Event triggered reporting based on intra-frequency measurement with NCSG in FR2 in TS38.133 A.7.6.1.x</w:t>
      </w:r>
    </w:p>
    <w:p w14:paraId="5F12246C"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(Rel-17)</w:t>
      </w:r>
      <w:r>
        <w:br/>
      </w:r>
      <w:r>
        <w:br/>
      </w:r>
      <w:r>
        <w:rPr>
          <w:i/>
        </w:rPr>
        <w:tab/>
      </w:r>
      <w:r>
        <w:rPr>
          <w:i/>
        </w:rPr>
        <w:tab/>
      </w:r>
      <w:r>
        <w:rPr>
          <w:i/>
        </w:rPr>
        <w:tab/>
      </w:r>
      <w:r>
        <w:rPr>
          <w:i/>
        </w:rPr>
        <w:tab/>
      </w:r>
      <w:r>
        <w:rPr>
          <w:i/>
        </w:rPr>
        <w:tab/>
        <w:t>Source: ZTE Corporation</w:t>
      </w:r>
    </w:p>
    <w:p w14:paraId="7508A1E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B5A201B" w14:textId="77777777" w:rsidR="00ED4B10" w:rsidRDefault="00ED4B10" w:rsidP="00ED4B10">
      <w:pPr>
        <w:rPr>
          <w:rFonts w:ascii="Arial" w:hAnsi="Arial" w:cs="Arial"/>
          <w:b/>
          <w:sz w:val="24"/>
        </w:rPr>
      </w:pPr>
      <w:r>
        <w:rPr>
          <w:rFonts w:ascii="Arial" w:hAnsi="Arial" w:cs="Arial"/>
          <w:b/>
          <w:color w:val="0000FF"/>
          <w:sz w:val="24"/>
        </w:rPr>
        <w:t>R4-2214056</w:t>
      </w:r>
      <w:r>
        <w:rPr>
          <w:rFonts w:ascii="Arial" w:hAnsi="Arial" w:cs="Arial"/>
          <w:b/>
          <w:color w:val="0000FF"/>
          <w:sz w:val="24"/>
        </w:rPr>
        <w:tab/>
      </w:r>
      <w:r>
        <w:rPr>
          <w:rFonts w:ascii="Arial" w:hAnsi="Arial" w:cs="Arial"/>
          <w:b/>
          <w:sz w:val="24"/>
        </w:rPr>
        <w:t>Event trigger reporting on SCC with deactivated SCell in FR1 with NCSG</w:t>
      </w:r>
    </w:p>
    <w:p w14:paraId="34A3D5CC"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E01ABDE" w14:textId="77777777" w:rsidR="00ED4B10" w:rsidRDefault="00ED4B10" w:rsidP="00ED4B10">
      <w:pPr>
        <w:rPr>
          <w:rFonts w:ascii="Arial" w:hAnsi="Arial" w:cs="Arial"/>
          <w:b/>
        </w:rPr>
      </w:pPr>
      <w:r>
        <w:rPr>
          <w:rFonts w:ascii="Arial" w:hAnsi="Arial" w:cs="Arial"/>
          <w:b/>
        </w:rPr>
        <w:t xml:space="preserve">Abstract: </w:t>
      </w:r>
    </w:p>
    <w:p w14:paraId="3030D51F" w14:textId="77777777" w:rsidR="00ED4B10" w:rsidRDefault="00ED4B10" w:rsidP="00ED4B10">
      <w:r>
        <w:t>This document discusses RRM test case # 1 for NCSG according to work split in R4-2210588</w:t>
      </w:r>
    </w:p>
    <w:p w14:paraId="557E7462" w14:textId="77777777" w:rsidR="00ED4B10" w:rsidRDefault="00ED4B10" w:rsidP="00ED4B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D49881" w14:textId="77777777" w:rsidR="00ED4B10" w:rsidRDefault="00ED4B10" w:rsidP="00ED4B10">
      <w:pPr>
        <w:rPr>
          <w:rFonts w:ascii="Arial" w:hAnsi="Arial" w:cs="Arial"/>
          <w:b/>
          <w:sz w:val="24"/>
        </w:rPr>
      </w:pPr>
      <w:r>
        <w:rPr>
          <w:rFonts w:ascii="Arial" w:hAnsi="Arial" w:cs="Arial"/>
          <w:b/>
          <w:color w:val="0000FF"/>
          <w:sz w:val="24"/>
        </w:rPr>
        <w:t>R4-2214057</w:t>
      </w:r>
      <w:r>
        <w:rPr>
          <w:rFonts w:ascii="Arial" w:hAnsi="Arial" w:cs="Arial"/>
          <w:b/>
          <w:color w:val="0000FF"/>
          <w:sz w:val="24"/>
        </w:rPr>
        <w:tab/>
      </w:r>
      <w:r>
        <w:rPr>
          <w:rFonts w:ascii="Arial" w:hAnsi="Arial" w:cs="Arial"/>
          <w:b/>
          <w:sz w:val="24"/>
        </w:rPr>
        <w:t>Test case # 1: A.6.6.1.x Event triggered reporting test on SCC with deactivated SCell in FR1</w:t>
      </w:r>
    </w:p>
    <w:p w14:paraId="3BD6A31D"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Ericsson</w:t>
      </w:r>
    </w:p>
    <w:p w14:paraId="0E8643D3" w14:textId="77777777" w:rsidR="00ED4B10" w:rsidRDefault="00ED4B10" w:rsidP="00ED4B10">
      <w:pPr>
        <w:rPr>
          <w:rFonts w:ascii="Arial" w:hAnsi="Arial" w:cs="Arial"/>
          <w:b/>
        </w:rPr>
      </w:pPr>
      <w:r>
        <w:rPr>
          <w:rFonts w:ascii="Arial" w:hAnsi="Arial" w:cs="Arial"/>
          <w:b/>
        </w:rPr>
        <w:t xml:space="preserve">Abstract: </w:t>
      </w:r>
    </w:p>
    <w:p w14:paraId="11E2EC8B" w14:textId="77777777" w:rsidR="00ED4B10" w:rsidRDefault="00ED4B10" w:rsidP="00ED4B10">
      <w:r>
        <w:t xml:space="preserve">The draft CR on A.6.6.1.x Event triggered reporting test on SCC with deactivated </w:t>
      </w:r>
      <w:proofErr w:type="spellStart"/>
      <w:r>
        <w:t>Scell</w:t>
      </w:r>
      <w:proofErr w:type="spellEnd"/>
      <w:r>
        <w:t xml:space="preserve"> in FR1</w:t>
      </w:r>
    </w:p>
    <w:p w14:paraId="0048D7D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C230C40" w14:textId="18310BC3" w:rsidR="00ED4B10" w:rsidRDefault="00ED4B10" w:rsidP="00ED4B10">
      <w:pPr>
        <w:pStyle w:val="Heading4"/>
      </w:pPr>
      <w:bookmarkStart w:id="51" w:name="_Toc111094621"/>
      <w:r>
        <w:t>9.9.3</w:t>
      </w:r>
      <w:r>
        <w:tab/>
        <w:t>Moderator summary and conclusions</w:t>
      </w:r>
      <w:bookmarkEnd w:id="51"/>
    </w:p>
    <w:p w14:paraId="480D26AC" w14:textId="154E8044" w:rsidR="00EA2F63" w:rsidRPr="00FC4AA8" w:rsidRDefault="00EA2F63" w:rsidP="00EA2F63">
      <w:pPr>
        <w:rPr>
          <w:rFonts w:ascii="Arial" w:hAnsi="Arial" w:cs="Arial"/>
          <w:b/>
          <w:color w:val="C00000"/>
          <w:lang w:eastAsia="zh-CN"/>
        </w:rPr>
      </w:pPr>
      <w:r w:rsidRPr="00CE5435">
        <w:rPr>
          <w:rFonts w:ascii="Arial" w:hAnsi="Arial" w:cs="Arial"/>
          <w:b/>
          <w:color w:val="C00000"/>
          <w:lang w:eastAsia="zh-CN"/>
        </w:rPr>
        <w:t>[104-e][2</w:t>
      </w:r>
      <w:r>
        <w:rPr>
          <w:rFonts w:ascii="Arial" w:hAnsi="Arial" w:cs="Arial"/>
          <w:b/>
          <w:color w:val="C00000"/>
          <w:lang w:eastAsia="zh-CN"/>
        </w:rPr>
        <w:t>11</w:t>
      </w:r>
      <w:r w:rsidRPr="00CE5435">
        <w:rPr>
          <w:rFonts w:ascii="Arial" w:hAnsi="Arial" w:cs="Arial"/>
          <w:b/>
          <w:color w:val="C00000"/>
          <w:lang w:eastAsia="zh-CN"/>
        </w:rPr>
        <w:t xml:space="preserve">] </w:t>
      </w:r>
      <w:r w:rsidR="00275A11" w:rsidRPr="00275A11">
        <w:rPr>
          <w:rFonts w:ascii="Arial" w:hAnsi="Arial" w:cs="Arial"/>
          <w:b/>
          <w:color w:val="C00000"/>
          <w:lang w:eastAsia="zh-CN"/>
        </w:rPr>
        <w:t>NR_MG_enh_1</w:t>
      </w:r>
      <w:r w:rsidRPr="00FC4AA8">
        <w:rPr>
          <w:rFonts w:ascii="Arial" w:hAnsi="Arial" w:cs="Arial"/>
          <w:b/>
          <w:color w:val="C00000"/>
          <w:lang w:eastAsia="zh-CN"/>
        </w:rPr>
        <w:t xml:space="preserve">, AI </w:t>
      </w:r>
      <w:r>
        <w:rPr>
          <w:rFonts w:ascii="Arial" w:hAnsi="Arial" w:cs="Arial"/>
          <w:b/>
          <w:color w:val="C00000"/>
          <w:lang w:eastAsia="zh-CN"/>
        </w:rPr>
        <w:t>9.</w:t>
      </w:r>
      <w:r w:rsidR="005F3246">
        <w:rPr>
          <w:rFonts w:ascii="Arial" w:hAnsi="Arial" w:cs="Arial"/>
          <w:b/>
          <w:color w:val="C00000"/>
          <w:lang w:eastAsia="zh-CN"/>
        </w:rPr>
        <w:t>9</w:t>
      </w:r>
      <w:r>
        <w:rPr>
          <w:rFonts w:ascii="Arial" w:hAnsi="Arial" w:cs="Arial"/>
          <w:b/>
          <w:color w:val="C00000"/>
          <w:lang w:eastAsia="zh-CN"/>
        </w:rPr>
        <w:t>.1, 9.</w:t>
      </w:r>
      <w:r w:rsidR="005F3246">
        <w:rPr>
          <w:rFonts w:ascii="Arial" w:hAnsi="Arial" w:cs="Arial"/>
          <w:b/>
          <w:color w:val="C00000"/>
          <w:lang w:eastAsia="zh-CN"/>
        </w:rPr>
        <w:t>9</w:t>
      </w:r>
      <w:r>
        <w:rPr>
          <w:rFonts w:ascii="Arial" w:hAnsi="Arial" w:cs="Arial"/>
          <w:b/>
          <w:color w:val="C00000"/>
          <w:lang w:eastAsia="zh-CN"/>
        </w:rPr>
        <w:t>.1.</w:t>
      </w:r>
      <w:r w:rsidR="005F3246">
        <w:rPr>
          <w:rFonts w:ascii="Arial" w:hAnsi="Arial" w:cs="Arial"/>
          <w:b/>
          <w:color w:val="C00000"/>
          <w:lang w:eastAsia="zh-CN"/>
        </w:rPr>
        <w:t>2</w:t>
      </w:r>
      <w:r>
        <w:rPr>
          <w:rFonts w:ascii="Arial" w:hAnsi="Arial" w:cs="Arial"/>
          <w:b/>
          <w:color w:val="C00000"/>
          <w:lang w:eastAsia="zh-CN"/>
        </w:rPr>
        <w:t xml:space="preserve"> and 9.</w:t>
      </w:r>
      <w:r w:rsidR="005F3246">
        <w:rPr>
          <w:rFonts w:ascii="Arial" w:hAnsi="Arial" w:cs="Arial"/>
          <w:b/>
          <w:color w:val="C00000"/>
          <w:lang w:eastAsia="zh-CN"/>
        </w:rPr>
        <w:t>9</w:t>
      </w:r>
      <w:r>
        <w:rPr>
          <w:rFonts w:ascii="Arial" w:hAnsi="Arial" w:cs="Arial"/>
          <w:b/>
          <w:color w:val="C00000"/>
          <w:lang w:eastAsia="zh-CN"/>
        </w:rPr>
        <w:t>.2.</w:t>
      </w:r>
      <w:r w:rsidR="005F3246">
        <w:rPr>
          <w:rFonts w:ascii="Arial" w:hAnsi="Arial" w:cs="Arial"/>
          <w:b/>
          <w:color w:val="C00000"/>
          <w:lang w:eastAsia="zh-CN"/>
        </w:rPr>
        <w:t>2</w:t>
      </w:r>
      <w:r w:rsidRPr="00FC4AA8">
        <w:rPr>
          <w:rFonts w:ascii="Arial" w:hAnsi="Arial" w:cs="Arial"/>
          <w:b/>
          <w:color w:val="C00000"/>
          <w:lang w:eastAsia="zh-CN"/>
        </w:rPr>
        <w:t xml:space="preserve"> – </w:t>
      </w:r>
      <w:r w:rsidR="005F3246">
        <w:rPr>
          <w:rFonts w:ascii="Arial" w:hAnsi="Arial" w:cs="Arial"/>
          <w:b/>
          <w:color w:val="C00000"/>
          <w:lang w:eastAsia="zh-CN"/>
        </w:rPr>
        <w:t>Ato Yu</w:t>
      </w:r>
    </w:p>
    <w:p w14:paraId="3B917B49" w14:textId="4E213506" w:rsidR="00EA2F63" w:rsidRPr="00FC4AA8" w:rsidRDefault="00EA2F63" w:rsidP="00EA2F63">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w:t>
      </w:r>
      <w:r w:rsidR="0090321A">
        <w:rPr>
          <w:rFonts w:ascii="Arial" w:hAnsi="Arial" w:cs="Arial"/>
          <w:b/>
          <w:color w:val="0000FF"/>
          <w:sz w:val="24"/>
          <w:u w:val="thick"/>
          <w:lang w:eastAsia="ko-KR"/>
        </w:rPr>
        <w:t>31</w:t>
      </w:r>
      <w:r w:rsidRPr="00FC4AA8">
        <w:rPr>
          <w:b/>
          <w:lang w:val="en-US" w:eastAsia="zh-CN"/>
        </w:rPr>
        <w:tab/>
      </w:r>
      <w:r w:rsidRPr="00FC4AA8">
        <w:rPr>
          <w:rFonts w:ascii="Arial" w:hAnsi="Arial" w:cs="Arial"/>
          <w:b/>
          <w:sz w:val="24"/>
          <w:lang w:eastAsia="ko-KR"/>
        </w:rPr>
        <w:t xml:space="preserve">Email Discussion Summary for </w:t>
      </w:r>
      <w:r w:rsidRPr="001A2F3B">
        <w:rPr>
          <w:rFonts w:ascii="Arial" w:hAnsi="Arial" w:cs="Arial"/>
          <w:b/>
          <w:sz w:val="24"/>
          <w:lang w:eastAsia="ko-KR"/>
        </w:rPr>
        <w:t>[104-e][2</w:t>
      </w:r>
      <w:r>
        <w:rPr>
          <w:rFonts w:ascii="Arial" w:hAnsi="Arial" w:cs="Arial"/>
          <w:b/>
          <w:sz w:val="24"/>
          <w:lang w:eastAsia="ko-KR"/>
        </w:rPr>
        <w:t>11</w:t>
      </w:r>
      <w:r w:rsidRPr="001A2F3B">
        <w:rPr>
          <w:rFonts w:ascii="Arial" w:hAnsi="Arial" w:cs="Arial"/>
          <w:b/>
          <w:sz w:val="24"/>
          <w:lang w:eastAsia="ko-KR"/>
        </w:rPr>
        <w:t xml:space="preserve">] </w:t>
      </w:r>
      <w:r w:rsidR="0090321A" w:rsidRPr="0090321A">
        <w:rPr>
          <w:rFonts w:ascii="Arial" w:hAnsi="Arial" w:cs="Arial"/>
          <w:b/>
          <w:sz w:val="24"/>
          <w:lang w:eastAsia="ko-KR"/>
        </w:rPr>
        <w:t>NR_MG_enh_1</w:t>
      </w:r>
    </w:p>
    <w:p w14:paraId="57338173" w14:textId="7A8C623D" w:rsidR="00EA2F63" w:rsidRPr="00FC4AA8" w:rsidRDefault="00EA2F63" w:rsidP="00EA2F63">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4155AF">
        <w:rPr>
          <w:i/>
          <w:lang w:eastAsia="ko-KR"/>
        </w:rPr>
        <w:t>MediaTek</w:t>
      </w:r>
      <w:r w:rsidRPr="00FC4AA8">
        <w:rPr>
          <w:i/>
          <w:lang w:eastAsia="ko-KR"/>
        </w:rPr>
        <w:t>)</w:t>
      </w:r>
    </w:p>
    <w:p w14:paraId="6DFA0220" w14:textId="77777777" w:rsidR="00EA2F63" w:rsidRPr="00FC4AA8" w:rsidRDefault="00EA2F63" w:rsidP="00EA2F63">
      <w:pPr>
        <w:rPr>
          <w:rFonts w:ascii="Arial" w:hAnsi="Arial" w:cs="Arial"/>
          <w:b/>
          <w:lang w:val="en-US" w:eastAsia="zh-CN"/>
        </w:rPr>
      </w:pPr>
      <w:r w:rsidRPr="00FC4AA8">
        <w:rPr>
          <w:rFonts w:ascii="Arial" w:hAnsi="Arial" w:cs="Arial"/>
          <w:b/>
          <w:lang w:val="en-US" w:eastAsia="zh-CN"/>
        </w:rPr>
        <w:t xml:space="preserve">Abstract: </w:t>
      </w:r>
    </w:p>
    <w:p w14:paraId="2B306E4D" w14:textId="77777777" w:rsidR="00EA2F63" w:rsidRPr="00FC4AA8" w:rsidRDefault="00EA2F63" w:rsidP="00EA2F63">
      <w:pPr>
        <w:rPr>
          <w:lang w:eastAsia="ko-KR"/>
        </w:rPr>
      </w:pPr>
      <w:r w:rsidRPr="00FC4AA8">
        <w:rPr>
          <w:lang w:eastAsia="ko-KR"/>
        </w:rPr>
        <w:t>This contribution provides the summary of email discussion and recommended summary.</w:t>
      </w:r>
    </w:p>
    <w:p w14:paraId="7C04505E" w14:textId="77777777" w:rsidR="00EA2F63" w:rsidRPr="00FC4AA8" w:rsidRDefault="00EA2F63" w:rsidP="00EA2F63">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4C8C2287" w14:textId="77777777" w:rsidR="00EA2F63" w:rsidRPr="00FC4AA8" w:rsidRDefault="00EA2F63" w:rsidP="00EA2F63">
      <w:pPr>
        <w:rPr>
          <w:rFonts w:ascii="Arial" w:hAnsi="Arial" w:cs="Arial"/>
          <w:b/>
          <w:color w:val="C00000"/>
          <w:lang w:eastAsia="zh-CN"/>
        </w:rPr>
      </w:pPr>
      <w:r w:rsidRPr="00FC4AA8">
        <w:rPr>
          <w:rFonts w:ascii="Arial" w:hAnsi="Arial" w:cs="Arial"/>
          <w:b/>
          <w:color w:val="C00000"/>
          <w:lang w:eastAsia="zh-CN"/>
        </w:rPr>
        <w:t>Conclusions after 1st round</w:t>
      </w:r>
    </w:p>
    <w:p w14:paraId="371582F7" w14:textId="77777777" w:rsidR="00EA2F63" w:rsidRPr="00FC4AA8" w:rsidRDefault="00EA2F63" w:rsidP="00EA2F63">
      <w:pPr>
        <w:rPr>
          <w:rFonts w:eastAsiaTheme="minorEastAsia"/>
          <w:lang w:eastAsia="ko-KR"/>
        </w:rPr>
      </w:pPr>
    </w:p>
    <w:p w14:paraId="4F4E031D" w14:textId="77777777" w:rsidR="00EA2F63" w:rsidRDefault="00EA2F63" w:rsidP="00EA2F63">
      <w:pPr>
        <w:rPr>
          <w:rFonts w:ascii="Arial" w:hAnsi="Arial" w:cs="Arial"/>
          <w:b/>
          <w:color w:val="C00000"/>
          <w:lang w:eastAsia="zh-CN"/>
        </w:rPr>
      </w:pPr>
      <w:r w:rsidRPr="00FC4AA8">
        <w:rPr>
          <w:rFonts w:ascii="Arial" w:hAnsi="Arial" w:cs="Arial"/>
          <w:b/>
          <w:color w:val="C00000"/>
          <w:lang w:eastAsia="zh-CN"/>
        </w:rPr>
        <w:t>Conclusions after 2nd round</w:t>
      </w:r>
    </w:p>
    <w:p w14:paraId="7EDA5103" w14:textId="77777777" w:rsidR="00EA2F63" w:rsidRPr="00FC4AA8" w:rsidRDefault="00EA2F63" w:rsidP="00EA2F63">
      <w:pPr>
        <w:rPr>
          <w:lang w:eastAsia="ko-KR"/>
        </w:rPr>
      </w:pPr>
      <w:r w:rsidRPr="00FC4AA8">
        <w:rPr>
          <w:lang w:eastAsia="ko-KR"/>
        </w:rPr>
        <w:t>.</w:t>
      </w:r>
    </w:p>
    <w:p w14:paraId="5903B7F8" w14:textId="29E129B3" w:rsidR="007C2378" w:rsidRPr="007C2378" w:rsidRDefault="007C2378" w:rsidP="007C2378">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Aug-1</w:t>
      </w:r>
      <w:r>
        <w:rPr>
          <w:rFonts w:ascii="Arial" w:eastAsiaTheme="minorEastAsia" w:hAnsi="Arial" w:cs="Arial"/>
          <w:b/>
          <w:color w:val="C00000"/>
          <w:lang w:eastAsia="zh-CN"/>
        </w:rPr>
        <w:t>9</w:t>
      </w:r>
    </w:p>
    <w:p w14:paraId="4B1473CA" w14:textId="55342015" w:rsidR="009D4510" w:rsidRPr="009D4510" w:rsidRDefault="009D4510" w:rsidP="009D4510">
      <w:pPr>
        <w:rPr>
          <w:rFonts w:eastAsiaTheme="minorEastAsia"/>
          <w:b/>
          <w:sz w:val="22"/>
          <w:szCs w:val="22"/>
          <w:u w:val="single"/>
        </w:rPr>
      </w:pPr>
      <w:r w:rsidRPr="009D4510">
        <w:rPr>
          <w:rFonts w:eastAsiaTheme="minorEastAsia"/>
          <w:b/>
          <w:sz w:val="22"/>
          <w:szCs w:val="22"/>
          <w:u w:val="single"/>
        </w:rPr>
        <w:t>Topic #</w:t>
      </w:r>
      <w:r w:rsidRPr="001572B8">
        <w:rPr>
          <w:rFonts w:eastAsiaTheme="minorEastAsia"/>
          <w:b/>
          <w:sz w:val="22"/>
          <w:szCs w:val="22"/>
          <w:u w:val="single"/>
        </w:rPr>
        <w:t>3</w:t>
      </w:r>
      <w:r w:rsidRPr="009D4510">
        <w:rPr>
          <w:rFonts w:eastAsiaTheme="minorEastAsia"/>
          <w:b/>
          <w:sz w:val="22"/>
          <w:szCs w:val="22"/>
          <w:u w:val="single"/>
        </w:rPr>
        <w:t xml:space="preserve">: </w:t>
      </w:r>
      <w:r w:rsidR="00976521" w:rsidRPr="001572B8">
        <w:rPr>
          <w:rFonts w:eastAsiaTheme="minorEastAsia"/>
          <w:b/>
          <w:sz w:val="22"/>
          <w:szCs w:val="22"/>
          <w:u w:val="single"/>
        </w:rPr>
        <w:t>P</w:t>
      </w:r>
      <w:r w:rsidRPr="009D4510">
        <w:rPr>
          <w:rFonts w:eastAsiaTheme="minorEastAsia"/>
          <w:b/>
          <w:sz w:val="22"/>
          <w:szCs w:val="22"/>
          <w:u w:val="single"/>
        </w:rPr>
        <w:t>erformance requirement</w:t>
      </w:r>
      <w:r w:rsidR="00F36EA4" w:rsidRPr="001572B8">
        <w:rPr>
          <w:rFonts w:eastAsiaTheme="minorEastAsia"/>
          <w:b/>
          <w:sz w:val="22"/>
          <w:szCs w:val="22"/>
          <w:u w:val="single"/>
        </w:rPr>
        <w:t xml:space="preserve"> for concurrent gaps</w:t>
      </w:r>
    </w:p>
    <w:p w14:paraId="6AAAEB64" w14:textId="55B0E125" w:rsidR="009D4510" w:rsidRPr="009D4510" w:rsidRDefault="009D4510" w:rsidP="009D4510">
      <w:pPr>
        <w:rPr>
          <w:rFonts w:eastAsiaTheme="minorEastAsia"/>
          <w:b/>
          <w:u w:val="single"/>
        </w:rPr>
      </w:pPr>
      <w:r w:rsidRPr="009D4510">
        <w:rPr>
          <w:rFonts w:eastAsiaTheme="minorEastAsia"/>
          <w:b/>
          <w:u w:val="single"/>
        </w:rPr>
        <w:t xml:space="preserve">Issue </w:t>
      </w:r>
      <w:r w:rsidR="00976521">
        <w:rPr>
          <w:b/>
          <w:bCs/>
          <w:u w:val="single"/>
        </w:rPr>
        <w:t>3-1: Whether to introduce test cases for PRS measurement</w:t>
      </w:r>
    </w:p>
    <w:p w14:paraId="34BD962B" w14:textId="415FD205" w:rsidR="00D96BC7" w:rsidRDefault="00D96BC7" w:rsidP="00D96BC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36BC7F" w14:textId="1151444B" w:rsidR="00D96BC7" w:rsidRDefault="00D96BC7" w:rsidP="00D96BC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07C71C94" w14:textId="6325D417" w:rsidR="00D77CC6" w:rsidRDefault="00D77CC6" w:rsidP="00D77CC6">
      <w:pPr>
        <w:rPr>
          <w:b/>
          <w:bCs/>
          <w:lang w:eastAsia="ko-KR"/>
        </w:rPr>
      </w:pPr>
      <w:r w:rsidRPr="00B4108F">
        <w:rPr>
          <w:b/>
          <w:bCs/>
          <w:lang w:eastAsia="ko-KR"/>
        </w:rPr>
        <w:t>Discussions:</w:t>
      </w:r>
    </w:p>
    <w:p w14:paraId="3D4665ED" w14:textId="6ED916EF" w:rsidR="00B4108F" w:rsidRDefault="00051775" w:rsidP="00D77CC6">
      <w:pPr>
        <w:rPr>
          <w:lang w:eastAsia="ko-KR"/>
        </w:rPr>
      </w:pPr>
      <w:r w:rsidRPr="009E0953">
        <w:rPr>
          <w:lang w:eastAsia="ko-KR"/>
        </w:rPr>
        <w:t xml:space="preserve">Apple: </w:t>
      </w:r>
      <w:r w:rsidR="009E0953">
        <w:rPr>
          <w:lang w:eastAsia="ko-KR"/>
        </w:rPr>
        <w:t>we are fine with option 1. One note is that this applies to UE supporting PRS measurement.</w:t>
      </w:r>
    </w:p>
    <w:p w14:paraId="1951CBF5" w14:textId="24FE799F" w:rsidR="009E0953" w:rsidRDefault="009E0953" w:rsidP="00D77CC6">
      <w:pPr>
        <w:rPr>
          <w:lang w:eastAsia="ko-KR"/>
        </w:rPr>
      </w:pPr>
      <w:r>
        <w:rPr>
          <w:lang w:eastAsia="ko-KR"/>
        </w:rPr>
        <w:t xml:space="preserve">Intel: </w:t>
      </w:r>
      <w:r w:rsidR="00481713">
        <w:rPr>
          <w:lang w:eastAsia="ko-KR"/>
        </w:rPr>
        <w:t>we support option 1. Which PRS measurement needs to be defined? PRS RSRP or RSTD?</w:t>
      </w:r>
    </w:p>
    <w:p w14:paraId="78C8BEA0" w14:textId="087B8701" w:rsidR="00155D0D" w:rsidRPr="009E0953" w:rsidRDefault="00211A2F" w:rsidP="00D77CC6">
      <w:pPr>
        <w:rPr>
          <w:lang w:eastAsia="ko-KR"/>
        </w:rPr>
      </w:pPr>
      <w:r>
        <w:rPr>
          <w:lang w:eastAsia="ko-KR"/>
        </w:rPr>
        <w:t>Apple: we prefer to have RSRP rather than RSTD. In the RSRP tests we have only two cells.</w:t>
      </w:r>
    </w:p>
    <w:p w14:paraId="1862EC5C" w14:textId="7CA01FAC" w:rsidR="00EA2F63" w:rsidRPr="000C1EE4" w:rsidRDefault="00D77CC6" w:rsidP="00D77CC6">
      <w:pPr>
        <w:rPr>
          <w:b/>
          <w:bCs/>
          <w:highlight w:val="green"/>
          <w:lang w:eastAsia="ko-KR"/>
        </w:rPr>
      </w:pPr>
      <w:r w:rsidRPr="000C1EE4">
        <w:rPr>
          <w:b/>
          <w:bCs/>
          <w:highlight w:val="green"/>
          <w:lang w:eastAsia="ko-KR"/>
        </w:rPr>
        <w:t>Agreement:</w:t>
      </w:r>
    </w:p>
    <w:p w14:paraId="62B2F5A9" w14:textId="16F792A8" w:rsidR="00354104" w:rsidRPr="000C1EE4" w:rsidRDefault="00CB6678" w:rsidP="00EA2F63">
      <w:pPr>
        <w:rPr>
          <w:highlight w:val="green"/>
          <w:lang w:eastAsia="ko-KR"/>
        </w:rPr>
      </w:pPr>
      <w:r w:rsidRPr="000C1EE4">
        <w:rPr>
          <w:highlight w:val="green"/>
          <w:lang w:eastAsia="ko-KR"/>
        </w:rPr>
        <w:t xml:space="preserve">Confirm that </w:t>
      </w:r>
      <w:r w:rsidR="00D03396" w:rsidRPr="000C1EE4">
        <w:rPr>
          <w:highlight w:val="green"/>
          <w:lang w:eastAsia="ko-KR"/>
        </w:rPr>
        <w:t>RAN4 is to introduce test cases for PRS measurement with concurrent gaps</w:t>
      </w:r>
      <w:r w:rsidR="00354104" w:rsidRPr="000C1EE4">
        <w:rPr>
          <w:highlight w:val="green"/>
          <w:lang w:eastAsia="ko-KR"/>
        </w:rPr>
        <w:t>.</w:t>
      </w:r>
    </w:p>
    <w:p w14:paraId="6E7374F8" w14:textId="57636CA9" w:rsidR="00354104" w:rsidRDefault="00354104" w:rsidP="00EA2F63">
      <w:pPr>
        <w:rPr>
          <w:lang w:eastAsia="ko-KR"/>
        </w:rPr>
      </w:pPr>
      <w:r w:rsidRPr="000C1EE4">
        <w:rPr>
          <w:highlight w:val="green"/>
          <w:lang w:eastAsia="ko-KR"/>
        </w:rPr>
        <w:t>PRS RSRP test case</w:t>
      </w:r>
      <w:r w:rsidR="00CB6678" w:rsidRPr="000C1EE4">
        <w:rPr>
          <w:highlight w:val="green"/>
          <w:lang w:eastAsia="ko-KR"/>
        </w:rPr>
        <w:t>s</w:t>
      </w:r>
      <w:r w:rsidRPr="000C1EE4">
        <w:rPr>
          <w:highlight w:val="green"/>
          <w:lang w:eastAsia="ko-KR"/>
        </w:rPr>
        <w:t xml:space="preserve"> will be introduced.</w:t>
      </w:r>
    </w:p>
    <w:p w14:paraId="4273DE87" w14:textId="70534AD6" w:rsidR="00B4108F" w:rsidRPr="009D4510" w:rsidRDefault="00B4108F" w:rsidP="00B4108F">
      <w:pPr>
        <w:rPr>
          <w:rFonts w:eastAsiaTheme="minorEastAsia"/>
          <w:b/>
          <w:u w:val="single"/>
        </w:rPr>
      </w:pPr>
      <w:r w:rsidRPr="009D4510">
        <w:rPr>
          <w:rFonts w:eastAsiaTheme="minorEastAsia"/>
          <w:b/>
          <w:u w:val="single"/>
        </w:rPr>
        <w:t xml:space="preserve">Issue </w:t>
      </w:r>
      <w:r w:rsidR="00263F41">
        <w:rPr>
          <w:b/>
          <w:bCs/>
          <w:u w:val="single"/>
        </w:rPr>
        <w:t>3-2: Whether to introduce test cases for EUTRAN measurement</w:t>
      </w:r>
    </w:p>
    <w:p w14:paraId="44B47B93" w14:textId="77777777" w:rsidR="00263F41" w:rsidRDefault="00263F41" w:rsidP="00263F4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F596D5" w14:textId="77777777" w:rsidR="00263F41" w:rsidRDefault="00263F41" w:rsidP="00263F4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Yes</w:t>
      </w:r>
    </w:p>
    <w:p w14:paraId="49A612A2" w14:textId="77777777" w:rsidR="009A5E90" w:rsidRDefault="009A5E90" w:rsidP="009A5E90">
      <w:pPr>
        <w:rPr>
          <w:b/>
          <w:bCs/>
          <w:lang w:eastAsia="ko-KR"/>
        </w:rPr>
      </w:pPr>
      <w:r w:rsidRPr="00B4108F">
        <w:rPr>
          <w:b/>
          <w:bCs/>
          <w:lang w:eastAsia="ko-KR"/>
        </w:rPr>
        <w:t>Discussions:</w:t>
      </w:r>
    </w:p>
    <w:p w14:paraId="0325A6A6" w14:textId="77777777" w:rsidR="009A5E90" w:rsidRPr="00B4108F" w:rsidRDefault="009A5E90" w:rsidP="009A5E90">
      <w:pPr>
        <w:rPr>
          <w:b/>
          <w:bCs/>
          <w:lang w:eastAsia="ko-KR"/>
        </w:rPr>
      </w:pPr>
    </w:p>
    <w:p w14:paraId="5676E0F5" w14:textId="77777777" w:rsidR="009A5E90" w:rsidRPr="00D67477" w:rsidRDefault="009A5E90" w:rsidP="009A5E90">
      <w:pPr>
        <w:rPr>
          <w:b/>
          <w:bCs/>
          <w:highlight w:val="green"/>
          <w:lang w:eastAsia="ko-KR"/>
        </w:rPr>
      </w:pPr>
      <w:r w:rsidRPr="00D67477">
        <w:rPr>
          <w:b/>
          <w:bCs/>
          <w:highlight w:val="green"/>
          <w:lang w:eastAsia="ko-KR"/>
        </w:rPr>
        <w:t>Agreement:</w:t>
      </w:r>
    </w:p>
    <w:p w14:paraId="29A0E8C1" w14:textId="45480069" w:rsidR="009A5E90" w:rsidRDefault="00681AB3" w:rsidP="009A5E90">
      <w:pPr>
        <w:rPr>
          <w:lang w:eastAsia="ko-KR"/>
        </w:rPr>
      </w:pPr>
      <w:r w:rsidRPr="00D67477">
        <w:rPr>
          <w:highlight w:val="green"/>
          <w:lang w:eastAsia="ko-KR"/>
        </w:rPr>
        <w:t>Confirm that RAN4 is to introduce</w:t>
      </w:r>
      <w:r w:rsidR="00D67477">
        <w:rPr>
          <w:highlight w:val="green"/>
          <w:lang w:eastAsia="ko-KR"/>
        </w:rPr>
        <w:t xml:space="preserve"> the</w:t>
      </w:r>
      <w:r w:rsidRPr="00D67477">
        <w:rPr>
          <w:highlight w:val="green"/>
          <w:lang w:eastAsia="ko-KR"/>
        </w:rPr>
        <w:t xml:space="preserve"> test case for EUTRAN measurement with concurrent gaps.</w:t>
      </w:r>
    </w:p>
    <w:p w14:paraId="30A8D394" w14:textId="7E877180" w:rsidR="009A5E90" w:rsidRPr="009D4510" w:rsidRDefault="009A5E90" w:rsidP="009A5E90">
      <w:pPr>
        <w:rPr>
          <w:rFonts w:eastAsiaTheme="minorEastAsia"/>
          <w:b/>
          <w:u w:val="single"/>
        </w:rPr>
      </w:pPr>
      <w:r w:rsidRPr="009D4510">
        <w:rPr>
          <w:rFonts w:eastAsiaTheme="minorEastAsia"/>
          <w:b/>
          <w:u w:val="single"/>
        </w:rPr>
        <w:t xml:space="preserve">Issue </w:t>
      </w:r>
      <w:r w:rsidR="00A3680B">
        <w:rPr>
          <w:b/>
          <w:bCs/>
          <w:u w:val="single"/>
        </w:rPr>
        <w:t>3-3: Which test case to add</w:t>
      </w:r>
      <w:r w:rsidR="005B2517">
        <w:rPr>
          <w:b/>
          <w:bCs/>
          <w:u w:val="single"/>
        </w:rPr>
        <w:t xml:space="preserve"> for</w:t>
      </w:r>
      <w:r w:rsidR="00A3680B">
        <w:rPr>
          <w:b/>
          <w:bCs/>
          <w:u w:val="single"/>
        </w:rPr>
        <w:t xml:space="preserve"> SBI reporting</w:t>
      </w:r>
    </w:p>
    <w:p w14:paraId="4732DD19" w14:textId="77777777" w:rsidR="00F86E1C" w:rsidRPr="00F86E1C" w:rsidRDefault="00F86E1C" w:rsidP="00F86E1C">
      <w:pPr>
        <w:numPr>
          <w:ilvl w:val="0"/>
          <w:numId w:val="1"/>
        </w:numPr>
        <w:overflowPunct/>
        <w:autoSpaceDE/>
        <w:autoSpaceDN/>
        <w:adjustRightInd/>
        <w:spacing w:after="120" w:line="259" w:lineRule="auto"/>
        <w:ind w:left="720"/>
        <w:textAlignment w:val="auto"/>
        <w:rPr>
          <w:szCs w:val="24"/>
          <w:lang w:eastAsia="zh-CN"/>
        </w:rPr>
      </w:pPr>
      <w:r w:rsidRPr="00F86E1C">
        <w:rPr>
          <w:rFonts w:eastAsia="PMingLiU" w:hint="eastAsia"/>
          <w:szCs w:val="24"/>
          <w:lang w:eastAsia="zh-TW"/>
        </w:rPr>
        <w:t>B</w:t>
      </w:r>
      <w:r w:rsidRPr="00F86E1C">
        <w:rPr>
          <w:rFonts w:eastAsia="PMingLiU"/>
          <w:szCs w:val="24"/>
          <w:lang w:eastAsia="zh-TW"/>
        </w:rPr>
        <w:t>ackground: Agreement in last meeting</w:t>
      </w:r>
    </w:p>
    <w:p w14:paraId="0558E0CD" w14:textId="77777777" w:rsidR="00F86E1C" w:rsidRPr="00F86E1C" w:rsidRDefault="00F86E1C" w:rsidP="00F86E1C">
      <w:pPr>
        <w:numPr>
          <w:ilvl w:val="1"/>
          <w:numId w:val="1"/>
        </w:numPr>
        <w:overflowPunct/>
        <w:autoSpaceDE/>
        <w:autoSpaceDN/>
        <w:adjustRightInd/>
        <w:spacing w:afterLines="50" w:after="120" w:line="259" w:lineRule="auto"/>
        <w:textAlignment w:val="auto"/>
        <w:rPr>
          <w:szCs w:val="24"/>
          <w:lang w:eastAsia="zh-CN"/>
        </w:rPr>
      </w:pPr>
      <w:r w:rsidRPr="00F86E1C">
        <w:rPr>
          <w:rFonts w:eastAsia="MS Mincho"/>
          <w:b/>
          <w:lang w:eastAsia="zh-CN"/>
        </w:rPr>
        <w:t xml:space="preserve">&lt; Agreement&gt; </w:t>
      </w:r>
      <w:r w:rsidRPr="00F86E1C">
        <w:rPr>
          <w:rFonts w:eastAsia="MS Mincho"/>
          <w:lang w:eastAsia="zh-CN"/>
        </w:rPr>
        <w:t>Define test case without SBI reporting. FFS whether and how to pick 1 test case for SBI reporting</w:t>
      </w:r>
    </w:p>
    <w:p w14:paraId="5BCD6A87" w14:textId="77777777" w:rsidR="00F86E1C" w:rsidRDefault="00F86E1C" w:rsidP="00F86E1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7C9FDF" w14:textId="5B6AED5A" w:rsidR="00F86E1C" w:rsidRDefault="00F86E1C" w:rsidP="00F86E1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r w:rsidR="000C02EE">
        <w:rPr>
          <w:rFonts w:eastAsia="SimSun"/>
          <w:szCs w:val="24"/>
          <w:lang w:eastAsia="zh-CN"/>
        </w:rPr>
        <w:t>: TC#1</w:t>
      </w:r>
    </w:p>
    <w:p w14:paraId="06449EC7" w14:textId="77777777" w:rsidR="0031505D" w:rsidRDefault="0031505D" w:rsidP="0031505D">
      <w:pPr>
        <w:rPr>
          <w:b/>
          <w:bCs/>
          <w:lang w:eastAsia="ko-KR"/>
        </w:rPr>
      </w:pPr>
      <w:r w:rsidRPr="00B4108F">
        <w:rPr>
          <w:b/>
          <w:bCs/>
          <w:lang w:eastAsia="ko-KR"/>
        </w:rPr>
        <w:t>Discussions:</w:t>
      </w:r>
    </w:p>
    <w:p w14:paraId="118BED1F" w14:textId="346BEE36" w:rsidR="0031505D" w:rsidRDefault="001A1088" w:rsidP="0031505D">
      <w:pPr>
        <w:rPr>
          <w:lang w:eastAsia="ko-KR"/>
        </w:rPr>
      </w:pPr>
      <w:r w:rsidRPr="001A1088">
        <w:rPr>
          <w:lang w:eastAsia="ko-KR"/>
        </w:rPr>
        <w:t xml:space="preserve">Ericsson: </w:t>
      </w:r>
      <w:r w:rsidR="00C43323">
        <w:rPr>
          <w:lang w:eastAsia="ko-KR"/>
        </w:rPr>
        <w:t>we can skip the test. Is there particular reason that we introduce it?</w:t>
      </w:r>
    </w:p>
    <w:p w14:paraId="2B9E5720" w14:textId="5B93EE87" w:rsidR="00C43323" w:rsidRPr="001A1088" w:rsidRDefault="00C43323" w:rsidP="0031505D">
      <w:pPr>
        <w:rPr>
          <w:lang w:eastAsia="ko-KR"/>
        </w:rPr>
      </w:pPr>
      <w:r>
        <w:rPr>
          <w:lang w:eastAsia="ko-KR"/>
        </w:rPr>
        <w:t>Apple: we don’t see the importance in introducing it.</w:t>
      </w:r>
    </w:p>
    <w:p w14:paraId="401473E9" w14:textId="77777777" w:rsidR="0031505D" w:rsidRPr="006C17C1" w:rsidRDefault="0031505D" w:rsidP="0031505D">
      <w:pPr>
        <w:rPr>
          <w:b/>
          <w:bCs/>
          <w:highlight w:val="green"/>
          <w:lang w:eastAsia="ko-KR"/>
        </w:rPr>
      </w:pPr>
      <w:r w:rsidRPr="006C17C1">
        <w:rPr>
          <w:b/>
          <w:bCs/>
          <w:highlight w:val="green"/>
          <w:lang w:eastAsia="ko-KR"/>
        </w:rPr>
        <w:t>Agreement:</w:t>
      </w:r>
    </w:p>
    <w:p w14:paraId="6BAF8D94" w14:textId="580E2A41" w:rsidR="0031505D" w:rsidRDefault="0028582C" w:rsidP="0031505D">
      <w:pPr>
        <w:rPr>
          <w:lang w:eastAsia="ko-KR"/>
        </w:rPr>
      </w:pPr>
      <w:r w:rsidRPr="006C17C1">
        <w:rPr>
          <w:highlight w:val="green"/>
          <w:lang w:eastAsia="ko-KR"/>
        </w:rPr>
        <w:t>Skip</w:t>
      </w:r>
      <w:r w:rsidR="006C17C1" w:rsidRPr="006C17C1">
        <w:rPr>
          <w:highlight w:val="green"/>
          <w:lang w:eastAsia="ko-KR"/>
        </w:rPr>
        <w:t xml:space="preserve"> SBI reporting test case for concurrent gaps.</w:t>
      </w:r>
    </w:p>
    <w:p w14:paraId="0D2BED56" w14:textId="1E8AA650" w:rsidR="00344051" w:rsidRPr="009D4510" w:rsidRDefault="00344051" w:rsidP="00344051">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2</w:t>
      </w:r>
      <w:r w:rsidRPr="009D4510">
        <w:rPr>
          <w:rFonts w:eastAsiaTheme="minorEastAsia"/>
          <w:b/>
          <w:sz w:val="22"/>
          <w:szCs w:val="22"/>
          <w:u w:val="single"/>
        </w:rPr>
        <w:t xml:space="preserve">: </w:t>
      </w:r>
      <w:r w:rsidR="001F3A26" w:rsidRPr="001F3A26">
        <w:rPr>
          <w:rFonts w:eastAsiaTheme="minorEastAsia"/>
          <w:b/>
          <w:sz w:val="22"/>
          <w:szCs w:val="22"/>
          <w:u w:val="single"/>
        </w:rPr>
        <w:t xml:space="preserve">Core requirement maintenance </w:t>
      </w:r>
      <w:r w:rsidRPr="001572B8">
        <w:rPr>
          <w:rFonts w:eastAsiaTheme="minorEastAsia"/>
          <w:b/>
          <w:sz w:val="22"/>
          <w:szCs w:val="22"/>
          <w:u w:val="single"/>
        </w:rPr>
        <w:t>for concurrent gaps</w:t>
      </w:r>
    </w:p>
    <w:p w14:paraId="7CCA7014" w14:textId="26BCE562" w:rsidR="008F1D71" w:rsidRPr="009D4510" w:rsidRDefault="008F1D71" w:rsidP="008F1D71">
      <w:pPr>
        <w:rPr>
          <w:rFonts w:eastAsiaTheme="minorEastAsia"/>
          <w:b/>
          <w:u w:val="single"/>
        </w:rPr>
      </w:pPr>
      <w:r w:rsidRPr="009D4510">
        <w:rPr>
          <w:rFonts w:eastAsiaTheme="minorEastAsia"/>
          <w:b/>
          <w:u w:val="single"/>
        </w:rPr>
        <w:t xml:space="preserve">Issue </w:t>
      </w:r>
      <w:r w:rsidR="00F610AC">
        <w:rPr>
          <w:b/>
          <w:bCs/>
          <w:u w:val="single"/>
        </w:rPr>
        <w:t>2-3: How to define the overhead cap when concurrent MGs are configured</w:t>
      </w:r>
    </w:p>
    <w:p w14:paraId="76328800" w14:textId="77777777" w:rsidR="00344051" w:rsidRPr="00344051" w:rsidRDefault="00344051" w:rsidP="00344051">
      <w:pPr>
        <w:numPr>
          <w:ilvl w:val="0"/>
          <w:numId w:val="1"/>
        </w:numPr>
        <w:overflowPunct/>
        <w:autoSpaceDE/>
        <w:autoSpaceDN/>
        <w:adjustRightInd/>
        <w:spacing w:after="120" w:line="259" w:lineRule="auto"/>
        <w:ind w:left="720"/>
        <w:textAlignment w:val="auto"/>
        <w:rPr>
          <w:szCs w:val="24"/>
          <w:lang w:eastAsia="zh-CN"/>
        </w:rPr>
      </w:pPr>
      <w:r w:rsidRPr="00344051">
        <w:rPr>
          <w:szCs w:val="24"/>
          <w:lang w:eastAsia="zh-CN"/>
        </w:rPr>
        <w:t>Proposals</w:t>
      </w:r>
    </w:p>
    <w:p w14:paraId="0B985327" w14:textId="77777777" w:rsidR="00344051" w:rsidRPr="00344051" w:rsidRDefault="00344051" w:rsidP="00344051">
      <w:pPr>
        <w:numPr>
          <w:ilvl w:val="1"/>
          <w:numId w:val="1"/>
        </w:numPr>
        <w:overflowPunct/>
        <w:autoSpaceDE/>
        <w:autoSpaceDN/>
        <w:adjustRightInd/>
        <w:spacing w:after="120" w:line="259" w:lineRule="auto"/>
        <w:ind w:left="1440"/>
        <w:textAlignment w:val="auto"/>
        <w:rPr>
          <w:szCs w:val="24"/>
          <w:lang w:eastAsia="zh-CN"/>
        </w:rPr>
      </w:pPr>
      <w:r w:rsidRPr="00344051">
        <w:rPr>
          <w:szCs w:val="24"/>
          <w:lang w:eastAsia="zh-CN"/>
        </w:rPr>
        <w:t xml:space="preserve">Option 1: Introduce </w:t>
      </w:r>
      <w:r w:rsidRPr="00344051">
        <w:rPr>
          <w:szCs w:val="24"/>
          <w:u w:val="single"/>
          <w:lang w:eastAsia="zh-CN"/>
        </w:rPr>
        <w:t>UE capability</w:t>
      </w:r>
      <w:r w:rsidRPr="00344051">
        <w:rPr>
          <w:szCs w:val="24"/>
          <w:lang w:eastAsia="zh-CN"/>
        </w:rPr>
        <w:t xml:space="preserve"> to indicate whether configuration restriction apply</w:t>
      </w:r>
    </w:p>
    <w:p w14:paraId="6DBAA90D" w14:textId="77777777" w:rsidR="00344051" w:rsidRPr="00344051" w:rsidRDefault="00344051" w:rsidP="00344051">
      <w:pPr>
        <w:numPr>
          <w:ilvl w:val="2"/>
          <w:numId w:val="1"/>
        </w:numPr>
        <w:overflowPunct/>
        <w:autoSpaceDE/>
        <w:autoSpaceDN/>
        <w:adjustRightInd/>
        <w:spacing w:after="120" w:line="259" w:lineRule="auto"/>
        <w:textAlignment w:val="auto"/>
        <w:rPr>
          <w:szCs w:val="24"/>
          <w:lang w:eastAsia="zh-CN"/>
        </w:rPr>
      </w:pPr>
      <w:r w:rsidRPr="00344051">
        <w:rPr>
          <w:rFonts w:eastAsia="PMingLiU"/>
          <w:szCs w:val="24"/>
          <w:lang w:eastAsia="zh-TW"/>
        </w:rPr>
        <w:t>Option 1a: Apple, Xiaomi, Nokia</w:t>
      </w:r>
    </w:p>
    <w:p w14:paraId="2CF4462B" w14:textId="77777777" w:rsidR="00344051" w:rsidRPr="00344051" w:rsidRDefault="00344051" w:rsidP="00344051">
      <w:pPr>
        <w:numPr>
          <w:ilvl w:val="3"/>
          <w:numId w:val="1"/>
        </w:numPr>
        <w:overflowPunct/>
        <w:autoSpaceDE/>
        <w:autoSpaceDN/>
        <w:adjustRightInd/>
        <w:spacing w:after="120" w:line="259" w:lineRule="auto"/>
        <w:textAlignment w:val="auto"/>
        <w:rPr>
          <w:szCs w:val="24"/>
          <w:lang w:eastAsia="zh-CN"/>
        </w:rPr>
      </w:pPr>
      <w:r w:rsidRPr="00344051">
        <w:rPr>
          <w:rFonts w:eastAsia="MS Mincho"/>
          <w:lang w:eastAsia="zh-CN"/>
        </w:rPr>
        <w:t>The MGRP for each MG cannot be smaller than 40ms</w:t>
      </w:r>
    </w:p>
    <w:p w14:paraId="3234AF92" w14:textId="77777777" w:rsidR="00344051" w:rsidRPr="00344051" w:rsidRDefault="00344051" w:rsidP="00344051">
      <w:pPr>
        <w:numPr>
          <w:ilvl w:val="2"/>
          <w:numId w:val="1"/>
        </w:numPr>
        <w:overflowPunct/>
        <w:autoSpaceDE/>
        <w:autoSpaceDN/>
        <w:adjustRightInd/>
        <w:spacing w:after="120" w:line="259" w:lineRule="auto"/>
        <w:textAlignment w:val="auto"/>
        <w:rPr>
          <w:szCs w:val="24"/>
          <w:lang w:eastAsia="zh-CN"/>
        </w:rPr>
      </w:pPr>
      <w:r w:rsidRPr="00344051">
        <w:rPr>
          <w:rFonts w:eastAsia="PMingLiU" w:hint="eastAsia"/>
          <w:lang w:eastAsia="zh-TW"/>
        </w:rPr>
        <w:t>O</w:t>
      </w:r>
      <w:r w:rsidRPr="00344051">
        <w:rPr>
          <w:rFonts w:eastAsia="PMingLiU"/>
          <w:lang w:eastAsia="zh-TW"/>
        </w:rPr>
        <w:t>ption 1b: Apple</w:t>
      </w:r>
    </w:p>
    <w:p w14:paraId="2A40469D" w14:textId="77777777" w:rsidR="00344051" w:rsidRPr="00344051" w:rsidRDefault="00344051" w:rsidP="00344051">
      <w:pPr>
        <w:numPr>
          <w:ilvl w:val="3"/>
          <w:numId w:val="1"/>
        </w:numPr>
        <w:overflowPunct/>
        <w:autoSpaceDE/>
        <w:autoSpaceDN/>
        <w:adjustRightInd/>
        <w:spacing w:after="120" w:line="259" w:lineRule="auto"/>
        <w:textAlignment w:val="auto"/>
        <w:rPr>
          <w:szCs w:val="24"/>
          <w:lang w:eastAsia="zh-CN"/>
        </w:rPr>
      </w:pPr>
      <w:r w:rsidRPr="00344051">
        <w:rPr>
          <w:rFonts w:eastAsia="MS Mincho"/>
          <w:lang w:eastAsia="zh-CN"/>
        </w:rPr>
        <w:t>Up to one MGP can be configured with MGRP=20ms</w:t>
      </w:r>
    </w:p>
    <w:p w14:paraId="7EE1AEF4" w14:textId="77777777" w:rsidR="00344051" w:rsidRPr="00344051" w:rsidRDefault="00344051" w:rsidP="00344051">
      <w:pPr>
        <w:numPr>
          <w:ilvl w:val="2"/>
          <w:numId w:val="1"/>
        </w:numPr>
        <w:overflowPunct/>
        <w:autoSpaceDE/>
        <w:autoSpaceDN/>
        <w:adjustRightInd/>
        <w:spacing w:after="120" w:line="259" w:lineRule="auto"/>
        <w:textAlignment w:val="auto"/>
        <w:rPr>
          <w:szCs w:val="24"/>
          <w:lang w:eastAsia="zh-CN"/>
        </w:rPr>
      </w:pPr>
      <w:r w:rsidRPr="00344051">
        <w:rPr>
          <w:rFonts w:eastAsia="PMingLiU" w:hint="eastAsia"/>
          <w:lang w:eastAsia="zh-TW"/>
        </w:rPr>
        <w:t>O</w:t>
      </w:r>
      <w:r w:rsidRPr="00344051">
        <w:rPr>
          <w:rFonts w:eastAsia="PMingLiU"/>
          <w:lang w:eastAsia="zh-TW"/>
        </w:rPr>
        <w:t>ption 1c: Qualcomm</w:t>
      </w:r>
    </w:p>
    <w:p w14:paraId="3301B024" w14:textId="77777777" w:rsidR="00344051" w:rsidRPr="00344051" w:rsidRDefault="00344051" w:rsidP="00344051">
      <w:pPr>
        <w:numPr>
          <w:ilvl w:val="3"/>
          <w:numId w:val="1"/>
        </w:numPr>
        <w:overflowPunct/>
        <w:autoSpaceDE/>
        <w:autoSpaceDN/>
        <w:adjustRightInd/>
        <w:spacing w:after="120" w:line="259" w:lineRule="auto"/>
        <w:textAlignment w:val="auto"/>
        <w:rPr>
          <w:szCs w:val="24"/>
          <w:lang w:eastAsia="zh-CN"/>
        </w:rPr>
      </w:pPr>
      <w:r w:rsidRPr="00344051">
        <w:rPr>
          <w:szCs w:val="24"/>
          <w:lang w:eastAsia="zh-CN"/>
        </w:rPr>
        <w:t>A set of candidate values of</w:t>
      </w:r>
      <w:r w:rsidRPr="00344051">
        <w:rPr>
          <w:rFonts w:eastAsia="MS Mincho"/>
          <w:lang w:eastAsia="en-US"/>
        </w:rPr>
        <w:t xml:space="preserve"> </w:t>
      </w:r>
      <w:r w:rsidRPr="00344051">
        <w:rPr>
          <w:szCs w:val="24"/>
          <w:lang w:eastAsia="zh-CN"/>
        </w:rPr>
        <w:t>per FR maximum overhead includes {30%, 40%, 50%}</w:t>
      </w:r>
    </w:p>
    <w:p w14:paraId="62CF2553" w14:textId="77777777" w:rsidR="00344051" w:rsidRPr="00344051" w:rsidRDefault="00344051" w:rsidP="00344051">
      <w:pPr>
        <w:numPr>
          <w:ilvl w:val="1"/>
          <w:numId w:val="1"/>
        </w:numPr>
        <w:overflowPunct/>
        <w:autoSpaceDE/>
        <w:autoSpaceDN/>
        <w:adjustRightInd/>
        <w:spacing w:after="120" w:line="259" w:lineRule="auto"/>
        <w:ind w:left="1440"/>
        <w:textAlignment w:val="auto"/>
        <w:rPr>
          <w:szCs w:val="24"/>
          <w:lang w:eastAsia="zh-CN"/>
        </w:rPr>
      </w:pPr>
      <w:r w:rsidRPr="00344051">
        <w:rPr>
          <w:szCs w:val="24"/>
          <w:lang w:eastAsia="zh-CN"/>
        </w:rPr>
        <w:t>Option 2: Directly add NW configuration limitation in spec</w:t>
      </w:r>
    </w:p>
    <w:p w14:paraId="3FD7CF99" w14:textId="77777777" w:rsidR="00344051" w:rsidRPr="00344051" w:rsidRDefault="00344051" w:rsidP="00344051">
      <w:pPr>
        <w:numPr>
          <w:ilvl w:val="2"/>
          <w:numId w:val="1"/>
        </w:numPr>
        <w:overflowPunct/>
        <w:autoSpaceDE/>
        <w:autoSpaceDN/>
        <w:adjustRightInd/>
        <w:spacing w:after="120" w:line="259" w:lineRule="auto"/>
        <w:textAlignment w:val="auto"/>
        <w:rPr>
          <w:szCs w:val="24"/>
          <w:lang w:eastAsia="zh-CN"/>
        </w:rPr>
      </w:pPr>
      <w:r w:rsidRPr="00344051">
        <w:rPr>
          <w:rFonts w:eastAsia="PMingLiU" w:hint="eastAsia"/>
          <w:szCs w:val="24"/>
          <w:lang w:eastAsia="zh-TW"/>
        </w:rPr>
        <w:t>O</w:t>
      </w:r>
      <w:r w:rsidRPr="00344051">
        <w:rPr>
          <w:rFonts w:eastAsia="PMingLiU"/>
          <w:szCs w:val="24"/>
          <w:lang w:eastAsia="zh-TW"/>
        </w:rPr>
        <w:t>ption 2a: CMCC</w:t>
      </w:r>
    </w:p>
    <w:p w14:paraId="5543F061" w14:textId="77777777" w:rsidR="00344051" w:rsidRPr="00344051" w:rsidRDefault="00344051" w:rsidP="00344051">
      <w:pPr>
        <w:numPr>
          <w:ilvl w:val="3"/>
          <w:numId w:val="1"/>
        </w:numPr>
        <w:overflowPunct/>
        <w:autoSpaceDE/>
        <w:autoSpaceDN/>
        <w:adjustRightInd/>
        <w:spacing w:after="120" w:line="259" w:lineRule="auto"/>
        <w:textAlignment w:val="auto"/>
        <w:rPr>
          <w:szCs w:val="24"/>
          <w:lang w:eastAsia="zh-CN"/>
        </w:rPr>
      </w:pPr>
      <w:r w:rsidRPr="00344051">
        <w:rPr>
          <w:rFonts w:eastAsia="MS Mincho"/>
          <w:lang w:eastAsia="zh-CN"/>
        </w:rPr>
        <w:t xml:space="preserve">The MGRP for each MG cannot be smaller than 40ms </w:t>
      </w:r>
      <w:r w:rsidRPr="00344051">
        <w:rPr>
          <w:rFonts w:eastAsia="DengXian"/>
          <w:color w:val="0070C0"/>
          <w:lang w:val="en-US" w:eastAsia="zh-CN"/>
        </w:rPr>
        <w:t>simultaneously</w:t>
      </w:r>
    </w:p>
    <w:p w14:paraId="2A69A43D" w14:textId="76DA2204" w:rsidR="00344051" w:rsidRPr="00344051" w:rsidRDefault="00344051" w:rsidP="00344051">
      <w:pPr>
        <w:numPr>
          <w:ilvl w:val="2"/>
          <w:numId w:val="1"/>
        </w:numPr>
        <w:overflowPunct/>
        <w:autoSpaceDE/>
        <w:autoSpaceDN/>
        <w:adjustRightInd/>
        <w:spacing w:after="120" w:line="259" w:lineRule="auto"/>
        <w:textAlignment w:val="auto"/>
        <w:rPr>
          <w:szCs w:val="24"/>
          <w:lang w:eastAsia="zh-CN"/>
        </w:rPr>
      </w:pPr>
      <w:r w:rsidRPr="00344051">
        <w:rPr>
          <w:rFonts w:eastAsia="PMingLiU" w:hint="eastAsia"/>
          <w:lang w:eastAsia="zh-TW"/>
        </w:rPr>
        <w:t>O</w:t>
      </w:r>
      <w:r w:rsidRPr="00344051">
        <w:rPr>
          <w:rFonts w:eastAsia="PMingLiU"/>
          <w:lang w:eastAsia="zh-TW"/>
        </w:rPr>
        <w:t>ption 2b: MTK, Huawei</w:t>
      </w:r>
      <w:r w:rsidR="00501868">
        <w:rPr>
          <w:rFonts w:eastAsia="PMingLiU"/>
          <w:lang w:eastAsia="zh-TW"/>
        </w:rPr>
        <w:t>, CMCC</w:t>
      </w:r>
    </w:p>
    <w:p w14:paraId="31CE7A53" w14:textId="2957F42F" w:rsidR="00344051" w:rsidRPr="00501868" w:rsidRDefault="00344051" w:rsidP="00344051">
      <w:pPr>
        <w:numPr>
          <w:ilvl w:val="3"/>
          <w:numId w:val="1"/>
        </w:numPr>
        <w:overflowPunct/>
        <w:autoSpaceDE/>
        <w:autoSpaceDN/>
        <w:adjustRightInd/>
        <w:spacing w:after="120" w:line="259" w:lineRule="auto"/>
        <w:textAlignment w:val="auto"/>
        <w:rPr>
          <w:szCs w:val="24"/>
          <w:lang w:eastAsia="zh-CN"/>
        </w:rPr>
      </w:pPr>
      <w:r w:rsidRPr="00344051">
        <w:rPr>
          <w:rFonts w:eastAsia="MS Mincho"/>
          <w:lang w:eastAsia="zh-CN"/>
        </w:rPr>
        <w:t>Up to one MGP can be configured with MGRP=20ms</w:t>
      </w:r>
    </w:p>
    <w:p w14:paraId="2E3F64F3" w14:textId="580BD8BA" w:rsidR="00501868" w:rsidRPr="00BF1D12" w:rsidRDefault="00062097" w:rsidP="00501868">
      <w:pPr>
        <w:numPr>
          <w:ilvl w:val="2"/>
          <w:numId w:val="1"/>
        </w:numPr>
        <w:overflowPunct/>
        <w:autoSpaceDE/>
        <w:autoSpaceDN/>
        <w:adjustRightInd/>
        <w:spacing w:after="120" w:line="259" w:lineRule="auto"/>
        <w:textAlignment w:val="auto"/>
        <w:rPr>
          <w:szCs w:val="24"/>
          <w:lang w:eastAsia="zh-CN"/>
        </w:rPr>
      </w:pPr>
      <w:r>
        <w:rPr>
          <w:rFonts w:eastAsia="MS Mincho"/>
          <w:lang w:eastAsia="zh-CN"/>
        </w:rPr>
        <w:t>[</w:t>
      </w:r>
      <w:r w:rsidR="00501868">
        <w:rPr>
          <w:rFonts w:eastAsia="MS Mincho"/>
          <w:lang w:eastAsia="zh-CN"/>
        </w:rPr>
        <w:t>Opti</w:t>
      </w:r>
      <w:r w:rsidR="005D45F8">
        <w:rPr>
          <w:rFonts w:eastAsia="MS Mincho"/>
          <w:lang w:eastAsia="zh-CN"/>
        </w:rPr>
        <w:t>on</w:t>
      </w:r>
      <w:r w:rsidR="00501868">
        <w:rPr>
          <w:rFonts w:eastAsia="MS Mincho"/>
          <w:lang w:eastAsia="zh-CN"/>
        </w:rPr>
        <w:t xml:space="preserve"> 2c</w:t>
      </w:r>
      <w:r>
        <w:rPr>
          <w:rFonts w:eastAsia="MS Mincho"/>
          <w:lang w:eastAsia="zh-CN"/>
        </w:rPr>
        <w:t>]</w:t>
      </w:r>
      <w:r w:rsidR="00501868">
        <w:rPr>
          <w:rFonts w:eastAsia="MS Mincho"/>
          <w:lang w:eastAsia="zh-CN"/>
        </w:rPr>
        <w:t xml:space="preserve">: </w:t>
      </w:r>
    </w:p>
    <w:p w14:paraId="6E25B368" w14:textId="33A81F5B" w:rsidR="00BF1D12" w:rsidRPr="00344051" w:rsidRDefault="00BF1D12" w:rsidP="00BF1D12">
      <w:pPr>
        <w:numPr>
          <w:ilvl w:val="3"/>
          <w:numId w:val="1"/>
        </w:numPr>
        <w:overflowPunct/>
        <w:autoSpaceDE/>
        <w:autoSpaceDN/>
        <w:adjustRightInd/>
        <w:spacing w:after="120" w:line="259" w:lineRule="auto"/>
        <w:textAlignment w:val="auto"/>
        <w:rPr>
          <w:szCs w:val="24"/>
          <w:lang w:eastAsia="zh-CN"/>
        </w:rPr>
      </w:pPr>
      <w:r>
        <w:rPr>
          <w:rFonts w:eastAsia="MS Mincho"/>
          <w:lang w:eastAsia="zh-CN"/>
        </w:rPr>
        <w:t>Both MGRP are larger than 20ms</w:t>
      </w:r>
    </w:p>
    <w:p w14:paraId="5937848A" w14:textId="77777777" w:rsidR="00344051" w:rsidRPr="00344051" w:rsidRDefault="00344051" w:rsidP="00344051">
      <w:pPr>
        <w:numPr>
          <w:ilvl w:val="1"/>
          <w:numId w:val="1"/>
        </w:numPr>
        <w:overflowPunct/>
        <w:autoSpaceDE/>
        <w:autoSpaceDN/>
        <w:adjustRightInd/>
        <w:spacing w:after="120" w:line="259" w:lineRule="auto"/>
        <w:ind w:left="1440"/>
        <w:textAlignment w:val="auto"/>
        <w:rPr>
          <w:szCs w:val="24"/>
          <w:lang w:eastAsia="zh-CN"/>
        </w:rPr>
      </w:pPr>
      <w:r w:rsidRPr="00344051">
        <w:rPr>
          <w:rFonts w:eastAsia="PMingLiU" w:hint="eastAsia"/>
          <w:szCs w:val="24"/>
          <w:lang w:eastAsia="zh-TW"/>
        </w:rPr>
        <w:t>O</w:t>
      </w:r>
      <w:r w:rsidRPr="00344051">
        <w:rPr>
          <w:rFonts w:eastAsia="PMingLiU"/>
          <w:szCs w:val="24"/>
          <w:lang w:eastAsia="zh-TW"/>
        </w:rPr>
        <w:t>ption 3: Extending dropping rules</w:t>
      </w:r>
    </w:p>
    <w:p w14:paraId="41E4796D" w14:textId="77777777" w:rsidR="00344051" w:rsidRPr="00344051" w:rsidRDefault="00344051" w:rsidP="00344051">
      <w:pPr>
        <w:numPr>
          <w:ilvl w:val="2"/>
          <w:numId w:val="1"/>
        </w:numPr>
        <w:overflowPunct/>
        <w:autoSpaceDE/>
        <w:autoSpaceDN/>
        <w:adjustRightInd/>
        <w:spacing w:after="120" w:line="259" w:lineRule="auto"/>
        <w:textAlignment w:val="auto"/>
        <w:rPr>
          <w:szCs w:val="24"/>
          <w:lang w:eastAsia="zh-CN"/>
        </w:rPr>
      </w:pPr>
      <w:r w:rsidRPr="00344051">
        <w:rPr>
          <w:rFonts w:eastAsia="PMingLiU" w:hint="eastAsia"/>
          <w:szCs w:val="24"/>
          <w:lang w:eastAsia="zh-TW"/>
        </w:rPr>
        <w:t>O</w:t>
      </w:r>
      <w:r w:rsidRPr="00344051">
        <w:rPr>
          <w:rFonts w:eastAsia="PMingLiU"/>
          <w:szCs w:val="24"/>
          <w:lang w:eastAsia="zh-TW"/>
        </w:rPr>
        <w:t>ption 3a: Intel, E///</w:t>
      </w:r>
    </w:p>
    <w:p w14:paraId="75131586" w14:textId="77777777" w:rsidR="00344051" w:rsidRPr="00344051" w:rsidRDefault="00344051" w:rsidP="00344051">
      <w:pPr>
        <w:numPr>
          <w:ilvl w:val="3"/>
          <w:numId w:val="1"/>
        </w:numPr>
        <w:overflowPunct/>
        <w:autoSpaceDE/>
        <w:autoSpaceDN/>
        <w:adjustRightInd/>
        <w:spacing w:after="120" w:line="259" w:lineRule="auto"/>
        <w:textAlignment w:val="auto"/>
        <w:rPr>
          <w:szCs w:val="24"/>
          <w:lang w:eastAsia="zh-CN"/>
        </w:rPr>
      </w:pPr>
      <w:r w:rsidRPr="00344051">
        <w:rPr>
          <w:szCs w:val="24"/>
          <w:lang w:eastAsia="zh-CN"/>
        </w:rPr>
        <w:lastRenderedPageBreak/>
        <w:t xml:space="preserve">when two MGs configuring with MGRP=20ms, the lower priority gap can be cancelled regardless of proximity rule and data scheduling is </w:t>
      </w:r>
      <w:r w:rsidRPr="00344051">
        <w:rPr>
          <w:rFonts w:eastAsia="Times New Roman"/>
          <w:lang w:eastAsia="en-US"/>
        </w:rPr>
        <w:t>resumed on the dropped gap occasions</w:t>
      </w:r>
    </w:p>
    <w:p w14:paraId="782DA818" w14:textId="77777777" w:rsidR="00344051" w:rsidRPr="00344051" w:rsidRDefault="00344051" w:rsidP="00BE3EAA">
      <w:pPr>
        <w:numPr>
          <w:ilvl w:val="1"/>
          <w:numId w:val="1"/>
        </w:numPr>
        <w:overflowPunct/>
        <w:autoSpaceDE/>
        <w:autoSpaceDN/>
        <w:adjustRightInd/>
        <w:spacing w:after="120" w:line="259" w:lineRule="auto"/>
        <w:ind w:left="1440"/>
        <w:textAlignment w:val="auto"/>
        <w:rPr>
          <w:rFonts w:eastAsia="PMingLiU"/>
          <w:szCs w:val="24"/>
          <w:lang w:eastAsia="zh-TW"/>
        </w:rPr>
      </w:pPr>
      <w:r w:rsidRPr="00344051">
        <w:rPr>
          <w:rFonts w:eastAsia="PMingLiU"/>
          <w:szCs w:val="24"/>
          <w:lang w:eastAsia="zh-TW"/>
        </w:rPr>
        <w:t>Option 4: Qualcomm</w:t>
      </w:r>
    </w:p>
    <w:p w14:paraId="0A9688A6" w14:textId="77777777" w:rsidR="00344051" w:rsidRPr="00344051" w:rsidRDefault="00344051" w:rsidP="00344051">
      <w:pPr>
        <w:numPr>
          <w:ilvl w:val="2"/>
          <w:numId w:val="1"/>
        </w:numPr>
        <w:overflowPunct/>
        <w:autoSpaceDE/>
        <w:autoSpaceDN/>
        <w:adjustRightInd/>
        <w:spacing w:after="120" w:line="259" w:lineRule="auto"/>
        <w:textAlignment w:val="auto"/>
        <w:rPr>
          <w:rFonts w:eastAsia="Times New Roman"/>
          <w:lang w:eastAsia="en-US"/>
        </w:rPr>
      </w:pPr>
      <w:r w:rsidRPr="00344051">
        <w:rPr>
          <w:rFonts w:eastAsia="Times New Roman"/>
          <w:lang w:eastAsia="en-US"/>
        </w:rPr>
        <w:t>Signal the preferred maximum overhead via UE Assistance Information. Request RAN2 to add new signalling for this purpose.</w:t>
      </w:r>
    </w:p>
    <w:p w14:paraId="3C7B1E28" w14:textId="77777777" w:rsidR="001E404D" w:rsidRDefault="001E404D" w:rsidP="001E404D">
      <w:pPr>
        <w:rPr>
          <w:b/>
          <w:bCs/>
          <w:lang w:eastAsia="ko-KR"/>
        </w:rPr>
      </w:pPr>
      <w:r w:rsidRPr="00B4108F">
        <w:rPr>
          <w:b/>
          <w:bCs/>
          <w:lang w:eastAsia="ko-KR"/>
        </w:rPr>
        <w:t>Discussions:</w:t>
      </w:r>
    </w:p>
    <w:p w14:paraId="5A40A9FD" w14:textId="06D2D8B1" w:rsidR="001E404D" w:rsidRDefault="006F7A8C" w:rsidP="001E404D">
      <w:pPr>
        <w:rPr>
          <w:lang w:val="en-US" w:eastAsia="ko-KR"/>
        </w:rPr>
      </w:pPr>
      <w:r>
        <w:rPr>
          <w:lang w:val="en-US" w:eastAsia="ko-KR"/>
        </w:rPr>
        <w:t xml:space="preserve">Apple: </w:t>
      </w:r>
      <w:r w:rsidR="0062561D">
        <w:rPr>
          <w:lang w:val="en-US" w:eastAsia="ko-KR"/>
        </w:rPr>
        <w:t>We can compromise to option 2. It provides flexibility</w:t>
      </w:r>
      <w:r w:rsidR="00BF1D12">
        <w:rPr>
          <w:lang w:val="en-US" w:eastAsia="ko-KR"/>
        </w:rPr>
        <w:t>.</w:t>
      </w:r>
      <w:r w:rsidR="00062097">
        <w:rPr>
          <w:lang w:val="en-US" w:eastAsia="ko-KR"/>
        </w:rPr>
        <w:t xml:space="preserve"> 2b is the best.</w:t>
      </w:r>
    </w:p>
    <w:p w14:paraId="61CFC029" w14:textId="7DF67303" w:rsidR="00062097" w:rsidRDefault="004E166C" w:rsidP="001E404D">
      <w:pPr>
        <w:rPr>
          <w:lang w:val="en-US" w:eastAsia="ko-KR"/>
        </w:rPr>
      </w:pPr>
      <w:r>
        <w:rPr>
          <w:lang w:val="en-US" w:eastAsia="ko-KR"/>
        </w:rPr>
        <w:t>Nokia: we are fine with 2b.</w:t>
      </w:r>
    </w:p>
    <w:p w14:paraId="72A73079" w14:textId="016E98B4" w:rsidR="004E166C" w:rsidRDefault="004E166C" w:rsidP="001E404D">
      <w:pPr>
        <w:rPr>
          <w:lang w:val="en-US" w:eastAsia="ko-KR"/>
        </w:rPr>
      </w:pPr>
      <w:r>
        <w:rPr>
          <w:lang w:val="en-US" w:eastAsia="ko-KR"/>
        </w:rPr>
        <w:t>Intel: we can compromise to option 2.</w:t>
      </w:r>
    </w:p>
    <w:p w14:paraId="0AE4E878" w14:textId="3B540B0C" w:rsidR="004E166C" w:rsidRDefault="004E166C" w:rsidP="001E404D">
      <w:pPr>
        <w:rPr>
          <w:lang w:val="en-US" w:eastAsia="ko-KR"/>
        </w:rPr>
      </w:pPr>
      <w:r>
        <w:rPr>
          <w:lang w:val="en-US" w:eastAsia="ko-KR"/>
        </w:rPr>
        <w:t xml:space="preserve">CMCC: </w:t>
      </w:r>
      <w:r w:rsidR="005D45F8">
        <w:rPr>
          <w:lang w:val="en-US" w:eastAsia="ko-KR"/>
        </w:rPr>
        <w:t xml:space="preserve">we support option 2b. the intention is to preclude 20ms+20ms which is to </w:t>
      </w:r>
      <w:proofErr w:type="gramStart"/>
      <w:r w:rsidR="005D45F8">
        <w:rPr>
          <w:lang w:val="en-US" w:eastAsia="ko-KR"/>
        </w:rPr>
        <w:t>occupying</w:t>
      </w:r>
      <w:proofErr w:type="gramEnd"/>
      <w:r w:rsidR="005D45F8">
        <w:rPr>
          <w:lang w:val="en-US" w:eastAsia="ko-KR"/>
        </w:rPr>
        <w:t>.</w:t>
      </w:r>
    </w:p>
    <w:p w14:paraId="2238A5A6" w14:textId="50A88ACC" w:rsidR="005D45F8" w:rsidRDefault="005D45F8" w:rsidP="001E404D">
      <w:pPr>
        <w:rPr>
          <w:lang w:val="en-US" w:eastAsia="ko-KR"/>
        </w:rPr>
      </w:pPr>
      <w:r>
        <w:rPr>
          <w:lang w:val="en-US" w:eastAsia="ko-KR"/>
        </w:rPr>
        <w:t>ZTE: option 3 increases UE implementation complexity. Option 2b is a good choice.</w:t>
      </w:r>
    </w:p>
    <w:p w14:paraId="6CE1864E" w14:textId="153F9D55" w:rsidR="005D45F8" w:rsidRDefault="00A71916" w:rsidP="001E404D">
      <w:pPr>
        <w:rPr>
          <w:lang w:val="en-US" w:eastAsia="ko-KR"/>
        </w:rPr>
      </w:pPr>
      <w:r>
        <w:rPr>
          <w:lang w:val="en-US" w:eastAsia="ko-KR"/>
        </w:rPr>
        <w:t xml:space="preserve">Vivo: eventually we can compromise to option 2. On option 2 we prefer option 2c. </w:t>
      </w:r>
      <w:r w:rsidR="00A03744">
        <w:rPr>
          <w:lang w:val="en-US" w:eastAsia="ko-KR"/>
        </w:rPr>
        <w:t>even we allow one 20ms, the overhead is still a lot. Option 2c provides better balance between overhead and complexity.</w:t>
      </w:r>
    </w:p>
    <w:p w14:paraId="4483838C" w14:textId="621D1A92" w:rsidR="00A03744" w:rsidRDefault="00F21F90" w:rsidP="001E404D">
      <w:pPr>
        <w:rPr>
          <w:lang w:val="en-US" w:eastAsia="ko-KR"/>
        </w:rPr>
      </w:pPr>
      <w:r>
        <w:rPr>
          <w:lang w:val="en-US" w:eastAsia="ko-KR"/>
        </w:rPr>
        <w:t xml:space="preserve">Qualcomm: we can compromise to option 2. The limitation is to cap the </w:t>
      </w:r>
      <w:proofErr w:type="spellStart"/>
      <w:r>
        <w:rPr>
          <w:lang w:val="en-US" w:eastAsia="ko-KR"/>
        </w:rPr>
        <w:t>uoverhead</w:t>
      </w:r>
      <w:proofErr w:type="spellEnd"/>
      <w:r>
        <w:rPr>
          <w:lang w:val="en-US" w:eastAsia="ko-KR"/>
        </w:rPr>
        <w:t xml:space="preserve"> to some number.</w:t>
      </w:r>
      <w:r w:rsidR="00A525A3">
        <w:rPr>
          <w:lang w:val="en-US" w:eastAsia="ko-KR"/>
        </w:rPr>
        <w:t xml:space="preserve"> 2b we prefer. We would like to see 20ms + low overhead</w:t>
      </w:r>
      <w:r w:rsidR="000A7B08">
        <w:rPr>
          <w:lang w:val="en-US" w:eastAsia="ko-KR"/>
        </w:rPr>
        <w:t xml:space="preserve"> MGRP. Option 2c cuts out a lot of combinations of such kind.</w:t>
      </w:r>
    </w:p>
    <w:p w14:paraId="11913679" w14:textId="77C6E54F" w:rsidR="000A7B08" w:rsidRDefault="000A7B08" w:rsidP="001E404D">
      <w:pPr>
        <w:rPr>
          <w:lang w:val="en-US" w:eastAsia="ko-KR"/>
        </w:rPr>
      </w:pPr>
      <w:r>
        <w:rPr>
          <w:lang w:val="en-US" w:eastAsia="ko-KR"/>
        </w:rPr>
        <w:t>OPPO: we can go with option 2. We prefer option 2b.</w:t>
      </w:r>
      <w:r w:rsidR="007B3C46">
        <w:rPr>
          <w:lang w:val="en-US" w:eastAsia="ko-KR"/>
        </w:rPr>
        <w:t xml:space="preserve"> one note is that this applies to </w:t>
      </w:r>
      <w:r w:rsidR="007C37F9">
        <w:rPr>
          <w:lang w:val="en-US" w:eastAsia="ko-KR"/>
        </w:rPr>
        <w:t xml:space="preserve">the case where the </w:t>
      </w:r>
      <w:proofErr w:type="spellStart"/>
      <w:r w:rsidR="007C37F9">
        <w:rPr>
          <w:lang w:val="en-US" w:eastAsia="ko-KR"/>
        </w:rPr>
        <w:t>approximity</w:t>
      </w:r>
      <w:proofErr w:type="spellEnd"/>
      <w:r w:rsidR="007C37F9">
        <w:rPr>
          <w:lang w:val="en-US" w:eastAsia="ko-KR"/>
        </w:rPr>
        <w:t xml:space="preserve"> rule is not met (overlap</w:t>
      </w:r>
      <w:r w:rsidR="00972163">
        <w:rPr>
          <w:lang w:val="en-US" w:eastAsia="ko-KR"/>
        </w:rPr>
        <w:t xml:space="preserve"> and one leg is dropped</w:t>
      </w:r>
      <w:r w:rsidR="007C37F9">
        <w:rPr>
          <w:lang w:val="en-US" w:eastAsia="ko-KR"/>
        </w:rPr>
        <w:t>).</w:t>
      </w:r>
    </w:p>
    <w:p w14:paraId="2457F565" w14:textId="7EE6C7D0" w:rsidR="00972163" w:rsidRDefault="00972163" w:rsidP="001E404D">
      <w:pPr>
        <w:rPr>
          <w:lang w:val="en-US" w:eastAsia="ko-KR"/>
        </w:rPr>
      </w:pPr>
      <w:r>
        <w:rPr>
          <w:lang w:val="en-US" w:eastAsia="ko-KR"/>
        </w:rPr>
        <w:t>CATT: we also support option 2b.</w:t>
      </w:r>
    </w:p>
    <w:p w14:paraId="768C683A" w14:textId="0FAAB31F" w:rsidR="00423BCE" w:rsidRDefault="00423BCE" w:rsidP="001E404D">
      <w:pPr>
        <w:rPr>
          <w:lang w:val="en-US" w:eastAsia="ko-KR"/>
        </w:rPr>
      </w:pPr>
      <w:r>
        <w:rPr>
          <w:lang w:val="en-US" w:eastAsia="ko-KR"/>
        </w:rPr>
        <w:t>Ericsson: we can also go with option 2b. we have concern on option 2c. 20ms is rather typical MGRP</w:t>
      </w:r>
      <w:r w:rsidR="00655500">
        <w:rPr>
          <w:lang w:val="en-US" w:eastAsia="ko-KR"/>
        </w:rPr>
        <w:t>. We agree with Qualcomm comments.</w:t>
      </w:r>
    </w:p>
    <w:p w14:paraId="22A66BA7" w14:textId="5AE0F82B" w:rsidR="00655500" w:rsidRDefault="00655500" w:rsidP="001E404D">
      <w:pPr>
        <w:rPr>
          <w:lang w:val="en-US" w:eastAsia="ko-KR"/>
        </w:rPr>
      </w:pPr>
      <w:r>
        <w:rPr>
          <w:lang w:val="en-US" w:eastAsia="ko-KR"/>
        </w:rPr>
        <w:t xml:space="preserve">Apple: to OPPO, the cap applies to all cases including overlap and </w:t>
      </w:r>
      <w:proofErr w:type="spellStart"/>
      <w:r>
        <w:rPr>
          <w:lang w:val="en-US" w:eastAsia="ko-KR"/>
        </w:rPr>
        <w:t>non overlap</w:t>
      </w:r>
      <w:proofErr w:type="spellEnd"/>
      <w:r>
        <w:rPr>
          <w:lang w:val="en-US" w:eastAsia="ko-KR"/>
        </w:rPr>
        <w:t>.</w:t>
      </w:r>
      <w:r w:rsidR="002310A9">
        <w:rPr>
          <w:lang w:val="en-US" w:eastAsia="ko-KR"/>
        </w:rPr>
        <w:t xml:space="preserve"> There seems no need to have the scope limitation.</w:t>
      </w:r>
    </w:p>
    <w:p w14:paraId="039D75BF" w14:textId="08FABC39" w:rsidR="002A71AD" w:rsidRDefault="002A71AD" w:rsidP="001E404D">
      <w:pPr>
        <w:rPr>
          <w:lang w:val="en-US" w:eastAsia="ko-KR"/>
        </w:rPr>
      </w:pPr>
      <w:r>
        <w:rPr>
          <w:lang w:val="en-US" w:eastAsia="ko-KR"/>
        </w:rPr>
        <w:t xml:space="preserve">OPPO: </w:t>
      </w:r>
      <w:r w:rsidR="006A17A8">
        <w:rPr>
          <w:lang w:val="en-US" w:eastAsia="ko-KR"/>
        </w:rPr>
        <w:t xml:space="preserve">whether this applicability is only for per UE </w:t>
      </w:r>
      <w:proofErr w:type="gramStart"/>
      <w:r w:rsidR="006A17A8">
        <w:rPr>
          <w:lang w:val="en-US" w:eastAsia="ko-KR"/>
        </w:rPr>
        <w:t>gaps</w:t>
      </w:r>
      <w:proofErr w:type="gramEnd"/>
      <w:r w:rsidR="006A17A8">
        <w:rPr>
          <w:lang w:val="en-US" w:eastAsia="ko-KR"/>
        </w:rPr>
        <w:t xml:space="preserve"> or it is also accounted for by pre FR gaps.</w:t>
      </w:r>
    </w:p>
    <w:p w14:paraId="161383D1" w14:textId="56AA9B2A" w:rsidR="006A17A8" w:rsidRDefault="006A17A8" w:rsidP="001E404D">
      <w:pPr>
        <w:rPr>
          <w:lang w:val="en-US" w:eastAsia="ko-KR"/>
        </w:rPr>
      </w:pPr>
      <w:r>
        <w:rPr>
          <w:lang w:val="en-US" w:eastAsia="ko-KR"/>
        </w:rPr>
        <w:t xml:space="preserve">Qualcomm: </w:t>
      </w:r>
      <w:r w:rsidR="00FA02E9">
        <w:rPr>
          <w:lang w:val="en-US" w:eastAsia="ko-KR"/>
        </w:rPr>
        <w:t>overhead cap applies only for gaps that are within the same FR.</w:t>
      </w:r>
    </w:p>
    <w:p w14:paraId="6A0F6CD4" w14:textId="2D8954E7" w:rsidR="006A36C8" w:rsidRPr="00815C3C" w:rsidRDefault="006A36C8" w:rsidP="001E404D">
      <w:pPr>
        <w:rPr>
          <w:lang w:val="en-US" w:eastAsia="ko-KR"/>
        </w:rPr>
      </w:pPr>
      <w:r>
        <w:rPr>
          <w:lang w:val="en-US" w:eastAsia="ko-KR"/>
        </w:rPr>
        <w:t>MTK: we count the cap respectively in different FR-s. this restriction is for same FR gaps.</w:t>
      </w:r>
    </w:p>
    <w:p w14:paraId="7DC6375B" w14:textId="77777777" w:rsidR="001E404D" w:rsidRPr="002F1DB4" w:rsidRDefault="001E404D" w:rsidP="001E404D">
      <w:pPr>
        <w:rPr>
          <w:b/>
          <w:bCs/>
          <w:highlight w:val="green"/>
          <w:lang w:eastAsia="ko-KR"/>
        </w:rPr>
      </w:pPr>
      <w:r w:rsidRPr="002F1DB4">
        <w:rPr>
          <w:b/>
          <w:bCs/>
          <w:highlight w:val="green"/>
          <w:lang w:eastAsia="ko-KR"/>
        </w:rPr>
        <w:t>Agreement:</w:t>
      </w:r>
    </w:p>
    <w:p w14:paraId="155E51EC" w14:textId="6CD83CD4" w:rsidR="00774A14" w:rsidRPr="00CE66AA" w:rsidRDefault="002F1DB4" w:rsidP="00774A14">
      <w:pPr>
        <w:rPr>
          <w:highlight w:val="green"/>
          <w:lang w:eastAsia="ko-KR"/>
        </w:rPr>
      </w:pPr>
      <w:r w:rsidRPr="00CE66AA">
        <w:rPr>
          <w:highlight w:val="green"/>
          <w:lang w:eastAsia="ko-KR"/>
        </w:rPr>
        <w:t>Regarding the overhead cap on concurrent gaps</w:t>
      </w:r>
      <w:r w:rsidR="00F72B1F" w:rsidRPr="00CE66AA">
        <w:rPr>
          <w:highlight w:val="green"/>
          <w:lang w:eastAsia="ko-KR"/>
        </w:rPr>
        <w:t xml:space="preserve"> in Rel-17</w:t>
      </w:r>
      <w:r w:rsidRPr="00CE66AA">
        <w:rPr>
          <w:highlight w:val="green"/>
          <w:lang w:eastAsia="ko-KR"/>
        </w:rPr>
        <w:t>, m</w:t>
      </w:r>
      <w:r w:rsidR="00D92309" w:rsidRPr="00CE66AA">
        <w:rPr>
          <w:highlight w:val="green"/>
          <w:lang w:eastAsia="ko-KR"/>
        </w:rPr>
        <w:t>easurement requirement</w:t>
      </w:r>
      <w:r w:rsidR="00FA02E9" w:rsidRPr="00CE66AA">
        <w:rPr>
          <w:highlight w:val="green"/>
          <w:lang w:eastAsia="ko-KR"/>
        </w:rPr>
        <w:t xml:space="preserve"> </w:t>
      </w:r>
      <w:r w:rsidR="00CE66AA">
        <w:rPr>
          <w:highlight w:val="green"/>
          <w:lang w:eastAsia="ko-KR"/>
        </w:rPr>
        <w:t>does not apply</w:t>
      </w:r>
      <w:r w:rsidR="00D92309" w:rsidRPr="00CE66AA">
        <w:rPr>
          <w:highlight w:val="green"/>
          <w:lang w:eastAsia="ko-KR"/>
        </w:rPr>
        <w:t xml:space="preserve"> when </w:t>
      </w:r>
      <w:r w:rsidR="00FA02E9" w:rsidRPr="00CE66AA">
        <w:rPr>
          <w:highlight w:val="green"/>
          <w:lang w:eastAsia="ko-KR"/>
        </w:rPr>
        <w:t>more than</w:t>
      </w:r>
      <w:r w:rsidR="00774A14" w:rsidRPr="00CE66AA">
        <w:rPr>
          <w:highlight w:val="green"/>
          <w:lang w:eastAsia="ko-KR"/>
        </w:rPr>
        <w:t xml:space="preserve"> one MGP </w:t>
      </w:r>
      <w:r w:rsidR="00FA02E9" w:rsidRPr="00CE66AA">
        <w:rPr>
          <w:highlight w:val="green"/>
          <w:lang w:eastAsia="ko-KR"/>
        </w:rPr>
        <w:t>is</w:t>
      </w:r>
      <w:r w:rsidR="00774A14" w:rsidRPr="00CE66AA">
        <w:rPr>
          <w:highlight w:val="green"/>
          <w:lang w:eastAsia="ko-KR"/>
        </w:rPr>
        <w:t xml:space="preserve"> configured with MGRP=20ms</w:t>
      </w:r>
      <w:r w:rsidR="00CE66AA" w:rsidRPr="00CE66AA">
        <w:rPr>
          <w:highlight w:val="green"/>
          <w:lang w:eastAsia="ko-KR"/>
        </w:rPr>
        <w:t xml:space="preserve"> in an FR</w:t>
      </w:r>
      <w:r w:rsidR="00CE66AA">
        <w:rPr>
          <w:highlight w:val="green"/>
          <w:lang w:eastAsia="ko-KR"/>
        </w:rPr>
        <w:t>.</w:t>
      </w:r>
    </w:p>
    <w:p w14:paraId="3846A634" w14:textId="5E798E2B" w:rsidR="001E404D" w:rsidRDefault="001E404D" w:rsidP="001E404D">
      <w:pPr>
        <w:rPr>
          <w:lang w:eastAsia="ko-KR"/>
        </w:rPr>
      </w:pPr>
    </w:p>
    <w:p w14:paraId="24DCB762" w14:textId="77777777" w:rsidR="00B4108F" w:rsidRPr="00CE5435" w:rsidRDefault="00B4108F" w:rsidP="00EA2F63">
      <w:pPr>
        <w:rPr>
          <w:lang w:eastAsia="ko-KR"/>
        </w:rPr>
      </w:pPr>
    </w:p>
    <w:p w14:paraId="26123A19" w14:textId="77777777" w:rsidR="00EA2F63" w:rsidRPr="00CE5435" w:rsidRDefault="00EA2F63" w:rsidP="00EA2F63">
      <w:pPr>
        <w:rPr>
          <w:lang w:eastAsia="ko-KR"/>
        </w:rPr>
      </w:pPr>
      <w:r w:rsidRPr="00CE5435">
        <w:rPr>
          <w:rFonts w:hint="eastAsia"/>
          <w:lang w:eastAsia="ko-KR"/>
        </w:rPr>
        <w:t>-</w:t>
      </w:r>
      <w:r w:rsidRPr="00CE5435">
        <w:rPr>
          <w:lang w:eastAsia="ko-KR"/>
        </w:rPr>
        <w:t>-------------------------------------------------------------------------------------------------------------------------------------</w:t>
      </w:r>
    </w:p>
    <w:p w14:paraId="244B9F29" w14:textId="7175D54F" w:rsidR="00EA2F63" w:rsidRPr="00FC4AA8" w:rsidRDefault="00EA2F63" w:rsidP="00EA2F63">
      <w:pPr>
        <w:rPr>
          <w:rFonts w:ascii="Arial" w:hAnsi="Arial" w:cs="Arial"/>
          <w:b/>
          <w:color w:val="C00000"/>
          <w:lang w:eastAsia="zh-CN"/>
        </w:rPr>
      </w:pPr>
      <w:r w:rsidRPr="00CE5435">
        <w:rPr>
          <w:rFonts w:ascii="Arial" w:hAnsi="Arial" w:cs="Arial"/>
          <w:b/>
          <w:color w:val="C00000"/>
          <w:lang w:eastAsia="zh-CN"/>
        </w:rPr>
        <w:t>[104-e][2</w:t>
      </w:r>
      <w:r>
        <w:rPr>
          <w:rFonts w:ascii="Arial" w:hAnsi="Arial" w:cs="Arial"/>
          <w:b/>
          <w:color w:val="C00000"/>
          <w:lang w:eastAsia="zh-CN"/>
        </w:rPr>
        <w:t>12</w:t>
      </w:r>
      <w:r w:rsidRPr="00CE5435">
        <w:rPr>
          <w:rFonts w:ascii="Arial" w:hAnsi="Arial" w:cs="Arial"/>
          <w:b/>
          <w:color w:val="C00000"/>
          <w:lang w:eastAsia="zh-CN"/>
        </w:rPr>
        <w:t xml:space="preserve">] </w:t>
      </w:r>
      <w:r w:rsidR="00275A11" w:rsidRPr="00275A11">
        <w:rPr>
          <w:rFonts w:ascii="Arial" w:hAnsi="Arial" w:cs="Arial"/>
          <w:b/>
          <w:color w:val="C00000"/>
          <w:lang w:eastAsia="zh-CN"/>
        </w:rPr>
        <w:t>NR_MG_enh_</w:t>
      </w:r>
      <w:r w:rsidR="00275A11">
        <w:rPr>
          <w:rFonts w:ascii="Arial" w:hAnsi="Arial" w:cs="Arial"/>
          <w:b/>
          <w:color w:val="C00000"/>
          <w:lang w:eastAsia="zh-CN"/>
        </w:rPr>
        <w:t>2</w:t>
      </w:r>
      <w:r w:rsidRPr="00FC4AA8">
        <w:rPr>
          <w:rFonts w:ascii="Arial" w:hAnsi="Arial" w:cs="Arial"/>
          <w:b/>
          <w:color w:val="C00000"/>
          <w:lang w:eastAsia="zh-CN"/>
        </w:rPr>
        <w:t xml:space="preserve">, AI </w:t>
      </w:r>
      <w:r>
        <w:rPr>
          <w:rFonts w:ascii="Arial" w:hAnsi="Arial" w:cs="Arial"/>
          <w:b/>
          <w:color w:val="C00000"/>
          <w:lang w:eastAsia="zh-CN"/>
        </w:rPr>
        <w:t>9.</w:t>
      </w:r>
      <w:r w:rsidR="00275A11">
        <w:rPr>
          <w:rFonts w:ascii="Arial" w:hAnsi="Arial" w:cs="Arial"/>
          <w:b/>
          <w:color w:val="C00000"/>
          <w:lang w:eastAsia="zh-CN"/>
        </w:rPr>
        <w:t>9</w:t>
      </w:r>
      <w:r>
        <w:rPr>
          <w:rFonts w:ascii="Arial" w:hAnsi="Arial" w:cs="Arial"/>
          <w:b/>
          <w:color w:val="C00000"/>
          <w:lang w:eastAsia="zh-CN"/>
        </w:rPr>
        <w:t>.1.</w:t>
      </w:r>
      <w:r w:rsidR="00275A11">
        <w:rPr>
          <w:rFonts w:ascii="Arial" w:hAnsi="Arial" w:cs="Arial"/>
          <w:b/>
          <w:color w:val="C00000"/>
          <w:lang w:eastAsia="zh-CN"/>
        </w:rPr>
        <w:t>1</w:t>
      </w:r>
      <w:r>
        <w:rPr>
          <w:rFonts w:ascii="Arial" w:hAnsi="Arial" w:cs="Arial"/>
          <w:b/>
          <w:color w:val="C00000"/>
          <w:lang w:eastAsia="zh-CN"/>
        </w:rPr>
        <w:t xml:space="preserve"> and 9.</w:t>
      </w:r>
      <w:r w:rsidR="00275A11">
        <w:rPr>
          <w:rFonts w:ascii="Arial" w:hAnsi="Arial" w:cs="Arial"/>
          <w:b/>
          <w:color w:val="C00000"/>
          <w:lang w:eastAsia="zh-CN"/>
        </w:rPr>
        <w:t>9</w:t>
      </w:r>
      <w:r>
        <w:rPr>
          <w:rFonts w:ascii="Arial" w:hAnsi="Arial" w:cs="Arial"/>
          <w:b/>
          <w:color w:val="C00000"/>
          <w:lang w:eastAsia="zh-CN"/>
        </w:rPr>
        <w:t>.2.</w:t>
      </w:r>
      <w:r w:rsidR="00275A11">
        <w:rPr>
          <w:rFonts w:ascii="Arial" w:hAnsi="Arial" w:cs="Arial"/>
          <w:b/>
          <w:color w:val="C00000"/>
          <w:lang w:eastAsia="zh-CN"/>
        </w:rPr>
        <w:t>1</w:t>
      </w:r>
      <w:r w:rsidRPr="00FC4AA8">
        <w:rPr>
          <w:rFonts w:ascii="Arial" w:hAnsi="Arial" w:cs="Arial"/>
          <w:b/>
          <w:color w:val="C00000"/>
          <w:lang w:eastAsia="zh-CN"/>
        </w:rPr>
        <w:t xml:space="preserve"> – </w:t>
      </w:r>
      <w:r w:rsidR="00275A11">
        <w:rPr>
          <w:rFonts w:ascii="Arial" w:hAnsi="Arial" w:cs="Arial"/>
          <w:b/>
          <w:color w:val="C00000"/>
          <w:lang w:eastAsia="zh-CN"/>
        </w:rPr>
        <w:t>Rui Huang</w:t>
      </w:r>
    </w:p>
    <w:p w14:paraId="0425A5B7" w14:textId="654EE21D" w:rsidR="00EA2F63" w:rsidRPr="00FC4AA8" w:rsidRDefault="00EA2F63" w:rsidP="00EA2F63">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w:t>
      </w:r>
      <w:r w:rsidR="0090321A">
        <w:rPr>
          <w:rFonts w:ascii="Arial" w:hAnsi="Arial" w:cs="Arial"/>
          <w:b/>
          <w:color w:val="0000FF"/>
          <w:sz w:val="24"/>
          <w:u w:val="thick"/>
          <w:lang w:eastAsia="ko-KR"/>
        </w:rPr>
        <w:t>32</w:t>
      </w:r>
      <w:r w:rsidRPr="00FC4AA8">
        <w:rPr>
          <w:b/>
          <w:lang w:val="en-US" w:eastAsia="zh-CN"/>
        </w:rPr>
        <w:tab/>
      </w:r>
      <w:r w:rsidRPr="00FC4AA8">
        <w:rPr>
          <w:rFonts w:ascii="Arial" w:hAnsi="Arial" w:cs="Arial"/>
          <w:b/>
          <w:sz w:val="24"/>
          <w:lang w:eastAsia="ko-KR"/>
        </w:rPr>
        <w:t xml:space="preserve">Email Discussion Summary for </w:t>
      </w:r>
      <w:r w:rsidRPr="001A2F3B">
        <w:rPr>
          <w:rFonts w:ascii="Arial" w:hAnsi="Arial" w:cs="Arial"/>
          <w:b/>
          <w:sz w:val="24"/>
          <w:lang w:eastAsia="ko-KR"/>
        </w:rPr>
        <w:t>[104-e][2</w:t>
      </w:r>
      <w:r>
        <w:rPr>
          <w:rFonts w:ascii="Arial" w:hAnsi="Arial" w:cs="Arial"/>
          <w:b/>
          <w:sz w:val="24"/>
          <w:lang w:eastAsia="ko-KR"/>
        </w:rPr>
        <w:t>12</w:t>
      </w:r>
      <w:r w:rsidRPr="001A2F3B">
        <w:rPr>
          <w:rFonts w:ascii="Arial" w:hAnsi="Arial" w:cs="Arial"/>
          <w:b/>
          <w:sz w:val="24"/>
          <w:lang w:eastAsia="ko-KR"/>
        </w:rPr>
        <w:t xml:space="preserve">] </w:t>
      </w:r>
      <w:r w:rsidR="0090321A" w:rsidRPr="0090321A">
        <w:rPr>
          <w:rFonts w:ascii="Arial" w:hAnsi="Arial" w:cs="Arial"/>
          <w:b/>
          <w:sz w:val="24"/>
          <w:lang w:eastAsia="ko-KR"/>
        </w:rPr>
        <w:t>NR_MG_enh_</w:t>
      </w:r>
      <w:r w:rsidR="0090321A">
        <w:rPr>
          <w:rFonts w:ascii="Arial" w:hAnsi="Arial" w:cs="Arial"/>
          <w:b/>
          <w:sz w:val="24"/>
          <w:lang w:eastAsia="ko-KR"/>
        </w:rPr>
        <w:t>2</w:t>
      </w:r>
    </w:p>
    <w:p w14:paraId="33530B56" w14:textId="17C7824A" w:rsidR="00EA2F63" w:rsidRPr="00FC4AA8" w:rsidRDefault="00EA2F63" w:rsidP="00EA2F63">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275A11">
        <w:rPr>
          <w:i/>
          <w:lang w:eastAsia="ko-KR"/>
        </w:rPr>
        <w:t>Intel</w:t>
      </w:r>
      <w:r w:rsidRPr="00FC4AA8">
        <w:rPr>
          <w:i/>
          <w:lang w:eastAsia="ko-KR"/>
        </w:rPr>
        <w:t>)</w:t>
      </w:r>
    </w:p>
    <w:p w14:paraId="13E6C261" w14:textId="77777777" w:rsidR="00EA2F63" w:rsidRPr="00FC4AA8" w:rsidRDefault="00EA2F63" w:rsidP="00EA2F63">
      <w:pPr>
        <w:rPr>
          <w:rFonts w:ascii="Arial" w:hAnsi="Arial" w:cs="Arial"/>
          <w:b/>
          <w:lang w:val="en-US" w:eastAsia="zh-CN"/>
        </w:rPr>
      </w:pPr>
      <w:r w:rsidRPr="00FC4AA8">
        <w:rPr>
          <w:rFonts w:ascii="Arial" w:hAnsi="Arial" w:cs="Arial"/>
          <w:b/>
          <w:lang w:val="en-US" w:eastAsia="zh-CN"/>
        </w:rPr>
        <w:t xml:space="preserve">Abstract: </w:t>
      </w:r>
    </w:p>
    <w:p w14:paraId="16BBB871" w14:textId="77777777" w:rsidR="00EA2F63" w:rsidRPr="00FC4AA8" w:rsidRDefault="00EA2F63" w:rsidP="00EA2F63">
      <w:pPr>
        <w:rPr>
          <w:lang w:eastAsia="ko-KR"/>
        </w:rPr>
      </w:pPr>
      <w:r w:rsidRPr="00FC4AA8">
        <w:rPr>
          <w:lang w:eastAsia="ko-KR"/>
        </w:rPr>
        <w:t>This contribution provides the summary of email discussion and recommended summary.</w:t>
      </w:r>
    </w:p>
    <w:p w14:paraId="3A9F792E" w14:textId="77777777" w:rsidR="00EA2F63" w:rsidRPr="00FC4AA8" w:rsidRDefault="00EA2F63" w:rsidP="00EA2F63">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12F8A10C" w14:textId="77777777" w:rsidR="00EA2F63" w:rsidRPr="00FC4AA8" w:rsidRDefault="00EA2F63" w:rsidP="00EA2F63">
      <w:pPr>
        <w:rPr>
          <w:rFonts w:ascii="Arial" w:hAnsi="Arial" w:cs="Arial"/>
          <w:b/>
          <w:color w:val="C00000"/>
          <w:lang w:eastAsia="zh-CN"/>
        </w:rPr>
      </w:pPr>
      <w:r w:rsidRPr="00FC4AA8">
        <w:rPr>
          <w:rFonts w:ascii="Arial" w:hAnsi="Arial" w:cs="Arial"/>
          <w:b/>
          <w:color w:val="C00000"/>
          <w:lang w:eastAsia="zh-CN"/>
        </w:rPr>
        <w:lastRenderedPageBreak/>
        <w:t>Conclusions after 1st round</w:t>
      </w:r>
    </w:p>
    <w:p w14:paraId="6746F9D6" w14:textId="77777777" w:rsidR="00EA2F63" w:rsidRPr="00FC4AA8" w:rsidRDefault="00EA2F63" w:rsidP="00EA2F63">
      <w:pPr>
        <w:rPr>
          <w:rFonts w:eastAsiaTheme="minorEastAsia"/>
          <w:lang w:eastAsia="ko-KR"/>
        </w:rPr>
      </w:pPr>
    </w:p>
    <w:p w14:paraId="28EB7497" w14:textId="77777777" w:rsidR="00EA2F63" w:rsidRDefault="00EA2F63" w:rsidP="00EA2F63">
      <w:pPr>
        <w:rPr>
          <w:rFonts w:ascii="Arial" w:hAnsi="Arial" w:cs="Arial"/>
          <w:b/>
          <w:color w:val="C00000"/>
          <w:lang w:eastAsia="zh-CN"/>
        </w:rPr>
      </w:pPr>
      <w:r w:rsidRPr="00FC4AA8">
        <w:rPr>
          <w:rFonts w:ascii="Arial" w:hAnsi="Arial" w:cs="Arial"/>
          <w:b/>
          <w:color w:val="C00000"/>
          <w:lang w:eastAsia="zh-CN"/>
        </w:rPr>
        <w:t>Conclusions after 2nd round</w:t>
      </w:r>
    </w:p>
    <w:p w14:paraId="6BE48345" w14:textId="77777777" w:rsidR="00EA2F63" w:rsidRPr="00FC4AA8" w:rsidRDefault="00EA2F63" w:rsidP="00EA2F63">
      <w:pPr>
        <w:rPr>
          <w:lang w:eastAsia="ko-KR"/>
        </w:rPr>
      </w:pPr>
      <w:r w:rsidRPr="00FC4AA8">
        <w:rPr>
          <w:lang w:eastAsia="ko-KR"/>
        </w:rPr>
        <w:t>.</w:t>
      </w:r>
    </w:p>
    <w:p w14:paraId="250286D8" w14:textId="77777777" w:rsidR="00A153A3" w:rsidRPr="007C2378" w:rsidRDefault="00A153A3" w:rsidP="00A153A3">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Aug-1</w:t>
      </w:r>
      <w:r>
        <w:rPr>
          <w:rFonts w:ascii="Arial" w:eastAsiaTheme="minorEastAsia" w:hAnsi="Arial" w:cs="Arial"/>
          <w:b/>
          <w:color w:val="C00000"/>
          <w:lang w:eastAsia="zh-CN"/>
        </w:rPr>
        <w:t>9</w:t>
      </w:r>
    </w:p>
    <w:p w14:paraId="6CFBD54C" w14:textId="34A9CA64" w:rsidR="00A153A3" w:rsidRPr="009D4510" w:rsidRDefault="00A153A3" w:rsidP="00A153A3">
      <w:pPr>
        <w:rPr>
          <w:rFonts w:eastAsiaTheme="minorEastAsia"/>
          <w:b/>
          <w:sz w:val="22"/>
          <w:szCs w:val="22"/>
          <w:u w:val="single"/>
        </w:rPr>
      </w:pPr>
      <w:r w:rsidRPr="009D4510">
        <w:rPr>
          <w:rFonts w:eastAsiaTheme="minorEastAsia"/>
          <w:b/>
          <w:sz w:val="22"/>
          <w:szCs w:val="22"/>
          <w:u w:val="single"/>
        </w:rPr>
        <w:t>Topic #</w:t>
      </w:r>
      <w:r w:rsidR="004A56E0">
        <w:rPr>
          <w:rFonts w:eastAsiaTheme="minorEastAsia"/>
          <w:b/>
          <w:sz w:val="22"/>
          <w:szCs w:val="22"/>
          <w:u w:val="single"/>
        </w:rPr>
        <w:t>2</w:t>
      </w:r>
      <w:r w:rsidRPr="009D4510">
        <w:rPr>
          <w:rFonts w:eastAsiaTheme="minorEastAsia"/>
          <w:b/>
          <w:sz w:val="22"/>
          <w:szCs w:val="22"/>
          <w:u w:val="single"/>
        </w:rPr>
        <w:t xml:space="preserve">: </w:t>
      </w:r>
      <w:r w:rsidR="004A56E0">
        <w:rPr>
          <w:rFonts w:eastAsiaTheme="minorEastAsia"/>
          <w:b/>
          <w:sz w:val="22"/>
          <w:szCs w:val="22"/>
          <w:u w:val="single"/>
        </w:rPr>
        <w:t xml:space="preserve">Test cases for </w:t>
      </w:r>
      <w:r w:rsidR="00EB19A2">
        <w:rPr>
          <w:rFonts w:eastAsiaTheme="minorEastAsia"/>
          <w:b/>
          <w:sz w:val="22"/>
          <w:szCs w:val="22"/>
          <w:u w:val="single"/>
        </w:rPr>
        <w:t>pre-configured gaps</w:t>
      </w:r>
    </w:p>
    <w:p w14:paraId="1432B3BB" w14:textId="15F789BC" w:rsidR="00A153A3" w:rsidRPr="009D4510" w:rsidRDefault="00A153A3" w:rsidP="00A153A3">
      <w:pPr>
        <w:rPr>
          <w:rFonts w:eastAsiaTheme="minorEastAsia"/>
          <w:b/>
          <w:u w:val="single"/>
        </w:rPr>
      </w:pPr>
      <w:r w:rsidRPr="009D4510">
        <w:rPr>
          <w:rFonts w:eastAsiaTheme="minorEastAsia"/>
          <w:b/>
          <w:u w:val="single"/>
        </w:rPr>
        <w:t xml:space="preserve">Issue </w:t>
      </w:r>
      <w:r w:rsidR="00590E30" w:rsidRPr="00590E30">
        <w:rPr>
          <w:rFonts w:eastAsiaTheme="minorEastAsia"/>
          <w:b/>
          <w:bCs/>
          <w:u w:val="single"/>
          <w:lang w:val="en-US"/>
        </w:rPr>
        <w:t>2-1-1 CA test case</w:t>
      </w:r>
    </w:p>
    <w:p w14:paraId="2141BFDD" w14:textId="72D8F0E7" w:rsidR="00F21CCD" w:rsidRDefault="00F21CCD" w:rsidP="00F21CCD">
      <w:pPr>
        <w:pStyle w:val="ListParagraph"/>
        <w:numPr>
          <w:ilvl w:val="0"/>
          <w:numId w:val="1"/>
        </w:numPr>
        <w:ind w:firstLineChars="0"/>
        <w:rPr>
          <w:rFonts w:eastAsiaTheme="minorEastAsia"/>
          <w:lang w:val="en-US" w:eastAsia="zh-CN"/>
        </w:rPr>
      </w:pPr>
      <w:r>
        <w:rPr>
          <w:rFonts w:eastAsiaTheme="minorEastAsia"/>
          <w:lang w:val="en-US" w:eastAsia="zh-CN"/>
        </w:rPr>
        <w:t>Option 1 (CMCC)</w:t>
      </w:r>
      <w:r>
        <w:rPr>
          <w:lang w:eastAsia="zh-CN"/>
        </w:rPr>
        <w:t>: Yes. Define additional test case for CA</w:t>
      </w:r>
    </w:p>
    <w:p w14:paraId="726A4A90" w14:textId="2ED7C031" w:rsidR="00F21CCD" w:rsidRDefault="00F21CCD" w:rsidP="00F21CCD">
      <w:pPr>
        <w:pStyle w:val="ListParagraph"/>
        <w:numPr>
          <w:ilvl w:val="0"/>
          <w:numId w:val="1"/>
        </w:numPr>
        <w:ind w:firstLineChars="0"/>
        <w:rPr>
          <w:rFonts w:eastAsiaTheme="minorEastAsia"/>
          <w:lang w:val="en-US" w:eastAsia="zh-CN"/>
        </w:rPr>
      </w:pPr>
      <w:r>
        <w:rPr>
          <w:rFonts w:eastAsiaTheme="minorEastAsia"/>
          <w:lang w:val="en-US" w:eastAsia="zh-CN"/>
        </w:rPr>
        <w:t>Option 2</w:t>
      </w:r>
      <w:r w:rsidR="00FC4B44">
        <w:rPr>
          <w:rFonts w:eastAsiaTheme="minorEastAsia"/>
          <w:lang w:val="en-US" w:eastAsia="zh-CN"/>
        </w:rPr>
        <w:t xml:space="preserve"> </w:t>
      </w:r>
      <w:r>
        <w:rPr>
          <w:rFonts w:eastAsiaTheme="minorEastAsia"/>
          <w:lang w:val="en-US" w:eastAsia="zh-CN"/>
        </w:rPr>
        <w:t>(Apple, Huawei): No</w:t>
      </w:r>
      <w:r w:rsidR="00EE76A0">
        <w:rPr>
          <w:rFonts w:eastAsiaTheme="minorEastAsia"/>
          <w:lang w:val="en-US" w:eastAsia="zh-CN"/>
        </w:rPr>
        <w:t>.</w:t>
      </w:r>
    </w:p>
    <w:p w14:paraId="2E92BFD1" w14:textId="77777777" w:rsidR="00F2729F" w:rsidRPr="009D4510" w:rsidRDefault="00F2729F" w:rsidP="00F2729F">
      <w:pPr>
        <w:rPr>
          <w:rFonts w:eastAsiaTheme="minorEastAsia"/>
          <w:b/>
          <w:u w:val="single"/>
        </w:rPr>
      </w:pPr>
      <w:r w:rsidRPr="009D4510">
        <w:rPr>
          <w:rFonts w:eastAsiaTheme="minorEastAsia"/>
          <w:b/>
          <w:u w:val="single"/>
        </w:rPr>
        <w:t xml:space="preserve">Issue </w:t>
      </w:r>
      <w:r w:rsidRPr="004A56E0">
        <w:rPr>
          <w:rFonts w:eastAsiaTheme="minorEastAsia"/>
          <w:b/>
          <w:bCs/>
          <w:u w:val="single"/>
          <w:lang w:val="en-US"/>
        </w:rPr>
        <w:t>2-1-2 Test case for the other trigger events beside BWP switching</w:t>
      </w:r>
    </w:p>
    <w:p w14:paraId="4ED58267" w14:textId="77777777" w:rsidR="00F2729F" w:rsidRDefault="00F2729F" w:rsidP="00F2729F">
      <w:pPr>
        <w:pStyle w:val="ListParagraph"/>
        <w:numPr>
          <w:ilvl w:val="0"/>
          <w:numId w:val="1"/>
        </w:numPr>
        <w:ind w:firstLineChars="0"/>
        <w:rPr>
          <w:lang w:eastAsia="zh-CN"/>
        </w:rPr>
      </w:pPr>
      <w:r>
        <w:rPr>
          <w:rFonts w:eastAsiaTheme="minorEastAsia"/>
          <w:lang w:val="en-US" w:eastAsia="zh-CN"/>
        </w:rPr>
        <w:t>Option 1 (CMCC):</w:t>
      </w:r>
      <w:r>
        <w:rPr>
          <w:lang w:eastAsia="zh-CN"/>
        </w:rPr>
        <w:t xml:space="preserve"> For UE autonomous pre-MG (de)activation, design test cases </w:t>
      </w:r>
      <w:r>
        <w:rPr>
          <w:rFonts w:hint="eastAsia"/>
          <w:lang w:eastAsia="zh-CN"/>
        </w:rPr>
        <w:t>for</w:t>
      </w:r>
      <w:r>
        <w:rPr>
          <w:lang w:eastAsia="zh-CN"/>
        </w:rPr>
        <w:t xml:space="preserve"> </w:t>
      </w:r>
      <w:r>
        <w:rPr>
          <w:rFonts w:hint="eastAsia"/>
          <w:lang w:eastAsia="zh-CN"/>
        </w:rPr>
        <w:t>other</w:t>
      </w:r>
      <w:r>
        <w:rPr>
          <w:lang w:eastAsia="zh-CN"/>
        </w:rPr>
        <w:t xml:space="preserve"> </w:t>
      </w:r>
      <w:r>
        <w:rPr>
          <w:rFonts w:hint="eastAsia"/>
          <w:lang w:eastAsia="zh-CN"/>
        </w:rPr>
        <w:t>trigger</w:t>
      </w:r>
      <w:r>
        <w:rPr>
          <w:lang w:eastAsia="zh-CN"/>
        </w:rPr>
        <w:t xml:space="preserve"> </w:t>
      </w:r>
      <w:r>
        <w:rPr>
          <w:rFonts w:hint="eastAsia"/>
          <w:lang w:eastAsia="zh-CN"/>
        </w:rPr>
        <w:t>events</w:t>
      </w:r>
      <w:r>
        <w:rPr>
          <w:lang w:eastAsia="zh-CN"/>
        </w:rPr>
        <w:t xml:space="preserve">, </w:t>
      </w:r>
      <w:proofErr w:type="gramStart"/>
      <w:r>
        <w:rPr>
          <w:lang w:eastAsia="zh-CN"/>
        </w:rPr>
        <w:t>e.g.</w:t>
      </w:r>
      <w:proofErr w:type="gramEnd"/>
      <w:r>
        <w:rPr>
          <w:lang w:eastAsia="zh-CN"/>
        </w:rPr>
        <w:t xml:space="preserve"> MO addition/remove</w:t>
      </w:r>
    </w:p>
    <w:p w14:paraId="6FF87C36" w14:textId="6642F065" w:rsidR="00F2729F" w:rsidRDefault="00F2729F" w:rsidP="00F2729F">
      <w:pPr>
        <w:pStyle w:val="ListParagraph"/>
        <w:numPr>
          <w:ilvl w:val="0"/>
          <w:numId w:val="1"/>
        </w:numPr>
        <w:ind w:firstLineChars="0"/>
        <w:rPr>
          <w:rFonts w:eastAsiaTheme="minorEastAsia"/>
          <w:lang w:val="en-US" w:eastAsia="zh-CN"/>
        </w:rPr>
      </w:pPr>
      <w:r>
        <w:rPr>
          <w:rFonts w:eastAsiaTheme="minorEastAsia"/>
          <w:lang w:val="en-US" w:eastAsia="zh-CN"/>
        </w:rPr>
        <w:t>Option 2</w:t>
      </w:r>
      <w:r w:rsidR="00582E41">
        <w:rPr>
          <w:rFonts w:eastAsiaTheme="minorEastAsia"/>
          <w:lang w:val="en-US" w:eastAsia="zh-CN"/>
        </w:rPr>
        <w:t xml:space="preserve"> </w:t>
      </w:r>
      <w:r>
        <w:rPr>
          <w:rFonts w:eastAsiaTheme="minorEastAsia"/>
          <w:lang w:val="en-US" w:eastAsia="zh-CN"/>
        </w:rPr>
        <w:t>(Apple, Huawei)</w:t>
      </w:r>
      <w:r w:rsidR="00582E41">
        <w:rPr>
          <w:rFonts w:eastAsiaTheme="minorEastAsia"/>
          <w:lang w:val="en-US" w:eastAsia="zh-CN"/>
        </w:rPr>
        <w:t>:</w:t>
      </w:r>
      <w:r>
        <w:rPr>
          <w:rFonts w:eastAsiaTheme="minorEastAsia"/>
          <w:lang w:val="en-US" w:eastAsia="zh-CN"/>
        </w:rPr>
        <w:t xml:space="preserve"> </w:t>
      </w:r>
      <w:r>
        <w:rPr>
          <w:lang w:eastAsia="zh-CN"/>
        </w:rPr>
        <w:t>No additional test case for other trigger events (</w:t>
      </w:r>
      <w:proofErr w:type="gramStart"/>
      <w:r>
        <w:rPr>
          <w:lang w:eastAsia="zh-CN"/>
        </w:rPr>
        <w:t>e.g.</w:t>
      </w:r>
      <w:proofErr w:type="gramEnd"/>
      <w:r>
        <w:rPr>
          <w:lang w:eastAsia="zh-CN"/>
        </w:rPr>
        <w:t xml:space="preserve"> MO addition/remove).</w:t>
      </w:r>
    </w:p>
    <w:p w14:paraId="27E4BA8F" w14:textId="4AD70378" w:rsidR="0010676B" w:rsidRPr="0010676B" w:rsidRDefault="0010676B" w:rsidP="00F2729F">
      <w:pPr>
        <w:rPr>
          <w:lang w:eastAsia="ko-KR"/>
        </w:rPr>
      </w:pPr>
      <w:r w:rsidRPr="0010676B">
        <w:rPr>
          <w:lang w:eastAsia="ko-KR"/>
        </w:rPr>
        <w:t>Proposal</w:t>
      </w:r>
      <w:r w:rsidR="00D5692B">
        <w:rPr>
          <w:lang w:eastAsia="ko-KR"/>
        </w:rPr>
        <w:t xml:space="preserve"> from 2-1-1 and 2-1-2</w:t>
      </w:r>
      <w:r w:rsidRPr="0010676B">
        <w:rPr>
          <w:lang w:eastAsia="ko-KR"/>
        </w:rPr>
        <w:t xml:space="preserve"> is to add one test case to test both CA and SCell activation triggering event.</w:t>
      </w:r>
    </w:p>
    <w:p w14:paraId="2AC218CF" w14:textId="3C29BA81" w:rsidR="00F2729F" w:rsidRDefault="00F2729F" w:rsidP="00F2729F">
      <w:pPr>
        <w:rPr>
          <w:b/>
          <w:bCs/>
          <w:lang w:eastAsia="ko-KR"/>
        </w:rPr>
      </w:pPr>
      <w:r w:rsidRPr="00B4108F">
        <w:rPr>
          <w:b/>
          <w:bCs/>
          <w:lang w:eastAsia="ko-KR"/>
        </w:rPr>
        <w:t>Discussions:</w:t>
      </w:r>
    </w:p>
    <w:p w14:paraId="733E73F8" w14:textId="6617E950" w:rsidR="00F2729F" w:rsidRDefault="0010676B" w:rsidP="00F2729F">
      <w:pPr>
        <w:rPr>
          <w:lang w:eastAsia="ko-KR"/>
        </w:rPr>
      </w:pPr>
      <w:r w:rsidRPr="0010676B">
        <w:rPr>
          <w:lang w:eastAsia="ko-KR"/>
        </w:rPr>
        <w:t xml:space="preserve">CATT: </w:t>
      </w:r>
      <w:r w:rsidR="006C442B">
        <w:rPr>
          <w:lang w:eastAsia="ko-KR"/>
        </w:rPr>
        <w:t xml:space="preserve">SCell activation is a totally different trigger event than BWP switching. </w:t>
      </w:r>
    </w:p>
    <w:p w14:paraId="3E5E8C03" w14:textId="1E074913" w:rsidR="004F335E" w:rsidRDefault="004F335E" w:rsidP="00F2729F">
      <w:pPr>
        <w:rPr>
          <w:lang w:eastAsia="ko-KR"/>
        </w:rPr>
      </w:pPr>
      <w:r>
        <w:rPr>
          <w:lang w:eastAsia="ko-KR"/>
        </w:rPr>
        <w:t xml:space="preserve">Intel: we need to achieve </w:t>
      </w:r>
      <w:proofErr w:type="spellStart"/>
      <w:r>
        <w:rPr>
          <w:lang w:eastAsia="ko-KR"/>
        </w:rPr>
        <w:t>tradeoff</w:t>
      </w:r>
      <w:proofErr w:type="spellEnd"/>
      <w:r>
        <w:rPr>
          <w:lang w:eastAsia="ko-KR"/>
        </w:rPr>
        <w:t xml:space="preserve"> between test effort and coverage. </w:t>
      </w:r>
      <w:r w:rsidR="00437A58">
        <w:rPr>
          <w:lang w:eastAsia="ko-KR"/>
        </w:rPr>
        <w:t>SCell activation is not a typical trigger event.</w:t>
      </w:r>
    </w:p>
    <w:p w14:paraId="188B1DBE" w14:textId="61A975DF" w:rsidR="00FD1271" w:rsidRDefault="00FD1271" w:rsidP="00F2729F">
      <w:pPr>
        <w:rPr>
          <w:lang w:eastAsia="ko-KR"/>
        </w:rPr>
      </w:pPr>
      <w:r>
        <w:rPr>
          <w:lang w:eastAsia="ko-KR"/>
        </w:rPr>
        <w:t xml:space="preserve">Nokia: </w:t>
      </w:r>
      <w:r w:rsidR="00754A76">
        <w:rPr>
          <w:lang w:eastAsia="ko-KR"/>
        </w:rPr>
        <w:t xml:space="preserve">we agree with the proposal to test CA deployment. </w:t>
      </w:r>
      <w:r w:rsidR="00A0690C">
        <w:rPr>
          <w:lang w:eastAsia="ko-KR"/>
        </w:rPr>
        <w:t>We should test it with minimized effort.</w:t>
      </w:r>
    </w:p>
    <w:p w14:paraId="3D1BE911" w14:textId="6C922471" w:rsidR="00A0690C" w:rsidRDefault="00A0690C" w:rsidP="00F2729F">
      <w:pPr>
        <w:rPr>
          <w:lang w:eastAsia="ko-KR"/>
        </w:rPr>
      </w:pPr>
      <w:r>
        <w:rPr>
          <w:lang w:eastAsia="ko-KR"/>
        </w:rPr>
        <w:t xml:space="preserve">Apple: </w:t>
      </w:r>
      <w:r w:rsidR="00E5150C">
        <w:rPr>
          <w:lang w:eastAsia="ko-KR"/>
        </w:rPr>
        <w:t xml:space="preserve">for </w:t>
      </w:r>
      <w:proofErr w:type="spellStart"/>
      <w:proofErr w:type="gramStart"/>
      <w:r w:rsidR="00E5150C">
        <w:rPr>
          <w:lang w:eastAsia="ko-KR"/>
        </w:rPr>
        <w:t>pre configured</w:t>
      </w:r>
      <w:proofErr w:type="spellEnd"/>
      <w:proofErr w:type="gramEnd"/>
      <w:r w:rsidR="00E5150C">
        <w:rPr>
          <w:lang w:eastAsia="ko-KR"/>
        </w:rPr>
        <w:t xml:space="preserve"> MG, CA case is pretty much the same situation with single carrier. We prefer not to test CA.</w:t>
      </w:r>
    </w:p>
    <w:p w14:paraId="3D8CF23F" w14:textId="31CDB0D9" w:rsidR="002B33DD" w:rsidRDefault="002B33DD" w:rsidP="00F2729F">
      <w:pPr>
        <w:rPr>
          <w:lang w:eastAsia="ko-KR"/>
        </w:rPr>
      </w:pPr>
      <w:r>
        <w:rPr>
          <w:lang w:eastAsia="ko-KR"/>
        </w:rPr>
        <w:t xml:space="preserve">Intel: we agree with Apple. From UE behaviour perspective, </w:t>
      </w:r>
      <w:r w:rsidR="00D36E26">
        <w:rPr>
          <w:lang w:eastAsia="ko-KR"/>
        </w:rPr>
        <w:t xml:space="preserve">nothing is too different between </w:t>
      </w:r>
      <w:proofErr w:type="spellStart"/>
      <w:r w:rsidR="00D36E26">
        <w:rPr>
          <w:lang w:eastAsia="ko-KR"/>
        </w:rPr>
        <w:t>signle</w:t>
      </w:r>
      <w:proofErr w:type="spellEnd"/>
      <w:r w:rsidR="00D36E26">
        <w:rPr>
          <w:lang w:eastAsia="ko-KR"/>
        </w:rPr>
        <w:t xml:space="preserve"> carrier and CA, between SCell activation triggering and BWP switching triggering.</w:t>
      </w:r>
    </w:p>
    <w:p w14:paraId="3B0637E5" w14:textId="634A08EE" w:rsidR="00D36E26" w:rsidRDefault="00D36E26" w:rsidP="00F2729F">
      <w:pPr>
        <w:rPr>
          <w:lang w:eastAsia="ko-KR"/>
        </w:rPr>
      </w:pPr>
      <w:r>
        <w:rPr>
          <w:lang w:eastAsia="ko-KR"/>
        </w:rPr>
        <w:t xml:space="preserve">CMCC: our preference </w:t>
      </w:r>
      <w:r w:rsidR="00F91418">
        <w:rPr>
          <w:lang w:eastAsia="ko-KR"/>
        </w:rPr>
        <w:t>was to consider CA in test cases. We are also fine with option 2 since we recognize the similarity between CA and single carrier cases.</w:t>
      </w:r>
    </w:p>
    <w:p w14:paraId="2A45730C" w14:textId="5D4EC806" w:rsidR="00327EDB" w:rsidRDefault="00327EDB" w:rsidP="00F2729F">
      <w:pPr>
        <w:rPr>
          <w:lang w:eastAsia="ko-KR"/>
        </w:rPr>
      </w:pPr>
      <w:r>
        <w:rPr>
          <w:lang w:eastAsia="ko-KR"/>
        </w:rPr>
        <w:t xml:space="preserve">CATT: do we have MO </w:t>
      </w:r>
      <w:r w:rsidR="00D80D9A">
        <w:rPr>
          <w:lang w:eastAsia="ko-KR"/>
        </w:rPr>
        <w:t>addition</w:t>
      </w:r>
      <w:r>
        <w:rPr>
          <w:lang w:eastAsia="ko-KR"/>
        </w:rPr>
        <w:t xml:space="preserve"> as a trigger event? We can test CA in that case.</w:t>
      </w:r>
    </w:p>
    <w:p w14:paraId="325C7CA0" w14:textId="7DD0F17A" w:rsidR="00D80D9A" w:rsidRDefault="00D80D9A" w:rsidP="00F2729F">
      <w:pPr>
        <w:rPr>
          <w:lang w:eastAsia="ko-KR"/>
        </w:rPr>
      </w:pPr>
      <w:r>
        <w:rPr>
          <w:lang w:eastAsia="ko-KR"/>
        </w:rPr>
        <w:t xml:space="preserve">Intel: </w:t>
      </w:r>
    </w:p>
    <w:p w14:paraId="53CCBF58" w14:textId="5E74E126" w:rsidR="003B6E69" w:rsidRDefault="003B6E69" w:rsidP="00F2729F">
      <w:pPr>
        <w:rPr>
          <w:lang w:eastAsia="ko-KR"/>
        </w:rPr>
      </w:pPr>
      <w:r>
        <w:rPr>
          <w:lang w:eastAsia="ko-KR"/>
        </w:rPr>
        <w:t>Apple: MO addition test is still open. MO addition is through RRC configuration.</w:t>
      </w:r>
      <w:r w:rsidR="00C14BF0">
        <w:rPr>
          <w:lang w:eastAsia="ko-KR"/>
        </w:rPr>
        <w:t xml:space="preserve"> </w:t>
      </w:r>
    </w:p>
    <w:p w14:paraId="44EE536F" w14:textId="7E652828" w:rsidR="00D91AC0" w:rsidRDefault="00D91AC0" w:rsidP="00F2729F">
      <w:pPr>
        <w:rPr>
          <w:lang w:eastAsia="ko-KR"/>
        </w:rPr>
      </w:pPr>
      <w:r>
        <w:rPr>
          <w:lang w:eastAsia="ko-KR"/>
        </w:rPr>
        <w:t xml:space="preserve">CATT: </w:t>
      </w:r>
      <w:r w:rsidR="00EC353D">
        <w:rPr>
          <w:lang w:eastAsia="ko-KR"/>
        </w:rPr>
        <w:t>Test coverage is important.</w:t>
      </w:r>
    </w:p>
    <w:p w14:paraId="09C2858A" w14:textId="5189E793" w:rsidR="00EC353D" w:rsidRPr="0010676B" w:rsidRDefault="00EC353D" w:rsidP="00F2729F">
      <w:pPr>
        <w:rPr>
          <w:lang w:eastAsia="ko-KR"/>
        </w:rPr>
      </w:pPr>
      <w:r>
        <w:rPr>
          <w:lang w:eastAsia="ko-KR"/>
        </w:rPr>
        <w:t xml:space="preserve">MTK: </w:t>
      </w:r>
      <w:r w:rsidR="00343B9F">
        <w:rPr>
          <w:lang w:eastAsia="ko-KR"/>
        </w:rPr>
        <w:t>if we converge test cases to CA cases, we lose test coverage for UE which does not support CA.</w:t>
      </w:r>
    </w:p>
    <w:p w14:paraId="3DF3E8D4" w14:textId="77777777" w:rsidR="00F2729F" w:rsidRPr="00B4108F" w:rsidRDefault="00F2729F" w:rsidP="00F2729F">
      <w:pPr>
        <w:rPr>
          <w:b/>
          <w:bCs/>
          <w:lang w:eastAsia="ko-KR"/>
        </w:rPr>
      </w:pPr>
      <w:r w:rsidRPr="00B4108F">
        <w:rPr>
          <w:b/>
          <w:bCs/>
          <w:lang w:eastAsia="ko-KR"/>
        </w:rPr>
        <w:t>Agreement:</w:t>
      </w:r>
    </w:p>
    <w:p w14:paraId="1569DB1E" w14:textId="56DCCA93" w:rsidR="00F6434B" w:rsidRDefault="00F6434B" w:rsidP="00F2729F">
      <w:pPr>
        <w:rPr>
          <w:lang w:eastAsia="ko-KR"/>
        </w:rPr>
      </w:pPr>
      <w:r w:rsidRPr="00354CD9">
        <w:rPr>
          <w:highlight w:val="green"/>
          <w:lang w:eastAsia="zh-CN"/>
        </w:rPr>
        <w:t>No additional test case is introduced</w:t>
      </w:r>
      <w:r w:rsidR="00767F56" w:rsidRPr="00354CD9">
        <w:rPr>
          <w:highlight w:val="green"/>
          <w:lang w:eastAsia="zh-CN"/>
        </w:rPr>
        <w:t xml:space="preserve"> for CA or for SCell activation triggering event</w:t>
      </w:r>
      <w:r w:rsidRPr="00354CD9">
        <w:rPr>
          <w:highlight w:val="green"/>
          <w:lang w:eastAsia="zh-CN"/>
        </w:rPr>
        <w:t>.</w:t>
      </w:r>
    </w:p>
    <w:p w14:paraId="18F63397" w14:textId="5015B8B9" w:rsidR="0037368A" w:rsidRDefault="0037368A" w:rsidP="0037368A">
      <w:pPr>
        <w:rPr>
          <w:rFonts w:eastAsia="Times New Roman"/>
          <w:b/>
          <w:bCs/>
          <w:color w:val="000000"/>
          <w:u w:val="single"/>
        </w:rPr>
      </w:pPr>
      <w:r>
        <w:rPr>
          <w:rFonts w:eastAsia="Times New Roman"/>
          <w:b/>
          <w:bCs/>
          <w:color w:val="000000"/>
          <w:u w:val="single"/>
        </w:rPr>
        <w:t>New issue</w:t>
      </w:r>
      <w:r w:rsidR="008478A4">
        <w:rPr>
          <w:rFonts w:eastAsia="Times New Roman"/>
          <w:b/>
          <w:bCs/>
          <w:color w:val="000000"/>
          <w:u w:val="single"/>
        </w:rPr>
        <w:t xml:space="preserve"> 2-2</w:t>
      </w:r>
      <w:r w:rsidR="002A0C60">
        <w:rPr>
          <w:rFonts w:eastAsia="Times New Roman"/>
          <w:b/>
          <w:bCs/>
          <w:color w:val="000000"/>
          <w:u w:val="single"/>
        </w:rPr>
        <w:t>-1</w:t>
      </w:r>
      <w:r>
        <w:rPr>
          <w:rFonts w:eastAsia="Times New Roman"/>
          <w:b/>
          <w:bCs/>
          <w:color w:val="000000"/>
          <w:u w:val="single"/>
        </w:rPr>
        <w:t xml:space="preserve"> Testing procedure alignment among </w:t>
      </w:r>
      <w:proofErr w:type="spellStart"/>
      <w:r>
        <w:rPr>
          <w:rFonts w:eastAsia="Times New Roman"/>
          <w:b/>
          <w:bCs/>
          <w:color w:val="000000"/>
          <w:u w:val="single"/>
        </w:rPr>
        <w:t>draftCRs</w:t>
      </w:r>
      <w:proofErr w:type="spellEnd"/>
      <w:r>
        <w:rPr>
          <w:rFonts w:eastAsia="Times New Roman"/>
          <w:b/>
          <w:bCs/>
          <w:color w:val="000000"/>
          <w:u w:val="single"/>
        </w:rPr>
        <w:t xml:space="preserve">: </w:t>
      </w:r>
    </w:p>
    <w:p w14:paraId="0D002D2B" w14:textId="5777C4C9" w:rsidR="0037368A" w:rsidRPr="009D4510" w:rsidRDefault="0037368A" w:rsidP="0037368A">
      <w:pPr>
        <w:rPr>
          <w:rFonts w:eastAsiaTheme="minorEastAsia"/>
          <w:b/>
          <w:u w:val="single"/>
        </w:rPr>
      </w:pPr>
      <w:r>
        <w:rPr>
          <w:rFonts w:eastAsia="Times New Roman"/>
          <w:b/>
          <w:bCs/>
          <w:color w:val="000000"/>
          <w:u w:val="single"/>
        </w:rPr>
        <w:t>check whether T4 is needed</w:t>
      </w:r>
    </w:p>
    <w:p w14:paraId="6C7E2C3D" w14:textId="1CA77A1B" w:rsidR="00A51FA2" w:rsidRDefault="00A51FA2" w:rsidP="0037368A">
      <w:pPr>
        <w:pStyle w:val="ListParagraph"/>
        <w:numPr>
          <w:ilvl w:val="0"/>
          <w:numId w:val="1"/>
        </w:numPr>
        <w:ind w:firstLineChars="0"/>
        <w:rPr>
          <w:lang w:eastAsia="zh-CN"/>
        </w:rPr>
      </w:pPr>
      <w:r>
        <w:rPr>
          <w:lang w:eastAsia="zh-CN"/>
        </w:rPr>
        <w:t xml:space="preserve">T4 was designed </w:t>
      </w:r>
      <w:r w:rsidR="00D1572B">
        <w:rPr>
          <w:lang w:eastAsia="zh-CN"/>
        </w:rPr>
        <w:t xml:space="preserve">to verify that the UE correctly receives data instead of measuring on the deactivated MG </w:t>
      </w:r>
      <w:proofErr w:type="spellStart"/>
      <w:r w:rsidR="00D1572B">
        <w:rPr>
          <w:lang w:eastAsia="zh-CN"/>
        </w:rPr>
        <w:t>occations</w:t>
      </w:r>
      <w:proofErr w:type="spellEnd"/>
    </w:p>
    <w:p w14:paraId="5AD19326" w14:textId="4CA18BD4" w:rsidR="0037368A" w:rsidRDefault="000A6DF4" w:rsidP="0037368A">
      <w:pPr>
        <w:pStyle w:val="ListParagraph"/>
        <w:numPr>
          <w:ilvl w:val="0"/>
          <w:numId w:val="1"/>
        </w:numPr>
        <w:ind w:firstLineChars="0"/>
        <w:rPr>
          <w:lang w:eastAsia="zh-CN"/>
        </w:rPr>
      </w:pPr>
      <w:r>
        <w:rPr>
          <w:lang w:eastAsia="zh-CN"/>
        </w:rPr>
        <w:t>Up to 5s is observed in the draft Test cases for T4</w:t>
      </w:r>
    </w:p>
    <w:p w14:paraId="3507126A" w14:textId="41AB217F" w:rsidR="0037368A" w:rsidRPr="00F35BA1" w:rsidRDefault="00D1572B" w:rsidP="00651A8F">
      <w:pPr>
        <w:pStyle w:val="ListParagraph"/>
        <w:numPr>
          <w:ilvl w:val="0"/>
          <w:numId w:val="1"/>
        </w:numPr>
        <w:ind w:firstLineChars="0"/>
        <w:rPr>
          <w:rFonts w:eastAsiaTheme="minorEastAsia"/>
          <w:lang w:val="en-US" w:eastAsia="zh-CN"/>
        </w:rPr>
      </w:pPr>
      <w:r>
        <w:rPr>
          <w:lang w:eastAsia="zh-CN"/>
        </w:rPr>
        <w:t>T1 can also accommodates the verification</w:t>
      </w:r>
      <w:r w:rsidR="001C1F84">
        <w:rPr>
          <w:lang w:eastAsia="zh-CN"/>
        </w:rPr>
        <w:t xml:space="preserve"> (before pre-MG activation)</w:t>
      </w:r>
    </w:p>
    <w:p w14:paraId="077628FA" w14:textId="51E7E836" w:rsidR="00F35BA1" w:rsidRPr="004D2B2B" w:rsidRDefault="00F35BA1" w:rsidP="00651A8F">
      <w:pPr>
        <w:pStyle w:val="ListParagraph"/>
        <w:numPr>
          <w:ilvl w:val="0"/>
          <w:numId w:val="1"/>
        </w:numPr>
        <w:ind w:firstLineChars="0"/>
        <w:rPr>
          <w:rFonts w:eastAsiaTheme="minorEastAsia"/>
          <w:lang w:val="en-US" w:eastAsia="zh-CN"/>
        </w:rPr>
      </w:pPr>
      <w:r>
        <w:rPr>
          <w:lang w:eastAsia="zh-CN"/>
        </w:rPr>
        <w:lastRenderedPageBreak/>
        <w:t>Moderator proposes to remove T4 from the design to save test time</w:t>
      </w:r>
    </w:p>
    <w:p w14:paraId="47F7DA0F" w14:textId="323114B3" w:rsidR="00716DC2" w:rsidRPr="00716DC2" w:rsidRDefault="00716DC2" w:rsidP="00716DC2">
      <w:pPr>
        <w:pStyle w:val="ListParagraph"/>
        <w:numPr>
          <w:ilvl w:val="0"/>
          <w:numId w:val="1"/>
        </w:numPr>
        <w:ind w:firstLineChars="0"/>
        <w:rPr>
          <w:rFonts w:eastAsiaTheme="minorEastAsia"/>
          <w:lang w:val="en-US" w:eastAsia="zh-CN"/>
        </w:rPr>
      </w:pPr>
      <w:r w:rsidRPr="00716DC2">
        <w:rPr>
          <w:rFonts w:eastAsiaTheme="minorEastAsia"/>
          <w:lang w:val="en-US" w:eastAsia="zh-CN"/>
        </w:rPr>
        <w:t>Option 1</w:t>
      </w:r>
      <w:r w:rsidR="00EB78B0">
        <w:rPr>
          <w:rFonts w:eastAsiaTheme="minorEastAsia"/>
          <w:lang w:val="en-US" w:eastAsia="zh-CN"/>
        </w:rPr>
        <w:t xml:space="preserve"> </w:t>
      </w:r>
      <w:r w:rsidRPr="00716DC2">
        <w:rPr>
          <w:rFonts w:eastAsiaTheme="minorEastAsia"/>
          <w:lang w:val="en-US" w:eastAsia="zh-CN"/>
        </w:rPr>
        <w:t>(MTK, Apple, Huawei): The test consists of 4 successive time periods, with durations of T1, T2, T3 and T4, respectively. During T4, UE shall perform intra-frequency measurement with pre-MG deactivated.</w:t>
      </w:r>
    </w:p>
    <w:p w14:paraId="0A754406" w14:textId="1FF3DF56" w:rsidR="00716DC2" w:rsidRPr="00716DC2" w:rsidRDefault="00716DC2" w:rsidP="00716DC2">
      <w:pPr>
        <w:pStyle w:val="ListParagraph"/>
        <w:numPr>
          <w:ilvl w:val="0"/>
          <w:numId w:val="1"/>
        </w:numPr>
        <w:ind w:firstLineChars="0"/>
        <w:rPr>
          <w:rFonts w:eastAsiaTheme="minorEastAsia"/>
          <w:lang w:val="en-US" w:eastAsia="zh-CN"/>
        </w:rPr>
      </w:pPr>
      <w:r w:rsidRPr="00716DC2">
        <w:rPr>
          <w:rFonts w:eastAsiaTheme="minorEastAsia"/>
          <w:lang w:val="en-US" w:eastAsia="zh-CN"/>
        </w:rPr>
        <w:t>Option 2</w:t>
      </w:r>
      <w:r w:rsidR="00EB78B0">
        <w:rPr>
          <w:rFonts w:eastAsiaTheme="minorEastAsia"/>
          <w:lang w:val="en-US" w:eastAsia="zh-CN"/>
        </w:rPr>
        <w:t xml:space="preserve"> </w:t>
      </w:r>
      <w:r w:rsidRPr="00716DC2">
        <w:rPr>
          <w:rFonts w:eastAsiaTheme="minorEastAsia"/>
          <w:lang w:val="en-US" w:eastAsia="zh-CN"/>
        </w:rPr>
        <w:t xml:space="preserve">(Intel): The test consists of 3 successive time periods, with durations of T1, T2, T3 respectively. </w:t>
      </w:r>
    </w:p>
    <w:p w14:paraId="6B5A3EC7" w14:textId="77777777" w:rsidR="0037368A" w:rsidRDefault="0037368A" w:rsidP="0037368A">
      <w:pPr>
        <w:rPr>
          <w:b/>
          <w:bCs/>
          <w:lang w:eastAsia="ko-KR"/>
        </w:rPr>
      </w:pPr>
      <w:r w:rsidRPr="00B4108F">
        <w:rPr>
          <w:b/>
          <w:bCs/>
          <w:lang w:eastAsia="ko-KR"/>
        </w:rPr>
        <w:t>Discussions:</w:t>
      </w:r>
    </w:p>
    <w:p w14:paraId="00274312" w14:textId="15BD9B5B" w:rsidR="0037368A" w:rsidRDefault="006D184D" w:rsidP="0037368A">
      <w:pPr>
        <w:rPr>
          <w:lang w:eastAsia="ko-KR"/>
        </w:rPr>
      </w:pPr>
      <w:r w:rsidRPr="006D184D">
        <w:rPr>
          <w:lang w:eastAsia="ko-KR"/>
        </w:rPr>
        <w:t xml:space="preserve">Intel: </w:t>
      </w:r>
      <w:r>
        <w:rPr>
          <w:lang w:eastAsia="ko-KR"/>
        </w:rPr>
        <w:t>we can use T1 to test the measurement</w:t>
      </w:r>
      <w:r w:rsidR="00446CAD">
        <w:rPr>
          <w:lang w:eastAsia="ko-KR"/>
        </w:rPr>
        <w:t xml:space="preserve"> for deactivated MG </w:t>
      </w:r>
      <w:proofErr w:type="spellStart"/>
      <w:r w:rsidR="00446CAD">
        <w:rPr>
          <w:lang w:eastAsia="ko-KR"/>
        </w:rPr>
        <w:t>in stead</w:t>
      </w:r>
      <w:proofErr w:type="spellEnd"/>
      <w:r w:rsidR="00446CAD">
        <w:rPr>
          <w:lang w:eastAsia="ko-KR"/>
        </w:rPr>
        <w:t xml:space="preserve"> of T4 to save test time.</w:t>
      </w:r>
      <w:r w:rsidR="00B94EAC">
        <w:rPr>
          <w:lang w:eastAsia="ko-KR"/>
        </w:rPr>
        <w:t xml:space="preserve"> Note that T4 is particularly long: up to 5s.</w:t>
      </w:r>
      <w:r w:rsidR="005C1924">
        <w:rPr>
          <w:lang w:eastAsia="ko-KR"/>
        </w:rPr>
        <w:t xml:space="preserve"> we invite companies to comment on the fresh issue.</w:t>
      </w:r>
    </w:p>
    <w:p w14:paraId="25FDBDAA" w14:textId="25F0B37B" w:rsidR="005C1924" w:rsidRDefault="005C1924" w:rsidP="0037368A">
      <w:pPr>
        <w:rPr>
          <w:lang w:eastAsia="ko-KR"/>
        </w:rPr>
      </w:pPr>
      <w:r>
        <w:rPr>
          <w:lang w:eastAsia="ko-KR"/>
        </w:rPr>
        <w:t>MTK: we are OK to the proposal.</w:t>
      </w:r>
    </w:p>
    <w:p w14:paraId="1E222F61" w14:textId="29F64950" w:rsidR="00EA1FA8" w:rsidRDefault="00EA1FA8" w:rsidP="0037368A">
      <w:pPr>
        <w:rPr>
          <w:lang w:eastAsia="ko-KR"/>
        </w:rPr>
      </w:pPr>
      <w:r>
        <w:rPr>
          <w:lang w:eastAsia="ko-KR"/>
        </w:rPr>
        <w:t xml:space="preserve">Huawei: we are also fine with the proposal. We will update our </w:t>
      </w:r>
      <w:proofErr w:type="spellStart"/>
      <w:r>
        <w:rPr>
          <w:lang w:eastAsia="ko-KR"/>
        </w:rPr>
        <w:t>draftCR</w:t>
      </w:r>
      <w:proofErr w:type="spellEnd"/>
      <w:r>
        <w:rPr>
          <w:lang w:eastAsia="ko-KR"/>
        </w:rPr>
        <w:t xml:space="preserve"> if this was agreed.</w:t>
      </w:r>
    </w:p>
    <w:p w14:paraId="68675D06" w14:textId="295F15D7" w:rsidR="00EA1FA8" w:rsidRPr="006D184D" w:rsidRDefault="00CE635E" w:rsidP="0037368A">
      <w:pPr>
        <w:rPr>
          <w:lang w:eastAsia="ko-KR"/>
        </w:rPr>
      </w:pPr>
      <w:r>
        <w:rPr>
          <w:lang w:eastAsia="ko-KR"/>
        </w:rPr>
        <w:t xml:space="preserve">Intel: all the </w:t>
      </w:r>
      <w:proofErr w:type="spellStart"/>
      <w:r>
        <w:rPr>
          <w:lang w:eastAsia="ko-KR"/>
        </w:rPr>
        <w:t>draftCR</w:t>
      </w:r>
      <w:proofErr w:type="spellEnd"/>
      <w:r>
        <w:rPr>
          <w:lang w:eastAsia="ko-KR"/>
        </w:rPr>
        <w:t xml:space="preserve"> need revisions. Please proponent update the TC according to the agreement.</w:t>
      </w:r>
    </w:p>
    <w:p w14:paraId="7D44B6DE" w14:textId="77777777" w:rsidR="0037368A" w:rsidRPr="000A0838" w:rsidRDefault="0037368A" w:rsidP="0037368A">
      <w:pPr>
        <w:rPr>
          <w:b/>
          <w:bCs/>
          <w:highlight w:val="green"/>
          <w:lang w:eastAsia="ko-KR"/>
        </w:rPr>
      </w:pPr>
      <w:r w:rsidRPr="000A0838">
        <w:rPr>
          <w:b/>
          <w:bCs/>
          <w:highlight w:val="green"/>
          <w:lang w:eastAsia="ko-KR"/>
        </w:rPr>
        <w:t>Agreement:</w:t>
      </w:r>
    </w:p>
    <w:p w14:paraId="50285EBB" w14:textId="3F8BBDFB" w:rsidR="0037368A" w:rsidRDefault="00C1647C" w:rsidP="0037368A">
      <w:pPr>
        <w:rPr>
          <w:lang w:eastAsia="ko-KR"/>
        </w:rPr>
      </w:pPr>
      <w:r w:rsidRPr="000A0838">
        <w:rPr>
          <w:highlight w:val="green"/>
          <w:lang w:eastAsia="ko-KR"/>
        </w:rPr>
        <w:t>Update the test cases to remove T4 from the previous designs and the test cases consist of 3 successive time periods</w:t>
      </w:r>
      <w:r w:rsidR="000A0838" w:rsidRPr="000A0838">
        <w:rPr>
          <w:highlight w:val="green"/>
          <w:lang w:eastAsia="ko-KR"/>
        </w:rPr>
        <w:t xml:space="preserve"> T1, T2 and T3.</w:t>
      </w:r>
    </w:p>
    <w:p w14:paraId="0DA12CA7" w14:textId="77777777" w:rsidR="00EA2F63" w:rsidRPr="00CE5435" w:rsidRDefault="00EA2F63" w:rsidP="00EA2F63">
      <w:pPr>
        <w:rPr>
          <w:lang w:eastAsia="ko-KR"/>
        </w:rPr>
      </w:pPr>
      <w:r w:rsidRPr="00CE5435">
        <w:rPr>
          <w:rFonts w:hint="eastAsia"/>
          <w:lang w:eastAsia="ko-KR"/>
        </w:rPr>
        <w:t>-</w:t>
      </w:r>
      <w:r w:rsidRPr="00CE5435">
        <w:rPr>
          <w:lang w:eastAsia="ko-KR"/>
        </w:rPr>
        <w:t>-------------------------------------------------------------------------------------------------------------------------------------</w:t>
      </w:r>
    </w:p>
    <w:p w14:paraId="7B3ABADC" w14:textId="77777777" w:rsidR="00EA2F63" w:rsidRPr="009F45DD" w:rsidRDefault="00EA2F63" w:rsidP="00EA2F63"/>
    <w:p w14:paraId="171F92F8" w14:textId="1FA8E432" w:rsidR="00EA2F63" w:rsidRPr="00FC4AA8" w:rsidRDefault="00EA2F63" w:rsidP="00EA2F63">
      <w:pPr>
        <w:rPr>
          <w:rFonts w:ascii="Arial" w:hAnsi="Arial" w:cs="Arial"/>
          <w:b/>
          <w:color w:val="C00000"/>
          <w:lang w:eastAsia="zh-CN"/>
        </w:rPr>
      </w:pPr>
      <w:r w:rsidRPr="00CE5435">
        <w:rPr>
          <w:rFonts w:ascii="Arial" w:hAnsi="Arial" w:cs="Arial"/>
          <w:b/>
          <w:color w:val="C00000"/>
          <w:lang w:eastAsia="zh-CN"/>
        </w:rPr>
        <w:t>[104-e][2</w:t>
      </w:r>
      <w:r>
        <w:rPr>
          <w:rFonts w:ascii="Arial" w:hAnsi="Arial" w:cs="Arial"/>
          <w:b/>
          <w:color w:val="C00000"/>
          <w:lang w:eastAsia="zh-CN"/>
        </w:rPr>
        <w:t>13</w:t>
      </w:r>
      <w:r w:rsidRPr="00CE5435">
        <w:rPr>
          <w:rFonts w:ascii="Arial" w:hAnsi="Arial" w:cs="Arial"/>
          <w:b/>
          <w:color w:val="C00000"/>
          <w:lang w:eastAsia="zh-CN"/>
        </w:rPr>
        <w:t xml:space="preserve">] </w:t>
      </w:r>
      <w:r w:rsidR="00275A11" w:rsidRPr="00275A11">
        <w:rPr>
          <w:rFonts w:ascii="Arial" w:hAnsi="Arial" w:cs="Arial"/>
          <w:b/>
          <w:color w:val="C00000"/>
          <w:lang w:eastAsia="zh-CN"/>
        </w:rPr>
        <w:t>NR_MG_enh_</w:t>
      </w:r>
      <w:r w:rsidR="00275A11">
        <w:rPr>
          <w:rFonts w:ascii="Arial" w:hAnsi="Arial" w:cs="Arial"/>
          <w:b/>
          <w:color w:val="C00000"/>
          <w:lang w:eastAsia="zh-CN"/>
        </w:rPr>
        <w:t>3</w:t>
      </w:r>
      <w:r w:rsidRPr="00FC4AA8">
        <w:rPr>
          <w:rFonts w:ascii="Arial" w:hAnsi="Arial" w:cs="Arial"/>
          <w:b/>
          <w:color w:val="C00000"/>
          <w:lang w:eastAsia="zh-CN"/>
        </w:rPr>
        <w:t xml:space="preserve">, AI </w:t>
      </w:r>
      <w:r>
        <w:rPr>
          <w:rFonts w:ascii="Arial" w:hAnsi="Arial" w:cs="Arial"/>
          <w:b/>
          <w:color w:val="C00000"/>
          <w:lang w:eastAsia="zh-CN"/>
        </w:rPr>
        <w:t>9.</w:t>
      </w:r>
      <w:r w:rsidR="00275A11">
        <w:rPr>
          <w:rFonts w:ascii="Arial" w:hAnsi="Arial" w:cs="Arial"/>
          <w:b/>
          <w:color w:val="C00000"/>
          <w:lang w:eastAsia="zh-CN"/>
        </w:rPr>
        <w:t>9</w:t>
      </w:r>
      <w:r>
        <w:rPr>
          <w:rFonts w:ascii="Arial" w:hAnsi="Arial" w:cs="Arial"/>
          <w:b/>
          <w:color w:val="C00000"/>
          <w:lang w:eastAsia="zh-CN"/>
        </w:rPr>
        <w:t>.1.3 and 9.</w:t>
      </w:r>
      <w:r w:rsidR="00275A11">
        <w:rPr>
          <w:rFonts w:ascii="Arial" w:hAnsi="Arial" w:cs="Arial"/>
          <w:b/>
          <w:color w:val="C00000"/>
          <w:lang w:eastAsia="zh-CN"/>
        </w:rPr>
        <w:t>9</w:t>
      </w:r>
      <w:r>
        <w:rPr>
          <w:rFonts w:ascii="Arial" w:hAnsi="Arial" w:cs="Arial"/>
          <w:b/>
          <w:color w:val="C00000"/>
          <w:lang w:eastAsia="zh-CN"/>
        </w:rPr>
        <w:t>.2.3</w:t>
      </w:r>
      <w:r w:rsidRPr="00FC4AA8">
        <w:rPr>
          <w:rFonts w:ascii="Arial" w:hAnsi="Arial" w:cs="Arial"/>
          <w:b/>
          <w:color w:val="C00000"/>
          <w:lang w:eastAsia="zh-CN"/>
        </w:rPr>
        <w:t xml:space="preserve"> – </w:t>
      </w:r>
      <w:r w:rsidR="00B660CC">
        <w:rPr>
          <w:rFonts w:ascii="Arial" w:hAnsi="Arial" w:cs="Arial"/>
          <w:b/>
          <w:color w:val="C00000"/>
          <w:lang w:eastAsia="zh-CN"/>
        </w:rPr>
        <w:t>Qiming Li</w:t>
      </w:r>
    </w:p>
    <w:p w14:paraId="3155F01D" w14:textId="293FBC53" w:rsidR="00EA2F63" w:rsidRPr="00FC4AA8" w:rsidRDefault="00EA2F63" w:rsidP="00EA2F63">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13</w:t>
      </w:r>
      <w:r w:rsidR="0090321A">
        <w:rPr>
          <w:rFonts w:ascii="Arial" w:hAnsi="Arial" w:cs="Arial"/>
          <w:b/>
          <w:color w:val="0000FF"/>
          <w:sz w:val="24"/>
          <w:u w:val="thick"/>
          <w:lang w:eastAsia="ko-KR"/>
        </w:rPr>
        <w:t>3</w:t>
      </w:r>
      <w:r w:rsidRPr="00FC4AA8">
        <w:rPr>
          <w:b/>
          <w:lang w:val="en-US" w:eastAsia="zh-CN"/>
        </w:rPr>
        <w:tab/>
      </w:r>
      <w:r w:rsidRPr="00FC4AA8">
        <w:rPr>
          <w:rFonts w:ascii="Arial" w:hAnsi="Arial" w:cs="Arial"/>
          <w:b/>
          <w:sz w:val="24"/>
          <w:lang w:eastAsia="ko-KR"/>
        </w:rPr>
        <w:t xml:space="preserve">Email Discussion Summary for </w:t>
      </w:r>
      <w:r w:rsidRPr="001A2F3B">
        <w:rPr>
          <w:rFonts w:ascii="Arial" w:hAnsi="Arial" w:cs="Arial"/>
          <w:b/>
          <w:sz w:val="24"/>
          <w:lang w:eastAsia="ko-KR"/>
        </w:rPr>
        <w:t>[104-e][2</w:t>
      </w:r>
      <w:r>
        <w:rPr>
          <w:rFonts w:ascii="Arial" w:hAnsi="Arial" w:cs="Arial"/>
          <w:b/>
          <w:sz w:val="24"/>
          <w:lang w:eastAsia="ko-KR"/>
        </w:rPr>
        <w:t>13</w:t>
      </w:r>
      <w:r w:rsidRPr="001A2F3B">
        <w:rPr>
          <w:rFonts w:ascii="Arial" w:hAnsi="Arial" w:cs="Arial"/>
          <w:b/>
          <w:sz w:val="24"/>
          <w:lang w:eastAsia="ko-KR"/>
        </w:rPr>
        <w:t xml:space="preserve">] </w:t>
      </w:r>
      <w:r w:rsidR="0090321A" w:rsidRPr="0090321A">
        <w:rPr>
          <w:rFonts w:ascii="Arial" w:hAnsi="Arial" w:cs="Arial"/>
          <w:b/>
          <w:sz w:val="24"/>
          <w:lang w:eastAsia="ko-KR"/>
        </w:rPr>
        <w:t>NR_MG_enh_</w:t>
      </w:r>
      <w:r w:rsidR="0090321A">
        <w:rPr>
          <w:rFonts w:ascii="Arial" w:hAnsi="Arial" w:cs="Arial"/>
          <w:b/>
          <w:sz w:val="24"/>
          <w:lang w:eastAsia="ko-KR"/>
        </w:rPr>
        <w:t>3</w:t>
      </w:r>
    </w:p>
    <w:p w14:paraId="48E94EF8" w14:textId="7053354E" w:rsidR="00EA2F63" w:rsidRPr="00FC4AA8" w:rsidRDefault="00EA2F63" w:rsidP="00EA2F63">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B660CC">
        <w:rPr>
          <w:i/>
          <w:lang w:eastAsia="ko-KR"/>
        </w:rPr>
        <w:t>Apple</w:t>
      </w:r>
      <w:r w:rsidRPr="00FC4AA8">
        <w:rPr>
          <w:i/>
          <w:lang w:eastAsia="ko-KR"/>
        </w:rPr>
        <w:t>)</w:t>
      </w:r>
    </w:p>
    <w:p w14:paraId="3987500B" w14:textId="77777777" w:rsidR="00EA2F63" w:rsidRPr="00FC4AA8" w:rsidRDefault="00EA2F63" w:rsidP="00EA2F63">
      <w:pPr>
        <w:rPr>
          <w:rFonts w:ascii="Arial" w:hAnsi="Arial" w:cs="Arial"/>
          <w:b/>
          <w:lang w:val="en-US" w:eastAsia="zh-CN"/>
        </w:rPr>
      </w:pPr>
      <w:r w:rsidRPr="00FC4AA8">
        <w:rPr>
          <w:rFonts w:ascii="Arial" w:hAnsi="Arial" w:cs="Arial"/>
          <w:b/>
          <w:lang w:val="en-US" w:eastAsia="zh-CN"/>
        </w:rPr>
        <w:t xml:space="preserve">Abstract: </w:t>
      </w:r>
    </w:p>
    <w:p w14:paraId="17168892" w14:textId="77777777" w:rsidR="00EA2F63" w:rsidRPr="00FC4AA8" w:rsidRDefault="00EA2F63" w:rsidP="00EA2F63">
      <w:pPr>
        <w:rPr>
          <w:lang w:eastAsia="ko-KR"/>
        </w:rPr>
      </w:pPr>
      <w:r w:rsidRPr="00FC4AA8">
        <w:rPr>
          <w:lang w:eastAsia="ko-KR"/>
        </w:rPr>
        <w:t>This contribution provides the summary of email discussion and recommended summary.</w:t>
      </w:r>
    </w:p>
    <w:p w14:paraId="568202F5" w14:textId="77777777" w:rsidR="00EA2F63" w:rsidRPr="00FC4AA8" w:rsidRDefault="00EA2F63" w:rsidP="00EA2F63">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54B85A81" w14:textId="77777777" w:rsidR="00EA2F63" w:rsidRPr="00FC4AA8" w:rsidRDefault="00EA2F63" w:rsidP="00EA2F63">
      <w:pPr>
        <w:rPr>
          <w:rFonts w:ascii="Arial" w:hAnsi="Arial" w:cs="Arial"/>
          <w:b/>
          <w:color w:val="C00000"/>
          <w:lang w:eastAsia="zh-CN"/>
        </w:rPr>
      </w:pPr>
      <w:r w:rsidRPr="00FC4AA8">
        <w:rPr>
          <w:rFonts w:ascii="Arial" w:hAnsi="Arial" w:cs="Arial"/>
          <w:b/>
          <w:color w:val="C00000"/>
          <w:lang w:eastAsia="zh-CN"/>
        </w:rPr>
        <w:t>Conclusions after 1st round</w:t>
      </w:r>
    </w:p>
    <w:p w14:paraId="3F74D71D" w14:textId="77777777" w:rsidR="00EA2F63" w:rsidRPr="00FC4AA8" w:rsidRDefault="00EA2F63" w:rsidP="00EA2F63">
      <w:pPr>
        <w:rPr>
          <w:rFonts w:eastAsiaTheme="minorEastAsia"/>
          <w:lang w:eastAsia="ko-KR"/>
        </w:rPr>
      </w:pPr>
    </w:p>
    <w:p w14:paraId="006D3B9F" w14:textId="77777777" w:rsidR="00EA2F63" w:rsidRDefault="00EA2F63" w:rsidP="00EA2F63">
      <w:pPr>
        <w:rPr>
          <w:rFonts w:ascii="Arial" w:hAnsi="Arial" w:cs="Arial"/>
          <w:b/>
          <w:color w:val="C00000"/>
          <w:lang w:eastAsia="zh-CN"/>
        </w:rPr>
      </w:pPr>
      <w:r w:rsidRPr="00FC4AA8">
        <w:rPr>
          <w:rFonts w:ascii="Arial" w:hAnsi="Arial" w:cs="Arial"/>
          <w:b/>
          <w:color w:val="C00000"/>
          <w:lang w:eastAsia="zh-CN"/>
        </w:rPr>
        <w:t>Conclusions after 2nd round</w:t>
      </w:r>
    </w:p>
    <w:p w14:paraId="7994EC32" w14:textId="77777777" w:rsidR="00EA2F63" w:rsidRPr="00FC4AA8" w:rsidRDefault="00EA2F63" w:rsidP="00EA2F63">
      <w:pPr>
        <w:rPr>
          <w:lang w:eastAsia="ko-KR"/>
        </w:rPr>
      </w:pPr>
      <w:r w:rsidRPr="00FC4AA8">
        <w:rPr>
          <w:lang w:eastAsia="ko-KR"/>
        </w:rPr>
        <w:t>.</w:t>
      </w:r>
    </w:p>
    <w:p w14:paraId="7C250B13" w14:textId="77777777" w:rsidR="00B20EBC" w:rsidRPr="007C2378" w:rsidRDefault="00B20EBC" w:rsidP="00B20EBC">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Aug-1</w:t>
      </w:r>
      <w:r>
        <w:rPr>
          <w:rFonts w:ascii="Arial" w:eastAsiaTheme="minorEastAsia" w:hAnsi="Arial" w:cs="Arial"/>
          <w:b/>
          <w:color w:val="C00000"/>
          <w:lang w:eastAsia="zh-CN"/>
        </w:rPr>
        <w:t>9</w:t>
      </w:r>
    </w:p>
    <w:p w14:paraId="12FBC012" w14:textId="77777777" w:rsidR="00654DCB" w:rsidRPr="009D4510" w:rsidRDefault="00654DCB" w:rsidP="00654DCB">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2</w:t>
      </w:r>
      <w:r w:rsidRPr="009D4510">
        <w:rPr>
          <w:rFonts w:eastAsiaTheme="minorEastAsia"/>
          <w:b/>
          <w:sz w:val="22"/>
          <w:szCs w:val="22"/>
          <w:u w:val="single"/>
        </w:rPr>
        <w:t xml:space="preserve">: </w:t>
      </w:r>
      <w:r w:rsidRPr="00A2416F">
        <w:rPr>
          <w:rFonts w:eastAsiaTheme="minorEastAsia"/>
          <w:b/>
          <w:sz w:val="22"/>
          <w:szCs w:val="22"/>
          <w:u w:val="single"/>
        </w:rPr>
        <w:t>performance part</w:t>
      </w:r>
    </w:p>
    <w:p w14:paraId="5F043539" w14:textId="77777777" w:rsidR="00654DCB" w:rsidRDefault="00654DCB" w:rsidP="00654DCB">
      <w:pPr>
        <w:rPr>
          <w:rFonts w:eastAsia="Times New Roman"/>
          <w:b/>
          <w:bCs/>
          <w:color w:val="000000"/>
          <w:u w:val="single"/>
        </w:rPr>
      </w:pPr>
      <w:r>
        <w:rPr>
          <w:rFonts w:eastAsia="Times New Roman"/>
          <w:b/>
          <w:bCs/>
          <w:color w:val="000000"/>
          <w:u w:val="single"/>
        </w:rPr>
        <w:t xml:space="preserve">Issue </w:t>
      </w:r>
      <w:r w:rsidRPr="00D475A2">
        <w:rPr>
          <w:rFonts w:eastAsia="Times New Roman"/>
          <w:b/>
          <w:bCs/>
          <w:color w:val="000000"/>
          <w:u w:val="single"/>
        </w:rPr>
        <w:t>2-2: gap pattern in NCSG test</w:t>
      </w:r>
    </w:p>
    <w:p w14:paraId="3F7ABEDF" w14:textId="77777777" w:rsidR="00654DCB" w:rsidRPr="007A63EB" w:rsidRDefault="00654DCB" w:rsidP="00654DCB">
      <w:pPr>
        <w:numPr>
          <w:ilvl w:val="0"/>
          <w:numId w:val="1"/>
        </w:numPr>
        <w:overflowPunct/>
        <w:autoSpaceDE/>
        <w:autoSpaceDN/>
        <w:adjustRightInd/>
        <w:spacing w:after="120"/>
        <w:ind w:left="720"/>
        <w:textAlignment w:val="auto"/>
        <w:rPr>
          <w:szCs w:val="24"/>
          <w:lang w:eastAsia="zh-CN"/>
        </w:rPr>
      </w:pPr>
      <w:r w:rsidRPr="007A63EB">
        <w:rPr>
          <w:szCs w:val="24"/>
          <w:lang w:eastAsia="zh-CN"/>
        </w:rPr>
        <w:t>Proposals</w:t>
      </w:r>
    </w:p>
    <w:p w14:paraId="62F951D1" w14:textId="77777777" w:rsidR="00654DCB" w:rsidRPr="007A63EB" w:rsidRDefault="00654DCB" w:rsidP="00654DCB">
      <w:pPr>
        <w:numPr>
          <w:ilvl w:val="1"/>
          <w:numId w:val="1"/>
        </w:numPr>
        <w:overflowPunct/>
        <w:autoSpaceDE/>
        <w:autoSpaceDN/>
        <w:adjustRightInd/>
        <w:spacing w:after="120"/>
        <w:ind w:left="1440"/>
        <w:textAlignment w:val="auto"/>
        <w:rPr>
          <w:szCs w:val="24"/>
          <w:lang w:eastAsia="zh-CN"/>
        </w:rPr>
      </w:pPr>
      <w:r w:rsidRPr="007A63EB">
        <w:rPr>
          <w:szCs w:val="24"/>
          <w:lang w:eastAsia="zh-CN"/>
        </w:rPr>
        <w:t>Option 1: (QC)</w:t>
      </w:r>
    </w:p>
    <w:p w14:paraId="11C4B2D8" w14:textId="77777777" w:rsidR="00654DCB" w:rsidRPr="007A63EB" w:rsidRDefault="00654DCB" w:rsidP="00654DCB">
      <w:pPr>
        <w:numPr>
          <w:ilvl w:val="2"/>
          <w:numId w:val="1"/>
        </w:numPr>
        <w:overflowPunct/>
        <w:autoSpaceDE/>
        <w:autoSpaceDN/>
        <w:adjustRightInd/>
        <w:spacing w:after="120"/>
        <w:textAlignment w:val="auto"/>
        <w:rPr>
          <w:szCs w:val="24"/>
          <w:lang w:eastAsia="zh-CN"/>
        </w:rPr>
      </w:pPr>
      <w:r w:rsidRPr="007A63EB">
        <w:rPr>
          <w:szCs w:val="24"/>
          <w:lang w:eastAsia="zh-CN"/>
        </w:rPr>
        <w:t>For UE who support per-UE, NCSG pattern #3 is required to test short ML as same as legacy gap pattern in addition NCSG pattern #0. For UE who support per-FR, NCSG pattern #13 and #17 are configured.</w:t>
      </w:r>
    </w:p>
    <w:p w14:paraId="420DBBDF" w14:textId="77777777" w:rsidR="00654DCB" w:rsidRPr="007A63EB" w:rsidRDefault="00654DCB" w:rsidP="00654DCB">
      <w:pPr>
        <w:numPr>
          <w:ilvl w:val="1"/>
          <w:numId w:val="1"/>
        </w:numPr>
        <w:overflowPunct/>
        <w:autoSpaceDE/>
        <w:autoSpaceDN/>
        <w:adjustRightInd/>
        <w:spacing w:after="120"/>
        <w:ind w:left="1440"/>
        <w:textAlignment w:val="auto"/>
        <w:rPr>
          <w:szCs w:val="24"/>
          <w:lang w:eastAsia="zh-CN"/>
        </w:rPr>
      </w:pPr>
      <w:r w:rsidRPr="007A63EB">
        <w:rPr>
          <w:szCs w:val="24"/>
          <w:lang w:eastAsia="zh-CN"/>
        </w:rPr>
        <w:t>Option 2: (Apple, HW)</w:t>
      </w:r>
    </w:p>
    <w:p w14:paraId="23ED24B8" w14:textId="77777777" w:rsidR="00654DCB" w:rsidRPr="007A63EB" w:rsidRDefault="00654DCB" w:rsidP="00654DCB">
      <w:pPr>
        <w:numPr>
          <w:ilvl w:val="2"/>
          <w:numId w:val="1"/>
        </w:numPr>
        <w:overflowPunct/>
        <w:autoSpaceDE/>
        <w:autoSpaceDN/>
        <w:adjustRightInd/>
        <w:spacing w:after="120"/>
        <w:textAlignment w:val="auto"/>
        <w:rPr>
          <w:szCs w:val="24"/>
          <w:lang w:eastAsia="zh-CN"/>
        </w:rPr>
      </w:pPr>
      <w:r w:rsidRPr="007A63EB">
        <w:rPr>
          <w:szCs w:val="24"/>
          <w:lang w:val="zh-CN" w:eastAsia="zh-CN"/>
        </w:rPr>
        <w:t>NCSG pattern #</w:t>
      </w:r>
      <w:r w:rsidRPr="007A63EB">
        <w:rPr>
          <w:szCs w:val="24"/>
          <w:lang w:val="en-US" w:eastAsia="zh-CN"/>
        </w:rPr>
        <w:t xml:space="preserve">0 </w:t>
      </w:r>
      <w:r w:rsidRPr="007A63EB">
        <w:rPr>
          <w:szCs w:val="24"/>
          <w:lang w:eastAsia="zh-CN"/>
        </w:rPr>
        <w:t>for FR1 test</w:t>
      </w:r>
    </w:p>
    <w:p w14:paraId="5BA65DFD" w14:textId="77777777" w:rsidR="00654DCB" w:rsidRPr="007A63EB" w:rsidRDefault="00654DCB" w:rsidP="00654DCB">
      <w:pPr>
        <w:numPr>
          <w:ilvl w:val="2"/>
          <w:numId w:val="1"/>
        </w:numPr>
        <w:overflowPunct/>
        <w:autoSpaceDE/>
        <w:autoSpaceDN/>
        <w:adjustRightInd/>
        <w:spacing w:after="120"/>
        <w:textAlignment w:val="auto"/>
        <w:rPr>
          <w:szCs w:val="24"/>
          <w:lang w:eastAsia="zh-CN"/>
        </w:rPr>
      </w:pPr>
      <w:r w:rsidRPr="007A63EB">
        <w:rPr>
          <w:szCs w:val="24"/>
          <w:lang w:val="zh-CN" w:eastAsia="zh-CN"/>
        </w:rPr>
        <w:t>NCSG pattern #</w:t>
      </w:r>
      <w:r w:rsidRPr="007A63EB">
        <w:rPr>
          <w:szCs w:val="24"/>
          <w:lang w:val="en-US" w:eastAsia="zh-CN"/>
        </w:rPr>
        <w:t xml:space="preserve">13 </w:t>
      </w:r>
      <w:r w:rsidRPr="007A63EB">
        <w:rPr>
          <w:szCs w:val="24"/>
          <w:lang w:eastAsia="zh-CN"/>
        </w:rPr>
        <w:t>for FR2 test</w:t>
      </w:r>
    </w:p>
    <w:p w14:paraId="1870A720" w14:textId="77777777" w:rsidR="00654DCB" w:rsidRPr="007A63EB" w:rsidRDefault="00654DCB" w:rsidP="00654DCB">
      <w:pPr>
        <w:numPr>
          <w:ilvl w:val="1"/>
          <w:numId w:val="1"/>
        </w:numPr>
        <w:overflowPunct/>
        <w:autoSpaceDE/>
        <w:autoSpaceDN/>
        <w:adjustRightInd/>
        <w:spacing w:after="120"/>
        <w:ind w:left="1440"/>
        <w:textAlignment w:val="auto"/>
        <w:rPr>
          <w:szCs w:val="24"/>
          <w:lang w:eastAsia="zh-CN"/>
        </w:rPr>
      </w:pPr>
      <w:r w:rsidRPr="007A63EB">
        <w:rPr>
          <w:szCs w:val="24"/>
          <w:lang w:eastAsia="zh-CN"/>
        </w:rPr>
        <w:lastRenderedPageBreak/>
        <w:t>Option 3: (CMCC)</w:t>
      </w:r>
    </w:p>
    <w:p w14:paraId="34C845E6" w14:textId="77777777" w:rsidR="00654DCB" w:rsidRPr="007A63EB" w:rsidRDefault="00654DCB" w:rsidP="00654DCB">
      <w:pPr>
        <w:numPr>
          <w:ilvl w:val="2"/>
          <w:numId w:val="1"/>
        </w:numPr>
        <w:overflowPunct/>
        <w:autoSpaceDE/>
        <w:autoSpaceDN/>
        <w:adjustRightInd/>
        <w:spacing w:after="120"/>
        <w:textAlignment w:val="auto"/>
        <w:rPr>
          <w:szCs w:val="24"/>
          <w:lang w:eastAsia="zh-CN"/>
        </w:rPr>
      </w:pPr>
      <w:r w:rsidRPr="007A63EB">
        <w:rPr>
          <w:szCs w:val="24"/>
          <w:lang w:val="zh-CN" w:eastAsia="zh-CN"/>
        </w:rPr>
        <w:t>NCSG pattern #2</w:t>
      </w:r>
      <w:r w:rsidRPr="007A63EB">
        <w:rPr>
          <w:szCs w:val="24"/>
          <w:lang w:val="en-US" w:eastAsia="zh-CN"/>
        </w:rPr>
        <w:t xml:space="preserve"> </w:t>
      </w:r>
      <w:r w:rsidRPr="007A63EB">
        <w:rPr>
          <w:szCs w:val="24"/>
          <w:lang w:eastAsia="zh-CN"/>
        </w:rPr>
        <w:t>for FR1 test</w:t>
      </w:r>
    </w:p>
    <w:p w14:paraId="022E6924" w14:textId="77777777" w:rsidR="00654DCB" w:rsidRPr="007A63EB" w:rsidRDefault="00654DCB" w:rsidP="00654DCB">
      <w:pPr>
        <w:numPr>
          <w:ilvl w:val="2"/>
          <w:numId w:val="1"/>
        </w:numPr>
        <w:overflowPunct/>
        <w:autoSpaceDE/>
        <w:autoSpaceDN/>
        <w:adjustRightInd/>
        <w:spacing w:after="120"/>
        <w:textAlignment w:val="auto"/>
        <w:rPr>
          <w:szCs w:val="24"/>
          <w:lang w:eastAsia="zh-CN"/>
        </w:rPr>
      </w:pPr>
      <w:r w:rsidRPr="007A63EB">
        <w:rPr>
          <w:szCs w:val="24"/>
          <w:lang w:val="zh-CN" w:eastAsia="zh-CN"/>
        </w:rPr>
        <w:t>NCSG pattern #</w:t>
      </w:r>
      <w:r w:rsidRPr="007A63EB">
        <w:rPr>
          <w:szCs w:val="24"/>
          <w:lang w:val="en-US" w:eastAsia="zh-CN"/>
        </w:rPr>
        <w:t xml:space="preserve">17 </w:t>
      </w:r>
      <w:r w:rsidRPr="007A63EB">
        <w:rPr>
          <w:szCs w:val="24"/>
          <w:lang w:eastAsia="zh-CN"/>
        </w:rPr>
        <w:t>for FR2 test</w:t>
      </w:r>
    </w:p>
    <w:p w14:paraId="498442B9" w14:textId="77777777" w:rsidR="00654DCB" w:rsidRDefault="00654DCB" w:rsidP="00654DCB">
      <w:pPr>
        <w:rPr>
          <w:b/>
          <w:bCs/>
          <w:lang w:eastAsia="ko-KR"/>
        </w:rPr>
      </w:pPr>
      <w:r w:rsidRPr="00B4108F">
        <w:rPr>
          <w:b/>
          <w:bCs/>
          <w:lang w:eastAsia="ko-KR"/>
        </w:rPr>
        <w:t>Discussions:</w:t>
      </w:r>
    </w:p>
    <w:p w14:paraId="72009955" w14:textId="4F0C2AEA" w:rsidR="00654DCB" w:rsidRDefault="00A2609F" w:rsidP="00654DCB">
      <w:pPr>
        <w:rPr>
          <w:lang w:eastAsia="ko-KR"/>
        </w:rPr>
      </w:pPr>
      <w:r w:rsidRPr="00A2609F">
        <w:rPr>
          <w:lang w:eastAsia="ko-KR"/>
        </w:rPr>
        <w:t>Qualcomm:</w:t>
      </w:r>
      <w:r>
        <w:rPr>
          <w:lang w:eastAsia="ko-KR"/>
        </w:rPr>
        <w:t xml:space="preserve"> </w:t>
      </w:r>
      <w:r w:rsidR="00950404">
        <w:rPr>
          <w:lang w:eastAsia="ko-KR"/>
        </w:rPr>
        <w:t>we can go with option 2.</w:t>
      </w:r>
    </w:p>
    <w:p w14:paraId="20D72EDF" w14:textId="31898DDC" w:rsidR="00950404" w:rsidRDefault="00950404" w:rsidP="00654DCB">
      <w:pPr>
        <w:rPr>
          <w:lang w:eastAsia="ko-KR"/>
        </w:rPr>
      </w:pPr>
      <w:r>
        <w:rPr>
          <w:lang w:eastAsia="ko-KR"/>
        </w:rPr>
        <w:t>CMCC: we support option 3. This issue is related to per FR NCSG. Both per UE and per FR NCSG are considered in the test cases. Applicability is there to guarantee test effort is limited.</w:t>
      </w:r>
      <w:r w:rsidR="00E36133">
        <w:rPr>
          <w:lang w:eastAsia="ko-KR"/>
        </w:rPr>
        <w:t xml:space="preserve"> We need to introduce #2 for per FR NCSG for FR1 test. </w:t>
      </w:r>
      <w:r w:rsidR="00A85FF3">
        <w:rPr>
          <w:lang w:eastAsia="ko-KR"/>
        </w:rPr>
        <w:t>For FR2 per FR NCSG pattern either #13 or #17.</w:t>
      </w:r>
    </w:p>
    <w:p w14:paraId="0513FBEE" w14:textId="471A9CCD" w:rsidR="00A85FF3" w:rsidRDefault="00A85FF3" w:rsidP="00654DCB">
      <w:pPr>
        <w:rPr>
          <w:lang w:eastAsia="ko-KR"/>
        </w:rPr>
      </w:pPr>
      <w:r>
        <w:rPr>
          <w:lang w:eastAsia="ko-KR"/>
        </w:rPr>
        <w:t xml:space="preserve">Nokia: we also support option 2. </w:t>
      </w:r>
    </w:p>
    <w:p w14:paraId="62FE30E6" w14:textId="136F33E1" w:rsidR="00880937" w:rsidRDefault="00880937" w:rsidP="00654DCB">
      <w:pPr>
        <w:rPr>
          <w:lang w:eastAsia="ko-KR"/>
        </w:rPr>
      </w:pPr>
      <w:r>
        <w:rPr>
          <w:lang w:eastAsia="ko-KR"/>
        </w:rPr>
        <w:t>Ericsson: we support option 2.</w:t>
      </w:r>
    </w:p>
    <w:p w14:paraId="2C2600A4" w14:textId="70A054A1" w:rsidR="003C3042" w:rsidRDefault="003C3042" w:rsidP="00654DCB">
      <w:pPr>
        <w:rPr>
          <w:lang w:eastAsia="ko-KR"/>
        </w:rPr>
      </w:pPr>
      <w:r>
        <w:rPr>
          <w:lang w:eastAsia="ko-KR"/>
        </w:rPr>
        <w:t xml:space="preserve">Apple: we support option 2. </w:t>
      </w:r>
      <w:r w:rsidR="00BE1A30">
        <w:rPr>
          <w:lang w:eastAsia="ko-KR"/>
        </w:rPr>
        <w:t>We can compromise to that we introduce one</w:t>
      </w:r>
      <w:r w:rsidR="00F00FAA">
        <w:rPr>
          <w:lang w:eastAsia="ko-KR"/>
        </w:rPr>
        <w:t xml:space="preserve"> case in FR1 and one in FR2 to test </w:t>
      </w:r>
      <w:proofErr w:type="spellStart"/>
      <w:r w:rsidR="00F00FAA">
        <w:rPr>
          <w:lang w:eastAsia="ko-KR"/>
        </w:rPr>
        <w:t>perFR</w:t>
      </w:r>
      <w:proofErr w:type="spellEnd"/>
      <w:r w:rsidR="00F00FAA">
        <w:rPr>
          <w:lang w:eastAsia="ko-KR"/>
        </w:rPr>
        <w:t xml:space="preserve"> gaps.</w:t>
      </w:r>
    </w:p>
    <w:p w14:paraId="51DBA271" w14:textId="0B09FBE0" w:rsidR="007B4E81" w:rsidRDefault="007B4E81" w:rsidP="00654DCB">
      <w:pPr>
        <w:rPr>
          <w:lang w:eastAsia="ko-KR"/>
        </w:rPr>
      </w:pPr>
      <w:r>
        <w:rPr>
          <w:lang w:eastAsia="ko-KR"/>
        </w:rPr>
        <w:t xml:space="preserve">Apple: </w:t>
      </w:r>
      <w:r w:rsidR="00D60246">
        <w:rPr>
          <w:lang w:eastAsia="ko-KR"/>
        </w:rPr>
        <w:t>moderator propose</w:t>
      </w:r>
      <w:r w:rsidR="00C31DF3">
        <w:rPr>
          <w:lang w:eastAsia="ko-KR"/>
        </w:rPr>
        <w:t>s</w:t>
      </w:r>
      <w:r w:rsidR="00D60246">
        <w:rPr>
          <w:lang w:eastAsia="ko-KR"/>
        </w:rPr>
        <w:t xml:space="preserve"> to test </w:t>
      </w:r>
      <w:proofErr w:type="spellStart"/>
      <w:r w:rsidR="00D60246">
        <w:rPr>
          <w:lang w:eastAsia="ko-KR"/>
        </w:rPr>
        <w:t>perFR</w:t>
      </w:r>
      <w:proofErr w:type="spellEnd"/>
      <w:r w:rsidR="00D60246">
        <w:rPr>
          <w:lang w:eastAsia="ko-KR"/>
        </w:rPr>
        <w:t xml:space="preserve"> gaps in </w:t>
      </w:r>
      <w:proofErr w:type="spellStart"/>
      <w:r w:rsidR="00D60246">
        <w:rPr>
          <w:lang w:eastAsia="ko-KR"/>
        </w:rPr>
        <w:t>interfrequency</w:t>
      </w:r>
      <w:proofErr w:type="spellEnd"/>
      <w:r w:rsidR="00D60246">
        <w:rPr>
          <w:lang w:eastAsia="ko-KR"/>
        </w:rPr>
        <w:t xml:space="preserve"> test cases. </w:t>
      </w:r>
      <w:r w:rsidR="00C31DF3">
        <w:rPr>
          <w:lang w:eastAsia="ko-KR"/>
        </w:rPr>
        <w:t xml:space="preserve">We are also fine with </w:t>
      </w:r>
      <w:r w:rsidR="002A14BD">
        <w:rPr>
          <w:lang w:eastAsia="ko-KR"/>
        </w:rPr>
        <w:t>#2 pattern.</w:t>
      </w:r>
    </w:p>
    <w:p w14:paraId="191089E2" w14:textId="0EF6F7ED" w:rsidR="002A14BD" w:rsidRDefault="002A14BD" w:rsidP="00654DCB">
      <w:pPr>
        <w:rPr>
          <w:lang w:eastAsia="ko-KR"/>
        </w:rPr>
      </w:pPr>
      <w:r>
        <w:rPr>
          <w:lang w:eastAsia="ko-KR"/>
        </w:rPr>
        <w:t>CMCC: we are ok with the moderator proposal. We need to have 3 sub tests: 1 with #0</w:t>
      </w:r>
      <w:r w:rsidR="00196B81">
        <w:rPr>
          <w:lang w:eastAsia="ko-KR"/>
        </w:rPr>
        <w:t xml:space="preserve"> in FR1 per-UE gap</w:t>
      </w:r>
      <w:r>
        <w:rPr>
          <w:lang w:eastAsia="ko-KR"/>
        </w:rPr>
        <w:t>, 1 with #2 in FR1 per-FR gap, and 1 with #13 in FR2 per-FR gap.</w:t>
      </w:r>
    </w:p>
    <w:p w14:paraId="3391FC04" w14:textId="5505CFF5" w:rsidR="00196B81" w:rsidRDefault="00196B81" w:rsidP="00654DCB">
      <w:pPr>
        <w:rPr>
          <w:lang w:eastAsia="ko-KR"/>
        </w:rPr>
      </w:pPr>
      <w:r>
        <w:rPr>
          <w:lang w:eastAsia="ko-KR"/>
        </w:rPr>
        <w:t xml:space="preserve">Apple: </w:t>
      </w:r>
      <w:r w:rsidR="00C92560">
        <w:rPr>
          <w:lang w:eastAsia="ko-KR"/>
        </w:rPr>
        <w:t>How do we have sub tests in different FR-s.</w:t>
      </w:r>
    </w:p>
    <w:p w14:paraId="5B07DC1E" w14:textId="09714EBB" w:rsidR="00876C09" w:rsidRPr="00A2609F" w:rsidRDefault="00876C09" w:rsidP="00654DCB">
      <w:pPr>
        <w:rPr>
          <w:lang w:eastAsia="ko-KR"/>
        </w:rPr>
      </w:pPr>
      <w:r>
        <w:rPr>
          <w:lang w:eastAsia="ko-KR"/>
        </w:rPr>
        <w:t xml:space="preserve">CMCC: </w:t>
      </w:r>
      <w:r w:rsidR="00732695">
        <w:rPr>
          <w:lang w:eastAsia="ko-KR"/>
        </w:rPr>
        <w:t>For FR1 #0 and #2 are both tested in inter-frequency test cases as sub tests.</w:t>
      </w:r>
      <w:r w:rsidR="00B847CB">
        <w:rPr>
          <w:lang w:eastAsia="ko-KR"/>
        </w:rPr>
        <w:t xml:space="preserve"> For FR2 </w:t>
      </w:r>
      <w:r w:rsidR="00C84B87">
        <w:rPr>
          <w:lang w:eastAsia="ko-KR"/>
        </w:rPr>
        <w:t xml:space="preserve">we test </w:t>
      </w:r>
      <w:r w:rsidR="00B847CB">
        <w:rPr>
          <w:lang w:eastAsia="ko-KR"/>
        </w:rPr>
        <w:t>with per-FR gaps pattern #13.</w:t>
      </w:r>
    </w:p>
    <w:p w14:paraId="1C0758D4" w14:textId="77777777" w:rsidR="00654DCB" w:rsidRPr="00C84B87" w:rsidRDefault="00654DCB" w:rsidP="00654DCB">
      <w:pPr>
        <w:rPr>
          <w:b/>
          <w:bCs/>
          <w:highlight w:val="green"/>
          <w:lang w:eastAsia="ko-KR"/>
        </w:rPr>
      </w:pPr>
      <w:r w:rsidRPr="00C84B87">
        <w:rPr>
          <w:b/>
          <w:bCs/>
          <w:highlight w:val="green"/>
          <w:lang w:eastAsia="ko-KR"/>
        </w:rPr>
        <w:t>Agreement:</w:t>
      </w:r>
    </w:p>
    <w:p w14:paraId="60E775BC" w14:textId="131AE0BB" w:rsidR="00654DCB" w:rsidRDefault="00C84B87" w:rsidP="00654DCB">
      <w:pPr>
        <w:rPr>
          <w:lang w:eastAsia="ko-KR"/>
        </w:rPr>
      </w:pPr>
      <w:r w:rsidRPr="00C84B87">
        <w:rPr>
          <w:highlight w:val="green"/>
          <w:lang w:eastAsia="ko-KR"/>
        </w:rPr>
        <w:t>For FR1 NCSG #0 per-UE gap and NCSG #2 per-FR gap are both tested in inter-frequency sub test cases. For FR2 we test with per-FR NCSG pattern #13.</w:t>
      </w:r>
    </w:p>
    <w:p w14:paraId="7C40AD80" w14:textId="77777777" w:rsidR="00C84B87" w:rsidRDefault="00C84B87" w:rsidP="00654DCB">
      <w:pPr>
        <w:rPr>
          <w:lang w:eastAsia="ko-KR"/>
        </w:rPr>
      </w:pPr>
    </w:p>
    <w:p w14:paraId="61D919A3" w14:textId="139A1D96" w:rsidR="00B20EBC" w:rsidRPr="009D4510" w:rsidRDefault="00B20EBC" w:rsidP="00B20EBC">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1</w:t>
      </w:r>
      <w:r w:rsidRPr="009D4510">
        <w:rPr>
          <w:rFonts w:eastAsiaTheme="minorEastAsia"/>
          <w:b/>
          <w:sz w:val="22"/>
          <w:szCs w:val="22"/>
          <w:u w:val="single"/>
        </w:rPr>
        <w:t xml:space="preserve">: </w:t>
      </w:r>
      <w:r w:rsidR="00E37372" w:rsidRPr="00E37372">
        <w:rPr>
          <w:rFonts w:eastAsiaTheme="minorEastAsia"/>
          <w:b/>
          <w:sz w:val="22"/>
          <w:szCs w:val="22"/>
          <w:u w:val="single"/>
        </w:rPr>
        <w:t>Core requirement maintenance</w:t>
      </w:r>
    </w:p>
    <w:p w14:paraId="60B95B74" w14:textId="2AE25228" w:rsidR="00B20EBC" w:rsidRDefault="00B20EBC" w:rsidP="00B20EBC">
      <w:pPr>
        <w:rPr>
          <w:rFonts w:eastAsia="Times New Roman"/>
          <w:b/>
          <w:bCs/>
          <w:color w:val="000000"/>
          <w:u w:val="single"/>
        </w:rPr>
      </w:pPr>
      <w:r>
        <w:rPr>
          <w:rFonts w:eastAsia="Times New Roman"/>
          <w:b/>
          <w:bCs/>
          <w:color w:val="000000"/>
          <w:u w:val="single"/>
        </w:rPr>
        <w:t xml:space="preserve">Issue </w:t>
      </w:r>
      <w:r w:rsidR="00A440A7" w:rsidRPr="00A440A7">
        <w:rPr>
          <w:rFonts w:eastAsia="Times New Roman"/>
          <w:b/>
          <w:bCs/>
          <w:color w:val="000000"/>
          <w:u w:val="single"/>
        </w:rPr>
        <w:t xml:space="preserve">1-1: new optional UE capability for UE supporting NCSG indicating the support of </w:t>
      </w:r>
      <w:proofErr w:type="spellStart"/>
      <w:r w:rsidR="00A440A7" w:rsidRPr="00A440A7">
        <w:rPr>
          <w:rFonts w:eastAsia="Times New Roman"/>
          <w:b/>
          <w:bCs/>
          <w:color w:val="000000"/>
          <w:u w:val="single"/>
        </w:rPr>
        <w:t>deriveSSB</w:t>
      </w:r>
      <w:proofErr w:type="spellEnd"/>
      <w:r w:rsidR="00A440A7" w:rsidRPr="00A440A7">
        <w:rPr>
          <w:rFonts w:eastAsia="Times New Roman"/>
          <w:b/>
          <w:bCs/>
          <w:color w:val="000000"/>
          <w:u w:val="single"/>
        </w:rPr>
        <w:t>-</w:t>
      </w:r>
      <w:proofErr w:type="spellStart"/>
      <w:r w:rsidR="00A440A7" w:rsidRPr="00A440A7">
        <w:rPr>
          <w:rFonts w:eastAsia="Times New Roman"/>
          <w:b/>
          <w:bCs/>
          <w:color w:val="000000"/>
          <w:u w:val="single"/>
        </w:rPr>
        <w:t>IndexFromCell</w:t>
      </w:r>
      <w:proofErr w:type="spellEnd"/>
      <w:r w:rsidR="00A440A7" w:rsidRPr="00A440A7">
        <w:rPr>
          <w:rFonts w:eastAsia="Times New Roman"/>
          <w:b/>
          <w:bCs/>
          <w:color w:val="000000"/>
          <w:u w:val="single"/>
        </w:rPr>
        <w:t>-inter</w:t>
      </w:r>
    </w:p>
    <w:p w14:paraId="1972E404" w14:textId="77777777" w:rsidR="00023184" w:rsidRPr="00023184" w:rsidRDefault="00023184" w:rsidP="00023184">
      <w:pPr>
        <w:numPr>
          <w:ilvl w:val="0"/>
          <w:numId w:val="1"/>
        </w:numPr>
        <w:overflowPunct/>
        <w:autoSpaceDE/>
        <w:autoSpaceDN/>
        <w:adjustRightInd/>
        <w:spacing w:after="120"/>
        <w:ind w:left="720"/>
        <w:textAlignment w:val="auto"/>
        <w:rPr>
          <w:szCs w:val="24"/>
          <w:lang w:eastAsia="zh-CN"/>
        </w:rPr>
      </w:pPr>
      <w:r w:rsidRPr="00023184">
        <w:rPr>
          <w:szCs w:val="24"/>
          <w:lang w:eastAsia="zh-CN"/>
        </w:rPr>
        <w:t>Proposals</w:t>
      </w:r>
    </w:p>
    <w:p w14:paraId="67A23156" w14:textId="77777777" w:rsidR="00023184" w:rsidRPr="00023184" w:rsidRDefault="00023184" w:rsidP="00023184">
      <w:pPr>
        <w:numPr>
          <w:ilvl w:val="1"/>
          <w:numId w:val="1"/>
        </w:numPr>
        <w:overflowPunct/>
        <w:autoSpaceDE/>
        <w:autoSpaceDN/>
        <w:adjustRightInd/>
        <w:spacing w:after="120"/>
        <w:ind w:left="1440"/>
        <w:textAlignment w:val="auto"/>
        <w:rPr>
          <w:szCs w:val="24"/>
          <w:lang w:eastAsia="zh-CN"/>
        </w:rPr>
      </w:pPr>
      <w:r w:rsidRPr="00023184">
        <w:rPr>
          <w:szCs w:val="24"/>
          <w:lang w:eastAsia="zh-CN"/>
        </w:rPr>
        <w:t xml:space="preserve">Option 1: </w:t>
      </w:r>
    </w:p>
    <w:p w14:paraId="544B9FCF" w14:textId="77777777" w:rsidR="00023184" w:rsidRPr="00023184" w:rsidRDefault="00023184" w:rsidP="00023184">
      <w:pPr>
        <w:numPr>
          <w:ilvl w:val="2"/>
          <w:numId w:val="1"/>
        </w:numPr>
        <w:overflowPunct/>
        <w:autoSpaceDE/>
        <w:autoSpaceDN/>
        <w:adjustRightInd/>
        <w:spacing w:after="120"/>
        <w:textAlignment w:val="auto"/>
        <w:rPr>
          <w:szCs w:val="24"/>
          <w:lang w:eastAsia="zh-CN"/>
        </w:rPr>
      </w:pPr>
      <w:r w:rsidRPr="00023184">
        <w:rPr>
          <w:iCs/>
          <w:szCs w:val="24"/>
          <w:lang w:eastAsia="zh-CN"/>
        </w:rPr>
        <w:t xml:space="preserve">introduce a new optional UE capability for UE supporting NCSG indicating the support of </w:t>
      </w:r>
      <w:proofErr w:type="spellStart"/>
      <w:r w:rsidRPr="00023184">
        <w:rPr>
          <w:i/>
          <w:iCs/>
          <w:szCs w:val="24"/>
          <w:lang w:eastAsia="zh-CN"/>
        </w:rPr>
        <w:t>deriveSSB</w:t>
      </w:r>
      <w:proofErr w:type="spellEnd"/>
      <w:r w:rsidRPr="00023184">
        <w:rPr>
          <w:i/>
          <w:iCs/>
          <w:szCs w:val="24"/>
          <w:lang w:eastAsia="zh-CN"/>
        </w:rPr>
        <w:t>-</w:t>
      </w:r>
      <w:proofErr w:type="spellStart"/>
      <w:r w:rsidRPr="00023184">
        <w:rPr>
          <w:i/>
          <w:iCs/>
          <w:szCs w:val="24"/>
          <w:lang w:eastAsia="zh-CN"/>
        </w:rPr>
        <w:t>IndexFromCell</w:t>
      </w:r>
      <w:proofErr w:type="spellEnd"/>
      <w:r w:rsidRPr="00023184">
        <w:rPr>
          <w:i/>
          <w:iCs/>
          <w:szCs w:val="24"/>
          <w:lang w:eastAsia="zh-CN"/>
        </w:rPr>
        <w:t>-inter</w:t>
      </w:r>
      <w:r w:rsidRPr="00023184">
        <w:rPr>
          <w:iCs/>
          <w:szCs w:val="24"/>
          <w:lang w:eastAsia="zh-CN"/>
        </w:rPr>
        <w:t xml:space="preserve">., and it implies that when </w:t>
      </w:r>
      <w:proofErr w:type="spellStart"/>
      <w:r w:rsidRPr="00023184">
        <w:rPr>
          <w:iCs/>
          <w:szCs w:val="24"/>
          <w:lang w:eastAsia="zh-CN"/>
        </w:rPr>
        <w:t>deriveSSB</w:t>
      </w:r>
      <w:proofErr w:type="spellEnd"/>
      <w:r w:rsidRPr="00023184">
        <w:rPr>
          <w:iCs/>
          <w:szCs w:val="24"/>
          <w:lang w:eastAsia="zh-CN"/>
        </w:rPr>
        <w:t>-</w:t>
      </w:r>
      <w:proofErr w:type="spellStart"/>
      <w:r w:rsidRPr="00023184">
        <w:rPr>
          <w:iCs/>
          <w:szCs w:val="24"/>
          <w:lang w:eastAsia="zh-CN"/>
        </w:rPr>
        <w:t>IndexFromCell</w:t>
      </w:r>
      <w:proofErr w:type="spellEnd"/>
      <w:r w:rsidRPr="00023184">
        <w:rPr>
          <w:iCs/>
          <w:szCs w:val="24"/>
          <w:lang w:eastAsia="zh-CN"/>
        </w:rPr>
        <w:t xml:space="preserve">-inter is enabled, (1) </w:t>
      </w:r>
      <w:proofErr w:type="spellStart"/>
      <w:r w:rsidRPr="00023184">
        <w:rPr>
          <w:iCs/>
          <w:szCs w:val="24"/>
          <w:lang w:eastAsia="zh-CN"/>
        </w:rPr>
        <w:t>Tidentify_inter_without_index</w:t>
      </w:r>
      <w:proofErr w:type="spellEnd"/>
      <w:r w:rsidRPr="00023184">
        <w:rPr>
          <w:iCs/>
          <w:szCs w:val="24"/>
          <w:lang w:eastAsia="zh-CN"/>
        </w:rPr>
        <w:t xml:space="preserve"> is applicable to UE (2) UE </w:t>
      </w:r>
      <w:proofErr w:type="gramStart"/>
      <w:r w:rsidRPr="00023184">
        <w:rPr>
          <w:iCs/>
          <w:szCs w:val="24"/>
          <w:lang w:eastAsia="zh-CN"/>
        </w:rPr>
        <w:t>is capable of serving</w:t>
      </w:r>
      <w:proofErr w:type="gramEnd"/>
      <w:r w:rsidRPr="00023184">
        <w:rPr>
          <w:iCs/>
          <w:szCs w:val="24"/>
          <w:lang w:eastAsia="zh-CN"/>
        </w:rPr>
        <w:t xml:space="preserve"> cell communication within SMTC based on the agreed scheduling restriction associated with </w:t>
      </w:r>
      <w:proofErr w:type="spellStart"/>
      <w:r w:rsidRPr="00023184">
        <w:rPr>
          <w:iCs/>
          <w:szCs w:val="24"/>
          <w:lang w:eastAsia="zh-CN"/>
        </w:rPr>
        <w:t>deriveSSB</w:t>
      </w:r>
      <w:proofErr w:type="spellEnd"/>
      <w:r w:rsidRPr="00023184">
        <w:rPr>
          <w:iCs/>
          <w:szCs w:val="24"/>
          <w:lang w:eastAsia="zh-CN"/>
        </w:rPr>
        <w:t>-</w:t>
      </w:r>
      <w:proofErr w:type="spellStart"/>
      <w:r w:rsidRPr="00023184">
        <w:rPr>
          <w:iCs/>
          <w:szCs w:val="24"/>
          <w:lang w:eastAsia="zh-CN"/>
        </w:rPr>
        <w:t>IndexFromCell</w:t>
      </w:r>
      <w:proofErr w:type="spellEnd"/>
      <w:r w:rsidRPr="00023184">
        <w:rPr>
          <w:iCs/>
          <w:szCs w:val="24"/>
          <w:lang w:eastAsia="zh-CN"/>
        </w:rPr>
        <w:t>-inter (QC)</w:t>
      </w:r>
    </w:p>
    <w:p w14:paraId="743EB3CB" w14:textId="77777777" w:rsidR="00023184" w:rsidRPr="00023184" w:rsidRDefault="00023184" w:rsidP="00023184">
      <w:pPr>
        <w:numPr>
          <w:ilvl w:val="1"/>
          <w:numId w:val="1"/>
        </w:numPr>
        <w:overflowPunct/>
        <w:autoSpaceDE/>
        <w:autoSpaceDN/>
        <w:adjustRightInd/>
        <w:spacing w:after="120"/>
        <w:ind w:left="1440"/>
        <w:textAlignment w:val="auto"/>
        <w:rPr>
          <w:szCs w:val="24"/>
          <w:lang w:eastAsia="zh-CN"/>
        </w:rPr>
      </w:pPr>
      <w:r w:rsidRPr="00023184">
        <w:rPr>
          <w:szCs w:val="24"/>
          <w:lang w:eastAsia="zh-CN"/>
        </w:rPr>
        <w:t xml:space="preserve">Option 1a: </w:t>
      </w:r>
    </w:p>
    <w:p w14:paraId="24846CA8" w14:textId="77777777" w:rsidR="00023184" w:rsidRPr="00023184" w:rsidRDefault="00023184" w:rsidP="00023184">
      <w:pPr>
        <w:numPr>
          <w:ilvl w:val="2"/>
          <w:numId w:val="1"/>
        </w:numPr>
        <w:overflowPunct/>
        <w:autoSpaceDE/>
        <w:autoSpaceDN/>
        <w:adjustRightInd/>
        <w:spacing w:after="120"/>
        <w:textAlignment w:val="auto"/>
        <w:rPr>
          <w:iCs/>
          <w:szCs w:val="24"/>
          <w:lang w:eastAsia="zh-CN"/>
        </w:rPr>
      </w:pPr>
      <w:r w:rsidRPr="00023184">
        <w:rPr>
          <w:iCs/>
          <w:szCs w:val="24"/>
          <w:lang w:eastAsia="zh-CN"/>
        </w:rPr>
        <w:t xml:space="preserve">Introduce a new UE capability related to </w:t>
      </w:r>
      <w:proofErr w:type="spellStart"/>
      <w:r w:rsidRPr="00023184">
        <w:rPr>
          <w:iCs/>
          <w:szCs w:val="24"/>
          <w:lang w:eastAsia="zh-CN"/>
        </w:rPr>
        <w:t>deriveSSB</w:t>
      </w:r>
      <w:proofErr w:type="spellEnd"/>
      <w:r w:rsidRPr="00023184">
        <w:rPr>
          <w:iCs/>
          <w:szCs w:val="24"/>
          <w:lang w:eastAsia="zh-CN"/>
        </w:rPr>
        <w:t>-</w:t>
      </w:r>
      <w:proofErr w:type="spellStart"/>
      <w:r w:rsidRPr="00023184">
        <w:rPr>
          <w:iCs/>
          <w:szCs w:val="24"/>
          <w:lang w:eastAsia="zh-CN"/>
        </w:rPr>
        <w:t>IndexFromCell</w:t>
      </w:r>
      <w:proofErr w:type="spellEnd"/>
      <w:r w:rsidRPr="00023184">
        <w:rPr>
          <w:iCs/>
          <w:szCs w:val="24"/>
          <w:lang w:eastAsia="zh-CN"/>
        </w:rPr>
        <w:t>-inter, and UE supporting the capability is required to meet the following requirements: (HW)</w:t>
      </w:r>
    </w:p>
    <w:p w14:paraId="074930E4" w14:textId="77777777" w:rsidR="00023184" w:rsidRPr="00023184" w:rsidRDefault="00023184" w:rsidP="00023184">
      <w:pPr>
        <w:numPr>
          <w:ilvl w:val="3"/>
          <w:numId w:val="1"/>
        </w:numPr>
        <w:overflowPunct/>
        <w:autoSpaceDE/>
        <w:autoSpaceDN/>
        <w:adjustRightInd/>
        <w:spacing w:after="120"/>
        <w:textAlignment w:val="auto"/>
        <w:rPr>
          <w:iCs/>
          <w:szCs w:val="24"/>
          <w:lang w:eastAsia="zh-CN"/>
        </w:rPr>
      </w:pPr>
      <w:r w:rsidRPr="00023184">
        <w:rPr>
          <w:iCs/>
          <w:szCs w:val="24"/>
          <w:lang w:eastAsia="zh-CN"/>
        </w:rPr>
        <w:t xml:space="preserve">Cell identification delay </w:t>
      </w:r>
      <w:proofErr w:type="spellStart"/>
      <w:r w:rsidRPr="00023184">
        <w:rPr>
          <w:iCs/>
          <w:szCs w:val="24"/>
          <w:lang w:eastAsia="zh-CN"/>
        </w:rPr>
        <w:t>T</w:t>
      </w:r>
      <w:r w:rsidRPr="00023184">
        <w:rPr>
          <w:iCs/>
          <w:szCs w:val="24"/>
          <w:vertAlign w:val="subscript"/>
          <w:lang w:eastAsia="zh-CN"/>
        </w:rPr>
        <w:t>identify_inter_without_index</w:t>
      </w:r>
      <w:proofErr w:type="spellEnd"/>
      <w:r w:rsidRPr="00023184">
        <w:rPr>
          <w:iCs/>
          <w:szCs w:val="24"/>
          <w:vertAlign w:val="subscript"/>
          <w:lang w:eastAsia="zh-CN"/>
        </w:rPr>
        <w:t xml:space="preserve"> </w:t>
      </w:r>
    </w:p>
    <w:p w14:paraId="1DE555B9" w14:textId="77777777" w:rsidR="00023184" w:rsidRPr="00023184" w:rsidRDefault="00023184" w:rsidP="00023184">
      <w:pPr>
        <w:numPr>
          <w:ilvl w:val="3"/>
          <w:numId w:val="1"/>
        </w:numPr>
        <w:overflowPunct/>
        <w:autoSpaceDE/>
        <w:autoSpaceDN/>
        <w:adjustRightInd/>
        <w:spacing w:after="120"/>
        <w:textAlignment w:val="auto"/>
        <w:rPr>
          <w:iCs/>
          <w:szCs w:val="24"/>
          <w:lang w:eastAsia="zh-CN"/>
        </w:rPr>
      </w:pPr>
      <w:r w:rsidRPr="00023184">
        <w:rPr>
          <w:iCs/>
          <w:szCs w:val="24"/>
          <w:lang w:eastAsia="zh-CN"/>
        </w:rPr>
        <w:t>Scheduling restriction during NCSG ML is on SSB symbol level</w:t>
      </w:r>
    </w:p>
    <w:p w14:paraId="02166B35" w14:textId="77777777" w:rsidR="00023184" w:rsidRPr="00023184" w:rsidRDefault="00023184" w:rsidP="00023184">
      <w:pPr>
        <w:numPr>
          <w:ilvl w:val="1"/>
          <w:numId w:val="1"/>
        </w:numPr>
        <w:overflowPunct/>
        <w:autoSpaceDE/>
        <w:autoSpaceDN/>
        <w:adjustRightInd/>
        <w:spacing w:after="120"/>
        <w:ind w:left="1440"/>
        <w:textAlignment w:val="auto"/>
        <w:rPr>
          <w:szCs w:val="24"/>
          <w:lang w:eastAsia="zh-CN"/>
        </w:rPr>
      </w:pPr>
      <w:r w:rsidRPr="00023184">
        <w:rPr>
          <w:szCs w:val="24"/>
          <w:lang w:eastAsia="zh-CN"/>
        </w:rPr>
        <w:t xml:space="preserve">Option 2: </w:t>
      </w:r>
    </w:p>
    <w:p w14:paraId="311B914B" w14:textId="77777777" w:rsidR="00023184" w:rsidRPr="00023184" w:rsidRDefault="00023184" w:rsidP="00023184">
      <w:pPr>
        <w:numPr>
          <w:ilvl w:val="2"/>
          <w:numId w:val="1"/>
        </w:numPr>
        <w:overflowPunct/>
        <w:autoSpaceDE/>
        <w:autoSpaceDN/>
        <w:adjustRightInd/>
        <w:spacing w:after="120"/>
        <w:textAlignment w:val="auto"/>
        <w:rPr>
          <w:szCs w:val="24"/>
          <w:lang w:eastAsia="zh-CN"/>
        </w:rPr>
      </w:pPr>
      <w:r w:rsidRPr="00023184">
        <w:rPr>
          <w:szCs w:val="24"/>
          <w:lang w:val="en-US" w:eastAsia="zh-CN"/>
        </w:rPr>
        <w:t xml:space="preserve">not necessary to introduce UE capability indicating support of </w:t>
      </w:r>
      <w:proofErr w:type="spellStart"/>
      <w:r w:rsidRPr="00023184">
        <w:rPr>
          <w:szCs w:val="24"/>
          <w:lang w:val="en-US" w:eastAsia="zh-CN"/>
        </w:rPr>
        <w:t>deriveSSB</w:t>
      </w:r>
      <w:proofErr w:type="spellEnd"/>
      <w:r w:rsidRPr="00023184">
        <w:rPr>
          <w:szCs w:val="24"/>
          <w:lang w:val="en-US" w:eastAsia="zh-CN"/>
        </w:rPr>
        <w:t>-</w:t>
      </w:r>
      <w:proofErr w:type="spellStart"/>
      <w:r w:rsidRPr="00023184">
        <w:rPr>
          <w:szCs w:val="24"/>
          <w:lang w:val="en-US" w:eastAsia="zh-CN"/>
        </w:rPr>
        <w:t>IndexFromCell</w:t>
      </w:r>
      <w:proofErr w:type="spellEnd"/>
      <w:r w:rsidRPr="00023184">
        <w:rPr>
          <w:szCs w:val="24"/>
          <w:lang w:val="en-US" w:eastAsia="zh-CN"/>
        </w:rPr>
        <w:t>-inter. (CMCC)</w:t>
      </w:r>
    </w:p>
    <w:p w14:paraId="09A1B734" w14:textId="77777777" w:rsidR="00023184" w:rsidRPr="00023184" w:rsidRDefault="00023184" w:rsidP="00023184">
      <w:pPr>
        <w:numPr>
          <w:ilvl w:val="1"/>
          <w:numId w:val="1"/>
        </w:numPr>
        <w:overflowPunct/>
        <w:autoSpaceDE/>
        <w:autoSpaceDN/>
        <w:adjustRightInd/>
        <w:spacing w:after="120"/>
        <w:ind w:left="1440"/>
        <w:textAlignment w:val="auto"/>
        <w:rPr>
          <w:szCs w:val="24"/>
          <w:lang w:eastAsia="zh-CN"/>
        </w:rPr>
      </w:pPr>
      <w:r w:rsidRPr="00023184">
        <w:rPr>
          <w:szCs w:val="24"/>
          <w:lang w:eastAsia="zh-CN"/>
        </w:rPr>
        <w:t xml:space="preserve">Option 3: </w:t>
      </w:r>
    </w:p>
    <w:p w14:paraId="1BFDFEEA" w14:textId="77777777" w:rsidR="00023184" w:rsidRPr="00023184" w:rsidRDefault="00023184" w:rsidP="00023184">
      <w:pPr>
        <w:numPr>
          <w:ilvl w:val="2"/>
          <w:numId w:val="1"/>
        </w:numPr>
        <w:overflowPunct/>
        <w:autoSpaceDE/>
        <w:autoSpaceDN/>
        <w:adjustRightInd/>
        <w:spacing w:after="120"/>
        <w:textAlignment w:val="auto"/>
        <w:rPr>
          <w:szCs w:val="24"/>
          <w:lang w:eastAsia="zh-CN"/>
        </w:rPr>
      </w:pPr>
      <w:r w:rsidRPr="00023184">
        <w:rPr>
          <w:szCs w:val="24"/>
          <w:lang w:val="en-US" w:eastAsia="zh-CN"/>
        </w:rPr>
        <w:t>No new UE capability for UE supporting NCSG. Introduce a new UE capability for UE not supporting NCSG after R17(ZTE)</w:t>
      </w:r>
    </w:p>
    <w:p w14:paraId="4F6B5D2D" w14:textId="77777777" w:rsidR="00B20EBC" w:rsidRDefault="00B20EBC" w:rsidP="00B20EBC">
      <w:pPr>
        <w:rPr>
          <w:b/>
          <w:bCs/>
          <w:lang w:eastAsia="ko-KR"/>
        </w:rPr>
      </w:pPr>
      <w:r w:rsidRPr="00B4108F">
        <w:rPr>
          <w:b/>
          <w:bCs/>
          <w:lang w:eastAsia="ko-KR"/>
        </w:rPr>
        <w:lastRenderedPageBreak/>
        <w:t>Discussions:</w:t>
      </w:r>
    </w:p>
    <w:p w14:paraId="64E25EC9" w14:textId="49E190BF" w:rsidR="00B20EBC" w:rsidRDefault="002F6E44" w:rsidP="00B20EBC">
      <w:pPr>
        <w:rPr>
          <w:lang w:eastAsia="ko-KR"/>
        </w:rPr>
      </w:pPr>
      <w:r w:rsidRPr="002F6E44">
        <w:rPr>
          <w:lang w:eastAsia="ko-KR"/>
        </w:rPr>
        <w:t xml:space="preserve">CMCC: </w:t>
      </w:r>
      <w:r>
        <w:rPr>
          <w:lang w:eastAsia="ko-KR"/>
        </w:rPr>
        <w:t>We do not see the necessity to have the capability.</w:t>
      </w:r>
      <w:r w:rsidR="008E166C">
        <w:rPr>
          <w:lang w:eastAsia="ko-KR"/>
        </w:rPr>
        <w:t xml:space="preserve"> We don’t have capability for intra case.</w:t>
      </w:r>
    </w:p>
    <w:p w14:paraId="6D7ACDF2" w14:textId="7EE141B2" w:rsidR="008E166C" w:rsidRDefault="008E166C" w:rsidP="00B20EBC">
      <w:pPr>
        <w:rPr>
          <w:lang w:eastAsia="ko-KR"/>
        </w:rPr>
      </w:pPr>
      <w:r>
        <w:rPr>
          <w:lang w:eastAsia="ko-KR"/>
        </w:rPr>
        <w:t>ZTE: we agree with CMCC. We support option 2</w:t>
      </w:r>
      <w:r w:rsidR="001C006D">
        <w:rPr>
          <w:lang w:eastAsia="ko-KR"/>
        </w:rPr>
        <w:t>.</w:t>
      </w:r>
    </w:p>
    <w:p w14:paraId="1A747DF5" w14:textId="47CA920B" w:rsidR="005A534F" w:rsidRDefault="005A534F" w:rsidP="00B20EBC">
      <w:pPr>
        <w:rPr>
          <w:lang w:eastAsia="ko-KR"/>
        </w:rPr>
      </w:pPr>
      <w:r>
        <w:rPr>
          <w:lang w:eastAsia="ko-KR"/>
        </w:rPr>
        <w:t xml:space="preserve">Qualcomm: </w:t>
      </w:r>
      <w:r w:rsidR="005A6C01">
        <w:rPr>
          <w:lang w:eastAsia="ko-KR"/>
        </w:rPr>
        <w:t>we support option 1 and 1a.</w:t>
      </w:r>
      <w:r w:rsidR="00CA371D">
        <w:rPr>
          <w:lang w:eastAsia="ko-KR"/>
        </w:rPr>
        <w:t xml:space="preserve"> It could be more challenging to UE when the UE needs to coordinate </w:t>
      </w:r>
      <w:r w:rsidR="00A96401">
        <w:rPr>
          <w:lang w:eastAsia="ko-KR"/>
        </w:rPr>
        <w:t>between RF chains for data and measurement.</w:t>
      </w:r>
      <w:r w:rsidR="00630D13">
        <w:rPr>
          <w:lang w:eastAsia="ko-KR"/>
        </w:rPr>
        <w:t xml:space="preserve"> </w:t>
      </w:r>
    </w:p>
    <w:p w14:paraId="415190A7" w14:textId="0FEE8A2C" w:rsidR="00630D13" w:rsidRDefault="00630D13" w:rsidP="00B20EBC">
      <w:pPr>
        <w:rPr>
          <w:lang w:eastAsia="ko-KR"/>
        </w:rPr>
      </w:pPr>
      <w:r>
        <w:rPr>
          <w:lang w:eastAsia="ko-KR"/>
        </w:rPr>
        <w:t>OPPO: We prefer option 2.</w:t>
      </w:r>
      <w:r w:rsidR="00D20F2B">
        <w:rPr>
          <w:lang w:eastAsia="ko-KR"/>
        </w:rPr>
        <w:t xml:space="preserve"> We recognize the reason to have capability. </w:t>
      </w:r>
      <w:r w:rsidR="00007F67">
        <w:rPr>
          <w:lang w:eastAsia="ko-KR"/>
        </w:rPr>
        <w:t xml:space="preserve">One compromise is to apply only scheduling restriction to the capable UE but not the cell identification delay reduction due to </w:t>
      </w:r>
      <w:r w:rsidR="00C058C0">
        <w:rPr>
          <w:lang w:eastAsia="ko-KR"/>
        </w:rPr>
        <w:t>measurements without index reading.</w:t>
      </w:r>
    </w:p>
    <w:p w14:paraId="4D378690" w14:textId="4C90CA46" w:rsidR="00C058C0" w:rsidRDefault="00C058C0" w:rsidP="00B20EBC">
      <w:pPr>
        <w:rPr>
          <w:lang w:eastAsia="ko-KR"/>
        </w:rPr>
      </w:pPr>
      <w:r>
        <w:rPr>
          <w:lang w:eastAsia="ko-KR"/>
        </w:rPr>
        <w:t xml:space="preserve">Apple: we prefer option 1 and 1a. </w:t>
      </w:r>
      <w:r w:rsidR="007825D8">
        <w:rPr>
          <w:lang w:eastAsia="ko-KR"/>
        </w:rPr>
        <w:t xml:space="preserve">this network flag </w:t>
      </w:r>
      <w:r w:rsidR="008335AC">
        <w:rPr>
          <w:lang w:eastAsia="ko-KR"/>
        </w:rPr>
        <w:t>was introduced recently.</w:t>
      </w:r>
    </w:p>
    <w:p w14:paraId="69ACAF60" w14:textId="29526E7F" w:rsidR="00670A46" w:rsidRDefault="00670A46" w:rsidP="00B20EBC">
      <w:pPr>
        <w:rPr>
          <w:lang w:eastAsia="ko-KR"/>
        </w:rPr>
      </w:pPr>
      <w:r>
        <w:rPr>
          <w:lang w:eastAsia="ko-KR"/>
        </w:rPr>
        <w:t xml:space="preserve">Ericsson: we also support option 2. </w:t>
      </w:r>
      <w:r w:rsidR="007B71D3">
        <w:rPr>
          <w:lang w:eastAsia="ko-KR"/>
        </w:rPr>
        <w:t xml:space="preserve">It is complicated for the network </w:t>
      </w:r>
      <w:r w:rsidR="00745F09">
        <w:rPr>
          <w:lang w:eastAsia="ko-KR"/>
        </w:rPr>
        <w:t>to handle the capability. Regarding option 3, we would like to avoid discussing anything outside NCSG.</w:t>
      </w:r>
    </w:p>
    <w:p w14:paraId="5A65C265" w14:textId="57E197A9" w:rsidR="00745F09" w:rsidRDefault="00286A7A" w:rsidP="00B20EBC">
      <w:pPr>
        <w:rPr>
          <w:lang w:eastAsia="ko-KR"/>
        </w:rPr>
      </w:pPr>
      <w:r>
        <w:rPr>
          <w:lang w:eastAsia="ko-KR"/>
        </w:rPr>
        <w:t>Huawei: this flag and feature has little to do with NCSG.</w:t>
      </w:r>
      <w:r w:rsidR="006A4433">
        <w:rPr>
          <w:lang w:eastAsia="ko-KR"/>
        </w:rPr>
        <w:t xml:space="preserve"> It is reasonable to have the capability since they are separate features.</w:t>
      </w:r>
      <w:r w:rsidR="00207400">
        <w:rPr>
          <w:lang w:eastAsia="ko-KR"/>
        </w:rPr>
        <w:t xml:space="preserve"> We echo QC comments that it is demanding for the UE to coordinate between chains.</w:t>
      </w:r>
    </w:p>
    <w:p w14:paraId="04841247" w14:textId="5454A32D" w:rsidR="00207400" w:rsidRDefault="00207400" w:rsidP="00B20EBC">
      <w:pPr>
        <w:rPr>
          <w:lang w:eastAsia="ko-KR"/>
        </w:rPr>
      </w:pPr>
      <w:r>
        <w:rPr>
          <w:lang w:eastAsia="ko-KR"/>
        </w:rPr>
        <w:t xml:space="preserve">Intel: </w:t>
      </w:r>
      <w:r w:rsidR="000D32FF">
        <w:rPr>
          <w:lang w:eastAsia="ko-KR"/>
        </w:rPr>
        <w:t xml:space="preserve">we have concerns to introduce capability. If the UE supports NCSG, such coordination between chains is assumed supported by the UE. </w:t>
      </w:r>
      <w:r w:rsidR="00ED225E">
        <w:rPr>
          <w:lang w:eastAsia="ko-KR"/>
        </w:rPr>
        <w:t>Introducing capability is rather late. We support option 2 but could consider the compromise from OPPO and MTK.</w:t>
      </w:r>
    </w:p>
    <w:p w14:paraId="4E04CC7D" w14:textId="38427C04" w:rsidR="00ED225E" w:rsidRDefault="009E771F" w:rsidP="00B20EBC">
      <w:pPr>
        <w:rPr>
          <w:lang w:eastAsia="ko-KR"/>
        </w:rPr>
      </w:pPr>
      <w:r>
        <w:rPr>
          <w:lang w:eastAsia="ko-KR"/>
        </w:rPr>
        <w:t xml:space="preserve">CATT: we support option 2. </w:t>
      </w:r>
    </w:p>
    <w:p w14:paraId="699C6DE8" w14:textId="0C95945F" w:rsidR="00217CBA" w:rsidRDefault="00217CBA" w:rsidP="00B20EBC">
      <w:pPr>
        <w:rPr>
          <w:lang w:eastAsia="ko-KR"/>
        </w:rPr>
      </w:pPr>
      <w:r>
        <w:rPr>
          <w:lang w:eastAsia="ko-KR"/>
        </w:rPr>
        <w:t xml:space="preserve">Nokia: </w:t>
      </w:r>
      <w:r w:rsidR="00E35600">
        <w:rPr>
          <w:lang w:eastAsia="ko-KR"/>
        </w:rPr>
        <w:t>we support option 1 and 1a. we need to allow powerful UE to have less interruption</w:t>
      </w:r>
      <w:r w:rsidR="00947707">
        <w:rPr>
          <w:lang w:eastAsia="ko-KR"/>
        </w:rPr>
        <w:t>.</w:t>
      </w:r>
    </w:p>
    <w:p w14:paraId="6169C96A" w14:textId="54BD7055" w:rsidR="00947707" w:rsidRDefault="00947707" w:rsidP="00B20EBC">
      <w:pPr>
        <w:rPr>
          <w:lang w:eastAsia="ko-KR"/>
        </w:rPr>
      </w:pPr>
      <w:r>
        <w:rPr>
          <w:lang w:eastAsia="ko-KR"/>
        </w:rPr>
        <w:t xml:space="preserve">ZTE: the flag is introduced in NCSG scope. </w:t>
      </w:r>
      <w:r w:rsidR="000422C9">
        <w:rPr>
          <w:lang w:eastAsia="ko-KR"/>
        </w:rPr>
        <w:t xml:space="preserve">It allows the UE to have less interruption in general. For NCSG capable UE, </w:t>
      </w:r>
      <w:r w:rsidR="000A6CE6">
        <w:rPr>
          <w:lang w:eastAsia="ko-KR"/>
        </w:rPr>
        <w:t xml:space="preserve">basic assumption is that the UE is rather </w:t>
      </w:r>
      <w:proofErr w:type="spellStart"/>
      <w:r w:rsidR="000A6CE6">
        <w:rPr>
          <w:lang w:eastAsia="ko-KR"/>
        </w:rPr>
        <w:t>ppowerful</w:t>
      </w:r>
      <w:proofErr w:type="spellEnd"/>
      <w:r w:rsidR="000A6CE6">
        <w:rPr>
          <w:lang w:eastAsia="ko-KR"/>
        </w:rPr>
        <w:t xml:space="preserve"> in terms of coordination between chains.</w:t>
      </w:r>
    </w:p>
    <w:p w14:paraId="028B5DCD" w14:textId="78CB275E" w:rsidR="000A6CE6" w:rsidRDefault="000A6CE6" w:rsidP="00B20EBC">
      <w:pPr>
        <w:rPr>
          <w:lang w:eastAsia="ko-KR"/>
        </w:rPr>
      </w:pPr>
      <w:r>
        <w:rPr>
          <w:lang w:eastAsia="ko-KR"/>
        </w:rPr>
        <w:t xml:space="preserve">Qualcomm: </w:t>
      </w:r>
      <w:r w:rsidR="00D76363">
        <w:rPr>
          <w:lang w:eastAsia="ko-KR"/>
        </w:rPr>
        <w:t>our concern is that when the flag is enabled, the UE uses the serving cell timing</w:t>
      </w:r>
      <w:r w:rsidR="00B226A1">
        <w:rPr>
          <w:lang w:eastAsia="ko-KR"/>
        </w:rPr>
        <w:t xml:space="preserve"> if the UE is using common beam module between the chains. </w:t>
      </w:r>
    </w:p>
    <w:p w14:paraId="24B233A4" w14:textId="25647A81" w:rsidR="00FE1276" w:rsidRDefault="00FE1276" w:rsidP="00B20EBC">
      <w:pPr>
        <w:rPr>
          <w:lang w:eastAsia="ko-KR"/>
        </w:rPr>
      </w:pPr>
      <w:r>
        <w:rPr>
          <w:lang w:eastAsia="ko-KR"/>
        </w:rPr>
        <w:t>CMCC: to Qualcomm, if we introduce the capability is it only for FR2?</w:t>
      </w:r>
    </w:p>
    <w:p w14:paraId="1ABC7A1C" w14:textId="74675A53" w:rsidR="00B87B15" w:rsidRDefault="00B87B15" w:rsidP="00B20EBC">
      <w:pPr>
        <w:rPr>
          <w:lang w:eastAsia="ko-KR"/>
        </w:rPr>
      </w:pPr>
      <w:r>
        <w:rPr>
          <w:lang w:eastAsia="ko-KR"/>
        </w:rPr>
        <w:t>Qualcomm: we can do that.</w:t>
      </w:r>
    </w:p>
    <w:p w14:paraId="5B5B443F" w14:textId="6BDED803" w:rsidR="00B20EBC" w:rsidRPr="00E11CCA" w:rsidRDefault="00E11CCA" w:rsidP="00B20EBC">
      <w:pPr>
        <w:rPr>
          <w:b/>
          <w:bCs/>
          <w:highlight w:val="yellow"/>
          <w:lang w:eastAsia="ko-KR"/>
        </w:rPr>
      </w:pPr>
      <w:r w:rsidRPr="00E11CCA">
        <w:rPr>
          <w:b/>
          <w:bCs/>
          <w:highlight w:val="yellow"/>
          <w:lang w:eastAsia="ko-KR"/>
        </w:rPr>
        <w:t xml:space="preserve">Tentative </w:t>
      </w:r>
      <w:r w:rsidR="00B20EBC" w:rsidRPr="00E11CCA">
        <w:rPr>
          <w:b/>
          <w:bCs/>
          <w:highlight w:val="yellow"/>
          <w:lang w:eastAsia="ko-KR"/>
        </w:rPr>
        <w:t>Agreement</w:t>
      </w:r>
      <w:r w:rsidRPr="00E11CCA">
        <w:rPr>
          <w:b/>
          <w:bCs/>
          <w:highlight w:val="yellow"/>
          <w:lang w:eastAsia="ko-KR"/>
        </w:rPr>
        <w:t>s</w:t>
      </w:r>
      <w:r w:rsidR="00B20EBC" w:rsidRPr="00E11CCA">
        <w:rPr>
          <w:b/>
          <w:bCs/>
          <w:highlight w:val="yellow"/>
          <w:lang w:eastAsia="ko-KR"/>
        </w:rPr>
        <w:t>:</w:t>
      </w:r>
    </w:p>
    <w:p w14:paraId="57560F0F" w14:textId="40EE81B1" w:rsidR="00B20EBC" w:rsidRPr="00E11CCA" w:rsidRDefault="00A3606F" w:rsidP="00B20EBC">
      <w:pPr>
        <w:rPr>
          <w:highlight w:val="yellow"/>
          <w:lang w:eastAsia="ko-KR"/>
        </w:rPr>
      </w:pPr>
      <w:r w:rsidRPr="00E11CCA">
        <w:rPr>
          <w:highlight w:val="yellow"/>
          <w:lang w:eastAsia="ko-KR"/>
        </w:rPr>
        <w:t xml:space="preserve">Confirm that </w:t>
      </w:r>
      <w:r w:rsidR="00646FA4" w:rsidRPr="00E11CCA">
        <w:rPr>
          <w:highlight w:val="yellow"/>
          <w:lang w:eastAsia="ko-KR"/>
        </w:rPr>
        <w:t xml:space="preserve">RAN4 specifies RRM requirements considering that </w:t>
      </w:r>
      <w:r w:rsidRPr="00E11CCA">
        <w:rPr>
          <w:highlight w:val="yellow"/>
          <w:lang w:eastAsia="ko-KR"/>
        </w:rPr>
        <w:t>the flag</w:t>
      </w:r>
      <w:r w:rsidR="003207EA" w:rsidRPr="00E11CCA">
        <w:rPr>
          <w:szCs w:val="24"/>
          <w:highlight w:val="yellow"/>
          <w:lang w:val="en-US" w:eastAsia="zh-CN"/>
        </w:rPr>
        <w:t xml:space="preserve"> </w:t>
      </w:r>
      <w:proofErr w:type="spellStart"/>
      <w:r w:rsidR="003207EA" w:rsidRPr="00E11CCA">
        <w:rPr>
          <w:i/>
          <w:iCs/>
          <w:szCs w:val="24"/>
          <w:highlight w:val="yellow"/>
          <w:lang w:val="en-US" w:eastAsia="zh-CN"/>
        </w:rPr>
        <w:t>deriveSSB</w:t>
      </w:r>
      <w:proofErr w:type="spellEnd"/>
      <w:r w:rsidR="003207EA" w:rsidRPr="00E11CCA">
        <w:rPr>
          <w:i/>
          <w:iCs/>
          <w:szCs w:val="24"/>
          <w:highlight w:val="yellow"/>
          <w:lang w:val="en-US" w:eastAsia="zh-CN"/>
        </w:rPr>
        <w:t>-</w:t>
      </w:r>
      <w:proofErr w:type="spellStart"/>
      <w:r w:rsidR="003207EA" w:rsidRPr="00E11CCA">
        <w:rPr>
          <w:i/>
          <w:iCs/>
          <w:szCs w:val="24"/>
          <w:highlight w:val="yellow"/>
          <w:lang w:val="en-US" w:eastAsia="zh-CN"/>
        </w:rPr>
        <w:t>IndexFromCell</w:t>
      </w:r>
      <w:proofErr w:type="spellEnd"/>
      <w:r w:rsidR="003207EA" w:rsidRPr="00E11CCA">
        <w:rPr>
          <w:i/>
          <w:iCs/>
          <w:szCs w:val="24"/>
          <w:highlight w:val="yellow"/>
          <w:lang w:val="en-US" w:eastAsia="zh-CN"/>
        </w:rPr>
        <w:t>-inter</w:t>
      </w:r>
      <w:r w:rsidRPr="00E11CCA">
        <w:rPr>
          <w:highlight w:val="yellow"/>
          <w:lang w:eastAsia="ko-KR"/>
        </w:rPr>
        <w:t xml:space="preserve"> is applied only to NCSG capable UE in Rel-17.</w:t>
      </w:r>
    </w:p>
    <w:p w14:paraId="23F98CD9" w14:textId="765A1BAC" w:rsidR="003207EA" w:rsidRPr="00E11CCA" w:rsidRDefault="00FD71D3" w:rsidP="00B20EBC">
      <w:pPr>
        <w:rPr>
          <w:highlight w:val="yellow"/>
          <w:lang w:eastAsia="ko-KR"/>
        </w:rPr>
      </w:pPr>
      <w:r w:rsidRPr="00E11CCA">
        <w:rPr>
          <w:highlight w:val="yellow"/>
          <w:lang w:eastAsia="ko-KR"/>
        </w:rPr>
        <w:t xml:space="preserve">Introduce the </w:t>
      </w:r>
      <w:r w:rsidR="00E11CCA" w:rsidRPr="00E11CCA">
        <w:rPr>
          <w:highlight w:val="yellow"/>
          <w:lang w:eastAsia="ko-KR"/>
        </w:rPr>
        <w:t xml:space="preserve">optional </w:t>
      </w:r>
      <w:r w:rsidRPr="00E11CCA">
        <w:rPr>
          <w:highlight w:val="yellow"/>
          <w:lang w:eastAsia="ko-KR"/>
        </w:rPr>
        <w:t>capability</w:t>
      </w:r>
      <w:r w:rsidR="009E39C6" w:rsidRPr="00E11CCA">
        <w:rPr>
          <w:highlight w:val="yellow"/>
          <w:lang w:eastAsia="ko-KR"/>
        </w:rPr>
        <w:t xml:space="preserve"> in FR2</w:t>
      </w:r>
      <w:r w:rsidRPr="00E11CCA">
        <w:rPr>
          <w:highlight w:val="yellow"/>
          <w:lang w:eastAsia="ko-KR"/>
        </w:rPr>
        <w:t xml:space="preserve"> for the UE to indicate </w:t>
      </w:r>
      <w:r w:rsidR="00461FB1" w:rsidRPr="00E11CCA">
        <w:rPr>
          <w:highlight w:val="yellow"/>
          <w:lang w:eastAsia="ko-KR"/>
        </w:rPr>
        <w:t>whether it is capable of</w:t>
      </w:r>
    </w:p>
    <w:p w14:paraId="79A05E7E" w14:textId="77777777" w:rsidR="00183526" w:rsidRPr="00E11CCA" w:rsidRDefault="00183526" w:rsidP="00183526">
      <w:pPr>
        <w:numPr>
          <w:ilvl w:val="3"/>
          <w:numId w:val="1"/>
        </w:numPr>
        <w:overflowPunct/>
        <w:autoSpaceDE/>
        <w:autoSpaceDN/>
        <w:snapToGrid w:val="0"/>
        <w:spacing w:after="120"/>
        <w:ind w:left="648"/>
        <w:textAlignment w:val="auto"/>
        <w:rPr>
          <w:iCs/>
          <w:szCs w:val="24"/>
          <w:highlight w:val="yellow"/>
          <w:lang w:eastAsia="zh-CN"/>
        </w:rPr>
      </w:pPr>
      <w:r w:rsidRPr="00E11CCA">
        <w:rPr>
          <w:iCs/>
          <w:szCs w:val="24"/>
          <w:highlight w:val="yellow"/>
          <w:lang w:eastAsia="zh-CN"/>
        </w:rPr>
        <w:t>Scheduling restriction during NCSG ML is on SSB symbol level</w:t>
      </w:r>
    </w:p>
    <w:p w14:paraId="221632C7" w14:textId="2F9BFA5E" w:rsidR="00461FB1" w:rsidRPr="00F04BAF" w:rsidRDefault="00183526" w:rsidP="00977CA3">
      <w:pPr>
        <w:numPr>
          <w:ilvl w:val="3"/>
          <w:numId w:val="1"/>
        </w:numPr>
        <w:overflowPunct/>
        <w:autoSpaceDE/>
        <w:autoSpaceDN/>
        <w:snapToGrid w:val="0"/>
        <w:spacing w:after="120"/>
        <w:ind w:left="648"/>
        <w:textAlignment w:val="auto"/>
        <w:rPr>
          <w:iCs/>
          <w:szCs w:val="24"/>
          <w:highlight w:val="yellow"/>
          <w:lang w:eastAsia="zh-CN"/>
        </w:rPr>
      </w:pPr>
      <w:r w:rsidRPr="00E11CCA">
        <w:rPr>
          <w:iCs/>
          <w:szCs w:val="24"/>
          <w:highlight w:val="yellow"/>
          <w:lang w:eastAsia="zh-CN"/>
        </w:rPr>
        <w:t xml:space="preserve">FFS </w:t>
      </w:r>
      <w:r w:rsidR="00461FB1" w:rsidRPr="00E11CCA">
        <w:rPr>
          <w:iCs/>
          <w:szCs w:val="24"/>
          <w:highlight w:val="yellow"/>
          <w:lang w:eastAsia="zh-CN"/>
        </w:rPr>
        <w:t xml:space="preserve">Cell identification delay </w:t>
      </w:r>
      <w:proofErr w:type="spellStart"/>
      <w:r w:rsidR="00461FB1" w:rsidRPr="00E11CCA">
        <w:rPr>
          <w:iCs/>
          <w:szCs w:val="24"/>
          <w:highlight w:val="yellow"/>
          <w:lang w:eastAsia="zh-CN"/>
        </w:rPr>
        <w:t>T</w:t>
      </w:r>
      <w:r w:rsidR="00461FB1" w:rsidRPr="00E11CCA">
        <w:rPr>
          <w:iCs/>
          <w:szCs w:val="24"/>
          <w:highlight w:val="yellow"/>
          <w:vertAlign w:val="subscript"/>
          <w:lang w:eastAsia="zh-CN"/>
        </w:rPr>
        <w:t>identify_inter_without_index</w:t>
      </w:r>
      <w:proofErr w:type="spellEnd"/>
      <w:r w:rsidR="00461FB1" w:rsidRPr="00E11CCA">
        <w:rPr>
          <w:iCs/>
          <w:szCs w:val="24"/>
          <w:highlight w:val="yellow"/>
          <w:vertAlign w:val="subscript"/>
          <w:lang w:eastAsia="zh-CN"/>
        </w:rPr>
        <w:t xml:space="preserve"> </w:t>
      </w:r>
    </w:p>
    <w:p w14:paraId="0DE0BED8" w14:textId="48E07AFC" w:rsidR="00F04BAF" w:rsidRPr="00F04BAF" w:rsidRDefault="00F04BAF" w:rsidP="00977CA3">
      <w:pPr>
        <w:numPr>
          <w:ilvl w:val="3"/>
          <w:numId w:val="1"/>
        </w:numPr>
        <w:overflowPunct/>
        <w:autoSpaceDE/>
        <w:autoSpaceDN/>
        <w:snapToGrid w:val="0"/>
        <w:spacing w:after="120"/>
        <w:ind w:left="648"/>
        <w:textAlignment w:val="auto"/>
        <w:rPr>
          <w:iCs/>
          <w:szCs w:val="24"/>
          <w:highlight w:val="yellow"/>
          <w:lang w:eastAsia="zh-CN"/>
        </w:rPr>
      </w:pPr>
      <w:r w:rsidRPr="00F04BAF">
        <w:rPr>
          <w:iCs/>
          <w:szCs w:val="24"/>
          <w:highlight w:val="yellow"/>
          <w:lang w:eastAsia="zh-CN"/>
        </w:rPr>
        <w:t>FFS in FR1</w:t>
      </w:r>
    </w:p>
    <w:p w14:paraId="66DAF6E0" w14:textId="7F5E1C33" w:rsidR="00F04BAF" w:rsidRPr="00E11CCA" w:rsidRDefault="00F04BAF" w:rsidP="00977CA3">
      <w:pPr>
        <w:numPr>
          <w:ilvl w:val="3"/>
          <w:numId w:val="1"/>
        </w:numPr>
        <w:overflowPunct/>
        <w:autoSpaceDE/>
        <w:autoSpaceDN/>
        <w:snapToGrid w:val="0"/>
        <w:spacing w:after="120"/>
        <w:ind w:left="648"/>
        <w:textAlignment w:val="auto"/>
        <w:rPr>
          <w:iCs/>
          <w:szCs w:val="24"/>
          <w:highlight w:val="yellow"/>
          <w:lang w:eastAsia="zh-CN"/>
        </w:rPr>
      </w:pPr>
      <w:r>
        <w:rPr>
          <w:iCs/>
          <w:szCs w:val="24"/>
          <w:highlight w:val="yellow"/>
          <w:lang w:eastAsia="zh-CN"/>
        </w:rPr>
        <w:t>FFS for UE not supporting NCSG</w:t>
      </w:r>
    </w:p>
    <w:p w14:paraId="605B7A75" w14:textId="77777777" w:rsidR="00461FB1" w:rsidRDefault="00461FB1" w:rsidP="00B20EBC">
      <w:pPr>
        <w:rPr>
          <w:lang w:eastAsia="ko-KR"/>
        </w:rPr>
      </w:pPr>
    </w:p>
    <w:p w14:paraId="34FA2D1E" w14:textId="374D92C3" w:rsidR="00B6533C" w:rsidRDefault="00B6533C" w:rsidP="00B6533C">
      <w:pPr>
        <w:rPr>
          <w:rFonts w:eastAsia="Times New Roman"/>
          <w:b/>
          <w:bCs/>
          <w:color w:val="000000"/>
          <w:u w:val="single"/>
        </w:rPr>
      </w:pPr>
      <w:r>
        <w:rPr>
          <w:rFonts w:eastAsia="Times New Roman"/>
          <w:b/>
          <w:bCs/>
          <w:color w:val="000000"/>
          <w:u w:val="single"/>
        </w:rPr>
        <w:t xml:space="preserve">Issue </w:t>
      </w:r>
      <w:r w:rsidR="008D58B3" w:rsidRPr="008D58B3">
        <w:rPr>
          <w:rFonts w:eastAsia="Times New Roman"/>
          <w:b/>
          <w:bCs/>
          <w:color w:val="000000"/>
          <w:u w:val="single"/>
        </w:rPr>
        <w:t>1-4: NR-LTE inter-RAT measurement with ‘</w:t>
      </w:r>
      <w:proofErr w:type="spellStart"/>
      <w:r w:rsidR="008D58B3" w:rsidRPr="008D58B3">
        <w:rPr>
          <w:rFonts w:eastAsia="Times New Roman"/>
          <w:b/>
          <w:bCs/>
          <w:color w:val="000000"/>
          <w:u w:val="single"/>
        </w:rPr>
        <w:t>nogap-noncsg</w:t>
      </w:r>
      <w:proofErr w:type="spellEnd"/>
      <w:r w:rsidR="008D58B3" w:rsidRPr="008D58B3">
        <w:rPr>
          <w:rFonts w:eastAsia="Times New Roman"/>
          <w:b/>
          <w:bCs/>
          <w:color w:val="000000"/>
          <w:u w:val="single"/>
        </w:rPr>
        <w:t>’</w:t>
      </w:r>
    </w:p>
    <w:p w14:paraId="4E1D0BDF" w14:textId="77777777" w:rsidR="00E007B5" w:rsidRPr="00E007B5" w:rsidRDefault="00E007B5" w:rsidP="00E007B5">
      <w:pPr>
        <w:numPr>
          <w:ilvl w:val="0"/>
          <w:numId w:val="1"/>
        </w:numPr>
        <w:overflowPunct/>
        <w:autoSpaceDE/>
        <w:autoSpaceDN/>
        <w:adjustRightInd/>
        <w:spacing w:after="120"/>
        <w:ind w:left="720"/>
        <w:textAlignment w:val="auto"/>
        <w:rPr>
          <w:szCs w:val="24"/>
          <w:lang w:eastAsia="zh-CN"/>
        </w:rPr>
      </w:pPr>
      <w:r w:rsidRPr="00E007B5">
        <w:rPr>
          <w:szCs w:val="24"/>
          <w:lang w:eastAsia="zh-CN"/>
        </w:rPr>
        <w:t>Proposals</w:t>
      </w:r>
    </w:p>
    <w:p w14:paraId="4B5D3ED5" w14:textId="77777777" w:rsidR="00E007B5" w:rsidRPr="00E007B5" w:rsidRDefault="00E007B5" w:rsidP="00E007B5">
      <w:pPr>
        <w:numPr>
          <w:ilvl w:val="1"/>
          <w:numId w:val="1"/>
        </w:numPr>
        <w:overflowPunct/>
        <w:autoSpaceDE/>
        <w:autoSpaceDN/>
        <w:adjustRightInd/>
        <w:spacing w:after="120"/>
        <w:ind w:left="1440"/>
        <w:textAlignment w:val="auto"/>
        <w:rPr>
          <w:szCs w:val="24"/>
          <w:lang w:eastAsia="zh-CN"/>
        </w:rPr>
      </w:pPr>
      <w:r w:rsidRPr="00E007B5">
        <w:rPr>
          <w:szCs w:val="24"/>
          <w:lang w:eastAsia="zh-CN"/>
        </w:rPr>
        <w:t xml:space="preserve">Option 1: </w:t>
      </w:r>
      <w:r w:rsidRPr="00E007B5">
        <w:rPr>
          <w:bCs/>
          <w:szCs w:val="24"/>
          <w:lang w:val="en-US" w:eastAsia="zh-CN"/>
        </w:rPr>
        <w:t xml:space="preserve">Define requirements for </w:t>
      </w:r>
      <w:r w:rsidRPr="00E007B5">
        <w:rPr>
          <w:rFonts w:hint="eastAsia"/>
          <w:bCs/>
          <w:szCs w:val="24"/>
          <w:lang w:eastAsia="zh-CN"/>
        </w:rPr>
        <w:t>N</w:t>
      </w:r>
      <w:r w:rsidRPr="00E007B5">
        <w:rPr>
          <w:bCs/>
          <w:szCs w:val="24"/>
          <w:lang w:eastAsia="zh-CN"/>
        </w:rPr>
        <w:t>R – LTE inter-RAT measurement without gap (UE reports ‘</w:t>
      </w:r>
      <w:proofErr w:type="spellStart"/>
      <w:r w:rsidRPr="00E007B5">
        <w:rPr>
          <w:bCs/>
          <w:szCs w:val="24"/>
          <w:lang w:eastAsia="zh-CN"/>
        </w:rPr>
        <w:t>nogap-noncsg</w:t>
      </w:r>
      <w:proofErr w:type="spellEnd"/>
      <w:r w:rsidRPr="00E007B5">
        <w:rPr>
          <w:bCs/>
          <w:szCs w:val="24"/>
          <w:lang w:eastAsia="zh-CN"/>
        </w:rPr>
        <w:t>’ for inter-RAT measurement). (HW)</w:t>
      </w:r>
    </w:p>
    <w:p w14:paraId="53403C88" w14:textId="05864F3D" w:rsidR="00E007B5" w:rsidRPr="00E007B5" w:rsidRDefault="00E007B5" w:rsidP="00E007B5">
      <w:pPr>
        <w:numPr>
          <w:ilvl w:val="1"/>
          <w:numId w:val="1"/>
        </w:numPr>
        <w:overflowPunct/>
        <w:autoSpaceDE/>
        <w:autoSpaceDN/>
        <w:adjustRightInd/>
        <w:spacing w:after="120"/>
        <w:ind w:left="1440"/>
        <w:textAlignment w:val="auto"/>
        <w:rPr>
          <w:szCs w:val="24"/>
          <w:lang w:eastAsia="zh-CN"/>
        </w:rPr>
      </w:pPr>
      <w:bookmarkStart w:id="52" w:name="_Hlk111192489"/>
      <w:r w:rsidRPr="00E007B5">
        <w:rPr>
          <w:bCs/>
          <w:szCs w:val="24"/>
          <w:lang w:eastAsia="zh-CN"/>
        </w:rPr>
        <w:t>Option 2: No additional signalling is required to report ‘</w:t>
      </w:r>
      <w:proofErr w:type="spellStart"/>
      <w:r w:rsidRPr="00E007B5">
        <w:rPr>
          <w:bCs/>
          <w:szCs w:val="24"/>
          <w:lang w:eastAsia="zh-CN"/>
        </w:rPr>
        <w:t>nogap-noncsg</w:t>
      </w:r>
      <w:proofErr w:type="spellEnd"/>
      <w:r w:rsidRPr="00E007B5">
        <w:rPr>
          <w:bCs/>
          <w:szCs w:val="24"/>
          <w:lang w:eastAsia="zh-CN"/>
        </w:rPr>
        <w:t xml:space="preserve">’ for inter-RAT measurements. </w:t>
      </w:r>
    </w:p>
    <w:bookmarkEnd w:id="52"/>
    <w:p w14:paraId="625F0E5D" w14:textId="77777777" w:rsidR="00E007B5" w:rsidRPr="00E007B5" w:rsidRDefault="00E007B5" w:rsidP="00E007B5">
      <w:pPr>
        <w:numPr>
          <w:ilvl w:val="1"/>
          <w:numId w:val="1"/>
        </w:numPr>
        <w:overflowPunct/>
        <w:autoSpaceDE/>
        <w:autoSpaceDN/>
        <w:adjustRightInd/>
        <w:spacing w:after="120"/>
        <w:ind w:left="1440"/>
        <w:textAlignment w:val="auto"/>
        <w:rPr>
          <w:szCs w:val="24"/>
          <w:lang w:eastAsia="zh-CN"/>
        </w:rPr>
      </w:pPr>
      <w:r w:rsidRPr="00E007B5">
        <w:rPr>
          <w:szCs w:val="24"/>
          <w:lang w:eastAsia="zh-CN"/>
        </w:rPr>
        <w:t>Option 3: FFS</w:t>
      </w:r>
    </w:p>
    <w:p w14:paraId="19137A74" w14:textId="77777777" w:rsidR="00B6533C" w:rsidRDefault="00B6533C" w:rsidP="00B6533C">
      <w:pPr>
        <w:rPr>
          <w:b/>
          <w:bCs/>
          <w:lang w:eastAsia="ko-KR"/>
        </w:rPr>
      </w:pPr>
      <w:r w:rsidRPr="00B4108F">
        <w:rPr>
          <w:b/>
          <w:bCs/>
          <w:lang w:eastAsia="ko-KR"/>
        </w:rPr>
        <w:t>Discussions:</w:t>
      </w:r>
    </w:p>
    <w:p w14:paraId="1B4D824B" w14:textId="3B3EF1BB" w:rsidR="00B6533C" w:rsidRDefault="002A0315" w:rsidP="00B6533C">
      <w:pPr>
        <w:rPr>
          <w:lang w:eastAsia="ko-KR"/>
        </w:rPr>
      </w:pPr>
      <w:r w:rsidRPr="002A0315">
        <w:rPr>
          <w:lang w:eastAsia="ko-KR"/>
        </w:rPr>
        <w:t xml:space="preserve">CMCC: </w:t>
      </w:r>
      <w:r>
        <w:rPr>
          <w:lang w:eastAsia="ko-KR"/>
        </w:rPr>
        <w:t>we support option 1.</w:t>
      </w:r>
      <w:r w:rsidR="004D385F">
        <w:rPr>
          <w:lang w:eastAsia="ko-KR"/>
        </w:rPr>
        <w:t xml:space="preserve"> We are missing requirements for UE indicating </w:t>
      </w:r>
      <w:proofErr w:type="spellStart"/>
      <w:r w:rsidR="004D385F">
        <w:rPr>
          <w:lang w:eastAsia="ko-KR"/>
        </w:rPr>
        <w:t>nogap-noncsg</w:t>
      </w:r>
      <w:proofErr w:type="spellEnd"/>
      <w:r w:rsidR="004D385F">
        <w:rPr>
          <w:lang w:eastAsia="ko-KR"/>
        </w:rPr>
        <w:t>.</w:t>
      </w:r>
    </w:p>
    <w:p w14:paraId="78CC5D2F" w14:textId="78494E98" w:rsidR="004D385F" w:rsidRDefault="004D385F" w:rsidP="00B6533C">
      <w:pPr>
        <w:rPr>
          <w:lang w:eastAsia="ko-KR"/>
        </w:rPr>
      </w:pPr>
      <w:r>
        <w:rPr>
          <w:lang w:eastAsia="ko-KR"/>
        </w:rPr>
        <w:lastRenderedPageBreak/>
        <w:t xml:space="preserve">Intel: in Rel-18 we have </w:t>
      </w:r>
      <w:r w:rsidR="003912DB">
        <w:rPr>
          <w:lang w:eastAsia="ko-KR"/>
        </w:rPr>
        <w:t>discussion on the scenarios for NR-LTE inter-RAT gapless measurement. It seems duplicate discussion.</w:t>
      </w:r>
    </w:p>
    <w:p w14:paraId="2F590E96" w14:textId="3D6C89EF" w:rsidR="003912DB" w:rsidRDefault="003912DB" w:rsidP="00B6533C">
      <w:pPr>
        <w:rPr>
          <w:lang w:eastAsia="ko-KR"/>
        </w:rPr>
      </w:pPr>
      <w:r>
        <w:rPr>
          <w:lang w:eastAsia="ko-KR"/>
        </w:rPr>
        <w:t xml:space="preserve">Qualcomm: </w:t>
      </w:r>
      <w:r w:rsidR="004944C4">
        <w:rPr>
          <w:lang w:eastAsia="ko-KR"/>
        </w:rPr>
        <w:t>we are ok with option 1. But it is better to have the discussion in Rel-18.</w:t>
      </w:r>
    </w:p>
    <w:p w14:paraId="07F4663A" w14:textId="48200D83" w:rsidR="004944C4" w:rsidRDefault="004944C4" w:rsidP="00B6533C">
      <w:pPr>
        <w:rPr>
          <w:lang w:eastAsia="ko-KR"/>
        </w:rPr>
      </w:pPr>
      <w:r>
        <w:rPr>
          <w:lang w:eastAsia="ko-KR"/>
        </w:rPr>
        <w:t>Apple: we support option 1 for the completion of the feature.</w:t>
      </w:r>
      <w:r w:rsidR="001A30B9">
        <w:rPr>
          <w:lang w:eastAsia="ko-KR"/>
        </w:rPr>
        <w:t xml:space="preserve"> Regarding Rel-18, we prefer to have NCSG feature </w:t>
      </w:r>
      <w:r w:rsidR="0086457B">
        <w:rPr>
          <w:lang w:eastAsia="ko-KR"/>
        </w:rPr>
        <w:t>completed first.</w:t>
      </w:r>
    </w:p>
    <w:p w14:paraId="10B3401F" w14:textId="221117AF" w:rsidR="0086457B" w:rsidRDefault="0086457B" w:rsidP="00B6533C">
      <w:pPr>
        <w:rPr>
          <w:lang w:eastAsia="ko-KR"/>
        </w:rPr>
      </w:pPr>
      <w:r>
        <w:rPr>
          <w:lang w:eastAsia="ko-KR"/>
        </w:rPr>
        <w:t>Huawei: as proponent we support option 1.</w:t>
      </w:r>
      <w:r w:rsidR="00F42E12">
        <w:rPr>
          <w:lang w:eastAsia="ko-KR"/>
        </w:rPr>
        <w:t xml:space="preserve"> It is clearly missing part. It is already supported scenario in Rel-17. If the requirements are specified in R17, we may not need to have it in R18.</w:t>
      </w:r>
    </w:p>
    <w:p w14:paraId="04C66B58" w14:textId="433CF3BD" w:rsidR="00F42E12" w:rsidRDefault="00F42E12" w:rsidP="00B6533C">
      <w:pPr>
        <w:rPr>
          <w:lang w:eastAsia="ko-KR"/>
        </w:rPr>
      </w:pPr>
      <w:r>
        <w:rPr>
          <w:lang w:eastAsia="ko-KR"/>
        </w:rPr>
        <w:t xml:space="preserve">Nokia: </w:t>
      </w:r>
      <w:r w:rsidR="0060690A">
        <w:rPr>
          <w:lang w:eastAsia="ko-KR"/>
        </w:rPr>
        <w:t>we think it can be discussed in R18.</w:t>
      </w:r>
    </w:p>
    <w:p w14:paraId="145F650A" w14:textId="0AADD01C" w:rsidR="00D747C6" w:rsidRDefault="00D747C6" w:rsidP="00B6533C">
      <w:pPr>
        <w:rPr>
          <w:lang w:eastAsia="ko-KR"/>
        </w:rPr>
      </w:pPr>
      <w:r>
        <w:rPr>
          <w:lang w:eastAsia="ko-KR"/>
        </w:rPr>
        <w:t>ZTE: we agree with Intel.</w:t>
      </w:r>
    </w:p>
    <w:p w14:paraId="49158828" w14:textId="1274CB6C" w:rsidR="00D747C6" w:rsidRDefault="00D747C6" w:rsidP="00B6533C">
      <w:pPr>
        <w:rPr>
          <w:lang w:eastAsia="ko-KR"/>
        </w:rPr>
      </w:pPr>
      <w:r>
        <w:rPr>
          <w:lang w:eastAsia="ko-KR"/>
        </w:rPr>
        <w:t xml:space="preserve">MTK: </w:t>
      </w:r>
      <w:r w:rsidR="00281502">
        <w:rPr>
          <w:lang w:eastAsia="ko-KR"/>
        </w:rPr>
        <w:t>we support option 1. UE reports</w:t>
      </w:r>
      <w:r w:rsidR="005F0111">
        <w:rPr>
          <w:lang w:eastAsia="ko-KR"/>
        </w:rPr>
        <w:t xml:space="preserve"> 2bits capability {gap, </w:t>
      </w:r>
      <w:proofErr w:type="spellStart"/>
      <w:r w:rsidR="005F0111">
        <w:rPr>
          <w:lang w:eastAsia="ko-KR"/>
        </w:rPr>
        <w:t>nogap</w:t>
      </w:r>
      <w:proofErr w:type="spellEnd"/>
      <w:r w:rsidR="005F0111">
        <w:rPr>
          <w:lang w:eastAsia="ko-KR"/>
        </w:rPr>
        <w:t xml:space="preserve">, </w:t>
      </w:r>
      <w:proofErr w:type="spellStart"/>
      <w:r w:rsidR="005F0111">
        <w:rPr>
          <w:lang w:eastAsia="ko-KR"/>
        </w:rPr>
        <w:t>nogap-noncsg</w:t>
      </w:r>
      <w:proofErr w:type="spellEnd"/>
      <w:r w:rsidR="005F0111">
        <w:rPr>
          <w:lang w:eastAsia="ko-KR"/>
        </w:rPr>
        <w:t>}. We need to specify the requirements.</w:t>
      </w:r>
    </w:p>
    <w:p w14:paraId="25AC9DAA" w14:textId="1B4FC656" w:rsidR="005F0111" w:rsidRDefault="005F0111" w:rsidP="00B6533C">
      <w:pPr>
        <w:rPr>
          <w:lang w:eastAsia="ko-KR"/>
        </w:rPr>
      </w:pPr>
      <w:r>
        <w:rPr>
          <w:lang w:eastAsia="ko-KR"/>
        </w:rPr>
        <w:t xml:space="preserve">Ericsson: </w:t>
      </w:r>
      <w:r w:rsidR="00F20101">
        <w:rPr>
          <w:lang w:eastAsia="ko-KR"/>
        </w:rPr>
        <w:t xml:space="preserve">we support option 1. How much is the load? It is better to discuss it in Rel-18. </w:t>
      </w:r>
      <w:r w:rsidR="000D29FA">
        <w:rPr>
          <w:lang w:eastAsia="ko-KR"/>
        </w:rPr>
        <w:t>R18 WID is clearly covering this. This item is quite late now.</w:t>
      </w:r>
    </w:p>
    <w:p w14:paraId="5E787F19" w14:textId="337D5763" w:rsidR="000D29FA" w:rsidRDefault="000D29FA" w:rsidP="00B6533C">
      <w:pPr>
        <w:rPr>
          <w:lang w:eastAsia="ko-KR"/>
        </w:rPr>
      </w:pPr>
      <w:r>
        <w:rPr>
          <w:lang w:eastAsia="ko-KR"/>
        </w:rPr>
        <w:t xml:space="preserve">CATT: </w:t>
      </w:r>
      <w:r w:rsidR="005E0278">
        <w:rPr>
          <w:lang w:eastAsia="ko-KR"/>
        </w:rPr>
        <w:t>it is a new requirement after the closure.</w:t>
      </w:r>
      <w:r w:rsidR="00C95C67">
        <w:rPr>
          <w:lang w:eastAsia="ko-KR"/>
        </w:rPr>
        <w:t xml:space="preserve"> We are not sure how long does this work continue.</w:t>
      </w:r>
    </w:p>
    <w:p w14:paraId="6A8E300D" w14:textId="4C8EC625" w:rsidR="00C95C67" w:rsidRDefault="00C95C67" w:rsidP="00B6533C">
      <w:pPr>
        <w:rPr>
          <w:lang w:eastAsia="ko-KR"/>
        </w:rPr>
      </w:pPr>
      <w:r>
        <w:rPr>
          <w:lang w:eastAsia="ko-KR"/>
        </w:rPr>
        <w:t xml:space="preserve">Vivo: </w:t>
      </w:r>
      <w:r w:rsidR="00BA0BF5">
        <w:rPr>
          <w:lang w:eastAsia="ko-KR"/>
        </w:rPr>
        <w:t>we prefer option 1.</w:t>
      </w:r>
    </w:p>
    <w:p w14:paraId="1C544BDD" w14:textId="0D76BF08" w:rsidR="00BA0BF5" w:rsidRDefault="00BA0BF5" w:rsidP="00B6533C">
      <w:pPr>
        <w:rPr>
          <w:lang w:eastAsia="ko-KR"/>
        </w:rPr>
      </w:pPr>
      <w:r>
        <w:rPr>
          <w:lang w:eastAsia="ko-KR"/>
        </w:rPr>
        <w:t xml:space="preserve">Intel: </w:t>
      </w:r>
      <w:r w:rsidR="00A66AC5">
        <w:rPr>
          <w:lang w:eastAsia="ko-KR"/>
        </w:rPr>
        <w:t>our concern is the same with Ericsson’s. it seems huge workload.</w:t>
      </w:r>
    </w:p>
    <w:p w14:paraId="1F8B4FC1" w14:textId="53C7C59C" w:rsidR="00300F2B" w:rsidRDefault="00300F2B" w:rsidP="00B6533C">
      <w:pPr>
        <w:rPr>
          <w:lang w:eastAsia="ko-KR"/>
        </w:rPr>
      </w:pPr>
      <w:r>
        <w:rPr>
          <w:lang w:eastAsia="ko-KR"/>
        </w:rPr>
        <w:t xml:space="preserve">Apple: </w:t>
      </w:r>
      <w:r w:rsidR="0002478E">
        <w:rPr>
          <w:lang w:eastAsia="ko-KR"/>
        </w:rPr>
        <w:t xml:space="preserve">the workload is minor. There is already a </w:t>
      </w:r>
      <w:r w:rsidR="00BF75DF">
        <w:rPr>
          <w:lang w:eastAsia="ko-KR"/>
        </w:rPr>
        <w:t>concrete CR. This capability is only for inter-RAT LTE measurements.</w:t>
      </w:r>
      <w:r w:rsidR="00A20B78">
        <w:rPr>
          <w:lang w:eastAsia="ko-KR"/>
        </w:rPr>
        <w:t xml:space="preserve"> It is questionable whether R18 item covers this one.</w:t>
      </w:r>
    </w:p>
    <w:p w14:paraId="31F4E330" w14:textId="0E7BABAE" w:rsidR="00842032" w:rsidRDefault="00842032" w:rsidP="00B6533C">
      <w:pPr>
        <w:rPr>
          <w:lang w:eastAsia="ko-KR"/>
        </w:rPr>
      </w:pPr>
      <w:r>
        <w:rPr>
          <w:lang w:eastAsia="ko-KR"/>
        </w:rPr>
        <w:t xml:space="preserve">CATT: we need to add test case for the core requirements if we agree to </w:t>
      </w:r>
      <w:r w:rsidR="006651D7">
        <w:rPr>
          <w:lang w:eastAsia="ko-KR"/>
        </w:rPr>
        <w:t>introduce.</w:t>
      </w:r>
    </w:p>
    <w:p w14:paraId="3975ECBB" w14:textId="4CE12868" w:rsidR="006651D7" w:rsidRDefault="006651D7" w:rsidP="00B6533C">
      <w:pPr>
        <w:rPr>
          <w:lang w:eastAsia="ko-KR"/>
        </w:rPr>
      </w:pPr>
      <w:r>
        <w:rPr>
          <w:lang w:eastAsia="ko-KR"/>
        </w:rPr>
        <w:t>Apple: we agreed no test for NCSG no gap indication.</w:t>
      </w:r>
    </w:p>
    <w:p w14:paraId="6A35A626" w14:textId="79DB6B86" w:rsidR="00316004" w:rsidRDefault="00316004" w:rsidP="00B6533C">
      <w:pPr>
        <w:rPr>
          <w:lang w:eastAsia="ko-KR"/>
        </w:rPr>
      </w:pPr>
      <w:r>
        <w:rPr>
          <w:lang w:eastAsia="ko-KR"/>
        </w:rPr>
        <w:t xml:space="preserve">Session Chair: </w:t>
      </w:r>
      <w:r w:rsidR="00581704">
        <w:rPr>
          <w:lang w:eastAsia="ko-KR"/>
        </w:rPr>
        <w:t>encourage companies to have further discussion in the 2</w:t>
      </w:r>
      <w:r w:rsidR="00581704" w:rsidRPr="00581704">
        <w:rPr>
          <w:vertAlign w:val="superscript"/>
          <w:lang w:eastAsia="ko-KR"/>
        </w:rPr>
        <w:t>nd</w:t>
      </w:r>
      <w:r w:rsidR="00581704">
        <w:rPr>
          <w:lang w:eastAsia="ko-KR"/>
        </w:rPr>
        <w:t xml:space="preserve"> round checking: a) whether this feature is covered by the Rel-18 item scope; b) the CR from proponent to see if the workload is huge.</w:t>
      </w:r>
    </w:p>
    <w:p w14:paraId="078C3C09" w14:textId="77777777" w:rsidR="00B6533C" w:rsidRPr="00B4108F" w:rsidRDefault="00B6533C" w:rsidP="00B6533C">
      <w:pPr>
        <w:rPr>
          <w:b/>
          <w:bCs/>
          <w:lang w:eastAsia="ko-KR"/>
        </w:rPr>
      </w:pPr>
      <w:r w:rsidRPr="00B4108F">
        <w:rPr>
          <w:b/>
          <w:bCs/>
          <w:lang w:eastAsia="ko-KR"/>
        </w:rPr>
        <w:t>Agreement:</w:t>
      </w:r>
    </w:p>
    <w:p w14:paraId="29E7CF02" w14:textId="77777777" w:rsidR="00B6533C" w:rsidRDefault="00B6533C" w:rsidP="00B6533C">
      <w:pPr>
        <w:rPr>
          <w:lang w:eastAsia="ko-KR"/>
        </w:rPr>
      </w:pPr>
    </w:p>
    <w:p w14:paraId="2C9CE493" w14:textId="77777777" w:rsidR="00EA2F63" w:rsidRPr="00EA2F63" w:rsidRDefault="00EA2F63" w:rsidP="00EA2F63"/>
    <w:p w14:paraId="2028B47F" w14:textId="77777777" w:rsidR="00ED4B10" w:rsidRDefault="00ED4B10" w:rsidP="00ED4B10">
      <w:pPr>
        <w:pStyle w:val="Heading3"/>
      </w:pPr>
      <w:bookmarkStart w:id="53" w:name="_Toc111094854"/>
      <w:r>
        <w:t>9.21</w:t>
      </w:r>
      <w:r>
        <w:tab/>
        <w:t xml:space="preserve">Enhanced </w:t>
      </w:r>
      <w:proofErr w:type="spellStart"/>
      <w:r>
        <w:t>IIoT</w:t>
      </w:r>
      <w:proofErr w:type="spellEnd"/>
      <w:r>
        <w:t xml:space="preserve"> and URLLC support</w:t>
      </w:r>
      <w:bookmarkEnd w:id="53"/>
    </w:p>
    <w:p w14:paraId="489F09A8" w14:textId="77777777" w:rsidR="00ED4B10" w:rsidRDefault="00ED4B10" w:rsidP="00ED4B10">
      <w:pPr>
        <w:pStyle w:val="Heading4"/>
      </w:pPr>
      <w:bookmarkStart w:id="54" w:name="_Toc111094855"/>
      <w:r>
        <w:t>9.21.1</w:t>
      </w:r>
      <w:r>
        <w:tab/>
        <w:t>RRM core requirement maintenance</w:t>
      </w:r>
      <w:bookmarkEnd w:id="54"/>
    </w:p>
    <w:p w14:paraId="44C9C023" w14:textId="77777777" w:rsidR="00ED4B10" w:rsidRDefault="00ED4B10" w:rsidP="00ED4B10">
      <w:pPr>
        <w:pStyle w:val="Heading5"/>
      </w:pPr>
      <w:bookmarkStart w:id="55" w:name="_Toc111094856"/>
      <w:r>
        <w:t>9.21.1.1</w:t>
      </w:r>
      <w:r>
        <w:tab/>
        <w:t>Propagation delay compensation enhancements</w:t>
      </w:r>
      <w:bookmarkEnd w:id="55"/>
    </w:p>
    <w:p w14:paraId="701BA186" w14:textId="77777777" w:rsidR="00ED4B10" w:rsidRDefault="00ED4B10" w:rsidP="00ED4B10">
      <w:pPr>
        <w:rPr>
          <w:rFonts w:ascii="Arial" w:hAnsi="Arial" w:cs="Arial"/>
          <w:b/>
          <w:sz w:val="24"/>
        </w:rPr>
      </w:pPr>
      <w:r>
        <w:rPr>
          <w:rFonts w:ascii="Arial" w:hAnsi="Arial" w:cs="Arial"/>
          <w:b/>
          <w:color w:val="0000FF"/>
          <w:sz w:val="24"/>
        </w:rPr>
        <w:t>R4-2212206</w:t>
      </w:r>
      <w:r>
        <w:rPr>
          <w:rFonts w:ascii="Arial" w:hAnsi="Arial" w:cs="Arial"/>
          <w:b/>
          <w:color w:val="0000FF"/>
          <w:sz w:val="24"/>
        </w:rPr>
        <w:tab/>
      </w:r>
      <w:r>
        <w:rPr>
          <w:rFonts w:ascii="Arial" w:hAnsi="Arial" w:cs="Arial"/>
          <w:b/>
          <w:sz w:val="24"/>
        </w:rPr>
        <w:t>Open issues in core requirements for RTT-based propagation delay compensation</w:t>
      </w:r>
    </w:p>
    <w:p w14:paraId="34DC2072"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F171C3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863FD57" w14:textId="77777777" w:rsidR="00ED4B10" w:rsidRDefault="00ED4B10" w:rsidP="00ED4B10">
      <w:pPr>
        <w:rPr>
          <w:rFonts w:ascii="Arial" w:hAnsi="Arial" w:cs="Arial"/>
          <w:b/>
          <w:sz w:val="24"/>
        </w:rPr>
      </w:pPr>
      <w:r>
        <w:rPr>
          <w:rFonts w:ascii="Arial" w:hAnsi="Arial" w:cs="Arial"/>
          <w:b/>
          <w:color w:val="0000FF"/>
          <w:sz w:val="24"/>
        </w:rPr>
        <w:t>R4-2213048</w:t>
      </w:r>
      <w:r>
        <w:rPr>
          <w:rFonts w:ascii="Arial" w:hAnsi="Arial" w:cs="Arial"/>
          <w:b/>
          <w:color w:val="0000FF"/>
          <w:sz w:val="24"/>
        </w:rPr>
        <w:tab/>
      </w:r>
      <w:r>
        <w:rPr>
          <w:rFonts w:ascii="Arial" w:hAnsi="Arial" w:cs="Arial"/>
          <w:b/>
          <w:sz w:val="24"/>
        </w:rPr>
        <w:t>Remaining issues for PDC enhancement</w:t>
      </w:r>
    </w:p>
    <w:p w14:paraId="1495654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79E7388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0BA6BE" w14:textId="77777777" w:rsidR="00ED4B10" w:rsidRDefault="00ED4B10" w:rsidP="00ED4B10">
      <w:pPr>
        <w:rPr>
          <w:rFonts w:ascii="Arial" w:hAnsi="Arial" w:cs="Arial"/>
          <w:b/>
          <w:sz w:val="24"/>
        </w:rPr>
      </w:pPr>
      <w:r>
        <w:rPr>
          <w:rFonts w:ascii="Arial" w:hAnsi="Arial" w:cs="Arial"/>
          <w:b/>
          <w:color w:val="0000FF"/>
          <w:sz w:val="24"/>
        </w:rPr>
        <w:lastRenderedPageBreak/>
        <w:t>R4-2213049</w:t>
      </w:r>
      <w:r>
        <w:rPr>
          <w:rFonts w:ascii="Arial" w:hAnsi="Arial" w:cs="Arial"/>
          <w:b/>
          <w:color w:val="0000FF"/>
          <w:sz w:val="24"/>
        </w:rPr>
        <w:tab/>
      </w:r>
      <w:r>
        <w:rPr>
          <w:rFonts w:ascii="Arial" w:hAnsi="Arial" w:cs="Arial"/>
          <w:b/>
          <w:sz w:val="24"/>
        </w:rPr>
        <w:t>CR to TS 38.133 Correction to measurements requirements for PDC</w:t>
      </w:r>
    </w:p>
    <w:p w14:paraId="20B011D9"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-2511  rev  Cat: F (Rel-17)</w:t>
      </w:r>
      <w:r>
        <w:br/>
      </w:r>
      <w:r>
        <w:br/>
      </w:r>
      <w:r>
        <w:rPr>
          <w:i/>
        </w:rPr>
        <w:tab/>
      </w:r>
      <w:r>
        <w:rPr>
          <w:i/>
        </w:rPr>
        <w:tab/>
      </w:r>
      <w:r>
        <w:rPr>
          <w:i/>
        </w:rPr>
        <w:tab/>
      </w:r>
      <w:r>
        <w:rPr>
          <w:i/>
        </w:rPr>
        <w:tab/>
      </w:r>
      <w:r>
        <w:rPr>
          <w:i/>
        </w:rPr>
        <w:tab/>
        <w:t>Source: vivo</w:t>
      </w:r>
    </w:p>
    <w:p w14:paraId="55EAEF1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8D6C25" w14:textId="77777777" w:rsidR="00ED4B10" w:rsidRDefault="00ED4B10" w:rsidP="00ED4B10">
      <w:pPr>
        <w:rPr>
          <w:rFonts w:ascii="Arial" w:hAnsi="Arial" w:cs="Arial"/>
          <w:b/>
          <w:sz w:val="24"/>
        </w:rPr>
      </w:pPr>
      <w:r>
        <w:rPr>
          <w:rFonts w:ascii="Arial" w:hAnsi="Arial" w:cs="Arial"/>
          <w:b/>
          <w:color w:val="0000FF"/>
          <w:sz w:val="24"/>
        </w:rPr>
        <w:t>R4-2213552</w:t>
      </w:r>
      <w:r>
        <w:rPr>
          <w:rFonts w:ascii="Arial" w:hAnsi="Arial" w:cs="Arial"/>
          <w:b/>
          <w:color w:val="0000FF"/>
          <w:sz w:val="24"/>
        </w:rPr>
        <w:tab/>
      </w:r>
      <w:r>
        <w:rPr>
          <w:rFonts w:ascii="Arial" w:hAnsi="Arial" w:cs="Arial"/>
          <w:b/>
          <w:sz w:val="24"/>
        </w:rPr>
        <w:t>On RRM requirements for PDC enhancements</w:t>
      </w:r>
    </w:p>
    <w:p w14:paraId="5D88C0E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D0524B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F5F00C" w14:textId="77777777" w:rsidR="00ED4B10" w:rsidRDefault="00ED4B10" w:rsidP="00ED4B10">
      <w:pPr>
        <w:rPr>
          <w:rFonts w:ascii="Arial" w:hAnsi="Arial" w:cs="Arial"/>
          <w:b/>
          <w:sz w:val="24"/>
        </w:rPr>
      </w:pPr>
      <w:r>
        <w:rPr>
          <w:rFonts w:ascii="Arial" w:hAnsi="Arial" w:cs="Arial"/>
          <w:b/>
          <w:color w:val="0000FF"/>
          <w:sz w:val="24"/>
        </w:rPr>
        <w:t>R4-2213553</w:t>
      </w:r>
      <w:r>
        <w:rPr>
          <w:rFonts w:ascii="Arial" w:hAnsi="Arial" w:cs="Arial"/>
          <w:b/>
          <w:color w:val="0000FF"/>
          <w:sz w:val="24"/>
        </w:rPr>
        <w:tab/>
      </w:r>
      <w:r>
        <w:rPr>
          <w:rFonts w:ascii="Arial" w:hAnsi="Arial" w:cs="Arial"/>
          <w:b/>
          <w:sz w:val="24"/>
        </w:rPr>
        <w:t>CR on requirements for UE Rx-Tx measurement for PDC</w:t>
      </w:r>
    </w:p>
    <w:p w14:paraId="30075201"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-2543  rev  Cat: F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39FCD58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AE0DC8" w14:textId="77777777" w:rsidR="00ED4B10" w:rsidRDefault="00ED4B10" w:rsidP="00ED4B10">
      <w:pPr>
        <w:rPr>
          <w:rFonts w:ascii="Arial" w:hAnsi="Arial" w:cs="Arial"/>
          <w:b/>
          <w:sz w:val="24"/>
        </w:rPr>
      </w:pPr>
      <w:r>
        <w:rPr>
          <w:rFonts w:ascii="Arial" w:hAnsi="Arial" w:cs="Arial"/>
          <w:b/>
          <w:color w:val="0000FF"/>
          <w:sz w:val="24"/>
        </w:rPr>
        <w:t>R4-2213657</w:t>
      </w:r>
      <w:r>
        <w:rPr>
          <w:rFonts w:ascii="Arial" w:hAnsi="Arial" w:cs="Arial"/>
          <w:b/>
          <w:color w:val="0000FF"/>
          <w:sz w:val="24"/>
        </w:rPr>
        <w:tab/>
      </w:r>
      <w:r>
        <w:rPr>
          <w:rFonts w:ascii="Arial" w:hAnsi="Arial" w:cs="Arial"/>
          <w:b/>
          <w:sz w:val="24"/>
        </w:rPr>
        <w:t>CR on reporting mapping for URLLC in TS 38.133</w:t>
      </w:r>
    </w:p>
    <w:p w14:paraId="20634B4F"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-2547  rev  Cat: F (Rel-17)</w:t>
      </w:r>
      <w:r>
        <w:br/>
      </w:r>
      <w:r>
        <w:br/>
      </w:r>
      <w:r>
        <w:rPr>
          <w:i/>
        </w:rPr>
        <w:tab/>
      </w:r>
      <w:r>
        <w:rPr>
          <w:i/>
        </w:rPr>
        <w:tab/>
      </w:r>
      <w:r>
        <w:rPr>
          <w:i/>
        </w:rPr>
        <w:tab/>
      </w:r>
      <w:r>
        <w:rPr>
          <w:i/>
        </w:rPr>
        <w:tab/>
      </w:r>
      <w:r>
        <w:rPr>
          <w:i/>
        </w:rPr>
        <w:tab/>
        <w:t>Source: MediaTek inc.</w:t>
      </w:r>
    </w:p>
    <w:p w14:paraId="5B83A4E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C89F77" w14:textId="77777777" w:rsidR="00ED4B10" w:rsidRDefault="00ED4B10" w:rsidP="00ED4B10">
      <w:pPr>
        <w:rPr>
          <w:rFonts w:ascii="Arial" w:hAnsi="Arial" w:cs="Arial"/>
          <w:b/>
          <w:sz w:val="24"/>
        </w:rPr>
      </w:pPr>
      <w:r>
        <w:rPr>
          <w:rFonts w:ascii="Arial" w:hAnsi="Arial" w:cs="Arial"/>
          <w:b/>
          <w:color w:val="0000FF"/>
          <w:sz w:val="24"/>
        </w:rPr>
        <w:t>R4-2213777</w:t>
      </w:r>
      <w:r>
        <w:rPr>
          <w:rFonts w:ascii="Arial" w:hAnsi="Arial" w:cs="Arial"/>
          <w:b/>
          <w:color w:val="0000FF"/>
          <w:sz w:val="24"/>
        </w:rPr>
        <w:tab/>
      </w:r>
      <w:r>
        <w:rPr>
          <w:rFonts w:ascii="Arial" w:hAnsi="Arial" w:cs="Arial"/>
          <w:b/>
          <w:sz w:val="24"/>
        </w:rPr>
        <w:t>Discussion of RRM Core Requirements for PDC</w:t>
      </w:r>
    </w:p>
    <w:p w14:paraId="4FD3C8C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5E5BAD0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E83744" w14:textId="77777777" w:rsidR="00ED4B10" w:rsidRDefault="00ED4B10" w:rsidP="00ED4B10">
      <w:pPr>
        <w:pStyle w:val="Heading5"/>
      </w:pPr>
      <w:bookmarkStart w:id="56" w:name="_Toc111094857"/>
      <w:r>
        <w:t>9.21.1.2</w:t>
      </w:r>
      <w:r>
        <w:tab/>
        <w:t xml:space="preserve">Reference point for </w:t>
      </w:r>
      <w:proofErr w:type="spellStart"/>
      <w:r>
        <w:t>Te</w:t>
      </w:r>
      <w:proofErr w:type="spellEnd"/>
      <w:r>
        <w:t xml:space="preserve"> requirements</w:t>
      </w:r>
      <w:bookmarkEnd w:id="56"/>
    </w:p>
    <w:p w14:paraId="1D25AE95" w14:textId="77777777" w:rsidR="00ED4B10" w:rsidRDefault="00ED4B10" w:rsidP="00ED4B10">
      <w:pPr>
        <w:rPr>
          <w:rFonts w:ascii="Arial" w:hAnsi="Arial" w:cs="Arial"/>
          <w:b/>
          <w:sz w:val="24"/>
        </w:rPr>
      </w:pPr>
      <w:r>
        <w:rPr>
          <w:rFonts w:ascii="Arial" w:hAnsi="Arial" w:cs="Arial"/>
          <w:b/>
          <w:color w:val="0000FF"/>
          <w:sz w:val="24"/>
        </w:rPr>
        <w:t>R4-2212156</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to clarify timing reference point for UE UL timing test cases</w:t>
      </w:r>
    </w:p>
    <w:p w14:paraId="3708D0EC"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F (Rel-17)</w:t>
      </w:r>
      <w:r>
        <w:br/>
      </w:r>
      <w:r>
        <w:br/>
      </w:r>
      <w:r>
        <w:rPr>
          <w:i/>
        </w:rPr>
        <w:tab/>
      </w:r>
      <w:r>
        <w:rPr>
          <w:i/>
        </w:rPr>
        <w:tab/>
      </w:r>
      <w:r>
        <w:rPr>
          <w:i/>
        </w:rPr>
        <w:tab/>
      </w:r>
      <w:r>
        <w:rPr>
          <w:i/>
        </w:rPr>
        <w:tab/>
      </w:r>
      <w:r>
        <w:rPr>
          <w:i/>
        </w:rPr>
        <w:tab/>
        <w:t>Source: Intel Corporation</w:t>
      </w:r>
    </w:p>
    <w:p w14:paraId="42BAC78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72AFD0B" w14:textId="77777777" w:rsidR="00ED4B10" w:rsidRDefault="00ED4B10" w:rsidP="00ED4B10">
      <w:pPr>
        <w:pStyle w:val="Heading5"/>
      </w:pPr>
      <w:bookmarkStart w:id="57" w:name="_Toc111094858"/>
      <w:r>
        <w:t>9.21.1.3</w:t>
      </w:r>
      <w:r>
        <w:tab/>
        <w:t>Others</w:t>
      </w:r>
      <w:bookmarkEnd w:id="57"/>
    </w:p>
    <w:p w14:paraId="2DDEFA7A" w14:textId="77777777" w:rsidR="00ED4B10" w:rsidRDefault="00ED4B10" w:rsidP="00ED4B10">
      <w:pPr>
        <w:pStyle w:val="Heading4"/>
      </w:pPr>
      <w:bookmarkStart w:id="58" w:name="_Toc111094859"/>
      <w:r>
        <w:t>9.21.2</w:t>
      </w:r>
      <w:r>
        <w:tab/>
        <w:t>RRM performance requirements</w:t>
      </w:r>
      <w:bookmarkEnd w:id="58"/>
    </w:p>
    <w:p w14:paraId="3D0FBAB2" w14:textId="77777777" w:rsidR="00ED4B10" w:rsidRDefault="00ED4B10" w:rsidP="00ED4B10">
      <w:pPr>
        <w:pStyle w:val="Heading5"/>
      </w:pPr>
      <w:bookmarkStart w:id="59" w:name="_Toc111094860"/>
      <w:r>
        <w:t>9.21.2.1</w:t>
      </w:r>
      <w:r>
        <w:tab/>
        <w:t>General (test configurations, conditions and etc)</w:t>
      </w:r>
      <w:bookmarkEnd w:id="59"/>
    </w:p>
    <w:p w14:paraId="36A2D80E" w14:textId="77777777" w:rsidR="00ED4B10" w:rsidRDefault="00ED4B10" w:rsidP="00ED4B10">
      <w:pPr>
        <w:rPr>
          <w:rFonts w:ascii="Arial" w:hAnsi="Arial" w:cs="Arial"/>
          <w:b/>
          <w:sz w:val="24"/>
        </w:rPr>
      </w:pPr>
      <w:r>
        <w:rPr>
          <w:rFonts w:ascii="Arial" w:hAnsi="Arial" w:cs="Arial"/>
          <w:b/>
          <w:color w:val="0000FF"/>
          <w:sz w:val="24"/>
        </w:rPr>
        <w:t>R4-2213050</w:t>
      </w:r>
      <w:r>
        <w:rPr>
          <w:rFonts w:ascii="Arial" w:hAnsi="Arial" w:cs="Arial"/>
          <w:b/>
          <w:color w:val="0000FF"/>
          <w:sz w:val="24"/>
        </w:rPr>
        <w:tab/>
      </w:r>
      <w:r>
        <w:rPr>
          <w:rFonts w:ascii="Arial" w:hAnsi="Arial" w:cs="Arial"/>
          <w:b/>
          <w:sz w:val="24"/>
        </w:rPr>
        <w:t>Discussion on performance requirements for PDC enhancement</w:t>
      </w:r>
    </w:p>
    <w:p w14:paraId="08A6046A"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DC66048" w14:textId="77777777" w:rsidR="00ED4B10" w:rsidRDefault="00ED4B10" w:rsidP="00ED4B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9C150A" w14:textId="77777777" w:rsidR="00ED4B10" w:rsidRDefault="00ED4B10" w:rsidP="00ED4B10">
      <w:pPr>
        <w:rPr>
          <w:rFonts w:ascii="Arial" w:hAnsi="Arial" w:cs="Arial"/>
          <w:b/>
          <w:sz w:val="24"/>
        </w:rPr>
      </w:pPr>
      <w:r>
        <w:rPr>
          <w:rFonts w:ascii="Arial" w:hAnsi="Arial" w:cs="Arial"/>
          <w:b/>
          <w:color w:val="0000FF"/>
          <w:sz w:val="24"/>
        </w:rPr>
        <w:t>R4-2213554</w:t>
      </w:r>
      <w:r>
        <w:rPr>
          <w:rFonts w:ascii="Arial" w:hAnsi="Arial" w:cs="Arial"/>
          <w:b/>
          <w:color w:val="0000FF"/>
          <w:sz w:val="24"/>
        </w:rPr>
        <w:tab/>
      </w:r>
      <w:r>
        <w:rPr>
          <w:rFonts w:ascii="Arial" w:hAnsi="Arial" w:cs="Arial"/>
          <w:b/>
          <w:sz w:val="24"/>
        </w:rPr>
        <w:t>CR to introduce TRS RMC for PDC tests</w:t>
      </w:r>
    </w:p>
    <w:p w14:paraId="6F84CAF0"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0D58636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9D110C" w14:textId="77777777" w:rsidR="00ED4B10" w:rsidRDefault="00ED4B10" w:rsidP="00ED4B10">
      <w:pPr>
        <w:rPr>
          <w:rFonts w:ascii="Arial" w:hAnsi="Arial" w:cs="Arial"/>
          <w:b/>
          <w:sz w:val="24"/>
        </w:rPr>
      </w:pPr>
      <w:r>
        <w:rPr>
          <w:rFonts w:ascii="Arial" w:hAnsi="Arial" w:cs="Arial"/>
          <w:b/>
          <w:color w:val="0000FF"/>
          <w:sz w:val="24"/>
        </w:rPr>
        <w:t>R4-2213776</w:t>
      </w:r>
      <w:r>
        <w:rPr>
          <w:rFonts w:ascii="Arial" w:hAnsi="Arial" w:cs="Arial"/>
          <w:b/>
          <w:color w:val="0000FF"/>
          <w:sz w:val="24"/>
        </w:rPr>
        <w:tab/>
      </w:r>
      <w:r>
        <w:rPr>
          <w:rFonts w:ascii="Arial" w:hAnsi="Arial" w:cs="Arial"/>
          <w:b/>
          <w:sz w:val="24"/>
        </w:rPr>
        <w:t>General Discussion for PDC Measurement Period and Accuracy Performance Requirements</w:t>
      </w:r>
    </w:p>
    <w:p w14:paraId="0BCFA2B9"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2A86701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4448F0" w14:textId="77777777" w:rsidR="00ED4B10" w:rsidRDefault="00ED4B10" w:rsidP="00ED4B10">
      <w:pPr>
        <w:pStyle w:val="Heading5"/>
      </w:pPr>
      <w:bookmarkStart w:id="60" w:name="_Toc111094861"/>
      <w:r>
        <w:t>9.21.2.2</w:t>
      </w:r>
      <w:r>
        <w:tab/>
        <w:t>Measurement period and accuracy requirements</w:t>
      </w:r>
      <w:bookmarkEnd w:id="60"/>
    </w:p>
    <w:p w14:paraId="528DF828" w14:textId="77777777" w:rsidR="00ED4B10" w:rsidRDefault="00ED4B10" w:rsidP="00ED4B10">
      <w:pPr>
        <w:rPr>
          <w:rFonts w:ascii="Arial" w:hAnsi="Arial" w:cs="Arial"/>
          <w:b/>
          <w:sz w:val="24"/>
        </w:rPr>
      </w:pPr>
      <w:r>
        <w:rPr>
          <w:rFonts w:ascii="Arial" w:hAnsi="Arial" w:cs="Arial"/>
          <w:b/>
          <w:color w:val="0000FF"/>
          <w:sz w:val="24"/>
        </w:rPr>
        <w:t>R4-2212207</w:t>
      </w:r>
      <w:r>
        <w:rPr>
          <w:rFonts w:ascii="Arial" w:hAnsi="Arial" w:cs="Arial"/>
          <w:b/>
          <w:color w:val="0000FF"/>
          <w:sz w:val="24"/>
        </w:rPr>
        <w:tab/>
      </w:r>
      <w:r>
        <w:rPr>
          <w:rFonts w:ascii="Arial" w:hAnsi="Arial" w:cs="Arial"/>
          <w:b/>
          <w:sz w:val="24"/>
        </w:rPr>
        <w:t>On performance requirements for RTT-based propagation delay compensation</w:t>
      </w:r>
    </w:p>
    <w:p w14:paraId="33B366F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38A0DA6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185396" w14:textId="77777777" w:rsidR="00ED4B10" w:rsidRDefault="00ED4B10" w:rsidP="00ED4B10">
      <w:pPr>
        <w:rPr>
          <w:rFonts w:ascii="Arial" w:hAnsi="Arial" w:cs="Arial"/>
          <w:b/>
          <w:sz w:val="24"/>
        </w:rPr>
      </w:pPr>
      <w:r>
        <w:rPr>
          <w:rFonts w:ascii="Arial" w:hAnsi="Arial" w:cs="Arial"/>
          <w:b/>
          <w:color w:val="0000FF"/>
          <w:sz w:val="24"/>
        </w:rPr>
        <w:t>R4-2212901</w:t>
      </w:r>
      <w:r>
        <w:rPr>
          <w:rFonts w:ascii="Arial" w:hAnsi="Arial" w:cs="Arial"/>
          <w:b/>
          <w:color w:val="0000FF"/>
          <w:sz w:val="24"/>
        </w:rPr>
        <w:tab/>
      </w:r>
      <w:r>
        <w:rPr>
          <w:rFonts w:ascii="Arial" w:hAnsi="Arial" w:cs="Arial"/>
          <w:b/>
          <w:sz w:val="24"/>
        </w:rPr>
        <w:t>Simulation results for performance part</w:t>
      </w:r>
    </w:p>
    <w:p w14:paraId="61B4C230"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Information</w:t>
      </w:r>
      <w:r>
        <w:rPr>
          <w:i/>
        </w:rPr>
        <w:br/>
      </w:r>
      <w:r>
        <w:rPr>
          <w:i/>
        </w:rPr>
        <w:tab/>
      </w:r>
      <w:r>
        <w:rPr>
          <w:i/>
        </w:rPr>
        <w:tab/>
      </w:r>
      <w:r>
        <w:rPr>
          <w:i/>
        </w:rPr>
        <w:tab/>
      </w:r>
      <w:r>
        <w:rPr>
          <w:i/>
        </w:rPr>
        <w:tab/>
      </w:r>
      <w:r>
        <w:rPr>
          <w:i/>
        </w:rPr>
        <w:tab/>
        <w:t>Source: Ericsson</w:t>
      </w:r>
    </w:p>
    <w:p w14:paraId="573857A6" w14:textId="77777777" w:rsidR="00ED4B10" w:rsidRDefault="00ED4B10" w:rsidP="00ED4B10">
      <w:pPr>
        <w:rPr>
          <w:rFonts w:ascii="Arial" w:hAnsi="Arial" w:cs="Arial"/>
          <w:b/>
        </w:rPr>
      </w:pPr>
      <w:r>
        <w:rPr>
          <w:rFonts w:ascii="Arial" w:hAnsi="Arial" w:cs="Arial"/>
          <w:b/>
        </w:rPr>
        <w:t xml:space="preserve">Abstract: </w:t>
      </w:r>
    </w:p>
    <w:p w14:paraId="0E6FB764" w14:textId="77777777" w:rsidR="00ED4B10" w:rsidRDefault="00ED4B10" w:rsidP="00ED4B10">
      <w:r>
        <w:t>Simulation results</w:t>
      </w:r>
    </w:p>
    <w:p w14:paraId="35AB50C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C3AD3D" w14:textId="77777777" w:rsidR="00ED4B10" w:rsidRDefault="00ED4B10" w:rsidP="00ED4B10">
      <w:pPr>
        <w:rPr>
          <w:rFonts w:ascii="Arial" w:hAnsi="Arial" w:cs="Arial"/>
          <w:b/>
          <w:sz w:val="24"/>
        </w:rPr>
      </w:pPr>
      <w:r>
        <w:rPr>
          <w:rFonts w:ascii="Arial" w:hAnsi="Arial" w:cs="Arial"/>
          <w:b/>
          <w:color w:val="0000FF"/>
          <w:sz w:val="24"/>
        </w:rPr>
        <w:t>R4-2213555</w:t>
      </w:r>
      <w:r>
        <w:rPr>
          <w:rFonts w:ascii="Arial" w:hAnsi="Arial" w:cs="Arial"/>
          <w:b/>
          <w:color w:val="0000FF"/>
          <w:sz w:val="24"/>
        </w:rPr>
        <w:tab/>
      </w:r>
      <w:r>
        <w:rPr>
          <w:rFonts w:ascii="Arial" w:hAnsi="Arial" w:cs="Arial"/>
          <w:b/>
          <w:sz w:val="24"/>
        </w:rPr>
        <w:t xml:space="preserve">Discussion on remaining issues for accuracy and </w:t>
      </w:r>
      <w:proofErr w:type="gramStart"/>
      <w:r>
        <w:rPr>
          <w:rFonts w:ascii="Arial" w:hAnsi="Arial" w:cs="Arial"/>
          <w:b/>
          <w:sz w:val="24"/>
        </w:rPr>
        <w:t>test  for</w:t>
      </w:r>
      <w:proofErr w:type="gramEnd"/>
      <w:r>
        <w:rPr>
          <w:rFonts w:ascii="Arial" w:hAnsi="Arial" w:cs="Arial"/>
          <w:b/>
          <w:sz w:val="24"/>
        </w:rPr>
        <w:t xml:space="preserve"> PDC measurement</w:t>
      </w:r>
    </w:p>
    <w:p w14:paraId="408C424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ACEF42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A4FAD6" w14:textId="77777777" w:rsidR="00ED4B10" w:rsidRDefault="00ED4B10" w:rsidP="00ED4B10">
      <w:pPr>
        <w:rPr>
          <w:rFonts w:ascii="Arial" w:hAnsi="Arial" w:cs="Arial"/>
          <w:b/>
          <w:sz w:val="24"/>
        </w:rPr>
      </w:pPr>
      <w:r>
        <w:rPr>
          <w:rFonts w:ascii="Arial" w:hAnsi="Arial" w:cs="Arial"/>
          <w:b/>
          <w:color w:val="0000FF"/>
          <w:sz w:val="24"/>
        </w:rPr>
        <w:t>R4-2213556</w:t>
      </w:r>
      <w:r>
        <w:rPr>
          <w:rFonts w:ascii="Arial" w:hAnsi="Arial" w:cs="Arial"/>
          <w:b/>
          <w:color w:val="0000FF"/>
          <w:sz w:val="24"/>
        </w:rPr>
        <w:tab/>
      </w:r>
      <w:r>
        <w:rPr>
          <w:rFonts w:ascii="Arial" w:hAnsi="Arial" w:cs="Arial"/>
          <w:b/>
          <w:sz w:val="24"/>
        </w:rPr>
        <w:t>CR on PDC measurement accuracy requirements</w:t>
      </w:r>
    </w:p>
    <w:p w14:paraId="4ED19FC2"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5CC3B55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A2E3D1B" w14:textId="77777777" w:rsidR="00ED4B10" w:rsidRDefault="00ED4B10" w:rsidP="00ED4B10">
      <w:pPr>
        <w:rPr>
          <w:rFonts w:ascii="Arial" w:hAnsi="Arial" w:cs="Arial"/>
          <w:b/>
          <w:sz w:val="24"/>
        </w:rPr>
      </w:pPr>
      <w:r>
        <w:rPr>
          <w:rFonts w:ascii="Arial" w:hAnsi="Arial" w:cs="Arial"/>
          <w:b/>
          <w:color w:val="0000FF"/>
          <w:sz w:val="24"/>
        </w:rPr>
        <w:t>R4-2213775</w:t>
      </w:r>
      <w:r>
        <w:rPr>
          <w:rFonts w:ascii="Arial" w:hAnsi="Arial" w:cs="Arial"/>
          <w:b/>
          <w:color w:val="0000FF"/>
          <w:sz w:val="24"/>
        </w:rPr>
        <w:tab/>
      </w:r>
      <w:r>
        <w:rPr>
          <w:rFonts w:ascii="Arial" w:hAnsi="Arial" w:cs="Arial"/>
          <w:b/>
          <w:sz w:val="24"/>
        </w:rPr>
        <w:t>Simulation Results for TRS Measurement Accuracy</w:t>
      </w:r>
    </w:p>
    <w:p w14:paraId="6523FD29"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4016B6F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EB7E561" w14:textId="77777777" w:rsidR="00ED4B10" w:rsidRDefault="00ED4B10" w:rsidP="00ED4B10">
      <w:pPr>
        <w:pStyle w:val="Heading5"/>
      </w:pPr>
      <w:bookmarkStart w:id="61" w:name="_Toc111094862"/>
      <w:r>
        <w:lastRenderedPageBreak/>
        <w:t>9.21.2.3</w:t>
      </w:r>
      <w:r>
        <w:tab/>
        <w:t>Test cases for FR1</w:t>
      </w:r>
      <w:bookmarkEnd w:id="61"/>
    </w:p>
    <w:p w14:paraId="0381856C" w14:textId="77777777" w:rsidR="00ED4B10" w:rsidRDefault="00ED4B10" w:rsidP="00ED4B10">
      <w:pPr>
        <w:pStyle w:val="Heading6"/>
      </w:pPr>
      <w:bookmarkStart w:id="62" w:name="_Toc111094863"/>
      <w:r>
        <w:t>9.21.2.3.1</w:t>
      </w:r>
      <w:r>
        <w:tab/>
        <w:t>Test cases for UE Rx-Tx time difference measurement with PRS for RTT-based PDC</w:t>
      </w:r>
      <w:bookmarkEnd w:id="62"/>
    </w:p>
    <w:p w14:paraId="1106184C" w14:textId="77777777" w:rsidR="00ED4B10" w:rsidRDefault="00ED4B10" w:rsidP="00ED4B10">
      <w:pPr>
        <w:rPr>
          <w:rFonts w:ascii="Arial" w:hAnsi="Arial" w:cs="Arial"/>
          <w:b/>
          <w:sz w:val="24"/>
        </w:rPr>
      </w:pPr>
      <w:r>
        <w:rPr>
          <w:rFonts w:ascii="Arial" w:hAnsi="Arial" w:cs="Arial"/>
          <w:b/>
          <w:color w:val="0000FF"/>
          <w:sz w:val="24"/>
        </w:rPr>
        <w:t>R4-2213863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cases for UE Rx-Tx time difference measurement with PRS for RTT-based PDC in FR1 SA</w:t>
      </w:r>
    </w:p>
    <w:p w14:paraId="043414E2"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(not specified)</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Nokia</w:t>
      </w:r>
    </w:p>
    <w:p w14:paraId="3981950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EC58A5" w14:textId="77777777" w:rsidR="00ED4B10" w:rsidRDefault="00ED4B10" w:rsidP="00ED4B10">
      <w:pPr>
        <w:rPr>
          <w:rFonts w:ascii="Arial" w:hAnsi="Arial" w:cs="Arial"/>
          <w:b/>
          <w:sz w:val="24"/>
        </w:rPr>
      </w:pPr>
      <w:r>
        <w:rPr>
          <w:rFonts w:ascii="Arial" w:hAnsi="Arial" w:cs="Arial"/>
          <w:b/>
          <w:color w:val="0000FF"/>
          <w:sz w:val="24"/>
        </w:rPr>
        <w:t>R4-2213890</w:t>
      </w:r>
      <w:r>
        <w:rPr>
          <w:rFonts w:ascii="Arial" w:hAnsi="Arial" w:cs="Arial"/>
          <w:b/>
          <w:color w:val="0000FF"/>
          <w:sz w:val="24"/>
        </w:rPr>
        <w:tab/>
      </w:r>
      <w:r>
        <w:rPr>
          <w:rFonts w:ascii="Arial" w:hAnsi="Arial" w:cs="Arial"/>
          <w:b/>
          <w:sz w:val="24"/>
        </w:rPr>
        <w:t>Test cases for UE Rx-Tx time difference measurement with PRS for RTT-based PDC in FR1</w:t>
      </w:r>
    </w:p>
    <w:p w14:paraId="2AD2A70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w:t>
      </w:r>
    </w:p>
    <w:p w14:paraId="43DDDC2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3485580" w14:textId="77777777" w:rsidR="00ED4B10" w:rsidRDefault="00ED4B10" w:rsidP="00ED4B10">
      <w:pPr>
        <w:pStyle w:val="Heading6"/>
      </w:pPr>
      <w:bookmarkStart w:id="63" w:name="_Toc111094864"/>
      <w:r>
        <w:t>9.21.2.3.2</w:t>
      </w:r>
      <w:r>
        <w:tab/>
        <w:t>Test cases for UE Rx-Tx time difference measurement with TRS for RTT-based PDC</w:t>
      </w:r>
      <w:bookmarkEnd w:id="63"/>
    </w:p>
    <w:p w14:paraId="06F977E9" w14:textId="77777777" w:rsidR="00ED4B10" w:rsidRDefault="00ED4B10" w:rsidP="00ED4B10">
      <w:pPr>
        <w:rPr>
          <w:rFonts w:ascii="Arial" w:hAnsi="Arial" w:cs="Arial"/>
          <w:b/>
          <w:sz w:val="24"/>
        </w:rPr>
      </w:pPr>
      <w:r>
        <w:rPr>
          <w:rFonts w:ascii="Arial" w:hAnsi="Arial" w:cs="Arial"/>
          <w:b/>
          <w:color w:val="0000FF"/>
          <w:sz w:val="24"/>
        </w:rPr>
        <w:t>R4-2213557</w:t>
      </w:r>
      <w:r>
        <w:rPr>
          <w:rFonts w:ascii="Arial" w:hAnsi="Arial" w:cs="Arial"/>
          <w:b/>
          <w:color w:val="0000FF"/>
          <w:sz w:val="24"/>
        </w:rPr>
        <w:tab/>
      </w:r>
      <w:r>
        <w:rPr>
          <w:rFonts w:ascii="Arial" w:hAnsi="Arial" w:cs="Arial"/>
          <w:b/>
          <w:sz w:val="24"/>
        </w:rPr>
        <w:t>CR to introduce TC#2 for PDC measurement</w:t>
      </w:r>
    </w:p>
    <w:p w14:paraId="5574933A"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5C535A0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08D35E" w14:textId="77777777" w:rsidR="00ED4B10" w:rsidRDefault="00ED4B10" w:rsidP="00ED4B10">
      <w:pPr>
        <w:pStyle w:val="Heading5"/>
      </w:pPr>
      <w:bookmarkStart w:id="64" w:name="_Toc111094865"/>
      <w:r>
        <w:t>9.21.2.4</w:t>
      </w:r>
      <w:r>
        <w:tab/>
        <w:t>Test cases for FR2</w:t>
      </w:r>
      <w:bookmarkEnd w:id="64"/>
    </w:p>
    <w:p w14:paraId="045EA54C" w14:textId="77777777" w:rsidR="00ED4B10" w:rsidRDefault="00ED4B10" w:rsidP="00ED4B10">
      <w:pPr>
        <w:pStyle w:val="Heading6"/>
      </w:pPr>
      <w:bookmarkStart w:id="65" w:name="_Toc111094866"/>
      <w:r>
        <w:t>9.21.2.4.1</w:t>
      </w:r>
      <w:r>
        <w:tab/>
        <w:t>Test cases for UE Rx-Tx time difference measurement with PRS for RTT-based PDC</w:t>
      </w:r>
      <w:bookmarkEnd w:id="65"/>
    </w:p>
    <w:p w14:paraId="79C832EC" w14:textId="77777777" w:rsidR="00ED4B10" w:rsidRDefault="00ED4B10" w:rsidP="00ED4B10">
      <w:pPr>
        <w:rPr>
          <w:rFonts w:ascii="Arial" w:hAnsi="Arial" w:cs="Arial"/>
          <w:b/>
          <w:sz w:val="24"/>
        </w:rPr>
      </w:pPr>
      <w:r>
        <w:rPr>
          <w:rFonts w:ascii="Arial" w:hAnsi="Arial" w:cs="Arial"/>
          <w:b/>
          <w:color w:val="0000FF"/>
          <w:sz w:val="24"/>
        </w:rPr>
        <w:t>R4-2212902</w:t>
      </w:r>
      <w:r>
        <w:rPr>
          <w:rFonts w:ascii="Arial" w:hAnsi="Arial" w:cs="Arial"/>
          <w:b/>
          <w:color w:val="0000FF"/>
          <w:sz w:val="24"/>
        </w:rPr>
        <w:tab/>
      </w:r>
      <w:r>
        <w:rPr>
          <w:rFonts w:ascii="Arial" w:hAnsi="Arial" w:cs="Arial"/>
          <w:b/>
          <w:sz w:val="24"/>
        </w:rPr>
        <w:t>UE Rx-Tx time difference delay PDC test based on PRS/SRS</w:t>
      </w:r>
    </w:p>
    <w:p w14:paraId="526F7F1C"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Ericsson</w:t>
      </w:r>
    </w:p>
    <w:p w14:paraId="4300FB83" w14:textId="77777777" w:rsidR="00ED4B10" w:rsidRDefault="00ED4B10" w:rsidP="00ED4B10">
      <w:pPr>
        <w:rPr>
          <w:rFonts w:ascii="Arial" w:hAnsi="Arial" w:cs="Arial"/>
          <w:b/>
        </w:rPr>
      </w:pPr>
      <w:r>
        <w:rPr>
          <w:rFonts w:ascii="Arial" w:hAnsi="Arial" w:cs="Arial"/>
          <w:b/>
        </w:rPr>
        <w:t xml:space="preserve">Abstract: </w:t>
      </w:r>
    </w:p>
    <w:p w14:paraId="62D868C7" w14:textId="77777777" w:rsidR="00ED4B10" w:rsidRDefault="00ED4B10" w:rsidP="00ED4B10">
      <w:r>
        <w:t>UE Rx-Tx time difference delay PDC test based on PRS/SRS</w:t>
      </w:r>
    </w:p>
    <w:p w14:paraId="4643D52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3260949" w14:textId="77777777" w:rsidR="00ED4B10" w:rsidRDefault="00ED4B10" w:rsidP="00ED4B10">
      <w:pPr>
        <w:rPr>
          <w:rFonts w:ascii="Arial" w:hAnsi="Arial" w:cs="Arial"/>
          <w:b/>
          <w:sz w:val="24"/>
        </w:rPr>
      </w:pPr>
      <w:r>
        <w:rPr>
          <w:rFonts w:ascii="Arial" w:hAnsi="Arial" w:cs="Arial"/>
          <w:b/>
          <w:color w:val="0000FF"/>
          <w:sz w:val="24"/>
        </w:rPr>
        <w:t>R4-2212903</w:t>
      </w:r>
      <w:r>
        <w:rPr>
          <w:rFonts w:ascii="Arial" w:hAnsi="Arial" w:cs="Arial"/>
          <w:b/>
          <w:color w:val="0000FF"/>
          <w:sz w:val="24"/>
        </w:rPr>
        <w:tab/>
      </w:r>
      <w:r>
        <w:rPr>
          <w:rFonts w:ascii="Arial" w:hAnsi="Arial" w:cs="Arial"/>
          <w:b/>
          <w:sz w:val="24"/>
        </w:rPr>
        <w:t>UE Rx-Tx time difference accuracy PDC test based on PRS/SRS</w:t>
      </w:r>
    </w:p>
    <w:p w14:paraId="61390BF1"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Source: Ericsson</w:t>
      </w:r>
    </w:p>
    <w:p w14:paraId="68ABE9AC" w14:textId="77777777" w:rsidR="00ED4B10" w:rsidRDefault="00ED4B10" w:rsidP="00ED4B10">
      <w:pPr>
        <w:rPr>
          <w:rFonts w:ascii="Arial" w:hAnsi="Arial" w:cs="Arial"/>
          <w:b/>
        </w:rPr>
      </w:pPr>
      <w:r>
        <w:rPr>
          <w:rFonts w:ascii="Arial" w:hAnsi="Arial" w:cs="Arial"/>
          <w:b/>
        </w:rPr>
        <w:t xml:space="preserve">Abstract: </w:t>
      </w:r>
    </w:p>
    <w:p w14:paraId="2530CF34" w14:textId="77777777" w:rsidR="00ED4B10" w:rsidRDefault="00ED4B10" w:rsidP="00ED4B10">
      <w:r>
        <w:t>UE Rx-Tx time difference accuracy PDC test based on PRS/SRS</w:t>
      </w:r>
    </w:p>
    <w:p w14:paraId="3D4141A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E887F6" w14:textId="77777777" w:rsidR="00ED4B10" w:rsidRDefault="00ED4B10" w:rsidP="00ED4B10">
      <w:pPr>
        <w:pStyle w:val="Heading6"/>
      </w:pPr>
      <w:bookmarkStart w:id="66" w:name="_Toc111094867"/>
      <w:r>
        <w:lastRenderedPageBreak/>
        <w:t>9.21.2.4.2</w:t>
      </w:r>
      <w:r>
        <w:tab/>
        <w:t>Test cases for UE Rx-Tx time difference measurement with TRS for RTT-based PDC</w:t>
      </w:r>
      <w:bookmarkEnd w:id="66"/>
    </w:p>
    <w:p w14:paraId="59A0C530" w14:textId="6F2784AF" w:rsidR="00ED4B10" w:rsidRDefault="00ED4B10" w:rsidP="00ED4B10">
      <w:pPr>
        <w:pStyle w:val="Heading4"/>
      </w:pPr>
      <w:bookmarkStart w:id="67" w:name="_Toc111094870"/>
      <w:r>
        <w:t>9.21.4</w:t>
      </w:r>
      <w:r>
        <w:tab/>
        <w:t>Moderator summary and conclusions</w:t>
      </w:r>
      <w:bookmarkEnd w:id="67"/>
    </w:p>
    <w:p w14:paraId="7B77BE18" w14:textId="68936E4E" w:rsidR="00801937" w:rsidRPr="00FC4AA8" w:rsidRDefault="00801937" w:rsidP="00801937">
      <w:pPr>
        <w:rPr>
          <w:rFonts w:ascii="Arial" w:hAnsi="Arial" w:cs="Arial"/>
          <w:b/>
          <w:color w:val="C00000"/>
          <w:lang w:eastAsia="zh-CN"/>
        </w:rPr>
      </w:pPr>
      <w:r w:rsidRPr="00CE5435">
        <w:rPr>
          <w:rFonts w:ascii="Arial" w:hAnsi="Arial" w:cs="Arial"/>
          <w:b/>
          <w:color w:val="C00000"/>
          <w:lang w:eastAsia="zh-CN"/>
        </w:rPr>
        <w:t>[104-e]</w:t>
      </w:r>
      <w:r w:rsidR="00D47F9C" w:rsidRPr="00D47F9C">
        <w:rPr>
          <w:rFonts w:ascii="Arial" w:hAnsi="Arial" w:cs="Arial"/>
          <w:b/>
          <w:color w:val="C00000"/>
          <w:lang w:eastAsia="zh-CN"/>
        </w:rPr>
        <w:t xml:space="preserve">[228] </w:t>
      </w:r>
      <w:proofErr w:type="spellStart"/>
      <w:r w:rsidR="00D47F9C" w:rsidRPr="00D47F9C">
        <w:rPr>
          <w:rFonts w:ascii="Arial" w:hAnsi="Arial" w:cs="Arial"/>
          <w:b/>
          <w:color w:val="C00000"/>
          <w:lang w:eastAsia="zh-CN"/>
        </w:rPr>
        <w:t>NR_IIOT_URLLC_enh</w:t>
      </w:r>
      <w:proofErr w:type="spellEnd"/>
      <w:r w:rsidRPr="00FC4AA8">
        <w:rPr>
          <w:rFonts w:ascii="Arial" w:hAnsi="Arial" w:cs="Arial"/>
          <w:b/>
          <w:color w:val="C00000"/>
          <w:lang w:eastAsia="zh-CN"/>
        </w:rPr>
        <w:t xml:space="preserve">, AI </w:t>
      </w:r>
      <w:r>
        <w:rPr>
          <w:rFonts w:ascii="Arial" w:hAnsi="Arial" w:cs="Arial"/>
          <w:b/>
          <w:color w:val="C00000"/>
          <w:lang w:eastAsia="zh-CN"/>
        </w:rPr>
        <w:t>9.</w:t>
      </w:r>
      <w:r w:rsidR="00913E20">
        <w:rPr>
          <w:rFonts w:ascii="Arial" w:hAnsi="Arial" w:cs="Arial"/>
          <w:b/>
          <w:color w:val="C00000"/>
          <w:lang w:eastAsia="zh-CN"/>
        </w:rPr>
        <w:t>21.1</w:t>
      </w:r>
      <w:r>
        <w:rPr>
          <w:rFonts w:ascii="Arial" w:hAnsi="Arial" w:cs="Arial"/>
          <w:b/>
          <w:color w:val="C00000"/>
          <w:lang w:eastAsia="zh-CN"/>
        </w:rPr>
        <w:t xml:space="preserve"> and 9.</w:t>
      </w:r>
      <w:r w:rsidR="00913E20">
        <w:rPr>
          <w:rFonts w:ascii="Arial" w:hAnsi="Arial" w:cs="Arial"/>
          <w:b/>
          <w:color w:val="C00000"/>
          <w:lang w:eastAsia="zh-CN"/>
        </w:rPr>
        <w:t>21.2</w:t>
      </w:r>
      <w:r w:rsidRPr="00FC4AA8">
        <w:rPr>
          <w:rFonts w:ascii="Arial" w:hAnsi="Arial" w:cs="Arial"/>
          <w:b/>
          <w:color w:val="C00000"/>
          <w:lang w:eastAsia="zh-CN"/>
        </w:rPr>
        <w:t xml:space="preserve"> – </w:t>
      </w:r>
      <w:r w:rsidR="00913E20">
        <w:rPr>
          <w:rFonts w:ascii="Arial" w:hAnsi="Arial" w:cs="Arial"/>
          <w:b/>
          <w:color w:val="C00000"/>
          <w:lang w:eastAsia="zh-CN"/>
        </w:rPr>
        <w:t>Lars Dalsgaard</w:t>
      </w:r>
    </w:p>
    <w:p w14:paraId="3BC4A152" w14:textId="5C03A36D" w:rsidR="00801937" w:rsidRPr="00FC4AA8" w:rsidRDefault="00801937" w:rsidP="00801937">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w:t>
      </w:r>
      <w:r w:rsidR="00D47F9C">
        <w:rPr>
          <w:rFonts w:ascii="Arial" w:hAnsi="Arial" w:cs="Arial"/>
          <w:b/>
          <w:color w:val="0000FF"/>
          <w:sz w:val="24"/>
          <w:u w:val="thick"/>
          <w:lang w:eastAsia="ko-KR"/>
        </w:rPr>
        <w:t>48</w:t>
      </w:r>
      <w:r w:rsidRPr="00FC4AA8">
        <w:rPr>
          <w:b/>
          <w:lang w:val="en-US" w:eastAsia="zh-CN"/>
        </w:rPr>
        <w:tab/>
      </w:r>
      <w:r w:rsidRPr="00FC4AA8">
        <w:rPr>
          <w:rFonts w:ascii="Arial" w:hAnsi="Arial" w:cs="Arial"/>
          <w:b/>
          <w:sz w:val="24"/>
          <w:lang w:eastAsia="ko-KR"/>
        </w:rPr>
        <w:t xml:space="preserve">Email Discussion Summary for </w:t>
      </w:r>
      <w:r w:rsidRPr="001A2F3B">
        <w:rPr>
          <w:rFonts w:ascii="Arial" w:hAnsi="Arial" w:cs="Arial"/>
          <w:b/>
          <w:sz w:val="24"/>
          <w:lang w:eastAsia="ko-KR"/>
        </w:rPr>
        <w:t>[104-e]</w:t>
      </w:r>
      <w:r w:rsidR="00D47F9C" w:rsidRPr="00D47F9C">
        <w:rPr>
          <w:rFonts w:ascii="Arial" w:hAnsi="Arial" w:cs="Arial"/>
          <w:b/>
          <w:sz w:val="24"/>
          <w:lang w:eastAsia="ko-KR"/>
        </w:rPr>
        <w:t xml:space="preserve">[228] </w:t>
      </w:r>
      <w:proofErr w:type="spellStart"/>
      <w:r w:rsidR="00D47F9C" w:rsidRPr="00D47F9C">
        <w:rPr>
          <w:rFonts w:ascii="Arial" w:hAnsi="Arial" w:cs="Arial"/>
          <w:b/>
          <w:sz w:val="24"/>
          <w:lang w:eastAsia="ko-KR"/>
        </w:rPr>
        <w:t>NR_IIOT_URLLC_enh</w:t>
      </w:r>
      <w:proofErr w:type="spellEnd"/>
    </w:p>
    <w:p w14:paraId="016D9159" w14:textId="16DB5B76" w:rsidR="00801937" w:rsidRPr="00FC4AA8" w:rsidRDefault="00801937" w:rsidP="00801937">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3F261D">
        <w:rPr>
          <w:i/>
          <w:lang w:eastAsia="ko-KR"/>
        </w:rPr>
        <w:t>Nokia</w:t>
      </w:r>
      <w:r w:rsidRPr="00FC4AA8">
        <w:rPr>
          <w:i/>
          <w:lang w:eastAsia="ko-KR"/>
        </w:rPr>
        <w:t>)</w:t>
      </w:r>
    </w:p>
    <w:p w14:paraId="636DAC8A" w14:textId="77777777" w:rsidR="00801937" w:rsidRPr="00FC4AA8" w:rsidRDefault="00801937" w:rsidP="00801937">
      <w:pPr>
        <w:rPr>
          <w:rFonts w:ascii="Arial" w:hAnsi="Arial" w:cs="Arial"/>
          <w:b/>
          <w:lang w:val="en-US" w:eastAsia="zh-CN"/>
        </w:rPr>
      </w:pPr>
      <w:r w:rsidRPr="00FC4AA8">
        <w:rPr>
          <w:rFonts w:ascii="Arial" w:hAnsi="Arial" w:cs="Arial"/>
          <w:b/>
          <w:lang w:val="en-US" w:eastAsia="zh-CN"/>
        </w:rPr>
        <w:t xml:space="preserve">Abstract: </w:t>
      </w:r>
    </w:p>
    <w:p w14:paraId="01812698" w14:textId="77777777" w:rsidR="00801937" w:rsidRPr="00FC4AA8" w:rsidRDefault="00801937" w:rsidP="00801937">
      <w:pPr>
        <w:rPr>
          <w:lang w:eastAsia="ko-KR"/>
        </w:rPr>
      </w:pPr>
      <w:r w:rsidRPr="00FC4AA8">
        <w:rPr>
          <w:lang w:eastAsia="ko-KR"/>
        </w:rPr>
        <w:t>This contribution provides the summary of email discussion and recommended summary.</w:t>
      </w:r>
    </w:p>
    <w:p w14:paraId="52B248D8" w14:textId="77777777" w:rsidR="00801937" w:rsidRPr="00FC4AA8" w:rsidRDefault="00801937" w:rsidP="00801937">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1CA16615" w14:textId="77777777" w:rsidR="00801937" w:rsidRPr="00FC4AA8" w:rsidRDefault="00801937" w:rsidP="00801937">
      <w:pPr>
        <w:rPr>
          <w:rFonts w:ascii="Arial" w:hAnsi="Arial" w:cs="Arial"/>
          <w:b/>
          <w:color w:val="C00000"/>
          <w:lang w:eastAsia="zh-CN"/>
        </w:rPr>
      </w:pPr>
      <w:r w:rsidRPr="00FC4AA8">
        <w:rPr>
          <w:rFonts w:ascii="Arial" w:hAnsi="Arial" w:cs="Arial"/>
          <w:b/>
          <w:color w:val="C00000"/>
          <w:lang w:eastAsia="zh-CN"/>
        </w:rPr>
        <w:t>Conclusions after 1st round</w:t>
      </w:r>
    </w:p>
    <w:p w14:paraId="76D5E9E0" w14:textId="77777777" w:rsidR="00801937" w:rsidRPr="00FC4AA8" w:rsidRDefault="00801937" w:rsidP="00801937">
      <w:pPr>
        <w:rPr>
          <w:rFonts w:eastAsiaTheme="minorEastAsia"/>
          <w:lang w:eastAsia="ko-KR"/>
        </w:rPr>
      </w:pPr>
    </w:p>
    <w:p w14:paraId="077A23B3" w14:textId="77777777" w:rsidR="00801937" w:rsidRDefault="00801937" w:rsidP="00801937">
      <w:pPr>
        <w:rPr>
          <w:rFonts w:ascii="Arial" w:hAnsi="Arial" w:cs="Arial"/>
          <w:b/>
          <w:color w:val="C00000"/>
          <w:lang w:eastAsia="zh-CN"/>
        </w:rPr>
      </w:pPr>
      <w:r w:rsidRPr="00FC4AA8">
        <w:rPr>
          <w:rFonts w:ascii="Arial" w:hAnsi="Arial" w:cs="Arial"/>
          <w:b/>
          <w:color w:val="C00000"/>
          <w:lang w:eastAsia="zh-CN"/>
        </w:rPr>
        <w:t>Conclusions after 2nd round</w:t>
      </w:r>
    </w:p>
    <w:p w14:paraId="73B83E1A" w14:textId="77777777" w:rsidR="00801937" w:rsidRPr="00FC4AA8" w:rsidRDefault="00801937" w:rsidP="00801937">
      <w:pPr>
        <w:rPr>
          <w:lang w:eastAsia="ko-KR"/>
        </w:rPr>
      </w:pPr>
      <w:r w:rsidRPr="00FC4AA8">
        <w:rPr>
          <w:lang w:eastAsia="ko-KR"/>
        </w:rPr>
        <w:t>.</w:t>
      </w:r>
    </w:p>
    <w:p w14:paraId="5AD564CF" w14:textId="77777777" w:rsidR="0079359C" w:rsidRPr="007C2378" w:rsidRDefault="0079359C" w:rsidP="0079359C">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w:t>
      </w:r>
      <w:r>
        <w:rPr>
          <w:rFonts w:ascii="Arial" w:eastAsiaTheme="minorEastAsia" w:hAnsi="Arial" w:cs="Arial"/>
          <w:b/>
          <w:color w:val="C00000"/>
          <w:lang w:eastAsia="zh-CN"/>
        </w:rPr>
        <w:t>22</w:t>
      </w:r>
    </w:p>
    <w:p w14:paraId="5C1DA044" w14:textId="77777777" w:rsidR="00A452CD" w:rsidRPr="009D4510" w:rsidRDefault="00A452CD" w:rsidP="00A452CD">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2</w:t>
      </w:r>
      <w:r w:rsidRPr="009D4510">
        <w:rPr>
          <w:rFonts w:eastAsiaTheme="minorEastAsia"/>
          <w:b/>
          <w:sz w:val="22"/>
          <w:szCs w:val="22"/>
          <w:u w:val="single"/>
        </w:rPr>
        <w:t xml:space="preserve">: </w:t>
      </w:r>
      <w:r w:rsidRPr="00801372">
        <w:rPr>
          <w:rFonts w:eastAsiaTheme="minorEastAsia"/>
          <w:b/>
          <w:sz w:val="22"/>
          <w:szCs w:val="22"/>
          <w:u w:val="single"/>
        </w:rPr>
        <w:t>RRM performance requirements</w:t>
      </w:r>
    </w:p>
    <w:p w14:paraId="779A304F" w14:textId="77777777" w:rsidR="00A452CD" w:rsidRPr="002D4B44" w:rsidRDefault="00A452CD" w:rsidP="00A452CD">
      <w:pPr>
        <w:rPr>
          <w:rFonts w:eastAsia="Times New Roman"/>
          <w:b/>
          <w:bCs/>
          <w:u w:val="single"/>
        </w:rPr>
      </w:pPr>
      <w:r w:rsidRPr="002D4B44">
        <w:rPr>
          <w:rFonts w:eastAsia="Times New Roman"/>
          <w:b/>
          <w:bCs/>
          <w:u w:val="single"/>
        </w:rPr>
        <w:t xml:space="preserve">Issue </w:t>
      </w:r>
      <w:r w:rsidRPr="002D4B44">
        <w:rPr>
          <w:b/>
          <w:u w:val="single"/>
          <w:lang w:eastAsia="ko-KR"/>
        </w:rPr>
        <w:t>2-1: Shall RAN4 define accuracy requirements for PRS and TRS based Rx-Tx in fading channel conditions</w:t>
      </w:r>
    </w:p>
    <w:p w14:paraId="713C3E35" w14:textId="77777777" w:rsidR="00A452CD" w:rsidRPr="002D4B44" w:rsidRDefault="00A452CD" w:rsidP="00A452CD">
      <w:pPr>
        <w:numPr>
          <w:ilvl w:val="0"/>
          <w:numId w:val="1"/>
        </w:numPr>
        <w:overflowPunct/>
        <w:autoSpaceDE/>
        <w:autoSpaceDN/>
        <w:adjustRightInd/>
        <w:spacing w:after="120"/>
        <w:textAlignment w:val="auto"/>
        <w:rPr>
          <w:szCs w:val="24"/>
          <w:lang w:eastAsia="zh-CN"/>
        </w:rPr>
      </w:pPr>
      <w:r w:rsidRPr="002D4B44">
        <w:rPr>
          <w:szCs w:val="24"/>
          <w:lang w:eastAsia="zh-CN"/>
        </w:rPr>
        <w:t>Proposals</w:t>
      </w:r>
    </w:p>
    <w:p w14:paraId="2F2B6CAB" w14:textId="77777777" w:rsidR="00A452CD" w:rsidRPr="002D4B44" w:rsidRDefault="00A452CD" w:rsidP="00A452CD">
      <w:pPr>
        <w:numPr>
          <w:ilvl w:val="1"/>
          <w:numId w:val="1"/>
        </w:numPr>
        <w:overflowPunct/>
        <w:autoSpaceDE/>
        <w:autoSpaceDN/>
        <w:adjustRightInd/>
        <w:spacing w:after="120"/>
        <w:textAlignment w:val="auto"/>
        <w:rPr>
          <w:szCs w:val="24"/>
          <w:lang w:eastAsia="zh-CN"/>
        </w:rPr>
      </w:pPr>
      <w:r w:rsidRPr="002D4B44">
        <w:rPr>
          <w:szCs w:val="24"/>
          <w:lang w:eastAsia="zh-CN"/>
        </w:rPr>
        <w:t>Option 1: Yes</w:t>
      </w:r>
    </w:p>
    <w:p w14:paraId="2FF4A7E0" w14:textId="77777777" w:rsidR="00A452CD" w:rsidRPr="002D4B44" w:rsidRDefault="00A452CD" w:rsidP="00A452CD">
      <w:pPr>
        <w:numPr>
          <w:ilvl w:val="1"/>
          <w:numId w:val="1"/>
        </w:numPr>
        <w:overflowPunct/>
        <w:autoSpaceDE/>
        <w:autoSpaceDN/>
        <w:adjustRightInd/>
        <w:spacing w:after="120"/>
        <w:textAlignment w:val="auto"/>
        <w:rPr>
          <w:szCs w:val="24"/>
          <w:lang w:eastAsia="zh-CN"/>
        </w:rPr>
      </w:pPr>
      <w:r w:rsidRPr="002D4B44">
        <w:rPr>
          <w:szCs w:val="24"/>
          <w:lang w:eastAsia="zh-CN"/>
        </w:rPr>
        <w:t>Option 2: No</w:t>
      </w:r>
    </w:p>
    <w:p w14:paraId="57D9085A" w14:textId="77777777" w:rsidR="00A452CD" w:rsidRDefault="00A452CD" w:rsidP="00A452CD">
      <w:pPr>
        <w:rPr>
          <w:b/>
          <w:bCs/>
          <w:lang w:eastAsia="ko-KR"/>
        </w:rPr>
      </w:pPr>
      <w:r w:rsidRPr="00B4108F">
        <w:rPr>
          <w:b/>
          <w:bCs/>
          <w:lang w:eastAsia="ko-KR"/>
        </w:rPr>
        <w:t>Discussions:</w:t>
      </w:r>
    </w:p>
    <w:p w14:paraId="3C224594" w14:textId="77777777" w:rsidR="00A452CD" w:rsidRPr="00B4108F" w:rsidRDefault="00A452CD" w:rsidP="00A452CD">
      <w:pPr>
        <w:rPr>
          <w:b/>
          <w:bCs/>
          <w:lang w:eastAsia="ko-KR"/>
        </w:rPr>
      </w:pPr>
    </w:p>
    <w:p w14:paraId="09D4134A" w14:textId="77777777" w:rsidR="00A452CD" w:rsidRPr="00B4108F" w:rsidRDefault="00A452CD" w:rsidP="00A452CD">
      <w:pPr>
        <w:rPr>
          <w:b/>
          <w:bCs/>
          <w:lang w:eastAsia="ko-KR"/>
        </w:rPr>
      </w:pPr>
      <w:r w:rsidRPr="00B4108F">
        <w:rPr>
          <w:b/>
          <w:bCs/>
          <w:lang w:eastAsia="ko-KR"/>
        </w:rPr>
        <w:t>Agreement:</w:t>
      </w:r>
    </w:p>
    <w:p w14:paraId="27F4AD2A" w14:textId="77777777" w:rsidR="00A452CD" w:rsidRDefault="00A452CD" w:rsidP="00A452CD">
      <w:pPr>
        <w:rPr>
          <w:lang w:eastAsia="ko-KR"/>
        </w:rPr>
      </w:pPr>
    </w:p>
    <w:p w14:paraId="70A3EF55" w14:textId="77777777" w:rsidR="00A452CD" w:rsidRPr="002D4B44" w:rsidRDefault="00A452CD" w:rsidP="00A452CD">
      <w:pPr>
        <w:rPr>
          <w:rFonts w:eastAsia="Times New Roman"/>
          <w:b/>
          <w:bCs/>
          <w:u w:val="single"/>
        </w:rPr>
      </w:pPr>
      <w:r w:rsidRPr="002D4B44">
        <w:rPr>
          <w:rFonts w:eastAsia="Times New Roman"/>
          <w:b/>
          <w:bCs/>
          <w:u w:val="single"/>
        </w:rPr>
        <w:t xml:space="preserve">Issue </w:t>
      </w:r>
      <w:r w:rsidRPr="002711EE">
        <w:rPr>
          <w:b/>
          <w:u w:val="single"/>
          <w:lang w:eastAsia="ko-KR"/>
        </w:rPr>
        <w:t>2-4: Each TC, include sub-tests for two different PRS/TRS BWs</w:t>
      </w:r>
    </w:p>
    <w:p w14:paraId="5C21903B" w14:textId="77777777" w:rsidR="00A452CD" w:rsidRPr="002D4B44" w:rsidRDefault="00A452CD" w:rsidP="00A452CD">
      <w:pPr>
        <w:numPr>
          <w:ilvl w:val="0"/>
          <w:numId w:val="1"/>
        </w:numPr>
        <w:overflowPunct/>
        <w:autoSpaceDE/>
        <w:autoSpaceDN/>
        <w:adjustRightInd/>
        <w:spacing w:after="120"/>
        <w:textAlignment w:val="auto"/>
        <w:rPr>
          <w:szCs w:val="24"/>
          <w:lang w:eastAsia="zh-CN"/>
        </w:rPr>
      </w:pPr>
      <w:r w:rsidRPr="002D4B44">
        <w:rPr>
          <w:szCs w:val="24"/>
          <w:lang w:eastAsia="zh-CN"/>
        </w:rPr>
        <w:t>Proposals</w:t>
      </w:r>
    </w:p>
    <w:p w14:paraId="0EA7071F" w14:textId="77777777" w:rsidR="00A452CD" w:rsidRPr="002D4B44" w:rsidRDefault="00A452CD" w:rsidP="00A452CD">
      <w:pPr>
        <w:numPr>
          <w:ilvl w:val="1"/>
          <w:numId w:val="1"/>
        </w:numPr>
        <w:overflowPunct/>
        <w:autoSpaceDE/>
        <w:autoSpaceDN/>
        <w:adjustRightInd/>
        <w:spacing w:after="120"/>
        <w:textAlignment w:val="auto"/>
        <w:rPr>
          <w:szCs w:val="24"/>
          <w:lang w:eastAsia="zh-CN"/>
        </w:rPr>
      </w:pPr>
      <w:r w:rsidRPr="002D4B44">
        <w:rPr>
          <w:szCs w:val="24"/>
          <w:lang w:eastAsia="zh-CN"/>
        </w:rPr>
        <w:t>Option 1: Yes</w:t>
      </w:r>
    </w:p>
    <w:p w14:paraId="38C8E204" w14:textId="77777777" w:rsidR="00A452CD" w:rsidRPr="002D4B44" w:rsidRDefault="00A452CD" w:rsidP="00A452CD">
      <w:pPr>
        <w:numPr>
          <w:ilvl w:val="1"/>
          <w:numId w:val="1"/>
        </w:numPr>
        <w:overflowPunct/>
        <w:autoSpaceDE/>
        <w:autoSpaceDN/>
        <w:adjustRightInd/>
        <w:spacing w:after="120"/>
        <w:textAlignment w:val="auto"/>
        <w:rPr>
          <w:szCs w:val="24"/>
          <w:lang w:eastAsia="zh-CN"/>
        </w:rPr>
      </w:pPr>
      <w:r w:rsidRPr="002D4B44">
        <w:rPr>
          <w:szCs w:val="24"/>
          <w:lang w:eastAsia="zh-CN"/>
        </w:rPr>
        <w:t>Option 2: No</w:t>
      </w:r>
    </w:p>
    <w:p w14:paraId="0D937E4F" w14:textId="77777777" w:rsidR="00A452CD" w:rsidRDefault="00A452CD" w:rsidP="00A452CD">
      <w:pPr>
        <w:rPr>
          <w:b/>
          <w:bCs/>
          <w:lang w:eastAsia="ko-KR"/>
        </w:rPr>
      </w:pPr>
      <w:r w:rsidRPr="00B4108F">
        <w:rPr>
          <w:b/>
          <w:bCs/>
          <w:lang w:eastAsia="ko-KR"/>
        </w:rPr>
        <w:t>Discussions:</w:t>
      </w:r>
    </w:p>
    <w:p w14:paraId="6E6161C8" w14:textId="77777777" w:rsidR="00A452CD" w:rsidRPr="00B4108F" w:rsidRDefault="00A452CD" w:rsidP="00A452CD">
      <w:pPr>
        <w:rPr>
          <w:b/>
          <w:bCs/>
          <w:lang w:eastAsia="ko-KR"/>
        </w:rPr>
      </w:pPr>
    </w:p>
    <w:p w14:paraId="28F121A1" w14:textId="77777777" w:rsidR="00A452CD" w:rsidRPr="00B4108F" w:rsidRDefault="00A452CD" w:rsidP="00A452CD">
      <w:pPr>
        <w:rPr>
          <w:b/>
          <w:bCs/>
          <w:lang w:eastAsia="ko-KR"/>
        </w:rPr>
      </w:pPr>
      <w:r w:rsidRPr="00B4108F">
        <w:rPr>
          <w:b/>
          <w:bCs/>
          <w:lang w:eastAsia="ko-KR"/>
        </w:rPr>
        <w:t>Agreement:</w:t>
      </w:r>
    </w:p>
    <w:p w14:paraId="45A3ED96" w14:textId="77777777" w:rsidR="00A452CD" w:rsidRDefault="00A452CD" w:rsidP="00A452CD">
      <w:pPr>
        <w:rPr>
          <w:lang w:eastAsia="ko-KR"/>
        </w:rPr>
      </w:pPr>
    </w:p>
    <w:p w14:paraId="3CDE7400" w14:textId="77777777" w:rsidR="00A452CD" w:rsidRPr="002D4B44" w:rsidRDefault="00A452CD" w:rsidP="00A452CD">
      <w:pPr>
        <w:rPr>
          <w:rFonts w:eastAsia="Times New Roman"/>
          <w:b/>
          <w:bCs/>
          <w:u w:val="single"/>
        </w:rPr>
      </w:pPr>
      <w:r w:rsidRPr="002D4B44">
        <w:rPr>
          <w:rFonts w:eastAsia="Times New Roman"/>
          <w:b/>
          <w:bCs/>
          <w:u w:val="single"/>
        </w:rPr>
        <w:t xml:space="preserve">Issue </w:t>
      </w:r>
      <w:r w:rsidRPr="00DC1048">
        <w:rPr>
          <w:b/>
          <w:u w:val="single"/>
          <w:lang w:eastAsia="ko-KR"/>
        </w:rPr>
        <w:t>2-5: Define new TRS RMC with 24 RB for 15k and 30kHz SCS, and 32 RB for 120kHz SCS</w:t>
      </w:r>
    </w:p>
    <w:p w14:paraId="3D14FC0B" w14:textId="77777777" w:rsidR="00A452CD" w:rsidRPr="002D4B44" w:rsidRDefault="00A452CD" w:rsidP="00A452CD">
      <w:pPr>
        <w:numPr>
          <w:ilvl w:val="0"/>
          <w:numId w:val="1"/>
        </w:numPr>
        <w:overflowPunct/>
        <w:autoSpaceDE/>
        <w:autoSpaceDN/>
        <w:adjustRightInd/>
        <w:spacing w:after="120"/>
        <w:textAlignment w:val="auto"/>
        <w:rPr>
          <w:szCs w:val="24"/>
          <w:lang w:eastAsia="zh-CN"/>
        </w:rPr>
      </w:pPr>
      <w:r w:rsidRPr="002D4B44">
        <w:rPr>
          <w:szCs w:val="24"/>
          <w:lang w:eastAsia="zh-CN"/>
        </w:rPr>
        <w:t>Proposals</w:t>
      </w:r>
    </w:p>
    <w:p w14:paraId="6915F5E1" w14:textId="77777777" w:rsidR="00A452CD" w:rsidRPr="002D4B44" w:rsidRDefault="00A452CD" w:rsidP="00A452CD">
      <w:pPr>
        <w:numPr>
          <w:ilvl w:val="1"/>
          <w:numId w:val="1"/>
        </w:numPr>
        <w:overflowPunct/>
        <w:autoSpaceDE/>
        <w:autoSpaceDN/>
        <w:adjustRightInd/>
        <w:spacing w:after="120"/>
        <w:textAlignment w:val="auto"/>
        <w:rPr>
          <w:szCs w:val="24"/>
          <w:lang w:eastAsia="zh-CN"/>
        </w:rPr>
      </w:pPr>
      <w:r w:rsidRPr="002D4B44">
        <w:rPr>
          <w:szCs w:val="24"/>
          <w:lang w:eastAsia="zh-CN"/>
        </w:rPr>
        <w:t>Option 1: Yes</w:t>
      </w:r>
    </w:p>
    <w:p w14:paraId="0A86A84F" w14:textId="77777777" w:rsidR="00A452CD" w:rsidRPr="002D4B44" w:rsidRDefault="00A452CD" w:rsidP="00A452CD">
      <w:pPr>
        <w:numPr>
          <w:ilvl w:val="1"/>
          <w:numId w:val="1"/>
        </w:numPr>
        <w:overflowPunct/>
        <w:autoSpaceDE/>
        <w:autoSpaceDN/>
        <w:adjustRightInd/>
        <w:spacing w:after="120"/>
        <w:textAlignment w:val="auto"/>
        <w:rPr>
          <w:szCs w:val="24"/>
          <w:lang w:eastAsia="zh-CN"/>
        </w:rPr>
      </w:pPr>
      <w:r w:rsidRPr="002D4B44">
        <w:rPr>
          <w:szCs w:val="24"/>
          <w:lang w:eastAsia="zh-CN"/>
        </w:rPr>
        <w:t>Option 2: No</w:t>
      </w:r>
    </w:p>
    <w:p w14:paraId="6AF3A3EE" w14:textId="77777777" w:rsidR="00A452CD" w:rsidRDefault="00A452CD" w:rsidP="00A452CD">
      <w:pPr>
        <w:rPr>
          <w:b/>
          <w:bCs/>
          <w:lang w:eastAsia="ko-KR"/>
        </w:rPr>
      </w:pPr>
      <w:r w:rsidRPr="00B4108F">
        <w:rPr>
          <w:b/>
          <w:bCs/>
          <w:lang w:eastAsia="ko-KR"/>
        </w:rPr>
        <w:t>Discussions:</w:t>
      </w:r>
    </w:p>
    <w:p w14:paraId="1FE4DB5F" w14:textId="77777777" w:rsidR="00A452CD" w:rsidRPr="00B4108F" w:rsidRDefault="00A452CD" w:rsidP="00A452CD">
      <w:pPr>
        <w:rPr>
          <w:b/>
          <w:bCs/>
          <w:lang w:eastAsia="ko-KR"/>
        </w:rPr>
      </w:pPr>
    </w:p>
    <w:p w14:paraId="29C0935F" w14:textId="77777777" w:rsidR="00A452CD" w:rsidRPr="00B4108F" w:rsidRDefault="00A452CD" w:rsidP="00A452CD">
      <w:pPr>
        <w:rPr>
          <w:b/>
          <w:bCs/>
          <w:lang w:eastAsia="ko-KR"/>
        </w:rPr>
      </w:pPr>
      <w:r w:rsidRPr="00B4108F">
        <w:rPr>
          <w:b/>
          <w:bCs/>
          <w:lang w:eastAsia="ko-KR"/>
        </w:rPr>
        <w:t>Agreement:</w:t>
      </w:r>
    </w:p>
    <w:p w14:paraId="5BE25E67" w14:textId="77777777" w:rsidR="00A452CD" w:rsidRDefault="00A452CD" w:rsidP="00A452CD">
      <w:pPr>
        <w:rPr>
          <w:lang w:eastAsia="ko-KR"/>
        </w:rPr>
      </w:pPr>
    </w:p>
    <w:p w14:paraId="478946D2" w14:textId="57553FF2" w:rsidR="0079359C" w:rsidRPr="009D4510" w:rsidRDefault="0079359C" w:rsidP="0079359C">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1</w:t>
      </w:r>
      <w:r w:rsidRPr="009D4510">
        <w:rPr>
          <w:rFonts w:eastAsiaTheme="minorEastAsia"/>
          <w:b/>
          <w:sz w:val="22"/>
          <w:szCs w:val="22"/>
          <w:u w:val="single"/>
        </w:rPr>
        <w:t xml:space="preserve">: </w:t>
      </w:r>
      <w:r w:rsidR="00172EF4" w:rsidRPr="00172EF4">
        <w:rPr>
          <w:rFonts w:eastAsiaTheme="minorEastAsia"/>
          <w:b/>
          <w:sz w:val="22"/>
          <w:szCs w:val="22"/>
          <w:u w:val="single"/>
        </w:rPr>
        <w:t>RRM core requirement maintenance</w:t>
      </w:r>
    </w:p>
    <w:p w14:paraId="786EB629" w14:textId="679A408D" w:rsidR="0079359C" w:rsidRDefault="0079359C" w:rsidP="0079359C">
      <w:pPr>
        <w:rPr>
          <w:rFonts w:eastAsia="Times New Roman"/>
          <w:b/>
          <w:bCs/>
          <w:color w:val="000000"/>
          <w:u w:val="single"/>
        </w:rPr>
      </w:pPr>
      <w:r>
        <w:rPr>
          <w:rFonts w:eastAsia="Times New Roman"/>
          <w:b/>
          <w:bCs/>
          <w:color w:val="000000"/>
          <w:u w:val="single"/>
        </w:rPr>
        <w:t xml:space="preserve">Issue </w:t>
      </w:r>
      <w:r w:rsidR="00E37F59" w:rsidRPr="00E37F59">
        <w:rPr>
          <w:b/>
          <w:u w:val="single"/>
          <w:lang w:eastAsia="ko-KR"/>
        </w:rPr>
        <w:t>1-3</w:t>
      </w:r>
      <w:r w:rsidR="00E37F59">
        <w:rPr>
          <w:b/>
          <w:u w:val="single"/>
          <w:lang w:eastAsia="ko-KR"/>
        </w:rPr>
        <w:t>~1-</w:t>
      </w:r>
      <w:r w:rsidR="00712826">
        <w:rPr>
          <w:b/>
          <w:u w:val="single"/>
          <w:lang w:eastAsia="ko-KR"/>
        </w:rPr>
        <w:t>6</w:t>
      </w:r>
      <w:r w:rsidR="00E37F59" w:rsidRPr="00E37F59">
        <w:rPr>
          <w:b/>
          <w:u w:val="single"/>
          <w:lang w:eastAsia="ko-KR"/>
        </w:rPr>
        <w:t>: PDC measurement period if PRS measurements occasionally</w:t>
      </w:r>
      <w:r w:rsidR="00E37F59">
        <w:rPr>
          <w:b/>
          <w:u w:val="single"/>
          <w:lang w:eastAsia="ko-KR"/>
        </w:rPr>
        <w:t>/continuously</w:t>
      </w:r>
      <w:r w:rsidR="00E37F59" w:rsidRPr="00E37F59">
        <w:rPr>
          <w:b/>
          <w:u w:val="single"/>
          <w:lang w:eastAsia="ko-KR"/>
        </w:rPr>
        <w:t xml:space="preserve"> collide with Type 1A/1B PPW</w:t>
      </w:r>
      <w:r w:rsidR="00E37F59">
        <w:rPr>
          <w:b/>
          <w:u w:val="single"/>
          <w:lang w:eastAsia="ko-KR"/>
        </w:rPr>
        <w:t>/Type 2 PPW</w:t>
      </w:r>
    </w:p>
    <w:p w14:paraId="56D04614" w14:textId="77777777" w:rsidR="00712826" w:rsidRPr="00712826" w:rsidRDefault="00712826" w:rsidP="00712826">
      <w:pPr>
        <w:numPr>
          <w:ilvl w:val="0"/>
          <w:numId w:val="1"/>
        </w:numPr>
        <w:overflowPunct/>
        <w:autoSpaceDE/>
        <w:autoSpaceDN/>
        <w:adjustRightInd/>
        <w:spacing w:after="120"/>
        <w:textAlignment w:val="auto"/>
        <w:rPr>
          <w:szCs w:val="24"/>
          <w:lang w:eastAsia="zh-CN"/>
        </w:rPr>
      </w:pPr>
      <w:r w:rsidRPr="00712826">
        <w:rPr>
          <w:szCs w:val="24"/>
          <w:lang w:eastAsia="zh-CN"/>
        </w:rPr>
        <w:t>Proposals</w:t>
      </w:r>
    </w:p>
    <w:p w14:paraId="0F1D55CB" w14:textId="5EE6A630" w:rsidR="00712826" w:rsidRPr="00712826" w:rsidRDefault="00712826" w:rsidP="00712826">
      <w:pPr>
        <w:numPr>
          <w:ilvl w:val="1"/>
          <w:numId w:val="1"/>
        </w:numPr>
        <w:overflowPunct/>
        <w:autoSpaceDE/>
        <w:autoSpaceDN/>
        <w:adjustRightInd/>
        <w:spacing w:after="120"/>
        <w:textAlignment w:val="auto"/>
        <w:rPr>
          <w:szCs w:val="24"/>
          <w:lang w:eastAsia="zh-CN"/>
        </w:rPr>
      </w:pPr>
      <w:r w:rsidRPr="00712826">
        <w:rPr>
          <w:szCs w:val="24"/>
          <w:lang w:eastAsia="zh-CN"/>
        </w:rPr>
        <w:t xml:space="preserve">Option 1: </w:t>
      </w:r>
      <w:r w:rsidR="005C7DCA" w:rsidRPr="005C7DCA">
        <w:rPr>
          <w:szCs w:val="24"/>
          <w:lang w:eastAsia="zh-CN"/>
        </w:rPr>
        <w:t xml:space="preserve">PDC </w:t>
      </w:r>
      <w:r w:rsidR="005C7DCA" w:rsidRPr="005C7DCA">
        <w:rPr>
          <w:szCs w:val="24"/>
          <w:lang w:val="en-US" w:eastAsia="zh-CN"/>
        </w:rPr>
        <w:t>measurement period is extended for occasionally colliding cases while n</w:t>
      </w:r>
      <w:r w:rsidRPr="00712826">
        <w:rPr>
          <w:szCs w:val="24"/>
          <w:lang w:val="en-US" w:eastAsia="zh-CN"/>
        </w:rPr>
        <w:t>o measurements requirements for PDC are defined</w:t>
      </w:r>
      <w:r w:rsidR="005C4667" w:rsidRPr="005C7DCA">
        <w:rPr>
          <w:szCs w:val="24"/>
          <w:lang w:val="en-US" w:eastAsia="zh-CN"/>
        </w:rPr>
        <w:t xml:space="preserve"> for continuously colliding cases</w:t>
      </w:r>
      <w:r w:rsidRPr="00712826">
        <w:rPr>
          <w:szCs w:val="24"/>
          <w:lang w:val="en-US" w:eastAsia="zh-CN"/>
        </w:rPr>
        <w:t>.</w:t>
      </w:r>
    </w:p>
    <w:p w14:paraId="73710F21" w14:textId="77777777" w:rsidR="00712826" w:rsidRPr="00712826" w:rsidRDefault="00712826" w:rsidP="00712826">
      <w:pPr>
        <w:numPr>
          <w:ilvl w:val="1"/>
          <w:numId w:val="1"/>
        </w:numPr>
        <w:overflowPunct/>
        <w:autoSpaceDE/>
        <w:autoSpaceDN/>
        <w:adjustRightInd/>
        <w:spacing w:after="120"/>
        <w:textAlignment w:val="auto"/>
        <w:rPr>
          <w:szCs w:val="24"/>
          <w:lang w:eastAsia="zh-CN"/>
        </w:rPr>
      </w:pPr>
      <w:r w:rsidRPr="00712826">
        <w:rPr>
          <w:szCs w:val="24"/>
          <w:lang w:eastAsia="zh-CN"/>
        </w:rPr>
        <w:t>Option 2: Other.</w:t>
      </w:r>
    </w:p>
    <w:p w14:paraId="558B1EF9" w14:textId="77777777" w:rsidR="00965F12" w:rsidRPr="00965F12" w:rsidRDefault="00965F12" w:rsidP="00985B6F">
      <w:pPr>
        <w:overflowPunct/>
        <w:autoSpaceDE/>
        <w:autoSpaceDN/>
        <w:adjustRightInd/>
        <w:textAlignment w:val="auto"/>
        <w:rPr>
          <w:rFonts w:eastAsiaTheme="minorEastAsia"/>
          <w:iCs/>
          <w:lang w:val="en-US" w:eastAsia="zh-CN"/>
        </w:rPr>
      </w:pPr>
      <w:r w:rsidRPr="00965F12">
        <w:rPr>
          <w:rFonts w:eastAsiaTheme="minorEastAsia"/>
          <w:iCs/>
          <w:lang w:val="en-US" w:eastAsia="zh-CN"/>
        </w:rPr>
        <w:t>Moderator suggests in the 2</w:t>
      </w:r>
      <w:r w:rsidRPr="00965F12">
        <w:rPr>
          <w:rFonts w:eastAsiaTheme="minorEastAsia"/>
          <w:iCs/>
          <w:vertAlign w:val="superscript"/>
          <w:lang w:val="en-US" w:eastAsia="zh-CN"/>
        </w:rPr>
        <w:t>nd</w:t>
      </w:r>
      <w:r w:rsidRPr="00965F12">
        <w:rPr>
          <w:rFonts w:eastAsiaTheme="minorEastAsia"/>
          <w:iCs/>
          <w:lang w:val="en-US" w:eastAsia="zh-CN"/>
        </w:rPr>
        <w:t xml:space="preserve"> round:</w:t>
      </w:r>
    </w:p>
    <w:p w14:paraId="31C14E00" w14:textId="687B196B" w:rsidR="00985B6F" w:rsidRPr="00985B6F" w:rsidRDefault="00985B6F" w:rsidP="00985B6F">
      <w:pPr>
        <w:overflowPunct/>
        <w:autoSpaceDE/>
        <w:autoSpaceDN/>
        <w:adjustRightInd/>
        <w:textAlignment w:val="auto"/>
        <w:rPr>
          <w:rFonts w:eastAsiaTheme="minorEastAsia"/>
          <w:iCs/>
          <w:lang w:val="en-US" w:eastAsia="zh-CN"/>
        </w:rPr>
      </w:pPr>
      <w:r w:rsidRPr="00985B6F">
        <w:rPr>
          <w:rFonts w:eastAsiaTheme="minorEastAsia"/>
          <w:iCs/>
          <w:lang w:val="en-US" w:eastAsia="zh-CN"/>
        </w:rPr>
        <w:t>Confirm following agreement for Issues 1-3 – 1-6:</w:t>
      </w:r>
    </w:p>
    <w:p w14:paraId="5FDA31B6" w14:textId="2EF063F6" w:rsidR="00985B6F" w:rsidRPr="00985B6F" w:rsidRDefault="00985B6F" w:rsidP="00985B6F">
      <w:pPr>
        <w:numPr>
          <w:ilvl w:val="0"/>
          <w:numId w:val="1"/>
        </w:numPr>
        <w:overflowPunct/>
        <w:autoSpaceDE/>
        <w:autoSpaceDN/>
        <w:adjustRightInd/>
        <w:spacing w:after="120"/>
        <w:textAlignment w:val="auto"/>
        <w:rPr>
          <w:iCs/>
          <w:szCs w:val="24"/>
          <w:lang w:eastAsia="zh-CN"/>
        </w:rPr>
      </w:pPr>
      <w:r w:rsidRPr="00985B6F">
        <w:rPr>
          <w:rFonts w:eastAsia="MS Mincho"/>
          <w:iCs/>
          <w:lang w:eastAsia="zh-CN"/>
        </w:rPr>
        <w:t>If PDC RS resources overlap with Type 1A/1B/2 PPW the UE is allowed longer measurement period for PDC measurements if the PRS has higher priority than CSI-RS</w:t>
      </w:r>
      <w:r w:rsidR="00EC1B79">
        <w:rPr>
          <w:rFonts w:eastAsia="MS Mincho"/>
          <w:iCs/>
          <w:lang w:eastAsia="zh-CN"/>
        </w:rPr>
        <w:t xml:space="preserve"> </w:t>
      </w:r>
      <w:r w:rsidR="00EC1B79" w:rsidRPr="00C15624">
        <w:rPr>
          <w:rFonts w:eastAsia="MS Mincho"/>
          <w:iCs/>
          <w:highlight w:val="yellow"/>
          <w:lang w:eastAsia="zh-CN"/>
        </w:rPr>
        <w:t>or PRS</w:t>
      </w:r>
      <w:r w:rsidR="00C15624" w:rsidRPr="00C15624">
        <w:rPr>
          <w:rFonts w:eastAsia="MS Mincho"/>
          <w:iCs/>
          <w:highlight w:val="yellow"/>
          <w:lang w:eastAsia="zh-CN"/>
        </w:rPr>
        <w:t xml:space="preserve"> used for PDC measurements</w:t>
      </w:r>
      <w:r w:rsidRPr="00985B6F">
        <w:rPr>
          <w:rFonts w:eastAsia="MS Mincho"/>
          <w:iCs/>
          <w:lang w:eastAsia="zh-CN"/>
        </w:rPr>
        <w:t>.</w:t>
      </w:r>
    </w:p>
    <w:p w14:paraId="22717123" w14:textId="77777777" w:rsidR="00A0536A" w:rsidRDefault="00A0536A" w:rsidP="00A0536A">
      <w:pPr>
        <w:rPr>
          <w:b/>
          <w:bCs/>
          <w:lang w:eastAsia="ko-KR"/>
        </w:rPr>
      </w:pPr>
      <w:r w:rsidRPr="00B4108F">
        <w:rPr>
          <w:b/>
          <w:bCs/>
          <w:lang w:eastAsia="ko-KR"/>
        </w:rPr>
        <w:t>Discussions:</w:t>
      </w:r>
    </w:p>
    <w:p w14:paraId="750E12F8" w14:textId="77777777" w:rsidR="00A0536A" w:rsidRPr="00B4108F" w:rsidRDefault="00A0536A" w:rsidP="00A0536A">
      <w:pPr>
        <w:rPr>
          <w:b/>
          <w:bCs/>
          <w:lang w:eastAsia="ko-KR"/>
        </w:rPr>
      </w:pPr>
    </w:p>
    <w:p w14:paraId="13060EAB" w14:textId="77777777" w:rsidR="00406FDE" w:rsidRPr="00B4108F" w:rsidRDefault="00406FDE" w:rsidP="00406FDE">
      <w:pPr>
        <w:rPr>
          <w:b/>
          <w:bCs/>
          <w:lang w:eastAsia="ko-KR"/>
        </w:rPr>
      </w:pPr>
      <w:r w:rsidRPr="00B4108F">
        <w:rPr>
          <w:b/>
          <w:bCs/>
          <w:lang w:eastAsia="ko-KR"/>
        </w:rPr>
        <w:t>Agreement:</w:t>
      </w:r>
    </w:p>
    <w:p w14:paraId="6A6D8265" w14:textId="77777777" w:rsidR="00406FDE" w:rsidRDefault="00406FDE" w:rsidP="00406FDE">
      <w:pPr>
        <w:rPr>
          <w:lang w:eastAsia="ko-KR"/>
        </w:rPr>
      </w:pPr>
    </w:p>
    <w:p w14:paraId="7E334E7F" w14:textId="25BAA4E0" w:rsidR="00801937" w:rsidRPr="00EA2F63" w:rsidRDefault="009572B9" w:rsidP="00801937">
      <w:r>
        <w:rPr>
          <w:rFonts w:eastAsia="Times New Roman"/>
          <w:b/>
          <w:bCs/>
          <w:color w:val="000000"/>
          <w:u w:val="single"/>
        </w:rPr>
        <w:t xml:space="preserve">Issue </w:t>
      </w:r>
      <w:r w:rsidR="000474FF" w:rsidRPr="000474FF">
        <w:rPr>
          <w:b/>
          <w:u w:val="single"/>
          <w:lang w:eastAsia="ko-KR"/>
        </w:rPr>
        <w:t>1-2: Introduction of a scaling factor if the PDC-RS collides with a measurement gap</w:t>
      </w:r>
    </w:p>
    <w:p w14:paraId="2511F1CB" w14:textId="77777777" w:rsidR="00B17541" w:rsidRPr="00B17541" w:rsidRDefault="00B17541" w:rsidP="00B17541">
      <w:pPr>
        <w:numPr>
          <w:ilvl w:val="0"/>
          <w:numId w:val="1"/>
        </w:numPr>
        <w:overflowPunct/>
        <w:autoSpaceDE/>
        <w:autoSpaceDN/>
        <w:adjustRightInd/>
        <w:spacing w:after="120"/>
        <w:textAlignment w:val="auto"/>
        <w:rPr>
          <w:szCs w:val="24"/>
          <w:lang w:eastAsia="zh-CN"/>
        </w:rPr>
      </w:pPr>
      <w:r w:rsidRPr="00B17541">
        <w:rPr>
          <w:szCs w:val="24"/>
          <w:lang w:eastAsia="zh-CN"/>
        </w:rPr>
        <w:t>Proposals</w:t>
      </w:r>
    </w:p>
    <w:p w14:paraId="3C75D13D"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r w:rsidRPr="00B17541">
        <w:rPr>
          <w:szCs w:val="24"/>
          <w:lang w:eastAsia="zh-CN"/>
        </w:rPr>
        <w:t xml:space="preserve">Option 1: </w:t>
      </w:r>
      <w:r w:rsidRPr="00B17541">
        <w:rPr>
          <w:szCs w:val="24"/>
          <w:lang w:val="en-US" w:eastAsia="zh-CN"/>
        </w:rPr>
        <w:t xml:space="preserve">Introduce a scaling factor </w:t>
      </w:r>
      <w:proofErr w:type="spellStart"/>
      <w:r w:rsidRPr="00B17541">
        <w:rPr>
          <w:szCs w:val="24"/>
          <w:lang w:val="en-US" w:eastAsia="zh-CN"/>
        </w:rPr>
        <w:t>K</w:t>
      </w:r>
      <w:r w:rsidRPr="00B17541">
        <w:rPr>
          <w:szCs w:val="24"/>
          <w:vertAlign w:val="subscript"/>
          <w:lang w:val="en-US" w:eastAsia="zh-CN"/>
        </w:rPr>
        <w:t>gap</w:t>
      </w:r>
      <w:proofErr w:type="spellEnd"/>
      <w:r w:rsidRPr="00B17541">
        <w:rPr>
          <w:szCs w:val="24"/>
          <w:lang w:val="en-US" w:eastAsia="zh-CN"/>
        </w:rPr>
        <w:t>, to account for overlap between PDC RS and MG.</w:t>
      </w:r>
    </w:p>
    <w:p w14:paraId="0EE8D87F"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r w:rsidRPr="00B17541">
        <w:rPr>
          <w:szCs w:val="24"/>
          <w:lang w:eastAsia="zh-CN"/>
        </w:rPr>
        <w:t>Option 2: Allow for additional delay if there is any overlap between PDC RSs and MG’s.</w:t>
      </w:r>
    </w:p>
    <w:p w14:paraId="15C6309E"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r w:rsidRPr="00B17541">
        <w:rPr>
          <w:szCs w:val="24"/>
          <w:lang w:eastAsia="zh-CN"/>
        </w:rPr>
        <w:t>Option 3: Do not define requirements if there is any overlap between PDC RSs and MG’s.</w:t>
      </w:r>
    </w:p>
    <w:p w14:paraId="6F43E4E1" w14:textId="77777777" w:rsidR="00B17541" w:rsidRPr="00B17541" w:rsidRDefault="00B17541" w:rsidP="00B17541">
      <w:pPr>
        <w:numPr>
          <w:ilvl w:val="0"/>
          <w:numId w:val="1"/>
        </w:numPr>
        <w:overflowPunct/>
        <w:autoSpaceDE/>
        <w:autoSpaceDN/>
        <w:adjustRightInd/>
        <w:spacing w:after="120"/>
        <w:textAlignment w:val="auto"/>
        <w:rPr>
          <w:szCs w:val="24"/>
          <w:lang w:eastAsia="zh-CN"/>
        </w:rPr>
      </w:pPr>
      <w:r w:rsidRPr="00B17541">
        <w:rPr>
          <w:szCs w:val="24"/>
          <w:lang w:eastAsia="zh-CN"/>
        </w:rPr>
        <w:t>Recommended WF</w:t>
      </w:r>
    </w:p>
    <w:p w14:paraId="1AB07085"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r w:rsidRPr="00B17541">
        <w:rPr>
          <w:szCs w:val="24"/>
          <w:lang w:eastAsia="zh-CN"/>
        </w:rPr>
        <w:t>3 different proposals have been proposed regarding how to address if there is overlap between PDC RS and a measurement gap.</w:t>
      </w:r>
    </w:p>
    <w:p w14:paraId="7DD95DA1"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r w:rsidRPr="00B17541">
        <w:rPr>
          <w:szCs w:val="24"/>
          <w:lang w:eastAsia="zh-CN"/>
        </w:rPr>
        <w:t xml:space="preserve">All proposals support that as minimum RAN4 need to account such scenario in the requirements (i.e.  an overlap </w:t>
      </w:r>
      <w:proofErr w:type="gramStart"/>
      <w:r w:rsidRPr="00B17541">
        <w:rPr>
          <w:szCs w:val="24"/>
          <w:lang w:eastAsia="zh-CN"/>
        </w:rPr>
        <w:t>occur</w:t>
      </w:r>
      <w:proofErr w:type="gramEnd"/>
      <w:r w:rsidRPr="00B17541">
        <w:rPr>
          <w:szCs w:val="24"/>
          <w:lang w:eastAsia="zh-CN"/>
        </w:rPr>
        <w:t>).</w:t>
      </w:r>
    </w:p>
    <w:p w14:paraId="16E9D5FD"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proofErr w:type="gramStart"/>
      <w:r w:rsidRPr="00B17541">
        <w:rPr>
          <w:szCs w:val="24"/>
          <w:lang w:eastAsia="zh-CN"/>
        </w:rPr>
        <w:t>Moderator</w:t>
      </w:r>
      <w:proofErr w:type="gramEnd"/>
      <w:r w:rsidRPr="00B17541">
        <w:rPr>
          <w:szCs w:val="24"/>
          <w:lang w:eastAsia="zh-CN"/>
        </w:rPr>
        <w:t xml:space="preserve"> propose to initially agree that RAN4 need to define requirements that account a possible overlap between PDC RS and a measurement gap.</w:t>
      </w:r>
    </w:p>
    <w:p w14:paraId="23C2FEFD"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r w:rsidRPr="00B17541">
        <w:rPr>
          <w:szCs w:val="24"/>
          <w:lang w:eastAsia="zh-CN"/>
        </w:rPr>
        <w:t>How to account such overlap in the requirements should be discussed together with Sub-topic 1-3.</w:t>
      </w:r>
    </w:p>
    <w:p w14:paraId="0ABCEC9B"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proofErr w:type="gramStart"/>
      <w:r w:rsidRPr="00B17541">
        <w:rPr>
          <w:szCs w:val="24"/>
          <w:lang w:eastAsia="zh-CN"/>
        </w:rPr>
        <w:t>Moderator</w:t>
      </w:r>
      <w:proofErr w:type="gramEnd"/>
      <w:r w:rsidRPr="00B17541">
        <w:rPr>
          <w:szCs w:val="24"/>
          <w:lang w:eastAsia="zh-CN"/>
        </w:rPr>
        <w:t xml:space="preserve"> propose following agreement:</w:t>
      </w:r>
    </w:p>
    <w:p w14:paraId="0CCDAEBC" w14:textId="77777777" w:rsidR="00B17541" w:rsidRPr="00B17541" w:rsidRDefault="00B17541" w:rsidP="00B17541">
      <w:pPr>
        <w:numPr>
          <w:ilvl w:val="2"/>
          <w:numId w:val="1"/>
        </w:numPr>
        <w:overflowPunct/>
        <w:autoSpaceDE/>
        <w:autoSpaceDN/>
        <w:adjustRightInd/>
        <w:spacing w:after="120"/>
        <w:textAlignment w:val="auto"/>
        <w:rPr>
          <w:szCs w:val="24"/>
          <w:lang w:eastAsia="zh-CN"/>
        </w:rPr>
      </w:pPr>
      <w:r w:rsidRPr="00B17541">
        <w:rPr>
          <w:szCs w:val="24"/>
          <w:lang w:eastAsia="zh-CN"/>
        </w:rPr>
        <w:t>Agree that RAN4 need to define requirements that account a possible overlap between PDC RS and a measurement gap.</w:t>
      </w:r>
    </w:p>
    <w:p w14:paraId="49B50D28" w14:textId="77777777" w:rsidR="00B17541" w:rsidRPr="00B17541" w:rsidRDefault="00B17541" w:rsidP="00B17541">
      <w:pPr>
        <w:numPr>
          <w:ilvl w:val="2"/>
          <w:numId w:val="1"/>
        </w:numPr>
        <w:overflowPunct/>
        <w:autoSpaceDE/>
        <w:autoSpaceDN/>
        <w:adjustRightInd/>
        <w:spacing w:after="120"/>
        <w:textAlignment w:val="auto"/>
        <w:rPr>
          <w:szCs w:val="24"/>
          <w:lang w:eastAsia="zh-CN"/>
        </w:rPr>
      </w:pPr>
      <w:r w:rsidRPr="00B17541">
        <w:rPr>
          <w:szCs w:val="24"/>
          <w:lang w:eastAsia="zh-CN"/>
        </w:rPr>
        <w:t>How to account such overlap in the requirements (options 1-3) will be discussed together with Sub-topic 1-3.</w:t>
      </w:r>
    </w:p>
    <w:p w14:paraId="1FF82978" w14:textId="77777777" w:rsidR="00B17541" w:rsidRDefault="00B17541" w:rsidP="00B17541">
      <w:pPr>
        <w:rPr>
          <w:b/>
          <w:bCs/>
          <w:lang w:eastAsia="ko-KR"/>
        </w:rPr>
      </w:pPr>
      <w:r w:rsidRPr="00B4108F">
        <w:rPr>
          <w:b/>
          <w:bCs/>
          <w:lang w:eastAsia="ko-KR"/>
        </w:rPr>
        <w:t>Discussions:</w:t>
      </w:r>
    </w:p>
    <w:p w14:paraId="0E5BA35C" w14:textId="77777777" w:rsidR="00B17541" w:rsidRPr="00B4108F" w:rsidRDefault="00B17541" w:rsidP="00B17541">
      <w:pPr>
        <w:rPr>
          <w:b/>
          <w:bCs/>
          <w:lang w:eastAsia="ko-KR"/>
        </w:rPr>
      </w:pPr>
    </w:p>
    <w:p w14:paraId="6C96ADD3" w14:textId="77777777" w:rsidR="00B17541" w:rsidRPr="00B4108F" w:rsidRDefault="00B17541" w:rsidP="00B17541">
      <w:pPr>
        <w:rPr>
          <w:b/>
          <w:bCs/>
          <w:lang w:eastAsia="ko-KR"/>
        </w:rPr>
      </w:pPr>
      <w:r w:rsidRPr="00B4108F">
        <w:rPr>
          <w:b/>
          <w:bCs/>
          <w:lang w:eastAsia="ko-KR"/>
        </w:rPr>
        <w:t>Agreement:</w:t>
      </w:r>
    </w:p>
    <w:p w14:paraId="6B977AB3" w14:textId="77777777" w:rsidR="00B17541" w:rsidRDefault="00B17541" w:rsidP="00B17541">
      <w:pPr>
        <w:rPr>
          <w:lang w:eastAsia="ko-KR"/>
        </w:rPr>
      </w:pPr>
    </w:p>
    <w:p w14:paraId="7A0B7AAA" w14:textId="77777777" w:rsidR="00ED4B10" w:rsidRDefault="00ED4B10" w:rsidP="00ED4B10">
      <w:pPr>
        <w:pStyle w:val="Heading3"/>
      </w:pPr>
      <w:bookmarkStart w:id="68" w:name="_Toc111094871"/>
      <w:r>
        <w:lastRenderedPageBreak/>
        <w:t>9.22</w:t>
      </w:r>
      <w:r>
        <w:tab/>
        <w:t>NR Sidelink Relay</w:t>
      </w:r>
      <w:bookmarkEnd w:id="68"/>
    </w:p>
    <w:p w14:paraId="7ED7BDE3" w14:textId="77777777" w:rsidR="00ED4B10" w:rsidRDefault="00ED4B10" w:rsidP="00ED4B10">
      <w:pPr>
        <w:pStyle w:val="Heading4"/>
      </w:pPr>
      <w:bookmarkStart w:id="69" w:name="_Toc111094872"/>
      <w:r>
        <w:t>9.22.1</w:t>
      </w:r>
      <w:r>
        <w:tab/>
        <w:t>RRM core requirement maintenance</w:t>
      </w:r>
      <w:bookmarkEnd w:id="69"/>
    </w:p>
    <w:p w14:paraId="5854988F" w14:textId="77777777" w:rsidR="00ED4B10" w:rsidRDefault="00ED4B10" w:rsidP="00ED4B10">
      <w:pPr>
        <w:pStyle w:val="Heading4"/>
      </w:pPr>
      <w:bookmarkStart w:id="70" w:name="_Toc111094873"/>
      <w:r>
        <w:t>9.22.2</w:t>
      </w:r>
      <w:r>
        <w:tab/>
        <w:t>RRM performance requirements</w:t>
      </w:r>
      <w:bookmarkEnd w:id="70"/>
    </w:p>
    <w:p w14:paraId="42E36488" w14:textId="77777777" w:rsidR="00ED4B10" w:rsidRDefault="00ED4B10" w:rsidP="00ED4B10">
      <w:pPr>
        <w:pStyle w:val="Heading5"/>
      </w:pPr>
      <w:bookmarkStart w:id="71" w:name="_Toc111094874"/>
      <w:r>
        <w:t>9.22.2.1</w:t>
      </w:r>
      <w:r>
        <w:tab/>
        <w:t>Applicability rule</w:t>
      </w:r>
      <w:bookmarkEnd w:id="71"/>
    </w:p>
    <w:p w14:paraId="29846F98" w14:textId="77777777" w:rsidR="00ED4B10" w:rsidRDefault="00ED4B10" w:rsidP="00ED4B10">
      <w:pPr>
        <w:rPr>
          <w:rFonts w:ascii="Arial" w:hAnsi="Arial" w:cs="Arial"/>
          <w:b/>
          <w:sz w:val="24"/>
        </w:rPr>
      </w:pPr>
      <w:r>
        <w:rPr>
          <w:rFonts w:ascii="Arial" w:hAnsi="Arial" w:cs="Arial"/>
          <w:b/>
          <w:color w:val="0000FF"/>
          <w:sz w:val="24"/>
        </w:rPr>
        <w:t>R4-2212057</w:t>
      </w:r>
      <w:r>
        <w:rPr>
          <w:rFonts w:ascii="Arial" w:hAnsi="Arial" w:cs="Arial"/>
          <w:b/>
          <w:color w:val="0000FF"/>
          <w:sz w:val="24"/>
        </w:rPr>
        <w:tab/>
      </w:r>
      <w:r>
        <w:rPr>
          <w:rFonts w:ascii="Arial" w:hAnsi="Arial" w:cs="Arial"/>
          <w:b/>
          <w:sz w:val="24"/>
        </w:rPr>
        <w:t xml:space="preserve">CR on applicability rule for </w:t>
      </w:r>
      <w:proofErr w:type="spellStart"/>
      <w:r>
        <w:rPr>
          <w:rFonts w:ascii="Arial" w:hAnsi="Arial" w:cs="Arial"/>
          <w:b/>
          <w:sz w:val="24"/>
        </w:rPr>
        <w:t>NR_SL_relay</w:t>
      </w:r>
      <w:proofErr w:type="spellEnd"/>
      <w:r>
        <w:rPr>
          <w:rFonts w:ascii="Arial" w:hAnsi="Arial" w:cs="Arial"/>
          <w:b/>
          <w:sz w:val="24"/>
        </w:rPr>
        <w:t xml:space="preserve"> test cases</w:t>
      </w:r>
    </w:p>
    <w:p w14:paraId="5BEAB7D3"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-2446  rev  Cat: B (Rel-17)</w:t>
      </w:r>
      <w:r>
        <w:br/>
      </w:r>
      <w:r>
        <w:br/>
      </w:r>
      <w:r>
        <w:rPr>
          <w:i/>
        </w:rPr>
        <w:tab/>
      </w:r>
      <w:r>
        <w:rPr>
          <w:i/>
        </w:rPr>
        <w:tab/>
      </w:r>
      <w:r>
        <w:rPr>
          <w:i/>
        </w:rPr>
        <w:tab/>
      </w:r>
      <w:r>
        <w:rPr>
          <w:i/>
        </w:rPr>
        <w:tab/>
      </w:r>
      <w:r>
        <w:rPr>
          <w:i/>
        </w:rPr>
        <w:tab/>
        <w:t>Source: OPPO</w:t>
      </w:r>
    </w:p>
    <w:p w14:paraId="5561DAC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F068B4B" w14:textId="77777777" w:rsidR="00ED4B10" w:rsidRDefault="00ED4B10" w:rsidP="00ED4B10">
      <w:pPr>
        <w:rPr>
          <w:rFonts w:ascii="Arial" w:hAnsi="Arial" w:cs="Arial"/>
          <w:b/>
          <w:sz w:val="24"/>
        </w:rPr>
      </w:pPr>
      <w:r>
        <w:rPr>
          <w:rFonts w:ascii="Arial" w:hAnsi="Arial" w:cs="Arial"/>
          <w:b/>
          <w:color w:val="0000FF"/>
          <w:sz w:val="24"/>
        </w:rPr>
        <w:t>R4-2213493</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applicability rule and reference configurations for NR sidelink relay tests</w:t>
      </w:r>
    </w:p>
    <w:p w14:paraId="3AB330DD"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5A3FC23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70504C" w14:textId="77777777" w:rsidR="00ED4B10" w:rsidRDefault="00ED4B10" w:rsidP="00ED4B10">
      <w:pPr>
        <w:pStyle w:val="Heading5"/>
      </w:pPr>
      <w:bookmarkStart w:id="72" w:name="_Toc111094875"/>
      <w:r>
        <w:t>9.22.2.2</w:t>
      </w:r>
      <w:r>
        <w:tab/>
        <w:t>Test cases for interruption requirements at NR sidelink discovery</w:t>
      </w:r>
      <w:bookmarkEnd w:id="72"/>
    </w:p>
    <w:p w14:paraId="41F29ED9" w14:textId="77777777" w:rsidR="00ED4B10" w:rsidRDefault="00ED4B10" w:rsidP="00ED4B10">
      <w:pPr>
        <w:rPr>
          <w:rFonts w:ascii="Arial" w:hAnsi="Arial" w:cs="Arial"/>
          <w:b/>
          <w:sz w:val="24"/>
        </w:rPr>
      </w:pPr>
      <w:r>
        <w:rPr>
          <w:rFonts w:ascii="Arial" w:hAnsi="Arial" w:cs="Arial"/>
          <w:b/>
          <w:color w:val="0000FF"/>
          <w:sz w:val="24"/>
        </w:rPr>
        <w:t>R4-2213494</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cases of interruption requirements for NR sidelink relay</w:t>
      </w:r>
    </w:p>
    <w:p w14:paraId="16EBE4BC"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38.133 v17.6.0</w:t>
      </w:r>
      <w:proofErr w:type="gramStart"/>
      <w:r>
        <w:tab/>
        <w:t xml:space="preserve">  CR</w:t>
      </w:r>
      <w:proofErr w:type="gramEnd"/>
      <w:r>
        <w:t>-  rev  Cat: B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0365BA0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DC7A2CE" w14:textId="77777777" w:rsidR="00ED4B10" w:rsidRDefault="00ED4B10" w:rsidP="00ED4B10">
      <w:pPr>
        <w:pStyle w:val="Heading5"/>
      </w:pPr>
      <w:bookmarkStart w:id="73" w:name="_Toc111094876"/>
      <w:r>
        <w:t>9.22.2.3</w:t>
      </w:r>
      <w:r>
        <w:tab/>
        <w:t>Test cases for selection/re-selection of sidelink relay UE in NR</w:t>
      </w:r>
      <w:bookmarkEnd w:id="73"/>
    </w:p>
    <w:p w14:paraId="17E11EE1" w14:textId="77777777" w:rsidR="00ED4B10" w:rsidRDefault="00ED4B10" w:rsidP="00ED4B10">
      <w:pPr>
        <w:rPr>
          <w:rFonts w:ascii="Arial" w:hAnsi="Arial" w:cs="Arial"/>
          <w:b/>
          <w:sz w:val="24"/>
        </w:rPr>
      </w:pPr>
      <w:r>
        <w:rPr>
          <w:rFonts w:ascii="Arial" w:hAnsi="Arial" w:cs="Arial"/>
          <w:b/>
          <w:color w:val="0000FF"/>
          <w:sz w:val="24"/>
        </w:rPr>
        <w:t>R4-2212058</w:t>
      </w:r>
      <w:r>
        <w:rPr>
          <w:rFonts w:ascii="Arial" w:hAnsi="Arial" w:cs="Arial"/>
          <w:b/>
          <w:color w:val="0000FF"/>
          <w:sz w:val="24"/>
        </w:rPr>
        <w:tab/>
      </w:r>
      <w:r>
        <w:rPr>
          <w:rFonts w:ascii="Arial" w:hAnsi="Arial" w:cs="Arial"/>
          <w:b/>
          <w:sz w:val="24"/>
        </w:rPr>
        <w:t xml:space="preserve">CR on TC for </w:t>
      </w:r>
      <w:proofErr w:type="spellStart"/>
      <w:r>
        <w:rPr>
          <w:rFonts w:ascii="Arial" w:hAnsi="Arial" w:cs="Arial"/>
          <w:b/>
          <w:sz w:val="24"/>
        </w:rPr>
        <w:t>Selection_Reselection</w:t>
      </w:r>
      <w:proofErr w:type="spellEnd"/>
      <w:r>
        <w:rPr>
          <w:rFonts w:ascii="Arial" w:hAnsi="Arial" w:cs="Arial"/>
          <w:b/>
          <w:sz w:val="24"/>
        </w:rPr>
        <w:t xml:space="preserve"> of sidelink relay UE</w:t>
      </w:r>
    </w:p>
    <w:p w14:paraId="216C2001"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-2447  rev  Cat: B (Rel-17)</w:t>
      </w:r>
      <w:r>
        <w:br/>
      </w:r>
      <w:r>
        <w:br/>
      </w:r>
      <w:r>
        <w:rPr>
          <w:i/>
        </w:rPr>
        <w:tab/>
      </w:r>
      <w:r>
        <w:rPr>
          <w:i/>
        </w:rPr>
        <w:tab/>
      </w:r>
      <w:r>
        <w:rPr>
          <w:i/>
        </w:rPr>
        <w:tab/>
      </w:r>
      <w:r>
        <w:rPr>
          <w:i/>
        </w:rPr>
        <w:tab/>
      </w:r>
      <w:r>
        <w:rPr>
          <w:i/>
        </w:rPr>
        <w:tab/>
        <w:t>Source: OPPO</w:t>
      </w:r>
    </w:p>
    <w:p w14:paraId="4D021B9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B23A154" w14:textId="6A65F636" w:rsidR="00ED4B10" w:rsidRDefault="00ED4B10" w:rsidP="00ED4B10">
      <w:pPr>
        <w:pStyle w:val="Heading4"/>
      </w:pPr>
      <w:bookmarkStart w:id="74" w:name="_Toc111094877"/>
      <w:r>
        <w:t>9.22.3</w:t>
      </w:r>
      <w:r>
        <w:tab/>
        <w:t>Moderator summary and conclusions</w:t>
      </w:r>
      <w:bookmarkEnd w:id="74"/>
    </w:p>
    <w:p w14:paraId="5BAC9244" w14:textId="6B5EC22F" w:rsidR="00582C58" w:rsidRPr="00FC4AA8" w:rsidRDefault="00582C58" w:rsidP="00582C58">
      <w:pPr>
        <w:rPr>
          <w:rFonts w:ascii="Arial" w:hAnsi="Arial" w:cs="Arial"/>
          <w:b/>
          <w:color w:val="C00000"/>
          <w:lang w:eastAsia="zh-CN"/>
        </w:rPr>
      </w:pPr>
      <w:r w:rsidRPr="00CE5435">
        <w:rPr>
          <w:rFonts w:ascii="Arial" w:hAnsi="Arial" w:cs="Arial"/>
          <w:b/>
          <w:color w:val="C00000"/>
          <w:lang w:eastAsia="zh-CN"/>
        </w:rPr>
        <w:t>[104-e</w:t>
      </w:r>
      <w:r>
        <w:rPr>
          <w:rFonts w:ascii="Arial" w:hAnsi="Arial" w:cs="Arial"/>
          <w:b/>
          <w:color w:val="C00000"/>
          <w:lang w:eastAsia="zh-CN"/>
        </w:rPr>
        <w:t>]</w:t>
      </w:r>
      <w:r w:rsidRPr="00582C58">
        <w:rPr>
          <w:rFonts w:ascii="Arial" w:hAnsi="Arial" w:cs="Arial"/>
          <w:b/>
          <w:color w:val="C00000"/>
          <w:lang w:eastAsia="zh-CN"/>
        </w:rPr>
        <w:t xml:space="preserve">[229] </w:t>
      </w:r>
      <w:proofErr w:type="spellStart"/>
      <w:r w:rsidRPr="00582C58">
        <w:rPr>
          <w:rFonts w:ascii="Arial" w:hAnsi="Arial" w:cs="Arial"/>
          <w:b/>
          <w:color w:val="C00000"/>
          <w:lang w:eastAsia="zh-CN"/>
        </w:rPr>
        <w:t>NR_SL_relay</w:t>
      </w:r>
      <w:proofErr w:type="spellEnd"/>
      <w:r w:rsidRPr="00FC4AA8">
        <w:rPr>
          <w:rFonts w:ascii="Arial" w:hAnsi="Arial" w:cs="Arial"/>
          <w:b/>
          <w:color w:val="C00000"/>
          <w:lang w:eastAsia="zh-CN"/>
        </w:rPr>
        <w:t xml:space="preserve">, AI </w:t>
      </w:r>
      <w:r>
        <w:rPr>
          <w:rFonts w:ascii="Arial" w:hAnsi="Arial" w:cs="Arial"/>
          <w:b/>
          <w:color w:val="C00000"/>
          <w:lang w:eastAsia="zh-CN"/>
        </w:rPr>
        <w:t>9.</w:t>
      </w:r>
      <w:r w:rsidR="004A767F">
        <w:rPr>
          <w:rFonts w:ascii="Arial" w:hAnsi="Arial" w:cs="Arial"/>
          <w:b/>
          <w:color w:val="C00000"/>
          <w:lang w:eastAsia="zh-CN"/>
        </w:rPr>
        <w:t>22</w:t>
      </w:r>
      <w:r w:rsidRPr="00FC4AA8">
        <w:rPr>
          <w:rFonts w:ascii="Arial" w:hAnsi="Arial" w:cs="Arial"/>
          <w:b/>
          <w:color w:val="C00000"/>
          <w:lang w:eastAsia="zh-CN"/>
        </w:rPr>
        <w:t xml:space="preserve"> – </w:t>
      </w:r>
      <w:r w:rsidR="004A767F">
        <w:rPr>
          <w:rFonts w:ascii="Arial" w:hAnsi="Arial" w:cs="Arial"/>
          <w:b/>
          <w:color w:val="C00000"/>
          <w:lang w:eastAsia="zh-CN"/>
        </w:rPr>
        <w:t>Roy Hu</w:t>
      </w:r>
    </w:p>
    <w:p w14:paraId="06742987" w14:textId="6F4A8D47" w:rsidR="00582C58" w:rsidRPr="00FC4AA8" w:rsidRDefault="00582C58" w:rsidP="00582C58">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14</w:t>
      </w:r>
      <w:r w:rsidR="0026328B">
        <w:rPr>
          <w:rFonts w:ascii="Arial" w:hAnsi="Arial" w:cs="Arial"/>
          <w:b/>
          <w:color w:val="0000FF"/>
          <w:sz w:val="24"/>
          <w:u w:val="thick"/>
          <w:lang w:eastAsia="ko-KR"/>
        </w:rPr>
        <w:t>9</w:t>
      </w:r>
      <w:r w:rsidRPr="00FC4AA8">
        <w:rPr>
          <w:b/>
          <w:lang w:val="en-US" w:eastAsia="zh-CN"/>
        </w:rPr>
        <w:tab/>
      </w:r>
      <w:r w:rsidRPr="00FC4AA8">
        <w:rPr>
          <w:rFonts w:ascii="Arial" w:hAnsi="Arial" w:cs="Arial"/>
          <w:b/>
          <w:sz w:val="24"/>
          <w:lang w:eastAsia="ko-KR"/>
        </w:rPr>
        <w:t xml:space="preserve">Email Discussion Summary for </w:t>
      </w:r>
      <w:r w:rsidRPr="001A2F3B">
        <w:rPr>
          <w:rFonts w:ascii="Arial" w:hAnsi="Arial" w:cs="Arial"/>
          <w:b/>
          <w:sz w:val="24"/>
          <w:lang w:eastAsia="ko-KR"/>
        </w:rPr>
        <w:t>[104-e]</w:t>
      </w:r>
      <w:r w:rsidRPr="00582C58">
        <w:rPr>
          <w:rFonts w:ascii="Arial" w:hAnsi="Arial" w:cs="Arial"/>
          <w:b/>
          <w:sz w:val="24"/>
          <w:lang w:eastAsia="ko-KR"/>
        </w:rPr>
        <w:t xml:space="preserve">[229] </w:t>
      </w:r>
      <w:proofErr w:type="spellStart"/>
      <w:r w:rsidRPr="00582C58">
        <w:rPr>
          <w:rFonts w:ascii="Arial" w:hAnsi="Arial" w:cs="Arial"/>
          <w:b/>
          <w:sz w:val="24"/>
          <w:lang w:eastAsia="ko-KR"/>
        </w:rPr>
        <w:t>NR_SL_relay</w:t>
      </w:r>
      <w:proofErr w:type="spellEnd"/>
      <w:r w:rsidRPr="00582C58">
        <w:rPr>
          <w:rFonts w:ascii="Arial" w:hAnsi="Arial" w:cs="Arial"/>
          <w:b/>
          <w:sz w:val="24"/>
          <w:lang w:eastAsia="ko-KR"/>
        </w:rPr>
        <w:t xml:space="preserve"> </w:t>
      </w:r>
    </w:p>
    <w:p w14:paraId="3169C5F5" w14:textId="4A1F5D34" w:rsidR="00582C58" w:rsidRPr="00FC4AA8" w:rsidRDefault="00582C58" w:rsidP="00582C58">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710CE0">
        <w:rPr>
          <w:i/>
          <w:lang w:eastAsia="ko-KR"/>
        </w:rPr>
        <w:t>OPPO</w:t>
      </w:r>
      <w:r w:rsidRPr="00FC4AA8">
        <w:rPr>
          <w:i/>
          <w:lang w:eastAsia="ko-KR"/>
        </w:rPr>
        <w:t>)</w:t>
      </w:r>
    </w:p>
    <w:p w14:paraId="41DC1E65" w14:textId="77777777" w:rsidR="00582C58" w:rsidRPr="00FC4AA8" w:rsidRDefault="00582C58" w:rsidP="00582C58">
      <w:pPr>
        <w:rPr>
          <w:rFonts w:ascii="Arial" w:hAnsi="Arial" w:cs="Arial"/>
          <w:b/>
          <w:lang w:val="en-US" w:eastAsia="zh-CN"/>
        </w:rPr>
      </w:pPr>
      <w:r w:rsidRPr="00FC4AA8">
        <w:rPr>
          <w:rFonts w:ascii="Arial" w:hAnsi="Arial" w:cs="Arial"/>
          <w:b/>
          <w:lang w:val="en-US" w:eastAsia="zh-CN"/>
        </w:rPr>
        <w:t xml:space="preserve">Abstract: </w:t>
      </w:r>
    </w:p>
    <w:p w14:paraId="3486F317" w14:textId="77777777" w:rsidR="00582C58" w:rsidRPr="00FC4AA8" w:rsidRDefault="00582C58" w:rsidP="00582C58">
      <w:pPr>
        <w:rPr>
          <w:lang w:eastAsia="ko-KR"/>
        </w:rPr>
      </w:pPr>
      <w:r w:rsidRPr="00FC4AA8">
        <w:rPr>
          <w:lang w:eastAsia="ko-KR"/>
        </w:rPr>
        <w:t>This contribution provides the summary of email discussion and recommended summary.</w:t>
      </w:r>
    </w:p>
    <w:p w14:paraId="3828907F" w14:textId="77777777" w:rsidR="00582C58" w:rsidRPr="00FC4AA8" w:rsidRDefault="00582C58" w:rsidP="00582C58">
      <w:pPr>
        <w:rPr>
          <w:rFonts w:ascii="Arial" w:hAnsi="Arial" w:cs="Arial"/>
          <w:b/>
          <w:lang w:val="en-US" w:eastAsia="zh-CN"/>
        </w:rPr>
      </w:pPr>
      <w:r w:rsidRPr="00FC4AA8">
        <w:rPr>
          <w:rFonts w:ascii="Arial" w:hAnsi="Arial" w:cs="Arial"/>
          <w:b/>
          <w:lang w:val="en-US" w:eastAsia="zh-CN"/>
        </w:rPr>
        <w:lastRenderedPageBreak/>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073C3B7F" w14:textId="77777777" w:rsidR="00582C58" w:rsidRPr="00FC4AA8" w:rsidRDefault="00582C58" w:rsidP="00582C58">
      <w:pPr>
        <w:rPr>
          <w:rFonts w:ascii="Arial" w:hAnsi="Arial" w:cs="Arial"/>
          <w:b/>
          <w:color w:val="C00000"/>
          <w:lang w:eastAsia="zh-CN"/>
        </w:rPr>
      </w:pPr>
      <w:r w:rsidRPr="00FC4AA8">
        <w:rPr>
          <w:rFonts w:ascii="Arial" w:hAnsi="Arial" w:cs="Arial"/>
          <w:b/>
          <w:color w:val="C00000"/>
          <w:lang w:eastAsia="zh-CN"/>
        </w:rPr>
        <w:t>Conclusions after 1st round</w:t>
      </w:r>
    </w:p>
    <w:p w14:paraId="2CC32512" w14:textId="77777777" w:rsidR="00582C58" w:rsidRPr="00FC4AA8" w:rsidRDefault="00582C58" w:rsidP="00582C58">
      <w:pPr>
        <w:rPr>
          <w:rFonts w:eastAsiaTheme="minorEastAsia"/>
          <w:lang w:eastAsia="ko-KR"/>
        </w:rPr>
      </w:pPr>
    </w:p>
    <w:p w14:paraId="5571E447" w14:textId="77777777" w:rsidR="00582C58" w:rsidRDefault="00582C58" w:rsidP="00582C58">
      <w:pPr>
        <w:rPr>
          <w:rFonts w:ascii="Arial" w:hAnsi="Arial" w:cs="Arial"/>
          <w:b/>
          <w:color w:val="C00000"/>
          <w:lang w:eastAsia="zh-CN"/>
        </w:rPr>
      </w:pPr>
      <w:r w:rsidRPr="00FC4AA8">
        <w:rPr>
          <w:rFonts w:ascii="Arial" w:hAnsi="Arial" w:cs="Arial"/>
          <w:b/>
          <w:color w:val="C00000"/>
          <w:lang w:eastAsia="zh-CN"/>
        </w:rPr>
        <w:t>Conclusions after 2nd round</w:t>
      </w:r>
    </w:p>
    <w:p w14:paraId="0D4F4F3D" w14:textId="77777777" w:rsidR="00582C58" w:rsidRPr="00FC4AA8" w:rsidRDefault="00582C58" w:rsidP="00582C58">
      <w:pPr>
        <w:rPr>
          <w:lang w:eastAsia="ko-KR"/>
        </w:rPr>
      </w:pPr>
      <w:r w:rsidRPr="00FC4AA8">
        <w:rPr>
          <w:lang w:eastAsia="ko-KR"/>
        </w:rPr>
        <w:t>.</w:t>
      </w:r>
    </w:p>
    <w:p w14:paraId="64A356DF" w14:textId="77777777" w:rsidR="00582C58" w:rsidRPr="00582C58" w:rsidRDefault="00582C58" w:rsidP="00582C58"/>
    <w:p w14:paraId="59B9C098" w14:textId="77777777" w:rsidR="00ED4B10" w:rsidRDefault="00ED4B10" w:rsidP="00ED4B10">
      <w:pPr>
        <w:pStyle w:val="Heading3"/>
      </w:pPr>
      <w:bookmarkStart w:id="75" w:name="_Toc111094878"/>
      <w:r>
        <w:t>9.23</w:t>
      </w:r>
      <w:r>
        <w:tab/>
        <w:t>NR small data transmissions in INACTIVE state</w:t>
      </w:r>
      <w:bookmarkEnd w:id="75"/>
    </w:p>
    <w:p w14:paraId="7E27F6EE" w14:textId="77777777" w:rsidR="00ED4B10" w:rsidRDefault="00ED4B10" w:rsidP="00ED4B10">
      <w:pPr>
        <w:pStyle w:val="Heading4"/>
      </w:pPr>
      <w:bookmarkStart w:id="76" w:name="_Toc111094879"/>
      <w:r>
        <w:t>9.23.1</w:t>
      </w:r>
      <w:r>
        <w:tab/>
        <w:t>RRM core requirement maintenance</w:t>
      </w:r>
      <w:bookmarkEnd w:id="76"/>
    </w:p>
    <w:p w14:paraId="70E31EEC" w14:textId="77777777" w:rsidR="00ED4B10" w:rsidRDefault="00ED4B10" w:rsidP="00ED4B10">
      <w:pPr>
        <w:rPr>
          <w:rFonts w:ascii="Arial" w:hAnsi="Arial" w:cs="Arial"/>
          <w:b/>
          <w:sz w:val="24"/>
        </w:rPr>
      </w:pPr>
      <w:r>
        <w:rPr>
          <w:rFonts w:ascii="Arial" w:hAnsi="Arial" w:cs="Arial"/>
          <w:b/>
          <w:color w:val="0000FF"/>
          <w:sz w:val="24"/>
        </w:rPr>
        <w:t>R4-2211614</w:t>
      </w:r>
      <w:r>
        <w:rPr>
          <w:rFonts w:ascii="Arial" w:hAnsi="Arial" w:cs="Arial"/>
          <w:b/>
          <w:color w:val="0000FF"/>
          <w:sz w:val="24"/>
        </w:rPr>
        <w:tab/>
      </w:r>
      <w:r>
        <w:rPr>
          <w:rFonts w:ascii="Arial" w:hAnsi="Arial" w:cs="Arial"/>
          <w:b/>
          <w:sz w:val="24"/>
        </w:rPr>
        <w:t>Open issues in RRM requirements for CG-SDT</w:t>
      </w:r>
    </w:p>
    <w:p w14:paraId="7B9BD147"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(Rel-17)</w:t>
      </w:r>
      <w:r>
        <w:br/>
      </w:r>
      <w:r>
        <w:br/>
      </w:r>
      <w:r>
        <w:rPr>
          <w:i/>
        </w:rPr>
        <w:tab/>
      </w:r>
      <w:r>
        <w:rPr>
          <w:i/>
        </w:rPr>
        <w:tab/>
      </w:r>
      <w:r>
        <w:rPr>
          <w:i/>
        </w:rPr>
        <w:tab/>
      </w:r>
      <w:r>
        <w:rPr>
          <w:i/>
        </w:rPr>
        <w:tab/>
      </w:r>
      <w:r>
        <w:rPr>
          <w:i/>
        </w:rPr>
        <w:tab/>
        <w:t>Source: Qualcomm Incorporated</w:t>
      </w:r>
    </w:p>
    <w:p w14:paraId="380B97A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A76CFE" w14:textId="77777777" w:rsidR="00ED4B10" w:rsidRDefault="00ED4B10" w:rsidP="00ED4B10">
      <w:pPr>
        <w:rPr>
          <w:rFonts w:ascii="Arial" w:hAnsi="Arial" w:cs="Arial"/>
          <w:b/>
          <w:sz w:val="24"/>
        </w:rPr>
      </w:pPr>
      <w:r>
        <w:rPr>
          <w:rFonts w:ascii="Arial" w:hAnsi="Arial" w:cs="Arial"/>
          <w:b/>
          <w:color w:val="0000FF"/>
          <w:sz w:val="24"/>
        </w:rPr>
        <w:t>R4-2211850</w:t>
      </w:r>
      <w:r>
        <w:rPr>
          <w:rFonts w:ascii="Arial" w:hAnsi="Arial" w:cs="Arial"/>
          <w:b/>
          <w:color w:val="0000FF"/>
          <w:sz w:val="24"/>
        </w:rPr>
        <w:tab/>
      </w:r>
      <w:r>
        <w:rPr>
          <w:rFonts w:ascii="Arial" w:hAnsi="Arial" w:cs="Arial"/>
          <w:b/>
          <w:sz w:val="24"/>
        </w:rPr>
        <w:t>On SDT RRM</w:t>
      </w:r>
    </w:p>
    <w:p w14:paraId="04DCD50C"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(Rel-17)</w:t>
      </w:r>
      <w:r>
        <w:br/>
      </w:r>
      <w:r>
        <w:br/>
      </w:r>
      <w:r>
        <w:rPr>
          <w:i/>
        </w:rPr>
        <w:tab/>
      </w:r>
      <w:r>
        <w:rPr>
          <w:i/>
        </w:rPr>
        <w:tab/>
      </w:r>
      <w:r>
        <w:rPr>
          <w:i/>
        </w:rPr>
        <w:tab/>
      </w:r>
      <w:r>
        <w:rPr>
          <w:i/>
        </w:rPr>
        <w:tab/>
      </w:r>
      <w:r>
        <w:rPr>
          <w:i/>
        </w:rPr>
        <w:tab/>
        <w:t>Source: Apple</w:t>
      </w:r>
    </w:p>
    <w:p w14:paraId="3B9F691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491788B" w14:textId="77777777" w:rsidR="00ED4B10" w:rsidRDefault="00ED4B10" w:rsidP="00ED4B10">
      <w:pPr>
        <w:rPr>
          <w:rFonts w:ascii="Arial" w:hAnsi="Arial" w:cs="Arial"/>
          <w:b/>
          <w:sz w:val="24"/>
        </w:rPr>
      </w:pPr>
      <w:r>
        <w:rPr>
          <w:rFonts w:ascii="Arial" w:hAnsi="Arial" w:cs="Arial"/>
          <w:b/>
          <w:color w:val="0000FF"/>
          <w:sz w:val="24"/>
        </w:rPr>
        <w:t>R4-2212190</w:t>
      </w:r>
      <w:r>
        <w:rPr>
          <w:rFonts w:ascii="Arial" w:hAnsi="Arial" w:cs="Arial"/>
          <w:b/>
          <w:color w:val="0000FF"/>
          <w:sz w:val="24"/>
        </w:rPr>
        <w:tab/>
      </w:r>
      <w:r>
        <w:rPr>
          <w:rFonts w:ascii="Arial" w:hAnsi="Arial" w:cs="Arial"/>
          <w:b/>
          <w:sz w:val="24"/>
        </w:rPr>
        <w:t>Clarification on RSRP measurement reference for TA validation</w:t>
      </w:r>
    </w:p>
    <w:p w14:paraId="4787C6C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3BF3016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F46239" w14:textId="77777777" w:rsidR="00ED4B10" w:rsidRDefault="00ED4B10" w:rsidP="00ED4B10">
      <w:pPr>
        <w:rPr>
          <w:rFonts w:ascii="Arial" w:hAnsi="Arial" w:cs="Arial"/>
          <w:b/>
          <w:sz w:val="24"/>
        </w:rPr>
      </w:pPr>
      <w:r>
        <w:rPr>
          <w:rFonts w:ascii="Arial" w:hAnsi="Arial" w:cs="Arial"/>
          <w:b/>
          <w:color w:val="0000FF"/>
          <w:sz w:val="24"/>
        </w:rPr>
        <w:t>R4-2212192</w:t>
      </w:r>
      <w:r>
        <w:rPr>
          <w:rFonts w:ascii="Arial" w:hAnsi="Arial" w:cs="Arial"/>
          <w:b/>
          <w:color w:val="0000FF"/>
          <w:sz w:val="24"/>
        </w:rPr>
        <w:tab/>
      </w:r>
      <w:r>
        <w:rPr>
          <w:rFonts w:ascii="Arial" w:hAnsi="Arial" w:cs="Arial"/>
          <w:b/>
          <w:sz w:val="24"/>
        </w:rPr>
        <w:t>CR on T1 definition of TA validation for Rel-17 NR SDT in INACTIVE sate</w:t>
      </w:r>
    </w:p>
    <w:p w14:paraId="49274893"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-2454  rev  Cat: F (Rel-17)</w:t>
      </w:r>
      <w:r>
        <w:br/>
      </w:r>
      <w:r>
        <w:br/>
      </w:r>
      <w:r>
        <w:rPr>
          <w:i/>
        </w:rPr>
        <w:tab/>
      </w:r>
      <w:r>
        <w:rPr>
          <w:i/>
        </w:rPr>
        <w:tab/>
      </w:r>
      <w:r>
        <w:rPr>
          <w:i/>
        </w:rPr>
        <w:tab/>
      </w:r>
      <w:r>
        <w:rPr>
          <w:i/>
        </w:rPr>
        <w:tab/>
      </w:r>
      <w:r>
        <w:rPr>
          <w:i/>
        </w:rPr>
        <w:tab/>
        <w:t>Source: LG Electronics Inc.</w:t>
      </w:r>
    </w:p>
    <w:p w14:paraId="6EA1723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59BCBAF" w14:textId="77777777" w:rsidR="00ED4B10" w:rsidRDefault="00ED4B10" w:rsidP="00ED4B10">
      <w:pPr>
        <w:rPr>
          <w:rFonts w:ascii="Arial" w:hAnsi="Arial" w:cs="Arial"/>
          <w:b/>
          <w:sz w:val="24"/>
        </w:rPr>
      </w:pPr>
      <w:r>
        <w:rPr>
          <w:rFonts w:ascii="Arial" w:hAnsi="Arial" w:cs="Arial"/>
          <w:b/>
          <w:color w:val="0000FF"/>
          <w:sz w:val="24"/>
        </w:rPr>
        <w:t>R4-2213376</w:t>
      </w:r>
      <w:r>
        <w:rPr>
          <w:rFonts w:ascii="Arial" w:hAnsi="Arial" w:cs="Arial"/>
          <w:b/>
          <w:color w:val="0000FF"/>
          <w:sz w:val="24"/>
        </w:rPr>
        <w:tab/>
      </w:r>
      <w:r>
        <w:rPr>
          <w:rFonts w:ascii="Arial" w:hAnsi="Arial" w:cs="Arial"/>
          <w:b/>
          <w:sz w:val="24"/>
        </w:rPr>
        <w:t>Remaining issues on RRM requirements for NR SDT</w:t>
      </w:r>
    </w:p>
    <w:p w14:paraId="03C56BC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Wistron Telecom AB</w:t>
      </w:r>
    </w:p>
    <w:p w14:paraId="5910CA6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0DA44BD" w14:textId="77777777" w:rsidR="00ED4B10" w:rsidRDefault="00ED4B10" w:rsidP="00ED4B10">
      <w:pPr>
        <w:rPr>
          <w:rFonts w:ascii="Arial" w:hAnsi="Arial" w:cs="Arial"/>
          <w:b/>
          <w:sz w:val="24"/>
        </w:rPr>
      </w:pPr>
      <w:r>
        <w:rPr>
          <w:rFonts w:ascii="Arial" w:hAnsi="Arial" w:cs="Arial"/>
          <w:b/>
          <w:color w:val="0000FF"/>
          <w:sz w:val="24"/>
        </w:rPr>
        <w:t>R4-2213403</w:t>
      </w:r>
      <w:r>
        <w:rPr>
          <w:rFonts w:ascii="Arial" w:hAnsi="Arial" w:cs="Arial"/>
          <w:b/>
          <w:color w:val="0000FF"/>
          <w:sz w:val="24"/>
        </w:rPr>
        <w:tab/>
      </w:r>
      <w:r>
        <w:rPr>
          <w:rFonts w:ascii="Arial" w:hAnsi="Arial" w:cs="Arial"/>
          <w:b/>
          <w:sz w:val="24"/>
        </w:rPr>
        <w:t>Remaining discussions on RRM requirements for Small Data Transmissions</w:t>
      </w:r>
    </w:p>
    <w:p w14:paraId="7C6EC82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E0E9001" w14:textId="77777777" w:rsidR="00ED4B10" w:rsidRDefault="00ED4B10" w:rsidP="00ED4B10">
      <w:pPr>
        <w:rPr>
          <w:rFonts w:ascii="Arial" w:hAnsi="Arial" w:cs="Arial"/>
          <w:b/>
        </w:rPr>
      </w:pPr>
      <w:r>
        <w:rPr>
          <w:rFonts w:ascii="Arial" w:hAnsi="Arial" w:cs="Arial"/>
          <w:b/>
        </w:rPr>
        <w:t xml:space="preserve">Abstract: </w:t>
      </w:r>
    </w:p>
    <w:p w14:paraId="6B2A1768" w14:textId="77777777" w:rsidR="00ED4B10" w:rsidRDefault="00ED4B10" w:rsidP="00ED4B10">
      <w:r>
        <w:lastRenderedPageBreak/>
        <w:t>In this contribution we provide an overview of the RRM requirements for CG-SDT that RAN4 needs to introduce.</w:t>
      </w:r>
    </w:p>
    <w:p w14:paraId="4525C46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B10469" w14:textId="77777777" w:rsidR="00ED4B10" w:rsidRDefault="00ED4B10" w:rsidP="00ED4B10">
      <w:pPr>
        <w:rPr>
          <w:rFonts w:ascii="Arial" w:hAnsi="Arial" w:cs="Arial"/>
          <w:b/>
          <w:sz w:val="24"/>
        </w:rPr>
      </w:pPr>
      <w:r>
        <w:rPr>
          <w:rFonts w:ascii="Arial" w:hAnsi="Arial" w:cs="Arial"/>
          <w:b/>
          <w:color w:val="0000FF"/>
          <w:sz w:val="24"/>
        </w:rPr>
        <w:t>R4-2213558</w:t>
      </w:r>
      <w:r>
        <w:rPr>
          <w:rFonts w:ascii="Arial" w:hAnsi="Arial" w:cs="Arial"/>
          <w:b/>
          <w:color w:val="0000FF"/>
          <w:sz w:val="24"/>
        </w:rPr>
        <w:tab/>
      </w:r>
      <w:r>
        <w:rPr>
          <w:rFonts w:ascii="Arial" w:hAnsi="Arial" w:cs="Arial"/>
          <w:b/>
          <w:sz w:val="24"/>
        </w:rPr>
        <w:t>Discussion on remaining issues for SDT RRM</w:t>
      </w:r>
    </w:p>
    <w:p w14:paraId="57F368C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5E73B09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711C2E" w14:textId="77777777" w:rsidR="00ED4B10" w:rsidRDefault="00ED4B10" w:rsidP="00ED4B10">
      <w:pPr>
        <w:rPr>
          <w:rFonts w:ascii="Arial" w:hAnsi="Arial" w:cs="Arial"/>
          <w:b/>
          <w:sz w:val="24"/>
        </w:rPr>
      </w:pPr>
      <w:r>
        <w:rPr>
          <w:rFonts w:ascii="Arial" w:hAnsi="Arial" w:cs="Arial"/>
          <w:b/>
          <w:color w:val="0000FF"/>
          <w:sz w:val="24"/>
        </w:rPr>
        <w:t>R4-2213559</w:t>
      </w:r>
      <w:r>
        <w:rPr>
          <w:rFonts w:ascii="Arial" w:hAnsi="Arial" w:cs="Arial"/>
          <w:b/>
          <w:color w:val="0000FF"/>
          <w:sz w:val="24"/>
        </w:rPr>
        <w:tab/>
      </w:r>
      <w:r>
        <w:rPr>
          <w:rFonts w:ascii="Arial" w:hAnsi="Arial" w:cs="Arial"/>
          <w:b/>
          <w:sz w:val="24"/>
        </w:rPr>
        <w:t>CR on SDT RRM requirements</w:t>
      </w:r>
    </w:p>
    <w:p w14:paraId="6FE9251B"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38.133 v17.6.0</w:t>
      </w:r>
      <w:proofErr w:type="gramStart"/>
      <w:r>
        <w:tab/>
        <w:t xml:space="preserve">  CR</w:t>
      </w:r>
      <w:proofErr w:type="gramEnd"/>
      <w:r>
        <w:t>-2544  rev  Cat: F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4A5D703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C6BCB37" w14:textId="77777777" w:rsidR="00ED4B10" w:rsidRDefault="00ED4B10" w:rsidP="00ED4B10">
      <w:pPr>
        <w:rPr>
          <w:rFonts w:ascii="Arial" w:hAnsi="Arial" w:cs="Arial"/>
          <w:b/>
          <w:sz w:val="24"/>
        </w:rPr>
      </w:pPr>
      <w:r>
        <w:rPr>
          <w:rFonts w:ascii="Arial" w:hAnsi="Arial" w:cs="Arial"/>
          <w:b/>
          <w:color w:val="0000FF"/>
          <w:sz w:val="24"/>
        </w:rPr>
        <w:t>R4-2213746</w:t>
      </w:r>
      <w:r>
        <w:rPr>
          <w:rFonts w:ascii="Arial" w:hAnsi="Arial" w:cs="Arial"/>
          <w:b/>
          <w:color w:val="0000FF"/>
          <w:sz w:val="24"/>
        </w:rPr>
        <w:tab/>
      </w:r>
      <w:r>
        <w:rPr>
          <w:rFonts w:ascii="Arial" w:hAnsi="Arial" w:cs="Arial"/>
          <w:b/>
          <w:sz w:val="24"/>
        </w:rPr>
        <w:t>Discussion on the remaining issues for SDT</w:t>
      </w:r>
    </w:p>
    <w:p w14:paraId="26C382E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66B782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C189DF" w14:textId="77777777" w:rsidR="00ED4B10" w:rsidRDefault="00ED4B10" w:rsidP="00ED4B10">
      <w:pPr>
        <w:pStyle w:val="Heading4"/>
      </w:pPr>
      <w:bookmarkStart w:id="77" w:name="_Toc111094880"/>
      <w:r>
        <w:t>9.23.2</w:t>
      </w:r>
      <w:r>
        <w:tab/>
        <w:t>RRM performance requirements</w:t>
      </w:r>
      <w:bookmarkEnd w:id="77"/>
    </w:p>
    <w:p w14:paraId="0693D1EA" w14:textId="77777777" w:rsidR="00ED4B10" w:rsidRDefault="00ED4B10" w:rsidP="00ED4B10">
      <w:pPr>
        <w:rPr>
          <w:rFonts w:ascii="Arial" w:hAnsi="Arial" w:cs="Arial"/>
          <w:b/>
          <w:sz w:val="24"/>
        </w:rPr>
      </w:pPr>
      <w:r>
        <w:rPr>
          <w:rFonts w:ascii="Arial" w:hAnsi="Arial" w:cs="Arial"/>
          <w:b/>
          <w:color w:val="0000FF"/>
          <w:sz w:val="24"/>
        </w:rPr>
        <w:t>R4-2211615</w:t>
      </w:r>
      <w:r>
        <w:rPr>
          <w:rFonts w:ascii="Arial" w:hAnsi="Arial" w:cs="Arial"/>
          <w:b/>
          <w:color w:val="0000FF"/>
          <w:sz w:val="24"/>
        </w:rPr>
        <w:tab/>
      </w:r>
      <w:r>
        <w:rPr>
          <w:rFonts w:ascii="Arial" w:hAnsi="Arial" w:cs="Arial"/>
          <w:b/>
          <w:sz w:val="24"/>
        </w:rPr>
        <w:t>RRM performance requirements for CG-SDT</w:t>
      </w:r>
    </w:p>
    <w:p w14:paraId="6B24E262"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(Rel-17)</w:t>
      </w:r>
      <w:r>
        <w:br/>
      </w:r>
      <w:r>
        <w:br/>
      </w:r>
      <w:r>
        <w:rPr>
          <w:i/>
        </w:rPr>
        <w:tab/>
      </w:r>
      <w:r>
        <w:rPr>
          <w:i/>
        </w:rPr>
        <w:tab/>
      </w:r>
      <w:r>
        <w:rPr>
          <w:i/>
        </w:rPr>
        <w:tab/>
      </w:r>
      <w:r>
        <w:rPr>
          <w:i/>
        </w:rPr>
        <w:tab/>
      </w:r>
      <w:r>
        <w:rPr>
          <w:i/>
        </w:rPr>
        <w:tab/>
        <w:t>Source: Qualcomm Incorporated</w:t>
      </w:r>
    </w:p>
    <w:p w14:paraId="2A72926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5E9082" w14:textId="77777777" w:rsidR="00ED4B10" w:rsidRDefault="00ED4B10" w:rsidP="00ED4B10">
      <w:pPr>
        <w:rPr>
          <w:rFonts w:ascii="Arial" w:hAnsi="Arial" w:cs="Arial"/>
          <w:b/>
          <w:sz w:val="24"/>
        </w:rPr>
      </w:pPr>
      <w:r>
        <w:rPr>
          <w:rFonts w:ascii="Arial" w:hAnsi="Arial" w:cs="Arial"/>
          <w:b/>
          <w:color w:val="0000FF"/>
          <w:sz w:val="24"/>
        </w:rPr>
        <w:t>R4-2212685</w:t>
      </w:r>
      <w:r>
        <w:rPr>
          <w:rFonts w:ascii="Arial" w:hAnsi="Arial" w:cs="Arial"/>
          <w:b/>
          <w:color w:val="0000FF"/>
          <w:sz w:val="24"/>
        </w:rPr>
        <w:tab/>
      </w:r>
      <w:r>
        <w:rPr>
          <w:rFonts w:ascii="Arial" w:hAnsi="Arial" w:cs="Arial"/>
          <w:b/>
          <w:sz w:val="24"/>
        </w:rPr>
        <w:t>Discussion on performance requirements for SDT</w:t>
      </w:r>
    </w:p>
    <w:p w14:paraId="5C4BB0C0"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2E3092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44E1F8" w14:textId="77777777" w:rsidR="00ED4B10" w:rsidRDefault="00ED4B10" w:rsidP="00ED4B10">
      <w:pPr>
        <w:rPr>
          <w:rFonts w:ascii="Arial" w:hAnsi="Arial" w:cs="Arial"/>
          <w:b/>
          <w:sz w:val="24"/>
        </w:rPr>
      </w:pPr>
      <w:r>
        <w:rPr>
          <w:rFonts w:ascii="Arial" w:hAnsi="Arial" w:cs="Arial"/>
          <w:b/>
          <w:color w:val="0000FF"/>
          <w:sz w:val="24"/>
        </w:rPr>
        <w:t>R4-2213377</w:t>
      </w:r>
      <w:r>
        <w:rPr>
          <w:rFonts w:ascii="Arial" w:hAnsi="Arial" w:cs="Arial"/>
          <w:b/>
          <w:color w:val="0000FF"/>
          <w:sz w:val="24"/>
        </w:rPr>
        <w:tab/>
      </w:r>
      <w:r>
        <w:rPr>
          <w:rFonts w:ascii="Arial" w:hAnsi="Arial" w:cs="Arial"/>
          <w:b/>
          <w:sz w:val="24"/>
        </w:rPr>
        <w:t>On RRM performance requirements for NR SDT</w:t>
      </w:r>
    </w:p>
    <w:p w14:paraId="2DA0E0BC"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ZTE Wistron Telecom AB</w:t>
      </w:r>
    </w:p>
    <w:p w14:paraId="6F14CA0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FBED04" w14:textId="77777777" w:rsidR="00ED4B10" w:rsidRDefault="00ED4B10" w:rsidP="00ED4B10">
      <w:pPr>
        <w:rPr>
          <w:rFonts w:ascii="Arial" w:hAnsi="Arial" w:cs="Arial"/>
          <w:b/>
          <w:sz w:val="24"/>
        </w:rPr>
      </w:pPr>
      <w:r>
        <w:rPr>
          <w:rFonts w:ascii="Arial" w:hAnsi="Arial" w:cs="Arial"/>
          <w:b/>
          <w:color w:val="0000FF"/>
          <w:sz w:val="24"/>
        </w:rPr>
        <w:t>R4-2213404</w:t>
      </w:r>
      <w:r>
        <w:rPr>
          <w:rFonts w:ascii="Arial" w:hAnsi="Arial" w:cs="Arial"/>
          <w:b/>
          <w:color w:val="0000FF"/>
          <w:sz w:val="24"/>
        </w:rPr>
        <w:tab/>
      </w:r>
      <w:r>
        <w:rPr>
          <w:rFonts w:ascii="Arial" w:hAnsi="Arial" w:cs="Arial"/>
          <w:b/>
          <w:sz w:val="24"/>
        </w:rPr>
        <w:t>Discussions on RRM performance requirements for SDT</w:t>
      </w:r>
    </w:p>
    <w:p w14:paraId="109B7366"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4CADF8C" w14:textId="77777777" w:rsidR="00ED4B10" w:rsidRDefault="00ED4B10" w:rsidP="00ED4B10">
      <w:pPr>
        <w:rPr>
          <w:rFonts w:ascii="Arial" w:hAnsi="Arial" w:cs="Arial"/>
          <w:b/>
        </w:rPr>
      </w:pPr>
      <w:r>
        <w:rPr>
          <w:rFonts w:ascii="Arial" w:hAnsi="Arial" w:cs="Arial"/>
          <w:b/>
        </w:rPr>
        <w:t xml:space="preserve">Abstract: </w:t>
      </w:r>
    </w:p>
    <w:p w14:paraId="15CD4B9A" w14:textId="77777777" w:rsidR="00ED4B10" w:rsidRDefault="00ED4B10" w:rsidP="00ED4B10">
      <w:r>
        <w:t>In this contribution we discuss the performance part of SDT.</w:t>
      </w:r>
    </w:p>
    <w:p w14:paraId="27F17A8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2F8FA2" w14:textId="77777777" w:rsidR="00ED4B10" w:rsidRDefault="00ED4B10" w:rsidP="00ED4B10">
      <w:pPr>
        <w:rPr>
          <w:rFonts w:ascii="Arial" w:hAnsi="Arial" w:cs="Arial"/>
          <w:b/>
          <w:sz w:val="24"/>
        </w:rPr>
      </w:pPr>
      <w:r>
        <w:rPr>
          <w:rFonts w:ascii="Arial" w:hAnsi="Arial" w:cs="Arial"/>
          <w:b/>
          <w:color w:val="0000FF"/>
          <w:sz w:val="24"/>
        </w:rPr>
        <w:t>R4-2213560</w:t>
      </w:r>
      <w:r>
        <w:rPr>
          <w:rFonts w:ascii="Arial" w:hAnsi="Arial" w:cs="Arial"/>
          <w:b/>
          <w:color w:val="0000FF"/>
          <w:sz w:val="24"/>
        </w:rPr>
        <w:tab/>
      </w:r>
      <w:r>
        <w:rPr>
          <w:rFonts w:ascii="Arial" w:hAnsi="Arial" w:cs="Arial"/>
          <w:b/>
          <w:sz w:val="24"/>
        </w:rPr>
        <w:t>Discussion on TCs for SDT</w:t>
      </w:r>
    </w:p>
    <w:p w14:paraId="1FF6B598" w14:textId="77777777" w:rsidR="00ED4B10" w:rsidRDefault="00ED4B10" w:rsidP="00ED4B10">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6233AE3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D8AAA59" w14:textId="413D8359" w:rsidR="00ED4B10" w:rsidRDefault="00ED4B10" w:rsidP="00ED4B10">
      <w:pPr>
        <w:pStyle w:val="Heading4"/>
      </w:pPr>
      <w:bookmarkStart w:id="78" w:name="_Toc111094881"/>
      <w:r>
        <w:t>9.23.3</w:t>
      </w:r>
      <w:r>
        <w:tab/>
        <w:t>Moderator summary and conclusions</w:t>
      </w:r>
      <w:bookmarkEnd w:id="78"/>
    </w:p>
    <w:p w14:paraId="6C1329F5" w14:textId="4E7EFEA4" w:rsidR="004679C6" w:rsidRPr="00FC4AA8" w:rsidRDefault="00A54126" w:rsidP="004679C6">
      <w:pPr>
        <w:rPr>
          <w:rFonts w:ascii="Arial" w:hAnsi="Arial" w:cs="Arial"/>
          <w:b/>
          <w:color w:val="C00000"/>
          <w:lang w:eastAsia="zh-CN"/>
        </w:rPr>
      </w:pPr>
      <w:r w:rsidRPr="00A54126">
        <w:rPr>
          <w:rFonts w:ascii="Arial" w:hAnsi="Arial" w:cs="Arial"/>
          <w:b/>
          <w:color w:val="C00000"/>
          <w:lang w:eastAsia="zh-CN"/>
        </w:rPr>
        <w:t xml:space="preserve">[104-e][230] </w:t>
      </w:r>
      <w:proofErr w:type="spellStart"/>
      <w:r w:rsidRPr="00A54126">
        <w:rPr>
          <w:rFonts w:ascii="Arial" w:hAnsi="Arial" w:cs="Arial"/>
          <w:b/>
          <w:color w:val="C00000"/>
          <w:lang w:eastAsia="zh-CN"/>
        </w:rPr>
        <w:t>NR_SmallData_INACTIVE</w:t>
      </w:r>
      <w:proofErr w:type="spellEnd"/>
      <w:r w:rsidR="004679C6" w:rsidRPr="00FC4AA8">
        <w:rPr>
          <w:rFonts w:ascii="Arial" w:hAnsi="Arial" w:cs="Arial"/>
          <w:b/>
          <w:color w:val="C00000"/>
          <w:lang w:eastAsia="zh-CN"/>
        </w:rPr>
        <w:t xml:space="preserve">, AI </w:t>
      </w:r>
      <w:r w:rsidR="004679C6">
        <w:rPr>
          <w:rFonts w:ascii="Arial" w:hAnsi="Arial" w:cs="Arial"/>
          <w:b/>
          <w:color w:val="C00000"/>
          <w:lang w:eastAsia="zh-CN"/>
        </w:rPr>
        <w:t>9.2</w:t>
      </w:r>
      <w:r>
        <w:rPr>
          <w:rFonts w:ascii="Arial" w:hAnsi="Arial" w:cs="Arial"/>
          <w:b/>
          <w:color w:val="C00000"/>
          <w:lang w:eastAsia="zh-CN"/>
        </w:rPr>
        <w:t>3</w:t>
      </w:r>
      <w:r w:rsidR="004679C6" w:rsidRPr="00FC4AA8">
        <w:rPr>
          <w:rFonts w:ascii="Arial" w:hAnsi="Arial" w:cs="Arial"/>
          <w:b/>
          <w:color w:val="C00000"/>
          <w:lang w:eastAsia="zh-CN"/>
        </w:rPr>
        <w:t xml:space="preserve"> – </w:t>
      </w:r>
      <w:proofErr w:type="spellStart"/>
      <w:r>
        <w:rPr>
          <w:rFonts w:ascii="Arial" w:hAnsi="Arial" w:cs="Arial"/>
          <w:b/>
          <w:color w:val="C00000"/>
          <w:lang w:eastAsia="zh-CN"/>
        </w:rPr>
        <w:t>Aijun</w:t>
      </w:r>
      <w:proofErr w:type="spellEnd"/>
      <w:r>
        <w:rPr>
          <w:rFonts w:ascii="Arial" w:hAnsi="Arial" w:cs="Arial"/>
          <w:b/>
          <w:color w:val="C00000"/>
          <w:lang w:eastAsia="zh-CN"/>
        </w:rPr>
        <w:t xml:space="preserve"> Cao</w:t>
      </w:r>
    </w:p>
    <w:p w14:paraId="363D923E" w14:textId="5097AFE1" w:rsidR="004679C6" w:rsidRPr="00FC4AA8" w:rsidRDefault="004679C6" w:rsidP="004679C6">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w:t>
      </w:r>
      <w:r w:rsidR="00DE59AD">
        <w:rPr>
          <w:rFonts w:ascii="Arial" w:hAnsi="Arial" w:cs="Arial"/>
          <w:b/>
          <w:color w:val="0000FF"/>
          <w:sz w:val="24"/>
          <w:u w:val="thick"/>
          <w:lang w:eastAsia="ko-KR"/>
        </w:rPr>
        <w:t>50</w:t>
      </w:r>
      <w:r w:rsidRPr="00FC4AA8">
        <w:rPr>
          <w:b/>
          <w:lang w:val="en-US" w:eastAsia="zh-CN"/>
        </w:rPr>
        <w:tab/>
      </w:r>
      <w:r w:rsidRPr="00FC4AA8">
        <w:rPr>
          <w:rFonts w:ascii="Arial" w:hAnsi="Arial" w:cs="Arial"/>
          <w:b/>
          <w:sz w:val="24"/>
          <w:lang w:eastAsia="ko-KR"/>
        </w:rPr>
        <w:t xml:space="preserve">Email Discussion Summary for </w:t>
      </w:r>
      <w:r w:rsidR="00A54126" w:rsidRPr="00A54126">
        <w:rPr>
          <w:rFonts w:ascii="Arial" w:hAnsi="Arial" w:cs="Arial"/>
          <w:b/>
          <w:sz w:val="24"/>
          <w:lang w:eastAsia="ko-KR"/>
        </w:rPr>
        <w:t xml:space="preserve">[104-e][230] </w:t>
      </w:r>
      <w:proofErr w:type="spellStart"/>
      <w:r w:rsidR="00A54126" w:rsidRPr="00A54126">
        <w:rPr>
          <w:rFonts w:ascii="Arial" w:hAnsi="Arial" w:cs="Arial"/>
          <w:b/>
          <w:sz w:val="24"/>
          <w:lang w:eastAsia="ko-KR"/>
        </w:rPr>
        <w:t>NR_SmallData_INACTIVE</w:t>
      </w:r>
      <w:proofErr w:type="spellEnd"/>
    </w:p>
    <w:p w14:paraId="73202046" w14:textId="59D0D387" w:rsidR="004679C6" w:rsidRPr="00FC4AA8" w:rsidRDefault="004679C6" w:rsidP="004679C6">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A54126">
        <w:rPr>
          <w:i/>
          <w:lang w:eastAsia="ko-KR"/>
        </w:rPr>
        <w:t>ZTE</w:t>
      </w:r>
      <w:r w:rsidRPr="00FC4AA8">
        <w:rPr>
          <w:i/>
          <w:lang w:eastAsia="ko-KR"/>
        </w:rPr>
        <w:t>)</w:t>
      </w:r>
    </w:p>
    <w:p w14:paraId="32830FC5" w14:textId="77777777" w:rsidR="004679C6" w:rsidRPr="00FC4AA8" w:rsidRDefault="004679C6" w:rsidP="004679C6">
      <w:pPr>
        <w:rPr>
          <w:rFonts w:ascii="Arial" w:hAnsi="Arial" w:cs="Arial"/>
          <w:b/>
          <w:lang w:val="en-US" w:eastAsia="zh-CN"/>
        </w:rPr>
      </w:pPr>
      <w:r w:rsidRPr="00FC4AA8">
        <w:rPr>
          <w:rFonts w:ascii="Arial" w:hAnsi="Arial" w:cs="Arial"/>
          <w:b/>
          <w:lang w:val="en-US" w:eastAsia="zh-CN"/>
        </w:rPr>
        <w:t xml:space="preserve">Abstract: </w:t>
      </w:r>
    </w:p>
    <w:p w14:paraId="6900D999" w14:textId="77777777" w:rsidR="004679C6" w:rsidRPr="00FC4AA8" w:rsidRDefault="004679C6" w:rsidP="004679C6">
      <w:pPr>
        <w:rPr>
          <w:lang w:eastAsia="ko-KR"/>
        </w:rPr>
      </w:pPr>
      <w:r w:rsidRPr="00FC4AA8">
        <w:rPr>
          <w:lang w:eastAsia="ko-KR"/>
        </w:rPr>
        <w:t>This contribution provides the summary of email discussion and recommended summary.</w:t>
      </w:r>
    </w:p>
    <w:p w14:paraId="60A8A509" w14:textId="77777777" w:rsidR="004679C6" w:rsidRPr="00FC4AA8" w:rsidRDefault="004679C6" w:rsidP="004679C6">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40D03E09" w14:textId="77777777" w:rsidR="004679C6" w:rsidRPr="00FC4AA8" w:rsidRDefault="004679C6" w:rsidP="004679C6">
      <w:pPr>
        <w:rPr>
          <w:rFonts w:ascii="Arial" w:hAnsi="Arial" w:cs="Arial"/>
          <w:b/>
          <w:color w:val="C00000"/>
          <w:lang w:eastAsia="zh-CN"/>
        </w:rPr>
      </w:pPr>
      <w:r w:rsidRPr="00FC4AA8">
        <w:rPr>
          <w:rFonts w:ascii="Arial" w:hAnsi="Arial" w:cs="Arial"/>
          <w:b/>
          <w:color w:val="C00000"/>
          <w:lang w:eastAsia="zh-CN"/>
        </w:rPr>
        <w:t>Conclusions after 1st round</w:t>
      </w:r>
    </w:p>
    <w:p w14:paraId="0FE8AB1A" w14:textId="77777777" w:rsidR="004679C6" w:rsidRPr="00FC4AA8" w:rsidRDefault="004679C6" w:rsidP="004679C6">
      <w:pPr>
        <w:rPr>
          <w:rFonts w:eastAsiaTheme="minorEastAsia"/>
          <w:lang w:eastAsia="ko-KR"/>
        </w:rPr>
      </w:pPr>
    </w:p>
    <w:p w14:paraId="6BF8B106" w14:textId="77777777" w:rsidR="004679C6" w:rsidRDefault="004679C6" w:rsidP="004679C6">
      <w:pPr>
        <w:rPr>
          <w:rFonts w:ascii="Arial" w:hAnsi="Arial" w:cs="Arial"/>
          <w:b/>
          <w:color w:val="C00000"/>
          <w:lang w:eastAsia="zh-CN"/>
        </w:rPr>
      </w:pPr>
      <w:r w:rsidRPr="00FC4AA8">
        <w:rPr>
          <w:rFonts w:ascii="Arial" w:hAnsi="Arial" w:cs="Arial"/>
          <w:b/>
          <w:color w:val="C00000"/>
          <w:lang w:eastAsia="zh-CN"/>
        </w:rPr>
        <w:t>Conclusions after 2nd round</w:t>
      </w:r>
    </w:p>
    <w:p w14:paraId="3EAC364E" w14:textId="77777777" w:rsidR="004679C6" w:rsidRPr="00FC4AA8" w:rsidRDefault="004679C6" w:rsidP="004679C6">
      <w:pPr>
        <w:rPr>
          <w:lang w:eastAsia="ko-KR"/>
        </w:rPr>
      </w:pPr>
      <w:r w:rsidRPr="00FC4AA8">
        <w:rPr>
          <w:lang w:eastAsia="ko-KR"/>
        </w:rPr>
        <w:t>.</w:t>
      </w:r>
    </w:p>
    <w:p w14:paraId="1D478A92" w14:textId="77777777" w:rsidR="00231812" w:rsidRPr="007C2378" w:rsidRDefault="00231812" w:rsidP="00231812">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Aug-1</w:t>
      </w:r>
      <w:r>
        <w:rPr>
          <w:rFonts w:ascii="Arial" w:eastAsiaTheme="minorEastAsia" w:hAnsi="Arial" w:cs="Arial"/>
          <w:b/>
          <w:color w:val="C00000"/>
          <w:lang w:eastAsia="zh-CN"/>
        </w:rPr>
        <w:t>9</w:t>
      </w:r>
    </w:p>
    <w:p w14:paraId="5C9BB816" w14:textId="62343D95" w:rsidR="00231812" w:rsidRPr="009D4510" w:rsidRDefault="00231812" w:rsidP="00231812">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1</w:t>
      </w:r>
      <w:r w:rsidRPr="009D4510">
        <w:rPr>
          <w:rFonts w:eastAsiaTheme="minorEastAsia"/>
          <w:b/>
          <w:sz w:val="22"/>
          <w:szCs w:val="22"/>
          <w:u w:val="single"/>
        </w:rPr>
        <w:t xml:space="preserve">: </w:t>
      </w:r>
      <w:r w:rsidR="006307B4" w:rsidRPr="006307B4">
        <w:rPr>
          <w:rFonts w:eastAsiaTheme="minorEastAsia"/>
          <w:b/>
          <w:sz w:val="22"/>
          <w:szCs w:val="22"/>
          <w:u w:val="single"/>
        </w:rPr>
        <w:t>Maintenance of RRM core requirements for NR SDT</w:t>
      </w:r>
    </w:p>
    <w:p w14:paraId="5CF214E8" w14:textId="57CD9BBD" w:rsidR="00231812" w:rsidRDefault="00231812" w:rsidP="00231812">
      <w:pPr>
        <w:rPr>
          <w:rFonts w:eastAsia="Times New Roman"/>
          <w:b/>
          <w:bCs/>
          <w:color w:val="000000"/>
          <w:u w:val="single"/>
        </w:rPr>
      </w:pPr>
      <w:r>
        <w:rPr>
          <w:rFonts w:eastAsia="Times New Roman"/>
          <w:b/>
          <w:bCs/>
          <w:color w:val="000000"/>
          <w:u w:val="single"/>
        </w:rPr>
        <w:t xml:space="preserve">Issue </w:t>
      </w:r>
      <w:r w:rsidR="00B00521" w:rsidRPr="00B00521">
        <w:rPr>
          <w:b/>
          <w:u w:val="single"/>
          <w:lang w:eastAsia="ko-KR"/>
        </w:rPr>
        <w:t xml:space="preserve">1-3-1: Should the sub-bullet for T1 definition, i.e., [If TAC command is not received while in RRC </w:t>
      </w:r>
      <w:proofErr w:type="spellStart"/>
      <w:r w:rsidR="00B00521" w:rsidRPr="00B00521">
        <w:rPr>
          <w:b/>
          <w:u w:val="single"/>
          <w:lang w:eastAsia="ko-KR"/>
        </w:rPr>
        <w:t>Innactive</w:t>
      </w:r>
      <w:proofErr w:type="spellEnd"/>
      <w:r w:rsidR="00B00521" w:rsidRPr="00B00521">
        <w:rPr>
          <w:b/>
          <w:u w:val="single"/>
          <w:lang w:eastAsia="ko-KR"/>
        </w:rPr>
        <w:t xml:space="preserve">, T1 is the time when the latest </w:t>
      </w:r>
      <w:proofErr w:type="spellStart"/>
      <w:r w:rsidR="00B00521" w:rsidRPr="00B00521">
        <w:rPr>
          <w:b/>
          <w:u w:val="single"/>
          <w:lang w:eastAsia="ko-KR"/>
        </w:rPr>
        <w:t>RRCRelease</w:t>
      </w:r>
      <w:proofErr w:type="spellEnd"/>
      <w:r w:rsidR="00B00521" w:rsidRPr="00B00521">
        <w:rPr>
          <w:b/>
          <w:u w:val="single"/>
          <w:lang w:eastAsia="ko-KR"/>
        </w:rPr>
        <w:t xml:space="preserve"> is received] be confirmed?</w:t>
      </w:r>
    </w:p>
    <w:p w14:paraId="12DF8663" w14:textId="77777777" w:rsidR="006C1F5F" w:rsidRPr="006C1F5F" w:rsidRDefault="006C1F5F" w:rsidP="006C1F5F">
      <w:pPr>
        <w:numPr>
          <w:ilvl w:val="0"/>
          <w:numId w:val="1"/>
        </w:numPr>
        <w:overflowPunct/>
        <w:autoSpaceDE/>
        <w:autoSpaceDN/>
        <w:adjustRightInd/>
        <w:spacing w:after="120"/>
        <w:ind w:left="720"/>
        <w:textAlignment w:val="auto"/>
        <w:rPr>
          <w:szCs w:val="24"/>
          <w:lang w:eastAsia="zh-CN"/>
        </w:rPr>
      </w:pPr>
      <w:r w:rsidRPr="006C1F5F">
        <w:rPr>
          <w:szCs w:val="24"/>
          <w:lang w:eastAsia="zh-CN"/>
        </w:rPr>
        <w:t>Proposals</w:t>
      </w:r>
    </w:p>
    <w:p w14:paraId="24334C7F" w14:textId="77777777" w:rsidR="006C1F5F" w:rsidRPr="006C1F5F" w:rsidRDefault="006C1F5F" w:rsidP="006C1F5F">
      <w:pPr>
        <w:numPr>
          <w:ilvl w:val="1"/>
          <w:numId w:val="1"/>
        </w:numPr>
        <w:overflowPunct/>
        <w:autoSpaceDE/>
        <w:autoSpaceDN/>
        <w:adjustRightInd/>
        <w:spacing w:after="120"/>
        <w:ind w:left="1440"/>
        <w:textAlignment w:val="auto"/>
        <w:rPr>
          <w:szCs w:val="24"/>
          <w:lang w:eastAsia="zh-CN"/>
        </w:rPr>
      </w:pPr>
      <w:r w:rsidRPr="006C1F5F">
        <w:rPr>
          <w:szCs w:val="24"/>
          <w:lang w:eastAsia="zh-CN"/>
        </w:rPr>
        <w:t xml:space="preserve">Option 1: Yes </w:t>
      </w:r>
    </w:p>
    <w:p w14:paraId="5F0A7761" w14:textId="77777777" w:rsidR="006C1F5F" w:rsidRPr="006C1F5F" w:rsidRDefault="006C1F5F" w:rsidP="006C1F5F">
      <w:pPr>
        <w:numPr>
          <w:ilvl w:val="1"/>
          <w:numId w:val="1"/>
        </w:numPr>
        <w:overflowPunct/>
        <w:autoSpaceDE/>
        <w:autoSpaceDN/>
        <w:adjustRightInd/>
        <w:spacing w:after="120"/>
        <w:ind w:left="1440"/>
        <w:textAlignment w:val="auto"/>
        <w:rPr>
          <w:szCs w:val="24"/>
          <w:lang w:eastAsia="zh-CN"/>
        </w:rPr>
      </w:pPr>
      <w:r w:rsidRPr="006C1F5F">
        <w:rPr>
          <w:szCs w:val="24"/>
          <w:lang w:eastAsia="zh-CN"/>
        </w:rPr>
        <w:t xml:space="preserve">Option 2: No </w:t>
      </w:r>
    </w:p>
    <w:p w14:paraId="302DD3A2" w14:textId="77777777" w:rsidR="00850D8E" w:rsidRDefault="00850D8E" w:rsidP="00850D8E">
      <w:pPr>
        <w:pStyle w:val="ListParagraph"/>
        <w:numPr>
          <w:ilvl w:val="0"/>
          <w:numId w:val="1"/>
        </w:numPr>
        <w:spacing w:line="240" w:lineRule="auto"/>
        <w:ind w:firstLineChars="0"/>
        <w:rPr>
          <w:rFonts w:eastAsiaTheme="minorEastAsia"/>
          <w:i/>
          <w:color w:val="0070C0"/>
          <w:lang w:val="en-US" w:eastAsia="zh-CN"/>
        </w:rPr>
      </w:pPr>
      <w:r w:rsidRPr="00855107">
        <w:rPr>
          <w:rFonts w:eastAsiaTheme="minorEastAsia" w:hint="eastAsia"/>
          <w:i/>
          <w:color w:val="0070C0"/>
          <w:lang w:val="en-US" w:eastAsia="zh-CN"/>
        </w:rPr>
        <w:t>Tentative agreement</w:t>
      </w:r>
      <w:r>
        <w:rPr>
          <w:rFonts w:eastAsiaTheme="minorEastAsia"/>
          <w:i/>
          <w:color w:val="0070C0"/>
          <w:lang w:val="en-US" w:eastAsia="zh-CN"/>
        </w:rPr>
        <w:t xml:space="preserve"> </w:t>
      </w:r>
      <w:proofErr w:type="spellStart"/>
      <w:r w:rsidRPr="00855107">
        <w:rPr>
          <w:rFonts w:eastAsiaTheme="minorEastAsia" w:hint="eastAsia"/>
          <w:i/>
          <w:color w:val="0070C0"/>
          <w:lang w:val="en-US" w:eastAsia="zh-CN"/>
        </w:rPr>
        <w:t>s</w:t>
      </w:r>
      <w:r>
        <w:rPr>
          <w:rFonts w:eastAsiaTheme="minorEastAsia"/>
          <w:i/>
          <w:color w:val="0070C0"/>
          <w:lang w:val="en-US" w:eastAsia="zh-CN"/>
        </w:rPr>
        <w:t>from</w:t>
      </w:r>
      <w:proofErr w:type="spellEnd"/>
      <w:r>
        <w:rPr>
          <w:rFonts w:eastAsiaTheme="minorEastAsia"/>
          <w:i/>
          <w:color w:val="0070C0"/>
          <w:lang w:val="en-US" w:eastAsia="zh-CN"/>
        </w:rPr>
        <w:t xml:space="preserve"> moderator</w:t>
      </w:r>
      <w:r w:rsidRPr="00855107">
        <w:rPr>
          <w:rFonts w:eastAsiaTheme="minorEastAsia" w:hint="eastAsia"/>
          <w:i/>
          <w:color w:val="0070C0"/>
          <w:lang w:val="en-US" w:eastAsia="zh-CN"/>
        </w:rPr>
        <w:t>:</w:t>
      </w:r>
    </w:p>
    <w:p w14:paraId="22C5D2BD" w14:textId="5749401F" w:rsidR="00850D8E" w:rsidRDefault="00850D8E" w:rsidP="00850D8E">
      <w:pPr>
        <w:pStyle w:val="ListParagraph"/>
        <w:numPr>
          <w:ilvl w:val="0"/>
          <w:numId w:val="1"/>
        </w:numPr>
        <w:spacing w:line="240" w:lineRule="auto"/>
        <w:ind w:firstLineChars="0"/>
        <w:rPr>
          <w:rFonts w:eastAsiaTheme="minorEastAsia"/>
          <w:i/>
          <w:color w:val="0070C0"/>
          <w:lang w:val="en-US" w:eastAsia="zh-CN"/>
        </w:rPr>
      </w:pPr>
      <w:r w:rsidRPr="0027569F">
        <w:rPr>
          <w:rFonts w:eastAsiaTheme="minorEastAsia"/>
          <w:i/>
          <w:color w:val="0070C0"/>
          <w:lang w:val="en-US" w:eastAsia="zh-CN"/>
        </w:rPr>
        <w:t xml:space="preserve">For Issue 1-3-1, two votes for Option 1, five votes for Option 2, and one vote for the need of more input from RAN2 with one concern on what MO UE to measures RSRP. One case is raised that if the </w:t>
      </w:r>
      <w:proofErr w:type="spellStart"/>
      <w:r w:rsidRPr="0027569F">
        <w:rPr>
          <w:rFonts w:eastAsiaTheme="minorEastAsia"/>
          <w:i/>
          <w:color w:val="0070C0"/>
          <w:lang w:val="en-US" w:eastAsia="zh-CN"/>
        </w:rPr>
        <w:t>RRCRelease</w:t>
      </w:r>
      <w:proofErr w:type="spellEnd"/>
      <w:r w:rsidRPr="0027569F">
        <w:rPr>
          <w:rFonts w:eastAsiaTheme="minorEastAsia"/>
          <w:i/>
          <w:color w:val="0070C0"/>
          <w:lang w:val="en-US" w:eastAsia="zh-CN"/>
        </w:rPr>
        <w:t xml:space="preserve"> for the transition from RRC_CONNECTED to RRC_INACTIVE does not contain a CG-SDT configuration, then another </w:t>
      </w:r>
      <w:proofErr w:type="spellStart"/>
      <w:r w:rsidRPr="0027569F">
        <w:rPr>
          <w:rFonts w:eastAsiaTheme="minorEastAsia"/>
          <w:i/>
          <w:color w:val="0070C0"/>
          <w:lang w:val="en-US" w:eastAsia="zh-CN"/>
        </w:rPr>
        <w:t>RRCRelease</w:t>
      </w:r>
      <w:proofErr w:type="spellEnd"/>
      <w:r w:rsidRPr="0027569F">
        <w:rPr>
          <w:rFonts w:eastAsiaTheme="minorEastAsia"/>
          <w:i/>
          <w:color w:val="0070C0"/>
          <w:lang w:val="en-US" w:eastAsia="zh-CN"/>
        </w:rPr>
        <w:t xml:space="preserve"> with CG-SDT configuration should be issued in RRC_INACTIVE, and moreover in this case, if there is no TAC received, then T1 is the moment when receiving the </w:t>
      </w:r>
      <w:proofErr w:type="spellStart"/>
      <w:r w:rsidRPr="0027569F">
        <w:rPr>
          <w:rFonts w:eastAsiaTheme="minorEastAsia"/>
          <w:i/>
          <w:color w:val="0070C0"/>
          <w:lang w:val="en-US" w:eastAsia="zh-CN"/>
        </w:rPr>
        <w:t>RRCRelease</w:t>
      </w:r>
      <w:proofErr w:type="spellEnd"/>
      <w:r w:rsidRPr="0027569F">
        <w:rPr>
          <w:rFonts w:eastAsiaTheme="minorEastAsia"/>
          <w:i/>
          <w:color w:val="0070C0"/>
          <w:lang w:val="en-US" w:eastAsia="zh-CN"/>
        </w:rPr>
        <w:t xml:space="preserve"> with CG-SDT configuration. In Moderator’s reading, this case </w:t>
      </w:r>
      <w:r>
        <w:rPr>
          <w:rFonts w:eastAsiaTheme="minorEastAsia"/>
          <w:i/>
          <w:color w:val="0070C0"/>
          <w:lang w:val="en-US" w:eastAsia="zh-CN"/>
        </w:rPr>
        <w:t>is</w:t>
      </w:r>
      <w:r w:rsidRPr="0027569F">
        <w:rPr>
          <w:rFonts w:eastAsiaTheme="minorEastAsia"/>
          <w:i/>
          <w:color w:val="0070C0"/>
          <w:lang w:val="en-US" w:eastAsia="zh-CN"/>
        </w:rPr>
        <w:t xml:space="preserve"> not covered even if we confirm the sub-bullet. </w:t>
      </w:r>
      <w:r>
        <w:rPr>
          <w:rFonts w:eastAsiaTheme="minorEastAsia"/>
          <w:i/>
          <w:color w:val="0070C0"/>
          <w:lang w:val="en-US" w:eastAsia="zh-CN"/>
        </w:rPr>
        <w:t xml:space="preserve">Another </w:t>
      </w:r>
      <w:proofErr w:type="spellStart"/>
      <w:r>
        <w:rPr>
          <w:rFonts w:eastAsiaTheme="minorEastAsia"/>
          <w:i/>
          <w:color w:val="0070C0"/>
          <w:lang w:val="en-US" w:eastAsia="zh-CN"/>
        </w:rPr>
        <w:t>RRCRelease</w:t>
      </w:r>
      <w:proofErr w:type="spellEnd"/>
      <w:r>
        <w:rPr>
          <w:rFonts w:eastAsiaTheme="minorEastAsia"/>
          <w:i/>
          <w:color w:val="0070C0"/>
          <w:lang w:val="en-US" w:eastAsia="zh-CN"/>
        </w:rPr>
        <w:t xml:space="preserve"> with an updated CG-SDT configuration (e.g., BWP change) in RRC_INACTIVE is possible as well. </w:t>
      </w:r>
      <w:r w:rsidRPr="0027569F">
        <w:rPr>
          <w:rFonts w:eastAsiaTheme="minorEastAsia"/>
          <w:i/>
          <w:color w:val="0070C0"/>
          <w:lang w:val="en-US" w:eastAsia="zh-CN"/>
        </w:rPr>
        <w:t xml:space="preserve">Therefore, Moderator suggests </w:t>
      </w:r>
    </w:p>
    <w:p w14:paraId="1A327467" w14:textId="77777777" w:rsidR="00850D8E" w:rsidRDefault="00850D8E" w:rsidP="00850D8E">
      <w:pPr>
        <w:pStyle w:val="ListParagraph"/>
        <w:numPr>
          <w:ilvl w:val="1"/>
          <w:numId w:val="1"/>
        </w:numPr>
        <w:spacing w:line="240" w:lineRule="auto"/>
        <w:ind w:firstLineChars="0"/>
        <w:rPr>
          <w:rFonts w:eastAsiaTheme="minorEastAsia"/>
          <w:i/>
          <w:color w:val="0070C0"/>
          <w:lang w:val="en-US" w:eastAsia="zh-CN"/>
        </w:rPr>
      </w:pPr>
      <w:r w:rsidRPr="0027569F">
        <w:rPr>
          <w:rFonts w:eastAsiaTheme="minorEastAsia"/>
          <w:i/>
          <w:color w:val="0070C0"/>
          <w:lang w:val="en-US" w:eastAsia="zh-CN"/>
        </w:rPr>
        <w:t xml:space="preserve">not to confirm the sub-bullet  </w:t>
      </w:r>
    </w:p>
    <w:p w14:paraId="1CA861CC" w14:textId="77777777" w:rsidR="00850D8E" w:rsidRDefault="00850D8E" w:rsidP="00850D8E">
      <w:pPr>
        <w:pStyle w:val="ListParagraph"/>
        <w:numPr>
          <w:ilvl w:val="1"/>
          <w:numId w:val="1"/>
        </w:numPr>
        <w:spacing w:line="240" w:lineRule="auto"/>
        <w:ind w:firstLineChars="0"/>
        <w:rPr>
          <w:rFonts w:eastAsiaTheme="minorEastAsia"/>
          <w:i/>
          <w:color w:val="0070C0"/>
          <w:lang w:val="en-US" w:eastAsia="zh-CN"/>
        </w:rPr>
      </w:pPr>
      <w:r>
        <w:rPr>
          <w:rFonts w:eastAsiaTheme="minorEastAsia"/>
          <w:i/>
          <w:color w:val="0070C0"/>
          <w:lang w:val="en-US" w:eastAsia="zh-CN"/>
        </w:rPr>
        <w:t xml:space="preserve">align </w:t>
      </w:r>
      <w:r w:rsidRPr="0027569F">
        <w:rPr>
          <w:rFonts w:eastAsiaTheme="minorEastAsia"/>
          <w:i/>
          <w:color w:val="0070C0"/>
          <w:lang w:val="en-US" w:eastAsia="zh-CN"/>
        </w:rPr>
        <w:t>under</w:t>
      </w:r>
      <w:r>
        <w:rPr>
          <w:rFonts w:eastAsiaTheme="minorEastAsia"/>
          <w:i/>
          <w:color w:val="0070C0"/>
          <w:lang w:val="en-US" w:eastAsia="zh-CN"/>
        </w:rPr>
        <w:t xml:space="preserve">standing on </w:t>
      </w:r>
      <w:proofErr w:type="spellStart"/>
      <w:r>
        <w:rPr>
          <w:rFonts w:eastAsiaTheme="minorEastAsia"/>
          <w:i/>
          <w:color w:val="0070C0"/>
          <w:lang w:val="en-US" w:eastAsia="zh-CN"/>
        </w:rPr>
        <w:t>RRCRelease</w:t>
      </w:r>
      <w:proofErr w:type="spellEnd"/>
      <w:r>
        <w:rPr>
          <w:rFonts w:eastAsiaTheme="minorEastAsia"/>
          <w:i/>
          <w:color w:val="0070C0"/>
          <w:lang w:val="en-US" w:eastAsia="zh-CN"/>
        </w:rPr>
        <w:t xml:space="preserve"> with CG-SDT configuration issued in RRC_INACTIVE state for CG-SDT transmission:</w:t>
      </w:r>
    </w:p>
    <w:p w14:paraId="02BC8270" w14:textId="77777777" w:rsidR="00850D8E" w:rsidRDefault="00850D8E" w:rsidP="00850D8E">
      <w:pPr>
        <w:pStyle w:val="ListParagraph"/>
        <w:numPr>
          <w:ilvl w:val="2"/>
          <w:numId w:val="1"/>
        </w:numPr>
        <w:spacing w:line="240" w:lineRule="auto"/>
        <w:ind w:firstLineChars="0"/>
        <w:rPr>
          <w:rFonts w:eastAsiaTheme="minorEastAsia"/>
          <w:i/>
          <w:color w:val="0070C0"/>
          <w:lang w:val="en-US" w:eastAsia="zh-CN"/>
        </w:rPr>
      </w:pPr>
      <w:r>
        <w:rPr>
          <w:rFonts w:eastAsiaTheme="minorEastAsia"/>
          <w:i/>
          <w:color w:val="0070C0"/>
          <w:lang w:val="en-US" w:eastAsia="zh-CN"/>
        </w:rPr>
        <w:t xml:space="preserve">Case 1: No CG-SDT is configured in the </w:t>
      </w:r>
      <w:proofErr w:type="spellStart"/>
      <w:r>
        <w:rPr>
          <w:rFonts w:eastAsiaTheme="minorEastAsia"/>
          <w:i/>
          <w:color w:val="0070C0"/>
          <w:lang w:val="en-US" w:eastAsia="zh-CN"/>
        </w:rPr>
        <w:t>RRCRelease</w:t>
      </w:r>
      <w:proofErr w:type="spellEnd"/>
      <w:r>
        <w:rPr>
          <w:rFonts w:eastAsiaTheme="minorEastAsia"/>
          <w:i/>
          <w:color w:val="0070C0"/>
          <w:lang w:val="en-US" w:eastAsia="zh-CN"/>
        </w:rPr>
        <w:t xml:space="preserve"> when changing from RRC_CONNECTED to RRC_INACTIVE, therefore an </w:t>
      </w:r>
      <w:proofErr w:type="spellStart"/>
      <w:r>
        <w:rPr>
          <w:rFonts w:eastAsiaTheme="minorEastAsia"/>
          <w:i/>
          <w:color w:val="0070C0"/>
          <w:lang w:val="en-US" w:eastAsia="zh-CN"/>
        </w:rPr>
        <w:t>RRCRelease</w:t>
      </w:r>
      <w:proofErr w:type="spellEnd"/>
      <w:r>
        <w:rPr>
          <w:rFonts w:eastAsiaTheme="minorEastAsia"/>
          <w:i/>
          <w:color w:val="0070C0"/>
          <w:lang w:val="en-US" w:eastAsia="zh-CN"/>
        </w:rPr>
        <w:t xml:space="preserve"> with CG-SDT configuration is needed in RRC</w:t>
      </w:r>
      <w:proofErr w:type="gramStart"/>
      <w:r>
        <w:rPr>
          <w:rFonts w:eastAsiaTheme="minorEastAsia"/>
          <w:i/>
          <w:color w:val="0070C0"/>
          <w:lang w:val="en-US" w:eastAsia="zh-CN"/>
        </w:rPr>
        <w:t>_;</w:t>
      </w:r>
      <w:proofErr w:type="gramEnd"/>
      <w:r>
        <w:rPr>
          <w:rFonts w:eastAsiaTheme="minorEastAsia"/>
          <w:i/>
          <w:color w:val="0070C0"/>
          <w:lang w:val="en-US" w:eastAsia="zh-CN"/>
        </w:rPr>
        <w:t xml:space="preserve"> </w:t>
      </w:r>
    </w:p>
    <w:p w14:paraId="14E4C66D" w14:textId="77777777" w:rsidR="00850D8E" w:rsidRDefault="00850D8E" w:rsidP="00850D8E">
      <w:pPr>
        <w:pStyle w:val="ListParagraph"/>
        <w:numPr>
          <w:ilvl w:val="2"/>
          <w:numId w:val="1"/>
        </w:numPr>
        <w:spacing w:line="240" w:lineRule="auto"/>
        <w:ind w:firstLineChars="0"/>
        <w:rPr>
          <w:rFonts w:eastAsiaTheme="minorEastAsia"/>
          <w:i/>
          <w:color w:val="0070C0"/>
          <w:lang w:val="en-US" w:eastAsia="zh-CN"/>
        </w:rPr>
      </w:pPr>
      <w:r>
        <w:rPr>
          <w:rFonts w:eastAsiaTheme="minorEastAsia"/>
          <w:i/>
          <w:color w:val="0070C0"/>
          <w:lang w:val="en-US" w:eastAsia="zh-CN"/>
        </w:rPr>
        <w:t xml:space="preserve">Case 2: A new CG-SDT can be configured via </w:t>
      </w:r>
      <w:proofErr w:type="spellStart"/>
      <w:r>
        <w:rPr>
          <w:rFonts w:eastAsiaTheme="minorEastAsia"/>
          <w:i/>
          <w:color w:val="0070C0"/>
          <w:lang w:val="en-US" w:eastAsia="zh-CN"/>
        </w:rPr>
        <w:t>RRCRelease</w:t>
      </w:r>
      <w:proofErr w:type="spellEnd"/>
      <w:r>
        <w:rPr>
          <w:rFonts w:eastAsiaTheme="minorEastAsia"/>
          <w:i/>
          <w:color w:val="0070C0"/>
          <w:lang w:val="en-US" w:eastAsia="zh-CN"/>
        </w:rPr>
        <w:t xml:space="preserve"> in RRC_INACTIVE, e.g., the cause could be change of BWP etc.</w:t>
      </w:r>
    </w:p>
    <w:p w14:paraId="279CFEDF" w14:textId="77777777" w:rsidR="00850D8E" w:rsidRDefault="00850D8E" w:rsidP="00850D8E">
      <w:pPr>
        <w:pStyle w:val="ListParagraph"/>
        <w:numPr>
          <w:ilvl w:val="1"/>
          <w:numId w:val="1"/>
        </w:numPr>
        <w:spacing w:line="240" w:lineRule="auto"/>
        <w:ind w:firstLineChars="0"/>
        <w:rPr>
          <w:rFonts w:eastAsiaTheme="minorEastAsia"/>
          <w:i/>
          <w:color w:val="0070C0"/>
          <w:lang w:val="en-US" w:eastAsia="zh-CN"/>
        </w:rPr>
      </w:pPr>
      <w:r w:rsidRPr="0027569F">
        <w:rPr>
          <w:rFonts w:eastAsiaTheme="minorEastAsia"/>
          <w:i/>
          <w:color w:val="0070C0"/>
          <w:lang w:val="en-US" w:eastAsia="zh-CN"/>
        </w:rPr>
        <w:t>decouple the T1 definition from what MO UE to measure RSRP within the first window for TA validation.</w:t>
      </w:r>
    </w:p>
    <w:p w14:paraId="4CEA6F20" w14:textId="77777777" w:rsidR="00850D8E" w:rsidRDefault="00850D8E" w:rsidP="00850D8E">
      <w:pPr>
        <w:ind w:left="1080"/>
        <w:rPr>
          <w:rFonts w:eastAsiaTheme="minorEastAsia"/>
          <w:i/>
          <w:color w:val="0070C0"/>
          <w:lang w:val="en-US" w:eastAsia="zh-CN"/>
        </w:rPr>
      </w:pPr>
      <w:r>
        <w:rPr>
          <w:rFonts w:eastAsiaTheme="minorEastAsia"/>
          <w:i/>
          <w:color w:val="0070C0"/>
          <w:lang w:val="en-US" w:eastAsia="zh-CN"/>
        </w:rPr>
        <w:lastRenderedPageBreak/>
        <w:t>And f</w:t>
      </w:r>
      <w:r w:rsidRPr="002D529F">
        <w:rPr>
          <w:rFonts w:eastAsiaTheme="minorEastAsia"/>
          <w:i/>
          <w:color w:val="0070C0"/>
          <w:lang w:val="en-US" w:eastAsia="zh-CN"/>
        </w:rPr>
        <w:t>ocus on T1 definition wording based on the above suggestions</w:t>
      </w:r>
      <w:r>
        <w:rPr>
          <w:rFonts w:eastAsiaTheme="minorEastAsia"/>
          <w:i/>
          <w:color w:val="0070C0"/>
          <w:lang w:val="en-US" w:eastAsia="zh-CN"/>
        </w:rPr>
        <w:t xml:space="preserve"> in the second round.</w:t>
      </w:r>
    </w:p>
    <w:p w14:paraId="6CC1F2CD" w14:textId="77777777" w:rsidR="006C1F5F" w:rsidRDefault="006C1F5F" w:rsidP="006C1F5F">
      <w:pPr>
        <w:rPr>
          <w:b/>
          <w:bCs/>
          <w:lang w:eastAsia="ko-KR"/>
        </w:rPr>
      </w:pPr>
      <w:r w:rsidRPr="00B4108F">
        <w:rPr>
          <w:b/>
          <w:bCs/>
          <w:lang w:eastAsia="ko-KR"/>
        </w:rPr>
        <w:t>Discussions:</w:t>
      </w:r>
    </w:p>
    <w:p w14:paraId="678C932A" w14:textId="65DBDFD5" w:rsidR="006C1F5F" w:rsidRDefault="00591533" w:rsidP="006C1F5F">
      <w:pPr>
        <w:rPr>
          <w:lang w:eastAsia="ko-KR"/>
        </w:rPr>
      </w:pPr>
      <w:r w:rsidRPr="00591533">
        <w:rPr>
          <w:lang w:eastAsia="ko-KR"/>
        </w:rPr>
        <w:t xml:space="preserve">LGE: </w:t>
      </w:r>
      <w:r w:rsidR="00D61A0B">
        <w:rPr>
          <w:lang w:eastAsia="ko-KR"/>
        </w:rPr>
        <w:t xml:space="preserve">we have concern on case 1 and 2. </w:t>
      </w:r>
      <w:proofErr w:type="spellStart"/>
      <w:r w:rsidR="00D61A0B">
        <w:rPr>
          <w:lang w:eastAsia="ko-KR"/>
        </w:rPr>
        <w:t>RRCrelease</w:t>
      </w:r>
      <w:proofErr w:type="spellEnd"/>
      <w:r w:rsidR="00D61A0B">
        <w:rPr>
          <w:lang w:eastAsia="ko-KR"/>
        </w:rPr>
        <w:t xml:space="preserve"> cannot be provided</w:t>
      </w:r>
      <w:r w:rsidR="001F4FD0">
        <w:rPr>
          <w:lang w:eastAsia="ko-KR"/>
        </w:rPr>
        <w:t xml:space="preserve"> in inactive state. Case 1 is not a valid case.</w:t>
      </w:r>
    </w:p>
    <w:p w14:paraId="3F26E85D" w14:textId="35DEE4CA" w:rsidR="00EC54AE" w:rsidRDefault="00EC54AE" w:rsidP="006C1F5F">
      <w:pPr>
        <w:rPr>
          <w:lang w:eastAsia="ko-KR"/>
        </w:rPr>
      </w:pPr>
      <w:r>
        <w:rPr>
          <w:lang w:eastAsia="ko-KR"/>
        </w:rPr>
        <w:t xml:space="preserve">Nokia: </w:t>
      </w:r>
      <w:r w:rsidR="00682F5A">
        <w:rPr>
          <w:lang w:eastAsia="ko-KR"/>
        </w:rPr>
        <w:t>we are not sure if case 2 exists.</w:t>
      </w:r>
    </w:p>
    <w:p w14:paraId="42FBE7C2" w14:textId="07A09F02" w:rsidR="00682F5A" w:rsidRDefault="00682F5A" w:rsidP="006C1F5F">
      <w:pPr>
        <w:rPr>
          <w:lang w:eastAsia="ko-KR"/>
        </w:rPr>
      </w:pPr>
      <w:r>
        <w:rPr>
          <w:lang w:eastAsia="ko-KR"/>
        </w:rPr>
        <w:t>MTK: we agree with Nokia.</w:t>
      </w:r>
      <w:r w:rsidR="00321BAA">
        <w:rPr>
          <w:lang w:eastAsia="ko-KR"/>
        </w:rPr>
        <w:t xml:space="preserve"> CG-SDT configuration is received only when the UE transits from connected to inactive. We need </w:t>
      </w:r>
      <w:proofErr w:type="gramStart"/>
      <w:r w:rsidR="00321BAA">
        <w:rPr>
          <w:lang w:eastAsia="ko-KR"/>
        </w:rPr>
        <w:t>a feedback</w:t>
      </w:r>
      <w:proofErr w:type="gramEnd"/>
      <w:r w:rsidR="00321BAA">
        <w:rPr>
          <w:lang w:eastAsia="ko-KR"/>
        </w:rPr>
        <w:t xml:space="preserve"> from RAN2 regarding case 1 and 2.</w:t>
      </w:r>
    </w:p>
    <w:p w14:paraId="3800D064" w14:textId="1E7E734A" w:rsidR="00321BAA" w:rsidRDefault="00321BAA" w:rsidP="006C1F5F">
      <w:pPr>
        <w:rPr>
          <w:lang w:eastAsia="ko-KR"/>
        </w:rPr>
      </w:pPr>
      <w:r>
        <w:rPr>
          <w:lang w:eastAsia="ko-KR"/>
        </w:rPr>
        <w:t xml:space="preserve">Huawei: </w:t>
      </w:r>
      <w:r w:rsidR="00A8481F">
        <w:rPr>
          <w:lang w:eastAsia="ko-KR"/>
        </w:rPr>
        <w:t>case 1 is valid. It is possible that the UE receives</w:t>
      </w:r>
      <w:r w:rsidR="00E37E1F">
        <w:rPr>
          <w:lang w:eastAsia="ko-KR"/>
        </w:rPr>
        <w:t xml:space="preserve"> </w:t>
      </w:r>
      <w:proofErr w:type="spellStart"/>
      <w:r w:rsidR="00E37E1F">
        <w:rPr>
          <w:lang w:eastAsia="ko-KR"/>
        </w:rPr>
        <w:t>RRCrelease</w:t>
      </w:r>
      <w:proofErr w:type="spellEnd"/>
      <w:r w:rsidR="00E37E1F">
        <w:rPr>
          <w:lang w:eastAsia="ko-KR"/>
        </w:rPr>
        <w:t xml:space="preserve"> together with CG-SDT configuration. RA-SDT </w:t>
      </w:r>
      <w:r w:rsidR="00A6378E">
        <w:rPr>
          <w:lang w:eastAsia="ko-KR"/>
        </w:rPr>
        <w:t>TA can be used by CG-SDT.</w:t>
      </w:r>
    </w:p>
    <w:p w14:paraId="7419A7FC" w14:textId="39C53B2E" w:rsidR="00A6378E" w:rsidRDefault="00A6378E" w:rsidP="006C1F5F">
      <w:pPr>
        <w:rPr>
          <w:lang w:eastAsia="ko-KR"/>
        </w:rPr>
      </w:pPr>
      <w:r>
        <w:rPr>
          <w:lang w:eastAsia="ko-KR"/>
        </w:rPr>
        <w:t xml:space="preserve">Qualcomm: CG has priority over RA. </w:t>
      </w:r>
    </w:p>
    <w:p w14:paraId="5E7C1C8A" w14:textId="3CBC4390" w:rsidR="005E1F9E" w:rsidRDefault="00B21498" w:rsidP="006C1F5F">
      <w:pPr>
        <w:rPr>
          <w:lang w:eastAsia="ko-KR"/>
        </w:rPr>
      </w:pPr>
      <w:r>
        <w:rPr>
          <w:lang w:eastAsia="ko-KR"/>
        </w:rPr>
        <w:t xml:space="preserve">ZTE: </w:t>
      </w:r>
      <w:r w:rsidR="00E118E7">
        <w:rPr>
          <w:lang w:eastAsia="ko-KR"/>
        </w:rPr>
        <w:t xml:space="preserve">CG-SDT can be configured together with </w:t>
      </w:r>
      <w:proofErr w:type="spellStart"/>
      <w:r w:rsidR="00E118E7">
        <w:rPr>
          <w:lang w:eastAsia="ko-KR"/>
        </w:rPr>
        <w:t>RRCrelease</w:t>
      </w:r>
      <w:proofErr w:type="spellEnd"/>
      <w:r w:rsidR="00E118E7">
        <w:rPr>
          <w:lang w:eastAsia="ko-KR"/>
        </w:rPr>
        <w:t xml:space="preserve">. </w:t>
      </w:r>
      <w:r w:rsidR="00E419B1">
        <w:rPr>
          <w:lang w:eastAsia="ko-KR"/>
        </w:rPr>
        <w:t>We need to update the spec.</w:t>
      </w:r>
    </w:p>
    <w:p w14:paraId="161D9994" w14:textId="02FC1B7A" w:rsidR="000342F7" w:rsidRDefault="000342F7" w:rsidP="006C1F5F">
      <w:pPr>
        <w:rPr>
          <w:lang w:eastAsia="ko-KR"/>
        </w:rPr>
      </w:pPr>
      <w:r>
        <w:rPr>
          <w:lang w:eastAsia="ko-KR"/>
        </w:rPr>
        <w:t xml:space="preserve">Apple: </w:t>
      </w:r>
      <w:r w:rsidR="00AA14E5">
        <w:rPr>
          <w:lang w:eastAsia="ko-KR"/>
        </w:rPr>
        <w:t xml:space="preserve">in case 1 UE goes to normal </w:t>
      </w:r>
      <w:proofErr w:type="spellStart"/>
      <w:r w:rsidR="00AA14E5">
        <w:rPr>
          <w:lang w:eastAsia="ko-KR"/>
        </w:rPr>
        <w:t>inative</w:t>
      </w:r>
      <w:proofErr w:type="spellEnd"/>
      <w:r w:rsidR="00AA14E5">
        <w:rPr>
          <w:lang w:eastAsia="ko-KR"/>
        </w:rPr>
        <w:t xml:space="preserve"> and does not transmit SDT. Case 2 the UE receives </w:t>
      </w:r>
      <w:r w:rsidR="0084450A">
        <w:rPr>
          <w:lang w:eastAsia="ko-KR"/>
        </w:rPr>
        <w:t>SDT configuration before entering inactive mode.</w:t>
      </w:r>
    </w:p>
    <w:p w14:paraId="1CB6D091" w14:textId="270AEEF7" w:rsidR="0084450A" w:rsidRDefault="0084450A" w:rsidP="006C1F5F">
      <w:pPr>
        <w:rPr>
          <w:lang w:eastAsia="ko-KR"/>
        </w:rPr>
      </w:pPr>
      <w:r>
        <w:rPr>
          <w:lang w:eastAsia="ko-KR"/>
        </w:rPr>
        <w:t xml:space="preserve">Ericsson: </w:t>
      </w:r>
      <w:r w:rsidR="00DD5AA3">
        <w:rPr>
          <w:lang w:eastAsia="ko-KR"/>
        </w:rPr>
        <w:t>we would like to further check with RAN2 on the valid cases.</w:t>
      </w:r>
      <w:r w:rsidR="00641D6A">
        <w:rPr>
          <w:lang w:eastAsia="ko-KR"/>
        </w:rPr>
        <w:t xml:space="preserve"> Maybe an LS is needed.</w:t>
      </w:r>
    </w:p>
    <w:p w14:paraId="697E3A8B" w14:textId="35DB915F" w:rsidR="00641D6A" w:rsidRDefault="00641D6A" w:rsidP="006C1F5F">
      <w:pPr>
        <w:rPr>
          <w:lang w:eastAsia="ko-KR"/>
        </w:rPr>
      </w:pPr>
      <w:r>
        <w:rPr>
          <w:lang w:eastAsia="ko-KR"/>
        </w:rPr>
        <w:t xml:space="preserve">Nokia: </w:t>
      </w:r>
      <w:r w:rsidR="00D97DF1">
        <w:rPr>
          <w:lang w:eastAsia="ko-KR"/>
        </w:rPr>
        <w:t xml:space="preserve">we need to check with RAN2. </w:t>
      </w:r>
      <w:r w:rsidR="00DE7813">
        <w:rPr>
          <w:lang w:eastAsia="ko-KR"/>
        </w:rPr>
        <w:t>Maybe update on the cases is needed.</w:t>
      </w:r>
    </w:p>
    <w:p w14:paraId="4364B185" w14:textId="52BB0C68" w:rsidR="00154AAB" w:rsidRDefault="00154AAB" w:rsidP="006C1F5F">
      <w:pPr>
        <w:rPr>
          <w:lang w:eastAsia="ko-KR"/>
        </w:rPr>
      </w:pPr>
      <w:r>
        <w:rPr>
          <w:lang w:eastAsia="ko-KR"/>
        </w:rPr>
        <w:t xml:space="preserve">LGE: </w:t>
      </w:r>
      <w:r w:rsidR="00D2334A">
        <w:rPr>
          <w:lang w:eastAsia="ko-KR"/>
        </w:rPr>
        <w:t>we are fine to further check with the LS.</w:t>
      </w:r>
    </w:p>
    <w:p w14:paraId="6CD7CE51" w14:textId="5D092806" w:rsidR="00D2334A" w:rsidRPr="00591533" w:rsidRDefault="00D2334A" w:rsidP="006C1F5F">
      <w:pPr>
        <w:rPr>
          <w:lang w:eastAsia="ko-KR"/>
        </w:rPr>
      </w:pPr>
      <w:r>
        <w:rPr>
          <w:lang w:eastAsia="ko-KR"/>
        </w:rPr>
        <w:t xml:space="preserve">MTK: </w:t>
      </w:r>
      <w:r w:rsidR="003978BF">
        <w:rPr>
          <w:lang w:eastAsia="ko-KR"/>
        </w:rPr>
        <w:t xml:space="preserve">can we simply specify T1 as the time when </w:t>
      </w:r>
      <w:proofErr w:type="spellStart"/>
      <w:r w:rsidR="003978BF">
        <w:rPr>
          <w:lang w:eastAsia="ko-KR"/>
        </w:rPr>
        <w:t>RRCrelease</w:t>
      </w:r>
      <w:proofErr w:type="spellEnd"/>
      <w:r w:rsidR="003978BF">
        <w:rPr>
          <w:lang w:eastAsia="ko-KR"/>
        </w:rPr>
        <w:t xml:space="preserve"> is received?</w:t>
      </w:r>
    </w:p>
    <w:p w14:paraId="0C7D6058" w14:textId="77777777" w:rsidR="006C1F5F" w:rsidRDefault="006C1F5F" w:rsidP="006C1F5F">
      <w:pPr>
        <w:rPr>
          <w:lang w:eastAsia="ko-KR"/>
        </w:rPr>
      </w:pPr>
    </w:p>
    <w:p w14:paraId="2ECB683C" w14:textId="20FC4832" w:rsidR="002F70F1" w:rsidRDefault="002F70F1" w:rsidP="002F70F1">
      <w:pPr>
        <w:rPr>
          <w:rFonts w:eastAsia="Times New Roman"/>
          <w:b/>
          <w:bCs/>
          <w:color w:val="000000"/>
          <w:u w:val="single"/>
        </w:rPr>
      </w:pPr>
      <w:r>
        <w:rPr>
          <w:rFonts w:eastAsia="Times New Roman"/>
          <w:b/>
          <w:bCs/>
          <w:color w:val="000000"/>
          <w:u w:val="single"/>
        </w:rPr>
        <w:t xml:space="preserve">Issue </w:t>
      </w:r>
      <w:r w:rsidR="00371231" w:rsidRPr="00371231">
        <w:rPr>
          <w:b/>
          <w:u w:val="single"/>
          <w:lang w:eastAsia="ko-KR"/>
        </w:rPr>
        <w:t xml:space="preserve">1-3-2: In RAN4’s understanding, in which RRC state transition can an </w:t>
      </w:r>
      <w:proofErr w:type="spellStart"/>
      <w:r w:rsidR="00371231" w:rsidRPr="00371231">
        <w:rPr>
          <w:b/>
          <w:u w:val="single"/>
          <w:lang w:eastAsia="ko-KR"/>
        </w:rPr>
        <w:t>RRCRelease</w:t>
      </w:r>
      <w:proofErr w:type="spellEnd"/>
      <w:r w:rsidR="00371231" w:rsidRPr="00371231">
        <w:rPr>
          <w:b/>
          <w:u w:val="single"/>
          <w:lang w:eastAsia="ko-KR"/>
        </w:rPr>
        <w:t xml:space="preserve"> with CG-SDT configuration be issued?</w:t>
      </w:r>
    </w:p>
    <w:p w14:paraId="04DC0F30" w14:textId="77777777" w:rsidR="00C05055" w:rsidRPr="00C05055" w:rsidRDefault="00C05055" w:rsidP="00C05055">
      <w:pPr>
        <w:pStyle w:val="ListParagraph"/>
        <w:numPr>
          <w:ilvl w:val="0"/>
          <w:numId w:val="1"/>
        </w:numPr>
        <w:overflowPunct/>
        <w:autoSpaceDE/>
        <w:autoSpaceDN/>
        <w:adjustRightInd/>
        <w:spacing w:after="120" w:line="240" w:lineRule="auto"/>
        <w:ind w:left="720" w:firstLineChars="0"/>
        <w:textAlignment w:val="auto"/>
        <w:rPr>
          <w:rFonts w:eastAsia="SimSun"/>
          <w:szCs w:val="24"/>
          <w:lang w:eastAsia="zh-CN"/>
        </w:rPr>
      </w:pPr>
      <w:r w:rsidRPr="00C05055">
        <w:rPr>
          <w:rFonts w:eastAsia="SimSun"/>
          <w:szCs w:val="24"/>
          <w:lang w:eastAsia="zh-CN"/>
        </w:rPr>
        <w:t>Proposals</w:t>
      </w:r>
    </w:p>
    <w:p w14:paraId="093F69FA" w14:textId="77777777" w:rsidR="00C05055" w:rsidRPr="00C05055" w:rsidRDefault="00C05055" w:rsidP="00C05055">
      <w:pPr>
        <w:pStyle w:val="ListParagraph"/>
        <w:numPr>
          <w:ilvl w:val="1"/>
          <w:numId w:val="1"/>
        </w:numPr>
        <w:overflowPunct/>
        <w:autoSpaceDE/>
        <w:autoSpaceDN/>
        <w:adjustRightInd/>
        <w:spacing w:after="120" w:line="240" w:lineRule="auto"/>
        <w:ind w:left="1440" w:firstLineChars="0"/>
        <w:textAlignment w:val="auto"/>
        <w:rPr>
          <w:rFonts w:eastAsia="SimSun"/>
          <w:szCs w:val="24"/>
          <w:lang w:eastAsia="zh-CN"/>
        </w:rPr>
      </w:pPr>
      <w:r w:rsidRPr="00C05055">
        <w:rPr>
          <w:rFonts w:eastAsia="SimSun"/>
          <w:szCs w:val="24"/>
          <w:lang w:eastAsia="zh-CN"/>
        </w:rPr>
        <w:t xml:space="preserve">Option 1: Only from RRC_CONNECTED to RRC_INACTIVE </w:t>
      </w:r>
    </w:p>
    <w:p w14:paraId="60D13E83" w14:textId="77777777" w:rsidR="00C05055" w:rsidRPr="00C05055" w:rsidRDefault="00C05055" w:rsidP="00C05055">
      <w:pPr>
        <w:pStyle w:val="ListParagraph"/>
        <w:numPr>
          <w:ilvl w:val="1"/>
          <w:numId w:val="1"/>
        </w:numPr>
        <w:overflowPunct/>
        <w:autoSpaceDE/>
        <w:autoSpaceDN/>
        <w:adjustRightInd/>
        <w:spacing w:after="120" w:line="240" w:lineRule="auto"/>
        <w:ind w:left="1440" w:firstLineChars="0"/>
        <w:textAlignment w:val="auto"/>
        <w:rPr>
          <w:rFonts w:eastAsia="SimSun"/>
          <w:szCs w:val="24"/>
          <w:lang w:eastAsia="zh-CN"/>
        </w:rPr>
      </w:pPr>
      <w:r w:rsidRPr="00C05055">
        <w:rPr>
          <w:rFonts w:eastAsia="SimSun"/>
          <w:szCs w:val="24"/>
          <w:lang w:eastAsia="zh-CN"/>
        </w:rPr>
        <w:t>Option 2: Both RRC_CONNECTED to RRC_INACTIVE, and RRC_INACTIVE to RRC_INACTIVE</w:t>
      </w:r>
    </w:p>
    <w:p w14:paraId="151BFDEA" w14:textId="77777777" w:rsidR="002F70F1" w:rsidRDefault="002F70F1" w:rsidP="002F70F1">
      <w:pPr>
        <w:rPr>
          <w:b/>
          <w:bCs/>
          <w:lang w:eastAsia="ko-KR"/>
        </w:rPr>
      </w:pPr>
      <w:r w:rsidRPr="00B4108F">
        <w:rPr>
          <w:b/>
          <w:bCs/>
          <w:lang w:eastAsia="ko-KR"/>
        </w:rPr>
        <w:t>Discussions:</w:t>
      </w:r>
    </w:p>
    <w:p w14:paraId="6DE8C59C" w14:textId="77777777" w:rsidR="002F70F1" w:rsidRPr="00B4108F" w:rsidRDefault="002F70F1" w:rsidP="002F70F1">
      <w:pPr>
        <w:rPr>
          <w:b/>
          <w:bCs/>
          <w:lang w:eastAsia="ko-KR"/>
        </w:rPr>
      </w:pPr>
    </w:p>
    <w:p w14:paraId="15F1D614" w14:textId="77777777" w:rsidR="002F70F1" w:rsidRPr="00B4108F" w:rsidRDefault="002F70F1" w:rsidP="002F70F1">
      <w:pPr>
        <w:rPr>
          <w:b/>
          <w:bCs/>
          <w:lang w:eastAsia="ko-KR"/>
        </w:rPr>
      </w:pPr>
      <w:r w:rsidRPr="00B4108F">
        <w:rPr>
          <w:b/>
          <w:bCs/>
          <w:lang w:eastAsia="ko-KR"/>
        </w:rPr>
        <w:t>Agreement:</w:t>
      </w:r>
    </w:p>
    <w:p w14:paraId="79AE8006" w14:textId="77777777" w:rsidR="002F70F1" w:rsidRDefault="002F70F1" w:rsidP="002F70F1">
      <w:pPr>
        <w:rPr>
          <w:lang w:eastAsia="ko-KR"/>
        </w:rPr>
      </w:pPr>
    </w:p>
    <w:p w14:paraId="19D933D6" w14:textId="3974FFFA" w:rsidR="00863B68" w:rsidRDefault="00863B68" w:rsidP="00863B68">
      <w:pPr>
        <w:rPr>
          <w:rFonts w:eastAsia="Times New Roman"/>
          <w:b/>
          <w:bCs/>
          <w:color w:val="000000"/>
          <w:u w:val="single"/>
        </w:rPr>
      </w:pPr>
      <w:r>
        <w:rPr>
          <w:rFonts w:eastAsia="Times New Roman"/>
          <w:b/>
          <w:bCs/>
          <w:color w:val="000000"/>
          <w:u w:val="single"/>
        </w:rPr>
        <w:t xml:space="preserve">Issue </w:t>
      </w:r>
      <w:r w:rsidR="001132A4" w:rsidRPr="001132A4">
        <w:rPr>
          <w:b/>
          <w:u w:val="single"/>
          <w:lang w:eastAsia="ko-KR"/>
        </w:rPr>
        <w:t xml:space="preserve">1-3-3: If the answer to Issue 1-3-2 is Option 2, then which </w:t>
      </w:r>
      <w:proofErr w:type="spellStart"/>
      <w:r w:rsidR="001132A4" w:rsidRPr="001132A4">
        <w:rPr>
          <w:b/>
          <w:u w:val="single"/>
          <w:lang w:eastAsia="ko-KR"/>
        </w:rPr>
        <w:t>RRCRelease</w:t>
      </w:r>
      <w:proofErr w:type="spellEnd"/>
      <w:r w:rsidR="001132A4" w:rsidRPr="001132A4">
        <w:rPr>
          <w:b/>
          <w:u w:val="single"/>
          <w:lang w:eastAsia="ko-KR"/>
        </w:rPr>
        <w:t xml:space="preserve"> with CG-SDT configuration should be the reference to T1 definition?</w:t>
      </w:r>
    </w:p>
    <w:p w14:paraId="078E7A89" w14:textId="77777777" w:rsidR="00A537D6" w:rsidRPr="00A537D6" w:rsidRDefault="00A537D6" w:rsidP="00A537D6">
      <w:pPr>
        <w:numPr>
          <w:ilvl w:val="0"/>
          <w:numId w:val="1"/>
        </w:numPr>
        <w:overflowPunct/>
        <w:autoSpaceDE/>
        <w:autoSpaceDN/>
        <w:adjustRightInd/>
        <w:spacing w:after="120"/>
        <w:ind w:left="720"/>
        <w:textAlignment w:val="auto"/>
        <w:rPr>
          <w:szCs w:val="24"/>
          <w:lang w:eastAsia="zh-CN"/>
        </w:rPr>
      </w:pPr>
      <w:r w:rsidRPr="00A537D6">
        <w:rPr>
          <w:szCs w:val="24"/>
          <w:lang w:eastAsia="zh-CN"/>
        </w:rPr>
        <w:t>Proposals</w:t>
      </w:r>
    </w:p>
    <w:p w14:paraId="7FFF7E68" w14:textId="77777777" w:rsidR="00A537D6" w:rsidRPr="00A537D6" w:rsidRDefault="00A537D6" w:rsidP="00A537D6">
      <w:pPr>
        <w:numPr>
          <w:ilvl w:val="1"/>
          <w:numId w:val="1"/>
        </w:numPr>
        <w:overflowPunct/>
        <w:autoSpaceDE/>
        <w:autoSpaceDN/>
        <w:adjustRightInd/>
        <w:spacing w:after="120"/>
        <w:ind w:left="1440"/>
        <w:textAlignment w:val="auto"/>
        <w:rPr>
          <w:szCs w:val="24"/>
          <w:lang w:eastAsia="zh-CN"/>
        </w:rPr>
      </w:pPr>
      <w:r w:rsidRPr="00A537D6">
        <w:rPr>
          <w:szCs w:val="24"/>
          <w:lang w:eastAsia="zh-CN"/>
        </w:rPr>
        <w:t xml:space="preserve">Option 1: The first </w:t>
      </w:r>
    </w:p>
    <w:p w14:paraId="07A1552B" w14:textId="77777777" w:rsidR="00A537D6" w:rsidRPr="00A537D6" w:rsidRDefault="00A537D6" w:rsidP="00A537D6">
      <w:pPr>
        <w:numPr>
          <w:ilvl w:val="1"/>
          <w:numId w:val="1"/>
        </w:numPr>
        <w:overflowPunct/>
        <w:autoSpaceDE/>
        <w:autoSpaceDN/>
        <w:adjustRightInd/>
        <w:spacing w:after="120"/>
        <w:ind w:left="1440"/>
        <w:textAlignment w:val="auto"/>
        <w:rPr>
          <w:szCs w:val="24"/>
          <w:lang w:eastAsia="zh-CN"/>
        </w:rPr>
      </w:pPr>
      <w:r w:rsidRPr="00A537D6">
        <w:rPr>
          <w:szCs w:val="24"/>
          <w:lang w:eastAsia="zh-CN"/>
        </w:rPr>
        <w:t>Option 2: The latest</w:t>
      </w:r>
    </w:p>
    <w:p w14:paraId="6C0EC011" w14:textId="77777777" w:rsidR="00863B68" w:rsidRDefault="00863B68" w:rsidP="00863B68">
      <w:pPr>
        <w:rPr>
          <w:b/>
          <w:bCs/>
          <w:lang w:eastAsia="ko-KR"/>
        </w:rPr>
      </w:pPr>
      <w:r w:rsidRPr="00B4108F">
        <w:rPr>
          <w:b/>
          <w:bCs/>
          <w:lang w:eastAsia="ko-KR"/>
        </w:rPr>
        <w:t>Discussions:</w:t>
      </w:r>
    </w:p>
    <w:p w14:paraId="0CEB324E" w14:textId="77777777" w:rsidR="00863B68" w:rsidRPr="00B4108F" w:rsidRDefault="00863B68" w:rsidP="00863B68">
      <w:pPr>
        <w:rPr>
          <w:b/>
          <w:bCs/>
          <w:lang w:eastAsia="ko-KR"/>
        </w:rPr>
      </w:pPr>
    </w:p>
    <w:p w14:paraId="35F5A3FE" w14:textId="77777777" w:rsidR="00863B68" w:rsidRPr="00B4108F" w:rsidRDefault="00863B68" w:rsidP="00863B68">
      <w:pPr>
        <w:rPr>
          <w:b/>
          <w:bCs/>
          <w:lang w:eastAsia="ko-KR"/>
        </w:rPr>
      </w:pPr>
      <w:r w:rsidRPr="00B4108F">
        <w:rPr>
          <w:b/>
          <w:bCs/>
          <w:lang w:eastAsia="ko-KR"/>
        </w:rPr>
        <w:t>Agreement:</w:t>
      </w:r>
    </w:p>
    <w:p w14:paraId="2BA10FF5" w14:textId="77777777" w:rsidR="00863B68" w:rsidRDefault="00863B68" w:rsidP="00863B68">
      <w:pPr>
        <w:rPr>
          <w:lang w:eastAsia="ko-KR"/>
        </w:rPr>
      </w:pPr>
    </w:p>
    <w:p w14:paraId="20C257AA" w14:textId="121CFB33" w:rsidR="00803867" w:rsidRDefault="00803867" w:rsidP="00803867">
      <w:pPr>
        <w:rPr>
          <w:rFonts w:eastAsia="Times New Roman"/>
          <w:b/>
          <w:bCs/>
          <w:color w:val="000000"/>
          <w:u w:val="single"/>
        </w:rPr>
      </w:pPr>
      <w:r>
        <w:rPr>
          <w:rFonts w:eastAsia="Times New Roman"/>
          <w:b/>
          <w:bCs/>
          <w:color w:val="000000"/>
          <w:u w:val="single"/>
        </w:rPr>
        <w:t xml:space="preserve">Issue </w:t>
      </w:r>
      <w:r w:rsidR="00C44DBA" w:rsidRPr="00C44DBA">
        <w:rPr>
          <w:b/>
          <w:u w:val="single"/>
          <w:lang w:eastAsia="ko-KR"/>
        </w:rPr>
        <w:t>1-3-4: Should TAC command in successfully completed RAR/</w:t>
      </w:r>
      <w:proofErr w:type="spellStart"/>
      <w:r w:rsidR="00C44DBA" w:rsidRPr="00C44DBA">
        <w:rPr>
          <w:b/>
          <w:u w:val="single"/>
          <w:lang w:eastAsia="ko-KR"/>
        </w:rPr>
        <w:t>MsgB</w:t>
      </w:r>
      <w:proofErr w:type="spellEnd"/>
      <w:r w:rsidR="00C44DBA" w:rsidRPr="00C44DBA">
        <w:rPr>
          <w:b/>
          <w:u w:val="single"/>
          <w:lang w:eastAsia="ko-KR"/>
        </w:rPr>
        <w:t xml:space="preserve"> in 2-step/4-step RA be considered in T1 definition in addition to that in MAC-</w:t>
      </w:r>
      <w:proofErr w:type="gramStart"/>
      <w:r w:rsidR="00C44DBA" w:rsidRPr="00C44DBA">
        <w:rPr>
          <w:b/>
          <w:u w:val="single"/>
          <w:lang w:eastAsia="ko-KR"/>
        </w:rPr>
        <w:t>CE ?</w:t>
      </w:r>
      <w:proofErr w:type="gramEnd"/>
    </w:p>
    <w:p w14:paraId="5C44EEBC" w14:textId="77777777" w:rsidR="005E1C90" w:rsidRPr="005E1C90" w:rsidRDefault="005E1C90" w:rsidP="005E1C90">
      <w:pPr>
        <w:numPr>
          <w:ilvl w:val="0"/>
          <w:numId w:val="1"/>
        </w:numPr>
        <w:overflowPunct/>
        <w:autoSpaceDE/>
        <w:autoSpaceDN/>
        <w:adjustRightInd/>
        <w:spacing w:after="120"/>
        <w:ind w:left="720"/>
        <w:textAlignment w:val="auto"/>
        <w:rPr>
          <w:szCs w:val="24"/>
          <w:lang w:eastAsia="zh-CN"/>
        </w:rPr>
      </w:pPr>
      <w:r w:rsidRPr="005E1C90">
        <w:rPr>
          <w:szCs w:val="24"/>
          <w:lang w:eastAsia="zh-CN"/>
        </w:rPr>
        <w:t>Proposals</w:t>
      </w:r>
    </w:p>
    <w:p w14:paraId="5B87984F" w14:textId="77777777" w:rsidR="005E1C90" w:rsidRPr="005E1C90" w:rsidRDefault="005E1C90" w:rsidP="005E1C90">
      <w:pPr>
        <w:numPr>
          <w:ilvl w:val="1"/>
          <w:numId w:val="1"/>
        </w:numPr>
        <w:overflowPunct/>
        <w:autoSpaceDE/>
        <w:autoSpaceDN/>
        <w:adjustRightInd/>
        <w:spacing w:after="120"/>
        <w:ind w:left="1440"/>
        <w:textAlignment w:val="auto"/>
        <w:rPr>
          <w:szCs w:val="24"/>
          <w:lang w:eastAsia="zh-CN"/>
        </w:rPr>
      </w:pPr>
      <w:r w:rsidRPr="005E1C90">
        <w:rPr>
          <w:szCs w:val="24"/>
          <w:lang w:eastAsia="zh-CN"/>
        </w:rPr>
        <w:lastRenderedPageBreak/>
        <w:t xml:space="preserve">Option 1: Yes </w:t>
      </w:r>
    </w:p>
    <w:p w14:paraId="7BEAEBC2" w14:textId="77777777" w:rsidR="005E1C90" w:rsidRPr="005E1C90" w:rsidRDefault="005E1C90" w:rsidP="005E1C90">
      <w:pPr>
        <w:numPr>
          <w:ilvl w:val="1"/>
          <w:numId w:val="1"/>
        </w:numPr>
        <w:overflowPunct/>
        <w:autoSpaceDE/>
        <w:autoSpaceDN/>
        <w:adjustRightInd/>
        <w:spacing w:after="120"/>
        <w:ind w:left="1440"/>
        <w:textAlignment w:val="auto"/>
        <w:rPr>
          <w:szCs w:val="24"/>
          <w:lang w:eastAsia="zh-CN"/>
        </w:rPr>
      </w:pPr>
      <w:r w:rsidRPr="005E1C90">
        <w:rPr>
          <w:szCs w:val="24"/>
          <w:lang w:eastAsia="zh-CN"/>
        </w:rPr>
        <w:t>Option 2: No</w:t>
      </w:r>
    </w:p>
    <w:p w14:paraId="1F2E349C" w14:textId="77777777" w:rsidR="00803867" w:rsidRDefault="00803867" w:rsidP="00803867">
      <w:pPr>
        <w:rPr>
          <w:b/>
          <w:bCs/>
          <w:lang w:eastAsia="ko-KR"/>
        </w:rPr>
      </w:pPr>
      <w:r w:rsidRPr="00B4108F">
        <w:rPr>
          <w:b/>
          <w:bCs/>
          <w:lang w:eastAsia="ko-KR"/>
        </w:rPr>
        <w:t>Discussions:</w:t>
      </w:r>
    </w:p>
    <w:p w14:paraId="4AA5009D" w14:textId="77777777" w:rsidR="00803867" w:rsidRPr="00B4108F" w:rsidRDefault="00803867" w:rsidP="00803867">
      <w:pPr>
        <w:rPr>
          <w:b/>
          <w:bCs/>
          <w:lang w:eastAsia="ko-KR"/>
        </w:rPr>
      </w:pPr>
    </w:p>
    <w:p w14:paraId="37156CDD" w14:textId="77777777" w:rsidR="00803867" w:rsidRPr="00B4108F" w:rsidRDefault="00803867" w:rsidP="00803867">
      <w:pPr>
        <w:rPr>
          <w:b/>
          <w:bCs/>
          <w:lang w:eastAsia="ko-KR"/>
        </w:rPr>
      </w:pPr>
      <w:r w:rsidRPr="00B4108F">
        <w:rPr>
          <w:b/>
          <w:bCs/>
          <w:lang w:eastAsia="ko-KR"/>
        </w:rPr>
        <w:t>Agreement:</w:t>
      </w:r>
    </w:p>
    <w:p w14:paraId="4BFE2E5B" w14:textId="77777777" w:rsidR="00803867" w:rsidRDefault="00803867" w:rsidP="00803867">
      <w:pPr>
        <w:rPr>
          <w:lang w:eastAsia="ko-KR"/>
        </w:rPr>
      </w:pPr>
    </w:p>
    <w:p w14:paraId="4DDD03A1" w14:textId="5F493975" w:rsidR="006F7FFE" w:rsidRDefault="006F7FFE" w:rsidP="006F7FFE">
      <w:pPr>
        <w:rPr>
          <w:rFonts w:eastAsia="Times New Roman"/>
          <w:b/>
          <w:bCs/>
          <w:color w:val="000000"/>
          <w:u w:val="single"/>
        </w:rPr>
      </w:pPr>
      <w:r>
        <w:rPr>
          <w:rFonts w:eastAsia="Times New Roman"/>
          <w:b/>
          <w:bCs/>
          <w:color w:val="000000"/>
          <w:u w:val="single"/>
        </w:rPr>
        <w:t xml:space="preserve">Issue </w:t>
      </w:r>
      <w:r w:rsidR="00400DCF" w:rsidRPr="00400DCF">
        <w:rPr>
          <w:b/>
          <w:u w:val="single"/>
          <w:lang w:eastAsia="ko-KR"/>
        </w:rPr>
        <w:t>1-4-1: Should RAN4 specify SDT requirements for NR-U?</w:t>
      </w:r>
    </w:p>
    <w:p w14:paraId="32E123B0" w14:textId="77777777" w:rsidR="006F7FFE" w:rsidRPr="005E1C90" w:rsidRDefault="006F7FFE" w:rsidP="006F7FFE">
      <w:pPr>
        <w:numPr>
          <w:ilvl w:val="0"/>
          <w:numId w:val="1"/>
        </w:numPr>
        <w:overflowPunct/>
        <w:autoSpaceDE/>
        <w:autoSpaceDN/>
        <w:adjustRightInd/>
        <w:spacing w:after="120"/>
        <w:ind w:left="720"/>
        <w:textAlignment w:val="auto"/>
        <w:rPr>
          <w:szCs w:val="24"/>
          <w:lang w:eastAsia="zh-CN"/>
        </w:rPr>
      </w:pPr>
      <w:r w:rsidRPr="005E1C90">
        <w:rPr>
          <w:szCs w:val="24"/>
          <w:lang w:eastAsia="zh-CN"/>
        </w:rPr>
        <w:t>Proposals</w:t>
      </w:r>
    </w:p>
    <w:p w14:paraId="0222D582" w14:textId="77777777" w:rsidR="006F7FFE" w:rsidRPr="005E1C90" w:rsidRDefault="006F7FFE" w:rsidP="006F7FFE">
      <w:pPr>
        <w:numPr>
          <w:ilvl w:val="1"/>
          <w:numId w:val="1"/>
        </w:numPr>
        <w:overflowPunct/>
        <w:autoSpaceDE/>
        <w:autoSpaceDN/>
        <w:adjustRightInd/>
        <w:spacing w:after="120"/>
        <w:ind w:left="1440"/>
        <w:textAlignment w:val="auto"/>
        <w:rPr>
          <w:szCs w:val="24"/>
          <w:lang w:eastAsia="zh-CN"/>
        </w:rPr>
      </w:pPr>
      <w:r w:rsidRPr="005E1C90">
        <w:rPr>
          <w:szCs w:val="24"/>
          <w:lang w:eastAsia="zh-CN"/>
        </w:rPr>
        <w:t xml:space="preserve">Option 1: Yes </w:t>
      </w:r>
    </w:p>
    <w:p w14:paraId="0D65830B" w14:textId="77777777" w:rsidR="006F7FFE" w:rsidRPr="005E1C90" w:rsidRDefault="006F7FFE" w:rsidP="006F7FFE">
      <w:pPr>
        <w:numPr>
          <w:ilvl w:val="1"/>
          <w:numId w:val="1"/>
        </w:numPr>
        <w:overflowPunct/>
        <w:autoSpaceDE/>
        <w:autoSpaceDN/>
        <w:adjustRightInd/>
        <w:spacing w:after="120"/>
        <w:ind w:left="1440"/>
        <w:textAlignment w:val="auto"/>
        <w:rPr>
          <w:szCs w:val="24"/>
          <w:lang w:eastAsia="zh-CN"/>
        </w:rPr>
      </w:pPr>
      <w:r w:rsidRPr="005E1C90">
        <w:rPr>
          <w:szCs w:val="24"/>
          <w:lang w:eastAsia="zh-CN"/>
        </w:rPr>
        <w:t>Option 2: No</w:t>
      </w:r>
    </w:p>
    <w:p w14:paraId="0A60F3ED" w14:textId="77777777" w:rsidR="006F7FFE" w:rsidRDefault="006F7FFE" w:rsidP="006F7FFE">
      <w:pPr>
        <w:rPr>
          <w:b/>
          <w:bCs/>
          <w:lang w:eastAsia="ko-KR"/>
        </w:rPr>
      </w:pPr>
      <w:r w:rsidRPr="00B4108F">
        <w:rPr>
          <w:b/>
          <w:bCs/>
          <w:lang w:eastAsia="ko-KR"/>
        </w:rPr>
        <w:t>Discussions:</w:t>
      </w:r>
    </w:p>
    <w:p w14:paraId="447A74AF" w14:textId="77777777" w:rsidR="006F7FFE" w:rsidRPr="00B4108F" w:rsidRDefault="006F7FFE" w:rsidP="006F7FFE">
      <w:pPr>
        <w:rPr>
          <w:b/>
          <w:bCs/>
          <w:lang w:eastAsia="ko-KR"/>
        </w:rPr>
      </w:pPr>
    </w:p>
    <w:p w14:paraId="28DB3026" w14:textId="77777777" w:rsidR="006F7FFE" w:rsidRPr="00B4108F" w:rsidRDefault="006F7FFE" w:rsidP="006F7FFE">
      <w:pPr>
        <w:rPr>
          <w:b/>
          <w:bCs/>
          <w:lang w:eastAsia="ko-KR"/>
        </w:rPr>
      </w:pPr>
      <w:r w:rsidRPr="00B4108F">
        <w:rPr>
          <w:b/>
          <w:bCs/>
          <w:lang w:eastAsia="ko-KR"/>
        </w:rPr>
        <w:t>Agreement:</w:t>
      </w:r>
    </w:p>
    <w:p w14:paraId="7BD2DBB9" w14:textId="77777777" w:rsidR="006F7FFE" w:rsidRDefault="006F7FFE" w:rsidP="006F7FFE">
      <w:pPr>
        <w:rPr>
          <w:lang w:eastAsia="ko-KR"/>
        </w:rPr>
      </w:pPr>
    </w:p>
    <w:p w14:paraId="6FE4C646" w14:textId="77777777" w:rsidR="004679C6" w:rsidRPr="004679C6" w:rsidRDefault="004679C6" w:rsidP="004679C6"/>
    <w:p w14:paraId="6E1E1365" w14:textId="77777777" w:rsidR="00ED4B10" w:rsidRDefault="00ED4B10" w:rsidP="00ED4B10">
      <w:pPr>
        <w:pStyle w:val="Heading3"/>
      </w:pPr>
      <w:bookmarkStart w:id="79" w:name="_Toc111094882"/>
      <w:r>
        <w:t>9.24</w:t>
      </w:r>
      <w:r>
        <w:tab/>
        <w:t>Additional enhancements for NB-IoT and LTE-MTC</w:t>
      </w:r>
      <w:bookmarkEnd w:id="79"/>
    </w:p>
    <w:p w14:paraId="22B1BC01" w14:textId="77777777" w:rsidR="00ED4B10" w:rsidRDefault="00ED4B10" w:rsidP="00ED4B10">
      <w:pPr>
        <w:pStyle w:val="Heading4"/>
      </w:pPr>
      <w:bookmarkStart w:id="80" w:name="_Toc111094886"/>
      <w:r>
        <w:t>9.24.4</w:t>
      </w:r>
      <w:r>
        <w:tab/>
        <w:t>RRM core requirements maintenance</w:t>
      </w:r>
      <w:bookmarkEnd w:id="80"/>
    </w:p>
    <w:p w14:paraId="2D023C40" w14:textId="77777777" w:rsidR="00ED4B10" w:rsidRDefault="00ED4B10" w:rsidP="00ED4B10">
      <w:pPr>
        <w:rPr>
          <w:rFonts w:ascii="Arial" w:hAnsi="Arial" w:cs="Arial"/>
          <w:b/>
          <w:sz w:val="24"/>
        </w:rPr>
      </w:pPr>
      <w:r>
        <w:rPr>
          <w:rFonts w:ascii="Arial" w:hAnsi="Arial" w:cs="Arial"/>
          <w:b/>
          <w:color w:val="0000FF"/>
          <w:sz w:val="24"/>
        </w:rPr>
        <w:t>R4-2212965</w:t>
      </w:r>
      <w:r>
        <w:rPr>
          <w:rFonts w:ascii="Arial" w:hAnsi="Arial" w:cs="Arial"/>
          <w:b/>
          <w:color w:val="0000FF"/>
          <w:sz w:val="24"/>
        </w:rPr>
        <w:tab/>
      </w:r>
      <w:r>
        <w:rPr>
          <w:rFonts w:ascii="Arial" w:hAnsi="Arial" w:cs="Arial"/>
          <w:b/>
          <w:sz w:val="24"/>
        </w:rPr>
        <w:t>CR on maintenance of neighbour cell measurement for NB-IoT</w:t>
      </w:r>
    </w:p>
    <w:p w14:paraId="2FE7EA12"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36.133 v17.6.0</w:t>
      </w:r>
      <w:proofErr w:type="gramStart"/>
      <w:r>
        <w:tab/>
        <w:t xml:space="preserve">  CR</w:t>
      </w:r>
      <w:proofErr w:type="gramEnd"/>
      <w:r>
        <w:t>-7173  rev  Cat: F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52C5DFE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4D389E" w14:textId="77777777" w:rsidR="00ED4B10" w:rsidRDefault="00ED4B10" w:rsidP="00ED4B10">
      <w:pPr>
        <w:pStyle w:val="Heading4"/>
      </w:pPr>
      <w:bookmarkStart w:id="81" w:name="_Toc111094887"/>
      <w:r>
        <w:t>9.24.5</w:t>
      </w:r>
      <w:r>
        <w:tab/>
        <w:t>RRM performance requirements</w:t>
      </w:r>
      <w:bookmarkEnd w:id="81"/>
    </w:p>
    <w:p w14:paraId="6278DCBA" w14:textId="77777777" w:rsidR="00ED4B10" w:rsidRDefault="00ED4B10" w:rsidP="00ED4B10">
      <w:pPr>
        <w:pStyle w:val="Heading5"/>
      </w:pPr>
      <w:bookmarkStart w:id="82" w:name="_Toc111094888"/>
      <w:r>
        <w:t>9.24.5.1</w:t>
      </w:r>
      <w:r>
        <w:tab/>
        <w:t xml:space="preserve">Test procedure, </w:t>
      </w:r>
      <w:proofErr w:type="gramStart"/>
      <w:r>
        <w:t>configurations</w:t>
      </w:r>
      <w:proofErr w:type="gramEnd"/>
      <w:r>
        <w:t xml:space="preserve"> and side conditions</w:t>
      </w:r>
      <w:bookmarkEnd w:id="82"/>
    </w:p>
    <w:p w14:paraId="7B473698" w14:textId="77777777" w:rsidR="00ED4B10" w:rsidRDefault="00ED4B10" w:rsidP="00ED4B10">
      <w:pPr>
        <w:rPr>
          <w:rFonts w:ascii="Arial" w:hAnsi="Arial" w:cs="Arial"/>
          <w:b/>
          <w:sz w:val="24"/>
        </w:rPr>
      </w:pPr>
      <w:r>
        <w:rPr>
          <w:rFonts w:ascii="Arial" w:hAnsi="Arial" w:cs="Arial"/>
          <w:b/>
          <w:color w:val="0000FF"/>
          <w:sz w:val="24"/>
        </w:rPr>
        <w:t>R4-2212966</w:t>
      </w:r>
      <w:r>
        <w:rPr>
          <w:rFonts w:ascii="Arial" w:hAnsi="Arial" w:cs="Arial"/>
          <w:b/>
          <w:color w:val="0000FF"/>
          <w:sz w:val="24"/>
        </w:rPr>
        <w:tab/>
      </w:r>
      <w:r>
        <w:rPr>
          <w:rFonts w:ascii="Arial" w:hAnsi="Arial" w:cs="Arial"/>
          <w:b/>
          <w:sz w:val="24"/>
        </w:rPr>
        <w:t>Discussion on performance requirements for Rel-17 NB-IoT</w:t>
      </w:r>
    </w:p>
    <w:p w14:paraId="7FC55E00"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AF1348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09FEDD" w14:textId="77777777" w:rsidR="00ED4B10" w:rsidRDefault="00ED4B10" w:rsidP="00ED4B10">
      <w:pPr>
        <w:rPr>
          <w:rFonts w:ascii="Arial" w:hAnsi="Arial" w:cs="Arial"/>
          <w:b/>
          <w:sz w:val="24"/>
        </w:rPr>
      </w:pPr>
      <w:r>
        <w:rPr>
          <w:rFonts w:ascii="Arial" w:hAnsi="Arial" w:cs="Arial"/>
          <w:b/>
          <w:color w:val="0000FF"/>
          <w:sz w:val="24"/>
        </w:rPr>
        <w:t>R4-2213565</w:t>
      </w:r>
      <w:r>
        <w:rPr>
          <w:rFonts w:ascii="Arial" w:hAnsi="Arial" w:cs="Arial"/>
          <w:b/>
          <w:color w:val="0000FF"/>
          <w:sz w:val="24"/>
        </w:rPr>
        <w:tab/>
      </w:r>
      <w:r>
        <w:rPr>
          <w:rFonts w:ascii="Arial" w:hAnsi="Arial" w:cs="Arial"/>
          <w:b/>
          <w:sz w:val="24"/>
        </w:rPr>
        <w:t>Big CR on performance requirements for NB_IOTenh4_LTE_eMTC6</w:t>
      </w:r>
    </w:p>
    <w:p w14:paraId="092EC6A5"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36.133 v17.6.0</w:t>
      </w:r>
      <w:proofErr w:type="gramStart"/>
      <w:r>
        <w:tab/>
        <w:t xml:space="preserve">  CR</w:t>
      </w:r>
      <w:proofErr w:type="gramEnd"/>
      <w:r>
        <w:t>-7175  rev  Cat: B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3AA284A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6733C13" w14:textId="77777777" w:rsidR="00ED4B10" w:rsidRDefault="00ED4B10" w:rsidP="00ED4B10">
      <w:pPr>
        <w:pStyle w:val="Heading5"/>
      </w:pPr>
      <w:bookmarkStart w:id="83" w:name="_Toc111094889"/>
      <w:r>
        <w:lastRenderedPageBreak/>
        <w:t>9.24.5.2</w:t>
      </w:r>
      <w:r>
        <w:tab/>
        <w:t xml:space="preserve">Test cases for HD-FDD intra-frequency </w:t>
      </w:r>
      <w:proofErr w:type="spellStart"/>
      <w:r>
        <w:t>neighbor</w:t>
      </w:r>
      <w:proofErr w:type="spellEnd"/>
      <w:r>
        <w:t xml:space="preserve"> cell measurement under normal coverage in non-DRX</w:t>
      </w:r>
      <w:bookmarkEnd w:id="83"/>
    </w:p>
    <w:p w14:paraId="718BEFF7" w14:textId="77777777" w:rsidR="00ED4B10" w:rsidRDefault="00ED4B10" w:rsidP="00ED4B10">
      <w:pPr>
        <w:rPr>
          <w:rFonts w:ascii="Arial" w:hAnsi="Arial" w:cs="Arial"/>
          <w:b/>
          <w:sz w:val="24"/>
        </w:rPr>
      </w:pPr>
      <w:r>
        <w:rPr>
          <w:rFonts w:ascii="Arial" w:hAnsi="Arial" w:cs="Arial"/>
          <w:b/>
          <w:color w:val="0000FF"/>
          <w:sz w:val="24"/>
        </w:rPr>
        <w:t>R4-2212967</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cases for HD-FDD intra-frequency neighbour cell measurement of NB-IoT R17</w:t>
      </w:r>
    </w:p>
    <w:p w14:paraId="49E4AE4C"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36.133 v17.6.0</w:t>
      </w:r>
      <w:proofErr w:type="gramStart"/>
      <w:r>
        <w:tab/>
        <w:t xml:space="preserve">  CR</w:t>
      </w:r>
      <w:proofErr w:type="gramEnd"/>
      <w:r>
        <w:t>-  rev  Cat: B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733C3F0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78DD07" w14:textId="77777777" w:rsidR="00ED4B10" w:rsidRDefault="00ED4B10" w:rsidP="00ED4B10">
      <w:pPr>
        <w:pStyle w:val="Heading5"/>
      </w:pPr>
      <w:bookmarkStart w:id="84" w:name="_Toc111094890"/>
      <w:r>
        <w:t>9.24.5.3</w:t>
      </w:r>
      <w:r>
        <w:tab/>
        <w:t xml:space="preserve">Test cases for TDD intra-frequency </w:t>
      </w:r>
      <w:proofErr w:type="spellStart"/>
      <w:r>
        <w:t>neighbor</w:t>
      </w:r>
      <w:proofErr w:type="spellEnd"/>
      <w:r>
        <w:t xml:space="preserve"> cell measurement under normal coverage in non-DRX</w:t>
      </w:r>
      <w:bookmarkEnd w:id="84"/>
    </w:p>
    <w:p w14:paraId="159F5B69" w14:textId="77777777" w:rsidR="00ED4B10" w:rsidRDefault="00ED4B10" w:rsidP="00ED4B10">
      <w:pPr>
        <w:rPr>
          <w:rFonts w:ascii="Arial" w:hAnsi="Arial" w:cs="Arial"/>
          <w:b/>
          <w:sz w:val="24"/>
        </w:rPr>
      </w:pPr>
      <w:r>
        <w:rPr>
          <w:rFonts w:ascii="Arial" w:hAnsi="Arial" w:cs="Arial"/>
          <w:b/>
          <w:color w:val="0000FF"/>
          <w:sz w:val="24"/>
        </w:rPr>
        <w:t>R4-2212968</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cases for TDD intra-frequency neighbour cell measurement of NB-IoT R17</w:t>
      </w:r>
    </w:p>
    <w:p w14:paraId="1AA6D745"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36.133 v17.6.0</w:t>
      </w:r>
      <w:proofErr w:type="gramStart"/>
      <w:r>
        <w:tab/>
        <w:t xml:space="preserve">  CR</w:t>
      </w:r>
      <w:proofErr w:type="gramEnd"/>
      <w:r>
        <w:t>-  rev  Cat: B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2104B2C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955980" w14:textId="77777777" w:rsidR="00ED4B10" w:rsidRDefault="00ED4B10" w:rsidP="00ED4B10">
      <w:pPr>
        <w:pStyle w:val="Heading5"/>
      </w:pPr>
      <w:bookmarkStart w:id="85" w:name="_Toc111094891"/>
      <w:r>
        <w:t>9.24.5.4</w:t>
      </w:r>
      <w:r>
        <w:tab/>
        <w:t xml:space="preserve">Test cases for HD-FDD inter-frequency </w:t>
      </w:r>
      <w:proofErr w:type="spellStart"/>
      <w:r>
        <w:t>neighbor</w:t>
      </w:r>
      <w:proofErr w:type="spellEnd"/>
      <w:r>
        <w:t xml:space="preserve"> cell measurement under normal coverage in DRX</w:t>
      </w:r>
      <w:bookmarkEnd w:id="85"/>
    </w:p>
    <w:p w14:paraId="7943B605" w14:textId="77777777" w:rsidR="00ED4B10" w:rsidRDefault="00ED4B10" w:rsidP="00ED4B10">
      <w:pPr>
        <w:rPr>
          <w:rFonts w:ascii="Arial" w:hAnsi="Arial" w:cs="Arial"/>
          <w:b/>
          <w:sz w:val="24"/>
        </w:rPr>
      </w:pPr>
      <w:r>
        <w:rPr>
          <w:rFonts w:ascii="Arial" w:hAnsi="Arial" w:cs="Arial"/>
          <w:b/>
          <w:color w:val="0000FF"/>
          <w:sz w:val="24"/>
        </w:rPr>
        <w:t>R4-2212969</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cases for HD-FDD inter-frequency neighbour cell measurement of NB-IoT R17</w:t>
      </w:r>
    </w:p>
    <w:p w14:paraId="031B5A85"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36.133 v17.6.0</w:t>
      </w:r>
      <w:proofErr w:type="gramStart"/>
      <w:r>
        <w:tab/>
        <w:t xml:space="preserve">  CR</w:t>
      </w:r>
      <w:proofErr w:type="gramEnd"/>
      <w:r>
        <w:t>-  rev  Cat: B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7C5AE5F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A686E5" w14:textId="77777777" w:rsidR="00ED4B10" w:rsidRDefault="00ED4B10" w:rsidP="00ED4B10">
      <w:pPr>
        <w:pStyle w:val="Heading5"/>
      </w:pPr>
      <w:bookmarkStart w:id="86" w:name="_Toc111094892"/>
      <w:r>
        <w:t>9.24.5.5</w:t>
      </w:r>
      <w:r>
        <w:tab/>
        <w:t xml:space="preserve">Test cases for TDD inter-frequency </w:t>
      </w:r>
      <w:proofErr w:type="spellStart"/>
      <w:r>
        <w:t>neighbor</w:t>
      </w:r>
      <w:proofErr w:type="spellEnd"/>
      <w:r>
        <w:t xml:space="preserve"> cell measurement under normal coverage in DRX</w:t>
      </w:r>
      <w:bookmarkEnd w:id="86"/>
    </w:p>
    <w:p w14:paraId="13995B81" w14:textId="77777777" w:rsidR="00ED4B10" w:rsidRDefault="00ED4B10" w:rsidP="00ED4B10">
      <w:pPr>
        <w:rPr>
          <w:rFonts w:ascii="Arial" w:hAnsi="Arial" w:cs="Arial"/>
          <w:b/>
          <w:sz w:val="24"/>
        </w:rPr>
      </w:pPr>
      <w:r>
        <w:rPr>
          <w:rFonts w:ascii="Arial" w:hAnsi="Arial" w:cs="Arial"/>
          <w:b/>
          <w:color w:val="0000FF"/>
          <w:sz w:val="24"/>
        </w:rPr>
        <w:t>R4-2212970</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on test cases for TDD inter-frequency neighbour cell measurement of NB-IoT R17</w:t>
      </w:r>
    </w:p>
    <w:p w14:paraId="72B32E2B"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36.133 v17.6.0</w:t>
      </w:r>
      <w:proofErr w:type="gramStart"/>
      <w:r>
        <w:tab/>
        <w:t xml:space="preserve">  CR</w:t>
      </w:r>
      <w:proofErr w:type="gramEnd"/>
      <w:r>
        <w:t>-  rev  Cat: B (Rel-17)</w:t>
      </w:r>
      <w:r>
        <w:br/>
      </w:r>
      <w:r>
        <w:br/>
      </w:r>
      <w:r>
        <w:rPr>
          <w:i/>
        </w:rPr>
        <w:tab/>
      </w:r>
      <w:r>
        <w:rPr>
          <w:i/>
        </w:rPr>
        <w:tab/>
      </w:r>
      <w:r>
        <w:rPr>
          <w:i/>
        </w:rPr>
        <w:tab/>
      </w:r>
      <w:r>
        <w:rPr>
          <w:i/>
        </w:rPr>
        <w:tab/>
      </w:r>
      <w:r>
        <w:rPr>
          <w:i/>
        </w:rPr>
        <w:tab/>
        <w:t xml:space="preserve">Source: Huawei, </w:t>
      </w:r>
      <w:proofErr w:type="spellStart"/>
      <w:r>
        <w:rPr>
          <w:i/>
        </w:rPr>
        <w:t>HiSilicon</w:t>
      </w:r>
      <w:proofErr w:type="spellEnd"/>
    </w:p>
    <w:p w14:paraId="67C7960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9E7FB6" w14:textId="77777777" w:rsidR="00ED4B10" w:rsidRDefault="00ED4B10" w:rsidP="00ED4B10">
      <w:pPr>
        <w:pStyle w:val="Heading5"/>
      </w:pPr>
      <w:bookmarkStart w:id="87" w:name="_Toc111094894"/>
      <w:r>
        <w:t>9.24.6.1</w:t>
      </w:r>
      <w:r>
        <w:tab/>
        <w:t>Demodulation requirements for NB-IoT</w:t>
      </w:r>
      <w:bookmarkEnd w:id="87"/>
    </w:p>
    <w:p w14:paraId="08444DB8" w14:textId="77777777" w:rsidR="00ED4B10" w:rsidRDefault="00ED4B10" w:rsidP="00ED4B10">
      <w:pPr>
        <w:rPr>
          <w:rFonts w:ascii="Arial" w:hAnsi="Arial" w:cs="Arial"/>
          <w:b/>
          <w:sz w:val="24"/>
        </w:rPr>
      </w:pPr>
      <w:r>
        <w:rPr>
          <w:rFonts w:ascii="Arial" w:hAnsi="Arial" w:cs="Arial"/>
          <w:b/>
          <w:color w:val="0000FF"/>
          <w:sz w:val="24"/>
        </w:rPr>
        <w:t>R4-2213802</w:t>
      </w:r>
      <w:r>
        <w:rPr>
          <w:rFonts w:ascii="Arial" w:hAnsi="Arial" w:cs="Arial"/>
          <w:b/>
          <w:color w:val="0000FF"/>
          <w:sz w:val="24"/>
        </w:rPr>
        <w:tab/>
      </w:r>
      <w:r>
        <w:rPr>
          <w:rFonts w:ascii="Arial" w:hAnsi="Arial" w:cs="Arial"/>
          <w:b/>
          <w:sz w:val="24"/>
        </w:rPr>
        <w:t xml:space="preserve">Summary of Rel-17 NB-IOT and </w:t>
      </w:r>
      <w:proofErr w:type="spellStart"/>
      <w:r>
        <w:rPr>
          <w:rFonts w:ascii="Arial" w:hAnsi="Arial" w:cs="Arial"/>
          <w:b/>
          <w:sz w:val="24"/>
        </w:rPr>
        <w:t>eMTC</w:t>
      </w:r>
      <w:proofErr w:type="spellEnd"/>
      <w:r>
        <w:rPr>
          <w:rFonts w:ascii="Arial" w:hAnsi="Arial" w:cs="Arial"/>
          <w:b/>
          <w:sz w:val="24"/>
        </w:rPr>
        <w:t xml:space="preserve"> simulation results</w:t>
      </w:r>
    </w:p>
    <w:p w14:paraId="608E725C" w14:textId="77777777" w:rsidR="00ED4B10" w:rsidRDefault="00ED4B10" w:rsidP="00ED4B1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12FA69E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343697" w14:textId="77777777" w:rsidR="00ED4B10" w:rsidRDefault="00ED4B10" w:rsidP="00ED4B10">
      <w:pPr>
        <w:pStyle w:val="Heading6"/>
      </w:pPr>
      <w:bookmarkStart w:id="88" w:name="_Toc111094895"/>
      <w:r>
        <w:lastRenderedPageBreak/>
        <w:t>9.24.6.1.1</w:t>
      </w:r>
      <w:r>
        <w:tab/>
        <w:t>UE demodulation requirements</w:t>
      </w:r>
      <w:bookmarkEnd w:id="88"/>
    </w:p>
    <w:p w14:paraId="143AE29E" w14:textId="77777777" w:rsidR="00ED4B10" w:rsidRDefault="00ED4B10" w:rsidP="00ED4B10">
      <w:pPr>
        <w:rPr>
          <w:rFonts w:ascii="Arial" w:hAnsi="Arial" w:cs="Arial"/>
          <w:b/>
          <w:sz w:val="24"/>
        </w:rPr>
      </w:pPr>
      <w:r>
        <w:rPr>
          <w:rFonts w:ascii="Arial" w:hAnsi="Arial" w:cs="Arial"/>
          <w:b/>
          <w:color w:val="0000FF"/>
          <w:sz w:val="24"/>
        </w:rPr>
        <w:t>R4-2212205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 Test cases for NB-IoT DL 16-QAM demodulation performance</w:t>
      </w:r>
    </w:p>
    <w:p w14:paraId="31D08B29"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36.101 v17.6.0</w:t>
      </w:r>
      <w:proofErr w:type="gramStart"/>
      <w:r>
        <w:tab/>
        <w:t xml:space="preserve">  CR</w:t>
      </w:r>
      <w:proofErr w:type="gramEnd"/>
      <w:r>
        <w:t>-  rev  Cat: B (Rel-17)</w:t>
      </w:r>
      <w:r>
        <w:br/>
      </w:r>
      <w:r>
        <w:br/>
      </w:r>
      <w:r>
        <w:rPr>
          <w:i/>
        </w:rPr>
        <w:tab/>
      </w:r>
      <w:r>
        <w:rPr>
          <w:i/>
        </w:rPr>
        <w:tab/>
      </w:r>
      <w:r>
        <w:rPr>
          <w:i/>
        </w:rPr>
        <w:tab/>
      </w:r>
      <w:r>
        <w:rPr>
          <w:i/>
        </w:rPr>
        <w:tab/>
      </w:r>
      <w:r>
        <w:rPr>
          <w:i/>
        </w:rPr>
        <w:tab/>
        <w:t>Source: Qualcomm Incorporated</w:t>
      </w:r>
    </w:p>
    <w:p w14:paraId="234A8BB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27528F" w14:textId="77777777" w:rsidR="00ED4B10" w:rsidRDefault="00ED4B10" w:rsidP="00ED4B10">
      <w:pPr>
        <w:rPr>
          <w:rFonts w:ascii="Arial" w:hAnsi="Arial" w:cs="Arial"/>
          <w:b/>
          <w:sz w:val="24"/>
        </w:rPr>
      </w:pPr>
      <w:r>
        <w:rPr>
          <w:rFonts w:ascii="Arial" w:hAnsi="Arial" w:cs="Arial"/>
          <w:b/>
          <w:color w:val="0000FF"/>
          <w:sz w:val="24"/>
        </w:rPr>
        <w:t>R4-2213798</w:t>
      </w:r>
      <w:r>
        <w:rPr>
          <w:rFonts w:ascii="Arial" w:hAnsi="Arial" w:cs="Arial"/>
          <w:b/>
          <w:color w:val="0000FF"/>
          <w:sz w:val="24"/>
        </w:rPr>
        <w:tab/>
      </w:r>
      <w:r>
        <w:rPr>
          <w:rFonts w:ascii="Arial" w:hAnsi="Arial" w:cs="Arial"/>
          <w:b/>
          <w:sz w:val="24"/>
        </w:rPr>
        <w:t>Discussion and simulation results on NPDSCH requirements with 16QAM</w:t>
      </w:r>
    </w:p>
    <w:p w14:paraId="608EF930"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0E61DEF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5DB87AE" w14:textId="77777777" w:rsidR="00ED4B10" w:rsidRDefault="00ED4B10" w:rsidP="00ED4B10">
      <w:pPr>
        <w:pStyle w:val="Heading6"/>
      </w:pPr>
      <w:bookmarkStart w:id="89" w:name="_Toc111094896"/>
      <w:r>
        <w:t>9.24.6.1.2</w:t>
      </w:r>
      <w:r>
        <w:tab/>
        <w:t>BS demodulation requirements</w:t>
      </w:r>
      <w:bookmarkEnd w:id="89"/>
    </w:p>
    <w:p w14:paraId="21556C4C" w14:textId="77777777" w:rsidR="00ED4B10" w:rsidRDefault="00ED4B10" w:rsidP="00ED4B10">
      <w:pPr>
        <w:rPr>
          <w:rFonts w:ascii="Arial" w:hAnsi="Arial" w:cs="Arial"/>
          <w:b/>
          <w:sz w:val="24"/>
        </w:rPr>
      </w:pPr>
      <w:r>
        <w:rPr>
          <w:rFonts w:ascii="Arial" w:hAnsi="Arial" w:cs="Arial"/>
          <w:b/>
          <w:color w:val="0000FF"/>
          <w:sz w:val="24"/>
        </w:rPr>
        <w:t>R4-2213075</w:t>
      </w:r>
      <w:r>
        <w:rPr>
          <w:rFonts w:ascii="Arial" w:hAnsi="Arial" w:cs="Arial"/>
          <w:b/>
          <w:color w:val="0000FF"/>
          <w:sz w:val="24"/>
        </w:rPr>
        <w:tab/>
      </w:r>
      <w:r>
        <w:rPr>
          <w:rFonts w:ascii="Arial" w:hAnsi="Arial" w:cs="Arial"/>
          <w:b/>
          <w:sz w:val="24"/>
        </w:rPr>
        <w:t>BS demodulation performance for NB-IoT 16QAM</w:t>
      </w:r>
    </w:p>
    <w:p w14:paraId="4B436429"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AC1597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09E7D36" w14:textId="77777777" w:rsidR="00ED4B10" w:rsidRDefault="00ED4B10" w:rsidP="00ED4B10">
      <w:pPr>
        <w:rPr>
          <w:rFonts w:ascii="Arial" w:hAnsi="Arial" w:cs="Arial"/>
          <w:b/>
          <w:sz w:val="24"/>
        </w:rPr>
      </w:pPr>
      <w:r>
        <w:rPr>
          <w:rFonts w:ascii="Arial" w:hAnsi="Arial" w:cs="Arial"/>
          <w:b/>
          <w:color w:val="0000FF"/>
          <w:sz w:val="24"/>
        </w:rPr>
        <w:t>R4-2213076</w:t>
      </w:r>
      <w:r>
        <w:rPr>
          <w:rFonts w:ascii="Arial" w:hAnsi="Arial" w:cs="Arial"/>
          <w:b/>
          <w:color w:val="0000FF"/>
          <w:sz w:val="24"/>
        </w:rPr>
        <w:tab/>
      </w:r>
      <w:r>
        <w:rPr>
          <w:rFonts w:ascii="Arial" w:hAnsi="Arial" w:cs="Arial"/>
          <w:b/>
          <w:sz w:val="24"/>
        </w:rPr>
        <w:t>Introduction of NPUSCH format 1 16QAM test requirements</w:t>
      </w:r>
    </w:p>
    <w:p w14:paraId="49BC504E"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36.141 v17.6.0</w:t>
      </w:r>
      <w:proofErr w:type="gramStart"/>
      <w:r>
        <w:tab/>
        <w:t xml:space="preserve">  CR</w:t>
      </w:r>
      <w:proofErr w:type="gramEnd"/>
      <w:r>
        <w:t>-  rev  Cat: F (Rel-17)</w:t>
      </w:r>
      <w:r>
        <w:br/>
      </w:r>
      <w:r>
        <w:br/>
      </w:r>
      <w:r>
        <w:rPr>
          <w:i/>
        </w:rPr>
        <w:tab/>
      </w:r>
      <w:r>
        <w:rPr>
          <w:i/>
        </w:rPr>
        <w:tab/>
      </w:r>
      <w:r>
        <w:rPr>
          <w:i/>
        </w:rPr>
        <w:tab/>
      </w:r>
      <w:r>
        <w:rPr>
          <w:i/>
        </w:rPr>
        <w:tab/>
      </w:r>
      <w:r>
        <w:rPr>
          <w:i/>
        </w:rPr>
        <w:tab/>
        <w:t>Source: Nokia, Nokia Shanghai Bell</w:t>
      </w:r>
    </w:p>
    <w:p w14:paraId="6D06244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E578D3" w14:textId="77777777" w:rsidR="00ED4B10" w:rsidRDefault="00ED4B10" w:rsidP="00ED4B10">
      <w:pPr>
        <w:rPr>
          <w:rFonts w:ascii="Arial" w:hAnsi="Arial" w:cs="Arial"/>
          <w:b/>
          <w:sz w:val="24"/>
        </w:rPr>
      </w:pPr>
      <w:r>
        <w:rPr>
          <w:rFonts w:ascii="Arial" w:hAnsi="Arial" w:cs="Arial"/>
          <w:b/>
          <w:color w:val="0000FF"/>
          <w:sz w:val="24"/>
        </w:rPr>
        <w:t>R4-2213662</w:t>
      </w:r>
      <w:r>
        <w:rPr>
          <w:rFonts w:ascii="Arial" w:hAnsi="Arial" w:cs="Arial"/>
          <w:b/>
          <w:color w:val="0000FF"/>
          <w:sz w:val="24"/>
        </w:rPr>
        <w:tab/>
      </w:r>
      <w:r>
        <w:rPr>
          <w:rFonts w:ascii="Arial" w:hAnsi="Arial" w:cs="Arial"/>
          <w:b/>
          <w:sz w:val="24"/>
        </w:rPr>
        <w:t>Simulation results for Rel-17 NB-IoT</w:t>
      </w:r>
    </w:p>
    <w:p w14:paraId="508D1756"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026EE1B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450ABBF" w14:textId="77777777" w:rsidR="00ED4B10" w:rsidRDefault="00ED4B10" w:rsidP="00ED4B10">
      <w:pPr>
        <w:rPr>
          <w:rFonts w:ascii="Arial" w:hAnsi="Arial" w:cs="Arial"/>
          <w:b/>
          <w:sz w:val="24"/>
        </w:rPr>
      </w:pPr>
      <w:r>
        <w:rPr>
          <w:rFonts w:ascii="Arial" w:hAnsi="Arial" w:cs="Arial"/>
          <w:b/>
          <w:color w:val="0000FF"/>
          <w:sz w:val="24"/>
        </w:rPr>
        <w:t>R4-2213663</w:t>
      </w:r>
      <w:r>
        <w:rPr>
          <w:rFonts w:ascii="Arial" w:hAnsi="Arial" w:cs="Arial"/>
          <w:b/>
          <w:color w:val="0000FF"/>
          <w:sz w:val="24"/>
        </w:rPr>
        <w:tab/>
      </w:r>
      <w:r>
        <w:rPr>
          <w:rFonts w:ascii="Arial" w:hAnsi="Arial" w:cs="Arial"/>
          <w:b/>
          <w:sz w:val="24"/>
        </w:rPr>
        <w:t>Draft CR on NPUSCH format1 demodulation requirement for TS 36.104</w:t>
      </w:r>
    </w:p>
    <w:p w14:paraId="7E882F8F"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36.104 v17.6.0</w:t>
      </w:r>
      <w:proofErr w:type="gramStart"/>
      <w:r>
        <w:tab/>
        <w:t xml:space="preserve">  CR</w:t>
      </w:r>
      <w:proofErr w:type="gramEnd"/>
      <w:r>
        <w:t>-  rev  Cat: B (Rel-17)</w:t>
      </w:r>
      <w:r>
        <w:br/>
      </w:r>
      <w:r>
        <w:br/>
      </w:r>
      <w:r>
        <w:rPr>
          <w:i/>
        </w:rPr>
        <w:tab/>
      </w:r>
      <w:r>
        <w:rPr>
          <w:i/>
        </w:rPr>
        <w:tab/>
      </w:r>
      <w:r>
        <w:rPr>
          <w:i/>
        </w:rPr>
        <w:tab/>
      </w:r>
      <w:r>
        <w:rPr>
          <w:i/>
        </w:rPr>
        <w:tab/>
      </w:r>
      <w:r>
        <w:rPr>
          <w:i/>
        </w:rPr>
        <w:tab/>
        <w:t>Source: Samsung</w:t>
      </w:r>
    </w:p>
    <w:p w14:paraId="3216743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12F82E" w14:textId="77777777" w:rsidR="00ED4B10" w:rsidRDefault="00ED4B10" w:rsidP="00ED4B10">
      <w:pPr>
        <w:rPr>
          <w:rFonts w:ascii="Arial" w:hAnsi="Arial" w:cs="Arial"/>
          <w:b/>
          <w:sz w:val="24"/>
        </w:rPr>
      </w:pPr>
      <w:r>
        <w:rPr>
          <w:rFonts w:ascii="Arial" w:hAnsi="Arial" w:cs="Arial"/>
          <w:b/>
          <w:color w:val="0000FF"/>
          <w:sz w:val="24"/>
        </w:rPr>
        <w:t>R4-2213800</w:t>
      </w:r>
      <w:r>
        <w:rPr>
          <w:rFonts w:ascii="Arial" w:hAnsi="Arial" w:cs="Arial"/>
          <w:b/>
          <w:color w:val="0000FF"/>
          <w:sz w:val="24"/>
        </w:rPr>
        <w:tab/>
      </w:r>
      <w:r>
        <w:rPr>
          <w:rFonts w:ascii="Arial" w:hAnsi="Arial" w:cs="Arial"/>
          <w:b/>
          <w:sz w:val="24"/>
        </w:rPr>
        <w:t>Simulation results on NPUSCH requirements with 16QAM</w:t>
      </w:r>
    </w:p>
    <w:p w14:paraId="49153EC4" w14:textId="77777777" w:rsidR="00ED4B10" w:rsidRDefault="00ED4B10" w:rsidP="00ED4B1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4630ED0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F6B19E" w14:textId="77777777" w:rsidR="00ED4B10" w:rsidRDefault="00ED4B10" w:rsidP="00ED4B10">
      <w:pPr>
        <w:pStyle w:val="Heading6"/>
      </w:pPr>
      <w:bookmarkStart w:id="90" w:name="_Toc111094897"/>
      <w:r>
        <w:t>9.24.6.1.3</w:t>
      </w:r>
      <w:r>
        <w:tab/>
        <w:t>Test cases for CONNECTED mode channel quality report</w:t>
      </w:r>
      <w:bookmarkEnd w:id="90"/>
    </w:p>
    <w:p w14:paraId="62E5082F" w14:textId="77777777" w:rsidR="00ED4B10" w:rsidRDefault="00ED4B10" w:rsidP="00ED4B10">
      <w:pPr>
        <w:rPr>
          <w:rFonts w:ascii="Arial" w:hAnsi="Arial" w:cs="Arial"/>
          <w:b/>
          <w:sz w:val="24"/>
        </w:rPr>
      </w:pPr>
      <w:r>
        <w:rPr>
          <w:rFonts w:ascii="Arial" w:hAnsi="Arial" w:cs="Arial"/>
          <w:b/>
          <w:color w:val="0000FF"/>
          <w:sz w:val="24"/>
        </w:rPr>
        <w:t>R4-2212896</w:t>
      </w:r>
      <w:r>
        <w:rPr>
          <w:rFonts w:ascii="Arial" w:hAnsi="Arial" w:cs="Arial"/>
          <w:b/>
          <w:color w:val="0000FF"/>
          <w:sz w:val="24"/>
        </w:rPr>
        <w:tab/>
      </w:r>
      <w:r>
        <w:rPr>
          <w:rFonts w:ascii="Arial" w:hAnsi="Arial" w:cs="Arial"/>
          <w:b/>
          <w:sz w:val="24"/>
        </w:rPr>
        <w:t>Test setup of NB-IoT channel quality reporting requirements</w:t>
      </w:r>
    </w:p>
    <w:p w14:paraId="114DD69A" w14:textId="77777777" w:rsidR="00ED4B10" w:rsidRDefault="00ED4B10" w:rsidP="00ED4B10">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7C3A637E" w14:textId="77777777" w:rsidR="00ED4B10" w:rsidRDefault="00ED4B10" w:rsidP="00ED4B10">
      <w:pPr>
        <w:rPr>
          <w:rFonts w:ascii="Arial" w:hAnsi="Arial" w:cs="Arial"/>
          <w:b/>
        </w:rPr>
      </w:pPr>
      <w:r>
        <w:rPr>
          <w:rFonts w:ascii="Arial" w:hAnsi="Arial" w:cs="Arial"/>
          <w:b/>
        </w:rPr>
        <w:t xml:space="preserve">Abstract: </w:t>
      </w:r>
    </w:p>
    <w:p w14:paraId="30D15AF3" w14:textId="77777777" w:rsidR="00ED4B10" w:rsidRDefault="00ED4B10" w:rsidP="00ED4B10">
      <w:r>
        <w:t>This contribution discusses the detailed test setup for NB-IoT CQI reporting tests.</w:t>
      </w:r>
    </w:p>
    <w:p w14:paraId="41A17C0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3176AD" w14:textId="77777777" w:rsidR="00ED4B10" w:rsidRDefault="00ED4B10" w:rsidP="00ED4B10">
      <w:pPr>
        <w:rPr>
          <w:rFonts w:ascii="Arial" w:hAnsi="Arial" w:cs="Arial"/>
          <w:b/>
          <w:sz w:val="24"/>
        </w:rPr>
      </w:pPr>
      <w:r>
        <w:rPr>
          <w:rFonts w:ascii="Arial" w:hAnsi="Arial" w:cs="Arial"/>
          <w:b/>
          <w:color w:val="0000FF"/>
          <w:sz w:val="24"/>
        </w:rPr>
        <w:t>R4-2212897</w:t>
      </w:r>
      <w:r>
        <w:rPr>
          <w:rFonts w:ascii="Arial" w:hAnsi="Arial" w:cs="Arial"/>
          <w:b/>
          <w:color w:val="0000FF"/>
          <w:sz w:val="24"/>
        </w:rPr>
        <w:tab/>
      </w:r>
      <w:r>
        <w:rPr>
          <w:rFonts w:ascii="Arial" w:hAnsi="Arial" w:cs="Arial"/>
          <w:b/>
          <w:sz w:val="24"/>
        </w:rPr>
        <w:t>draft CR: channel quality reporting requirements for NB-IoT</w:t>
      </w:r>
    </w:p>
    <w:p w14:paraId="78BA4661"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tab/>
      </w:r>
      <w:r>
        <w:tab/>
      </w:r>
      <w:r>
        <w:tab/>
      </w:r>
      <w:r>
        <w:tab/>
      </w:r>
      <w:r>
        <w:tab/>
        <w:t>36.101 v17.6.0</w:t>
      </w:r>
      <w:proofErr w:type="gramStart"/>
      <w:r>
        <w:tab/>
        <w:t xml:space="preserve">  CR</w:t>
      </w:r>
      <w:proofErr w:type="gramEnd"/>
      <w:r>
        <w:t>-  rev  Cat: B (Rel-17)</w:t>
      </w:r>
      <w:r>
        <w:br/>
      </w:r>
      <w:r>
        <w:br/>
      </w:r>
      <w:r>
        <w:rPr>
          <w:i/>
        </w:rPr>
        <w:tab/>
      </w:r>
      <w:r>
        <w:rPr>
          <w:i/>
        </w:rPr>
        <w:tab/>
      </w:r>
      <w:r>
        <w:rPr>
          <w:i/>
        </w:rPr>
        <w:tab/>
      </w:r>
      <w:r>
        <w:rPr>
          <w:i/>
        </w:rPr>
        <w:tab/>
      </w:r>
      <w:r>
        <w:rPr>
          <w:i/>
        </w:rPr>
        <w:tab/>
        <w:t>Source: Ericsson</w:t>
      </w:r>
    </w:p>
    <w:p w14:paraId="146EFB49" w14:textId="77777777" w:rsidR="00ED4B10" w:rsidRDefault="00ED4B10" w:rsidP="00ED4B10">
      <w:pPr>
        <w:rPr>
          <w:rFonts w:ascii="Arial" w:hAnsi="Arial" w:cs="Arial"/>
          <w:b/>
        </w:rPr>
      </w:pPr>
      <w:r>
        <w:rPr>
          <w:rFonts w:ascii="Arial" w:hAnsi="Arial" w:cs="Arial"/>
          <w:b/>
        </w:rPr>
        <w:t xml:space="preserve">Abstract: </w:t>
      </w:r>
    </w:p>
    <w:p w14:paraId="32EF0383" w14:textId="77777777" w:rsidR="00ED4B10" w:rsidRDefault="00ED4B10" w:rsidP="00ED4B10">
      <w:r>
        <w:t>This draft CR defines the channel quality reporting requirements for NB-IoT.</w:t>
      </w:r>
    </w:p>
    <w:p w14:paraId="22E785A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1CFF5C2" w14:textId="77777777" w:rsidR="00ED4B10" w:rsidRDefault="00ED4B10" w:rsidP="00ED4B10">
      <w:pPr>
        <w:rPr>
          <w:rFonts w:ascii="Arial" w:hAnsi="Arial" w:cs="Arial"/>
          <w:b/>
          <w:sz w:val="24"/>
        </w:rPr>
      </w:pPr>
      <w:r>
        <w:rPr>
          <w:rFonts w:ascii="Arial" w:hAnsi="Arial" w:cs="Arial"/>
          <w:b/>
          <w:color w:val="0000FF"/>
          <w:sz w:val="24"/>
        </w:rPr>
        <w:t>R4-2213799</w:t>
      </w:r>
      <w:r>
        <w:rPr>
          <w:rFonts w:ascii="Arial" w:hAnsi="Arial" w:cs="Arial"/>
          <w:b/>
          <w:color w:val="0000FF"/>
          <w:sz w:val="24"/>
        </w:rPr>
        <w:tab/>
      </w:r>
      <w:r>
        <w:rPr>
          <w:rFonts w:ascii="Arial" w:hAnsi="Arial" w:cs="Arial"/>
          <w:b/>
          <w:sz w:val="24"/>
        </w:rPr>
        <w:t>Simulation results on CQI requirements for Rel-17 NB-IOT</w:t>
      </w:r>
    </w:p>
    <w:p w14:paraId="0CDFFFE4" w14:textId="77777777" w:rsidR="00ED4B10" w:rsidRDefault="00ED4B10" w:rsidP="00ED4B10">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 xml:space="preserve">Source: </w:t>
      </w:r>
      <w:proofErr w:type="spellStart"/>
      <w:proofErr w:type="gramStart"/>
      <w:r>
        <w:rPr>
          <w:i/>
        </w:rPr>
        <w:t>Huawei,HiSilicon</w:t>
      </w:r>
      <w:proofErr w:type="spellEnd"/>
      <w:proofErr w:type="gramEnd"/>
    </w:p>
    <w:p w14:paraId="1899BF4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8D48577" w14:textId="77777777" w:rsidR="00ED4B10" w:rsidRDefault="00ED4B10" w:rsidP="00ED4B10">
      <w:pPr>
        <w:pStyle w:val="Heading5"/>
      </w:pPr>
      <w:bookmarkStart w:id="91" w:name="_Toc111094898"/>
      <w:r>
        <w:t>9.24.6.2</w:t>
      </w:r>
      <w:r>
        <w:tab/>
        <w:t>Demodulation requirements for MTC</w:t>
      </w:r>
      <w:bookmarkEnd w:id="91"/>
    </w:p>
    <w:p w14:paraId="2C269791" w14:textId="77777777" w:rsidR="00ED4B10" w:rsidRDefault="00ED4B10" w:rsidP="00ED4B10">
      <w:pPr>
        <w:rPr>
          <w:rFonts w:ascii="Arial" w:hAnsi="Arial" w:cs="Arial"/>
          <w:b/>
          <w:sz w:val="24"/>
        </w:rPr>
      </w:pPr>
      <w:r>
        <w:rPr>
          <w:rFonts w:ascii="Arial" w:hAnsi="Arial" w:cs="Arial"/>
          <w:b/>
          <w:color w:val="0000FF"/>
          <w:sz w:val="24"/>
        </w:rPr>
        <w:t>R4-2213801</w:t>
      </w:r>
      <w:r>
        <w:rPr>
          <w:rFonts w:ascii="Arial" w:hAnsi="Arial" w:cs="Arial"/>
          <w:b/>
          <w:color w:val="0000FF"/>
          <w:sz w:val="24"/>
        </w:rPr>
        <w:tab/>
      </w:r>
      <w:r>
        <w:rPr>
          <w:rFonts w:ascii="Arial" w:hAnsi="Arial" w:cs="Arial"/>
          <w:b/>
          <w:sz w:val="24"/>
        </w:rPr>
        <w:t xml:space="preserve">CR: Introduction of </w:t>
      </w:r>
      <w:proofErr w:type="spellStart"/>
      <w:r>
        <w:rPr>
          <w:rFonts w:ascii="Arial" w:hAnsi="Arial" w:cs="Arial"/>
          <w:b/>
          <w:sz w:val="24"/>
        </w:rPr>
        <w:t>eMTC</w:t>
      </w:r>
      <w:proofErr w:type="spellEnd"/>
      <w:r>
        <w:rPr>
          <w:rFonts w:ascii="Arial" w:hAnsi="Arial" w:cs="Arial"/>
          <w:b/>
          <w:sz w:val="24"/>
        </w:rPr>
        <w:t xml:space="preserve"> PDSCH </w:t>
      </w:r>
      <w:proofErr w:type="spellStart"/>
      <w:r>
        <w:rPr>
          <w:rFonts w:ascii="Arial" w:hAnsi="Arial" w:cs="Arial"/>
          <w:b/>
          <w:sz w:val="24"/>
        </w:rPr>
        <w:t>requirmeents</w:t>
      </w:r>
      <w:proofErr w:type="spellEnd"/>
      <w:r>
        <w:rPr>
          <w:rFonts w:ascii="Arial" w:hAnsi="Arial" w:cs="Arial"/>
          <w:b/>
          <w:sz w:val="24"/>
        </w:rPr>
        <w:t xml:space="preserve"> with 14 HARQ processes</w:t>
      </w:r>
    </w:p>
    <w:p w14:paraId="5235236B" w14:textId="77777777" w:rsidR="00ED4B10" w:rsidRDefault="00ED4B10" w:rsidP="00ED4B10">
      <w:pPr>
        <w:rPr>
          <w:i/>
        </w:rPr>
      </w:pPr>
      <w:r>
        <w:rPr>
          <w:i/>
        </w:rPr>
        <w:tab/>
      </w:r>
      <w:r>
        <w:rPr>
          <w:i/>
        </w:rPr>
        <w:tab/>
      </w:r>
      <w:r>
        <w:rPr>
          <w:i/>
        </w:rPr>
        <w:tab/>
      </w:r>
      <w:r>
        <w:rPr>
          <w:i/>
        </w:rPr>
        <w:tab/>
      </w:r>
      <w:r>
        <w:rPr>
          <w:i/>
        </w:rPr>
        <w:tab/>
        <w:t>Type: CR</w:t>
      </w:r>
      <w:r>
        <w:rPr>
          <w:i/>
        </w:rPr>
        <w:tab/>
      </w:r>
      <w:r>
        <w:rPr>
          <w:i/>
        </w:rPr>
        <w:tab/>
        <w:t>For: Agreement</w:t>
      </w:r>
      <w:r>
        <w:rPr>
          <w:i/>
        </w:rPr>
        <w:br/>
      </w:r>
      <w:r>
        <w:tab/>
      </w:r>
      <w:r>
        <w:tab/>
      </w:r>
      <w:r>
        <w:tab/>
      </w:r>
      <w:r>
        <w:tab/>
      </w:r>
      <w:r>
        <w:tab/>
        <w:t>36.101 v17.6.0</w:t>
      </w:r>
      <w:proofErr w:type="gramStart"/>
      <w:r>
        <w:tab/>
        <w:t xml:space="preserve">  CR</w:t>
      </w:r>
      <w:proofErr w:type="gramEnd"/>
      <w:r>
        <w:t>-5879  rev  Cat: B (Rel-17)</w:t>
      </w:r>
      <w:r>
        <w:br/>
      </w:r>
      <w:r>
        <w:br/>
      </w:r>
      <w:r>
        <w:rPr>
          <w:i/>
        </w:rPr>
        <w:tab/>
      </w:r>
      <w:r>
        <w:rPr>
          <w:i/>
        </w:rPr>
        <w:tab/>
      </w:r>
      <w:r>
        <w:rPr>
          <w:i/>
        </w:rPr>
        <w:tab/>
      </w:r>
      <w:r>
        <w:rPr>
          <w:i/>
        </w:rPr>
        <w:tab/>
      </w:r>
      <w:r>
        <w:rPr>
          <w:i/>
        </w:rPr>
        <w:tab/>
        <w:t xml:space="preserve">Source: </w:t>
      </w:r>
      <w:proofErr w:type="spellStart"/>
      <w:r>
        <w:rPr>
          <w:i/>
        </w:rPr>
        <w:t>Huawei,HiSilicon</w:t>
      </w:r>
      <w:proofErr w:type="spellEnd"/>
    </w:p>
    <w:p w14:paraId="56F1A58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190A87" w14:textId="3B59F938" w:rsidR="00ED4B10" w:rsidRDefault="00ED4B10" w:rsidP="00ED4B10">
      <w:pPr>
        <w:pStyle w:val="Heading4"/>
      </w:pPr>
      <w:bookmarkStart w:id="92" w:name="_Toc111094899"/>
      <w:r>
        <w:t>9.24.7</w:t>
      </w:r>
      <w:r>
        <w:tab/>
        <w:t>Moderator summary and conclusions</w:t>
      </w:r>
      <w:bookmarkEnd w:id="92"/>
    </w:p>
    <w:p w14:paraId="34405A67" w14:textId="6CE63A5D" w:rsidR="00B67154" w:rsidRPr="00FC4AA8" w:rsidRDefault="007C2192" w:rsidP="00B67154">
      <w:pPr>
        <w:rPr>
          <w:rFonts w:ascii="Arial" w:hAnsi="Arial" w:cs="Arial"/>
          <w:b/>
          <w:color w:val="C00000"/>
          <w:lang w:eastAsia="zh-CN"/>
        </w:rPr>
      </w:pPr>
      <w:r w:rsidRPr="007C2192">
        <w:rPr>
          <w:rFonts w:ascii="Arial" w:hAnsi="Arial" w:cs="Arial"/>
          <w:b/>
          <w:color w:val="C00000"/>
          <w:lang w:eastAsia="zh-CN"/>
        </w:rPr>
        <w:t>[104-e][231] NB_IOTenh4_LTE_eMTC6_RRM</w:t>
      </w:r>
      <w:r w:rsidR="00B67154" w:rsidRPr="00FC4AA8">
        <w:rPr>
          <w:rFonts w:ascii="Arial" w:hAnsi="Arial" w:cs="Arial"/>
          <w:b/>
          <w:color w:val="C00000"/>
          <w:lang w:eastAsia="zh-CN"/>
        </w:rPr>
        <w:t xml:space="preserve">, AI </w:t>
      </w:r>
      <w:r w:rsidR="00B67154">
        <w:rPr>
          <w:rFonts w:ascii="Arial" w:hAnsi="Arial" w:cs="Arial"/>
          <w:b/>
          <w:color w:val="C00000"/>
          <w:lang w:eastAsia="zh-CN"/>
        </w:rPr>
        <w:t>9.</w:t>
      </w:r>
      <w:r>
        <w:rPr>
          <w:rFonts w:ascii="Arial" w:hAnsi="Arial" w:cs="Arial"/>
          <w:b/>
          <w:color w:val="C00000"/>
          <w:lang w:eastAsia="zh-CN"/>
        </w:rPr>
        <w:t>24</w:t>
      </w:r>
      <w:r w:rsidR="001300B4">
        <w:rPr>
          <w:rFonts w:ascii="Arial" w:hAnsi="Arial" w:cs="Arial"/>
          <w:b/>
          <w:color w:val="C00000"/>
          <w:lang w:eastAsia="zh-CN"/>
        </w:rPr>
        <w:t>.4 and 9.24.5</w:t>
      </w:r>
      <w:r w:rsidR="00B67154" w:rsidRPr="00FC4AA8">
        <w:rPr>
          <w:rFonts w:ascii="Arial" w:hAnsi="Arial" w:cs="Arial"/>
          <w:b/>
          <w:color w:val="C00000"/>
          <w:lang w:eastAsia="zh-CN"/>
        </w:rPr>
        <w:t xml:space="preserve"> – </w:t>
      </w:r>
      <w:proofErr w:type="spellStart"/>
      <w:r w:rsidR="001300B4">
        <w:rPr>
          <w:rFonts w:ascii="Arial" w:hAnsi="Arial" w:cs="Arial"/>
          <w:b/>
          <w:color w:val="C00000"/>
          <w:lang w:eastAsia="zh-CN"/>
        </w:rPr>
        <w:t>Zhongyi</w:t>
      </w:r>
      <w:proofErr w:type="spellEnd"/>
      <w:r w:rsidR="001300B4">
        <w:rPr>
          <w:rFonts w:ascii="Arial" w:hAnsi="Arial" w:cs="Arial"/>
          <w:b/>
          <w:color w:val="C00000"/>
          <w:lang w:eastAsia="zh-CN"/>
        </w:rPr>
        <w:t xml:space="preserve"> Shen</w:t>
      </w:r>
    </w:p>
    <w:p w14:paraId="23D8EA7A" w14:textId="09C04AEC" w:rsidR="00B67154" w:rsidRPr="00FC4AA8" w:rsidRDefault="00B67154" w:rsidP="00B67154">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7C2192">
        <w:rPr>
          <w:rFonts w:ascii="Arial" w:hAnsi="Arial" w:cs="Arial"/>
          <w:b/>
          <w:color w:val="0000FF"/>
          <w:sz w:val="24"/>
          <w:u w:val="thick"/>
          <w:lang w:eastAsia="ko-KR"/>
        </w:rPr>
        <w:t>1</w:t>
      </w:r>
      <w:r w:rsidRPr="00FC4AA8">
        <w:rPr>
          <w:b/>
          <w:lang w:val="en-US" w:eastAsia="zh-CN"/>
        </w:rPr>
        <w:tab/>
      </w:r>
      <w:r w:rsidRPr="00FC4AA8">
        <w:rPr>
          <w:rFonts w:ascii="Arial" w:hAnsi="Arial" w:cs="Arial"/>
          <w:b/>
          <w:sz w:val="24"/>
          <w:lang w:eastAsia="ko-KR"/>
        </w:rPr>
        <w:t xml:space="preserve">Email Discussion Summary for </w:t>
      </w:r>
      <w:r w:rsidR="007C2192" w:rsidRPr="007C2192">
        <w:rPr>
          <w:rFonts w:ascii="Arial" w:hAnsi="Arial" w:cs="Arial"/>
          <w:b/>
          <w:sz w:val="24"/>
          <w:lang w:eastAsia="ko-KR"/>
        </w:rPr>
        <w:t>[104-e][231] NB_IOTenh4_LTE_eMTC6_RRM</w:t>
      </w:r>
    </w:p>
    <w:p w14:paraId="53A8019E" w14:textId="4ED0E519" w:rsidR="00B67154" w:rsidRPr="00FC4AA8" w:rsidRDefault="00B67154" w:rsidP="00B67154">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C3454C">
        <w:rPr>
          <w:i/>
          <w:lang w:eastAsia="ko-KR"/>
        </w:rPr>
        <w:t>Huawei</w:t>
      </w:r>
      <w:r w:rsidRPr="00FC4AA8">
        <w:rPr>
          <w:i/>
          <w:lang w:eastAsia="ko-KR"/>
        </w:rPr>
        <w:t>)</w:t>
      </w:r>
    </w:p>
    <w:p w14:paraId="6F52E62F" w14:textId="77777777" w:rsidR="00B67154" w:rsidRPr="00FC4AA8" w:rsidRDefault="00B67154" w:rsidP="00B67154">
      <w:pPr>
        <w:rPr>
          <w:rFonts w:ascii="Arial" w:hAnsi="Arial" w:cs="Arial"/>
          <w:b/>
          <w:lang w:val="en-US" w:eastAsia="zh-CN"/>
        </w:rPr>
      </w:pPr>
      <w:r w:rsidRPr="00FC4AA8">
        <w:rPr>
          <w:rFonts w:ascii="Arial" w:hAnsi="Arial" w:cs="Arial"/>
          <w:b/>
          <w:lang w:val="en-US" w:eastAsia="zh-CN"/>
        </w:rPr>
        <w:t xml:space="preserve">Abstract: </w:t>
      </w:r>
    </w:p>
    <w:p w14:paraId="5A558678" w14:textId="77777777" w:rsidR="00B67154" w:rsidRPr="00FC4AA8" w:rsidRDefault="00B67154" w:rsidP="00B67154">
      <w:pPr>
        <w:rPr>
          <w:lang w:eastAsia="ko-KR"/>
        </w:rPr>
      </w:pPr>
      <w:r w:rsidRPr="00FC4AA8">
        <w:rPr>
          <w:lang w:eastAsia="ko-KR"/>
        </w:rPr>
        <w:t>This contribution provides the summary of email discussion and recommended summary.</w:t>
      </w:r>
    </w:p>
    <w:p w14:paraId="1E148AEE" w14:textId="77777777" w:rsidR="00B67154" w:rsidRPr="00FC4AA8" w:rsidRDefault="00B67154" w:rsidP="00B67154">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15227E11" w14:textId="77777777" w:rsidR="00B67154" w:rsidRPr="00FC4AA8" w:rsidRDefault="00B67154" w:rsidP="00B67154">
      <w:pPr>
        <w:rPr>
          <w:rFonts w:ascii="Arial" w:hAnsi="Arial" w:cs="Arial"/>
          <w:b/>
          <w:color w:val="C00000"/>
          <w:lang w:eastAsia="zh-CN"/>
        </w:rPr>
      </w:pPr>
      <w:r w:rsidRPr="00FC4AA8">
        <w:rPr>
          <w:rFonts w:ascii="Arial" w:hAnsi="Arial" w:cs="Arial"/>
          <w:b/>
          <w:color w:val="C00000"/>
          <w:lang w:eastAsia="zh-CN"/>
        </w:rPr>
        <w:t>Conclusions after 1st round</w:t>
      </w:r>
    </w:p>
    <w:p w14:paraId="674B0F17" w14:textId="77777777" w:rsidR="00B67154" w:rsidRPr="00FC4AA8" w:rsidRDefault="00B67154" w:rsidP="00B67154">
      <w:pPr>
        <w:rPr>
          <w:rFonts w:eastAsiaTheme="minorEastAsia"/>
          <w:lang w:eastAsia="ko-KR"/>
        </w:rPr>
      </w:pPr>
    </w:p>
    <w:p w14:paraId="458ED90B" w14:textId="77777777" w:rsidR="00B67154" w:rsidRDefault="00B67154" w:rsidP="00B67154">
      <w:pPr>
        <w:rPr>
          <w:rFonts w:ascii="Arial" w:hAnsi="Arial" w:cs="Arial"/>
          <w:b/>
          <w:color w:val="C00000"/>
          <w:lang w:eastAsia="zh-CN"/>
        </w:rPr>
      </w:pPr>
      <w:r w:rsidRPr="00FC4AA8">
        <w:rPr>
          <w:rFonts w:ascii="Arial" w:hAnsi="Arial" w:cs="Arial"/>
          <w:b/>
          <w:color w:val="C00000"/>
          <w:lang w:eastAsia="zh-CN"/>
        </w:rPr>
        <w:t>Conclusions after 2nd round</w:t>
      </w:r>
    </w:p>
    <w:p w14:paraId="14296639" w14:textId="77777777" w:rsidR="00B67154" w:rsidRPr="00FC4AA8" w:rsidRDefault="00B67154" w:rsidP="00B67154">
      <w:pPr>
        <w:rPr>
          <w:lang w:eastAsia="ko-KR"/>
        </w:rPr>
      </w:pPr>
      <w:r w:rsidRPr="00FC4AA8">
        <w:rPr>
          <w:lang w:eastAsia="ko-KR"/>
        </w:rPr>
        <w:t>.</w:t>
      </w:r>
    </w:p>
    <w:p w14:paraId="05BAA600" w14:textId="77777777" w:rsidR="00B67154" w:rsidRPr="00B67154" w:rsidRDefault="00B67154" w:rsidP="00B67154"/>
    <w:p w14:paraId="11861EA5" w14:textId="77777777" w:rsidR="00ED4B10" w:rsidRDefault="00ED4B10" w:rsidP="00ED4B10">
      <w:pPr>
        <w:pStyle w:val="Heading2"/>
      </w:pPr>
      <w:bookmarkStart w:id="93" w:name="_Toc111094900"/>
      <w:r>
        <w:t>10</w:t>
      </w:r>
      <w:r>
        <w:tab/>
        <w:t xml:space="preserve">Rel-18 </w:t>
      </w:r>
      <w:proofErr w:type="gramStart"/>
      <w:r>
        <w:t>spectrum</w:t>
      </w:r>
      <w:proofErr w:type="gramEnd"/>
      <w:r>
        <w:t xml:space="preserve"> related WIs for NR</w:t>
      </w:r>
      <w:bookmarkEnd w:id="93"/>
    </w:p>
    <w:p w14:paraId="7BE0F1B7" w14:textId="77777777" w:rsidR="00ED4B10" w:rsidRDefault="00ED4B10" w:rsidP="00ED4B10">
      <w:pPr>
        <w:pStyle w:val="Heading2"/>
      </w:pPr>
      <w:bookmarkStart w:id="94" w:name="_Toc111094982"/>
      <w:r>
        <w:t>11</w:t>
      </w:r>
      <w:r>
        <w:tab/>
        <w:t>Rel-18 non-spectrum related work items and study items for NR</w:t>
      </w:r>
      <w:bookmarkEnd w:id="94"/>
    </w:p>
    <w:p w14:paraId="1D15BD91" w14:textId="77777777" w:rsidR="00ED4B10" w:rsidRDefault="00ED4B10" w:rsidP="00ED4B10">
      <w:pPr>
        <w:pStyle w:val="Heading3"/>
      </w:pPr>
      <w:bookmarkStart w:id="95" w:name="_Toc111095019"/>
      <w:r>
        <w:t>11.8</w:t>
      </w:r>
      <w:r>
        <w:tab/>
        <w:t>Requirement for NR FR2 multi-Rx chain DL reception</w:t>
      </w:r>
      <w:bookmarkEnd w:id="95"/>
    </w:p>
    <w:p w14:paraId="10C2318E" w14:textId="77777777" w:rsidR="00ED4B10" w:rsidRDefault="00ED4B10" w:rsidP="00ED4B10">
      <w:pPr>
        <w:pStyle w:val="Heading4"/>
      </w:pPr>
      <w:bookmarkStart w:id="96" w:name="_Toc111095022"/>
      <w:r>
        <w:t>11.8.3</w:t>
      </w:r>
      <w:r>
        <w:tab/>
        <w:t>RRM core requirements for simultaneous DL reception from different directions</w:t>
      </w:r>
      <w:bookmarkEnd w:id="96"/>
    </w:p>
    <w:p w14:paraId="74192172" w14:textId="77777777" w:rsidR="005E18E3" w:rsidRPr="00884DFC" w:rsidRDefault="005E18E3" w:rsidP="005E18E3">
      <w:pPr>
        <w:rPr>
          <w:rFonts w:eastAsiaTheme="minorEastAsia"/>
          <w:b/>
          <w:color w:val="C00000"/>
          <w:sz w:val="24"/>
          <w:szCs w:val="24"/>
          <w:u w:val="single"/>
          <w:lang w:val="en-US"/>
        </w:rPr>
      </w:pPr>
      <w:r>
        <w:rPr>
          <w:rFonts w:eastAsiaTheme="minorEastAsia"/>
          <w:b/>
          <w:color w:val="C00000"/>
          <w:sz w:val="24"/>
          <w:szCs w:val="24"/>
          <w:u w:val="single"/>
        </w:rPr>
        <w:t>Work plan</w:t>
      </w:r>
    </w:p>
    <w:p w14:paraId="45D7C8B8" w14:textId="77777777" w:rsidR="008438AF" w:rsidRPr="008438AF" w:rsidRDefault="008438AF" w:rsidP="008438AF">
      <w:pPr>
        <w:rPr>
          <w:rFonts w:ascii="Arial" w:eastAsia="Times New Roman" w:hAnsi="Arial" w:cs="Arial"/>
          <w:b/>
          <w:sz w:val="24"/>
        </w:rPr>
      </w:pPr>
      <w:r w:rsidRPr="008438AF">
        <w:rPr>
          <w:rFonts w:ascii="Arial" w:eastAsia="Times New Roman" w:hAnsi="Arial" w:cs="Arial"/>
          <w:b/>
          <w:color w:val="0000FF"/>
          <w:sz w:val="24"/>
        </w:rPr>
        <w:t>R4-2213053</w:t>
      </w:r>
      <w:r w:rsidRPr="008438AF">
        <w:rPr>
          <w:rFonts w:ascii="Arial" w:eastAsia="Times New Roman" w:hAnsi="Arial" w:cs="Arial"/>
          <w:b/>
          <w:color w:val="0000FF"/>
          <w:sz w:val="24"/>
        </w:rPr>
        <w:tab/>
      </w:r>
      <w:r w:rsidRPr="008438AF">
        <w:rPr>
          <w:rFonts w:ascii="Arial" w:eastAsia="Times New Roman" w:hAnsi="Arial" w:cs="Arial"/>
          <w:b/>
          <w:sz w:val="24"/>
        </w:rPr>
        <w:t>Work plan for RRM requirement for NR FR2 multi-Rx chain DL reception</w:t>
      </w:r>
    </w:p>
    <w:p w14:paraId="023C064D" w14:textId="77777777" w:rsidR="008438AF" w:rsidRPr="008438AF" w:rsidRDefault="008438AF" w:rsidP="008438AF">
      <w:pPr>
        <w:rPr>
          <w:rFonts w:eastAsia="Times New Roman"/>
          <w:i/>
        </w:rPr>
      </w:pPr>
      <w:r w:rsidRPr="008438AF">
        <w:rPr>
          <w:rFonts w:eastAsia="Times New Roman"/>
          <w:i/>
        </w:rPr>
        <w:tab/>
      </w:r>
      <w:r w:rsidRPr="008438AF">
        <w:rPr>
          <w:rFonts w:eastAsia="Times New Roman"/>
          <w:i/>
        </w:rPr>
        <w:tab/>
      </w:r>
      <w:r w:rsidRPr="008438AF">
        <w:rPr>
          <w:rFonts w:eastAsia="Times New Roman"/>
          <w:i/>
        </w:rPr>
        <w:tab/>
      </w:r>
      <w:r w:rsidRPr="008438AF">
        <w:rPr>
          <w:rFonts w:eastAsia="Times New Roman"/>
          <w:i/>
        </w:rPr>
        <w:tab/>
      </w:r>
      <w:r w:rsidRPr="008438AF">
        <w:rPr>
          <w:rFonts w:eastAsia="Times New Roman"/>
          <w:i/>
        </w:rPr>
        <w:tab/>
        <w:t>Type: discussion</w:t>
      </w:r>
      <w:r w:rsidRPr="008438AF">
        <w:rPr>
          <w:rFonts w:eastAsia="Times New Roman"/>
          <w:i/>
        </w:rPr>
        <w:tab/>
      </w:r>
      <w:r w:rsidRPr="008438AF">
        <w:rPr>
          <w:rFonts w:eastAsia="Times New Roman"/>
          <w:i/>
        </w:rPr>
        <w:tab/>
      </w:r>
      <w:proofErr w:type="gramStart"/>
      <w:r w:rsidRPr="008438AF">
        <w:rPr>
          <w:rFonts w:eastAsia="Times New Roman"/>
          <w:i/>
        </w:rPr>
        <w:t>For</w:t>
      </w:r>
      <w:proofErr w:type="gramEnd"/>
      <w:r w:rsidRPr="008438AF">
        <w:rPr>
          <w:rFonts w:eastAsia="Times New Roman"/>
          <w:i/>
        </w:rPr>
        <w:t>: Approval</w:t>
      </w:r>
      <w:r w:rsidRPr="008438AF">
        <w:rPr>
          <w:rFonts w:eastAsia="Times New Roman"/>
          <w:i/>
        </w:rPr>
        <w:br/>
      </w:r>
      <w:r w:rsidRPr="008438AF">
        <w:rPr>
          <w:rFonts w:eastAsia="Times New Roman"/>
          <w:i/>
        </w:rPr>
        <w:tab/>
      </w:r>
      <w:r w:rsidRPr="008438AF">
        <w:rPr>
          <w:rFonts w:eastAsia="Times New Roman"/>
          <w:i/>
        </w:rPr>
        <w:tab/>
      </w:r>
      <w:r w:rsidRPr="008438AF">
        <w:rPr>
          <w:rFonts w:eastAsia="Times New Roman"/>
          <w:i/>
        </w:rPr>
        <w:tab/>
      </w:r>
      <w:r w:rsidRPr="008438AF">
        <w:rPr>
          <w:rFonts w:eastAsia="Times New Roman"/>
          <w:i/>
        </w:rPr>
        <w:tab/>
      </w:r>
      <w:r w:rsidRPr="008438AF">
        <w:rPr>
          <w:rFonts w:eastAsia="Times New Roman"/>
          <w:i/>
        </w:rPr>
        <w:tab/>
        <w:t>Source: vivo, Qualcomm</w:t>
      </w:r>
    </w:p>
    <w:p w14:paraId="50AA0116" w14:textId="77777777" w:rsidR="005A37A0" w:rsidRDefault="005A37A0" w:rsidP="005A37A0">
      <w:pPr>
        <w:rPr>
          <w:rFonts w:ascii="Arial" w:hAnsi="Arial" w:cs="Arial"/>
          <w:b/>
        </w:rPr>
      </w:pPr>
      <w:r>
        <w:rPr>
          <w:rFonts w:ascii="Arial" w:hAnsi="Arial" w:cs="Arial"/>
          <w:b/>
        </w:rPr>
        <w:t xml:space="preserve">Abstract: </w:t>
      </w:r>
    </w:p>
    <w:p w14:paraId="53CA6813" w14:textId="77777777" w:rsidR="008438AF" w:rsidRPr="008438AF" w:rsidRDefault="008438AF" w:rsidP="008438AF">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55306305" w14:textId="77777777" w:rsidR="005A37A0" w:rsidRDefault="005A37A0" w:rsidP="005A37A0">
      <w:pPr>
        <w:rPr>
          <w:rFonts w:eastAsiaTheme="minorEastAsia"/>
          <w:b/>
        </w:rPr>
      </w:pPr>
      <w:r w:rsidRPr="00486728">
        <w:rPr>
          <w:rFonts w:eastAsiaTheme="minorEastAsia"/>
          <w:b/>
        </w:rPr>
        <w:t>Discussions:</w:t>
      </w:r>
    </w:p>
    <w:p w14:paraId="3C53A842" w14:textId="77777777" w:rsidR="005A37A0" w:rsidRPr="00486728" w:rsidRDefault="005A37A0" w:rsidP="005A37A0">
      <w:pPr>
        <w:rPr>
          <w:rFonts w:eastAsiaTheme="minorEastAsia"/>
          <w:b/>
        </w:rPr>
      </w:pPr>
    </w:p>
    <w:p w14:paraId="706AC5F6" w14:textId="77777777" w:rsidR="005A37A0" w:rsidRDefault="005A37A0" w:rsidP="005A37A0">
      <w:pPr>
        <w:rPr>
          <w:rFonts w:eastAsiaTheme="minorEastAsia"/>
          <w:b/>
        </w:rPr>
      </w:pPr>
      <w:r w:rsidRPr="00486728">
        <w:rPr>
          <w:rFonts w:eastAsiaTheme="minorEastAsia"/>
          <w:b/>
        </w:rPr>
        <w:t>Agreement:</w:t>
      </w:r>
    </w:p>
    <w:p w14:paraId="4B397457" w14:textId="77777777" w:rsidR="005A37A0" w:rsidRPr="00486728" w:rsidRDefault="005A37A0" w:rsidP="005A37A0">
      <w:pPr>
        <w:rPr>
          <w:rFonts w:eastAsiaTheme="minorEastAsia"/>
          <w:b/>
          <w:lang w:eastAsia="zh-CN"/>
        </w:rPr>
      </w:pPr>
    </w:p>
    <w:p w14:paraId="3EEE9A0B" w14:textId="705DC253" w:rsidR="007B5E42" w:rsidRPr="00884DFC" w:rsidRDefault="007B5E42" w:rsidP="007B5E42">
      <w:pPr>
        <w:rPr>
          <w:rFonts w:eastAsiaTheme="minorEastAsia"/>
          <w:b/>
          <w:color w:val="C00000"/>
          <w:sz w:val="24"/>
          <w:szCs w:val="24"/>
          <w:u w:val="single"/>
          <w:lang w:val="en-US"/>
        </w:rPr>
      </w:pPr>
      <w:r>
        <w:rPr>
          <w:rFonts w:eastAsiaTheme="minorEastAsia"/>
          <w:b/>
          <w:color w:val="C00000"/>
          <w:sz w:val="24"/>
          <w:szCs w:val="24"/>
          <w:u w:val="single"/>
        </w:rPr>
        <w:t>RRM requirements</w:t>
      </w:r>
    </w:p>
    <w:p w14:paraId="217F1155" w14:textId="77777777" w:rsidR="004503F5" w:rsidRDefault="004503F5" w:rsidP="004503F5">
      <w:pPr>
        <w:rPr>
          <w:rFonts w:ascii="Arial" w:hAnsi="Arial" w:cs="Arial"/>
          <w:b/>
          <w:sz w:val="24"/>
        </w:rPr>
      </w:pPr>
      <w:r>
        <w:rPr>
          <w:rFonts w:ascii="Arial" w:hAnsi="Arial" w:cs="Arial"/>
          <w:b/>
          <w:color w:val="0000FF"/>
          <w:sz w:val="24"/>
        </w:rPr>
        <w:t>R4-2212688</w:t>
      </w:r>
      <w:r>
        <w:rPr>
          <w:rFonts w:ascii="Arial" w:hAnsi="Arial" w:cs="Arial"/>
          <w:b/>
          <w:color w:val="0000FF"/>
          <w:sz w:val="24"/>
        </w:rPr>
        <w:tab/>
      </w:r>
      <w:r>
        <w:rPr>
          <w:rFonts w:ascii="Arial" w:hAnsi="Arial" w:cs="Arial"/>
          <w:b/>
          <w:sz w:val="24"/>
        </w:rPr>
        <w:t>Discussion on RRM requirements for FR2 multi-Rx chain reception</w:t>
      </w:r>
    </w:p>
    <w:p w14:paraId="22C8BE36" w14:textId="77777777" w:rsidR="004503F5" w:rsidRDefault="004503F5" w:rsidP="004503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AA41338" w14:textId="77777777" w:rsidR="00B27BE9" w:rsidRDefault="00B27BE9" w:rsidP="00B27BE9">
      <w:pPr>
        <w:rPr>
          <w:rFonts w:ascii="Arial" w:hAnsi="Arial" w:cs="Arial"/>
          <w:b/>
        </w:rPr>
      </w:pPr>
      <w:r>
        <w:rPr>
          <w:rFonts w:ascii="Arial" w:hAnsi="Arial" w:cs="Arial"/>
          <w:b/>
        </w:rPr>
        <w:t xml:space="preserve">Abstract: </w:t>
      </w:r>
    </w:p>
    <w:p w14:paraId="538207A9" w14:textId="77777777" w:rsidR="00B27BE9" w:rsidRPr="008438AF" w:rsidRDefault="00B27BE9" w:rsidP="00B27BE9">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3E6CC0B3" w14:textId="77777777" w:rsidR="00B27BE9" w:rsidRDefault="00B27BE9" w:rsidP="00B27BE9">
      <w:pPr>
        <w:rPr>
          <w:rFonts w:eastAsiaTheme="minorEastAsia"/>
          <w:b/>
        </w:rPr>
      </w:pPr>
      <w:r w:rsidRPr="00486728">
        <w:rPr>
          <w:rFonts w:eastAsiaTheme="minorEastAsia"/>
          <w:b/>
        </w:rPr>
        <w:t>Discussions:</w:t>
      </w:r>
    </w:p>
    <w:p w14:paraId="6D2978DA" w14:textId="77777777" w:rsidR="00B27BE9" w:rsidRPr="00486728" w:rsidRDefault="00B27BE9" w:rsidP="00B27BE9">
      <w:pPr>
        <w:rPr>
          <w:rFonts w:eastAsiaTheme="minorEastAsia"/>
          <w:b/>
        </w:rPr>
      </w:pPr>
    </w:p>
    <w:p w14:paraId="6B0E3DA0" w14:textId="77777777" w:rsidR="00B27BE9" w:rsidRDefault="00B27BE9" w:rsidP="00B27BE9">
      <w:pPr>
        <w:rPr>
          <w:rFonts w:eastAsiaTheme="minorEastAsia"/>
          <w:b/>
        </w:rPr>
      </w:pPr>
      <w:r w:rsidRPr="00486728">
        <w:rPr>
          <w:rFonts w:eastAsiaTheme="minorEastAsia"/>
          <w:b/>
        </w:rPr>
        <w:t>Agreement:</w:t>
      </w:r>
    </w:p>
    <w:p w14:paraId="1C5F1BD6" w14:textId="77777777" w:rsidR="00B27BE9" w:rsidRPr="00486728" w:rsidRDefault="00B27BE9" w:rsidP="00B27BE9">
      <w:pPr>
        <w:rPr>
          <w:rFonts w:eastAsiaTheme="minorEastAsia"/>
          <w:b/>
          <w:lang w:eastAsia="zh-CN"/>
        </w:rPr>
      </w:pPr>
    </w:p>
    <w:p w14:paraId="11AEDCBC" w14:textId="77777777" w:rsidR="004503F5" w:rsidRDefault="004503F5" w:rsidP="004503F5">
      <w:pPr>
        <w:rPr>
          <w:rFonts w:ascii="Arial" w:hAnsi="Arial" w:cs="Arial"/>
          <w:b/>
          <w:sz w:val="24"/>
        </w:rPr>
      </w:pPr>
      <w:r>
        <w:rPr>
          <w:rFonts w:ascii="Arial" w:hAnsi="Arial" w:cs="Arial"/>
          <w:b/>
          <w:color w:val="0000FF"/>
          <w:sz w:val="24"/>
        </w:rPr>
        <w:t>R4-2213054</w:t>
      </w:r>
      <w:r>
        <w:rPr>
          <w:rFonts w:ascii="Arial" w:hAnsi="Arial" w:cs="Arial"/>
          <w:b/>
          <w:color w:val="0000FF"/>
          <w:sz w:val="24"/>
        </w:rPr>
        <w:tab/>
      </w:r>
      <w:r>
        <w:rPr>
          <w:rFonts w:ascii="Arial" w:hAnsi="Arial" w:cs="Arial"/>
          <w:b/>
          <w:sz w:val="24"/>
        </w:rPr>
        <w:t>Discussion on RRM requirements for multi-chain DL reception</w:t>
      </w:r>
    </w:p>
    <w:p w14:paraId="7C56E372" w14:textId="77777777" w:rsidR="004503F5" w:rsidRDefault="004503F5" w:rsidP="004503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A55A1DA" w14:textId="77777777" w:rsidR="00B27BE9" w:rsidRDefault="00B27BE9" w:rsidP="00B27BE9">
      <w:pPr>
        <w:rPr>
          <w:rFonts w:ascii="Arial" w:hAnsi="Arial" w:cs="Arial"/>
          <w:b/>
        </w:rPr>
      </w:pPr>
      <w:r>
        <w:rPr>
          <w:rFonts w:ascii="Arial" w:hAnsi="Arial" w:cs="Arial"/>
          <w:b/>
        </w:rPr>
        <w:t xml:space="preserve">Abstract: </w:t>
      </w:r>
    </w:p>
    <w:p w14:paraId="722F2194" w14:textId="77777777" w:rsidR="00B27BE9" w:rsidRPr="008438AF" w:rsidRDefault="00B27BE9" w:rsidP="00B27BE9">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15280E80" w14:textId="77777777" w:rsidR="00B27BE9" w:rsidRDefault="00B27BE9" w:rsidP="00B27BE9">
      <w:pPr>
        <w:rPr>
          <w:rFonts w:eastAsiaTheme="minorEastAsia"/>
          <w:b/>
        </w:rPr>
      </w:pPr>
      <w:r w:rsidRPr="00486728">
        <w:rPr>
          <w:rFonts w:eastAsiaTheme="minorEastAsia"/>
          <w:b/>
        </w:rPr>
        <w:t>Discussions:</w:t>
      </w:r>
    </w:p>
    <w:p w14:paraId="3CC0EEFC" w14:textId="77777777" w:rsidR="00B27BE9" w:rsidRPr="00486728" w:rsidRDefault="00B27BE9" w:rsidP="00B27BE9">
      <w:pPr>
        <w:rPr>
          <w:rFonts w:eastAsiaTheme="minorEastAsia"/>
          <w:b/>
        </w:rPr>
      </w:pPr>
    </w:p>
    <w:p w14:paraId="509D1303" w14:textId="77777777" w:rsidR="00B27BE9" w:rsidRDefault="00B27BE9" w:rsidP="00B27BE9">
      <w:pPr>
        <w:rPr>
          <w:rFonts w:eastAsiaTheme="minorEastAsia"/>
          <w:b/>
        </w:rPr>
      </w:pPr>
      <w:r w:rsidRPr="00486728">
        <w:rPr>
          <w:rFonts w:eastAsiaTheme="minorEastAsia"/>
          <w:b/>
        </w:rPr>
        <w:t>Agreement:</w:t>
      </w:r>
    </w:p>
    <w:p w14:paraId="34EF2F49" w14:textId="77777777" w:rsidR="00B27BE9" w:rsidRPr="00486728" w:rsidRDefault="00B27BE9" w:rsidP="00B27BE9">
      <w:pPr>
        <w:rPr>
          <w:rFonts w:eastAsiaTheme="minorEastAsia"/>
          <w:b/>
          <w:lang w:eastAsia="zh-CN"/>
        </w:rPr>
      </w:pPr>
    </w:p>
    <w:p w14:paraId="45641A88" w14:textId="77777777" w:rsidR="00B27BE9" w:rsidRDefault="00B27BE9" w:rsidP="00B27BE9">
      <w:pPr>
        <w:rPr>
          <w:rFonts w:ascii="Arial" w:hAnsi="Arial" w:cs="Arial"/>
          <w:b/>
          <w:sz w:val="24"/>
        </w:rPr>
      </w:pPr>
      <w:r>
        <w:rPr>
          <w:rFonts w:ascii="Arial" w:hAnsi="Arial" w:cs="Arial"/>
          <w:b/>
          <w:color w:val="0000FF"/>
          <w:sz w:val="24"/>
        </w:rPr>
        <w:t>R4-2212466</w:t>
      </w:r>
      <w:r>
        <w:rPr>
          <w:rFonts w:ascii="Arial" w:hAnsi="Arial" w:cs="Arial"/>
          <w:b/>
          <w:color w:val="0000FF"/>
          <w:sz w:val="24"/>
        </w:rPr>
        <w:tab/>
      </w:r>
      <w:r>
        <w:rPr>
          <w:rFonts w:ascii="Arial" w:hAnsi="Arial" w:cs="Arial"/>
          <w:b/>
          <w:sz w:val="24"/>
        </w:rPr>
        <w:t>Discussion on RRM requirements for simultaneous DL reception from different directions</w:t>
      </w:r>
    </w:p>
    <w:p w14:paraId="2C5AA7A1" w14:textId="77777777" w:rsidR="00B27BE9" w:rsidRDefault="00B27BE9" w:rsidP="00B27BE9">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819C2AD" w14:textId="77777777" w:rsidR="00B27BE9" w:rsidRDefault="00B27BE9" w:rsidP="00B27BE9">
      <w:pPr>
        <w:rPr>
          <w:rFonts w:ascii="Arial" w:hAnsi="Arial" w:cs="Arial"/>
          <w:b/>
        </w:rPr>
      </w:pPr>
      <w:r>
        <w:rPr>
          <w:rFonts w:ascii="Arial" w:hAnsi="Arial" w:cs="Arial"/>
          <w:b/>
        </w:rPr>
        <w:t xml:space="preserve">Abstract: </w:t>
      </w:r>
    </w:p>
    <w:p w14:paraId="3F4E4D20" w14:textId="77777777" w:rsidR="00B27BE9" w:rsidRPr="008438AF" w:rsidRDefault="00B27BE9" w:rsidP="00B27BE9">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39F19C24" w14:textId="77777777" w:rsidR="00B27BE9" w:rsidRDefault="00B27BE9" w:rsidP="00B27BE9">
      <w:pPr>
        <w:rPr>
          <w:rFonts w:eastAsiaTheme="minorEastAsia"/>
          <w:b/>
        </w:rPr>
      </w:pPr>
      <w:r w:rsidRPr="00486728">
        <w:rPr>
          <w:rFonts w:eastAsiaTheme="minorEastAsia"/>
          <w:b/>
        </w:rPr>
        <w:t>Discussions:</w:t>
      </w:r>
    </w:p>
    <w:p w14:paraId="04FFF0EA" w14:textId="77777777" w:rsidR="00B27BE9" w:rsidRPr="00486728" w:rsidRDefault="00B27BE9" w:rsidP="00B27BE9">
      <w:pPr>
        <w:rPr>
          <w:rFonts w:eastAsiaTheme="minorEastAsia"/>
          <w:b/>
        </w:rPr>
      </w:pPr>
    </w:p>
    <w:p w14:paraId="69CA00B2" w14:textId="77777777" w:rsidR="00B27BE9" w:rsidRDefault="00B27BE9" w:rsidP="00B27BE9">
      <w:pPr>
        <w:rPr>
          <w:rFonts w:eastAsiaTheme="minorEastAsia"/>
          <w:b/>
        </w:rPr>
      </w:pPr>
      <w:r w:rsidRPr="00486728">
        <w:rPr>
          <w:rFonts w:eastAsiaTheme="minorEastAsia"/>
          <w:b/>
        </w:rPr>
        <w:t>Agreement:</w:t>
      </w:r>
    </w:p>
    <w:p w14:paraId="058995A4" w14:textId="77777777" w:rsidR="00B27BE9" w:rsidRPr="00486728" w:rsidRDefault="00B27BE9" w:rsidP="00B27BE9">
      <w:pPr>
        <w:rPr>
          <w:rFonts w:eastAsiaTheme="minorEastAsia"/>
          <w:b/>
          <w:lang w:eastAsia="zh-CN"/>
        </w:rPr>
      </w:pPr>
    </w:p>
    <w:p w14:paraId="13D15D7E" w14:textId="77777777" w:rsidR="00ED4B10" w:rsidRDefault="00ED4B10" w:rsidP="00ED4B10">
      <w:pPr>
        <w:rPr>
          <w:rFonts w:ascii="Arial" w:hAnsi="Arial" w:cs="Arial"/>
          <w:b/>
          <w:sz w:val="24"/>
        </w:rPr>
      </w:pPr>
      <w:r>
        <w:rPr>
          <w:rFonts w:ascii="Arial" w:hAnsi="Arial" w:cs="Arial"/>
          <w:b/>
          <w:color w:val="0000FF"/>
          <w:sz w:val="24"/>
        </w:rPr>
        <w:t>R4-2211642</w:t>
      </w:r>
      <w:r>
        <w:rPr>
          <w:rFonts w:ascii="Arial" w:hAnsi="Arial" w:cs="Arial"/>
          <w:b/>
          <w:color w:val="0000FF"/>
          <w:sz w:val="24"/>
        </w:rPr>
        <w:tab/>
      </w:r>
      <w:r>
        <w:rPr>
          <w:rFonts w:ascii="Arial" w:hAnsi="Arial" w:cs="Arial"/>
          <w:b/>
          <w:sz w:val="24"/>
        </w:rPr>
        <w:t xml:space="preserve">Discussion on Rel-18 </w:t>
      </w:r>
      <w:proofErr w:type="gramStart"/>
      <w:r>
        <w:rPr>
          <w:rFonts w:ascii="Arial" w:hAnsi="Arial" w:cs="Arial"/>
          <w:b/>
          <w:sz w:val="24"/>
        </w:rPr>
        <w:t>multi Rx</w:t>
      </w:r>
      <w:proofErr w:type="gramEnd"/>
      <w:r>
        <w:rPr>
          <w:rFonts w:ascii="Arial" w:hAnsi="Arial" w:cs="Arial"/>
          <w:b/>
          <w:sz w:val="24"/>
        </w:rPr>
        <w:t xml:space="preserve"> </w:t>
      </w:r>
      <w:proofErr w:type="spellStart"/>
      <w:r>
        <w:rPr>
          <w:rFonts w:ascii="Arial" w:hAnsi="Arial" w:cs="Arial"/>
          <w:b/>
          <w:sz w:val="24"/>
        </w:rPr>
        <w:t>pannel</w:t>
      </w:r>
      <w:proofErr w:type="spellEnd"/>
      <w:r>
        <w:rPr>
          <w:rFonts w:ascii="Arial" w:hAnsi="Arial" w:cs="Arial"/>
          <w:b/>
          <w:sz w:val="24"/>
        </w:rPr>
        <w:t xml:space="preserve"> RRM</w:t>
      </w:r>
    </w:p>
    <w:p w14:paraId="3DE234D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6C3CAC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C6A7CE" w14:textId="77777777" w:rsidR="00ED4B10" w:rsidRDefault="00ED4B10" w:rsidP="00ED4B10">
      <w:pPr>
        <w:rPr>
          <w:rFonts w:ascii="Arial" w:hAnsi="Arial" w:cs="Arial"/>
          <w:b/>
          <w:sz w:val="24"/>
        </w:rPr>
      </w:pPr>
      <w:r>
        <w:rPr>
          <w:rFonts w:ascii="Arial" w:hAnsi="Arial" w:cs="Arial"/>
          <w:b/>
          <w:color w:val="0000FF"/>
          <w:sz w:val="24"/>
        </w:rPr>
        <w:t>R4-2211768</w:t>
      </w:r>
      <w:r>
        <w:rPr>
          <w:rFonts w:ascii="Arial" w:hAnsi="Arial" w:cs="Arial"/>
          <w:b/>
          <w:color w:val="0000FF"/>
          <w:sz w:val="24"/>
        </w:rPr>
        <w:tab/>
      </w:r>
      <w:r>
        <w:rPr>
          <w:rFonts w:ascii="Arial" w:hAnsi="Arial" w:cs="Arial"/>
          <w:b/>
          <w:sz w:val="24"/>
        </w:rPr>
        <w:t xml:space="preserve">Views on FR2 </w:t>
      </w:r>
      <w:proofErr w:type="gramStart"/>
      <w:r>
        <w:rPr>
          <w:rFonts w:ascii="Arial" w:hAnsi="Arial" w:cs="Arial"/>
          <w:b/>
          <w:sz w:val="24"/>
        </w:rPr>
        <w:t>multi Rx</w:t>
      </w:r>
      <w:proofErr w:type="gramEnd"/>
      <w:r>
        <w:rPr>
          <w:rFonts w:ascii="Arial" w:hAnsi="Arial" w:cs="Arial"/>
          <w:b/>
          <w:sz w:val="24"/>
        </w:rPr>
        <w:t xml:space="preserve"> chain DL reception</w:t>
      </w:r>
    </w:p>
    <w:p w14:paraId="3C4974E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NTT DOCOMO, INC.</w:t>
      </w:r>
    </w:p>
    <w:p w14:paraId="6CFCF9A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4808B" w14:textId="77777777" w:rsidR="00ED4B10" w:rsidRDefault="00ED4B10" w:rsidP="00ED4B10">
      <w:pPr>
        <w:rPr>
          <w:rFonts w:ascii="Arial" w:hAnsi="Arial" w:cs="Arial"/>
          <w:b/>
          <w:sz w:val="24"/>
        </w:rPr>
      </w:pPr>
      <w:r>
        <w:rPr>
          <w:rFonts w:ascii="Arial" w:hAnsi="Arial" w:cs="Arial"/>
          <w:b/>
          <w:color w:val="0000FF"/>
          <w:sz w:val="24"/>
        </w:rPr>
        <w:t>R4-2211883</w:t>
      </w:r>
      <w:r>
        <w:rPr>
          <w:rFonts w:ascii="Arial" w:hAnsi="Arial" w:cs="Arial"/>
          <w:b/>
          <w:color w:val="0000FF"/>
          <w:sz w:val="24"/>
        </w:rPr>
        <w:tab/>
      </w:r>
      <w:r>
        <w:rPr>
          <w:rFonts w:ascii="Arial" w:hAnsi="Arial" w:cs="Arial"/>
          <w:b/>
          <w:sz w:val="24"/>
        </w:rPr>
        <w:t>RRM requirements for NR FR2 multi-Rx chain DL reception</w:t>
      </w:r>
    </w:p>
    <w:p w14:paraId="331A8FA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4E6093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DE27ED" w14:textId="77777777" w:rsidR="00ED4B10" w:rsidRDefault="00ED4B10" w:rsidP="00ED4B10">
      <w:pPr>
        <w:rPr>
          <w:rFonts w:ascii="Arial" w:hAnsi="Arial" w:cs="Arial"/>
          <w:b/>
          <w:sz w:val="24"/>
        </w:rPr>
      </w:pPr>
      <w:r>
        <w:rPr>
          <w:rFonts w:ascii="Arial" w:hAnsi="Arial" w:cs="Arial"/>
          <w:b/>
          <w:color w:val="0000FF"/>
          <w:sz w:val="24"/>
        </w:rPr>
        <w:t>R4-2211940</w:t>
      </w:r>
      <w:r>
        <w:rPr>
          <w:rFonts w:ascii="Arial" w:hAnsi="Arial" w:cs="Arial"/>
          <w:b/>
          <w:color w:val="0000FF"/>
          <w:sz w:val="24"/>
        </w:rPr>
        <w:tab/>
      </w:r>
      <w:r>
        <w:rPr>
          <w:rFonts w:ascii="Arial" w:hAnsi="Arial" w:cs="Arial"/>
          <w:b/>
          <w:sz w:val="24"/>
        </w:rPr>
        <w:t>Discussion on RRM requirements for simultaneous DL reception from different directions</w:t>
      </w:r>
    </w:p>
    <w:p w14:paraId="38C3A28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C0AF22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29D5DA" w14:textId="77777777" w:rsidR="00ED4B10" w:rsidRDefault="00ED4B10" w:rsidP="00ED4B10">
      <w:pPr>
        <w:rPr>
          <w:rFonts w:ascii="Arial" w:hAnsi="Arial" w:cs="Arial"/>
          <w:b/>
          <w:sz w:val="24"/>
        </w:rPr>
      </w:pPr>
      <w:r>
        <w:rPr>
          <w:rFonts w:ascii="Arial" w:hAnsi="Arial" w:cs="Arial"/>
          <w:b/>
          <w:color w:val="0000FF"/>
          <w:sz w:val="24"/>
        </w:rPr>
        <w:t>R4-2212062</w:t>
      </w:r>
      <w:r>
        <w:rPr>
          <w:rFonts w:ascii="Arial" w:hAnsi="Arial" w:cs="Arial"/>
          <w:b/>
          <w:color w:val="0000FF"/>
          <w:sz w:val="24"/>
        </w:rPr>
        <w:tab/>
      </w:r>
      <w:r>
        <w:rPr>
          <w:rFonts w:ascii="Arial" w:hAnsi="Arial" w:cs="Arial"/>
          <w:b/>
          <w:sz w:val="24"/>
        </w:rPr>
        <w:t>Initial discussion on RRM requirements for simultaneous DL reception from different directions</w:t>
      </w:r>
    </w:p>
    <w:p w14:paraId="05C563E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Approval</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OPPO</w:t>
      </w:r>
    </w:p>
    <w:p w14:paraId="4CD2B53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64FBF2" w14:textId="77777777" w:rsidR="00ED4B10" w:rsidRDefault="00ED4B10" w:rsidP="00ED4B10">
      <w:pPr>
        <w:rPr>
          <w:rFonts w:ascii="Arial" w:hAnsi="Arial" w:cs="Arial"/>
          <w:b/>
          <w:sz w:val="24"/>
        </w:rPr>
      </w:pPr>
      <w:r>
        <w:rPr>
          <w:rFonts w:ascii="Arial" w:hAnsi="Arial" w:cs="Arial"/>
          <w:b/>
          <w:color w:val="0000FF"/>
          <w:sz w:val="24"/>
        </w:rPr>
        <w:lastRenderedPageBreak/>
        <w:t>R4-2212180</w:t>
      </w:r>
      <w:r>
        <w:rPr>
          <w:rFonts w:ascii="Arial" w:hAnsi="Arial" w:cs="Arial"/>
          <w:b/>
          <w:color w:val="0000FF"/>
          <w:sz w:val="24"/>
        </w:rPr>
        <w:tab/>
      </w:r>
      <w:r>
        <w:rPr>
          <w:rFonts w:ascii="Arial" w:hAnsi="Arial" w:cs="Arial"/>
          <w:b/>
          <w:sz w:val="24"/>
        </w:rPr>
        <w:t>Impacts on RRM to support FR2 multi-Rx chain DL reception from multi-TRP</w:t>
      </w:r>
    </w:p>
    <w:p w14:paraId="3968077B"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075CA4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ADF9C7" w14:textId="77777777" w:rsidR="00ED4B10" w:rsidRDefault="00ED4B10" w:rsidP="00ED4B10">
      <w:pPr>
        <w:rPr>
          <w:rFonts w:ascii="Arial" w:hAnsi="Arial" w:cs="Arial"/>
          <w:b/>
          <w:sz w:val="24"/>
        </w:rPr>
      </w:pPr>
      <w:r>
        <w:rPr>
          <w:rFonts w:ascii="Arial" w:hAnsi="Arial" w:cs="Arial"/>
          <w:b/>
          <w:color w:val="0000FF"/>
          <w:sz w:val="24"/>
        </w:rPr>
        <w:t>R4-2212219</w:t>
      </w:r>
      <w:r>
        <w:rPr>
          <w:rFonts w:ascii="Arial" w:hAnsi="Arial" w:cs="Arial"/>
          <w:b/>
          <w:color w:val="0000FF"/>
          <w:sz w:val="24"/>
        </w:rPr>
        <w:tab/>
      </w:r>
      <w:r>
        <w:rPr>
          <w:rFonts w:ascii="Arial" w:hAnsi="Arial" w:cs="Arial"/>
          <w:b/>
          <w:sz w:val="24"/>
        </w:rPr>
        <w:t>Discussion on RRM for simultaneous DL reception from different directions</w:t>
      </w:r>
    </w:p>
    <w:p w14:paraId="78EDB95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04196A4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FD8EF2" w14:textId="77777777" w:rsidR="00ED4B10" w:rsidRDefault="00ED4B10" w:rsidP="00ED4B10">
      <w:pPr>
        <w:rPr>
          <w:rFonts w:ascii="Arial" w:hAnsi="Arial" w:cs="Arial"/>
          <w:b/>
          <w:sz w:val="24"/>
        </w:rPr>
      </w:pPr>
      <w:r>
        <w:rPr>
          <w:rFonts w:ascii="Arial" w:hAnsi="Arial" w:cs="Arial"/>
          <w:b/>
          <w:color w:val="0000FF"/>
          <w:sz w:val="24"/>
        </w:rPr>
        <w:t>R4-2212512</w:t>
      </w:r>
      <w:r>
        <w:rPr>
          <w:rFonts w:ascii="Arial" w:hAnsi="Arial" w:cs="Arial"/>
          <w:b/>
          <w:color w:val="0000FF"/>
          <w:sz w:val="24"/>
        </w:rPr>
        <w:tab/>
      </w:r>
      <w:r>
        <w:rPr>
          <w:rFonts w:ascii="Arial" w:hAnsi="Arial" w:cs="Arial"/>
          <w:b/>
          <w:sz w:val="24"/>
        </w:rPr>
        <w:t>Discussion on simultaneous DL reception from different directions</w:t>
      </w:r>
    </w:p>
    <w:p w14:paraId="28E863FA"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4AC8C3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313220" w14:textId="77777777" w:rsidR="00ED4B10" w:rsidRDefault="00ED4B10" w:rsidP="00ED4B10">
      <w:pPr>
        <w:rPr>
          <w:rFonts w:ascii="Arial" w:hAnsi="Arial" w:cs="Arial"/>
          <w:b/>
          <w:sz w:val="24"/>
        </w:rPr>
      </w:pPr>
      <w:r>
        <w:rPr>
          <w:rFonts w:ascii="Arial" w:hAnsi="Arial" w:cs="Arial"/>
          <w:b/>
          <w:color w:val="0000FF"/>
          <w:sz w:val="24"/>
        </w:rPr>
        <w:t>R4-2213289</w:t>
      </w:r>
      <w:r>
        <w:rPr>
          <w:rFonts w:ascii="Arial" w:hAnsi="Arial" w:cs="Arial"/>
          <w:b/>
          <w:color w:val="0000FF"/>
          <w:sz w:val="24"/>
        </w:rPr>
        <w:tab/>
      </w:r>
      <w:r>
        <w:rPr>
          <w:rFonts w:ascii="Arial" w:hAnsi="Arial" w:cs="Arial"/>
          <w:b/>
          <w:sz w:val="24"/>
        </w:rPr>
        <w:t>Discussion on RRM requirements for simultaneous DL reception from different directions</w:t>
      </w:r>
    </w:p>
    <w:p w14:paraId="7D86D352"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EEDB4C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03CCEC" w14:textId="77777777" w:rsidR="00ED4B10" w:rsidRDefault="00ED4B10" w:rsidP="00ED4B10">
      <w:pPr>
        <w:rPr>
          <w:rFonts w:ascii="Arial" w:hAnsi="Arial" w:cs="Arial"/>
          <w:b/>
          <w:sz w:val="24"/>
        </w:rPr>
      </w:pPr>
      <w:r>
        <w:rPr>
          <w:rFonts w:ascii="Arial" w:hAnsi="Arial" w:cs="Arial"/>
          <w:b/>
          <w:color w:val="0000FF"/>
          <w:sz w:val="24"/>
        </w:rPr>
        <w:t>R4-2213495</w:t>
      </w:r>
      <w:r>
        <w:rPr>
          <w:rFonts w:ascii="Arial" w:hAnsi="Arial" w:cs="Arial"/>
          <w:b/>
          <w:color w:val="0000FF"/>
          <w:sz w:val="24"/>
        </w:rPr>
        <w:tab/>
      </w:r>
      <w:r>
        <w:rPr>
          <w:rFonts w:ascii="Arial" w:hAnsi="Arial" w:cs="Arial"/>
          <w:b/>
          <w:sz w:val="24"/>
        </w:rPr>
        <w:t>Discussion on RRM impacts for R18 FR2 multi-Rx chain DL reception</w:t>
      </w:r>
    </w:p>
    <w:p w14:paraId="23B487A7"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5ED9F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36445C" w14:textId="77777777" w:rsidR="00ED4B10" w:rsidRDefault="00ED4B10" w:rsidP="00ED4B10">
      <w:pPr>
        <w:rPr>
          <w:rFonts w:ascii="Arial" w:hAnsi="Arial" w:cs="Arial"/>
          <w:b/>
          <w:sz w:val="24"/>
        </w:rPr>
      </w:pPr>
      <w:r>
        <w:rPr>
          <w:rFonts w:ascii="Arial" w:hAnsi="Arial" w:cs="Arial"/>
          <w:b/>
          <w:color w:val="0000FF"/>
          <w:sz w:val="24"/>
        </w:rPr>
        <w:t>R4-2213872</w:t>
      </w:r>
      <w:r>
        <w:rPr>
          <w:rFonts w:ascii="Arial" w:hAnsi="Arial" w:cs="Arial"/>
          <w:b/>
          <w:color w:val="0000FF"/>
          <w:sz w:val="24"/>
        </w:rPr>
        <w:tab/>
      </w:r>
      <w:r>
        <w:rPr>
          <w:rFonts w:ascii="Arial" w:hAnsi="Arial" w:cs="Arial"/>
          <w:b/>
          <w:sz w:val="24"/>
        </w:rPr>
        <w:t>Discussion on RRM requirements for simultaneous DL reception from different directions</w:t>
      </w:r>
    </w:p>
    <w:p w14:paraId="1D637834"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A130AA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615749" w14:textId="77777777" w:rsidR="00ED4B10" w:rsidRDefault="00ED4B10" w:rsidP="00ED4B10">
      <w:pPr>
        <w:rPr>
          <w:rFonts w:ascii="Arial" w:hAnsi="Arial" w:cs="Arial"/>
          <w:b/>
          <w:sz w:val="24"/>
        </w:rPr>
      </w:pPr>
      <w:r>
        <w:rPr>
          <w:rFonts w:ascii="Arial" w:hAnsi="Arial" w:cs="Arial"/>
          <w:b/>
          <w:color w:val="0000FF"/>
          <w:sz w:val="24"/>
        </w:rPr>
        <w:t>R4-2213957</w:t>
      </w:r>
      <w:r>
        <w:rPr>
          <w:rFonts w:ascii="Arial" w:hAnsi="Arial" w:cs="Arial"/>
          <w:b/>
          <w:color w:val="0000FF"/>
          <w:sz w:val="24"/>
        </w:rPr>
        <w:tab/>
      </w:r>
      <w:r>
        <w:rPr>
          <w:rFonts w:ascii="Arial" w:hAnsi="Arial" w:cs="Arial"/>
          <w:b/>
          <w:sz w:val="24"/>
        </w:rPr>
        <w:t>Discussion on general RRM issues for simultaneous DL reception from different directions</w:t>
      </w:r>
    </w:p>
    <w:p w14:paraId="31B487E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95929D4" w14:textId="77777777" w:rsidR="00ED4B10" w:rsidRDefault="00ED4B10" w:rsidP="00ED4B10">
      <w:pPr>
        <w:rPr>
          <w:rFonts w:ascii="Arial" w:hAnsi="Arial" w:cs="Arial"/>
          <w:b/>
        </w:rPr>
      </w:pPr>
      <w:r>
        <w:rPr>
          <w:rFonts w:ascii="Arial" w:hAnsi="Arial" w:cs="Arial"/>
          <w:b/>
        </w:rPr>
        <w:t xml:space="preserve">Abstract: </w:t>
      </w:r>
    </w:p>
    <w:p w14:paraId="3C762AB6" w14:textId="77777777" w:rsidR="00ED4B10" w:rsidRDefault="00ED4B10" w:rsidP="00ED4B10">
      <w:r>
        <w:t>In this paper, we provide our views on RRM requirements for UE supporting multi-RX chain with simultaneous reception using QCL type D</w:t>
      </w:r>
    </w:p>
    <w:p w14:paraId="19DEA63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872542" w14:textId="0588DD04" w:rsidR="00ED4B10" w:rsidRDefault="00ED4B10" w:rsidP="008E05EC">
      <w:pPr>
        <w:pStyle w:val="Heading4"/>
      </w:pPr>
      <w:r>
        <w:t>11.8.4</w:t>
      </w:r>
      <w:r>
        <w:tab/>
        <w:t>Moderator summary and conclusions</w:t>
      </w:r>
    </w:p>
    <w:p w14:paraId="62FF9BAA" w14:textId="2A0F54A4" w:rsidR="004C5AE0" w:rsidRPr="00FC4AA8" w:rsidRDefault="00FD7C4F" w:rsidP="004C5AE0">
      <w:pPr>
        <w:rPr>
          <w:rFonts w:ascii="Arial" w:hAnsi="Arial" w:cs="Arial"/>
          <w:b/>
          <w:color w:val="C00000"/>
          <w:lang w:eastAsia="zh-CN"/>
        </w:rPr>
      </w:pPr>
      <w:r w:rsidRPr="00FD7C4F">
        <w:rPr>
          <w:rFonts w:ascii="Arial" w:hAnsi="Arial" w:cs="Arial"/>
          <w:b/>
          <w:color w:val="C00000"/>
          <w:lang w:eastAsia="zh-CN"/>
        </w:rPr>
        <w:t>[104-e][233] FR2_multiRx_RRM</w:t>
      </w:r>
      <w:r w:rsidR="004C5AE0" w:rsidRPr="00FC4AA8">
        <w:rPr>
          <w:rFonts w:ascii="Arial" w:hAnsi="Arial" w:cs="Arial"/>
          <w:b/>
          <w:color w:val="C00000"/>
          <w:lang w:eastAsia="zh-CN"/>
        </w:rPr>
        <w:t xml:space="preserve">, AI </w:t>
      </w:r>
      <w:r>
        <w:rPr>
          <w:rFonts w:ascii="Arial" w:hAnsi="Arial" w:cs="Arial"/>
          <w:b/>
          <w:color w:val="C00000"/>
          <w:lang w:eastAsia="zh-CN"/>
        </w:rPr>
        <w:t>11.8.3</w:t>
      </w:r>
      <w:r w:rsidR="004C5AE0" w:rsidRPr="00FC4AA8">
        <w:rPr>
          <w:rFonts w:ascii="Arial" w:hAnsi="Arial" w:cs="Arial"/>
          <w:b/>
          <w:color w:val="C00000"/>
          <w:lang w:eastAsia="zh-CN"/>
        </w:rPr>
        <w:t xml:space="preserve"> – </w:t>
      </w:r>
      <w:r>
        <w:rPr>
          <w:rFonts w:ascii="Arial" w:hAnsi="Arial" w:cs="Arial"/>
          <w:b/>
          <w:color w:val="C00000"/>
          <w:lang w:eastAsia="zh-CN"/>
        </w:rPr>
        <w:t>Qian Yang</w:t>
      </w:r>
    </w:p>
    <w:p w14:paraId="0303C538" w14:textId="2275E14C" w:rsidR="004C5AE0" w:rsidRPr="00FC4AA8" w:rsidRDefault="004C5AE0" w:rsidP="004C5AE0">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F75560">
        <w:rPr>
          <w:rFonts w:ascii="Arial" w:hAnsi="Arial" w:cs="Arial"/>
          <w:b/>
          <w:color w:val="0000FF"/>
          <w:sz w:val="24"/>
          <w:u w:val="thick"/>
          <w:lang w:eastAsia="ko-KR"/>
        </w:rPr>
        <w:t>3</w:t>
      </w:r>
      <w:r w:rsidRPr="00FC4AA8">
        <w:rPr>
          <w:b/>
          <w:lang w:val="en-US" w:eastAsia="zh-CN"/>
        </w:rPr>
        <w:tab/>
      </w:r>
      <w:r w:rsidRPr="00FC4AA8">
        <w:rPr>
          <w:rFonts w:ascii="Arial" w:hAnsi="Arial" w:cs="Arial"/>
          <w:b/>
          <w:sz w:val="24"/>
          <w:lang w:eastAsia="ko-KR"/>
        </w:rPr>
        <w:t xml:space="preserve">Email Discussion Summary for </w:t>
      </w:r>
      <w:r w:rsidR="00FD7C4F" w:rsidRPr="00FD7C4F">
        <w:rPr>
          <w:rFonts w:ascii="Arial" w:hAnsi="Arial" w:cs="Arial"/>
          <w:b/>
          <w:sz w:val="24"/>
          <w:lang w:eastAsia="ko-KR"/>
        </w:rPr>
        <w:t>[104-e][233] FR2_multiRx_RRM</w:t>
      </w:r>
    </w:p>
    <w:p w14:paraId="42B19D81" w14:textId="7EA497B4" w:rsidR="004C5AE0" w:rsidRPr="00FC4AA8" w:rsidRDefault="004C5AE0" w:rsidP="004C5AE0">
      <w:pPr>
        <w:rPr>
          <w:rFonts w:eastAsiaTheme="minorEastAsia"/>
          <w:i/>
          <w:lang w:eastAsia="ko-KR"/>
        </w:rPr>
      </w:pPr>
      <w:r w:rsidRPr="00FC4AA8">
        <w:rPr>
          <w:i/>
          <w:lang w:eastAsia="ko-KR"/>
        </w:rPr>
        <w:lastRenderedPageBreak/>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FD7C4F">
        <w:rPr>
          <w:i/>
          <w:lang w:eastAsia="ko-KR"/>
        </w:rPr>
        <w:t>vivo</w:t>
      </w:r>
      <w:r w:rsidRPr="00FC4AA8">
        <w:rPr>
          <w:i/>
          <w:lang w:eastAsia="ko-KR"/>
        </w:rPr>
        <w:t>)</w:t>
      </w:r>
    </w:p>
    <w:p w14:paraId="32F4457E" w14:textId="77777777" w:rsidR="004C5AE0" w:rsidRPr="00FC4AA8" w:rsidRDefault="004C5AE0" w:rsidP="004C5AE0">
      <w:pPr>
        <w:rPr>
          <w:rFonts w:ascii="Arial" w:hAnsi="Arial" w:cs="Arial"/>
          <w:b/>
          <w:lang w:val="en-US" w:eastAsia="zh-CN"/>
        </w:rPr>
      </w:pPr>
      <w:r w:rsidRPr="00FC4AA8">
        <w:rPr>
          <w:rFonts w:ascii="Arial" w:hAnsi="Arial" w:cs="Arial"/>
          <w:b/>
          <w:lang w:val="en-US" w:eastAsia="zh-CN"/>
        </w:rPr>
        <w:t xml:space="preserve">Abstract: </w:t>
      </w:r>
    </w:p>
    <w:p w14:paraId="601AC545" w14:textId="77777777" w:rsidR="004C5AE0" w:rsidRPr="00FC4AA8" w:rsidRDefault="004C5AE0" w:rsidP="004C5AE0">
      <w:pPr>
        <w:rPr>
          <w:lang w:eastAsia="ko-KR"/>
        </w:rPr>
      </w:pPr>
      <w:r w:rsidRPr="00FC4AA8">
        <w:rPr>
          <w:lang w:eastAsia="ko-KR"/>
        </w:rPr>
        <w:t>This contribution provides the summary of email discussion and recommended summary.</w:t>
      </w:r>
    </w:p>
    <w:p w14:paraId="7E0EC161" w14:textId="77777777" w:rsidR="004C5AE0" w:rsidRPr="00FC4AA8" w:rsidRDefault="004C5AE0" w:rsidP="004C5AE0">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171D93DC" w14:textId="77777777" w:rsidR="004C5AE0" w:rsidRPr="00FC4AA8" w:rsidRDefault="004C5AE0" w:rsidP="004C5AE0">
      <w:pPr>
        <w:rPr>
          <w:rFonts w:ascii="Arial" w:hAnsi="Arial" w:cs="Arial"/>
          <w:b/>
          <w:color w:val="C00000"/>
          <w:lang w:eastAsia="zh-CN"/>
        </w:rPr>
      </w:pPr>
      <w:r w:rsidRPr="00FC4AA8">
        <w:rPr>
          <w:rFonts w:ascii="Arial" w:hAnsi="Arial" w:cs="Arial"/>
          <w:b/>
          <w:color w:val="C00000"/>
          <w:lang w:eastAsia="zh-CN"/>
        </w:rPr>
        <w:t>Conclusions after 1st round</w:t>
      </w:r>
    </w:p>
    <w:p w14:paraId="64BE2EDE" w14:textId="77777777" w:rsidR="004C5AE0" w:rsidRPr="00FC4AA8" w:rsidRDefault="004C5AE0" w:rsidP="004C5AE0">
      <w:pPr>
        <w:rPr>
          <w:rFonts w:eastAsiaTheme="minorEastAsia"/>
          <w:lang w:eastAsia="ko-KR"/>
        </w:rPr>
      </w:pPr>
    </w:p>
    <w:p w14:paraId="6F18F395" w14:textId="77777777" w:rsidR="004C5AE0" w:rsidRDefault="004C5AE0" w:rsidP="004C5AE0">
      <w:pPr>
        <w:rPr>
          <w:rFonts w:ascii="Arial" w:hAnsi="Arial" w:cs="Arial"/>
          <w:b/>
          <w:color w:val="C00000"/>
          <w:lang w:eastAsia="zh-CN"/>
        </w:rPr>
      </w:pPr>
      <w:r w:rsidRPr="00FC4AA8">
        <w:rPr>
          <w:rFonts w:ascii="Arial" w:hAnsi="Arial" w:cs="Arial"/>
          <w:b/>
          <w:color w:val="C00000"/>
          <w:lang w:eastAsia="zh-CN"/>
        </w:rPr>
        <w:t>Conclusions after 2nd round</w:t>
      </w:r>
    </w:p>
    <w:p w14:paraId="2B457B6A" w14:textId="77777777" w:rsidR="004C5AE0" w:rsidRPr="00FC4AA8" w:rsidRDefault="004C5AE0" w:rsidP="004C5AE0">
      <w:pPr>
        <w:rPr>
          <w:lang w:eastAsia="ko-KR"/>
        </w:rPr>
      </w:pPr>
      <w:r w:rsidRPr="00FC4AA8">
        <w:rPr>
          <w:lang w:eastAsia="ko-KR"/>
        </w:rPr>
        <w:t>.</w:t>
      </w:r>
    </w:p>
    <w:p w14:paraId="6E939C5F" w14:textId="77777777" w:rsidR="004C5AE0" w:rsidRPr="004C5AE0" w:rsidRDefault="004C5AE0" w:rsidP="004C5AE0"/>
    <w:p w14:paraId="5EE855CE" w14:textId="77777777" w:rsidR="00ED4B10" w:rsidRPr="004C5AE0" w:rsidRDefault="00ED4B10" w:rsidP="00ED4B10">
      <w:pPr>
        <w:pStyle w:val="Heading3"/>
      </w:pPr>
      <w:bookmarkStart w:id="97" w:name="_Toc111095023"/>
      <w:r w:rsidRPr="004C5AE0">
        <w:t>11.9</w:t>
      </w:r>
      <w:r w:rsidRPr="004C5AE0">
        <w:tab/>
        <w:t>Even Further RRM enhancement for NR and MR-DC</w:t>
      </w:r>
      <w:bookmarkEnd w:id="97"/>
    </w:p>
    <w:p w14:paraId="7291D952" w14:textId="77777777" w:rsidR="00ED4B10" w:rsidRDefault="00ED4B10" w:rsidP="00ED4B10">
      <w:pPr>
        <w:pStyle w:val="Heading4"/>
      </w:pPr>
      <w:bookmarkStart w:id="98" w:name="_Toc111095024"/>
      <w:r>
        <w:t>11.9.1</w:t>
      </w:r>
      <w:r>
        <w:tab/>
        <w:t>General and work plan</w:t>
      </w:r>
      <w:bookmarkEnd w:id="98"/>
    </w:p>
    <w:p w14:paraId="077B191B" w14:textId="77777777" w:rsidR="00550752" w:rsidRPr="00884DFC" w:rsidRDefault="00550752" w:rsidP="00550752">
      <w:pPr>
        <w:rPr>
          <w:rFonts w:eastAsiaTheme="minorEastAsia"/>
          <w:b/>
          <w:color w:val="C00000"/>
          <w:sz w:val="24"/>
          <w:szCs w:val="24"/>
          <w:u w:val="single"/>
          <w:lang w:val="en-US"/>
        </w:rPr>
      </w:pPr>
      <w:r>
        <w:rPr>
          <w:rFonts w:eastAsiaTheme="minorEastAsia"/>
          <w:b/>
          <w:color w:val="C00000"/>
          <w:sz w:val="24"/>
          <w:szCs w:val="24"/>
          <w:u w:val="single"/>
        </w:rPr>
        <w:t>Work plan</w:t>
      </w:r>
    </w:p>
    <w:p w14:paraId="77D34BF3" w14:textId="77777777" w:rsidR="00ED4B10" w:rsidRDefault="00ED4B10" w:rsidP="00ED4B10">
      <w:pPr>
        <w:rPr>
          <w:rFonts w:ascii="Arial" w:hAnsi="Arial" w:cs="Arial"/>
          <w:b/>
          <w:sz w:val="24"/>
        </w:rPr>
      </w:pPr>
      <w:r>
        <w:rPr>
          <w:rFonts w:ascii="Arial" w:hAnsi="Arial" w:cs="Arial"/>
          <w:b/>
          <w:color w:val="0000FF"/>
          <w:sz w:val="24"/>
        </w:rPr>
        <w:t>R4-2211851</w:t>
      </w:r>
      <w:r>
        <w:rPr>
          <w:rFonts w:ascii="Arial" w:hAnsi="Arial" w:cs="Arial"/>
          <w:b/>
          <w:color w:val="0000FF"/>
          <w:sz w:val="24"/>
        </w:rPr>
        <w:tab/>
      </w:r>
      <w:r>
        <w:rPr>
          <w:rFonts w:ascii="Arial" w:hAnsi="Arial" w:cs="Arial"/>
          <w:b/>
          <w:sz w:val="24"/>
        </w:rPr>
        <w:t xml:space="preserve">Work plan for R18 </w:t>
      </w:r>
      <w:proofErr w:type="spellStart"/>
      <w:r>
        <w:rPr>
          <w:rFonts w:ascii="Arial" w:hAnsi="Arial" w:cs="Arial"/>
          <w:b/>
          <w:sz w:val="24"/>
        </w:rPr>
        <w:t>eFeRRM</w:t>
      </w:r>
      <w:proofErr w:type="spellEnd"/>
    </w:p>
    <w:p w14:paraId="4A65DFEB" w14:textId="77777777" w:rsidR="00ED4B10" w:rsidRDefault="00ED4B10" w:rsidP="00ED4B10">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Apple</w:t>
      </w:r>
    </w:p>
    <w:p w14:paraId="69FC08E2" w14:textId="77777777" w:rsidR="00550752" w:rsidRDefault="00550752" w:rsidP="00550752">
      <w:pPr>
        <w:rPr>
          <w:rFonts w:ascii="Arial" w:hAnsi="Arial" w:cs="Arial"/>
          <w:b/>
        </w:rPr>
      </w:pPr>
      <w:bookmarkStart w:id="99" w:name="_Toc111095025"/>
      <w:r>
        <w:rPr>
          <w:rFonts w:ascii="Arial" w:hAnsi="Arial" w:cs="Arial"/>
          <w:b/>
        </w:rPr>
        <w:t xml:space="preserve">Abstract: </w:t>
      </w:r>
    </w:p>
    <w:p w14:paraId="04EDBB4B" w14:textId="77777777" w:rsidR="00550752" w:rsidRDefault="00550752" w:rsidP="005507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36E305" w14:textId="77777777" w:rsidR="00550752" w:rsidRDefault="00550752" w:rsidP="00550752">
      <w:pPr>
        <w:rPr>
          <w:rFonts w:eastAsiaTheme="minorEastAsia"/>
          <w:b/>
        </w:rPr>
      </w:pPr>
      <w:r w:rsidRPr="00486728">
        <w:rPr>
          <w:rFonts w:eastAsiaTheme="minorEastAsia"/>
          <w:b/>
        </w:rPr>
        <w:t>Discussions:</w:t>
      </w:r>
    </w:p>
    <w:p w14:paraId="67B00830" w14:textId="77777777" w:rsidR="00550752" w:rsidRPr="00486728" w:rsidRDefault="00550752" w:rsidP="00550752">
      <w:pPr>
        <w:rPr>
          <w:rFonts w:eastAsiaTheme="minorEastAsia"/>
          <w:b/>
        </w:rPr>
      </w:pPr>
    </w:p>
    <w:p w14:paraId="6736FD51" w14:textId="77777777" w:rsidR="00550752" w:rsidRDefault="00550752" w:rsidP="00550752">
      <w:pPr>
        <w:rPr>
          <w:rFonts w:eastAsiaTheme="minorEastAsia"/>
          <w:b/>
        </w:rPr>
      </w:pPr>
      <w:r w:rsidRPr="00486728">
        <w:rPr>
          <w:rFonts w:eastAsiaTheme="minorEastAsia"/>
          <w:b/>
        </w:rPr>
        <w:t>Agreement:</w:t>
      </w:r>
    </w:p>
    <w:p w14:paraId="43A0EB23" w14:textId="77777777" w:rsidR="00550752" w:rsidRPr="00486728" w:rsidRDefault="00550752" w:rsidP="00550752">
      <w:pPr>
        <w:rPr>
          <w:rFonts w:eastAsiaTheme="minorEastAsia"/>
          <w:b/>
          <w:lang w:eastAsia="zh-CN"/>
        </w:rPr>
      </w:pPr>
    </w:p>
    <w:p w14:paraId="01D05088" w14:textId="77777777" w:rsidR="00ED4B10" w:rsidRDefault="00ED4B10" w:rsidP="00ED4B10">
      <w:pPr>
        <w:pStyle w:val="Heading4"/>
      </w:pPr>
      <w:r>
        <w:t>11.9.2</w:t>
      </w:r>
      <w:r>
        <w:tab/>
        <w:t>RRM core requirements for FR2 SCell activation delay reduction</w:t>
      </w:r>
      <w:bookmarkEnd w:id="99"/>
    </w:p>
    <w:p w14:paraId="605F0168" w14:textId="6B99618D" w:rsidR="00004CED" w:rsidRPr="00884DFC" w:rsidRDefault="00004CED" w:rsidP="00004CED">
      <w:pPr>
        <w:rPr>
          <w:rFonts w:eastAsiaTheme="minorEastAsia"/>
          <w:b/>
          <w:color w:val="C00000"/>
          <w:sz w:val="24"/>
          <w:szCs w:val="24"/>
          <w:u w:val="single"/>
          <w:lang w:val="en-US"/>
        </w:rPr>
      </w:pPr>
      <w:r>
        <w:rPr>
          <w:rFonts w:eastAsiaTheme="minorEastAsia"/>
          <w:b/>
          <w:color w:val="C00000"/>
          <w:sz w:val="24"/>
          <w:szCs w:val="24"/>
          <w:u w:val="single"/>
        </w:rPr>
        <w:t>FR2 SCell activation delay reduction</w:t>
      </w:r>
    </w:p>
    <w:p w14:paraId="09C2B505" w14:textId="77777777" w:rsidR="00A20CAC" w:rsidRDefault="00A20CAC" w:rsidP="00A20CAC">
      <w:pPr>
        <w:rPr>
          <w:rFonts w:ascii="Arial" w:hAnsi="Arial" w:cs="Arial"/>
          <w:b/>
          <w:sz w:val="24"/>
        </w:rPr>
      </w:pPr>
      <w:r>
        <w:rPr>
          <w:rFonts w:ascii="Arial" w:hAnsi="Arial" w:cs="Arial"/>
          <w:b/>
          <w:color w:val="0000FF"/>
          <w:sz w:val="24"/>
        </w:rPr>
        <w:t>R4-2211852</w:t>
      </w:r>
      <w:r>
        <w:rPr>
          <w:rFonts w:ascii="Arial" w:hAnsi="Arial" w:cs="Arial"/>
          <w:b/>
          <w:color w:val="0000FF"/>
          <w:sz w:val="24"/>
        </w:rPr>
        <w:tab/>
      </w:r>
      <w:r>
        <w:rPr>
          <w:rFonts w:ascii="Arial" w:hAnsi="Arial" w:cs="Arial"/>
          <w:b/>
          <w:sz w:val="24"/>
        </w:rPr>
        <w:t>Preliminary discussion on FR2 SCell activation enhancement</w:t>
      </w:r>
    </w:p>
    <w:p w14:paraId="0DA73F89" w14:textId="77777777" w:rsidR="00A20CAC" w:rsidRDefault="00A20CAC" w:rsidP="00A20CAC">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Apple</w:t>
      </w:r>
    </w:p>
    <w:p w14:paraId="6FBC3626" w14:textId="77777777" w:rsidR="00004CED" w:rsidRDefault="00004CED" w:rsidP="00004CED">
      <w:pPr>
        <w:rPr>
          <w:rFonts w:ascii="Arial" w:hAnsi="Arial" w:cs="Arial"/>
          <w:b/>
        </w:rPr>
      </w:pPr>
      <w:r>
        <w:rPr>
          <w:rFonts w:ascii="Arial" w:hAnsi="Arial" w:cs="Arial"/>
          <w:b/>
        </w:rPr>
        <w:t xml:space="preserve">Abstract: </w:t>
      </w:r>
    </w:p>
    <w:p w14:paraId="22764525" w14:textId="77777777" w:rsidR="00004CED" w:rsidRDefault="00004CED" w:rsidP="00004CE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47614D" w14:textId="77777777" w:rsidR="00004CED" w:rsidRDefault="00004CED" w:rsidP="00004CED">
      <w:pPr>
        <w:rPr>
          <w:rFonts w:eastAsiaTheme="minorEastAsia"/>
          <w:b/>
        </w:rPr>
      </w:pPr>
      <w:r w:rsidRPr="00486728">
        <w:rPr>
          <w:rFonts w:eastAsiaTheme="minorEastAsia"/>
          <w:b/>
        </w:rPr>
        <w:t>Discussions:</w:t>
      </w:r>
    </w:p>
    <w:p w14:paraId="036C9E0B" w14:textId="77777777" w:rsidR="00004CED" w:rsidRPr="00486728" w:rsidRDefault="00004CED" w:rsidP="00004CED">
      <w:pPr>
        <w:rPr>
          <w:rFonts w:eastAsiaTheme="minorEastAsia"/>
          <w:b/>
        </w:rPr>
      </w:pPr>
    </w:p>
    <w:p w14:paraId="78F7C204" w14:textId="77777777" w:rsidR="00004CED" w:rsidRDefault="00004CED" w:rsidP="00004CED">
      <w:pPr>
        <w:rPr>
          <w:rFonts w:eastAsiaTheme="minorEastAsia"/>
          <w:b/>
        </w:rPr>
      </w:pPr>
      <w:r w:rsidRPr="00486728">
        <w:rPr>
          <w:rFonts w:eastAsiaTheme="minorEastAsia"/>
          <w:b/>
        </w:rPr>
        <w:t>Agreement:</w:t>
      </w:r>
    </w:p>
    <w:p w14:paraId="53DB123B" w14:textId="77777777" w:rsidR="00004CED" w:rsidRPr="00486728" w:rsidRDefault="00004CED" w:rsidP="00004CED">
      <w:pPr>
        <w:rPr>
          <w:rFonts w:eastAsiaTheme="minorEastAsia"/>
          <w:b/>
          <w:lang w:eastAsia="zh-CN"/>
        </w:rPr>
      </w:pPr>
    </w:p>
    <w:p w14:paraId="7260E198" w14:textId="77777777" w:rsidR="00004CED" w:rsidRDefault="00004CED" w:rsidP="00004CED">
      <w:pPr>
        <w:rPr>
          <w:rFonts w:ascii="Arial" w:hAnsi="Arial" w:cs="Arial"/>
          <w:b/>
          <w:sz w:val="24"/>
        </w:rPr>
      </w:pPr>
      <w:r>
        <w:rPr>
          <w:rFonts w:ascii="Arial" w:hAnsi="Arial" w:cs="Arial"/>
          <w:b/>
          <w:color w:val="0000FF"/>
          <w:sz w:val="24"/>
        </w:rPr>
        <w:lastRenderedPageBreak/>
        <w:t>R4-2212972</w:t>
      </w:r>
      <w:r>
        <w:rPr>
          <w:rFonts w:ascii="Arial" w:hAnsi="Arial" w:cs="Arial"/>
          <w:b/>
          <w:color w:val="0000FF"/>
          <w:sz w:val="24"/>
        </w:rPr>
        <w:tab/>
      </w:r>
      <w:r>
        <w:rPr>
          <w:rFonts w:ascii="Arial" w:hAnsi="Arial" w:cs="Arial"/>
          <w:b/>
          <w:sz w:val="24"/>
        </w:rPr>
        <w:t>Discussion on FR2 SCell activation delay reduction</w:t>
      </w:r>
    </w:p>
    <w:p w14:paraId="09BB6688" w14:textId="77777777" w:rsidR="00004CED" w:rsidRDefault="00004CED" w:rsidP="00004CE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9DEA07" w14:textId="77777777" w:rsidR="00004CED" w:rsidRDefault="00004CED" w:rsidP="00004CED">
      <w:pPr>
        <w:rPr>
          <w:rFonts w:ascii="Arial" w:hAnsi="Arial" w:cs="Arial"/>
          <w:b/>
        </w:rPr>
      </w:pPr>
      <w:r>
        <w:rPr>
          <w:rFonts w:ascii="Arial" w:hAnsi="Arial" w:cs="Arial"/>
          <w:b/>
        </w:rPr>
        <w:t xml:space="preserve">Abstract: </w:t>
      </w:r>
    </w:p>
    <w:p w14:paraId="4627F6D8" w14:textId="77777777" w:rsidR="00004CED" w:rsidRDefault="00004CED" w:rsidP="00004CE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359051" w14:textId="77777777" w:rsidR="00004CED" w:rsidRDefault="00004CED" w:rsidP="00004CED">
      <w:pPr>
        <w:rPr>
          <w:rFonts w:eastAsiaTheme="minorEastAsia"/>
          <w:b/>
        </w:rPr>
      </w:pPr>
      <w:r w:rsidRPr="00486728">
        <w:rPr>
          <w:rFonts w:eastAsiaTheme="minorEastAsia"/>
          <w:b/>
        </w:rPr>
        <w:t>Discussions:</w:t>
      </w:r>
    </w:p>
    <w:p w14:paraId="4FEE30B7" w14:textId="77777777" w:rsidR="00004CED" w:rsidRPr="00486728" w:rsidRDefault="00004CED" w:rsidP="00004CED">
      <w:pPr>
        <w:rPr>
          <w:rFonts w:eastAsiaTheme="minorEastAsia"/>
          <w:b/>
        </w:rPr>
      </w:pPr>
    </w:p>
    <w:p w14:paraId="7FCFCCA5" w14:textId="77777777" w:rsidR="00004CED" w:rsidRDefault="00004CED" w:rsidP="00004CED">
      <w:pPr>
        <w:rPr>
          <w:rFonts w:eastAsiaTheme="minorEastAsia"/>
          <w:b/>
        </w:rPr>
      </w:pPr>
      <w:r w:rsidRPr="00486728">
        <w:rPr>
          <w:rFonts w:eastAsiaTheme="minorEastAsia"/>
          <w:b/>
        </w:rPr>
        <w:t>Agreement:</w:t>
      </w:r>
    </w:p>
    <w:p w14:paraId="61EAD2EC" w14:textId="77777777" w:rsidR="00004CED" w:rsidRPr="00486728" w:rsidRDefault="00004CED" w:rsidP="00004CED">
      <w:pPr>
        <w:rPr>
          <w:rFonts w:eastAsiaTheme="minorEastAsia"/>
          <w:b/>
          <w:lang w:eastAsia="zh-CN"/>
        </w:rPr>
      </w:pPr>
    </w:p>
    <w:p w14:paraId="52CCE63E" w14:textId="77777777" w:rsidR="00004CED" w:rsidRDefault="00004CED" w:rsidP="00004CED">
      <w:pPr>
        <w:rPr>
          <w:rFonts w:ascii="Arial" w:hAnsi="Arial" w:cs="Arial"/>
          <w:b/>
          <w:sz w:val="24"/>
        </w:rPr>
      </w:pPr>
      <w:r>
        <w:rPr>
          <w:rFonts w:ascii="Arial" w:hAnsi="Arial" w:cs="Arial"/>
          <w:b/>
          <w:color w:val="0000FF"/>
          <w:sz w:val="24"/>
        </w:rPr>
        <w:t>R4-2212277</w:t>
      </w:r>
      <w:r>
        <w:rPr>
          <w:rFonts w:ascii="Arial" w:hAnsi="Arial" w:cs="Arial"/>
          <w:b/>
          <w:color w:val="0000FF"/>
          <w:sz w:val="24"/>
        </w:rPr>
        <w:tab/>
      </w:r>
      <w:r>
        <w:rPr>
          <w:rFonts w:ascii="Arial" w:hAnsi="Arial" w:cs="Arial"/>
          <w:b/>
          <w:sz w:val="24"/>
        </w:rPr>
        <w:t>Discussion on FR2 SCell activation delay reduction</w:t>
      </w:r>
    </w:p>
    <w:p w14:paraId="19A9A747" w14:textId="77777777" w:rsidR="00004CED" w:rsidRDefault="00004CED" w:rsidP="00004CE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5BDD99A" w14:textId="77777777" w:rsidR="00004CED" w:rsidRDefault="00004CED" w:rsidP="00004CED">
      <w:pPr>
        <w:rPr>
          <w:rFonts w:ascii="Arial" w:hAnsi="Arial" w:cs="Arial"/>
          <w:b/>
        </w:rPr>
      </w:pPr>
      <w:r>
        <w:rPr>
          <w:rFonts w:ascii="Arial" w:hAnsi="Arial" w:cs="Arial"/>
          <w:b/>
        </w:rPr>
        <w:t xml:space="preserve">Abstract: </w:t>
      </w:r>
    </w:p>
    <w:p w14:paraId="3F51D90A" w14:textId="77777777" w:rsidR="00004CED" w:rsidRDefault="00004CED" w:rsidP="00004CE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002448" w14:textId="77777777" w:rsidR="00004CED" w:rsidRDefault="00004CED" w:rsidP="00004CED">
      <w:pPr>
        <w:rPr>
          <w:rFonts w:eastAsiaTheme="minorEastAsia"/>
          <w:b/>
        </w:rPr>
      </w:pPr>
      <w:r w:rsidRPr="00486728">
        <w:rPr>
          <w:rFonts w:eastAsiaTheme="minorEastAsia"/>
          <w:b/>
        </w:rPr>
        <w:t>Discussions:</w:t>
      </w:r>
    </w:p>
    <w:p w14:paraId="1A7CBB38" w14:textId="77777777" w:rsidR="00004CED" w:rsidRPr="00486728" w:rsidRDefault="00004CED" w:rsidP="00004CED">
      <w:pPr>
        <w:rPr>
          <w:rFonts w:eastAsiaTheme="minorEastAsia"/>
          <w:b/>
        </w:rPr>
      </w:pPr>
    </w:p>
    <w:p w14:paraId="3E271DBF" w14:textId="77777777" w:rsidR="00004CED" w:rsidRDefault="00004CED" w:rsidP="00004CED">
      <w:pPr>
        <w:rPr>
          <w:rFonts w:eastAsiaTheme="minorEastAsia"/>
          <w:b/>
        </w:rPr>
      </w:pPr>
      <w:r w:rsidRPr="00486728">
        <w:rPr>
          <w:rFonts w:eastAsiaTheme="minorEastAsia"/>
          <w:b/>
        </w:rPr>
        <w:t>Agreement:</w:t>
      </w:r>
    </w:p>
    <w:p w14:paraId="7DAD1062" w14:textId="77777777" w:rsidR="00004CED" w:rsidRPr="00486728" w:rsidRDefault="00004CED" w:rsidP="00004CED">
      <w:pPr>
        <w:rPr>
          <w:rFonts w:eastAsiaTheme="minorEastAsia"/>
          <w:b/>
          <w:lang w:eastAsia="zh-CN"/>
        </w:rPr>
      </w:pPr>
    </w:p>
    <w:p w14:paraId="2179109C" w14:textId="77777777" w:rsidR="00ED4B10" w:rsidRDefault="00ED4B10" w:rsidP="00ED4B10">
      <w:pPr>
        <w:rPr>
          <w:rFonts w:ascii="Arial" w:hAnsi="Arial" w:cs="Arial"/>
          <w:b/>
          <w:sz w:val="24"/>
        </w:rPr>
      </w:pPr>
      <w:r>
        <w:rPr>
          <w:rFonts w:ascii="Arial" w:hAnsi="Arial" w:cs="Arial"/>
          <w:b/>
          <w:color w:val="0000FF"/>
          <w:sz w:val="24"/>
        </w:rPr>
        <w:t>R4-2211769</w:t>
      </w:r>
      <w:r>
        <w:rPr>
          <w:rFonts w:ascii="Arial" w:hAnsi="Arial" w:cs="Arial"/>
          <w:b/>
          <w:color w:val="0000FF"/>
          <w:sz w:val="24"/>
        </w:rPr>
        <w:tab/>
      </w:r>
      <w:r>
        <w:rPr>
          <w:rFonts w:ascii="Arial" w:hAnsi="Arial" w:cs="Arial"/>
          <w:b/>
          <w:sz w:val="24"/>
        </w:rPr>
        <w:t>Discussions on FR2 SCell activation</w:t>
      </w:r>
    </w:p>
    <w:p w14:paraId="4C709C40"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NTT DOCOMO, INC.</w:t>
      </w:r>
    </w:p>
    <w:p w14:paraId="2F1B6C6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DD1AC3" w14:textId="77777777" w:rsidR="00ED4B10" w:rsidRDefault="00ED4B10" w:rsidP="00ED4B10">
      <w:pPr>
        <w:rPr>
          <w:rFonts w:ascii="Arial" w:hAnsi="Arial" w:cs="Arial"/>
          <w:b/>
          <w:sz w:val="24"/>
        </w:rPr>
      </w:pPr>
      <w:r>
        <w:rPr>
          <w:rFonts w:ascii="Arial" w:hAnsi="Arial" w:cs="Arial"/>
          <w:b/>
          <w:color w:val="0000FF"/>
          <w:sz w:val="24"/>
        </w:rPr>
        <w:t>R4-2211941</w:t>
      </w:r>
      <w:r>
        <w:rPr>
          <w:rFonts w:ascii="Arial" w:hAnsi="Arial" w:cs="Arial"/>
          <w:b/>
          <w:color w:val="0000FF"/>
          <w:sz w:val="24"/>
        </w:rPr>
        <w:tab/>
      </w:r>
      <w:r>
        <w:rPr>
          <w:rFonts w:ascii="Arial" w:hAnsi="Arial" w:cs="Arial"/>
          <w:b/>
          <w:sz w:val="24"/>
        </w:rPr>
        <w:t xml:space="preserve">Discussion on FR2 </w:t>
      </w:r>
      <w:proofErr w:type="spellStart"/>
      <w:r>
        <w:rPr>
          <w:rFonts w:ascii="Arial" w:hAnsi="Arial" w:cs="Arial"/>
          <w:b/>
          <w:sz w:val="24"/>
        </w:rPr>
        <w:t>Scell</w:t>
      </w:r>
      <w:proofErr w:type="spellEnd"/>
      <w:r>
        <w:rPr>
          <w:rFonts w:ascii="Arial" w:hAnsi="Arial" w:cs="Arial"/>
          <w:b/>
          <w:sz w:val="24"/>
        </w:rPr>
        <w:t xml:space="preserve"> activation delay reduction</w:t>
      </w:r>
    </w:p>
    <w:p w14:paraId="777D6F7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A8B864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E1F23C" w14:textId="77777777" w:rsidR="00ED4B10" w:rsidRDefault="00ED4B10" w:rsidP="00ED4B10">
      <w:pPr>
        <w:rPr>
          <w:rFonts w:ascii="Arial" w:hAnsi="Arial" w:cs="Arial"/>
          <w:b/>
          <w:sz w:val="24"/>
        </w:rPr>
      </w:pPr>
      <w:r>
        <w:rPr>
          <w:rFonts w:ascii="Arial" w:hAnsi="Arial" w:cs="Arial"/>
          <w:b/>
          <w:color w:val="0000FF"/>
          <w:sz w:val="24"/>
        </w:rPr>
        <w:t>R4-2211964</w:t>
      </w:r>
      <w:r>
        <w:rPr>
          <w:rFonts w:ascii="Arial" w:hAnsi="Arial" w:cs="Arial"/>
          <w:b/>
          <w:color w:val="0000FF"/>
          <w:sz w:val="24"/>
        </w:rPr>
        <w:tab/>
      </w:r>
      <w:r>
        <w:rPr>
          <w:rFonts w:ascii="Arial" w:hAnsi="Arial" w:cs="Arial"/>
          <w:b/>
          <w:sz w:val="24"/>
        </w:rPr>
        <w:t>Discussion on FR2 SCell activation delay reduction</w:t>
      </w:r>
    </w:p>
    <w:p w14:paraId="240A854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4B72827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9100EE" w14:textId="77777777" w:rsidR="00ED4B10" w:rsidRDefault="00ED4B10" w:rsidP="00ED4B10">
      <w:pPr>
        <w:rPr>
          <w:rFonts w:ascii="Arial" w:hAnsi="Arial" w:cs="Arial"/>
          <w:b/>
          <w:sz w:val="24"/>
        </w:rPr>
      </w:pPr>
      <w:r>
        <w:rPr>
          <w:rFonts w:ascii="Arial" w:hAnsi="Arial" w:cs="Arial"/>
          <w:b/>
          <w:color w:val="0000FF"/>
          <w:sz w:val="24"/>
        </w:rPr>
        <w:t>R4-2212063</w:t>
      </w:r>
      <w:r>
        <w:rPr>
          <w:rFonts w:ascii="Arial" w:hAnsi="Arial" w:cs="Arial"/>
          <w:b/>
          <w:color w:val="0000FF"/>
          <w:sz w:val="24"/>
        </w:rPr>
        <w:tab/>
      </w:r>
      <w:r>
        <w:rPr>
          <w:rFonts w:ascii="Arial" w:hAnsi="Arial" w:cs="Arial"/>
          <w:b/>
          <w:sz w:val="24"/>
        </w:rPr>
        <w:t xml:space="preserve">Initial discussion on FR2 </w:t>
      </w:r>
      <w:proofErr w:type="spellStart"/>
      <w:r>
        <w:rPr>
          <w:rFonts w:ascii="Arial" w:hAnsi="Arial" w:cs="Arial"/>
          <w:b/>
          <w:sz w:val="24"/>
        </w:rPr>
        <w:t>Scell</w:t>
      </w:r>
      <w:proofErr w:type="spellEnd"/>
      <w:r>
        <w:rPr>
          <w:rFonts w:ascii="Arial" w:hAnsi="Arial" w:cs="Arial"/>
          <w:b/>
          <w:sz w:val="24"/>
        </w:rPr>
        <w:t xml:space="preserve"> activation delay reduction</w:t>
      </w:r>
    </w:p>
    <w:p w14:paraId="7A3008A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Approval</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OPPO</w:t>
      </w:r>
    </w:p>
    <w:p w14:paraId="28146A3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41DBBF" w14:textId="77777777" w:rsidR="00ED4B10" w:rsidRDefault="00ED4B10" w:rsidP="00ED4B10">
      <w:pPr>
        <w:rPr>
          <w:rFonts w:ascii="Arial" w:hAnsi="Arial" w:cs="Arial"/>
          <w:b/>
          <w:sz w:val="24"/>
        </w:rPr>
      </w:pPr>
      <w:r>
        <w:rPr>
          <w:rFonts w:ascii="Arial" w:hAnsi="Arial" w:cs="Arial"/>
          <w:b/>
          <w:color w:val="0000FF"/>
          <w:sz w:val="24"/>
        </w:rPr>
        <w:lastRenderedPageBreak/>
        <w:t>R4-2212125</w:t>
      </w:r>
      <w:r>
        <w:rPr>
          <w:rFonts w:ascii="Arial" w:hAnsi="Arial" w:cs="Arial"/>
          <w:b/>
          <w:color w:val="0000FF"/>
          <w:sz w:val="24"/>
        </w:rPr>
        <w:tab/>
      </w:r>
      <w:r>
        <w:rPr>
          <w:rFonts w:ascii="Arial" w:hAnsi="Arial" w:cs="Arial"/>
          <w:b/>
          <w:sz w:val="24"/>
        </w:rPr>
        <w:t>Discussion on FR2 SCell activation delay reduction</w:t>
      </w:r>
    </w:p>
    <w:p w14:paraId="723EDDB9"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A7D1A8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5430E7" w14:textId="77777777" w:rsidR="00ED4B10" w:rsidRDefault="00ED4B10" w:rsidP="00ED4B10">
      <w:pPr>
        <w:rPr>
          <w:rFonts w:ascii="Arial" w:hAnsi="Arial" w:cs="Arial"/>
          <w:b/>
          <w:sz w:val="24"/>
        </w:rPr>
      </w:pPr>
      <w:r>
        <w:rPr>
          <w:rFonts w:ascii="Arial" w:hAnsi="Arial" w:cs="Arial"/>
          <w:b/>
          <w:color w:val="0000FF"/>
          <w:sz w:val="24"/>
        </w:rPr>
        <w:t>R4-2212217</w:t>
      </w:r>
      <w:r>
        <w:rPr>
          <w:rFonts w:ascii="Arial" w:hAnsi="Arial" w:cs="Arial"/>
          <w:b/>
          <w:color w:val="0000FF"/>
          <w:sz w:val="24"/>
        </w:rPr>
        <w:tab/>
      </w:r>
      <w:r>
        <w:rPr>
          <w:rFonts w:ascii="Arial" w:hAnsi="Arial" w:cs="Arial"/>
          <w:b/>
          <w:sz w:val="24"/>
        </w:rPr>
        <w:t>Discussion on FR2 SCell activation delay reduction</w:t>
      </w:r>
    </w:p>
    <w:p w14:paraId="045A2EF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4ACF92B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80529F" w14:textId="77777777" w:rsidR="00ED4B10" w:rsidRDefault="00ED4B10" w:rsidP="00ED4B10">
      <w:pPr>
        <w:rPr>
          <w:rFonts w:ascii="Arial" w:hAnsi="Arial" w:cs="Arial"/>
          <w:b/>
          <w:sz w:val="24"/>
        </w:rPr>
      </w:pPr>
      <w:r>
        <w:rPr>
          <w:rFonts w:ascii="Arial" w:hAnsi="Arial" w:cs="Arial"/>
          <w:b/>
          <w:color w:val="0000FF"/>
          <w:sz w:val="24"/>
        </w:rPr>
        <w:t>R4-2212513</w:t>
      </w:r>
      <w:r>
        <w:rPr>
          <w:rFonts w:ascii="Arial" w:hAnsi="Arial" w:cs="Arial"/>
          <w:b/>
          <w:color w:val="0000FF"/>
          <w:sz w:val="24"/>
        </w:rPr>
        <w:tab/>
      </w:r>
      <w:r>
        <w:rPr>
          <w:rFonts w:ascii="Arial" w:hAnsi="Arial" w:cs="Arial"/>
          <w:b/>
          <w:sz w:val="24"/>
        </w:rPr>
        <w:t>Discussion on FR2 SCell activation delay reduction</w:t>
      </w:r>
    </w:p>
    <w:p w14:paraId="6ECF6EF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DB3381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8A4A89" w14:textId="77777777" w:rsidR="00ED4B10" w:rsidRDefault="00ED4B10" w:rsidP="00ED4B10">
      <w:pPr>
        <w:rPr>
          <w:rFonts w:ascii="Arial" w:hAnsi="Arial" w:cs="Arial"/>
          <w:b/>
          <w:sz w:val="24"/>
        </w:rPr>
      </w:pPr>
      <w:r>
        <w:rPr>
          <w:rFonts w:ascii="Arial" w:hAnsi="Arial" w:cs="Arial"/>
          <w:b/>
          <w:color w:val="0000FF"/>
          <w:sz w:val="24"/>
        </w:rPr>
        <w:t>R4-2213039</w:t>
      </w:r>
      <w:r>
        <w:rPr>
          <w:rFonts w:ascii="Arial" w:hAnsi="Arial" w:cs="Arial"/>
          <w:b/>
          <w:color w:val="0000FF"/>
          <w:sz w:val="24"/>
        </w:rPr>
        <w:tab/>
      </w:r>
      <w:r>
        <w:rPr>
          <w:rFonts w:ascii="Arial" w:hAnsi="Arial" w:cs="Arial"/>
          <w:b/>
          <w:sz w:val="24"/>
        </w:rPr>
        <w:t xml:space="preserve">Discussion on FR2 </w:t>
      </w:r>
      <w:proofErr w:type="spellStart"/>
      <w:r>
        <w:rPr>
          <w:rFonts w:ascii="Arial" w:hAnsi="Arial" w:cs="Arial"/>
          <w:b/>
          <w:sz w:val="24"/>
        </w:rPr>
        <w:t>Scell</w:t>
      </w:r>
      <w:proofErr w:type="spellEnd"/>
      <w:r>
        <w:rPr>
          <w:rFonts w:ascii="Arial" w:hAnsi="Arial" w:cs="Arial"/>
          <w:b/>
          <w:sz w:val="24"/>
        </w:rPr>
        <w:t xml:space="preserve"> activation delay reduction requirements</w:t>
      </w:r>
    </w:p>
    <w:p w14:paraId="2EF7FA86"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4D4885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8BEC38" w14:textId="77777777" w:rsidR="00ED4B10" w:rsidRDefault="00ED4B10" w:rsidP="00ED4B10">
      <w:pPr>
        <w:rPr>
          <w:rFonts w:ascii="Arial" w:hAnsi="Arial" w:cs="Arial"/>
          <w:b/>
          <w:sz w:val="24"/>
        </w:rPr>
      </w:pPr>
      <w:r>
        <w:rPr>
          <w:rFonts w:ascii="Arial" w:hAnsi="Arial" w:cs="Arial"/>
          <w:b/>
          <w:color w:val="0000FF"/>
          <w:sz w:val="24"/>
        </w:rPr>
        <w:t>R4-2213286</w:t>
      </w:r>
      <w:r>
        <w:rPr>
          <w:rFonts w:ascii="Arial" w:hAnsi="Arial" w:cs="Arial"/>
          <w:b/>
          <w:color w:val="0000FF"/>
          <w:sz w:val="24"/>
        </w:rPr>
        <w:tab/>
      </w:r>
      <w:r>
        <w:rPr>
          <w:rFonts w:ascii="Arial" w:hAnsi="Arial" w:cs="Arial"/>
          <w:b/>
          <w:sz w:val="24"/>
        </w:rPr>
        <w:t>Discussion on RRM requirements for FR2 SCell activation delay reduction</w:t>
      </w:r>
    </w:p>
    <w:p w14:paraId="5B007CCF"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438D49C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C58764" w14:textId="77777777" w:rsidR="00ED4B10" w:rsidRDefault="00ED4B10" w:rsidP="00ED4B10">
      <w:pPr>
        <w:rPr>
          <w:rFonts w:ascii="Arial" w:hAnsi="Arial" w:cs="Arial"/>
          <w:b/>
          <w:sz w:val="24"/>
        </w:rPr>
      </w:pPr>
      <w:r>
        <w:rPr>
          <w:rFonts w:ascii="Arial" w:hAnsi="Arial" w:cs="Arial"/>
          <w:b/>
          <w:color w:val="0000FF"/>
          <w:sz w:val="24"/>
        </w:rPr>
        <w:t>R4-2213869</w:t>
      </w:r>
      <w:r>
        <w:rPr>
          <w:rFonts w:ascii="Arial" w:hAnsi="Arial" w:cs="Arial"/>
          <w:b/>
          <w:color w:val="0000FF"/>
          <w:sz w:val="24"/>
        </w:rPr>
        <w:tab/>
      </w:r>
      <w:r>
        <w:rPr>
          <w:rFonts w:ascii="Arial" w:hAnsi="Arial" w:cs="Arial"/>
          <w:b/>
          <w:sz w:val="24"/>
        </w:rPr>
        <w:t>Discussion on RRM requirements for FR2 SCell activation delay reduction</w:t>
      </w:r>
    </w:p>
    <w:p w14:paraId="30959DE4"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90FAAC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5E493D" w14:textId="77777777" w:rsidR="00ED4B10" w:rsidRDefault="00ED4B10" w:rsidP="00ED4B10">
      <w:pPr>
        <w:rPr>
          <w:rFonts w:ascii="Arial" w:hAnsi="Arial" w:cs="Arial"/>
          <w:b/>
          <w:sz w:val="24"/>
        </w:rPr>
      </w:pPr>
      <w:r>
        <w:rPr>
          <w:rFonts w:ascii="Arial" w:hAnsi="Arial" w:cs="Arial"/>
          <w:b/>
          <w:color w:val="0000FF"/>
          <w:sz w:val="24"/>
        </w:rPr>
        <w:t>R4-2213958</w:t>
      </w:r>
      <w:r>
        <w:rPr>
          <w:rFonts w:ascii="Arial" w:hAnsi="Arial" w:cs="Arial"/>
          <w:b/>
          <w:color w:val="0000FF"/>
          <w:sz w:val="24"/>
        </w:rPr>
        <w:tab/>
      </w:r>
      <w:r>
        <w:rPr>
          <w:rFonts w:ascii="Arial" w:hAnsi="Arial" w:cs="Arial"/>
          <w:b/>
          <w:sz w:val="24"/>
        </w:rPr>
        <w:t>On FR2 SCell activation delay reduction</w:t>
      </w:r>
    </w:p>
    <w:p w14:paraId="6193258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C5F5265" w14:textId="77777777" w:rsidR="00ED4B10" w:rsidRDefault="00ED4B10" w:rsidP="00ED4B10">
      <w:pPr>
        <w:rPr>
          <w:rFonts w:ascii="Arial" w:hAnsi="Arial" w:cs="Arial"/>
          <w:b/>
        </w:rPr>
      </w:pPr>
      <w:r>
        <w:rPr>
          <w:rFonts w:ascii="Arial" w:hAnsi="Arial" w:cs="Arial"/>
          <w:b/>
        </w:rPr>
        <w:t xml:space="preserve">Abstract: </w:t>
      </w:r>
    </w:p>
    <w:p w14:paraId="7FC4A4B2" w14:textId="77777777" w:rsidR="00ED4B10" w:rsidRDefault="00ED4B10" w:rsidP="00ED4B10">
      <w:r>
        <w:t>In this paper, we provide our views on FR2 SCell activation delay reduction.</w:t>
      </w:r>
    </w:p>
    <w:p w14:paraId="3C8C376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778086" w14:textId="77777777" w:rsidR="00ED4B10" w:rsidRDefault="00ED4B10" w:rsidP="00ED4B10">
      <w:pPr>
        <w:pStyle w:val="Heading4"/>
      </w:pPr>
      <w:bookmarkStart w:id="100" w:name="_Toc111095026"/>
      <w:r>
        <w:t>11.9.3</w:t>
      </w:r>
      <w:r>
        <w:tab/>
        <w:t>RRM core requirements for FR1-FR1 NR-DC</w:t>
      </w:r>
      <w:bookmarkEnd w:id="100"/>
    </w:p>
    <w:p w14:paraId="6413E4EE" w14:textId="2AA3FC08" w:rsidR="005C0971" w:rsidRPr="00884DFC" w:rsidRDefault="005C0971" w:rsidP="005C0971">
      <w:pPr>
        <w:rPr>
          <w:rFonts w:eastAsiaTheme="minorEastAsia"/>
          <w:b/>
          <w:color w:val="C00000"/>
          <w:sz w:val="24"/>
          <w:szCs w:val="24"/>
          <w:u w:val="single"/>
          <w:lang w:val="en-US"/>
        </w:rPr>
      </w:pPr>
      <w:r>
        <w:rPr>
          <w:rFonts w:eastAsiaTheme="minorEastAsia"/>
          <w:b/>
          <w:color w:val="C00000"/>
          <w:sz w:val="24"/>
          <w:szCs w:val="24"/>
          <w:u w:val="single"/>
        </w:rPr>
        <w:t>FR1 – FR1 NR-DC</w:t>
      </w:r>
    </w:p>
    <w:p w14:paraId="21A27A19" w14:textId="77777777" w:rsidR="00ED4B10" w:rsidRDefault="00ED4B10" w:rsidP="00ED4B10">
      <w:pPr>
        <w:rPr>
          <w:rFonts w:ascii="Arial" w:hAnsi="Arial" w:cs="Arial"/>
          <w:b/>
          <w:sz w:val="24"/>
        </w:rPr>
      </w:pPr>
      <w:r>
        <w:rPr>
          <w:rFonts w:ascii="Arial" w:hAnsi="Arial" w:cs="Arial"/>
          <w:b/>
          <w:color w:val="0000FF"/>
          <w:sz w:val="24"/>
        </w:rPr>
        <w:t>R4-2211853</w:t>
      </w:r>
      <w:r>
        <w:rPr>
          <w:rFonts w:ascii="Arial" w:hAnsi="Arial" w:cs="Arial"/>
          <w:b/>
          <w:color w:val="0000FF"/>
          <w:sz w:val="24"/>
        </w:rPr>
        <w:tab/>
      </w:r>
      <w:r>
        <w:rPr>
          <w:rFonts w:ascii="Arial" w:hAnsi="Arial" w:cs="Arial"/>
          <w:b/>
          <w:sz w:val="24"/>
        </w:rPr>
        <w:t>Preliminary discussion on RRM for FR1-FR1 NR-DC</w:t>
      </w:r>
    </w:p>
    <w:p w14:paraId="6117175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(Rel-18)</w:t>
      </w:r>
      <w:r>
        <w:br/>
      </w:r>
      <w:r>
        <w:lastRenderedPageBreak/>
        <w:br/>
      </w:r>
      <w:r>
        <w:rPr>
          <w:i/>
        </w:rPr>
        <w:tab/>
      </w:r>
      <w:r>
        <w:rPr>
          <w:i/>
        </w:rPr>
        <w:tab/>
      </w:r>
      <w:r>
        <w:rPr>
          <w:i/>
        </w:rPr>
        <w:tab/>
      </w:r>
      <w:r>
        <w:rPr>
          <w:i/>
        </w:rPr>
        <w:tab/>
      </w:r>
      <w:r>
        <w:rPr>
          <w:i/>
        </w:rPr>
        <w:tab/>
        <w:t>Source: Apple</w:t>
      </w:r>
    </w:p>
    <w:p w14:paraId="57CD793A" w14:textId="77777777" w:rsidR="005C0971" w:rsidRDefault="005C0971" w:rsidP="005C0971">
      <w:pPr>
        <w:rPr>
          <w:rFonts w:ascii="Arial" w:hAnsi="Arial" w:cs="Arial"/>
          <w:b/>
        </w:rPr>
      </w:pPr>
      <w:r>
        <w:rPr>
          <w:rFonts w:ascii="Arial" w:hAnsi="Arial" w:cs="Arial"/>
          <w:b/>
        </w:rPr>
        <w:t xml:space="preserve">Abstract: </w:t>
      </w:r>
    </w:p>
    <w:p w14:paraId="00B07B0B" w14:textId="77777777" w:rsidR="005C0971" w:rsidRDefault="005C0971" w:rsidP="005C097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6D07BA" w14:textId="77777777" w:rsidR="005C0971" w:rsidRDefault="005C0971" w:rsidP="005C0971">
      <w:pPr>
        <w:rPr>
          <w:rFonts w:eastAsiaTheme="minorEastAsia"/>
          <w:b/>
        </w:rPr>
      </w:pPr>
      <w:r w:rsidRPr="00486728">
        <w:rPr>
          <w:rFonts w:eastAsiaTheme="minorEastAsia"/>
          <w:b/>
        </w:rPr>
        <w:t>Discussions:</w:t>
      </w:r>
    </w:p>
    <w:p w14:paraId="2ACE1CED" w14:textId="77777777" w:rsidR="005C0971" w:rsidRPr="00486728" w:rsidRDefault="005C0971" w:rsidP="005C0971">
      <w:pPr>
        <w:rPr>
          <w:rFonts w:eastAsiaTheme="minorEastAsia"/>
          <w:b/>
        </w:rPr>
      </w:pPr>
    </w:p>
    <w:p w14:paraId="40387179" w14:textId="77777777" w:rsidR="005C0971" w:rsidRDefault="005C0971" w:rsidP="005C0971">
      <w:pPr>
        <w:rPr>
          <w:rFonts w:eastAsiaTheme="minorEastAsia"/>
          <w:b/>
        </w:rPr>
      </w:pPr>
      <w:r w:rsidRPr="00486728">
        <w:rPr>
          <w:rFonts w:eastAsiaTheme="minorEastAsia"/>
          <w:b/>
        </w:rPr>
        <w:t>Agreement:</w:t>
      </w:r>
    </w:p>
    <w:p w14:paraId="50660815" w14:textId="77777777" w:rsidR="005C0971" w:rsidRPr="00486728" w:rsidRDefault="005C0971" w:rsidP="005C0971">
      <w:pPr>
        <w:rPr>
          <w:rFonts w:eastAsiaTheme="minorEastAsia"/>
          <w:b/>
          <w:lang w:eastAsia="zh-CN"/>
        </w:rPr>
      </w:pPr>
    </w:p>
    <w:p w14:paraId="431DB2E6" w14:textId="77777777" w:rsidR="005C0971" w:rsidRDefault="005C0971" w:rsidP="005C0971">
      <w:pPr>
        <w:rPr>
          <w:rFonts w:ascii="Arial" w:hAnsi="Arial" w:cs="Arial"/>
          <w:b/>
          <w:sz w:val="24"/>
        </w:rPr>
      </w:pPr>
      <w:r>
        <w:rPr>
          <w:rFonts w:ascii="Arial" w:hAnsi="Arial" w:cs="Arial"/>
          <w:b/>
          <w:color w:val="0000FF"/>
          <w:sz w:val="24"/>
        </w:rPr>
        <w:t>R4-2213902</w:t>
      </w:r>
      <w:r>
        <w:rPr>
          <w:rFonts w:ascii="Arial" w:hAnsi="Arial" w:cs="Arial"/>
          <w:b/>
          <w:color w:val="0000FF"/>
          <w:sz w:val="24"/>
        </w:rPr>
        <w:tab/>
      </w:r>
      <w:r>
        <w:rPr>
          <w:rFonts w:ascii="Arial" w:hAnsi="Arial" w:cs="Arial"/>
          <w:b/>
          <w:sz w:val="24"/>
        </w:rPr>
        <w:t xml:space="preserve">Discussion on NRDC FR1 </w:t>
      </w:r>
      <w:proofErr w:type="spellStart"/>
      <w:r>
        <w:rPr>
          <w:rFonts w:ascii="Arial" w:hAnsi="Arial" w:cs="Arial"/>
          <w:b/>
          <w:sz w:val="24"/>
        </w:rPr>
        <w:t>FR1</w:t>
      </w:r>
      <w:proofErr w:type="spellEnd"/>
      <w:r>
        <w:rPr>
          <w:rFonts w:ascii="Arial" w:hAnsi="Arial" w:cs="Arial"/>
          <w:b/>
          <w:sz w:val="24"/>
        </w:rPr>
        <w:t xml:space="preserve"> RRM requirements</w:t>
      </w:r>
    </w:p>
    <w:p w14:paraId="6564EEF4" w14:textId="77777777" w:rsidR="005C0971" w:rsidRDefault="005C0971" w:rsidP="005C097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C2FF8D4" w14:textId="77777777" w:rsidR="005C0971" w:rsidRDefault="005C0971" w:rsidP="005C0971">
      <w:pPr>
        <w:rPr>
          <w:rFonts w:ascii="Arial" w:hAnsi="Arial" w:cs="Arial"/>
          <w:b/>
        </w:rPr>
      </w:pPr>
      <w:r>
        <w:rPr>
          <w:rFonts w:ascii="Arial" w:hAnsi="Arial" w:cs="Arial"/>
          <w:b/>
        </w:rPr>
        <w:t xml:space="preserve">Abstract: </w:t>
      </w:r>
    </w:p>
    <w:p w14:paraId="0769D654" w14:textId="77777777" w:rsidR="005C0971" w:rsidRDefault="005C0971" w:rsidP="005C0971">
      <w:r>
        <w:t xml:space="preserve">RRM requirement for NR DC FR1 </w:t>
      </w:r>
      <w:proofErr w:type="spellStart"/>
      <w:r>
        <w:t>FR1</w:t>
      </w:r>
      <w:proofErr w:type="spellEnd"/>
    </w:p>
    <w:p w14:paraId="70104B02" w14:textId="77777777" w:rsidR="005C0971" w:rsidRDefault="005C0971" w:rsidP="005C097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1A6C76" w14:textId="77777777" w:rsidR="005C0971" w:rsidRDefault="005C0971" w:rsidP="005C0971">
      <w:pPr>
        <w:rPr>
          <w:rFonts w:eastAsiaTheme="minorEastAsia"/>
          <w:b/>
        </w:rPr>
      </w:pPr>
      <w:r w:rsidRPr="00486728">
        <w:rPr>
          <w:rFonts w:eastAsiaTheme="minorEastAsia"/>
          <w:b/>
        </w:rPr>
        <w:t>Discussions:</w:t>
      </w:r>
    </w:p>
    <w:p w14:paraId="5CBFB186" w14:textId="77777777" w:rsidR="005C0971" w:rsidRPr="00486728" w:rsidRDefault="005C0971" w:rsidP="005C0971">
      <w:pPr>
        <w:rPr>
          <w:rFonts w:eastAsiaTheme="minorEastAsia"/>
          <w:b/>
        </w:rPr>
      </w:pPr>
    </w:p>
    <w:p w14:paraId="410A4689" w14:textId="77777777" w:rsidR="005C0971" w:rsidRDefault="005C0971" w:rsidP="005C0971">
      <w:pPr>
        <w:rPr>
          <w:rFonts w:eastAsiaTheme="minorEastAsia"/>
          <w:b/>
        </w:rPr>
      </w:pPr>
      <w:r w:rsidRPr="00486728">
        <w:rPr>
          <w:rFonts w:eastAsiaTheme="minorEastAsia"/>
          <w:b/>
        </w:rPr>
        <w:t>Agreement:</w:t>
      </w:r>
    </w:p>
    <w:p w14:paraId="4240BBFA" w14:textId="77777777" w:rsidR="005C0971" w:rsidRPr="00486728" w:rsidRDefault="005C0971" w:rsidP="005C0971">
      <w:pPr>
        <w:rPr>
          <w:rFonts w:eastAsiaTheme="minorEastAsia"/>
          <w:b/>
          <w:lang w:eastAsia="zh-CN"/>
        </w:rPr>
      </w:pPr>
    </w:p>
    <w:p w14:paraId="4A930226" w14:textId="77777777" w:rsidR="00ED4B10" w:rsidRDefault="00ED4B10" w:rsidP="00ED4B10">
      <w:pPr>
        <w:rPr>
          <w:rFonts w:ascii="Arial" w:hAnsi="Arial" w:cs="Arial"/>
          <w:b/>
          <w:sz w:val="24"/>
        </w:rPr>
      </w:pPr>
      <w:r>
        <w:rPr>
          <w:rFonts w:ascii="Arial" w:hAnsi="Arial" w:cs="Arial"/>
          <w:b/>
          <w:color w:val="0000FF"/>
          <w:sz w:val="24"/>
        </w:rPr>
        <w:t>R4-2211967</w:t>
      </w:r>
      <w:r>
        <w:rPr>
          <w:rFonts w:ascii="Arial" w:hAnsi="Arial" w:cs="Arial"/>
          <w:b/>
          <w:color w:val="0000FF"/>
          <w:sz w:val="24"/>
        </w:rPr>
        <w:tab/>
      </w:r>
      <w:r>
        <w:rPr>
          <w:rFonts w:ascii="Arial" w:hAnsi="Arial" w:cs="Arial"/>
          <w:b/>
          <w:sz w:val="24"/>
        </w:rPr>
        <w:t>Discussion on RRM core requirements for FR1-FR1 NR-DC</w:t>
      </w:r>
    </w:p>
    <w:p w14:paraId="4387523D"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A6B516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FD2D8B" w14:textId="77777777" w:rsidR="00ED4B10" w:rsidRDefault="00ED4B10" w:rsidP="00ED4B10">
      <w:pPr>
        <w:rPr>
          <w:rFonts w:ascii="Arial" w:hAnsi="Arial" w:cs="Arial"/>
          <w:b/>
          <w:sz w:val="24"/>
        </w:rPr>
      </w:pPr>
      <w:r>
        <w:rPr>
          <w:rFonts w:ascii="Arial" w:hAnsi="Arial" w:cs="Arial"/>
          <w:b/>
          <w:color w:val="0000FF"/>
          <w:sz w:val="24"/>
        </w:rPr>
        <w:t>R4-2212064</w:t>
      </w:r>
      <w:r>
        <w:rPr>
          <w:rFonts w:ascii="Arial" w:hAnsi="Arial" w:cs="Arial"/>
          <w:b/>
          <w:color w:val="0000FF"/>
          <w:sz w:val="24"/>
        </w:rPr>
        <w:tab/>
      </w:r>
      <w:r>
        <w:rPr>
          <w:rFonts w:ascii="Arial" w:hAnsi="Arial" w:cs="Arial"/>
          <w:b/>
          <w:sz w:val="24"/>
        </w:rPr>
        <w:t xml:space="preserve">Initial discussion on RRM </w:t>
      </w:r>
      <w:proofErr w:type="spellStart"/>
      <w:r>
        <w:rPr>
          <w:rFonts w:ascii="Arial" w:hAnsi="Arial" w:cs="Arial"/>
          <w:b/>
          <w:sz w:val="24"/>
        </w:rPr>
        <w:t>requiremetns</w:t>
      </w:r>
      <w:proofErr w:type="spellEnd"/>
      <w:r>
        <w:rPr>
          <w:rFonts w:ascii="Arial" w:hAnsi="Arial" w:cs="Arial"/>
          <w:b/>
          <w:sz w:val="24"/>
        </w:rPr>
        <w:t xml:space="preserve"> for FR1-FR1 NR-DC</w:t>
      </w:r>
    </w:p>
    <w:p w14:paraId="6A5957CD"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Approval</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OPPO</w:t>
      </w:r>
    </w:p>
    <w:p w14:paraId="5283973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DBAAC7" w14:textId="77777777" w:rsidR="00ED4B10" w:rsidRDefault="00ED4B10" w:rsidP="00ED4B10">
      <w:pPr>
        <w:rPr>
          <w:rFonts w:ascii="Arial" w:hAnsi="Arial" w:cs="Arial"/>
          <w:b/>
          <w:sz w:val="24"/>
        </w:rPr>
      </w:pPr>
      <w:r>
        <w:rPr>
          <w:rFonts w:ascii="Arial" w:hAnsi="Arial" w:cs="Arial"/>
          <w:b/>
          <w:color w:val="0000FF"/>
          <w:sz w:val="24"/>
        </w:rPr>
        <w:t>R4-2212126</w:t>
      </w:r>
      <w:r>
        <w:rPr>
          <w:rFonts w:ascii="Arial" w:hAnsi="Arial" w:cs="Arial"/>
          <w:b/>
          <w:color w:val="0000FF"/>
          <w:sz w:val="24"/>
        </w:rPr>
        <w:tab/>
      </w:r>
      <w:r>
        <w:rPr>
          <w:rFonts w:ascii="Arial" w:hAnsi="Arial" w:cs="Arial"/>
          <w:b/>
          <w:sz w:val="24"/>
        </w:rPr>
        <w:t>Discussion on FR1-FR1 NR-DC</w:t>
      </w:r>
    </w:p>
    <w:p w14:paraId="5D6B9656"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BABE6A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44BC9E" w14:textId="77777777" w:rsidR="00ED4B10" w:rsidRDefault="00ED4B10" w:rsidP="00ED4B10">
      <w:pPr>
        <w:rPr>
          <w:rFonts w:ascii="Arial" w:hAnsi="Arial" w:cs="Arial"/>
          <w:b/>
          <w:sz w:val="24"/>
        </w:rPr>
      </w:pPr>
      <w:r>
        <w:rPr>
          <w:rFonts w:ascii="Arial" w:hAnsi="Arial" w:cs="Arial"/>
          <w:b/>
          <w:color w:val="0000FF"/>
          <w:sz w:val="24"/>
        </w:rPr>
        <w:t>R4-2212514</w:t>
      </w:r>
      <w:r>
        <w:rPr>
          <w:rFonts w:ascii="Arial" w:hAnsi="Arial" w:cs="Arial"/>
          <w:b/>
          <w:color w:val="0000FF"/>
          <w:sz w:val="24"/>
        </w:rPr>
        <w:tab/>
      </w:r>
      <w:r>
        <w:rPr>
          <w:rFonts w:ascii="Arial" w:hAnsi="Arial" w:cs="Arial"/>
          <w:b/>
          <w:sz w:val="24"/>
        </w:rPr>
        <w:t>Discussion on FR1-FR1 NR-DC</w:t>
      </w:r>
    </w:p>
    <w:p w14:paraId="2B0F086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F732E8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BA5F56" w14:textId="77777777" w:rsidR="00ED4B10" w:rsidRDefault="00ED4B10" w:rsidP="00ED4B10">
      <w:pPr>
        <w:rPr>
          <w:rFonts w:ascii="Arial" w:hAnsi="Arial" w:cs="Arial"/>
          <w:b/>
          <w:sz w:val="24"/>
        </w:rPr>
      </w:pPr>
      <w:r>
        <w:rPr>
          <w:rFonts w:ascii="Arial" w:hAnsi="Arial" w:cs="Arial"/>
          <w:b/>
          <w:color w:val="0000FF"/>
          <w:sz w:val="24"/>
        </w:rPr>
        <w:t>R4-2212861</w:t>
      </w:r>
      <w:r>
        <w:rPr>
          <w:rFonts w:ascii="Arial" w:hAnsi="Arial" w:cs="Arial"/>
          <w:b/>
          <w:color w:val="0000FF"/>
          <w:sz w:val="24"/>
        </w:rPr>
        <w:tab/>
      </w:r>
      <w:r>
        <w:rPr>
          <w:rFonts w:ascii="Arial" w:hAnsi="Arial" w:cs="Arial"/>
          <w:b/>
          <w:sz w:val="24"/>
        </w:rPr>
        <w:t>discussion on FR1-FR1 NR-DC</w:t>
      </w:r>
    </w:p>
    <w:p w14:paraId="46258BB3" w14:textId="77777777" w:rsidR="00ED4B10" w:rsidRDefault="00ED4B10" w:rsidP="00ED4B10">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9981395" w14:textId="77777777" w:rsidR="00ED4B10" w:rsidRDefault="00ED4B10" w:rsidP="00ED4B10">
      <w:pPr>
        <w:rPr>
          <w:rFonts w:ascii="Arial" w:hAnsi="Arial" w:cs="Arial"/>
          <w:b/>
        </w:rPr>
      </w:pPr>
      <w:r>
        <w:rPr>
          <w:rFonts w:ascii="Arial" w:hAnsi="Arial" w:cs="Arial"/>
          <w:b/>
        </w:rPr>
        <w:t xml:space="preserve">Abstract: </w:t>
      </w:r>
    </w:p>
    <w:p w14:paraId="7BCD377C" w14:textId="77777777" w:rsidR="00ED4B10" w:rsidRDefault="00ED4B10" w:rsidP="00ED4B10">
      <w:r>
        <w:t>discussion on FR1-FR1 NR-DC requirements</w:t>
      </w:r>
    </w:p>
    <w:p w14:paraId="7946EE8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53A3C2" w14:textId="77777777" w:rsidR="00ED4B10" w:rsidRDefault="00ED4B10" w:rsidP="00ED4B10">
      <w:pPr>
        <w:rPr>
          <w:rFonts w:ascii="Arial" w:hAnsi="Arial" w:cs="Arial"/>
          <w:b/>
          <w:sz w:val="24"/>
        </w:rPr>
      </w:pPr>
      <w:r>
        <w:rPr>
          <w:rFonts w:ascii="Arial" w:hAnsi="Arial" w:cs="Arial"/>
          <w:b/>
          <w:color w:val="0000FF"/>
          <w:sz w:val="24"/>
        </w:rPr>
        <w:t>R4-2212973</w:t>
      </w:r>
      <w:r>
        <w:rPr>
          <w:rFonts w:ascii="Arial" w:hAnsi="Arial" w:cs="Arial"/>
          <w:b/>
          <w:color w:val="0000FF"/>
          <w:sz w:val="24"/>
        </w:rPr>
        <w:tab/>
      </w:r>
      <w:r>
        <w:rPr>
          <w:rFonts w:ascii="Arial" w:hAnsi="Arial" w:cs="Arial"/>
          <w:b/>
          <w:sz w:val="24"/>
        </w:rPr>
        <w:t>Discussion RRM requirements for FR1-FR1 NR-DC</w:t>
      </w:r>
    </w:p>
    <w:p w14:paraId="5A80B4A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D66CC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200E90" w14:textId="77777777" w:rsidR="00ED4B10" w:rsidRDefault="00ED4B10" w:rsidP="00ED4B10">
      <w:pPr>
        <w:rPr>
          <w:rFonts w:ascii="Arial" w:hAnsi="Arial" w:cs="Arial"/>
          <w:b/>
          <w:sz w:val="24"/>
        </w:rPr>
      </w:pPr>
      <w:r>
        <w:rPr>
          <w:rFonts w:ascii="Arial" w:hAnsi="Arial" w:cs="Arial"/>
          <w:b/>
          <w:color w:val="0000FF"/>
          <w:sz w:val="24"/>
        </w:rPr>
        <w:t>R4-2213040</w:t>
      </w:r>
      <w:r>
        <w:rPr>
          <w:rFonts w:ascii="Arial" w:hAnsi="Arial" w:cs="Arial"/>
          <w:b/>
          <w:color w:val="0000FF"/>
          <w:sz w:val="24"/>
        </w:rPr>
        <w:tab/>
      </w:r>
      <w:r>
        <w:rPr>
          <w:rFonts w:ascii="Arial" w:hAnsi="Arial" w:cs="Arial"/>
          <w:b/>
          <w:sz w:val="24"/>
        </w:rPr>
        <w:t>Discussion on FR1-FR1 NR-DC requirements</w:t>
      </w:r>
    </w:p>
    <w:p w14:paraId="4853EAD7"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4136EA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7F5393" w14:textId="06529BD9" w:rsidR="00ED4B10" w:rsidRDefault="00ED4B10" w:rsidP="00ED4B10">
      <w:pPr>
        <w:pStyle w:val="Heading4"/>
      </w:pPr>
      <w:bookmarkStart w:id="101" w:name="_Toc111095027"/>
      <w:r>
        <w:t>11.9.4</w:t>
      </w:r>
      <w:r>
        <w:tab/>
        <w:t>Moderator summary and conclusions</w:t>
      </w:r>
      <w:bookmarkEnd w:id="101"/>
    </w:p>
    <w:p w14:paraId="3C69BA0B" w14:textId="031FEC40" w:rsidR="00D57FFB" w:rsidRPr="00FC4AA8" w:rsidRDefault="00341670" w:rsidP="00D57FFB">
      <w:pPr>
        <w:rPr>
          <w:rFonts w:ascii="Arial" w:hAnsi="Arial" w:cs="Arial"/>
          <w:b/>
          <w:color w:val="C00000"/>
          <w:lang w:eastAsia="zh-CN"/>
        </w:rPr>
      </w:pPr>
      <w:r w:rsidRPr="00341670">
        <w:rPr>
          <w:rFonts w:ascii="Arial" w:hAnsi="Arial" w:cs="Arial"/>
          <w:b/>
          <w:color w:val="C00000"/>
          <w:lang w:eastAsia="zh-CN"/>
        </w:rPr>
        <w:t>[104-e][234] NR_RRM_enh3</w:t>
      </w:r>
      <w:r w:rsidR="00D57FFB" w:rsidRPr="00FC4AA8">
        <w:rPr>
          <w:rFonts w:ascii="Arial" w:hAnsi="Arial" w:cs="Arial"/>
          <w:b/>
          <w:color w:val="C00000"/>
          <w:lang w:eastAsia="zh-CN"/>
        </w:rPr>
        <w:t xml:space="preserve">, AI </w:t>
      </w:r>
      <w:r w:rsidR="00D57FFB">
        <w:rPr>
          <w:rFonts w:ascii="Arial" w:hAnsi="Arial" w:cs="Arial"/>
          <w:b/>
          <w:color w:val="C00000"/>
          <w:lang w:eastAsia="zh-CN"/>
        </w:rPr>
        <w:t>11.</w:t>
      </w:r>
      <w:r>
        <w:rPr>
          <w:rFonts w:ascii="Arial" w:hAnsi="Arial" w:cs="Arial"/>
          <w:b/>
          <w:color w:val="C00000"/>
          <w:lang w:eastAsia="zh-CN"/>
        </w:rPr>
        <w:t>9.1, 11.9.2 and 11.9</w:t>
      </w:r>
      <w:r w:rsidR="00D57FFB">
        <w:rPr>
          <w:rFonts w:ascii="Arial" w:hAnsi="Arial" w:cs="Arial"/>
          <w:b/>
          <w:color w:val="C00000"/>
          <w:lang w:eastAsia="zh-CN"/>
        </w:rPr>
        <w:t>.3</w:t>
      </w:r>
      <w:r w:rsidR="00D57FFB" w:rsidRPr="00FC4AA8">
        <w:rPr>
          <w:rFonts w:ascii="Arial" w:hAnsi="Arial" w:cs="Arial"/>
          <w:b/>
          <w:color w:val="C00000"/>
          <w:lang w:eastAsia="zh-CN"/>
        </w:rPr>
        <w:t xml:space="preserve"> – </w:t>
      </w:r>
      <w:r w:rsidR="00D308F2">
        <w:rPr>
          <w:rFonts w:ascii="Arial" w:hAnsi="Arial" w:cs="Arial"/>
          <w:b/>
          <w:color w:val="C00000"/>
          <w:lang w:eastAsia="zh-CN"/>
        </w:rPr>
        <w:t>Jerry Cui</w:t>
      </w:r>
    </w:p>
    <w:p w14:paraId="3F130745" w14:textId="4DDFC13C" w:rsidR="00D57FFB" w:rsidRPr="00FC4AA8" w:rsidRDefault="00D57FFB" w:rsidP="00D57FFB">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4055BC">
        <w:rPr>
          <w:rFonts w:ascii="Arial" w:hAnsi="Arial" w:cs="Arial"/>
          <w:b/>
          <w:color w:val="0000FF"/>
          <w:sz w:val="24"/>
          <w:u w:val="thick"/>
          <w:lang w:eastAsia="ko-KR"/>
        </w:rPr>
        <w:t>4</w:t>
      </w:r>
      <w:r w:rsidRPr="00FC4AA8">
        <w:rPr>
          <w:b/>
          <w:lang w:val="en-US" w:eastAsia="zh-CN"/>
        </w:rPr>
        <w:tab/>
      </w:r>
      <w:r w:rsidRPr="00FC4AA8">
        <w:rPr>
          <w:rFonts w:ascii="Arial" w:hAnsi="Arial" w:cs="Arial"/>
          <w:b/>
          <w:sz w:val="24"/>
          <w:lang w:eastAsia="ko-KR"/>
        </w:rPr>
        <w:t xml:space="preserve">Email Discussion Summary for </w:t>
      </w:r>
      <w:r w:rsidR="00341670" w:rsidRPr="00341670">
        <w:rPr>
          <w:rFonts w:ascii="Arial" w:hAnsi="Arial" w:cs="Arial"/>
          <w:b/>
          <w:sz w:val="24"/>
          <w:lang w:eastAsia="ko-KR"/>
        </w:rPr>
        <w:t>[104-e][234] NR_RRM_enh3</w:t>
      </w:r>
    </w:p>
    <w:p w14:paraId="580AC2A6" w14:textId="0D66AE20" w:rsidR="00D57FFB" w:rsidRPr="00FC4AA8" w:rsidRDefault="00D57FFB" w:rsidP="00D57FFB">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D308F2">
        <w:rPr>
          <w:i/>
          <w:lang w:eastAsia="ko-KR"/>
        </w:rPr>
        <w:t>Apple</w:t>
      </w:r>
      <w:r w:rsidRPr="00FC4AA8">
        <w:rPr>
          <w:i/>
          <w:lang w:eastAsia="ko-KR"/>
        </w:rPr>
        <w:t>)</w:t>
      </w:r>
    </w:p>
    <w:p w14:paraId="2FDA3951" w14:textId="77777777" w:rsidR="00D57FFB" w:rsidRPr="00FC4AA8" w:rsidRDefault="00D57FFB" w:rsidP="00D57FFB">
      <w:pPr>
        <w:rPr>
          <w:rFonts w:ascii="Arial" w:hAnsi="Arial" w:cs="Arial"/>
          <w:b/>
          <w:lang w:val="en-US" w:eastAsia="zh-CN"/>
        </w:rPr>
      </w:pPr>
      <w:r w:rsidRPr="00FC4AA8">
        <w:rPr>
          <w:rFonts w:ascii="Arial" w:hAnsi="Arial" w:cs="Arial"/>
          <w:b/>
          <w:lang w:val="en-US" w:eastAsia="zh-CN"/>
        </w:rPr>
        <w:t xml:space="preserve">Abstract: </w:t>
      </w:r>
    </w:p>
    <w:p w14:paraId="61D59830" w14:textId="77777777" w:rsidR="00D57FFB" w:rsidRPr="00FC4AA8" w:rsidRDefault="00D57FFB" w:rsidP="00D57FFB">
      <w:pPr>
        <w:rPr>
          <w:lang w:eastAsia="ko-KR"/>
        </w:rPr>
      </w:pPr>
      <w:r w:rsidRPr="00FC4AA8">
        <w:rPr>
          <w:lang w:eastAsia="ko-KR"/>
        </w:rPr>
        <w:t>This contribution provides the summary of email discussion and recommended summary.</w:t>
      </w:r>
    </w:p>
    <w:p w14:paraId="5A3C5961" w14:textId="77777777" w:rsidR="00D57FFB" w:rsidRPr="00FC4AA8" w:rsidRDefault="00D57FFB" w:rsidP="00D57FFB">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583DC650" w14:textId="77777777" w:rsidR="00D57FFB" w:rsidRPr="00FC4AA8" w:rsidRDefault="00D57FFB" w:rsidP="00D57FFB">
      <w:pPr>
        <w:rPr>
          <w:rFonts w:ascii="Arial" w:hAnsi="Arial" w:cs="Arial"/>
          <w:b/>
          <w:color w:val="C00000"/>
          <w:lang w:eastAsia="zh-CN"/>
        </w:rPr>
      </w:pPr>
      <w:r w:rsidRPr="00FC4AA8">
        <w:rPr>
          <w:rFonts w:ascii="Arial" w:hAnsi="Arial" w:cs="Arial"/>
          <w:b/>
          <w:color w:val="C00000"/>
          <w:lang w:eastAsia="zh-CN"/>
        </w:rPr>
        <w:t>Conclusions after 1st round</w:t>
      </w:r>
    </w:p>
    <w:p w14:paraId="54EDD05D" w14:textId="77777777" w:rsidR="00D57FFB" w:rsidRPr="00FC4AA8" w:rsidRDefault="00D57FFB" w:rsidP="00D57FFB">
      <w:pPr>
        <w:rPr>
          <w:rFonts w:eastAsiaTheme="minorEastAsia"/>
          <w:lang w:eastAsia="ko-KR"/>
        </w:rPr>
      </w:pPr>
    </w:p>
    <w:p w14:paraId="425F6FCE" w14:textId="77777777" w:rsidR="00D57FFB" w:rsidRDefault="00D57FFB" w:rsidP="00D57FFB">
      <w:pPr>
        <w:rPr>
          <w:rFonts w:ascii="Arial" w:hAnsi="Arial" w:cs="Arial"/>
          <w:b/>
          <w:color w:val="C00000"/>
          <w:lang w:eastAsia="zh-CN"/>
        </w:rPr>
      </w:pPr>
      <w:r w:rsidRPr="00FC4AA8">
        <w:rPr>
          <w:rFonts w:ascii="Arial" w:hAnsi="Arial" w:cs="Arial"/>
          <w:b/>
          <w:color w:val="C00000"/>
          <w:lang w:eastAsia="zh-CN"/>
        </w:rPr>
        <w:t>Conclusions after 2nd round</w:t>
      </w:r>
    </w:p>
    <w:p w14:paraId="6250FA84" w14:textId="77777777" w:rsidR="00D57FFB" w:rsidRPr="00FC4AA8" w:rsidRDefault="00D57FFB" w:rsidP="00D57FFB">
      <w:pPr>
        <w:rPr>
          <w:lang w:eastAsia="ko-KR"/>
        </w:rPr>
      </w:pPr>
      <w:r w:rsidRPr="00FC4AA8">
        <w:rPr>
          <w:lang w:eastAsia="ko-KR"/>
        </w:rPr>
        <w:t>.</w:t>
      </w:r>
    </w:p>
    <w:p w14:paraId="2A3175A0" w14:textId="77777777" w:rsidR="00D57FFB" w:rsidRPr="00D57FFB" w:rsidRDefault="00D57FFB" w:rsidP="00D57FFB"/>
    <w:p w14:paraId="6E9584A7" w14:textId="77777777" w:rsidR="00ED4B10" w:rsidRDefault="00ED4B10" w:rsidP="00ED4B10">
      <w:pPr>
        <w:pStyle w:val="Heading3"/>
      </w:pPr>
      <w:bookmarkStart w:id="102" w:name="_Toc111095028"/>
      <w:r>
        <w:t>11.10</w:t>
      </w:r>
      <w:r>
        <w:tab/>
        <w:t>Further enhancements on NR and MR-DC measurement gaps and measurements without gaps</w:t>
      </w:r>
      <w:bookmarkEnd w:id="102"/>
    </w:p>
    <w:p w14:paraId="4E733211" w14:textId="77777777" w:rsidR="00ED4B10" w:rsidRDefault="00ED4B10" w:rsidP="00ED4B10">
      <w:pPr>
        <w:pStyle w:val="Heading4"/>
      </w:pPr>
      <w:bookmarkStart w:id="103" w:name="_Toc111095029"/>
      <w:r>
        <w:t>11.10.1</w:t>
      </w:r>
      <w:r>
        <w:tab/>
        <w:t>General and work plan</w:t>
      </w:r>
      <w:bookmarkEnd w:id="103"/>
    </w:p>
    <w:p w14:paraId="659CF001" w14:textId="77777777" w:rsidR="00F96A09" w:rsidRPr="00884DFC" w:rsidRDefault="00F96A09" w:rsidP="00F96A09">
      <w:pPr>
        <w:rPr>
          <w:rFonts w:eastAsiaTheme="minorEastAsia"/>
          <w:b/>
          <w:color w:val="C00000"/>
          <w:sz w:val="24"/>
          <w:szCs w:val="24"/>
          <w:u w:val="single"/>
          <w:lang w:val="en-US"/>
        </w:rPr>
      </w:pPr>
      <w:r>
        <w:rPr>
          <w:rFonts w:eastAsiaTheme="minorEastAsia"/>
          <w:b/>
          <w:color w:val="C00000"/>
          <w:sz w:val="24"/>
          <w:szCs w:val="24"/>
          <w:u w:val="single"/>
        </w:rPr>
        <w:t>Work plan</w:t>
      </w:r>
    </w:p>
    <w:p w14:paraId="11996FBD" w14:textId="77777777" w:rsidR="00ED4B10" w:rsidRDefault="00ED4B10" w:rsidP="00ED4B10">
      <w:pPr>
        <w:rPr>
          <w:rFonts w:ascii="Arial" w:hAnsi="Arial" w:cs="Arial"/>
          <w:b/>
          <w:sz w:val="24"/>
        </w:rPr>
      </w:pPr>
      <w:r>
        <w:rPr>
          <w:rFonts w:ascii="Arial" w:hAnsi="Arial" w:cs="Arial"/>
          <w:b/>
          <w:color w:val="0000FF"/>
          <w:sz w:val="24"/>
        </w:rPr>
        <w:t>R4-2213651</w:t>
      </w:r>
      <w:r>
        <w:rPr>
          <w:rFonts w:ascii="Arial" w:hAnsi="Arial" w:cs="Arial"/>
          <w:b/>
          <w:color w:val="0000FF"/>
          <w:sz w:val="24"/>
        </w:rPr>
        <w:tab/>
      </w:r>
      <w:r>
        <w:rPr>
          <w:rFonts w:ascii="Arial" w:hAnsi="Arial" w:cs="Arial"/>
          <w:b/>
          <w:sz w:val="24"/>
        </w:rPr>
        <w:t>work plan for Further Enhancements on NR and MR-DC Measurement Gaps and Measurements without Gaps for RRM</w:t>
      </w:r>
    </w:p>
    <w:p w14:paraId="1CCB5BBA"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MediaTek inc.</w:t>
      </w:r>
    </w:p>
    <w:p w14:paraId="354E7E19" w14:textId="77777777" w:rsidR="00F96A09" w:rsidRDefault="00F96A09" w:rsidP="00F96A09">
      <w:pPr>
        <w:rPr>
          <w:rFonts w:ascii="Arial" w:hAnsi="Arial" w:cs="Arial"/>
          <w:b/>
        </w:rPr>
      </w:pPr>
      <w:bookmarkStart w:id="104" w:name="_Toc111095030"/>
      <w:r>
        <w:rPr>
          <w:rFonts w:ascii="Arial" w:hAnsi="Arial" w:cs="Arial"/>
          <w:b/>
        </w:rPr>
        <w:t xml:space="preserve">Abstract: </w:t>
      </w:r>
    </w:p>
    <w:p w14:paraId="1F4842D3" w14:textId="77777777" w:rsidR="00F96A09" w:rsidRPr="008438AF" w:rsidRDefault="00F96A09" w:rsidP="00F96A09">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323865E8" w14:textId="77777777" w:rsidR="00F96A09" w:rsidRDefault="00F96A09" w:rsidP="00F96A09">
      <w:pPr>
        <w:rPr>
          <w:rFonts w:eastAsiaTheme="minorEastAsia"/>
          <w:b/>
        </w:rPr>
      </w:pPr>
      <w:r w:rsidRPr="00486728">
        <w:rPr>
          <w:rFonts w:eastAsiaTheme="minorEastAsia"/>
          <w:b/>
        </w:rPr>
        <w:lastRenderedPageBreak/>
        <w:t>Discussions:</w:t>
      </w:r>
    </w:p>
    <w:p w14:paraId="38AA332C" w14:textId="77777777" w:rsidR="00F96A09" w:rsidRPr="00486728" w:rsidRDefault="00F96A09" w:rsidP="00F96A09">
      <w:pPr>
        <w:rPr>
          <w:rFonts w:eastAsiaTheme="minorEastAsia"/>
          <w:b/>
        </w:rPr>
      </w:pPr>
    </w:p>
    <w:p w14:paraId="7479FA2B" w14:textId="77777777" w:rsidR="00F96A09" w:rsidRDefault="00F96A09" w:rsidP="00F96A09">
      <w:pPr>
        <w:rPr>
          <w:rFonts w:eastAsiaTheme="minorEastAsia"/>
          <w:b/>
        </w:rPr>
      </w:pPr>
      <w:r w:rsidRPr="00486728">
        <w:rPr>
          <w:rFonts w:eastAsiaTheme="minorEastAsia"/>
          <w:b/>
        </w:rPr>
        <w:t>Agreement:</w:t>
      </w:r>
    </w:p>
    <w:p w14:paraId="067F4600" w14:textId="77777777" w:rsidR="00F96A09" w:rsidRPr="00486728" w:rsidRDefault="00F96A09" w:rsidP="00F96A09">
      <w:pPr>
        <w:rPr>
          <w:rFonts w:eastAsiaTheme="minorEastAsia"/>
          <w:b/>
          <w:lang w:eastAsia="zh-CN"/>
        </w:rPr>
      </w:pPr>
    </w:p>
    <w:p w14:paraId="23A1517B" w14:textId="77777777" w:rsidR="00ED4B10" w:rsidRDefault="00ED4B10" w:rsidP="00ED4B10">
      <w:pPr>
        <w:pStyle w:val="Heading4"/>
      </w:pPr>
      <w:r>
        <w:t>11.10.2</w:t>
      </w:r>
      <w:r>
        <w:tab/>
        <w:t>RRM core requirements for pre-configured MGs, multiple concurrent MGs and NCSG</w:t>
      </w:r>
      <w:bookmarkEnd w:id="104"/>
    </w:p>
    <w:p w14:paraId="426982CB" w14:textId="605D484E" w:rsidR="00340E9C" w:rsidRPr="00884DFC" w:rsidRDefault="00340E9C" w:rsidP="00340E9C">
      <w:pPr>
        <w:rPr>
          <w:rFonts w:eastAsiaTheme="minorEastAsia"/>
          <w:b/>
          <w:color w:val="C00000"/>
          <w:sz w:val="24"/>
          <w:szCs w:val="24"/>
          <w:u w:val="single"/>
          <w:lang w:val="en-US"/>
        </w:rPr>
      </w:pPr>
      <w:proofErr w:type="spellStart"/>
      <w:r>
        <w:rPr>
          <w:rFonts w:eastAsiaTheme="minorEastAsia"/>
          <w:b/>
          <w:color w:val="C00000"/>
          <w:sz w:val="24"/>
          <w:szCs w:val="24"/>
          <w:u w:val="single"/>
        </w:rPr>
        <w:t>Joing</w:t>
      </w:r>
      <w:proofErr w:type="spellEnd"/>
      <w:r>
        <w:rPr>
          <w:rFonts w:eastAsiaTheme="minorEastAsia"/>
          <w:b/>
          <w:color w:val="C00000"/>
          <w:sz w:val="24"/>
          <w:szCs w:val="24"/>
          <w:u w:val="single"/>
        </w:rPr>
        <w:t xml:space="preserve"> requirements</w:t>
      </w:r>
    </w:p>
    <w:p w14:paraId="50A7B5C7" w14:textId="77777777" w:rsidR="00ED4B10" w:rsidRDefault="00ED4B10" w:rsidP="00ED4B10">
      <w:pPr>
        <w:rPr>
          <w:rFonts w:ascii="Arial" w:hAnsi="Arial" w:cs="Arial"/>
          <w:b/>
          <w:sz w:val="24"/>
        </w:rPr>
      </w:pPr>
      <w:r>
        <w:rPr>
          <w:rFonts w:ascii="Arial" w:hAnsi="Arial" w:cs="Arial"/>
          <w:b/>
          <w:color w:val="0000FF"/>
          <w:sz w:val="24"/>
        </w:rPr>
        <w:t>R4-2211742</w:t>
      </w:r>
      <w:r>
        <w:rPr>
          <w:rFonts w:ascii="Arial" w:hAnsi="Arial" w:cs="Arial"/>
          <w:b/>
          <w:color w:val="0000FF"/>
          <w:sz w:val="24"/>
        </w:rPr>
        <w:tab/>
      </w:r>
      <w:r>
        <w:rPr>
          <w:rFonts w:ascii="Arial" w:hAnsi="Arial" w:cs="Arial"/>
          <w:b/>
          <w:sz w:val="24"/>
        </w:rPr>
        <w:t>Initial discussion on RRM requirements for combination of pre-MG, concurrent MGs and NCSG</w:t>
      </w:r>
    </w:p>
    <w:p w14:paraId="21C67BC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812DD87" w14:textId="77777777" w:rsidR="00447A60" w:rsidRDefault="00447A60" w:rsidP="00447A60">
      <w:pPr>
        <w:rPr>
          <w:rFonts w:ascii="Arial" w:hAnsi="Arial" w:cs="Arial"/>
          <w:b/>
        </w:rPr>
      </w:pPr>
      <w:r>
        <w:rPr>
          <w:rFonts w:ascii="Arial" w:hAnsi="Arial" w:cs="Arial"/>
          <w:b/>
        </w:rPr>
        <w:t xml:space="preserve">Abstract: </w:t>
      </w:r>
    </w:p>
    <w:p w14:paraId="46C943F5" w14:textId="77777777" w:rsidR="00447A60" w:rsidRPr="008438AF" w:rsidRDefault="00447A60" w:rsidP="00447A60">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3240E585" w14:textId="77777777" w:rsidR="00447A60" w:rsidRDefault="00447A60" w:rsidP="00447A60">
      <w:pPr>
        <w:rPr>
          <w:rFonts w:eastAsiaTheme="minorEastAsia"/>
          <w:b/>
        </w:rPr>
      </w:pPr>
      <w:r w:rsidRPr="00486728">
        <w:rPr>
          <w:rFonts w:eastAsiaTheme="minorEastAsia"/>
          <w:b/>
        </w:rPr>
        <w:t>Discussions:</w:t>
      </w:r>
    </w:p>
    <w:p w14:paraId="7EB1FF25" w14:textId="77777777" w:rsidR="00447A60" w:rsidRPr="00486728" w:rsidRDefault="00447A60" w:rsidP="00447A60">
      <w:pPr>
        <w:rPr>
          <w:rFonts w:eastAsiaTheme="minorEastAsia"/>
          <w:b/>
        </w:rPr>
      </w:pPr>
    </w:p>
    <w:p w14:paraId="0D963ADC" w14:textId="77777777" w:rsidR="00447A60" w:rsidRDefault="00447A60" w:rsidP="00447A60">
      <w:pPr>
        <w:rPr>
          <w:rFonts w:eastAsiaTheme="minorEastAsia"/>
          <w:b/>
        </w:rPr>
      </w:pPr>
      <w:r w:rsidRPr="00486728">
        <w:rPr>
          <w:rFonts w:eastAsiaTheme="minorEastAsia"/>
          <w:b/>
        </w:rPr>
        <w:t>Agreement:</w:t>
      </w:r>
    </w:p>
    <w:p w14:paraId="575CCCAF" w14:textId="77777777" w:rsidR="00447A60" w:rsidRPr="00486728" w:rsidRDefault="00447A60" w:rsidP="00447A60">
      <w:pPr>
        <w:rPr>
          <w:rFonts w:eastAsiaTheme="minorEastAsia"/>
          <w:b/>
          <w:lang w:eastAsia="zh-CN"/>
        </w:rPr>
      </w:pPr>
    </w:p>
    <w:p w14:paraId="65DB8681" w14:textId="77777777" w:rsidR="00340E9C" w:rsidRDefault="00340E9C" w:rsidP="00340E9C">
      <w:pPr>
        <w:rPr>
          <w:rFonts w:ascii="Arial" w:hAnsi="Arial" w:cs="Arial"/>
          <w:b/>
          <w:sz w:val="24"/>
        </w:rPr>
      </w:pPr>
      <w:r>
        <w:rPr>
          <w:rFonts w:ascii="Arial" w:hAnsi="Arial" w:cs="Arial"/>
          <w:b/>
          <w:color w:val="0000FF"/>
          <w:sz w:val="24"/>
        </w:rPr>
        <w:t>R4-2212766</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PreMG</w:t>
      </w:r>
      <w:proofErr w:type="spellEnd"/>
      <w:r>
        <w:rPr>
          <w:rFonts w:ascii="Arial" w:hAnsi="Arial" w:cs="Arial"/>
          <w:b/>
          <w:sz w:val="24"/>
        </w:rPr>
        <w:t xml:space="preserve">, </w:t>
      </w:r>
      <w:proofErr w:type="spellStart"/>
      <w:r>
        <w:rPr>
          <w:rFonts w:ascii="Arial" w:hAnsi="Arial" w:cs="Arial"/>
          <w:b/>
          <w:sz w:val="24"/>
        </w:rPr>
        <w:t>ConMG</w:t>
      </w:r>
      <w:proofErr w:type="spellEnd"/>
      <w:r>
        <w:rPr>
          <w:rFonts w:ascii="Arial" w:hAnsi="Arial" w:cs="Arial"/>
          <w:b/>
          <w:sz w:val="24"/>
        </w:rPr>
        <w:t>, NCSG</w:t>
      </w:r>
    </w:p>
    <w:p w14:paraId="31C3E9E4" w14:textId="77777777" w:rsidR="00340E9C" w:rsidRDefault="00340E9C" w:rsidP="00340E9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3F0A04D" w14:textId="77777777" w:rsidR="00340E9C" w:rsidRDefault="00340E9C" w:rsidP="00340E9C">
      <w:pPr>
        <w:rPr>
          <w:rFonts w:ascii="Arial" w:hAnsi="Arial" w:cs="Arial"/>
          <w:b/>
        </w:rPr>
      </w:pPr>
      <w:r>
        <w:rPr>
          <w:rFonts w:ascii="Arial" w:hAnsi="Arial" w:cs="Arial"/>
          <w:b/>
        </w:rPr>
        <w:t xml:space="preserve">Abstract: </w:t>
      </w:r>
    </w:p>
    <w:p w14:paraId="014286F6" w14:textId="77777777" w:rsidR="00340E9C" w:rsidRDefault="00340E9C" w:rsidP="00340E9C">
      <w:r>
        <w:t xml:space="preserve">This contribution discusses the requirement for Pre-MG, </w:t>
      </w:r>
      <w:proofErr w:type="spellStart"/>
      <w:r>
        <w:t>ConMGs</w:t>
      </w:r>
      <w:proofErr w:type="spellEnd"/>
      <w:r>
        <w:t xml:space="preserve"> and NCSG</w:t>
      </w:r>
    </w:p>
    <w:p w14:paraId="02D687F6" w14:textId="77777777" w:rsidR="00447A60" w:rsidRDefault="00447A60" w:rsidP="00447A60">
      <w:pPr>
        <w:rPr>
          <w:rFonts w:ascii="Arial" w:hAnsi="Arial" w:cs="Arial"/>
          <w:b/>
        </w:rPr>
      </w:pPr>
      <w:r>
        <w:rPr>
          <w:rFonts w:ascii="Arial" w:hAnsi="Arial" w:cs="Arial"/>
          <w:b/>
        </w:rPr>
        <w:t xml:space="preserve">Abstract: </w:t>
      </w:r>
    </w:p>
    <w:p w14:paraId="7B2A983E" w14:textId="77777777" w:rsidR="00447A60" w:rsidRPr="008438AF" w:rsidRDefault="00447A60" w:rsidP="00447A60">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2C1F855A" w14:textId="77777777" w:rsidR="00447A60" w:rsidRDefault="00447A60" w:rsidP="00447A60">
      <w:pPr>
        <w:rPr>
          <w:rFonts w:eastAsiaTheme="minorEastAsia"/>
          <w:b/>
        </w:rPr>
      </w:pPr>
      <w:r w:rsidRPr="00486728">
        <w:rPr>
          <w:rFonts w:eastAsiaTheme="minorEastAsia"/>
          <w:b/>
        </w:rPr>
        <w:t>Discussions:</w:t>
      </w:r>
    </w:p>
    <w:p w14:paraId="504B9DCB" w14:textId="77777777" w:rsidR="00447A60" w:rsidRPr="00486728" w:rsidRDefault="00447A60" w:rsidP="00447A60">
      <w:pPr>
        <w:rPr>
          <w:rFonts w:eastAsiaTheme="minorEastAsia"/>
          <w:b/>
        </w:rPr>
      </w:pPr>
    </w:p>
    <w:p w14:paraId="7FF15540" w14:textId="77777777" w:rsidR="00447A60" w:rsidRDefault="00447A60" w:rsidP="00447A60">
      <w:pPr>
        <w:rPr>
          <w:rFonts w:eastAsiaTheme="minorEastAsia"/>
          <w:b/>
        </w:rPr>
      </w:pPr>
      <w:r w:rsidRPr="00486728">
        <w:rPr>
          <w:rFonts w:eastAsiaTheme="minorEastAsia"/>
          <w:b/>
        </w:rPr>
        <w:t>Agreement:</w:t>
      </w:r>
    </w:p>
    <w:p w14:paraId="686076A7" w14:textId="77777777" w:rsidR="00447A60" w:rsidRPr="00486728" w:rsidRDefault="00447A60" w:rsidP="00447A60">
      <w:pPr>
        <w:rPr>
          <w:rFonts w:eastAsiaTheme="minorEastAsia"/>
          <w:b/>
          <w:lang w:eastAsia="zh-CN"/>
        </w:rPr>
      </w:pPr>
    </w:p>
    <w:p w14:paraId="1D7E5326" w14:textId="77777777" w:rsidR="00ED4B10" w:rsidRDefault="00ED4B10" w:rsidP="00ED4B10">
      <w:pPr>
        <w:rPr>
          <w:rFonts w:ascii="Arial" w:hAnsi="Arial" w:cs="Arial"/>
          <w:b/>
          <w:sz w:val="24"/>
        </w:rPr>
      </w:pPr>
      <w:r>
        <w:rPr>
          <w:rFonts w:ascii="Arial" w:hAnsi="Arial" w:cs="Arial"/>
          <w:b/>
          <w:color w:val="0000FF"/>
          <w:sz w:val="24"/>
        </w:rPr>
        <w:t>R4-2211907</w:t>
      </w:r>
      <w:r>
        <w:rPr>
          <w:rFonts w:ascii="Arial" w:hAnsi="Arial" w:cs="Arial"/>
          <w:b/>
          <w:color w:val="0000FF"/>
          <w:sz w:val="24"/>
        </w:rPr>
        <w:tab/>
      </w:r>
      <w:r>
        <w:rPr>
          <w:rFonts w:ascii="Arial" w:hAnsi="Arial" w:cs="Arial"/>
          <w:b/>
          <w:sz w:val="24"/>
        </w:rPr>
        <w:t>On R18 pre-configured MGs, multiple concurrent MGs and NCSG</w:t>
      </w:r>
    </w:p>
    <w:p w14:paraId="010F7B1E"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162D62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C029E0" w14:textId="77777777" w:rsidR="00ED4B10" w:rsidRDefault="00ED4B10" w:rsidP="00ED4B10">
      <w:pPr>
        <w:rPr>
          <w:rFonts w:ascii="Arial" w:hAnsi="Arial" w:cs="Arial"/>
          <w:b/>
          <w:sz w:val="24"/>
        </w:rPr>
      </w:pPr>
      <w:r>
        <w:rPr>
          <w:rFonts w:ascii="Arial" w:hAnsi="Arial" w:cs="Arial"/>
          <w:b/>
          <w:color w:val="0000FF"/>
          <w:sz w:val="24"/>
        </w:rPr>
        <w:t>R4-2211934</w:t>
      </w:r>
      <w:r>
        <w:rPr>
          <w:rFonts w:ascii="Arial" w:hAnsi="Arial" w:cs="Arial"/>
          <w:b/>
          <w:color w:val="0000FF"/>
          <w:sz w:val="24"/>
        </w:rPr>
        <w:tab/>
      </w:r>
      <w:r>
        <w:rPr>
          <w:rFonts w:ascii="Arial" w:hAnsi="Arial" w:cs="Arial"/>
          <w:b/>
          <w:sz w:val="24"/>
        </w:rPr>
        <w:t>Discussion on combination of pre-configured MGs, multiple concurrent MGs and NCSG</w:t>
      </w:r>
    </w:p>
    <w:p w14:paraId="2CF9B92B"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C294CD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9FC771" w14:textId="77777777" w:rsidR="00ED4B10" w:rsidRDefault="00ED4B10" w:rsidP="00ED4B10">
      <w:pPr>
        <w:rPr>
          <w:rFonts w:ascii="Arial" w:hAnsi="Arial" w:cs="Arial"/>
          <w:b/>
          <w:sz w:val="24"/>
        </w:rPr>
      </w:pPr>
      <w:r>
        <w:rPr>
          <w:rFonts w:ascii="Arial" w:hAnsi="Arial" w:cs="Arial"/>
          <w:b/>
          <w:color w:val="0000FF"/>
          <w:sz w:val="24"/>
        </w:rPr>
        <w:lastRenderedPageBreak/>
        <w:t>R4-2211965</w:t>
      </w:r>
      <w:r>
        <w:rPr>
          <w:rFonts w:ascii="Arial" w:hAnsi="Arial" w:cs="Arial"/>
          <w:b/>
          <w:color w:val="0000FF"/>
          <w:sz w:val="24"/>
        </w:rPr>
        <w:tab/>
      </w:r>
      <w:r>
        <w:rPr>
          <w:rFonts w:ascii="Arial" w:hAnsi="Arial" w:cs="Arial"/>
          <w:b/>
          <w:sz w:val="24"/>
        </w:rPr>
        <w:t>RRM requirement for the combination of multiple concurrent gaps, pre-MG and NCSG</w:t>
      </w:r>
    </w:p>
    <w:p w14:paraId="568D0F9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2D6FED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36527A" w14:textId="77777777" w:rsidR="00ED4B10" w:rsidRDefault="00ED4B10" w:rsidP="00ED4B10">
      <w:pPr>
        <w:rPr>
          <w:rFonts w:ascii="Arial" w:hAnsi="Arial" w:cs="Arial"/>
          <w:b/>
          <w:sz w:val="24"/>
        </w:rPr>
      </w:pPr>
      <w:r>
        <w:rPr>
          <w:rFonts w:ascii="Arial" w:hAnsi="Arial" w:cs="Arial"/>
          <w:b/>
          <w:color w:val="0000FF"/>
          <w:sz w:val="24"/>
        </w:rPr>
        <w:t>R4-2212059</w:t>
      </w:r>
      <w:r>
        <w:rPr>
          <w:rFonts w:ascii="Arial" w:hAnsi="Arial" w:cs="Arial"/>
          <w:b/>
          <w:color w:val="0000FF"/>
          <w:sz w:val="24"/>
        </w:rPr>
        <w:tab/>
      </w:r>
      <w:r>
        <w:rPr>
          <w:rFonts w:ascii="Arial" w:hAnsi="Arial" w:cs="Arial"/>
          <w:b/>
          <w:sz w:val="24"/>
        </w:rPr>
        <w:t>Initial discussion on RRM requirements for joint operation of MGs</w:t>
      </w:r>
    </w:p>
    <w:p w14:paraId="2BF0116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Approval</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OPPO</w:t>
      </w:r>
    </w:p>
    <w:p w14:paraId="16F3BCF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945F49" w14:textId="77777777" w:rsidR="00ED4B10" w:rsidRDefault="00ED4B10" w:rsidP="00ED4B10">
      <w:pPr>
        <w:rPr>
          <w:rFonts w:ascii="Arial" w:hAnsi="Arial" w:cs="Arial"/>
          <w:b/>
          <w:sz w:val="24"/>
        </w:rPr>
      </w:pPr>
      <w:r>
        <w:rPr>
          <w:rFonts w:ascii="Arial" w:hAnsi="Arial" w:cs="Arial"/>
          <w:b/>
          <w:color w:val="0000FF"/>
          <w:sz w:val="24"/>
        </w:rPr>
        <w:t>R4-2212131</w:t>
      </w:r>
      <w:r>
        <w:rPr>
          <w:rFonts w:ascii="Arial" w:hAnsi="Arial" w:cs="Arial"/>
          <w:b/>
          <w:color w:val="0000FF"/>
          <w:sz w:val="24"/>
        </w:rPr>
        <w:tab/>
      </w:r>
      <w:r>
        <w:rPr>
          <w:rFonts w:ascii="Arial" w:hAnsi="Arial" w:cs="Arial"/>
          <w:b/>
          <w:sz w:val="24"/>
        </w:rPr>
        <w:t>Discussion on RRM requirements for pre-configured MGs, multiple concurrent MGs and NCSG</w:t>
      </w:r>
    </w:p>
    <w:p w14:paraId="3A5C282B"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0723A6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A08AD0" w14:textId="77777777" w:rsidR="00ED4B10" w:rsidRDefault="00ED4B10" w:rsidP="00ED4B10">
      <w:pPr>
        <w:rPr>
          <w:rFonts w:ascii="Arial" w:hAnsi="Arial" w:cs="Arial"/>
          <w:b/>
          <w:sz w:val="24"/>
        </w:rPr>
      </w:pPr>
      <w:r>
        <w:rPr>
          <w:rFonts w:ascii="Arial" w:hAnsi="Arial" w:cs="Arial"/>
          <w:b/>
          <w:color w:val="0000FF"/>
          <w:sz w:val="24"/>
        </w:rPr>
        <w:t>R4-2212208</w:t>
      </w:r>
      <w:r>
        <w:rPr>
          <w:rFonts w:ascii="Arial" w:hAnsi="Arial" w:cs="Arial"/>
          <w:b/>
          <w:color w:val="0000FF"/>
          <w:sz w:val="24"/>
        </w:rPr>
        <w:tab/>
      </w:r>
      <w:r>
        <w:rPr>
          <w:rFonts w:ascii="Arial" w:hAnsi="Arial" w:cs="Arial"/>
          <w:b/>
          <w:sz w:val="24"/>
        </w:rPr>
        <w:t>On joint requirements for Rel-17 measurement gap enhancements</w:t>
      </w:r>
    </w:p>
    <w:p w14:paraId="679A287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D9A9CE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84B49F" w14:textId="77777777" w:rsidR="00ED4B10" w:rsidRDefault="00ED4B10" w:rsidP="00ED4B10">
      <w:pPr>
        <w:rPr>
          <w:rFonts w:ascii="Arial" w:hAnsi="Arial" w:cs="Arial"/>
          <w:b/>
          <w:sz w:val="24"/>
        </w:rPr>
      </w:pPr>
      <w:r>
        <w:rPr>
          <w:rFonts w:ascii="Arial" w:hAnsi="Arial" w:cs="Arial"/>
          <w:b/>
          <w:color w:val="0000FF"/>
          <w:sz w:val="24"/>
        </w:rPr>
        <w:t>R4-2213060</w:t>
      </w:r>
      <w:r>
        <w:rPr>
          <w:rFonts w:ascii="Arial" w:hAnsi="Arial" w:cs="Arial"/>
          <w:b/>
          <w:color w:val="0000FF"/>
          <w:sz w:val="24"/>
        </w:rPr>
        <w:tab/>
      </w:r>
      <w:r>
        <w:rPr>
          <w:rFonts w:ascii="Arial" w:hAnsi="Arial" w:cs="Arial"/>
          <w:b/>
          <w:sz w:val="24"/>
        </w:rPr>
        <w:t>Discussion on further enhancements of measurement gaps</w:t>
      </w:r>
    </w:p>
    <w:p w14:paraId="377FFEE5"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230FB1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B533C3" w14:textId="77777777" w:rsidR="00ED4B10" w:rsidRDefault="00ED4B10" w:rsidP="00ED4B10">
      <w:pPr>
        <w:rPr>
          <w:rFonts w:ascii="Arial" w:hAnsi="Arial" w:cs="Arial"/>
          <w:b/>
          <w:sz w:val="24"/>
        </w:rPr>
      </w:pPr>
      <w:r>
        <w:rPr>
          <w:rFonts w:ascii="Arial" w:hAnsi="Arial" w:cs="Arial"/>
          <w:b/>
          <w:color w:val="0000FF"/>
          <w:sz w:val="24"/>
        </w:rPr>
        <w:t>R4-2213061</w:t>
      </w:r>
      <w:r>
        <w:rPr>
          <w:rFonts w:ascii="Arial" w:hAnsi="Arial" w:cs="Arial"/>
          <w:b/>
          <w:color w:val="0000FF"/>
          <w:sz w:val="24"/>
        </w:rPr>
        <w:tab/>
      </w:r>
      <w:r>
        <w:rPr>
          <w:rFonts w:ascii="Arial" w:hAnsi="Arial" w:cs="Arial"/>
          <w:b/>
          <w:sz w:val="24"/>
        </w:rPr>
        <w:t>Discussion on requirements for concurrent measurement gaps, pre-configured gaps and NCSG</w:t>
      </w:r>
    </w:p>
    <w:p w14:paraId="69CFAA26"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0B1A83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7E69CB" w14:textId="77777777" w:rsidR="00ED4B10" w:rsidRDefault="00ED4B10" w:rsidP="00ED4B10">
      <w:pPr>
        <w:rPr>
          <w:rFonts w:ascii="Arial" w:hAnsi="Arial" w:cs="Arial"/>
          <w:b/>
          <w:sz w:val="24"/>
        </w:rPr>
      </w:pPr>
      <w:r>
        <w:rPr>
          <w:rFonts w:ascii="Arial" w:hAnsi="Arial" w:cs="Arial"/>
          <w:b/>
          <w:color w:val="0000FF"/>
          <w:sz w:val="24"/>
        </w:rPr>
        <w:t>R4-2213287</w:t>
      </w:r>
      <w:r>
        <w:rPr>
          <w:rFonts w:ascii="Arial" w:hAnsi="Arial" w:cs="Arial"/>
          <w:b/>
          <w:color w:val="0000FF"/>
          <w:sz w:val="24"/>
        </w:rPr>
        <w:tab/>
      </w:r>
      <w:r>
        <w:rPr>
          <w:rFonts w:ascii="Arial" w:hAnsi="Arial" w:cs="Arial"/>
          <w:b/>
          <w:sz w:val="24"/>
        </w:rPr>
        <w:t>Discussion on RRM requirements for joint considerations between pre-MG, concurrent MG and NCSG for NR and MR-DC</w:t>
      </w:r>
    </w:p>
    <w:p w14:paraId="594849D3"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E13020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E10FD0" w14:textId="77777777" w:rsidR="00ED4B10" w:rsidRDefault="00ED4B10" w:rsidP="00ED4B10">
      <w:pPr>
        <w:rPr>
          <w:rFonts w:ascii="Arial" w:hAnsi="Arial" w:cs="Arial"/>
          <w:b/>
          <w:sz w:val="24"/>
        </w:rPr>
      </w:pPr>
      <w:r>
        <w:rPr>
          <w:rFonts w:ascii="Arial" w:hAnsi="Arial" w:cs="Arial"/>
          <w:b/>
          <w:color w:val="0000FF"/>
          <w:sz w:val="24"/>
        </w:rPr>
        <w:t>R4-2213448</w:t>
      </w:r>
      <w:r>
        <w:rPr>
          <w:rFonts w:ascii="Arial" w:hAnsi="Arial" w:cs="Arial"/>
          <w:b/>
          <w:color w:val="0000FF"/>
          <w:sz w:val="24"/>
        </w:rPr>
        <w:tab/>
      </w:r>
      <w:r>
        <w:rPr>
          <w:rFonts w:ascii="Arial" w:hAnsi="Arial" w:cs="Arial"/>
          <w:b/>
          <w:sz w:val="24"/>
        </w:rPr>
        <w:t>Initial considerations on pre-configured MGs, multiple concurrent MGs and NCSG</w:t>
      </w:r>
    </w:p>
    <w:p w14:paraId="07DA0AB9"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2A6E17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0341CA" w14:textId="77777777" w:rsidR="00ED4B10" w:rsidRDefault="00ED4B10" w:rsidP="00ED4B10">
      <w:pPr>
        <w:rPr>
          <w:rFonts w:ascii="Arial" w:hAnsi="Arial" w:cs="Arial"/>
          <w:b/>
          <w:sz w:val="24"/>
        </w:rPr>
      </w:pPr>
      <w:r>
        <w:rPr>
          <w:rFonts w:ascii="Arial" w:hAnsi="Arial" w:cs="Arial"/>
          <w:b/>
          <w:color w:val="0000FF"/>
          <w:sz w:val="24"/>
        </w:rPr>
        <w:t>R4-2213563</w:t>
      </w:r>
      <w:r>
        <w:rPr>
          <w:rFonts w:ascii="Arial" w:hAnsi="Arial" w:cs="Arial"/>
          <w:b/>
          <w:color w:val="0000FF"/>
          <w:sz w:val="24"/>
        </w:rPr>
        <w:tab/>
      </w:r>
      <w:r>
        <w:rPr>
          <w:rFonts w:ascii="Arial" w:hAnsi="Arial" w:cs="Arial"/>
          <w:b/>
          <w:sz w:val="24"/>
        </w:rPr>
        <w:t xml:space="preserve">Discussion on joint working of </w:t>
      </w:r>
      <w:proofErr w:type="spellStart"/>
      <w:r>
        <w:rPr>
          <w:rFonts w:ascii="Arial" w:hAnsi="Arial" w:cs="Arial"/>
          <w:b/>
          <w:sz w:val="24"/>
        </w:rPr>
        <w:t>eMG</w:t>
      </w:r>
      <w:proofErr w:type="spellEnd"/>
      <w:r>
        <w:rPr>
          <w:rFonts w:ascii="Arial" w:hAnsi="Arial" w:cs="Arial"/>
          <w:b/>
          <w:sz w:val="24"/>
        </w:rPr>
        <w:t xml:space="preserve"> features</w:t>
      </w:r>
    </w:p>
    <w:p w14:paraId="1010684A" w14:textId="77777777" w:rsidR="00ED4B10" w:rsidRDefault="00ED4B10" w:rsidP="00ED4B10">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0D62B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C85159" w14:textId="77777777" w:rsidR="00ED4B10" w:rsidRDefault="00ED4B10" w:rsidP="00ED4B10">
      <w:pPr>
        <w:rPr>
          <w:rFonts w:ascii="Arial" w:hAnsi="Arial" w:cs="Arial"/>
          <w:b/>
          <w:sz w:val="24"/>
        </w:rPr>
      </w:pPr>
      <w:r>
        <w:rPr>
          <w:rFonts w:ascii="Arial" w:hAnsi="Arial" w:cs="Arial"/>
          <w:b/>
          <w:color w:val="0000FF"/>
          <w:sz w:val="24"/>
        </w:rPr>
        <w:t>R4-2213652</w:t>
      </w:r>
      <w:r>
        <w:rPr>
          <w:rFonts w:ascii="Arial" w:hAnsi="Arial" w:cs="Arial"/>
          <w:b/>
          <w:color w:val="0000FF"/>
          <w:sz w:val="24"/>
        </w:rPr>
        <w:tab/>
      </w:r>
      <w:r>
        <w:rPr>
          <w:rFonts w:ascii="Arial" w:hAnsi="Arial" w:cs="Arial"/>
          <w:b/>
          <w:sz w:val="24"/>
        </w:rPr>
        <w:t>RRM core requirements for pre-configured MGs multiple concurrent MGs and NCSG</w:t>
      </w:r>
    </w:p>
    <w:p w14:paraId="2E922F7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BBF4E4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1C7483" w14:textId="77777777" w:rsidR="00ED4B10" w:rsidRDefault="00ED4B10" w:rsidP="00ED4B10">
      <w:pPr>
        <w:rPr>
          <w:rFonts w:ascii="Arial" w:hAnsi="Arial" w:cs="Arial"/>
          <w:b/>
          <w:sz w:val="24"/>
        </w:rPr>
      </w:pPr>
      <w:r>
        <w:rPr>
          <w:rFonts w:ascii="Arial" w:hAnsi="Arial" w:cs="Arial"/>
          <w:b/>
          <w:color w:val="0000FF"/>
          <w:sz w:val="24"/>
        </w:rPr>
        <w:t>R4-2213870</w:t>
      </w:r>
      <w:r>
        <w:rPr>
          <w:rFonts w:ascii="Arial" w:hAnsi="Arial" w:cs="Arial"/>
          <w:b/>
          <w:color w:val="0000FF"/>
          <w:sz w:val="24"/>
        </w:rPr>
        <w:tab/>
      </w:r>
      <w:r>
        <w:rPr>
          <w:rFonts w:ascii="Arial" w:hAnsi="Arial" w:cs="Arial"/>
          <w:b/>
          <w:sz w:val="24"/>
        </w:rPr>
        <w:t>Discussion on RRM requirements for joint considerations between pre-MG, concurrent MG and NCSG for NR and MR-DC</w:t>
      </w:r>
    </w:p>
    <w:p w14:paraId="665D82D6"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2BA4AD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1C2E46" w14:textId="77777777" w:rsidR="00ED4B10" w:rsidRDefault="00ED4B10" w:rsidP="00ED4B10">
      <w:pPr>
        <w:pStyle w:val="Heading4"/>
      </w:pPr>
      <w:bookmarkStart w:id="105" w:name="_Toc111095031"/>
      <w:r>
        <w:t>11.10.3</w:t>
      </w:r>
      <w:r>
        <w:tab/>
        <w:t>RRM core requirements for measurements without gaps</w:t>
      </w:r>
      <w:bookmarkEnd w:id="105"/>
    </w:p>
    <w:p w14:paraId="4E75B672" w14:textId="03A93268" w:rsidR="00447A60" w:rsidRPr="00884DFC" w:rsidRDefault="00447A60" w:rsidP="00447A60">
      <w:pPr>
        <w:rPr>
          <w:rFonts w:eastAsiaTheme="minorEastAsia"/>
          <w:b/>
          <w:color w:val="C00000"/>
          <w:sz w:val="24"/>
          <w:szCs w:val="24"/>
          <w:u w:val="single"/>
          <w:lang w:val="en-US"/>
        </w:rPr>
      </w:pPr>
      <w:r>
        <w:rPr>
          <w:rFonts w:eastAsiaTheme="minorEastAsia"/>
          <w:b/>
          <w:color w:val="C00000"/>
          <w:sz w:val="24"/>
          <w:szCs w:val="24"/>
          <w:u w:val="single"/>
        </w:rPr>
        <w:t>Gapless measurements</w:t>
      </w:r>
    </w:p>
    <w:p w14:paraId="452AD2D9" w14:textId="77777777" w:rsidR="0089132D" w:rsidRDefault="0089132D" w:rsidP="0089132D">
      <w:pPr>
        <w:rPr>
          <w:rFonts w:ascii="Arial" w:hAnsi="Arial" w:cs="Arial"/>
          <w:b/>
          <w:sz w:val="24"/>
        </w:rPr>
      </w:pPr>
      <w:r>
        <w:rPr>
          <w:rFonts w:ascii="Arial" w:hAnsi="Arial" w:cs="Arial"/>
          <w:b/>
          <w:color w:val="0000FF"/>
          <w:sz w:val="24"/>
        </w:rPr>
        <w:t>R4-2211908</w:t>
      </w:r>
      <w:r>
        <w:rPr>
          <w:rFonts w:ascii="Arial" w:hAnsi="Arial" w:cs="Arial"/>
          <w:b/>
          <w:color w:val="0000FF"/>
          <w:sz w:val="24"/>
        </w:rPr>
        <w:tab/>
      </w:r>
      <w:r>
        <w:rPr>
          <w:rFonts w:ascii="Arial" w:hAnsi="Arial" w:cs="Arial"/>
          <w:b/>
          <w:sz w:val="24"/>
        </w:rPr>
        <w:t>On measurements without gaps</w:t>
      </w:r>
    </w:p>
    <w:p w14:paraId="16E7B6E9" w14:textId="77777777" w:rsidR="0089132D" w:rsidRDefault="0089132D" w:rsidP="0089132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13B97D0" w14:textId="77777777" w:rsidR="0089132D" w:rsidRDefault="0089132D" w:rsidP="0089132D">
      <w:pPr>
        <w:rPr>
          <w:rFonts w:ascii="Arial" w:hAnsi="Arial" w:cs="Arial"/>
          <w:b/>
        </w:rPr>
      </w:pPr>
      <w:r>
        <w:rPr>
          <w:rFonts w:ascii="Arial" w:hAnsi="Arial" w:cs="Arial"/>
          <w:b/>
        </w:rPr>
        <w:t xml:space="preserve">Abstract: </w:t>
      </w:r>
    </w:p>
    <w:p w14:paraId="663BC9B2" w14:textId="77777777" w:rsidR="0089132D" w:rsidRPr="008438AF" w:rsidRDefault="0089132D" w:rsidP="0089132D">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1EB5A847" w14:textId="77777777" w:rsidR="0089132D" w:rsidRDefault="0089132D" w:rsidP="0089132D">
      <w:pPr>
        <w:rPr>
          <w:rFonts w:eastAsiaTheme="minorEastAsia"/>
          <w:b/>
        </w:rPr>
      </w:pPr>
      <w:r w:rsidRPr="00486728">
        <w:rPr>
          <w:rFonts w:eastAsiaTheme="minorEastAsia"/>
          <w:b/>
        </w:rPr>
        <w:t>Discussions:</w:t>
      </w:r>
    </w:p>
    <w:p w14:paraId="3A057F57" w14:textId="77777777" w:rsidR="0089132D" w:rsidRPr="00486728" w:rsidRDefault="0089132D" w:rsidP="0089132D">
      <w:pPr>
        <w:rPr>
          <w:rFonts w:eastAsiaTheme="minorEastAsia"/>
          <w:b/>
        </w:rPr>
      </w:pPr>
    </w:p>
    <w:p w14:paraId="7FF2F462" w14:textId="77777777" w:rsidR="0089132D" w:rsidRDefault="0089132D" w:rsidP="0089132D">
      <w:pPr>
        <w:rPr>
          <w:rFonts w:eastAsiaTheme="minorEastAsia"/>
          <w:b/>
        </w:rPr>
      </w:pPr>
      <w:r w:rsidRPr="00486728">
        <w:rPr>
          <w:rFonts w:eastAsiaTheme="minorEastAsia"/>
          <w:b/>
        </w:rPr>
        <w:t>Agreement:</w:t>
      </w:r>
    </w:p>
    <w:p w14:paraId="26965441" w14:textId="77777777" w:rsidR="0089132D" w:rsidRPr="00486728" w:rsidRDefault="0089132D" w:rsidP="0089132D">
      <w:pPr>
        <w:rPr>
          <w:rFonts w:eastAsiaTheme="minorEastAsia"/>
          <w:b/>
          <w:lang w:eastAsia="zh-CN"/>
        </w:rPr>
      </w:pPr>
    </w:p>
    <w:p w14:paraId="41FA127E" w14:textId="77777777" w:rsidR="0089132D" w:rsidRDefault="0089132D" w:rsidP="0089132D">
      <w:pPr>
        <w:rPr>
          <w:rFonts w:ascii="Arial" w:hAnsi="Arial" w:cs="Arial"/>
          <w:b/>
          <w:sz w:val="24"/>
        </w:rPr>
      </w:pPr>
      <w:r>
        <w:rPr>
          <w:rFonts w:ascii="Arial" w:hAnsi="Arial" w:cs="Arial"/>
          <w:b/>
          <w:color w:val="0000FF"/>
          <w:sz w:val="24"/>
        </w:rPr>
        <w:t>R4-2211935</w:t>
      </w:r>
      <w:r>
        <w:rPr>
          <w:rFonts w:ascii="Arial" w:hAnsi="Arial" w:cs="Arial"/>
          <w:b/>
          <w:color w:val="0000FF"/>
          <w:sz w:val="24"/>
        </w:rPr>
        <w:tab/>
      </w:r>
      <w:r>
        <w:rPr>
          <w:rFonts w:ascii="Arial" w:hAnsi="Arial" w:cs="Arial"/>
          <w:b/>
          <w:sz w:val="24"/>
        </w:rPr>
        <w:t>Discussion on measurements without gaps</w:t>
      </w:r>
    </w:p>
    <w:p w14:paraId="31A43A60" w14:textId="77777777" w:rsidR="0089132D" w:rsidRDefault="0089132D" w:rsidP="0089132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57019BB" w14:textId="77777777" w:rsidR="0089132D" w:rsidRDefault="0089132D" w:rsidP="0089132D">
      <w:pPr>
        <w:rPr>
          <w:rFonts w:ascii="Arial" w:hAnsi="Arial" w:cs="Arial"/>
          <w:b/>
        </w:rPr>
      </w:pPr>
      <w:r>
        <w:rPr>
          <w:rFonts w:ascii="Arial" w:hAnsi="Arial" w:cs="Arial"/>
          <w:b/>
        </w:rPr>
        <w:t xml:space="preserve">Abstract: </w:t>
      </w:r>
    </w:p>
    <w:p w14:paraId="7897F84B" w14:textId="77777777" w:rsidR="0089132D" w:rsidRPr="008438AF" w:rsidRDefault="0089132D" w:rsidP="0089132D">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791D3B85" w14:textId="77777777" w:rsidR="0089132D" w:rsidRDefault="0089132D" w:rsidP="0089132D">
      <w:pPr>
        <w:rPr>
          <w:rFonts w:eastAsiaTheme="minorEastAsia"/>
          <w:b/>
        </w:rPr>
      </w:pPr>
      <w:r w:rsidRPr="00486728">
        <w:rPr>
          <w:rFonts w:eastAsiaTheme="minorEastAsia"/>
          <w:b/>
        </w:rPr>
        <w:t>Discussions:</w:t>
      </w:r>
    </w:p>
    <w:p w14:paraId="71815B45" w14:textId="77777777" w:rsidR="0089132D" w:rsidRPr="00486728" w:rsidRDefault="0089132D" w:rsidP="0089132D">
      <w:pPr>
        <w:rPr>
          <w:rFonts w:eastAsiaTheme="minorEastAsia"/>
          <w:b/>
        </w:rPr>
      </w:pPr>
    </w:p>
    <w:p w14:paraId="0A974CF2" w14:textId="77777777" w:rsidR="0089132D" w:rsidRDefault="0089132D" w:rsidP="0089132D">
      <w:pPr>
        <w:rPr>
          <w:rFonts w:eastAsiaTheme="minorEastAsia"/>
          <w:b/>
        </w:rPr>
      </w:pPr>
      <w:r w:rsidRPr="00486728">
        <w:rPr>
          <w:rFonts w:eastAsiaTheme="minorEastAsia"/>
          <w:b/>
        </w:rPr>
        <w:t>Agreement:</w:t>
      </w:r>
    </w:p>
    <w:p w14:paraId="696FA286" w14:textId="77777777" w:rsidR="0089132D" w:rsidRPr="00486728" w:rsidRDefault="0089132D" w:rsidP="0089132D">
      <w:pPr>
        <w:rPr>
          <w:rFonts w:eastAsiaTheme="minorEastAsia"/>
          <w:b/>
          <w:lang w:eastAsia="zh-CN"/>
        </w:rPr>
      </w:pPr>
    </w:p>
    <w:p w14:paraId="3E69C2AB" w14:textId="77777777" w:rsidR="00ED4B10" w:rsidRDefault="00ED4B10" w:rsidP="00ED4B10">
      <w:pPr>
        <w:rPr>
          <w:rFonts w:ascii="Arial" w:hAnsi="Arial" w:cs="Arial"/>
          <w:b/>
          <w:sz w:val="24"/>
        </w:rPr>
      </w:pPr>
      <w:r>
        <w:rPr>
          <w:rFonts w:ascii="Arial" w:hAnsi="Arial" w:cs="Arial"/>
          <w:b/>
          <w:color w:val="0000FF"/>
          <w:sz w:val="24"/>
        </w:rPr>
        <w:t>R4-2211620</w:t>
      </w:r>
      <w:r>
        <w:rPr>
          <w:rFonts w:ascii="Arial" w:hAnsi="Arial" w:cs="Arial"/>
          <w:b/>
          <w:color w:val="0000FF"/>
          <w:sz w:val="24"/>
        </w:rPr>
        <w:tab/>
      </w:r>
      <w:r>
        <w:rPr>
          <w:rFonts w:ascii="Arial" w:hAnsi="Arial" w:cs="Arial"/>
          <w:b/>
          <w:sz w:val="24"/>
        </w:rPr>
        <w:t>Initial view for RRM core requirements for measurements without gaps</w:t>
      </w:r>
    </w:p>
    <w:p w14:paraId="25D0F4AB"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Qualcomm Incorporated</w:t>
      </w:r>
    </w:p>
    <w:p w14:paraId="27496CC8" w14:textId="77777777" w:rsidR="00ED4B10" w:rsidRDefault="00ED4B10" w:rsidP="00ED4B10">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92DD34" w14:textId="77777777" w:rsidR="00ED4B10" w:rsidRDefault="00ED4B10" w:rsidP="00ED4B10">
      <w:pPr>
        <w:rPr>
          <w:rFonts w:ascii="Arial" w:hAnsi="Arial" w:cs="Arial"/>
          <w:b/>
          <w:sz w:val="24"/>
        </w:rPr>
      </w:pPr>
      <w:r>
        <w:rPr>
          <w:rFonts w:ascii="Arial" w:hAnsi="Arial" w:cs="Arial"/>
          <w:b/>
          <w:color w:val="0000FF"/>
          <w:sz w:val="24"/>
        </w:rPr>
        <w:t>R4-2211743</w:t>
      </w:r>
      <w:r>
        <w:rPr>
          <w:rFonts w:ascii="Arial" w:hAnsi="Arial" w:cs="Arial"/>
          <w:b/>
          <w:color w:val="0000FF"/>
          <w:sz w:val="24"/>
        </w:rPr>
        <w:tab/>
      </w:r>
      <w:r>
        <w:rPr>
          <w:rFonts w:ascii="Arial" w:hAnsi="Arial" w:cs="Arial"/>
          <w:b/>
          <w:sz w:val="24"/>
        </w:rPr>
        <w:t>Initial discussion on RRM requirements for measurement without gaps</w:t>
      </w:r>
    </w:p>
    <w:p w14:paraId="08D5A69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C83984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AA50F" w14:textId="77777777" w:rsidR="00ED4B10" w:rsidRDefault="00ED4B10" w:rsidP="00ED4B10">
      <w:pPr>
        <w:rPr>
          <w:rFonts w:ascii="Arial" w:hAnsi="Arial" w:cs="Arial"/>
          <w:b/>
          <w:sz w:val="24"/>
        </w:rPr>
      </w:pPr>
      <w:r>
        <w:rPr>
          <w:rFonts w:ascii="Arial" w:hAnsi="Arial" w:cs="Arial"/>
          <w:b/>
          <w:color w:val="0000FF"/>
          <w:sz w:val="24"/>
        </w:rPr>
        <w:t>R4-2211968</w:t>
      </w:r>
      <w:r>
        <w:rPr>
          <w:rFonts w:ascii="Arial" w:hAnsi="Arial" w:cs="Arial"/>
          <w:b/>
          <w:color w:val="0000FF"/>
          <w:sz w:val="24"/>
        </w:rPr>
        <w:tab/>
      </w:r>
      <w:r>
        <w:rPr>
          <w:rFonts w:ascii="Arial" w:hAnsi="Arial" w:cs="Arial"/>
          <w:b/>
          <w:sz w:val="24"/>
        </w:rPr>
        <w:t>Discussion on RRM requirements for measurement without gaps</w:t>
      </w:r>
    </w:p>
    <w:p w14:paraId="195EBEB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6D8D12E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6B1720" w14:textId="77777777" w:rsidR="00ED4B10" w:rsidRDefault="00ED4B10" w:rsidP="00ED4B10">
      <w:pPr>
        <w:rPr>
          <w:rFonts w:ascii="Arial" w:hAnsi="Arial" w:cs="Arial"/>
          <w:b/>
          <w:sz w:val="24"/>
        </w:rPr>
      </w:pPr>
      <w:r>
        <w:rPr>
          <w:rFonts w:ascii="Arial" w:hAnsi="Arial" w:cs="Arial"/>
          <w:b/>
          <w:color w:val="0000FF"/>
          <w:sz w:val="24"/>
        </w:rPr>
        <w:t>R4-2212060</w:t>
      </w:r>
      <w:r>
        <w:rPr>
          <w:rFonts w:ascii="Arial" w:hAnsi="Arial" w:cs="Arial"/>
          <w:b/>
          <w:color w:val="0000FF"/>
          <w:sz w:val="24"/>
        </w:rPr>
        <w:tab/>
      </w:r>
      <w:r>
        <w:rPr>
          <w:rFonts w:ascii="Arial" w:hAnsi="Arial" w:cs="Arial"/>
          <w:b/>
          <w:sz w:val="24"/>
        </w:rPr>
        <w:t>Initial discussion on RRM requirements for measurements without gaps</w:t>
      </w:r>
    </w:p>
    <w:p w14:paraId="033FEC0B"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Approval</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OPPO</w:t>
      </w:r>
    </w:p>
    <w:p w14:paraId="4C9A316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284053" w14:textId="77777777" w:rsidR="00ED4B10" w:rsidRDefault="00ED4B10" w:rsidP="00ED4B10">
      <w:pPr>
        <w:rPr>
          <w:rFonts w:ascii="Arial" w:hAnsi="Arial" w:cs="Arial"/>
          <w:b/>
          <w:sz w:val="24"/>
        </w:rPr>
      </w:pPr>
      <w:r>
        <w:rPr>
          <w:rFonts w:ascii="Arial" w:hAnsi="Arial" w:cs="Arial"/>
          <w:b/>
          <w:color w:val="0000FF"/>
          <w:sz w:val="24"/>
        </w:rPr>
        <w:t>R4-2212132</w:t>
      </w:r>
      <w:r>
        <w:rPr>
          <w:rFonts w:ascii="Arial" w:hAnsi="Arial" w:cs="Arial"/>
          <w:b/>
          <w:color w:val="0000FF"/>
          <w:sz w:val="24"/>
        </w:rPr>
        <w:tab/>
      </w:r>
      <w:r>
        <w:rPr>
          <w:rFonts w:ascii="Arial" w:hAnsi="Arial" w:cs="Arial"/>
          <w:b/>
          <w:sz w:val="24"/>
        </w:rPr>
        <w:t>Discussion on RRM requirements for measurement without gaps</w:t>
      </w:r>
    </w:p>
    <w:p w14:paraId="72776447"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Intel Corporation</w:t>
      </w:r>
    </w:p>
    <w:p w14:paraId="50BD916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E616FC" w14:textId="77777777" w:rsidR="00ED4B10" w:rsidRDefault="00ED4B10" w:rsidP="00ED4B10">
      <w:pPr>
        <w:rPr>
          <w:rFonts w:ascii="Arial" w:hAnsi="Arial" w:cs="Arial"/>
          <w:b/>
          <w:sz w:val="24"/>
        </w:rPr>
      </w:pPr>
      <w:r>
        <w:rPr>
          <w:rFonts w:ascii="Arial" w:hAnsi="Arial" w:cs="Arial"/>
          <w:b/>
          <w:color w:val="0000FF"/>
          <w:sz w:val="24"/>
        </w:rPr>
        <w:t>R4-2212690</w:t>
      </w:r>
      <w:r>
        <w:rPr>
          <w:rFonts w:ascii="Arial" w:hAnsi="Arial" w:cs="Arial"/>
          <w:b/>
          <w:color w:val="0000FF"/>
          <w:sz w:val="24"/>
        </w:rPr>
        <w:tab/>
      </w:r>
      <w:r>
        <w:rPr>
          <w:rFonts w:ascii="Arial" w:hAnsi="Arial" w:cs="Arial"/>
          <w:b/>
          <w:sz w:val="24"/>
        </w:rPr>
        <w:t>Discussion on further enhancements for gapless measurements</w:t>
      </w:r>
    </w:p>
    <w:p w14:paraId="1ABB2B7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578345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2F66C4" w14:textId="77777777" w:rsidR="00ED4B10" w:rsidRDefault="00ED4B10" w:rsidP="00ED4B10">
      <w:pPr>
        <w:rPr>
          <w:rFonts w:ascii="Arial" w:hAnsi="Arial" w:cs="Arial"/>
          <w:b/>
          <w:sz w:val="24"/>
        </w:rPr>
      </w:pPr>
      <w:r>
        <w:rPr>
          <w:rFonts w:ascii="Arial" w:hAnsi="Arial" w:cs="Arial"/>
          <w:b/>
          <w:color w:val="0000FF"/>
          <w:sz w:val="24"/>
        </w:rPr>
        <w:t>R4-2212767</w:t>
      </w:r>
      <w:r>
        <w:rPr>
          <w:rFonts w:ascii="Arial" w:hAnsi="Arial" w:cs="Arial"/>
          <w:b/>
          <w:color w:val="0000FF"/>
          <w:sz w:val="24"/>
        </w:rPr>
        <w:tab/>
      </w:r>
      <w:r>
        <w:rPr>
          <w:rFonts w:ascii="Arial" w:hAnsi="Arial" w:cs="Arial"/>
          <w:b/>
          <w:sz w:val="24"/>
        </w:rPr>
        <w:t>Discussion on gapless measurement</w:t>
      </w:r>
    </w:p>
    <w:p w14:paraId="5C1CAB62"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C2D291D" w14:textId="77777777" w:rsidR="00ED4B10" w:rsidRDefault="00ED4B10" w:rsidP="00ED4B10">
      <w:pPr>
        <w:rPr>
          <w:rFonts w:ascii="Arial" w:hAnsi="Arial" w:cs="Arial"/>
          <w:b/>
        </w:rPr>
      </w:pPr>
      <w:r>
        <w:rPr>
          <w:rFonts w:ascii="Arial" w:hAnsi="Arial" w:cs="Arial"/>
          <w:b/>
        </w:rPr>
        <w:t xml:space="preserve">Abstract: </w:t>
      </w:r>
    </w:p>
    <w:p w14:paraId="0789DD34" w14:textId="77777777" w:rsidR="00ED4B10" w:rsidRDefault="00ED4B10" w:rsidP="00ED4B10">
      <w:r>
        <w:t>This contribution discusses the gapless measurement requirement</w:t>
      </w:r>
    </w:p>
    <w:p w14:paraId="7D0D5A1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FCAFEF" w14:textId="77777777" w:rsidR="00ED4B10" w:rsidRDefault="00ED4B10" w:rsidP="00ED4B10">
      <w:pPr>
        <w:rPr>
          <w:rFonts w:ascii="Arial" w:hAnsi="Arial" w:cs="Arial"/>
          <w:b/>
          <w:sz w:val="24"/>
        </w:rPr>
      </w:pPr>
      <w:r>
        <w:rPr>
          <w:rFonts w:ascii="Arial" w:hAnsi="Arial" w:cs="Arial"/>
          <w:b/>
          <w:color w:val="0000FF"/>
          <w:sz w:val="24"/>
        </w:rPr>
        <w:t>R4-2213288</w:t>
      </w:r>
      <w:r>
        <w:rPr>
          <w:rFonts w:ascii="Arial" w:hAnsi="Arial" w:cs="Arial"/>
          <w:b/>
          <w:color w:val="0000FF"/>
          <w:sz w:val="24"/>
        </w:rPr>
        <w:tab/>
      </w:r>
      <w:r>
        <w:rPr>
          <w:rFonts w:ascii="Arial" w:hAnsi="Arial" w:cs="Arial"/>
          <w:b/>
          <w:sz w:val="24"/>
        </w:rPr>
        <w:t>Discussion on RRM requirements for measurement without gaps for NR and MR-DC</w:t>
      </w:r>
    </w:p>
    <w:p w14:paraId="1FB552EF"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3E1B56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362A72" w14:textId="77777777" w:rsidR="00ED4B10" w:rsidRDefault="00ED4B10" w:rsidP="00ED4B10">
      <w:pPr>
        <w:rPr>
          <w:rFonts w:ascii="Arial" w:hAnsi="Arial" w:cs="Arial"/>
          <w:b/>
          <w:sz w:val="24"/>
        </w:rPr>
      </w:pPr>
      <w:r>
        <w:rPr>
          <w:rFonts w:ascii="Arial" w:hAnsi="Arial" w:cs="Arial"/>
          <w:b/>
          <w:color w:val="0000FF"/>
          <w:sz w:val="24"/>
        </w:rPr>
        <w:t>R4-2213449</w:t>
      </w:r>
      <w:r>
        <w:rPr>
          <w:rFonts w:ascii="Arial" w:hAnsi="Arial" w:cs="Arial"/>
          <w:b/>
          <w:color w:val="0000FF"/>
          <w:sz w:val="24"/>
        </w:rPr>
        <w:tab/>
      </w:r>
      <w:r>
        <w:rPr>
          <w:rFonts w:ascii="Arial" w:hAnsi="Arial" w:cs="Arial"/>
          <w:b/>
          <w:sz w:val="24"/>
        </w:rPr>
        <w:t>Initial considerations on measurements without gaps</w:t>
      </w:r>
    </w:p>
    <w:p w14:paraId="7E0D9D82"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DF4202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1DD804" w14:textId="77777777" w:rsidR="00ED4B10" w:rsidRDefault="00ED4B10" w:rsidP="00ED4B10">
      <w:pPr>
        <w:rPr>
          <w:rFonts w:ascii="Arial" w:hAnsi="Arial" w:cs="Arial"/>
          <w:b/>
          <w:sz w:val="24"/>
        </w:rPr>
      </w:pPr>
      <w:r>
        <w:rPr>
          <w:rFonts w:ascii="Arial" w:hAnsi="Arial" w:cs="Arial"/>
          <w:b/>
          <w:color w:val="0000FF"/>
          <w:sz w:val="24"/>
        </w:rPr>
        <w:lastRenderedPageBreak/>
        <w:t>R4-2213564</w:t>
      </w:r>
      <w:r>
        <w:rPr>
          <w:rFonts w:ascii="Arial" w:hAnsi="Arial" w:cs="Arial"/>
          <w:b/>
          <w:color w:val="0000FF"/>
          <w:sz w:val="24"/>
        </w:rPr>
        <w:tab/>
      </w:r>
      <w:r>
        <w:rPr>
          <w:rFonts w:ascii="Arial" w:hAnsi="Arial" w:cs="Arial"/>
          <w:b/>
          <w:sz w:val="24"/>
        </w:rPr>
        <w:t xml:space="preserve">Discussion on MG-less measurement in </w:t>
      </w:r>
      <w:proofErr w:type="spellStart"/>
      <w:r>
        <w:rPr>
          <w:rFonts w:ascii="Arial" w:hAnsi="Arial" w:cs="Arial"/>
          <w:b/>
          <w:sz w:val="24"/>
        </w:rPr>
        <w:t>feMG</w:t>
      </w:r>
      <w:proofErr w:type="spellEnd"/>
    </w:p>
    <w:p w14:paraId="745D0D7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A4833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0E5609" w14:textId="77777777" w:rsidR="00ED4B10" w:rsidRDefault="00ED4B10" w:rsidP="00ED4B10">
      <w:pPr>
        <w:rPr>
          <w:rFonts w:ascii="Arial" w:hAnsi="Arial" w:cs="Arial"/>
          <w:b/>
          <w:sz w:val="24"/>
        </w:rPr>
      </w:pPr>
      <w:r>
        <w:rPr>
          <w:rFonts w:ascii="Arial" w:hAnsi="Arial" w:cs="Arial"/>
          <w:b/>
          <w:color w:val="0000FF"/>
          <w:sz w:val="24"/>
        </w:rPr>
        <w:t>R4-2213653</w:t>
      </w:r>
      <w:r>
        <w:rPr>
          <w:rFonts w:ascii="Arial" w:hAnsi="Arial" w:cs="Arial"/>
          <w:b/>
          <w:color w:val="0000FF"/>
          <w:sz w:val="24"/>
        </w:rPr>
        <w:tab/>
      </w:r>
      <w:r>
        <w:rPr>
          <w:rFonts w:ascii="Arial" w:hAnsi="Arial" w:cs="Arial"/>
          <w:b/>
          <w:sz w:val="24"/>
        </w:rPr>
        <w:t>RRM core requirements for measurements without gaps</w:t>
      </w:r>
    </w:p>
    <w:p w14:paraId="76FA032C"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CC2053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438C06" w14:textId="77777777" w:rsidR="00ED4B10" w:rsidRDefault="00ED4B10" w:rsidP="00ED4B10">
      <w:pPr>
        <w:rPr>
          <w:rFonts w:ascii="Arial" w:hAnsi="Arial" w:cs="Arial"/>
          <w:b/>
          <w:sz w:val="24"/>
        </w:rPr>
      </w:pPr>
      <w:r>
        <w:rPr>
          <w:rFonts w:ascii="Arial" w:hAnsi="Arial" w:cs="Arial"/>
          <w:b/>
          <w:color w:val="0000FF"/>
          <w:sz w:val="24"/>
        </w:rPr>
        <w:t>R4-2213871</w:t>
      </w:r>
      <w:r>
        <w:rPr>
          <w:rFonts w:ascii="Arial" w:hAnsi="Arial" w:cs="Arial"/>
          <w:b/>
          <w:color w:val="0000FF"/>
          <w:sz w:val="24"/>
        </w:rPr>
        <w:tab/>
      </w:r>
      <w:r>
        <w:rPr>
          <w:rFonts w:ascii="Arial" w:hAnsi="Arial" w:cs="Arial"/>
          <w:b/>
          <w:sz w:val="24"/>
        </w:rPr>
        <w:t>Discussion on RRM requirements for measurement without gaps for NR and MR-DC</w:t>
      </w:r>
    </w:p>
    <w:p w14:paraId="5847310E"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E8A2A5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3B79C1" w14:textId="4FE1D59B" w:rsidR="00ED4B10" w:rsidRDefault="00ED4B10" w:rsidP="00ED4B10">
      <w:pPr>
        <w:pStyle w:val="Heading4"/>
      </w:pPr>
      <w:bookmarkStart w:id="106" w:name="_Toc111095032"/>
      <w:r>
        <w:t>11.10.4</w:t>
      </w:r>
      <w:r>
        <w:tab/>
        <w:t>Moderator summary and conclusions</w:t>
      </w:r>
      <w:bookmarkEnd w:id="106"/>
    </w:p>
    <w:p w14:paraId="450DCC26" w14:textId="08D3D7B7" w:rsidR="00175991" w:rsidRPr="00FC4AA8" w:rsidRDefault="002204FF" w:rsidP="00175991">
      <w:pPr>
        <w:rPr>
          <w:rFonts w:ascii="Arial" w:hAnsi="Arial" w:cs="Arial"/>
          <w:b/>
          <w:color w:val="C00000"/>
          <w:lang w:eastAsia="zh-CN"/>
        </w:rPr>
      </w:pPr>
      <w:r w:rsidRPr="002204FF">
        <w:rPr>
          <w:rFonts w:ascii="Arial" w:hAnsi="Arial" w:cs="Arial"/>
          <w:b/>
          <w:color w:val="C00000"/>
          <w:lang w:eastAsia="zh-CN"/>
        </w:rPr>
        <w:t>[104-e][235] NR_MG_enh2</w:t>
      </w:r>
      <w:r w:rsidR="00175991" w:rsidRPr="00FC4AA8">
        <w:rPr>
          <w:rFonts w:ascii="Arial" w:hAnsi="Arial" w:cs="Arial"/>
          <w:b/>
          <w:color w:val="C00000"/>
          <w:lang w:eastAsia="zh-CN"/>
        </w:rPr>
        <w:t xml:space="preserve">, AI </w:t>
      </w:r>
      <w:r w:rsidR="00175991">
        <w:rPr>
          <w:rFonts w:ascii="Arial" w:hAnsi="Arial" w:cs="Arial"/>
          <w:b/>
          <w:color w:val="C00000"/>
          <w:lang w:eastAsia="zh-CN"/>
        </w:rPr>
        <w:t>11.</w:t>
      </w:r>
      <w:r>
        <w:rPr>
          <w:rFonts w:ascii="Arial" w:hAnsi="Arial" w:cs="Arial"/>
          <w:b/>
          <w:color w:val="C00000"/>
          <w:lang w:eastAsia="zh-CN"/>
        </w:rPr>
        <w:t>10</w:t>
      </w:r>
      <w:r w:rsidR="00175991" w:rsidRPr="00FC4AA8">
        <w:rPr>
          <w:rFonts w:ascii="Arial" w:hAnsi="Arial" w:cs="Arial"/>
          <w:b/>
          <w:color w:val="C00000"/>
          <w:lang w:eastAsia="zh-CN"/>
        </w:rPr>
        <w:t xml:space="preserve"> – </w:t>
      </w:r>
      <w:r>
        <w:rPr>
          <w:rFonts w:ascii="Arial" w:hAnsi="Arial" w:cs="Arial"/>
          <w:b/>
          <w:color w:val="C00000"/>
          <w:lang w:eastAsia="zh-CN"/>
        </w:rPr>
        <w:t>Ato Yu</w:t>
      </w:r>
    </w:p>
    <w:p w14:paraId="3D5DB2BC" w14:textId="2800B69D" w:rsidR="00175991" w:rsidRPr="00FC4AA8" w:rsidRDefault="00175991" w:rsidP="00175991">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2204FF">
        <w:rPr>
          <w:rFonts w:ascii="Arial" w:hAnsi="Arial" w:cs="Arial"/>
          <w:b/>
          <w:color w:val="0000FF"/>
          <w:sz w:val="24"/>
          <w:u w:val="thick"/>
          <w:lang w:eastAsia="ko-KR"/>
        </w:rPr>
        <w:t>5</w:t>
      </w:r>
      <w:r w:rsidRPr="00FC4AA8">
        <w:rPr>
          <w:b/>
          <w:lang w:val="en-US" w:eastAsia="zh-CN"/>
        </w:rPr>
        <w:tab/>
      </w:r>
      <w:r w:rsidRPr="00FC4AA8">
        <w:rPr>
          <w:rFonts w:ascii="Arial" w:hAnsi="Arial" w:cs="Arial"/>
          <w:b/>
          <w:sz w:val="24"/>
          <w:lang w:eastAsia="ko-KR"/>
        </w:rPr>
        <w:t xml:space="preserve">Email Discussion Summary for </w:t>
      </w:r>
      <w:r w:rsidR="002204FF" w:rsidRPr="002204FF">
        <w:rPr>
          <w:rFonts w:ascii="Arial" w:hAnsi="Arial" w:cs="Arial"/>
          <w:b/>
          <w:sz w:val="24"/>
          <w:lang w:eastAsia="ko-KR"/>
        </w:rPr>
        <w:t>[104-e][235] NR_MG_enh2</w:t>
      </w:r>
    </w:p>
    <w:p w14:paraId="4E9EA379" w14:textId="6674B77F" w:rsidR="00175991" w:rsidRPr="00FC4AA8" w:rsidRDefault="00175991" w:rsidP="00175991">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2204FF">
        <w:rPr>
          <w:i/>
          <w:lang w:eastAsia="ko-KR"/>
        </w:rPr>
        <w:t>MediaTek</w:t>
      </w:r>
      <w:r w:rsidRPr="00FC4AA8">
        <w:rPr>
          <w:i/>
          <w:lang w:eastAsia="ko-KR"/>
        </w:rPr>
        <w:t>)</w:t>
      </w:r>
    </w:p>
    <w:p w14:paraId="36F2363E" w14:textId="77777777" w:rsidR="00175991" w:rsidRPr="00FC4AA8" w:rsidRDefault="00175991" w:rsidP="00175991">
      <w:pPr>
        <w:rPr>
          <w:rFonts w:ascii="Arial" w:hAnsi="Arial" w:cs="Arial"/>
          <w:b/>
          <w:lang w:val="en-US" w:eastAsia="zh-CN"/>
        </w:rPr>
      </w:pPr>
      <w:r w:rsidRPr="00FC4AA8">
        <w:rPr>
          <w:rFonts w:ascii="Arial" w:hAnsi="Arial" w:cs="Arial"/>
          <w:b/>
          <w:lang w:val="en-US" w:eastAsia="zh-CN"/>
        </w:rPr>
        <w:t xml:space="preserve">Abstract: </w:t>
      </w:r>
    </w:p>
    <w:p w14:paraId="0517C7D6" w14:textId="77777777" w:rsidR="00175991" w:rsidRPr="00FC4AA8" w:rsidRDefault="00175991" w:rsidP="00175991">
      <w:pPr>
        <w:rPr>
          <w:lang w:eastAsia="ko-KR"/>
        </w:rPr>
      </w:pPr>
      <w:r w:rsidRPr="00FC4AA8">
        <w:rPr>
          <w:lang w:eastAsia="ko-KR"/>
        </w:rPr>
        <w:t>This contribution provides the summary of email discussion and recommended summary.</w:t>
      </w:r>
    </w:p>
    <w:p w14:paraId="7C5A1203" w14:textId="77777777" w:rsidR="00175991" w:rsidRPr="00FC4AA8" w:rsidRDefault="00175991" w:rsidP="00175991">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267202EA" w14:textId="77777777" w:rsidR="00175991" w:rsidRPr="00FC4AA8" w:rsidRDefault="00175991" w:rsidP="00175991">
      <w:pPr>
        <w:rPr>
          <w:rFonts w:ascii="Arial" w:hAnsi="Arial" w:cs="Arial"/>
          <w:b/>
          <w:color w:val="C00000"/>
          <w:lang w:eastAsia="zh-CN"/>
        </w:rPr>
      </w:pPr>
      <w:r w:rsidRPr="00FC4AA8">
        <w:rPr>
          <w:rFonts w:ascii="Arial" w:hAnsi="Arial" w:cs="Arial"/>
          <w:b/>
          <w:color w:val="C00000"/>
          <w:lang w:eastAsia="zh-CN"/>
        </w:rPr>
        <w:t>Conclusions after 1st round</w:t>
      </w:r>
    </w:p>
    <w:p w14:paraId="7EE68E5D" w14:textId="77777777" w:rsidR="00175991" w:rsidRPr="00FC4AA8" w:rsidRDefault="00175991" w:rsidP="00175991">
      <w:pPr>
        <w:rPr>
          <w:rFonts w:eastAsiaTheme="minorEastAsia"/>
          <w:lang w:eastAsia="ko-KR"/>
        </w:rPr>
      </w:pPr>
    </w:p>
    <w:p w14:paraId="6DF0914D" w14:textId="77777777" w:rsidR="00175991" w:rsidRDefault="00175991" w:rsidP="00175991">
      <w:pPr>
        <w:rPr>
          <w:rFonts w:ascii="Arial" w:hAnsi="Arial" w:cs="Arial"/>
          <w:b/>
          <w:color w:val="C00000"/>
          <w:lang w:eastAsia="zh-CN"/>
        </w:rPr>
      </w:pPr>
      <w:r w:rsidRPr="00FC4AA8">
        <w:rPr>
          <w:rFonts w:ascii="Arial" w:hAnsi="Arial" w:cs="Arial"/>
          <w:b/>
          <w:color w:val="C00000"/>
          <w:lang w:eastAsia="zh-CN"/>
        </w:rPr>
        <w:t>Conclusions after 2nd round</w:t>
      </w:r>
    </w:p>
    <w:p w14:paraId="41031934" w14:textId="77777777" w:rsidR="00175991" w:rsidRPr="00FC4AA8" w:rsidRDefault="00175991" w:rsidP="00175991">
      <w:pPr>
        <w:rPr>
          <w:lang w:eastAsia="ko-KR"/>
        </w:rPr>
      </w:pPr>
      <w:r w:rsidRPr="00FC4AA8">
        <w:rPr>
          <w:lang w:eastAsia="ko-KR"/>
        </w:rPr>
        <w:t>.</w:t>
      </w:r>
    </w:p>
    <w:p w14:paraId="25CC7B38" w14:textId="77777777" w:rsidR="00175991" w:rsidRPr="00175991" w:rsidRDefault="00175991" w:rsidP="00175991"/>
    <w:p w14:paraId="6153553F" w14:textId="77777777" w:rsidR="00ED4B10" w:rsidRDefault="00ED4B10" w:rsidP="00ED4B10">
      <w:pPr>
        <w:pStyle w:val="Heading3"/>
      </w:pPr>
      <w:bookmarkStart w:id="107" w:name="_Toc111095037"/>
      <w:r>
        <w:t>11.12</w:t>
      </w:r>
      <w:r>
        <w:tab/>
        <w:t>Air-to-ground network for NR</w:t>
      </w:r>
      <w:bookmarkEnd w:id="107"/>
    </w:p>
    <w:p w14:paraId="10D8CD29" w14:textId="77777777" w:rsidR="00ED4B10" w:rsidRDefault="00ED4B10" w:rsidP="00ED4B10">
      <w:pPr>
        <w:pStyle w:val="Heading4"/>
      </w:pPr>
      <w:bookmarkStart w:id="108" w:name="_Toc111095041"/>
      <w:r>
        <w:t>11.12.4</w:t>
      </w:r>
      <w:r>
        <w:tab/>
        <w:t>Identification of RRM core requirements</w:t>
      </w:r>
      <w:bookmarkEnd w:id="108"/>
    </w:p>
    <w:p w14:paraId="724F540D" w14:textId="77777777" w:rsidR="00ED4B10" w:rsidRDefault="00ED4B10" w:rsidP="00ED4B10">
      <w:pPr>
        <w:rPr>
          <w:rFonts w:ascii="Arial" w:hAnsi="Arial" w:cs="Arial"/>
          <w:b/>
          <w:sz w:val="24"/>
        </w:rPr>
      </w:pPr>
      <w:r>
        <w:rPr>
          <w:rFonts w:ascii="Arial" w:hAnsi="Arial" w:cs="Arial"/>
          <w:b/>
          <w:color w:val="0000FF"/>
          <w:sz w:val="24"/>
        </w:rPr>
        <w:t>R4-2211643</w:t>
      </w:r>
      <w:r>
        <w:rPr>
          <w:rFonts w:ascii="Arial" w:hAnsi="Arial" w:cs="Arial"/>
          <w:b/>
          <w:color w:val="0000FF"/>
          <w:sz w:val="24"/>
        </w:rPr>
        <w:tab/>
      </w:r>
      <w:r>
        <w:rPr>
          <w:rFonts w:ascii="Arial" w:hAnsi="Arial" w:cs="Arial"/>
          <w:b/>
          <w:sz w:val="24"/>
        </w:rPr>
        <w:t>Discussion on Rel-18 ATG RRM</w:t>
      </w:r>
    </w:p>
    <w:p w14:paraId="18CF4CE2"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715FBD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D8F902" w14:textId="77777777" w:rsidR="00ED4B10" w:rsidRDefault="00ED4B10" w:rsidP="00ED4B10">
      <w:pPr>
        <w:rPr>
          <w:rFonts w:ascii="Arial" w:hAnsi="Arial" w:cs="Arial"/>
          <w:b/>
          <w:sz w:val="24"/>
        </w:rPr>
      </w:pPr>
      <w:r>
        <w:rPr>
          <w:rFonts w:ascii="Arial" w:hAnsi="Arial" w:cs="Arial"/>
          <w:b/>
          <w:color w:val="0000FF"/>
          <w:sz w:val="24"/>
        </w:rPr>
        <w:t>R4-2211918</w:t>
      </w:r>
      <w:r>
        <w:rPr>
          <w:rFonts w:ascii="Arial" w:hAnsi="Arial" w:cs="Arial"/>
          <w:b/>
          <w:color w:val="0000FF"/>
          <w:sz w:val="24"/>
        </w:rPr>
        <w:tab/>
      </w:r>
      <w:r>
        <w:rPr>
          <w:rFonts w:ascii="Arial" w:hAnsi="Arial" w:cs="Arial"/>
          <w:b/>
          <w:sz w:val="24"/>
        </w:rPr>
        <w:t xml:space="preserve">Overview on RRM </w:t>
      </w:r>
      <w:proofErr w:type="spellStart"/>
      <w:r>
        <w:rPr>
          <w:rFonts w:ascii="Arial" w:hAnsi="Arial" w:cs="Arial"/>
          <w:b/>
          <w:sz w:val="24"/>
        </w:rPr>
        <w:t>reuqirements</w:t>
      </w:r>
      <w:proofErr w:type="spellEnd"/>
      <w:r>
        <w:rPr>
          <w:rFonts w:ascii="Arial" w:hAnsi="Arial" w:cs="Arial"/>
          <w:b/>
          <w:sz w:val="24"/>
        </w:rPr>
        <w:t xml:space="preserve"> for ATG UE</w:t>
      </w:r>
    </w:p>
    <w:p w14:paraId="3B7515FD"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F7F928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E6C1DA" w14:textId="77777777" w:rsidR="00ED4B10" w:rsidRDefault="00ED4B10" w:rsidP="00ED4B10">
      <w:pPr>
        <w:rPr>
          <w:rFonts w:ascii="Arial" w:hAnsi="Arial" w:cs="Arial"/>
          <w:b/>
          <w:sz w:val="24"/>
        </w:rPr>
      </w:pPr>
      <w:r>
        <w:rPr>
          <w:rFonts w:ascii="Arial" w:hAnsi="Arial" w:cs="Arial"/>
          <w:b/>
          <w:color w:val="0000FF"/>
          <w:sz w:val="24"/>
        </w:rPr>
        <w:lastRenderedPageBreak/>
        <w:t>R4-2212302</w:t>
      </w:r>
      <w:r>
        <w:rPr>
          <w:rFonts w:ascii="Arial" w:hAnsi="Arial" w:cs="Arial"/>
          <w:b/>
          <w:color w:val="0000FF"/>
          <w:sz w:val="24"/>
        </w:rPr>
        <w:tab/>
      </w:r>
      <w:r>
        <w:rPr>
          <w:rFonts w:ascii="Arial" w:hAnsi="Arial" w:cs="Arial"/>
          <w:b/>
          <w:sz w:val="24"/>
        </w:rPr>
        <w:t>Overview of RRM core requirements for ATG</w:t>
      </w:r>
    </w:p>
    <w:p w14:paraId="7C5DCCCB"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0453A3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78EADF" w14:textId="77777777" w:rsidR="00ED4B10" w:rsidRDefault="00ED4B10" w:rsidP="00ED4B10">
      <w:pPr>
        <w:rPr>
          <w:rFonts w:ascii="Arial" w:hAnsi="Arial" w:cs="Arial"/>
          <w:b/>
          <w:sz w:val="24"/>
        </w:rPr>
      </w:pPr>
      <w:r>
        <w:rPr>
          <w:rFonts w:ascii="Arial" w:hAnsi="Arial" w:cs="Arial"/>
          <w:b/>
          <w:color w:val="0000FF"/>
          <w:sz w:val="24"/>
        </w:rPr>
        <w:t>R4-2212384</w:t>
      </w:r>
      <w:r>
        <w:rPr>
          <w:rFonts w:ascii="Arial" w:hAnsi="Arial" w:cs="Arial"/>
          <w:b/>
          <w:color w:val="0000FF"/>
          <w:sz w:val="24"/>
        </w:rPr>
        <w:tab/>
      </w:r>
      <w:r>
        <w:rPr>
          <w:rFonts w:ascii="Arial" w:hAnsi="Arial" w:cs="Arial"/>
          <w:b/>
          <w:sz w:val="24"/>
        </w:rPr>
        <w:t>Discussion on RRM core requirements for ATG UE</w:t>
      </w:r>
    </w:p>
    <w:p w14:paraId="49108A09"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UK</w:t>
      </w:r>
    </w:p>
    <w:p w14:paraId="0494BA0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0C6C93" w14:textId="77777777" w:rsidR="00ED4B10" w:rsidRDefault="00ED4B10" w:rsidP="00ED4B10">
      <w:pPr>
        <w:rPr>
          <w:rFonts w:ascii="Arial" w:hAnsi="Arial" w:cs="Arial"/>
          <w:b/>
          <w:sz w:val="24"/>
        </w:rPr>
      </w:pPr>
      <w:r>
        <w:rPr>
          <w:rFonts w:ascii="Arial" w:hAnsi="Arial" w:cs="Arial"/>
          <w:b/>
          <w:color w:val="0000FF"/>
          <w:sz w:val="24"/>
        </w:rPr>
        <w:t>R4-2212696</w:t>
      </w:r>
      <w:r>
        <w:rPr>
          <w:rFonts w:ascii="Arial" w:hAnsi="Arial" w:cs="Arial"/>
          <w:b/>
          <w:color w:val="0000FF"/>
          <w:sz w:val="24"/>
        </w:rPr>
        <w:tab/>
      </w:r>
      <w:r>
        <w:rPr>
          <w:rFonts w:ascii="Arial" w:hAnsi="Arial" w:cs="Arial"/>
          <w:b/>
          <w:sz w:val="24"/>
        </w:rPr>
        <w:t>Discussions on A2G RRM requirements</w:t>
      </w:r>
    </w:p>
    <w:p w14:paraId="6C44F2C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88621E" w14:textId="77777777" w:rsidR="00ED4B10" w:rsidRDefault="00ED4B10" w:rsidP="00ED4B10">
      <w:pPr>
        <w:rPr>
          <w:rFonts w:ascii="Arial" w:hAnsi="Arial" w:cs="Arial"/>
          <w:b/>
        </w:rPr>
      </w:pPr>
      <w:r>
        <w:rPr>
          <w:rFonts w:ascii="Arial" w:hAnsi="Arial" w:cs="Arial"/>
          <w:b/>
        </w:rPr>
        <w:t xml:space="preserve">Abstract: </w:t>
      </w:r>
    </w:p>
    <w:p w14:paraId="5545B638" w14:textId="77777777" w:rsidR="00ED4B10" w:rsidRDefault="00ED4B10" w:rsidP="00ED4B10">
      <w:r>
        <w:t xml:space="preserve">A contribution discussing the RRM </w:t>
      </w:r>
      <w:proofErr w:type="spellStart"/>
      <w:r>
        <w:t>imapct</w:t>
      </w:r>
      <w:proofErr w:type="spellEnd"/>
      <w:r>
        <w:t xml:space="preserve"> of A2G work item.</w:t>
      </w:r>
    </w:p>
    <w:p w14:paraId="17EC5AC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2A085" w14:textId="77777777" w:rsidR="00ED4B10" w:rsidRDefault="00ED4B10" w:rsidP="00ED4B10">
      <w:pPr>
        <w:rPr>
          <w:rFonts w:ascii="Arial" w:hAnsi="Arial" w:cs="Arial"/>
          <w:b/>
          <w:sz w:val="24"/>
        </w:rPr>
      </w:pPr>
      <w:r>
        <w:rPr>
          <w:rFonts w:ascii="Arial" w:hAnsi="Arial" w:cs="Arial"/>
          <w:b/>
          <w:color w:val="0000FF"/>
          <w:sz w:val="24"/>
        </w:rPr>
        <w:t>R4-2212974</w:t>
      </w:r>
      <w:r>
        <w:rPr>
          <w:rFonts w:ascii="Arial" w:hAnsi="Arial" w:cs="Arial"/>
          <w:b/>
          <w:color w:val="0000FF"/>
          <w:sz w:val="24"/>
        </w:rPr>
        <w:tab/>
      </w:r>
      <w:r>
        <w:rPr>
          <w:rFonts w:ascii="Arial" w:hAnsi="Arial" w:cs="Arial"/>
          <w:b/>
          <w:sz w:val="24"/>
        </w:rPr>
        <w:t>Discussion on RRM requirements for ATG</w:t>
      </w:r>
    </w:p>
    <w:p w14:paraId="7D5B1756"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083A1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D1FEE4" w14:textId="77777777" w:rsidR="00ED4B10" w:rsidRDefault="00ED4B10" w:rsidP="00ED4B10">
      <w:pPr>
        <w:rPr>
          <w:rFonts w:ascii="Arial" w:hAnsi="Arial" w:cs="Arial"/>
          <w:b/>
          <w:sz w:val="24"/>
        </w:rPr>
      </w:pPr>
      <w:r>
        <w:rPr>
          <w:rFonts w:ascii="Arial" w:hAnsi="Arial" w:cs="Arial"/>
          <w:b/>
          <w:color w:val="0000FF"/>
          <w:sz w:val="24"/>
        </w:rPr>
        <w:t>R4-2213285</w:t>
      </w:r>
      <w:r>
        <w:rPr>
          <w:rFonts w:ascii="Arial" w:hAnsi="Arial" w:cs="Arial"/>
          <w:b/>
          <w:color w:val="0000FF"/>
          <w:sz w:val="24"/>
        </w:rPr>
        <w:tab/>
      </w:r>
      <w:r>
        <w:rPr>
          <w:rFonts w:ascii="Arial" w:hAnsi="Arial" w:cs="Arial"/>
          <w:b/>
          <w:sz w:val="24"/>
        </w:rPr>
        <w:t>Discussion on RRM requirements for air-to-ground network</w:t>
      </w:r>
    </w:p>
    <w:p w14:paraId="519BBFF1"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49801EB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2E50CE" w14:textId="77777777" w:rsidR="00ED4B10" w:rsidRDefault="00ED4B10" w:rsidP="00ED4B10">
      <w:pPr>
        <w:rPr>
          <w:rFonts w:ascii="Arial" w:hAnsi="Arial" w:cs="Arial"/>
          <w:b/>
          <w:sz w:val="24"/>
        </w:rPr>
      </w:pPr>
      <w:r>
        <w:rPr>
          <w:rFonts w:ascii="Arial" w:hAnsi="Arial" w:cs="Arial"/>
          <w:b/>
          <w:color w:val="0000FF"/>
          <w:sz w:val="24"/>
        </w:rPr>
        <w:t>R4-2213868</w:t>
      </w:r>
      <w:r>
        <w:rPr>
          <w:rFonts w:ascii="Arial" w:hAnsi="Arial" w:cs="Arial"/>
          <w:b/>
          <w:color w:val="0000FF"/>
          <w:sz w:val="24"/>
        </w:rPr>
        <w:tab/>
      </w:r>
      <w:r>
        <w:rPr>
          <w:rFonts w:ascii="Arial" w:hAnsi="Arial" w:cs="Arial"/>
          <w:b/>
          <w:sz w:val="24"/>
        </w:rPr>
        <w:t>Discussion on RRM requirements for air-to-ground network</w:t>
      </w:r>
    </w:p>
    <w:p w14:paraId="29130D4C"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312A6A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557A2E" w14:textId="1506BFAF" w:rsidR="00ED4B10" w:rsidRDefault="00ED4B10" w:rsidP="00ED4B10">
      <w:pPr>
        <w:pStyle w:val="Heading4"/>
      </w:pPr>
      <w:bookmarkStart w:id="109" w:name="_Toc111095042"/>
      <w:r>
        <w:t>11.12.5</w:t>
      </w:r>
      <w:r>
        <w:tab/>
        <w:t>Moderator summary and conclusions</w:t>
      </w:r>
      <w:bookmarkEnd w:id="109"/>
    </w:p>
    <w:p w14:paraId="7688B70C" w14:textId="0EF2CA9B" w:rsidR="007D4BEF" w:rsidRPr="00FC4AA8" w:rsidRDefault="002D48BC" w:rsidP="007D4BEF">
      <w:pPr>
        <w:rPr>
          <w:rFonts w:ascii="Arial" w:hAnsi="Arial" w:cs="Arial"/>
          <w:b/>
          <w:color w:val="C00000"/>
          <w:lang w:eastAsia="zh-CN"/>
        </w:rPr>
      </w:pPr>
      <w:r w:rsidRPr="002D48BC">
        <w:rPr>
          <w:rFonts w:ascii="Arial" w:hAnsi="Arial" w:cs="Arial"/>
          <w:b/>
          <w:color w:val="C00000"/>
          <w:lang w:eastAsia="zh-CN"/>
        </w:rPr>
        <w:t>[104-e][236] NR_ATG_RRM</w:t>
      </w:r>
      <w:r w:rsidR="007D4BEF" w:rsidRPr="00FC4AA8">
        <w:rPr>
          <w:rFonts w:ascii="Arial" w:hAnsi="Arial" w:cs="Arial"/>
          <w:b/>
          <w:color w:val="C00000"/>
          <w:lang w:eastAsia="zh-CN"/>
        </w:rPr>
        <w:t xml:space="preserve">, AI </w:t>
      </w:r>
      <w:r w:rsidR="007D4BEF">
        <w:rPr>
          <w:rFonts w:ascii="Arial" w:hAnsi="Arial" w:cs="Arial"/>
          <w:b/>
          <w:color w:val="C00000"/>
          <w:lang w:eastAsia="zh-CN"/>
        </w:rPr>
        <w:t>11.</w:t>
      </w:r>
      <w:r>
        <w:rPr>
          <w:rFonts w:ascii="Arial" w:hAnsi="Arial" w:cs="Arial"/>
          <w:b/>
          <w:color w:val="C00000"/>
          <w:lang w:eastAsia="zh-CN"/>
        </w:rPr>
        <w:t>12.4</w:t>
      </w:r>
      <w:r w:rsidR="007D4BEF" w:rsidRPr="00FC4AA8">
        <w:rPr>
          <w:rFonts w:ascii="Arial" w:hAnsi="Arial" w:cs="Arial"/>
          <w:b/>
          <w:color w:val="C00000"/>
          <w:lang w:eastAsia="zh-CN"/>
        </w:rPr>
        <w:t xml:space="preserve"> – </w:t>
      </w:r>
      <w:proofErr w:type="spellStart"/>
      <w:r>
        <w:rPr>
          <w:rFonts w:ascii="Arial" w:hAnsi="Arial" w:cs="Arial"/>
          <w:b/>
          <w:color w:val="C00000"/>
          <w:lang w:eastAsia="zh-CN"/>
        </w:rPr>
        <w:t>Shiyuan</w:t>
      </w:r>
      <w:proofErr w:type="spellEnd"/>
      <w:r>
        <w:rPr>
          <w:rFonts w:ascii="Arial" w:hAnsi="Arial" w:cs="Arial"/>
          <w:b/>
          <w:color w:val="C00000"/>
          <w:lang w:eastAsia="zh-CN"/>
        </w:rPr>
        <w:t xml:space="preserve"> Wang</w:t>
      </w:r>
    </w:p>
    <w:p w14:paraId="75E32E28" w14:textId="3A5DB87B" w:rsidR="007D4BEF" w:rsidRPr="00FC4AA8" w:rsidRDefault="007D4BEF" w:rsidP="007D4BEF">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2D48BC">
        <w:rPr>
          <w:rFonts w:ascii="Arial" w:hAnsi="Arial" w:cs="Arial"/>
          <w:b/>
          <w:color w:val="0000FF"/>
          <w:sz w:val="24"/>
          <w:u w:val="thick"/>
          <w:lang w:eastAsia="ko-KR"/>
        </w:rPr>
        <w:t>6</w:t>
      </w:r>
      <w:r w:rsidRPr="00FC4AA8">
        <w:rPr>
          <w:b/>
          <w:lang w:val="en-US" w:eastAsia="zh-CN"/>
        </w:rPr>
        <w:tab/>
      </w:r>
      <w:r w:rsidRPr="00FC4AA8">
        <w:rPr>
          <w:rFonts w:ascii="Arial" w:hAnsi="Arial" w:cs="Arial"/>
          <w:b/>
          <w:sz w:val="24"/>
          <w:lang w:eastAsia="ko-KR"/>
        </w:rPr>
        <w:t xml:space="preserve">Email Discussion Summary for </w:t>
      </w:r>
      <w:r w:rsidR="002D48BC" w:rsidRPr="002D48BC">
        <w:rPr>
          <w:rFonts w:ascii="Arial" w:hAnsi="Arial" w:cs="Arial"/>
          <w:b/>
          <w:sz w:val="24"/>
          <w:lang w:eastAsia="ko-KR"/>
        </w:rPr>
        <w:t>[104-e][236] NR_ATG_RRM</w:t>
      </w:r>
    </w:p>
    <w:p w14:paraId="276EBCD4" w14:textId="04BF6998" w:rsidR="007D4BEF" w:rsidRPr="00FC4AA8" w:rsidRDefault="007D4BEF" w:rsidP="007D4BEF">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165F5E">
        <w:rPr>
          <w:i/>
          <w:lang w:eastAsia="ko-KR"/>
        </w:rPr>
        <w:t>CMCC</w:t>
      </w:r>
      <w:r w:rsidRPr="00FC4AA8">
        <w:rPr>
          <w:i/>
          <w:lang w:eastAsia="ko-KR"/>
        </w:rPr>
        <w:t>)</w:t>
      </w:r>
    </w:p>
    <w:p w14:paraId="5E4ED413" w14:textId="77777777" w:rsidR="007D4BEF" w:rsidRPr="00FC4AA8" w:rsidRDefault="007D4BEF" w:rsidP="007D4BEF">
      <w:pPr>
        <w:rPr>
          <w:rFonts w:ascii="Arial" w:hAnsi="Arial" w:cs="Arial"/>
          <w:b/>
          <w:lang w:val="en-US" w:eastAsia="zh-CN"/>
        </w:rPr>
      </w:pPr>
      <w:r w:rsidRPr="00FC4AA8">
        <w:rPr>
          <w:rFonts w:ascii="Arial" w:hAnsi="Arial" w:cs="Arial"/>
          <w:b/>
          <w:lang w:val="en-US" w:eastAsia="zh-CN"/>
        </w:rPr>
        <w:t xml:space="preserve">Abstract: </w:t>
      </w:r>
    </w:p>
    <w:p w14:paraId="112ACC8C" w14:textId="77777777" w:rsidR="007D4BEF" w:rsidRPr="00FC4AA8" w:rsidRDefault="007D4BEF" w:rsidP="007D4BEF">
      <w:pPr>
        <w:rPr>
          <w:lang w:eastAsia="ko-KR"/>
        </w:rPr>
      </w:pPr>
      <w:r w:rsidRPr="00FC4AA8">
        <w:rPr>
          <w:lang w:eastAsia="ko-KR"/>
        </w:rPr>
        <w:t>This contribution provides the summary of email discussion and recommended summary.</w:t>
      </w:r>
    </w:p>
    <w:p w14:paraId="31F5E310" w14:textId="77777777" w:rsidR="007D4BEF" w:rsidRPr="00FC4AA8" w:rsidRDefault="007D4BEF" w:rsidP="007D4BEF">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4114AC3D" w14:textId="77777777" w:rsidR="007D4BEF" w:rsidRPr="00FC4AA8" w:rsidRDefault="007D4BEF" w:rsidP="007D4BEF">
      <w:pPr>
        <w:rPr>
          <w:rFonts w:ascii="Arial" w:hAnsi="Arial" w:cs="Arial"/>
          <w:b/>
          <w:color w:val="C00000"/>
          <w:lang w:eastAsia="zh-CN"/>
        </w:rPr>
      </w:pPr>
      <w:r w:rsidRPr="00FC4AA8">
        <w:rPr>
          <w:rFonts w:ascii="Arial" w:hAnsi="Arial" w:cs="Arial"/>
          <w:b/>
          <w:color w:val="C00000"/>
          <w:lang w:eastAsia="zh-CN"/>
        </w:rPr>
        <w:t>Conclusions after 1st round</w:t>
      </w:r>
    </w:p>
    <w:p w14:paraId="51206851" w14:textId="77777777" w:rsidR="007D4BEF" w:rsidRPr="00FC4AA8" w:rsidRDefault="007D4BEF" w:rsidP="007D4BEF">
      <w:pPr>
        <w:rPr>
          <w:rFonts w:eastAsiaTheme="minorEastAsia"/>
          <w:lang w:eastAsia="ko-KR"/>
        </w:rPr>
      </w:pPr>
    </w:p>
    <w:p w14:paraId="634EC231" w14:textId="77777777" w:rsidR="007D4BEF" w:rsidRDefault="007D4BEF" w:rsidP="007D4BEF">
      <w:pPr>
        <w:rPr>
          <w:rFonts w:ascii="Arial" w:hAnsi="Arial" w:cs="Arial"/>
          <w:b/>
          <w:color w:val="C00000"/>
          <w:lang w:eastAsia="zh-CN"/>
        </w:rPr>
      </w:pPr>
      <w:r w:rsidRPr="00FC4AA8">
        <w:rPr>
          <w:rFonts w:ascii="Arial" w:hAnsi="Arial" w:cs="Arial"/>
          <w:b/>
          <w:color w:val="C00000"/>
          <w:lang w:eastAsia="zh-CN"/>
        </w:rPr>
        <w:t>Conclusions after 2nd round</w:t>
      </w:r>
    </w:p>
    <w:p w14:paraId="5F7CB8AD" w14:textId="77777777" w:rsidR="007D4BEF" w:rsidRPr="00FC4AA8" w:rsidRDefault="007D4BEF" w:rsidP="007D4BEF">
      <w:pPr>
        <w:rPr>
          <w:lang w:eastAsia="ko-KR"/>
        </w:rPr>
      </w:pPr>
      <w:r w:rsidRPr="00FC4AA8">
        <w:rPr>
          <w:lang w:eastAsia="ko-KR"/>
        </w:rPr>
        <w:lastRenderedPageBreak/>
        <w:t>.</w:t>
      </w:r>
    </w:p>
    <w:p w14:paraId="3EF45DB0" w14:textId="77777777" w:rsidR="007D4BEF" w:rsidRPr="007D4BEF" w:rsidRDefault="007D4BEF" w:rsidP="007D4BEF"/>
    <w:p w14:paraId="2BE9A46F" w14:textId="77777777" w:rsidR="00ED4B10" w:rsidRDefault="00ED4B10" w:rsidP="00ED4B10">
      <w:pPr>
        <w:pStyle w:val="Heading3"/>
      </w:pPr>
      <w:bookmarkStart w:id="110" w:name="_Toc111095059"/>
      <w:r>
        <w:t>11.16</w:t>
      </w:r>
      <w:r>
        <w:tab/>
        <w:t>Further NR mobility enhancements</w:t>
      </w:r>
      <w:bookmarkEnd w:id="110"/>
    </w:p>
    <w:p w14:paraId="289D399B" w14:textId="77777777" w:rsidR="00ED4B10" w:rsidRDefault="00ED4B10" w:rsidP="00ED4B10">
      <w:pPr>
        <w:pStyle w:val="Heading4"/>
      </w:pPr>
      <w:bookmarkStart w:id="111" w:name="_Toc111095060"/>
      <w:r>
        <w:t>11.16.1</w:t>
      </w:r>
      <w:r>
        <w:tab/>
        <w:t>General and work plan</w:t>
      </w:r>
      <w:bookmarkEnd w:id="111"/>
    </w:p>
    <w:p w14:paraId="769FFC8E" w14:textId="61532D83" w:rsidR="007E4399" w:rsidRPr="00884DFC" w:rsidRDefault="007E4399" w:rsidP="007E4399">
      <w:pPr>
        <w:rPr>
          <w:rFonts w:eastAsiaTheme="minorEastAsia"/>
          <w:b/>
          <w:color w:val="C00000"/>
          <w:sz w:val="24"/>
          <w:szCs w:val="24"/>
          <w:u w:val="single"/>
          <w:lang w:val="en-US"/>
        </w:rPr>
      </w:pPr>
      <w:r>
        <w:rPr>
          <w:rFonts w:eastAsiaTheme="minorEastAsia"/>
          <w:b/>
          <w:color w:val="C00000"/>
          <w:sz w:val="24"/>
          <w:szCs w:val="24"/>
          <w:u w:val="single"/>
        </w:rPr>
        <w:t>Work plan</w:t>
      </w:r>
    </w:p>
    <w:p w14:paraId="494E270E" w14:textId="77777777" w:rsidR="00ED4B10" w:rsidRDefault="00ED4B10" w:rsidP="00ED4B10">
      <w:pPr>
        <w:rPr>
          <w:rFonts w:ascii="Arial" w:hAnsi="Arial" w:cs="Arial"/>
          <w:b/>
          <w:sz w:val="24"/>
        </w:rPr>
      </w:pPr>
      <w:r>
        <w:rPr>
          <w:rFonts w:ascii="Arial" w:hAnsi="Arial" w:cs="Arial"/>
          <w:b/>
          <w:color w:val="0000FF"/>
          <w:sz w:val="24"/>
        </w:rPr>
        <w:t>R4-2211550</w:t>
      </w:r>
      <w:r>
        <w:rPr>
          <w:rFonts w:ascii="Arial" w:hAnsi="Arial" w:cs="Arial"/>
          <w:b/>
          <w:color w:val="0000FF"/>
          <w:sz w:val="24"/>
        </w:rPr>
        <w:tab/>
      </w:r>
      <w:r>
        <w:rPr>
          <w:rFonts w:ascii="Arial" w:hAnsi="Arial" w:cs="Arial"/>
          <w:b/>
          <w:sz w:val="24"/>
        </w:rPr>
        <w:t>Work Plan for Further NR Mobility Enhancements</w:t>
      </w:r>
    </w:p>
    <w:p w14:paraId="7FD866A6" w14:textId="77777777" w:rsidR="00ED4B10" w:rsidRDefault="00ED4B10" w:rsidP="00ED4B10">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(Shenzhen) Inc., Apple</w:t>
      </w:r>
    </w:p>
    <w:p w14:paraId="052D912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B7F425" w14:textId="127F09D0" w:rsidR="00486728" w:rsidRDefault="00486728" w:rsidP="00486728">
      <w:pPr>
        <w:rPr>
          <w:rFonts w:eastAsiaTheme="minorEastAsia"/>
          <w:b/>
        </w:rPr>
      </w:pPr>
      <w:r w:rsidRPr="00486728">
        <w:rPr>
          <w:rFonts w:eastAsiaTheme="minorEastAsia"/>
          <w:b/>
        </w:rPr>
        <w:t>Discussions:</w:t>
      </w:r>
    </w:p>
    <w:p w14:paraId="2EA82876" w14:textId="77777777" w:rsidR="00ED7F3B" w:rsidRPr="00486728" w:rsidRDefault="00ED7F3B" w:rsidP="00486728">
      <w:pPr>
        <w:rPr>
          <w:rFonts w:eastAsiaTheme="minorEastAsia"/>
          <w:b/>
        </w:rPr>
      </w:pPr>
    </w:p>
    <w:p w14:paraId="661DD3B4" w14:textId="1FAA2154" w:rsidR="00486728" w:rsidRPr="00486728" w:rsidRDefault="00486728" w:rsidP="00486728">
      <w:pPr>
        <w:rPr>
          <w:rFonts w:eastAsiaTheme="minorEastAsia"/>
          <w:b/>
        </w:rPr>
      </w:pPr>
      <w:r w:rsidRPr="00486728">
        <w:rPr>
          <w:rFonts w:eastAsiaTheme="minorEastAsia"/>
          <w:b/>
        </w:rPr>
        <w:t>Agreement:</w:t>
      </w:r>
    </w:p>
    <w:p w14:paraId="5CCD5214" w14:textId="77777777" w:rsidR="00486728" w:rsidRPr="00486728" w:rsidRDefault="00486728" w:rsidP="00486728">
      <w:pPr>
        <w:rPr>
          <w:rFonts w:eastAsiaTheme="minorEastAsia"/>
          <w:b/>
          <w:highlight w:val="green"/>
        </w:rPr>
      </w:pPr>
    </w:p>
    <w:p w14:paraId="3B61130D" w14:textId="77777777" w:rsidR="00ED4B10" w:rsidRDefault="00ED4B10" w:rsidP="00ED4B10">
      <w:pPr>
        <w:pStyle w:val="Heading4"/>
      </w:pPr>
      <w:bookmarkStart w:id="112" w:name="_Toc111095061"/>
      <w:r>
        <w:t>11.16.2</w:t>
      </w:r>
      <w:r>
        <w:tab/>
        <w:t>Study of improvement on FR2 SCell/SCG setup/resume</w:t>
      </w:r>
      <w:bookmarkEnd w:id="112"/>
    </w:p>
    <w:p w14:paraId="52EAF359" w14:textId="3FE1849E" w:rsidR="00884DFC" w:rsidRPr="00884DFC" w:rsidRDefault="00884DFC" w:rsidP="00884DFC">
      <w:pPr>
        <w:rPr>
          <w:rFonts w:eastAsiaTheme="minorEastAsia"/>
          <w:b/>
          <w:color w:val="C00000"/>
          <w:sz w:val="24"/>
          <w:szCs w:val="24"/>
          <w:u w:val="single"/>
          <w:lang w:val="en-US"/>
        </w:rPr>
      </w:pPr>
      <w:r w:rsidRPr="00FB7C69">
        <w:rPr>
          <w:rFonts w:eastAsiaTheme="minorEastAsia"/>
          <w:b/>
          <w:color w:val="C00000"/>
          <w:sz w:val="24"/>
          <w:szCs w:val="24"/>
          <w:u w:val="single"/>
        </w:rPr>
        <w:t>FR2 SCell</w:t>
      </w:r>
      <w:r w:rsidR="00FB7C69" w:rsidRPr="00FB7C69">
        <w:rPr>
          <w:rFonts w:eastAsiaTheme="minorEastAsia"/>
          <w:b/>
          <w:color w:val="C00000"/>
          <w:sz w:val="24"/>
          <w:szCs w:val="24"/>
          <w:u w:val="single"/>
        </w:rPr>
        <w:t xml:space="preserve"> setup and resume</w:t>
      </w:r>
    </w:p>
    <w:p w14:paraId="64A8816A" w14:textId="77777777" w:rsidR="00C46199" w:rsidRDefault="00C46199" w:rsidP="00C46199">
      <w:pPr>
        <w:rPr>
          <w:rFonts w:ascii="Arial" w:hAnsi="Arial" w:cs="Arial"/>
          <w:b/>
          <w:sz w:val="24"/>
        </w:rPr>
      </w:pPr>
      <w:r>
        <w:rPr>
          <w:rFonts w:ascii="Arial" w:hAnsi="Arial" w:cs="Arial"/>
          <w:b/>
          <w:color w:val="0000FF"/>
          <w:sz w:val="24"/>
        </w:rPr>
        <w:t>R4-2212869</w:t>
      </w:r>
      <w:r>
        <w:rPr>
          <w:rFonts w:ascii="Arial" w:hAnsi="Arial" w:cs="Arial"/>
          <w:b/>
          <w:color w:val="0000FF"/>
          <w:sz w:val="24"/>
        </w:rPr>
        <w:tab/>
      </w:r>
      <w:r>
        <w:rPr>
          <w:rFonts w:ascii="Arial" w:hAnsi="Arial" w:cs="Arial"/>
          <w:b/>
          <w:sz w:val="24"/>
        </w:rPr>
        <w:t>Discussion on requirements of FR2 measurements for DC/CA setup/resume</w:t>
      </w:r>
    </w:p>
    <w:p w14:paraId="2F799B85" w14:textId="77777777" w:rsidR="00C46199" w:rsidRDefault="00C46199" w:rsidP="00C46199">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Nokia, Nokia Shanghai Bell</w:t>
      </w:r>
    </w:p>
    <w:p w14:paraId="477226F9" w14:textId="77777777" w:rsidR="00F4315D" w:rsidRDefault="00F4315D" w:rsidP="00F4315D">
      <w:pPr>
        <w:rPr>
          <w:rFonts w:ascii="Arial" w:hAnsi="Arial" w:cs="Arial"/>
          <w:b/>
        </w:rPr>
      </w:pPr>
      <w:r>
        <w:rPr>
          <w:rFonts w:ascii="Arial" w:hAnsi="Arial" w:cs="Arial"/>
          <w:b/>
        </w:rPr>
        <w:t xml:space="preserve">Abstract: </w:t>
      </w:r>
    </w:p>
    <w:p w14:paraId="67501940" w14:textId="77777777" w:rsidR="00C46199" w:rsidRDefault="00C46199" w:rsidP="00C4619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E3ABD3" w14:textId="1731410E" w:rsidR="00ED7F3B" w:rsidRDefault="00ED7F3B" w:rsidP="00ED7F3B">
      <w:pPr>
        <w:rPr>
          <w:rFonts w:eastAsiaTheme="minorEastAsia"/>
          <w:b/>
        </w:rPr>
      </w:pPr>
      <w:r w:rsidRPr="00486728">
        <w:rPr>
          <w:rFonts w:eastAsiaTheme="minorEastAsia"/>
          <w:b/>
        </w:rPr>
        <w:t>Discussions:</w:t>
      </w:r>
    </w:p>
    <w:p w14:paraId="57996EE1" w14:textId="77777777" w:rsidR="00ED7F3B" w:rsidRPr="00486728" w:rsidRDefault="00ED7F3B" w:rsidP="00ED7F3B">
      <w:pPr>
        <w:rPr>
          <w:rFonts w:eastAsiaTheme="minorEastAsia"/>
          <w:b/>
        </w:rPr>
      </w:pPr>
    </w:p>
    <w:p w14:paraId="1943B803" w14:textId="343FA1CE" w:rsidR="00ED7F3B" w:rsidRDefault="00ED7F3B" w:rsidP="00ED7F3B">
      <w:pPr>
        <w:rPr>
          <w:rFonts w:eastAsiaTheme="minorEastAsia"/>
          <w:b/>
        </w:rPr>
      </w:pPr>
      <w:r w:rsidRPr="00486728">
        <w:rPr>
          <w:rFonts w:eastAsiaTheme="minorEastAsia"/>
          <w:b/>
        </w:rPr>
        <w:t>Agreement:</w:t>
      </w:r>
    </w:p>
    <w:p w14:paraId="082F1D2D" w14:textId="77777777" w:rsidR="00ED7F3B" w:rsidRPr="00486728" w:rsidRDefault="00ED7F3B" w:rsidP="00ED7F3B">
      <w:pPr>
        <w:rPr>
          <w:rFonts w:eastAsiaTheme="minorEastAsia"/>
          <w:b/>
        </w:rPr>
      </w:pPr>
    </w:p>
    <w:p w14:paraId="63D57E6A" w14:textId="77777777" w:rsidR="00C46199" w:rsidRDefault="00C46199" w:rsidP="00C46199">
      <w:pPr>
        <w:rPr>
          <w:rFonts w:ascii="Arial" w:hAnsi="Arial" w:cs="Arial"/>
          <w:b/>
          <w:sz w:val="24"/>
        </w:rPr>
      </w:pPr>
      <w:r>
        <w:rPr>
          <w:rFonts w:ascii="Arial" w:hAnsi="Arial" w:cs="Arial"/>
          <w:b/>
          <w:color w:val="0000FF"/>
          <w:sz w:val="24"/>
        </w:rPr>
        <w:t>R4-2211910</w:t>
      </w:r>
      <w:r>
        <w:rPr>
          <w:rFonts w:ascii="Arial" w:hAnsi="Arial" w:cs="Arial"/>
          <w:b/>
          <w:color w:val="0000FF"/>
          <w:sz w:val="24"/>
        </w:rPr>
        <w:tab/>
      </w:r>
      <w:r>
        <w:rPr>
          <w:rFonts w:ascii="Arial" w:hAnsi="Arial" w:cs="Arial"/>
          <w:b/>
          <w:sz w:val="24"/>
        </w:rPr>
        <w:t>Study of improvement on FR2 SCell/SCG setup/resume</w:t>
      </w:r>
    </w:p>
    <w:p w14:paraId="105F8905" w14:textId="77777777" w:rsidR="00C46199" w:rsidRDefault="00C46199" w:rsidP="00C46199">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14DEAD0" w14:textId="77777777" w:rsidR="00F4315D" w:rsidRDefault="00F4315D" w:rsidP="00F4315D">
      <w:pPr>
        <w:rPr>
          <w:rFonts w:ascii="Arial" w:hAnsi="Arial" w:cs="Arial"/>
          <w:b/>
        </w:rPr>
      </w:pPr>
      <w:r>
        <w:rPr>
          <w:rFonts w:ascii="Arial" w:hAnsi="Arial" w:cs="Arial"/>
          <w:b/>
        </w:rPr>
        <w:t xml:space="preserve">Abstract: </w:t>
      </w:r>
    </w:p>
    <w:p w14:paraId="3C18367F" w14:textId="77777777" w:rsidR="00C46199" w:rsidRDefault="00C46199" w:rsidP="00C4619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F71651" w14:textId="0424FDAE" w:rsidR="00ED7F3B" w:rsidRDefault="00ED7F3B" w:rsidP="00ED7F3B">
      <w:pPr>
        <w:rPr>
          <w:rFonts w:eastAsiaTheme="minorEastAsia"/>
          <w:b/>
        </w:rPr>
      </w:pPr>
      <w:r w:rsidRPr="00486728">
        <w:rPr>
          <w:rFonts w:eastAsiaTheme="minorEastAsia"/>
          <w:b/>
        </w:rPr>
        <w:t>Discussions:</w:t>
      </w:r>
    </w:p>
    <w:p w14:paraId="1A24A247" w14:textId="77777777" w:rsidR="00ED7F3B" w:rsidRPr="00486728" w:rsidRDefault="00ED7F3B" w:rsidP="00ED7F3B">
      <w:pPr>
        <w:rPr>
          <w:rFonts w:eastAsiaTheme="minorEastAsia"/>
          <w:b/>
        </w:rPr>
      </w:pPr>
    </w:p>
    <w:p w14:paraId="0320095B" w14:textId="0A723BC3" w:rsidR="00ED7F3B" w:rsidRDefault="00ED7F3B" w:rsidP="00ED7F3B">
      <w:pPr>
        <w:rPr>
          <w:rFonts w:eastAsiaTheme="minorEastAsia"/>
          <w:b/>
        </w:rPr>
      </w:pPr>
      <w:r w:rsidRPr="00486728">
        <w:rPr>
          <w:rFonts w:eastAsiaTheme="minorEastAsia"/>
          <w:b/>
        </w:rPr>
        <w:t>Agreement:</w:t>
      </w:r>
    </w:p>
    <w:p w14:paraId="5B6B63A2" w14:textId="77777777" w:rsidR="00ED7F3B" w:rsidRPr="00486728" w:rsidRDefault="00ED7F3B" w:rsidP="00ED7F3B">
      <w:pPr>
        <w:rPr>
          <w:rFonts w:eastAsiaTheme="minorEastAsia"/>
          <w:b/>
        </w:rPr>
      </w:pPr>
    </w:p>
    <w:p w14:paraId="5BA0FC72" w14:textId="77777777" w:rsidR="00ED7F3B" w:rsidRDefault="00ED7F3B" w:rsidP="00ED7F3B">
      <w:pPr>
        <w:rPr>
          <w:rFonts w:ascii="Arial" w:hAnsi="Arial" w:cs="Arial"/>
          <w:b/>
          <w:sz w:val="24"/>
        </w:rPr>
      </w:pPr>
      <w:r>
        <w:rPr>
          <w:rFonts w:ascii="Arial" w:hAnsi="Arial" w:cs="Arial"/>
          <w:b/>
          <w:color w:val="0000FF"/>
          <w:sz w:val="24"/>
        </w:rPr>
        <w:t>R4-2213013</w:t>
      </w:r>
      <w:r>
        <w:rPr>
          <w:rFonts w:ascii="Arial" w:hAnsi="Arial" w:cs="Arial"/>
          <w:b/>
          <w:color w:val="0000FF"/>
          <w:sz w:val="24"/>
        </w:rPr>
        <w:tab/>
      </w:r>
      <w:r>
        <w:rPr>
          <w:rFonts w:ascii="Arial" w:hAnsi="Arial" w:cs="Arial"/>
          <w:b/>
          <w:sz w:val="24"/>
        </w:rPr>
        <w:t>Discussion on improvement on FR2 SCell/SCG setup/resume</w:t>
      </w:r>
    </w:p>
    <w:p w14:paraId="4A0175C8" w14:textId="77777777" w:rsidR="00ED7F3B" w:rsidRDefault="00ED7F3B" w:rsidP="00ED7F3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35F007" w14:textId="77777777" w:rsidR="00F4315D" w:rsidRDefault="00F4315D" w:rsidP="00F4315D">
      <w:pPr>
        <w:rPr>
          <w:rFonts w:ascii="Arial" w:hAnsi="Arial" w:cs="Arial"/>
          <w:b/>
        </w:rPr>
      </w:pPr>
      <w:r>
        <w:rPr>
          <w:rFonts w:ascii="Arial" w:hAnsi="Arial" w:cs="Arial"/>
          <w:b/>
        </w:rPr>
        <w:t xml:space="preserve">Abstract: </w:t>
      </w:r>
    </w:p>
    <w:p w14:paraId="351067BA" w14:textId="77777777" w:rsidR="00ED7F3B" w:rsidRDefault="00ED7F3B" w:rsidP="00ED7F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13990F" w14:textId="41DA15BE" w:rsidR="00ED7F3B" w:rsidRDefault="00ED7F3B" w:rsidP="00ED7F3B">
      <w:pPr>
        <w:rPr>
          <w:rFonts w:eastAsiaTheme="minorEastAsia"/>
          <w:b/>
        </w:rPr>
      </w:pPr>
      <w:r w:rsidRPr="00486728">
        <w:rPr>
          <w:rFonts w:eastAsiaTheme="minorEastAsia"/>
          <w:b/>
        </w:rPr>
        <w:t>Discussions:</w:t>
      </w:r>
    </w:p>
    <w:p w14:paraId="6680F655" w14:textId="77777777" w:rsidR="00ED7F3B" w:rsidRPr="00486728" w:rsidRDefault="00ED7F3B" w:rsidP="00ED7F3B">
      <w:pPr>
        <w:rPr>
          <w:rFonts w:eastAsiaTheme="minorEastAsia"/>
          <w:b/>
        </w:rPr>
      </w:pPr>
    </w:p>
    <w:p w14:paraId="2DE3CCB7" w14:textId="7C7712B0" w:rsidR="00ED7F3B" w:rsidRDefault="00ED7F3B" w:rsidP="00ED7F3B">
      <w:pPr>
        <w:rPr>
          <w:rFonts w:eastAsiaTheme="minorEastAsia"/>
          <w:b/>
        </w:rPr>
      </w:pPr>
      <w:r w:rsidRPr="00486728">
        <w:rPr>
          <w:rFonts w:eastAsiaTheme="minorEastAsia"/>
          <w:b/>
        </w:rPr>
        <w:t>Agreement:</w:t>
      </w:r>
    </w:p>
    <w:p w14:paraId="7F14D4C8" w14:textId="77777777" w:rsidR="00ED7F3B" w:rsidRPr="00486728" w:rsidRDefault="00ED7F3B" w:rsidP="00ED7F3B">
      <w:pPr>
        <w:rPr>
          <w:rFonts w:eastAsiaTheme="minorEastAsia"/>
          <w:b/>
        </w:rPr>
      </w:pPr>
    </w:p>
    <w:p w14:paraId="4893A6BD" w14:textId="77777777" w:rsidR="00ED4B10" w:rsidRDefault="00ED4B10" w:rsidP="00ED4B10">
      <w:pPr>
        <w:rPr>
          <w:rFonts w:ascii="Arial" w:hAnsi="Arial" w:cs="Arial"/>
          <w:b/>
          <w:sz w:val="24"/>
        </w:rPr>
      </w:pPr>
      <w:r>
        <w:rPr>
          <w:rFonts w:ascii="Arial" w:hAnsi="Arial" w:cs="Arial"/>
          <w:b/>
          <w:color w:val="0000FF"/>
          <w:sz w:val="24"/>
        </w:rPr>
        <w:t>R4-2211685</w:t>
      </w:r>
      <w:r>
        <w:rPr>
          <w:rFonts w:ascii="Arial" w:hAnsi="Arial" w:cs="Arial"/>
          <w:b/>
          <w:color w:val="0000FF"/>
          <w:sz w:val="24"/>
        </w:rPr>
        <w:tab/>
      </w:r>
      <w:r>
        <w:rPr>
          <w:rFonts w:ascii="Arial" w:hAnsi="Arial" w:cs="Arial"/>
          <w:b/>
          <w:sz w:val="24"/>
        </w:rPr>
        <w:t xml:space="preserve">Discussion on FR2 </w:t>
      </w:r>
      <w:proofErr w:type="spellStart"/>
      <w:r>
        <w:rPr>
          <w:rFonts w:ascii="Arial" w:hAnsi="Arial" w:cs="Arial"/>
          <w:b/>
          <w:sz w:val="24"/>
        </w:rPr>
        <w:t>Scell</w:t>
      </w:r>
      <w:proofErr w:type="spellEnd"/>
      <w:r>
        <w:rPr>
          <w:rFonts w:ascii="Arial" w:hAnsi="Arial" w:cs="Arial"/>
          <w:b/>
          <w:sz w:val="24"/>
        </w:rPr>
        <w:t>/SCG setup/resume</w:t>
      </w:r>
    </w:p>
    <w:p w14:paraId="4ED8186A"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1746B2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CC3420" w14:textId="77777777" w:rsidR="00ED4B10" w:rsidRDefault="00ED4B10" w:rsidP="00ED4B10">
      <w:pPr>
        <w:rPr>
          <w:rFonts w:ascii="Arial" w:hAnsi="Arial" w:cs="Arial"/>
          <w:b/>
          <w:sz w:val="24"/>
        </w:rPr>
      </w:pPr>
      <w:r>
        <w:rPr>
          <w:rFonts w:ascii="Arial" w:hAnsi="Arial" w:cs="Arial"/>
          <w:b/>
          <w:color w:val="0000FF"/>
          <w:sz w:val="24"/>
        </w:rPr>
        <w:t>R4-2211938</w:t>
      </w:r>
      <w:r>
        <w:rPr>
          <w:rFonts w:ascii="Arial" w:hAnsi="Arial" w:cs="Arial"/>
          <w:b/>
          <w:color w:val="0000FF"/>
          <w:sz w:val="24"/>
        </w:rPr>
        <w:tab/>
      </w:r>
      <w:r>
        <w:rPr>
          <w:rFonts w:ascii="Arial" w:hAnsi="Arial" w:cs="Arial"/>
          <w:b/>
          <w:sz w:val="24"/>
        </w:rPr>
        <w:t>Discussion on FR2 SCell/SCG setup/resume</w:t>
      </w:r>
    </w:p>
    <w:p w14:paraId="64DD2C7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D8F157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19133A" w14:textId="77777777" w:rsidR="00ED4B10" w:rsidRDefault="00ED4B10" w:rsidP="00ED4B10">
      <w:pPr>
        <w:rPr>
          <w:rFonts w:ascii="Arial" w:hAnsi="Arial" w:cs="Arial"/>
          <w:b/>
          <w:sz w:val="24"/>
        </w:rPr>
      </w:pPr>
      <w:r>
        <w:rPr>
          <w:rFonts w:ascii="Arial" w:hAnsi="Arial" w:cs="Arial"/>
          <w:b/>
          <w:color w:val="0000FF"/>
          <w:sz w:val="24"/>
        </w:rPr>
        <w:t>R4-2211966</w:t>
      </w:r>
      <w:r>
        <w:rPr>
          <w:rFonts w:ascii="Arial" w:hAnsi="Arial" w:cs="Arial"/>
          <w:b/>
          <w:color w:val="0000FF"/>
          <w:sz w:val="24"/>
        </w:rPr>
        <w:tab/>
      </w:r>
      <w:r>
        <w:rPr>
          <w:rFonts w:ascii="Arial" w:hAnsi="Arial" w:cs="Arial"/>
          <w:b/>
          <w:sz w:val="24"/>
        </w:rPr>
        <w:t xml:space="preserve">Discussion on the improvement of FR2 </w:t>
      </w:r>
      <w:proofErr w:type="spellStart"/>
      <w:r>
        <w:rPr>
          <w:rFonts w:ascii="Arial" w:hAnsi="Arial" w:cs="Arial"/>
          <w:b/>
          <w:sz w:val="24"/>
        </w:rPr>
        <w:t>Scell</w:t>
      </w:r>
      <w:proofErr w:type="spellEnd"/>
      <w:r>
        <w:rPr>
          <w:rFonts w:ascii="Arial" w:hAnsi="Arial" w:cs="Arial"/>
          <w:b/>
          <w:sz w:val="24"/>
        </w:rPr>
        <w:t>/SCG setup delay</w:t>
      </w:r>
    </w:p>
    <w:p w14:paraId="0FAB3AF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8BEFD1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623C96" w14:textId="77777777" w:rsidR="00ED4B10" w:rsidRDefault="00ED4B10" w:rsidP="00ED4B10">
      <w:pPr>
        <w:rPr>
          <w:rFonts w:ascii="Arial" w:hAnsi="Arial" w:cs="Arial"/>
          <w:b/>
          <w:sz w:val="24"/>
        </w:rPr>
      </w:pPr>
      <w:r>
        <w:rPr>
          <w:rFonts w:ascii="Arial" w:hAnsi="Arial" w:cs="Arial"/>
          <w:b/>
          <w:color w:val="0000FF"/>
          <w:sz w:val="24"/>
        </w:rPr>
        <w:t>R4-2212408</w:t>
      </w:r>
      <w:r>
        <w:rPr>
          <w:rFonts w:ascii="Arial" w:hAnsi="Arial" w:cs="Arial"/>
          <w:b/>
          <w:color w:val="0000FF"/>
          <w:sz w:val="24"/>
        </w:rPr>
        <w:tab/>
      </w:r>
      <w:r>
        <w:rPr>
          <w:rFonts w:ascii="Arial" w:hAnsi="Arial" w:cs="Arial"/>
          <w:b/>
          <w:sz w:val="24"/>
        </w:rPr>
        <w:t>Discussion on improvement on FR2 SCell/SCG setup/resume</w:t>
      </w:r>
    </w:p>
    <w:p w14:paraId="1AA640D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5DBBE3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9381BB" w14:textId="77777777" w:rsidR="00ED4B10" w:rsidRDefault="00ED4B10" w:rsidP="00ED4B10">
      <w:pPr>
        <w:rPr>
          <w:rFonts w:ascii="Arial" w:hAnsi="Arial" w:cs="Arial"/>
          <w:b/>
          <w:sz w:val="24"/>
        </w:rPr>
      </w:pPr>
      <w:r>
        <w:rPr>
          <w:rFonts w:ascii="Arial" w:hAnsi="Arial" w:cs="Arial"/>
          <w:b/>
          <w:color w:val="0000FF"/>
          <w:sz w:val="24"/>
        </w:rPr>
        <w:t>R4-2213018</w:t>
      </w:r>
      <w:r>
        <w:rPr>
          <w:rFonts w:ascii="Arial" w:hAnsi="Arial" w:cs="Arial"/>
          <w:b/>
          <w:color w:val="0000FF"/>
          <w:sz w:val="24"/>
        </w:rPr>
        <w:tab/>
      </w:r>
      <w:r>
        <w:rPr>
          <w:rFonts w:ascii="Arial" w:hAnsi="Arial" w:cs="Arial"/>
          <w:b/>
          <w:sz w:val="24"/>
        </w:rPr>
        <w:t>Discussion on the improvement on FR2 SCell/SCG setup/resume</w:t>
      </w:r>
    </w:p>
    <w:p w14:paraId="56A6C99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E38F44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D0E396" w14:textId="77777777" w:rsidR="00ED4B10" w:rsidRDefault="00ED4B10" w:rsidP="00ED4B10">
      <w:pPr>
        <w:rPr>
          <w:rFonts w:ascii="Arial" w:hAnsi="Arial" w:cs="Arial"/>
          <w:b/>
          <w:sz w:val="24"/>
        </w:rPr>
      </w:pPr>
      <w:r>
        <w:rPr>
          <w:rFonts w:ascii="Arial" w:hAnsi="Arial" w:cs="Arial"/>
          <w:b/>
          <w:color w:val="0000FF"/>
          <w:sz w:val="24"/>
        </w:rPr>
        <w:t>R4-2213903</w:t>
      </w:r>
      <w:r>
        <w:rPr>
          <w:rFonts w:ascii="Arial" w:hAnsi="Arial" w:cs="Arial"/>
          <w:b/>
          <w:color w:val="0000FF"/>
          <w:sz w:val="24"/>
        </w:rPr>
        <w:tab/>
      </w:r>
      <w:r>
        <w:rPr>
          <w:rFonts w:ascii="Arial" w:hAnsi="Arial" w:cs="Arial"/>
          <w:b/>
          <w:sz w:val="24"/>
        </w:rPr>
        <w:t xml:space="preserve">Discussion on the study of improvement on FR2 </w:t>
      </w:r>
      <w:proofErr w:type="spellStart"/>
      <w:r>
        <w:rPr>
          <w:rFonts w:ascii="Arial" w:hAnsi="Arial" w:cs="Arial"/>
          <w:b/>
          <w:sz w:val="24"/>
        </w:rPr>
        <w:t>Scell</w:t>
      </w:r>
      <w:proofErr w:type="spellEnd"/>
      <w:r>
        <w:rPr>
          <w:rFonts w:ascii="Arial" w:hAnsi="Arial" w:cs="Arial"/>
          <w:b/>
          <w:sz w:val="24"/>
        </w:rPr>
        <w:t>/SCG setup/resume</w:t>
      </w:r>
    </w:p>
    <w:p w14:paraId="583FE11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6F28897" w14:textId="77777777" w:rsidR="00ED4B10" w:rsidRDefault="00ED4B10" w:rsidP="00ED4B10">
      <w:pPr>
        <w:rPr>
          <w:rFonts w:ascii="Arial" w:hAnsi="Arial" w:cs="Arial"/>
          <w:b/>
        </w:rPr>
      </w:pPr>
      <w:r>
        <w:rPr>
          <w:rFonts w:ascii="Arial" w:hAnsi="Arial" w:cs="Arial"/>
          <w:b/>
        </w:rPr>
        <w:t xml:space="preserve">Abstract: </w:t>
      </w:r>
    </w:p>
    <w:p w14:paraId="666BB34A" w14:textId="77777777" w:rsidR="00ED4B10" w:rsidRDefault="00ED4B10" w:rsidP="00ED4B10">
      <w:r>
        <w:t xml:space="preserve">Early measurement enhancement for </w:t>
      </w:r>
      <w:proofErr w:type="spellStart"/>
      <w:r>
        <w:t>moblity</w:t>
      </w:r>
      <w:proofErr w:type="spellEnd"/>
      <w:r>
        <w:t xml:space="preserve"> work item</w:t>
      </w:r>
    </w:p>
    <w:p w14:paraId="5680D16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AF28E5" w14:textId="77777777" w:rsidR="00ED4B10" w:rsidRDefault="00ED4B10" w:rsidP="00ED4B10">
      <w:pPr>
        <w:pStyle w:val="Heading4"/>
      </w:pPr>
      <w:bookmarkStart w:id="113" w:name="_Toc111095062"/>
      <w:r>
        <w:lastRenderedPageBreak/>
        <w:t>11.16.3</w:t>
      </w:r>
      <w:r>
        <w:tab/>
        <w:t>Others</w:t>
      </w:r>
      <w:bookmarkEnd w:id="113"/>
    </w:p>
    <w:p w14:paraId="1D568335" w14:textId="761380FB" w:rsidR="00FB7C69" w:rsidRPr="00884DFC" w:rsidRDefault="00FB7C69" w:rsidP="00FB7C69">
      <w:pPr>
        <w:rPr>
          <w:rFonts w:eastAsiaTheme="minorEastAsia"/>
          <w:b/>
          <w:color w:val="C00000"/>
          <w:sz w:val="24"/>
          <w:szCs w:val="24"/>
          <w:u w:val="single"/>
          <w:lang w:val="en-US"/>
        </w:rPr>
      </w:pPr>
      <w:r>
        <w:rPr>
          <w:rFonts w:eastAsiaTheme="minorEastAsia"/>
          <w:b/>
          <w:color w:val="C00000"/>
          <w:sz w:val="24"/>
          <w:szCs w:val="24"/>
          <w:u w:val="single"/>
        </w:rPr>
        <w:t>L1/L2 based inter-cell mobility</w:t>
      </w:r>
    </w:p>
    <w:p w14:paraId="274382DA" w14:textId="77777777" w:rsidR="00C814EB" w:rsidRDefault="00C814EB" w:rsidP="00C814EB">
      <w:pPr>
        <w:rPr>
          <w:rFonts w:ascii="Arial" w:hAnsi="Arial" w:cs="Arial"/>
          <w:b/>
          <w:sz w:val="24"/>
        </w:rPr>
      </w:pPr>
      <w:r>
        <w:rPr>
          <w:rFonts w:ascii="Arial" w:hAnsi="Arial" w:cs="Arial"/>
          <w:b/>
          <w:color w:val="0000FF"/>
          <w:sz w:val="24"/>
        </w:rPr>
        <w:t>R4-2212671</w:t>
      </w:r>
      <w:r>
        <w:rPr>
          <w:rFonts w:ascii="Arial" w:hAnsi="Arial" w:cs="Arial"/>
          <w:b/>
          <w:color w:val="0000FF"/>
          <w:sz w:val="24"/>
        </w:rPr>
        <w:tab/>
      </w:r>
      <w:r>
        <w:rPr>
          <w:rFonts w:ascii="Arial" w:hAnsi="Arial" w:cs="Arial"/>
          <w:b/>
          <w:sz w:val="24"/>
        </w:rPr>
        <w:t>Discussion on potential RRM impacts in R18 L1L2 mobility</w:t>
      </w:r>
    </w:p>
    <w:p w14:paraId="63FFB3A5" w14:textId="77777777" w:rsidR="00C814EB" w:rsidRDefault="00C814EB" w:rsidP="00C814E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145F471" w14:textId="77777777" w:rsidR="00F4315D" w:rsidRDefault="00F4315D" w:rsidP="00F4315D">
      <w:pPr>
        <w:rPr>
          <w:rFonts w:ascii="Arial" w:hAnsi="Arial" w:cs="Arial"/>
          <w:b/>
        </w:rPr>
      </w:pPr>
      <w:r>
        <w:rPr>
          <w:rFonts w:ascii="Arial" w:hAnsi="Arial" w:cs="Arial"/>
          <w:b/>
        </w:rPr>
        <w:t xml:space="preserve">Abstract: </w:t>
      </w:r>
    </w:p>
    <w:p w14:paraId="639BA199" w14:textId="77777777" w:rsidR="00C814EB" w:rsidRDefault="00C814EB" w:rsidP="00C814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5EFFBA" w14:textId="77777777" w:rsidR="00C814EB" w:rsidRDefault="00C814EB" w:rsidP="00C814EB">
      <w:pPr>
        <w:rPr>
          <w:rFonts w:eastAsiaTheme="minorEastAsia"/>
          <w:b/>
        </w:rPr>
      </w:pPr>
      <w:r w:rsidRPr="00486728">
        <w:rPr>
          <w:rFonts w:eastAsiaTheme="minorEastAsia"/>
          <w:b/>
        </w:rPr>
        <w:t>Discussions:</w:t>
      </w:r>
    </w:p>
    <w:p w14:paraId="61854C00" w14:textId="77777777" w:rsidR="00C814EB" w:rsidRPr="00486728" w:rsidRDefault="00C814EB" w:rsidP="00C814EB">
      <w:pPr>
        <w:rPr>
          <w:rFonts w:eastAsiaTheme="minorEastAsia"/>
          <w:b/>
        </w:rPr>
      </w:pPr>
    </w:p>
    <w:p w14:paraId="51C17623" w14:textId="77777777" w:rsidR="00C814EB" w:rsidRDefault="00C814EB" w:rsidP="00C814EB">
      <w:pPr>
        <w:rPr>
          <w:rFonts w:eastAsiaTheme="minorEastAsia"/>
          <w:b/>
        </w:rPr>
      </w:pPr>
      <w:r w:rsidRPr="00486728">
        <w:rPr>
          <w:rFonts w:eastAsiaTheme="minorEastAsia"/>
          <w:b/>
        </w:rPr>
        <w:t>Agreement:</w:t>
      </w:r>
    </w:p>
    <w:p w14:paraId="05DE0A44" w14:textId="77777777" w:rsidR="00C814EB" w:rsidRPr="00486728" w:rsidRDefault="00C814EB" w:rsidP="00C814EB">
      <w:pPr>
        <w:rPr>
          <w:rFonts w:eastAsiaTheme="minorEastAsia"/>
          <w:b/>
        </w:rPr>
      </w:pPr>
    </w:p>
    <w:p w14:paraId="286A5CEF" w14:textId="77777777" w:rsidR="00C814EB" w:rsidRDefault="00C814EB" w:rsidP="00C814EB">
      <w:pPr>
        <w:rPr>
          <w:rFonts w:ascii="Arial" w:hAnsi="Arial" w:cs="Arial"/>
          <w:b/>
          <w:sz w:val="24"/>
        </w:rPr>
      </w:pPr>
      <w:r>
        <w:rPr>
          <w:rFonts w:ascii="Arial" w:hAnsi="Arial" w:cs="Arial"/>
          <w:b/>
          <w:color w:val="0000FF"/>
          <w:sz w:val="24"/>
        </w:rPr>
        <w:t>R4-2213012</w:t>
      </w:r>
      <w:r>
        <w:rPr>
          <w:rFonts w:ascii="Arial" w:hAnsi="Arial" w:cs="Arial"/>
          <w:b/>
          <w:color w:val="0000FF"/>
          <w:sz w:val="24"/>
        </w:rPr>
        <w:tab/>
      </w:r>
      <w:r>
        <w:rPr>
          <w:rFonts w:ascii="Arial" w:hAnsi="Arial" w:cs="Arial"/>
          <w:b/>
          <w:sz w:val="24"/>
        </w:rPr>
        <w:t>Discussion on L1/L2 based inter-cell mobility for mobility latency reduction</w:t>
      </w:r>
    </w:p>
    <w:p w14:paraId="137C171E" w14:textId="77777777" w:rsidR="00C814EB" w:rsidRDefault="00C814EB" w:rsidP="00C814E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BF655D" w14:textId="77777777" w:rsidR="00F4315D" w:rsidRDefault="00F4315D" w:rsidP="00F4315D">
      <w:pPr>
        <w:rPr>
          <w:rFonts w:ascii="Arial" w:hAnsi="Arial" w:cs="Arial"/>
          <w:b/>
        </w:rPr>
      </w:pPr>
      <w:r>
        <w:rPr>
          <w:rFonts w:ascii="Arial" w:hAnsi="Arial" w:cs="Arial"/>
          <w:b/>
        </w:rPr>
        <w:t xml:space="preserve">Abstract: </w:t>
      </w:r>
    </w:p>
    <w:p w14:paraId="1A8F88A8" w14:textId="77777777" w:rsidR="00C814EB" w:rsidRDefault="00C814EB" w:rsidP="00C814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29DFC7" w14:textId="77777777" w:rsidR="00C814EB" w:rsidRDefault="00C814EB" w:rsidP="00C814EB">
      <w:pPr>
        <w:rPr>
          <w:rFonts w:eastAsiaTheme="minorEastAsia"/>
          <w:b/>
        </w:rPr>
      </w:pPr>
      <w:r w:rsidRPr="00486728">
        <w:rPr>
          <w:rFonts w:eastAsiaTheme="minorEastAsia"/>
          <w:b/>
        </w:rPr>
        <w:t>Discussions:</w:t>
      </w:r>
    </w:p>
    <w:p w14:paraId="0F7A8CE5" w14:textId="77777777" w:rsidR="00C814EB" w:rsidRPr="00486728" w:rsidRDefault="00C814EB" w:rsidP="00C814EB">
      <w:pPr>
        <w:rPr>
          <w:rFonts w:eastAsiaTheme="minorEastAsia"/>
          <w:b/>
        </w:rPr>
      </w:pPr>
    </w:p>
    <w:p w14:paraId="6B7BD81F" w14:textId="77777777" w:rsidR="00C814EB" w:rsidRDefault="00C814EB" w:rsidP="00C814EB">
      <w:pPr>
        <w:rPr>
          <w:rFonts w:eastAsiaTheme="minorEastAsia"/>
          <w:b/>
        </w:rPr>
      </w:pPr>
      <w:r w:rsidRPr="00486728">
        <w:rPr>
          <w:rFonts w:eastAsiaTheme="minorEastAsia"/>
          <w:b/>
        </w:rPr>
        <w:t>Agreement:</w:t>
      </w:r>
    </w:p>
    <w:p w14:paraId="091F208A" w14:textId="77777777" w:rsidR="00C814EB" w:rsidRPr="00486728" w:rsidRDefault="00C814EB" w:rsidP="00C814EB">
      <w:pPr>
        <w:rPr>
          <w:rFonts w:eastAsiaTheme="minorEastAsia"/>
          <w:b/>
        </w:rPr>
      </w:pPr>
    </w:p>
    <w:p w14:paraId="6548191D" w14:textId="17AE437B" w:rsidR="00FB7C69" w:rsidRPr="00884DFC" w:rsidRDefault="00F228A7" w:rsidP="00FB7C69">
      <w:pPr>
        <w:rPr>
          <w:rFonts w:eastAsiaTheme="minorEastAsia"/>
          <w:b/>
          <w:color w:val="C00000"/>
          <w:sz w:val="24"/>
          <w:szCs w:val="24"/>
          <w:u w:val="single"/>
          <w:lang w:val="en-US"/>
        </w:rPr>
      </w:pPr>
      <w:r>
        <w:rPr>
          <w:rFonts w:eastAsiaTheme="minorEastAsia"/>
          <w:b/>
          <w:color w:val="C00000"/>
          <w:sz w:val="24"/>
          <w:szCs w:val="24"/>
          <w:u w:val="single"/>
        </w:rPr>
        <w:t>CHO and CPAC</w:t>
      </w:r>
    </w:p>
    <w:p w14:paraId="212E22C7" w14:textId="77777777" w:rsidR="00F2569C" w:rsidRDefault="00F2569C" w:rsidP="00F2569C">
      <w:pPr>
        <w:rPr>
          <w:rFonts w:ascii="Arial" w:hAnsi="Arial" w:cs="Arial"/>
          <w:b/>
          <w:sz w:val="24"/>
        </w:rPr>
      </w:pPr>
      <w:r>
        <w:rPr>
          <w:rFonts w:ascii="Arial" w:hAnsi="Arial" w:cs="Arial"/>
          <w:b/>
          <w:color w:val="0000FF"/>
          <w:sz w:val="24"/>
        </w:rPr>
        <w:t>R4-2213014</w:t>
      </w:r>
      <w:r>
        <w:rPr>
          <w:rFonts w:ascii="Arial" w:hAnsi="Arial" w:cs="Arial"/>
          <w:b/>
          <w:color w:val="0000FF"/>
          <w:sz w:val="24"/>
        </w:rPr>
        <w:tab/>
      </w:r>
      <w:r>
        <w:rPr>
          <w:rFonts w:ascii="Arial" w:hAnsi="Arial" w:cs="Arial"/>
          <w:b/>
          <w:sz w:val="24"/>
        </w:rPr>
        <w:t>Preliminary discussion on CPAC with subsequent CPC and CHO with candidate SCGs for R18 Further NR Mobility Enhancements</w:t>
      </w:r>
    </w:p>
    <w:p w14:paraId="01F8F74D" w14:textId="77777777" w:rsidR="00F2569C" w:rsidRDefault="00F2569C" w:rsidP="00F2569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A05580" w14:textId="77777777" w:rsidR="00F4315D" w:rsidRDefault="00F4315D" w:rsidP="00F4315D">
      <w:pPr>
        <w:rPr>
          <w:rFonts w:ascii="Arial" w:hAnsi="Arial" w:cs="Arial"/>
          <w:b/>
        </w:rPr>
      </w:pPr>
      <w:r>
        <w:rPr>
          <w:rFonts w:ascii="Arial" w:hAnsi="Arial" w:cs="Arial"/>
          <w:b/>
        </w:rPr>
        <w:t xml:space="preserve">Abstract: </w:t>
      </w:r>
    </w:p>
    <w:p w14:paraId="4733F1A1" w14:textId="77777777" w:rsidR="00F2569C" w:rsidRDefault="00F2569C" w:rsidP="00F256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41D13C" w14:textId="77777777" w:rsidR="00F2569C" w:rsidRDefault="00F2569C" w:rsidP="00F2569C">
      <w:pPr>
        <w:rPr>
          <w:rFonts w:eastAsiaTheme="minorEastAsia"/>
          <w:b/>
        </w:rPr>
      </w:pPr>
      <w:r w:rsidRPr="00486728">
        <w:rPr>
          <w:rFonts w:eastAsiaTheme="minorEastAsia"/>
          <w:b/>
        </w:rPr>
        <w:t>Discussions:</w:t>
      </w:r>
    </w:p>
    <w:p w14:paraId="4404B3B4" w14:textId="77777777" w:rsidR="00F2569C" w:rsidRPr="00486728" w:rsidRDefault="00F2569C" w:rsidP="00F2569C">
      <w:pPr>
        <w:rPr>
          <w:rFonts w:eastAsiaTheme="minorEastAsia"/>
          <w:b/>
        </w:rPr>
      </w:pPr>
    </w:p>
    <w:p w14:paraId="036ED01E" w14:textId="77777777" w:rsidR="00F2569C" w:rsidRDefault="00F2569C" w:rsidP="00F2569C">
      <w:pPr>
        <w:rPr>
          <w:rFonts w:eastAsiaTheme="minorEastAsia"/>
          <w:b/>
        </w:rPr>
      </w:pPr>
      <w:r w:rsidRPr="00486728">
        <w:rPr>
          <w:rFonts w:eastAsiaTheme="minorEastAsia"/>
          <w:b/>
        </w:rPr>
        <w:t>Agreement:</w:t>
      </w:r>
    </w:p>
    <w:p w14:paraId="4D32CC90" w14:textId="77777777" w:rsidR="00F2569C" w:rsidRPr="00486728" w:rsidRDefault="00F2569C" w:rsidP="00F2569C">
      <w:pPr>
        <w:rPr>
          <w:rFonts w:eastAsiaTheme="minorEastAsia"/>
          <w:b/>
        </w:rPr>
      </w:pPr>
    </w:p>
    <w:p w14:paraId="59A3B007" w14:textId="77777777" w:rsidR="00F2569C" w:rsidRDefault="00F2569C" w:rsidP="00F2569C">
      <w:pPr>
        <w:rPr>
          <w:rFonts w:ascii="Arial" w:hAnsi="Arial" w:cs="Arial"/>
          <w:b/>
          <w:sz w:val="24"/>
        </w:rPr>
      </w:pPr>
      <w:r>
        <w:rPr>
          <w:rFonts w:ascii="Arial" w:hAnsi="Arial" w:cs="Arial"/>
          <w:b/>
          <w:color w:val="0000FF"/>
          <w:sz w:val="24"/>
        </w:rPr>
        <w:t>R4-2213019</w:t>
      </w:r>
      <w:r>
        <w:rPr>
          <w:rFonts w:ascii="Arial" w:hAnsi="Arial" w:cs="Arial"/>
          <w:b/>
          <w:color w:val="0000FF"/>
          <w:sz w:val="24"/>
        </w:rPr>
        <w:tab/>
      </w:r>
      <w:r>
        <w:rPr>
          <w:rFonts w:ascii="Arial" w:hAnsi="Arial" w:cs="Arial"/>
          <w:b/>
          <w:sz w:val="24"/>
        </w:rPr>
        <w:t>Discussion on the potential impact on further NR mobility enhancements for MR-DC/CA</w:t>
      </w:r>
    </w:p>
    <w:p w14:paraId="77A4DE65" w14:textId="77777777" w:rsidR="00F2569C" w:rsidRDefault="00F2569C" w:rsidP="00F2569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1FCCDE2" w14:textId="77777777" w:rsidR="00F4315D" w:rsidRDefault="00F4315D" w:rsidP="00F4315D">
      <w:pPr>
        <w:rPr>
          <w:rFonts w:ascii="Arial" w:hAnsi="Arial" w:cs="Arial"/>
          <w:b/>
        </w:rPr>
      </w:pPr>
      <w:r>
        <w:rPr>
          <w:rFonts w:ascii="Arial" w:hAnsi="Arial" w:cs="Arial"/>
          <w:b/>
        </w:rPr>
        <w:t xml:space="preserve">Abstract: </w:t>
      </w:r>
    </w:p>
    <w:p w14:paraId="0AF4D170" w14:textId="77777777" w:rsidR="00F2569C" w:rsidRDefault="00F2569C" w:rsidP="00F2569C">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52BFB7" w14:textId="77777777" w:rsidR="00F2569C" w:rsidRDefault="00F2569C" w:rsidP="00F2569C">
      <w:pPr>
        <w:rPr>
          <w:rFonts w:eastAsiaTheme="minorEastAsia"/>
          <w:b/>
        </w:rPr>
      </w:pPr>
      <w:r w:rsidRPr="00486728">
        <w:rPr>
          <w:rFonts w:eastAsiaTheme="minorEastAsia"/>
          <w:b/>
        </w:rPr>
        <w:t>Discussions:</w:t>
      </w:r>
    </w:p>
    <w:p w14:paraId="139196A1" w14:textId="77777777" w:rsidR="00F2569C" w:rsidRPr="00486728" w:rsidRDefault="00F2569C" w:rsidP="00F2569C">
      <w:pPr>
        <w:rPr>
          <w:rFonts w:eastAsiaTheme="minorEastAsia"/>
          <w:b/>
        </w:rPr>
      </w:pPr>
    </w:p>
    <w:p w14:paraId="534C50B0" w14:textId="77777777" w:rsidR="00F2569C" w:rsidRDefault="00F2569C" w:rsidP="00F2569C">
      <w:pPr>
        <w:rPr>
          <w:rFonts w:eastAsiaTheme="minorEastAsia"/>
          <w:b/>
        </w:rPr>
      </w:pPr>
      <w:r w:rsidRPr="00486728">
        <w:rPr>
          <w:rFonts w:eastAsiaTheme="minorEastAsia"/>
          <w:b/>
        </w:rPr>
        <w:t>Agreement:</w:t>
      </w:r>
    </w:p>
    <w:p w14:paraId="31C0649A" w14:textId="77777777" w:rsidR="00F2569C" w:rsidRPr="00486728" w:rsidRDefault="00F2569C" w:rsidP="00F2569C">
      <w:pPr>
        <w:rPr>
          <w:rFonts w:eastAsiaTheme="minorEastAsia"/>
          <w:b/>
          <w:lang w:eastAsia="zh-CN"/>
        </w:rPr>
      </w:pPr>
    </w:p>
    <w:p w14:paraId="1DA4CDD1" w14:textId="77777777" w:rsidR="00ED4B10" w:rsidRDefault="00ED4B10" w:rsidP="00ED4B10">
      <w:pPr>
        <w:rPr>
          <w:rFonts w:ascii="Arial" w:hAnsi="Arial" w:cs="Arial"/>
          <w:b/>
          <w:sz w:val="24"/>
        </w:rPr>
      </w:pPr>
      <w:r>
        <w:rPr>
          <w:rFonts w:ascii="Arial" w:hAnsi="Arial" w:cs="Arial"/>
          <w:b/>
          <w:color w:val="0000FF"/>
          <w:sz w:val="24"/>
        </w:rPr>
        <w:t>R4-2211686</w:t>
      </w:r>
      <w:r>
        <w:rPr>
          <w:rFonts w:ascii="Arial" w:hAnsi="Arial" w:cs="Arial"/>
          <w:b/>
          <w:color w:val="0000FF"/>
          <w:sz w:val="24"/>
        </w:rPr>
        <w:tab/>
      </w:r>
      <w:r>
        <w:rPr>
          <w:rFonts w:ascii="Arial" w:hAnsi="Arial" w:cs="Arial"/>
          <w:b/>
          <w:sz w:val="24"/>
        </w:rPr>
        <w:t>Discussion on RRM impacts for mobility enhancements</w:t>
      </w:r>
    </w:p>
    <w:p w14:paraId="599F33C2"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D8D539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50D891" w14:textId="77777777" w:rsidR="00ED4B10" w:rsidRDefault="00ED4B10" w:rsidP="00ED4B10">
      <w:pPr>
        <w:rPr>
          <w:rFonts w:ascii="Arial" w:hAnsi="Arial" w:cs="Arial"/>
          <w:b/>
          <w:sz w:val="24"/>
        </w:rPr>
      </w:pPr>
      <w:r>
        <w:rPr>
          <w:rFonts w:ascii="Arial" w:hAnsi="Arial" w:cs="Arial"/>
          <w:b/>
          <w:color w:val="0000FF"/>
          <w:sz w:val="24"/>
        </w:rPr>
        <w:t>R4-2211911</w:t>
      </w:r>
      <w:r>
        <w:rPr>
          <w:rFonts w:ascii="Arial" w:hAnsi="Arial" w:cs="Arial"/>
          <w:b/>
          <w:color w:val="0000FF"/>
          <w:sz w:val="24"/>
        </w:rPr>
        <w:tab/>
      </w:r>
      <w:r>
        <w:rPr>
          <w:rFonts w:ascii="Arial" w:hAnsi="Arial" w:cs="Arial"/>
          <w:b/>
          <w:sz w:val="24"/>
        </w:rPr>
        <w:t>On other RRM issue in R18 mobility enhancement</w:t>
      </w:r>
    </w:p>
    <w:p w14:paraId="6E47718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C97357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3914C4" w14:textId="77777777" w:rsidR="00ED4B10" w:rsidRDefault="00ED4B10" w:rsidP="00ED4B10">
      <w:pPr>
        <w:rPr>
          <w:rFonts w:ascii="Arial" w:hAnsi="Arial" w:cs="Arial"/>
          <w:b/>
          <w:sz w:val="24"/>
        </w:rPr>
      </w:pPr>
      <w:r>
        <w:rPr>
          <w:rFonts w:ascii="Arial" w:hAnsi="Arial" w:cs="Arial"/>
          <w:b/>
          <w:color w:val="0000FF"/>
          <w:sz w:val="24"/>
        </w:rPr>
        <w:t>R4-2212409</w:t>
      </w:r>
      <w:r>
        <w:rPr>
          <w:rFonts w:ascii="Arial" w:hAnsi="Arial" w:cs="Arial"/>
          <w:b/>
          <w:color w:val="0000FF"/>
          <w:sz w:val="24"/>
        </w:rPr>
        <w:tab/>
      </w:r>
      <w:r>
        <w:rPr>
          <w:rFonts w:ascii="Arial" w:hAnsi="Arial" w:cs="Arial"/>
          <w:b/>
          <w:sz w:val="24"/>
        </w:rPr>
        <w:t>Discussion on L1/L2 mobility</w:t>
      </w:r>
    </w:p>
    <w:p w14:paraId="7864E9CA"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DF46C1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4CADA6" w14:textId="77777777" w:rsidR="00ED4B10" w:rsidRDefault="00ED4B10" w:rsidP="00ED4B10">
      <w:pPr>
        <w:rPr>
          <w:rFonts w:ascii="Arial" w:hAnsi="Arial" w:cs="Arial"/>
          <w:b/>
          <w:sz w:val="24"/>
        </w:rPr>
      </w:pPr>
      <w:r>
        <w:rPr>
          <w:rFonts w:ascii="Arial" w:hAnsi="Arial" w:cs="Arial"/>
          <w:b/>
          <w:color w:val="0000FF"/>
          <w:sz w:val="24"/>
        </w:rPr>
        <w:t>R4-2212870</w:t>
      </w:r>
      <w:r>
        <w:rPr>
          <w:rFonts w:ascii="Arial" w:hAnsi="Arial" w:cs="Arial"/>
          <w:b/>
          <w:color w:val="0000FF"/>
          <w:sz w:val="24"/>
        </w:rPr>
        <w:tab/>
      </w:r>
      <w:r>
        <w:rPr>
          <w:rFonts w:ascii="Arial" w:hAnsi="Arial" w:cs="Arial"/>
          <w:b/>
          <w:sz w:val="24"/>
        </w:rPr>
        <w:t>Discussion of RAN4 Aspects of L1/L2 Centric Mobility</w:t>
      </w:r>
    </w:p>
    <w:p w14:paraId="0230BAFC"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Nokia, Nokia Shanghai Bell</w:t>
      </w:r>
    </w:p>
    <w:p w14:paraId="3E480B1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CC6224" w14:textId="77777777" w:rsidR="00ED4B10" w:rsidRDefault="00ED4B10" w:rsidP="00ED4B10">
      <w:pPr>
        <w:rPr>
          <w:rFonts w:ascii="Arial" w:hAnsi="Arial" w:cs="Arial"/>
          <w:b/>
          <w:sz w:val="24"/>
        </w:rPr>
      </w:pPr>
      <w:r>
        <w:rPr>
          <w:rFonts w:ascii="Arial" w:hAnsi="Arial" w:cs="Arial"/>
          <w:b/>
          <w:color w:val="0000FF"/>
          <w:sz w:val="24"/>
        </w:rPr>
        <w:t>R4-2213959</w:t>
      </w:r>
      <w:r>
        <w:rPr>
          <w:rFonts w:ascii="Arial" w:hAnsi="Arial" w:cs="Arial"/>
          <w:b/>
          <w:color w:val="0000FF"/>
          <w:sz w:val="24"/>
        </w:rPr>
        <w:tab/>
      </w:r>
      <w:r>
        <w:rPr>
          <w:rFonts w:ascii="Arial" w:hAnsi="Arial" w:cs="Arial"/>
          <w:b/>
          <w:sz w:val="24"/>
        </w:rPr>
        <w:t>On L1/L2 inter-cell mobility</w:t>
      </w:r>
    </w:p>
    <w:p w14:paraId="342A0A9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B7F897A" w14:textId="77777777" w:rsidR="00ED4B10" w:rsidRDefault="00ED4B10" w:rsidP="00ED4B10">
      <w:pPr>
        <w:rPr>
          <w:rFonts w:ascii="Arial" w:hAnsi="Arial" w:cs="Arial"/>
          <w:b/>
        </w:rPr>
      </w:pPr>
      <w:r>
        <w:rPr>
          <w:rFonts w:ascii="Arial" w:hAnsi="Arial" w:cs="Arial"/>
          <w:b/>
        </w:rPr>
        <w:t xml:space="preserve">Abstract: </w:t>
      </w:r>
    </w:p>
    <w:p w14:paraId="73E23032" w14:textId="77777777" w:rsidR="00ED4B10" w:rsidRDefault="00ED4B10" w:rsidP="00ED4B10">
      <w:r>
        <w:t>In this paper, we provide our views on L1/L2 mobility.</w:t>
      </w:r>
    </w:p>
    <w:p w14:paraId="07ACDD8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153B08" w14:textId="6F0BF06A" w:rsidR="00ED4B10" w:rsidRDefault="00ED4B10" w:rsidP="00ED4B10">
      <w:pPr>
        <w:pStyle w:val="Heading4"/>
      </w:pPr>
      <w:bookmarkStart w:id="114" w:name="_Toc111095063"/>
      <w:r>
        <w:t>11.16.4</w:t>
      </w:r>
      <w:r>
        <w:tab/>
        <w:t>Moderator summary and conclusions</w:t>
      </w:r>
      <w:bookmarkEnd w:id="114"/>
    </w:p>
    <w:p w14:paraId="6D92811D" w14:textId="3AFD8A48" w:rsidR="000E3911" w:rsidRPr="00FC4AA8" w:rsidRDefault="00E2404E" w:rsidP="000E3911">
      <w:pPr>
        <w:rPr>
          <w:rFonts w:ascii="Arial" w:hAnsi="Arial" w:cs="Arial"/>
          <w:b/>
          <w:color w:val="C00000"/>
          <w:lang w:eastAsia="zh-CN"/>
        </w:rPr>
      </w:pPr>
      <w:r w:rsidRPr="00E2404E">
        <w:rPr>
          <w:rFonts w:ascii="Arial" w:hAnsi="Arial" w:cs="Arial"/>
          <w:b/>
          <w:color w:val="C00000"/>
          <w:lang w:eastAsia="zh-CN"/>
        </w:rPr>
        <w:t>[104-e][237] NR_Mob_enh2</w:t>
      </w:r>
      <w:r w:rsidR="000E3911" w:rsidRPr="00FC4AA8">
        <w:rPr>
          <w:rFonts w:ascii="Arial" w:hAnsi="Arial" w:cs="Arial"/>
          <w:b/>
          <w:color w:val="C00000"/>
          <w:lang w:eastAsia="zh-CN"/>
        </w:rPr>
        <w:t xml:space="preserve">, AI </w:t>
      </w:r>
      <w:r w:rsidR="000E3911">
        <w:rPr>
          <w:rFonts w:ascii="Arial" w:hAnsi="Arial" w:cs="Arial"/>
          <w:b/>
          <w:color w:val="C00000"/>
          <w:lang w:eastAsia="zh-CN"/>
        </w:rPr>
        <w:t>11.</w:t>
      </w:r>
      <w:r>
        <w:rPr>
          <w:rFonts w:ascii="Arial" w:hAnsi="Arial" w:cs="Arial"/>
          <w:b/>
          <w:color w:val="C00000"/>
          <w:lang w:eastAsia="zh-CN"/>
        </w:rPr>
        <w:t>16</w:t>
      </w:r>
      <w:r w:rsidR="000E3911" w:rsidRPr="00FC4AA8">
        <w:rPr>
          <w:rFonts w:ascii="Arial" w:hAnsi="Arial" w:cs="Arial"/>
          <w:b/>
          <w:color w:val="C00000"/>
          <w:lang w:eastAsia="zh-CN"/>
        </w:rPr>
        <w:t xml:space="preserve"> – </w:t>
      </w:r>
      <w:r>
        <w:rPr>
          <w:rFonts w:ascii="Arial" w:hAnsi="Arial" w:cs="Arial"/>
          <w:b/>
          <w:color w:val="C00000"/>
          <w:lang w:eastAsia="zh-CN"/>
        </w:rPr>
        <w:t>Miao</w:t>
      </w:r>
      <w:r w:rsidR="000E3911">
        <w:rPr>
          <w:rFonts w:ascii="Arial" w:hAnsi="Arial" w:cs="Arial"/>
          <w:b/>
          <w:color w:val="C00000"/>
          <w:lang w:eastAsia="zh-CN"/>
        </w:rPr>
        <w:t xml:space="preserve"> Wang</w:t>
      </w:r>
    </w:p>
    <w:p w14:paraId="28703657" w14:textId="18D6A71C" w:rsidR="000E3911" w:rsidRPr="00FC4AA8" w:rsidRDefault="000E3911" w:rsidP="000E3911">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E2404E">
        <w:rPr>
          <w:rFonts w:ascii="Arial" w:hAnsi="Arial" w:cs="Arial"/>
          <w:b/>
          <w:color w:val="0000FF"/>
          <w:sz w:val="24"/>
          <w:u w:val="thick"/>
          <w:lang w:eastAsia="ko-KR"/>
        </w:rPr>
        <w:t>7</w:t>
      </w:r>
      <w:r w:rsidRPr="00FC4AA8">
        <w:rPr>
          <w:b/>
          <w:lang w:val="en-US" w:eastAsia="zh-CN"/>
        </w:rPr>
        <w:tab/>
      </w:r>
      <w:r w:rsidRPr="00FC4AA8">
        <w:rPr>
          <w:rFonts w:ascii="Arial" w:hAnsi="Arial" w:cs="Arial"/>
          <w:b/>
          <w:sz w:val="24"/>
          <w:lang w:eastAsia="ko-KR"/>
        </w:rPr>
        <w:t xml:space="preserve">Email Discussion Summary for </w:t>
      </w:r>
      <w:r w:rsidR="00E2404E" w:rsidRPr="00E2404E">
        <w:rPr>
          <w:rFonts w:ascii="Arial" w:hAnsi="Arial" w:cs="Arial"/>
          <w:b/>
          <w:sz w:val="24"/>
          <w:lang w:eastAsia="ko-KR"/>
        </w:rPr>
        <w:t>[104-e][237] NR_Mob_enh2</w:t>
      </w:r>
    </w:p>
    <w:p w14:paraId="73E1645F" w14:textId="77B597DA" w:rsidR="000E3911" w:rsidRPr="00FC4AA8" w:rsidRDefault="000E3911" w:rsidP="000E3911">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E2404E">
        <w:rPr>
          <w:i/>
          <w:lang w:eastAsia="ko-KR"/>
        </w:rPr>
        <w:t>MediaTek</w:t>
      </w:r>
      <w:r w:rsidRPr="00FC4AA8">
        <w:rPr>
          <w:i/>
          <w:lang w:eastAsia="ko-KR"/>
        </w:rPr>
        <w:t>)</w:t>
      </w:r>
    </w:p>
    <w:p w14:paraId="28D47644" w14:textId="77777777" w:rsidR="000E3911" w:rsidRPr="00FC4AA8" w:rsidRDefault="000E3911" w:rsidP="000E3911">
      <w:pPr>
        <w:rPr>
          <w:rFonts w:ascii="Arial" w:hAnsi="Arial" w:cs="Arial"/>
          <w:b/>
          <w:lang w:val="en-US" w:eastAsia="zh-CN"/>
        </w:rPr>
      </w:pPr>
      <w:r w:rsidRPr="00FC4AA8">
        <w:rPr>
          <w:rFonts w:ascii="Arial" w:hAnsi="Arial" w:cs="Arial"/>
          <w:b/>
          <w:lang w:val="en-US" w:eastAsia="zh-CN"/>
        </w:rPr>
        <w:t xml:space="preserve">Abstract: </w:t>
      </w:r>
    </w:p>
    <w:p w14:paraId="79C9DBF3" w14:textId="77777777" w:rsidR="000E3911" w:rsidRPr="00FC4AA8" w:rsidRDefault="000E3911" w:rsidP="000E3911">
      <w:pPr>
        <w:rPr>
          <w:lang w:eastAsia="ko-KR"/>
        </w:rPr>
      </w:pPr>
      <w:r w:rsidRPr="00FC4AA8">
        <w:rPr>
          <w:lang w:eastAsia="ko-KR"/>
        </w:rPr>
        <w:t>This contribution provides the summary of email discussion and recommended summary.</w:t>
      </w:r>
    </w:p>
    <w:p w14:paraId="500803E5" w14:textId="77777777" w:rsidR="000E3911" w:rsidRPr="00FC4AA8" w:rsidRDefault="000E3911" w:rsidP="000E3911">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5E8A4387" w14:textId="77777777" w:rsidR="000E3911" w:rsidRPr="00FC4AA8" w:rsidRDefault="000E3911" w:rsidP="000E3911">
      <w:pPr>
        <w:rPr>
          <w:rFonts w:ascii="Arial" w:hAnsi="Arial" w:cs="Arial"/>
          <w:b/>
          <w:color w:val="C00000"/>
          <w:lang w:eastAsia="zh-CN"/>
        </w:rPr>
      </w:pPr>
      <w:r w:rsidRPr="00FC4AA8">
        <w:rPr>
          <w:rFonts w:ascii="Arial" w:hAnsi="Arial" w:cs="Arial"/>
          <w:b/>
          <w:color w:val="C00000"/>
          <w:lang w:eastAsia="zh-CN"/>
        </w:rPr>
        <w:lastRenderedPageBreak/>
        <w:t>Conclusions after 1st round</w:t>
      </w:r>
    </w:p>
    <w:p w14:paraId="794D7BFD" w14:textId="77777777" w:rsidR="000E3911" w:rsidRPr="00FC4AA8" w:rsidRDefault="000E3911" w:rsidP="000E3911">
      <w:pPr>
        <w:rPr>
          <w:rFonts w:eastAsiaTheme="minorEastAsia"/>
          <w:lang w:eastAsia="ko-KR"/>
        </w:rPr>
      </w:pPr>
    </w:p>
    <w:p w14:paraId="2C9A92F8" w14:textId="77777777" w:rsidR="000E3911" w:rsidRDefault="000E3911" w:rsidP="000E3911">
      <w:pPr>
        <w:rPr>
          <w:rFonts w:ascii="Arial" w:hAnsi="Arial" w:cs="Arial"/>
          <w:b/>
          <w:color w:val="C00000"/>
          <w:lang w:eastAsia="zh-CN"/>
        </w:rPr>
      </w:pPr>
      <w:r w:rsidRPr="00FC4AA8">
        <w:rPr>
          <w:rFonts w:ascii="Arial" w:hAnsi="Arial" w:cs="Arial"/>
          <w:b/>
          <w:color w:val="C00000"/>
          <w:lang w:eastAsia="zh-CN"/>
        </w:rPr>
        <w:t>Conclusions after 2nd round</w:t>
      </w:r>
    </w:p>
    <w:p w14:paraId="410509E3" w14:textId="77777777" w:rsidR="000E3911" w:rsidRPr="00FC4AA8" w:rsidRDefault="000E3911" w:rsidP="000E3911">
      <w:pPr>
        <w:rPr>
          <w:lang w:eastAsia="ko-KR"/>
        </w:rPr>
      </w:pPr>
      <w:r w:rsidRPr="00FC4AA8">
        <w:rPr>
          <w:lang w:eastAsia="ko-KR"/>
        </w:rPr>
        <w:t>.</w:t>
      </w:r>
    </w:p>
    <w:p w14:paraId="3812FC28" w14:textId="77777777" w:rsidR="000E3911" w:rsidRPr="000E3911" w:rsidRDefault="000E3911" w:rsidP="000E3911"/>
    <w:p w14:paraId="3C534EEB" w14:textId="77777777" w:rsidR="00ED4B10" w:rsidRDefault="00ED4B10" w:rsidP="00ED4B10">
      <w:pPr>
        <w:pStyle w:val="Heading3"/>
      </w:pPr>
      <w:bookmarkStart w:id="115" w:name="_Toc111095064"/>
      <w:r>
        <w:t>11.17</w:t>
      </w:r>
      <w:r>
        <w:tab/>
        <w:t>Dual Tx/Rx Multi-SIM for NR</w:t>
      </w:r>
      <w:bookmarkEnd w:id="115"/>
    </w:p>
    <w:p w14:paraId="2C63078F" w14:textId="77777777" w:rsidR="00ED4B10" w:rsidRDefault="00ED4B10" w:rsidP="00ED4B10">
      <w:pPr>
        <w:pStyle w:val="Heading4"/>
      </w:pPr>
      <w:bookmarkStart w:id="116" w:name="_Toc111095065"/>
      <w:r>
        <w:t>11.17.1</w:t>
      </w:r>
      <w:r>
        <w:tab/>
        <w:t>General and work plan</w:t>
      </w:r>
      <w:bookmarkEnd w:id="116"/>
    </w:p>
    <w:p w14:paraId="155B0521" w14:textId="02A4FC34" w:rsidR="00B601B0" w:rsidRPr="00884DFC" w:rsidRDefault="00B601B0" w:rsidP="00B601B0">
      <w:pPr>
        <w:rPr>
          <w:rFonts w:eastAsiaTheme="minorEastAsia"/>
          <w:b/>
          <w:color w:val="C00000"/>
          <w:sz w:val="24"/>
          <w:szCs w:val="24"/>
          <w:u w:val="single"/>
          <w:lang w:val="en-US"/>
        </w:rPr>
      </w:pPr>
      <w:r>
        <w:rPr>
          <w:rFonts w:eastAsiaTheme="minorEastAsia"/>
          <w:b/>
          <w:color w:val="C00000"/>
          <w:sz w:val="24"/>
          <w:szCs w:val="24"/>
          <w:u w:val="single"/>
        </w:rPr>
        <w:t>Work plan</w:t>
      </w:r>
    </w:p>
    <w:p w14:paraId="343418CF" w14:textId="77777777" w:rsidR="00ED4B10" w:rsidRDefault="00ED4B10" w:rsidP="00ED4B10">
      <w:pPr>
        <w:rPr>
          <w:rFonts w:ascii="Arial" w:hAnsi="Arial" w:cs="Arial"/>
          <w:b/>
          <w:sz w:val="24"/>
        </w:rPr>
      </w:pPr>
      <w:r>
        <w:rPr>
          <w:rFonts w:ascii="Arial" w:hAnsi="Arial" w:cs="Arial"/>
          <w:b/>
          <w:color w:val="0000FF"/>
          <w:sz w:val="24"/>
        </w:rPr>
        <w:t>R4-2213450</w:t>
      </w:r>
      <w:r>
        <w:rPr>
          <w:rFonts w:ascii="Arial" w:hAnsi="Arial" w:cs="Arial"/>
          <w:b/>
          <w:color w:val="0000FF"/>
          <w:sz w:val="24"/>
        </w:rPr>
        <w:tab/>
      </w:r>
      <w:r>
        <w:rPr>
          <w:rFonts w:ascii="Arial" w:hAnsi="Arial" w:cs="Arial"/>
          <w:b/>
          <w:sz w:val="24"/>
        </w:rPr>
        <w:t>Work plan for Dual Transmission Reception (Tx Rx) Multi-SIM for NR WI.</w:t>
      </w:r>
    </w:p>
    <w:p w14:paraId="391D54E1" w14:textId="77777777" w:rsidR="00ED4B10" w:rsidRDefault="00ED4B10" w:rsidP="00ED4B10">
      <w:pPr>
        <w:rPr>
          <w:i/>
        </w:rPr>
      </w:pPr>
      <w:r>
        <w:rPr>
          <w:i/>
        </w:rPr>
        <w:tab/>
      </w:r>
      <w:r>
        <w:rPr>
          <w:i/>
        </w:rPr>
        <w:tab/>
      </w:r>
      <w:r>
        <w:rPr>
          <w:i/>
        </w:rPr>
        <w:tab/>
      </w:r>
      <w:r>
        <w:rPr>
          <w:i/>
        </w:rPr>
        <w:tab/>
      </w:r>
      <w:r>
        <w:rPr>
          <w:i/>
        </w:rPr>
        <w:tab/>
        <w:t>Type: Work Plan</w:t>
      </w:r>
      <w:r>
        <w:rPr>
          <w:i/>
        </w:rPr>
        <w:tab/>
      </w:r>
      <w:r>
        <w:rPr>
          <w:i/>
        </w:rPr>
        <w:tab/>
        <w:t>For: Endorsement</w:t>
      </w:r>
      <w:r>
        <w:rPr>
          <w:i/>
        </w:rPr>
        <w:br/>
      </w:r>
      <w:r>
        <w:rPr>
          <w:i/>
        </w:rPr>
        <w:tab/>
      </w:r>
      <w:r>
        <w:rPr>
          <w:i/>
        </w:rPr>
        <w:tab/>
      </w:r>
      <w:r>
        <w:rPr>
          <w:i/>
        </w:rPr>
        <w:tab/>
      </w:r>
      <w:r>
        <w:rPr>
          <w:i/>
        </w:rPr>
        <w:tab/>
      </w:r>
      <w:r>
        <w:rPr>
          <w:i/>
        </w:rPr>
        <w:tab/>
        <w:t>Source: vivo</w:t>
      </w:r>
    </w:p>
    <w:p w14:paraId="49971556" w14:textId="77777777" w:rsidR="005D12CC" w:rsidRDefault="005D12CC" w:rsidP="005D12CC">
      <w:pPr>
        <w:rPr>
          <w:rFonts w:ascii="Arial" w:hAnsi="Arial" w:cs="Arial"/>
          <w:b/>
        </w:rPr>
      </w:pPr>
      <w:r>
        <w:rPr>
          <w:rFonts w:ascii="Arial" w:hAnsi="Arial" w:cs="Arial"/>
          <w:b/>
        </w:rPr>
        <w:t xml:space="preserve">Abstract: </w:t>
      </w:r>
    </w:p>
    <w:p w14:paraId="7621C124" w14:textId="2E27CFDF"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682088" w14:textId="77777777" w:rsidR="005D12CC" w:rsidRDefault="005D12CC" w:rsidP="005D12CC">
      <w:pPr>
        <w:rPr>
          <w:rFonts w:eastAsiaTheme="minorEastAsia"/>
          <w:b/>
        </w:rPr>
      </w:pPr>
      <w:r w:rsidRPr="00486728">
        <w:rPr>
          <w:rFonts w:eastAsiaTheme="minorEastAsia"/>
          <w:b/>
        </w:rPr>
        <w:t>Discussions:</w:t>
      </w:r>
    </w:p>
    <w:p w14:paraId="37B4E25D" w14:textId="77777777" w:rsidR="005D12CC" w:rsidRPr="00486728" w:rsidRDefault="005D12CC" w:rsidP="005D12CC">
      <w:pPr>
        <w:rPr>
          <w:rFonts w:eastAsiaTheme="minorEastAsia"/>
          <w:b/>
        </w:rPr>
      </w:pPr>
    </w:p>
    <w:p w14:paraId="315CE546" w14:textId="77777777" w:rsidR="005D12CC" w:rsidRDefault="005D12CC" w:rsidP="005D12CC">
      <w:pPr>
        <w:rPr>
          <w:rFonts w:eastAsiaTheme="minorEastAsia"/>
          <w:b/>
        </w:rPr>
      </w:pPr>
      <w:r w:rsidRPr="00486728">
        <w:rPr>
          <w:rFonts w:eastAsiaTheme="minorEastAsia"/>
          <w:b/>
        </w:rPr>
        <w:t>Agreement:</w:t>
      </w:r>
    </w:p>
    <w:p w14:paraId="53D47FF3" w14:textId="77777777" w:rsidR="005D12CC" w:rsidRPr="00486728" w:rsidRDefault="005D12CC" w:rsidP="005D12CC">
      <w:pPr>
        <w:rPr>
          <w:rFonts w:eastAsiaTheme="minorEastAsia"/>
          <w:b/>
          <w:lang w:eastAsia="zh-CN"/>
        </w:rPr>
      </w:pPr>
    </w:p>
    <w:p w14:paraId="56BEF61B" w14:textId="77777777" w:rsidR="00ED4B10" w:rsidRDefault="00ED4B10" w:rsidP="00ED4B10">
      <w:pPr>
        <w:pStyle w:val="Heading4"/>
      </w:pPr>
      <w:bookmarkStart w:id="117" w:name="_Toc111095066"/>
      <w:r>
        <w:t>11.17.2</w:t>
      </w:r>
      <w:r>
        <w:tab/>
        <w:t>RRM requirements for Rel-17 MUSIM gaps</w:t>
      </w:r>
      <w:bookmarkEnd w:id="117"/>
    </w:p>
    <w:p w14:paraId="59E6435A" w14:textId="12B29BD4" w:rsidR="00FA733E" w:rsidRPr="00884DFC" w:rsidRDefault="00FA733E" w:rsidP="00FA733E">
      <w:pPr>
        <w:rPr>
          <w:rFonts w:eastAsiaTheme="minorEastAsia"/>
          <w:b/>
          <w:color w:val="C00000"/>
          <w:sz w:val="24"/>
          <w:szCs w:val="24"/>
          <w:u w:val="single"/>
          <w:lang w:val="en-US"/>
        </w:rPr>
      </w:pPr>
      <w:r>
        <w:rPr>
          <w:rFonts w:eastAsiaTheme="minorEastAsia"/>
          <w:b/>
          <w:color w:val="C00000"/>
          <w:sz w:val="24"/>
          <w:szCs w:val="24"/>
          <w:u w:val="single"/>
        </w:rPr>
        <w:t>RRM scope</w:t>
      </w:r>
    </w:p>
    <w:p w14:paraId="3D83B0F9" w14:textId="77777777" w:rsidR="00BF7425" w:rsidRDefault="00BF7425" w:rsidP="00BF7425">
      <w:pPr>
        <w:rPr>
          <w:rFonts w:ascii="Arial" w:hAnsi="Arial" w:cs="Arial"/>
          <w:b/>
          <w:sz w:val="24"/>
        </w:rPr>
      </w:pPr>
      <w:r>
        <w:rPr>
          <w:rFonts w:ascii="Arial" w:hAnsi="Arial" w:cs="Arial"/>
          <w:b/>
          <w:color w:val="0000FF"/>
          <w:sz w:val="24"/>
        </w:rPr>
        <w:t>R4-2213451</w:t>
      </w:r>
      <w:r>
        <w:rPr>
          <w:rFonts w:ascii="Arial" w:hAnsi="Arial" w:cs="Arial"/>
          <w:b/>
          <w:color w:val="0000FF"/>
          <w:sz w:val="24"/>
        </w:rPr>
        <w:tab/>
      </w:r>
      <w:r>
        <w:rPr>
          <w:rFonts w:ascii="Arial" w:hAnsi="Arial" w:cs="Arial"/>
          <w:b/>
          <w:sz w:val="24"/>
        </w:rPr>
        <w:t xml:space="preserve">Initial </w:t>
      </w:r>
      <w:proofErr w:type="spellStart"/>
      <w:r>
        <w:rPr>
          <w:rFonts w:ascii="Arial" w:hAnsi="Arial" w:cs="Arial"/>
          <w:b/>
          <w:sz w:val="24"/>
        </w:rPr>
        <w:t>consierations</w:t>
      </w:r>
      <w:proofErr w:type="spellEnd"/>
      <w:r>
        <w:rPr>
          <w:rFonts w:ascii="Arial" w:hAnsi="Arial" w:cs="Arial"/>
          <w:b/>
          <w:sz w:val="24"/>
        </w:rPr>
        <w:t xml:space="preserve"> on RRM requirements for Rel-17 MUSIM gaps</w:t>
      </w:r>
    </w:p>
    <w:p w14:paraId="002905C5" w14:textId="77777777" w:rsidR="00BF7425" w:rsidRDefault="00BF7425" w:rsidP="00BF742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8CBC6B8" w14:textId="77777777" w:rsidR="00BF7425" w:rsidRDefault="00BF7425" w:rsidP="00BF7425">
      <w:pPr>
        <w:rPr>
          <w:rFonts w:ascii="Arial" w:hAnsi="Arial" w:cs="Arial"/>
          <w:b/>
        </w:rPr>
      </w:pPr>
      <w:r>
        <w:rPr>
          <w:rFonts w:ascii="Arial" w:hAnsi="Arial" w:cs="Arial"/>
          <w:b/>
        </w:rPr>
        <w:t xml:space="preserve">Abstract: </w:t>
      </w:r>
    </w:p>
    <w:p w14:paraId="40CF0AB7" w14:textId="77777777" w:rsidR="00BF7425" w:rsidRDefault="00BF7425" w:rsidP="00BF742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B6D648" w14:textId="77777777" w:rsidR="00BF7425" w:rsidRDefault="00BF7425" w:rsidP="00BF7425">
      <w:pPr>
        <w:rPr>
          <w:rFonts w:eastAsiaTheme="minorEastAsia"/>
          <w:b/>
        </w:rPr>
      </w:pPr>
      <w:r w:rsidRPr="00486728">
        <w:rPr>
          <w:rFonts w:eastAsiaTheme="minorEastAsia"/>
          <w:b/>
        </w:rPr>
        <w:t>Discussions:</w:t>
      </w:r>
    </w:p>
    <w:p w14:paraId="00473B90" w14:textId="77777777" w:rsidR="00BF7425" w:rsidRPr="00486728" w:rsidRDefault="00BF7425" w:rsidP="00BF7425">
      <w:pPr>
        <w:rPr>
          <w:rFonts w:eastAsiaTheme="minorEastAsia"/>
          <w:b/>
        </w:rPr>
      </w:pPr>
    </w:p>
    <w:p w14:paraId="47C4A7A7" w14:textId="77777777" w:rsidR="00BF7425" w:rsidRDefault="00BF7425" w:rsidP="00BF7425">
      <w:pPr>
        <w:rPr>
          <w:rFonts w:eastAsiaTheme="minorEastAsia"/>
          <w:b/>
        </w:rPr>
      </w:pPr>
      <w:r w:rsidRPr="00486728">
        <w:rPr>
          <w:rFonts w:eastAsiaTheme="minorEastAsia"/>
          <w:b/>
        </w:rPr>
        <w:t>Agreement:</w:t>
      </w:r>
    </w:p>
    <w:p w14:paraId="5E608F2E" w14:textId="77777777" w:rsidR="00BF7425" w:rsidRPr="00486728" w:rsidRDefault="00BF7425" w:rsidP="00BF7425">
      <w:pPr>
        <w:rPr>
          <w:rFonts w:eastAsiaTheme="minorEastAsia"/>
          <w:b/>
          <w:lang w:eastAsia="zh-CN"/>
        </w:rPr>
      </w:pPr>
    </w:p>
    <w:p w14:paraId="5A9B0DE4" w14:textId="77777777" w:rsidR="00BF7425" w:rsidRDefault="00BF7425" w:rsidP="00BF7425">
      <w:pPr>
        <w:rPr>
          <w:rFonts w:ascii="Arial" w:hAnsi="Arial" w:cs="Arial"/>
          <w:b/>
          <w:sz w:val="24"/>
        </w:rPr>
      </w:pPr>
      <w:r>
        <w:rPr>
          <w:rFonts w:ascii="Arial" w:hAnsi="Arial" w:cs="Arial"/>
          <w:b/>
          <w:color w:val="0000FF"/>
          <w:sz w:val="24"/>
        </w:rPr>
        <w:t>R4-2213562</w:t>
      </w:r>
      <w:r>
        <w:rPr>
          <w:rFonts w:ascii="Arial" w:hAnsi="Arial" w:cs="Arial"/>
          <w:b/>
          <w:color w:val="0000FF"/>
          <w:sz w:val="24"/>
        </w:rPr>
        <w:tab/>
      </w:r>
      <w:r>
        <w:rPr>
          <w:rFonts w:ascii="Arial" w:hAnsi="Arial" w:cs="Arial"/>
          <w:b/>
          <w:sz w:val="24"/>
        </w:rPr>
        <w:t>Discussion on RRM requirements for MUSIM gaps</w:t>
      </w:r>
    </w:p>
    <w:p w14:paraId="0970C1CB" w14:textId="77777777" w:rsidR="00BF7425" w:rsidRDefault="00BF7425" w:rsidP="00BF742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9353CA" w14:textId="77777777" w:rsidR="00BF7425" w:rsidRDefault="00BF7425" w:rsidP="00BF7425">
      <w:pPr>
        <w:rPr>
          <w:rFonts w:ascii="Arial" w:hAnsi="Arial" w:cs="Arial"/>
          <w:b/>
        </w:rPr>
      </w:pPr>
      <w:r>
        <w:rPr>
          <w:rFonts w:ascii="Arial" w:hAnsi="Arial" w:cs="Arial"/>
          <w:b/>
        </w:rPr>
        <w:t xml:space="preserve">Abstract: </w:t>
      </w:r>
    </w:p>
    <w:p w14:paraId="45C733AE" w14:textId="77777777" w:rsidR="00BF7425" w:rsidRDefault="00BF7425" w:rsidP="00BF742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3CC670" w14:textId="77777777" w:rsidR="00BF7425" w:rsidRDefault="00BF7425" w:rsidP="00BF7425">
      <w:pPr>
        <w:rPr>
          <w:rFonts w:eastAsiaTheme="minorEastAsia"/>
          <w:b/>
        </w:rPr>
      </w:pPr>
      <w:r w:rsidRPr="00486728">
        <w:rPr>
          <w:rFonts w:eastAsiaTheme="minorEastAsia"/>
          <w:b/>
        </w:rPr>
        <w:t>Discussions:</w:t>
      </w:r>
    </w:p>
    <w:p w14:paraId="4395A834" w14:textId="77777777" w:rsidR="00BF7425" w:rsidRPr="00486728" w:rsidRDefault="00BF7425" w:rsidP="00BF7425">
      <w:pPr>
        <w:rPr>
          <w:rFonts w:eastAsiaTheme="minorEastAsia"/>
          <w:b/>
        </w:rPr>
      </w:pPr>
    </w:p>
    <w:p w14:paraId="5F62B3EC" w14:textId="77777777" w:rsidR="00BF7425" w:rsidRDefault="00BF7425" w:rsidP="00BF7425">
      <w:pPr>
        <w:rPr>
          <w:rFonts w:eastAsiaTheme="minorEastAsia"/>
          <w:b/>
        </w:rPr>
      </w:pPr>
      <w:r w:rsidRPr="00486728">
        <w:rPr>
          <w:rFonts w:eastAsiaTheme="minorEastAsia"/>
          <w:b/>
        </w:rPr>
        <w:t>Agreement:</w:t>
      </w:r>
    </w:p>
    <w:p w14:paraId="689D4730" w14:textId="77777777" w:rsidR="00BF7425" w:rsidRPr="00486728" w:rsidRDefault="00BF7425" w:rsidP="00BF7425">
      <w:pPr>
        <w:rPr>
          <w:rFonts w:eastAsiaTheme="minorEastAsia"/>
          <w:b/>
          <w:lang w:eastAsia="zh-CN"/>
        </w:rPr>
      </w:pPr>
    </w:p>
    <w:p w14:paraId="0EAEBD5E" w14:textId="77777777" w:rsidR="00ED4B10" w:rsidRDefault="00ED4B10" w:rsidP="00ED4B10">
      <w:pPr>
        <w:rPr>
          <w:rFonts w:ascii="Arial" w:hAnsi="Arial" w:cs="Arial"/>
          <w:b/>
          <w:sz w:val="24"/>
        </w:rPr>
      </w:pPr>
      <w:r>
        <w:rPr>
          <w:rFonts w:ascii="Arial" w:hAnsi="Arial" w:cs="Arial"/>
          <w:b/>
          <w:color w:val="0000FF"/>
          <w:sz w:val="24"/>
        </w:rPr>
        <w:t>R4-2211591</w:t>
      </w:r>
      <w:r>
        <w:rPr>
          <w:rFonts w:ascii="Arial" w:hAnsi="Arial" w:cs="Arial"/>
          <w:b/>
          <w:color w:val="0000FF"/>
          <w:sz w:val="24"/>
        </w:rPr>
        <w:tab/>
      </w:r>
      <w:r>
        <w:rPr>
          <w:rFonts w:ascii="Arial" w:hAnsi="Arial" w:cs="Arial"/>
          <w:b/>
          <w:sz w:val="24"/>
        </w:rPr>
        <w:t>Discussion on RRM requirements for Rel-17 MUSIM gaps</w:t>
      </w:r>
    </w:p>
    <w:p w14:paraId="3402376C"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Charter Communications, Inc</w:t>
      </w:r>
    </w:p>
    <w:p w14:paraId="38222DC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8061C0" w14:textId="77777777" w:rsidR="00ED4B10" w:rsidRDefault="00ED4B10" w:rsidP="00ED4B10">
      <w:pPr>
        <w:rPr>
          <w:rFonts w:ascii="Arial" w:hAnsi="Arial" w:cs="Arial"/>
          <w:b/>
          <w:sz w:val="24"/>
        </w:rPr>
      </w:pPr>
      <w:r>
        <w:rPr>
          <w:rFonts w:ascii="Arial" w:hAnsi="Arial" w:cs="Arial"/>
          <w:b/>
          <w:color w:val="0000FF"/>
          <w:sz w:val="24"/>
        </w:rPr>
        <w:t>R4-2211912</w:t>
      </w:r>
      <w:r>
        <w:rPr>
          <w:rFonts w:ascii="Arial" w:hAnsi="Arial" w:cs="Arial"/>
          <w:b/>
          <w:color w:val="0000FF"/>
          <w:sz w:val="24"/>
        </w:rPr>
        <w:tab/>
      </w:r>
      <w:r>
        <w:rPr>
          <w:rFonts w:ascii="Arial" w:hAnsi="Arial" w:cs="Arial"/>
          <w:b/>
          <w:sz w:val="24"/>
        </w:rPr>
        <w:t>RRM requirements for Rel-17 MUSIM gaps</w:t>
      </w:r>
    </w:p>
    <w:p w14:paraId="0848C757"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7F9CA6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ABB849" w14:textId="77777777" w:rsidR="00ED4B10" w:rsidRDefault="00ED4B10" w:rsidP="00ED4B10">
      <w:pPr>
        <w:rPr>
          <w:rFonts w:ascii="Arial" w:hAnsi="Arial" w:cs="Arial"/>
          <w:b/>
          <w:sz w:val="24"/>
        </w:rPr>
      </w:pPr>
      <w:r>
        <w:rPr>
          <w:rFonts w:ascii="Arial" w:hAnsi="Arial" w:cs="Arial"/>
          <w:b/>
          <w:color w:val="0000FF"/>
          <w:sz w:val="24"/>
        </w:rPr>
        <w:t>R4-2211939</w:t>
      </w:r>
      <w:r>
        <w:rPr>
          <w:rFonts w:ascii="Arial" w:hAnsi="Arial" w:cs="Arial"/>
          <w:b/>
          <w:color w:val="0000FF"/>
          <w:sz w:val="24"/>
        </w:rPr>
        <w:tab/>
      </w:r>
      <w:r>
        <w:rPr>
          <w:rFonts w:ascii="Arial" w:hAnsi="Arial" w:cs="Arial"/>
          <w:b/>
          <w:sz w:val="24"/>
        </w:rPr>
        <w:t>Discussion on RRM requirements for Rel-17 MUSIM gaps</w:t>
      </w:r>
    </w:p>
    <w:p w14:paraId="632E529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FA883D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A8AECD" w14:textId="77777777" w:rsidR="00ED4B10" w:rsidRDefault="00ED4B10" w:rsidP="00ED4B10">
      <w:pPr>
        <w:rPr>
          <w:rFonts w:ascii="Arial" w:hAnsi="Arial" w:cs="Arial"/>
          <w:b/>
          <w:sz w:val="24"/>
        </w:rPr>
      </w:pPr>
      <w:r>
        <w:rPr>
          <w:rFonts w:ascii="Arial" w:hAnsi="Arial" w:cs="Arial"/>
          <w:b/>
          <w:color w:val="0000FF"/>
          <w:sz w:val="24"/>
        </w:rPr>
        <w:t>R4-2211969</w:t>
      </w:r>
      <w:r>
        <w:rPr>
          <w:rFonts w:ascii="Arial" w:hAnsi="Arial" w:cs="Arial"/>
          <w:b/>
          <w:color w:val="0000FF"/>
          <w:sz w:val="24"/>
        </w:rPr>
        <w:tab/>
      </w:r>
      <w:r>
        <w:rPr>
          <w:rFonts w:ascii="Arial" w:hAnsi="Arial" w:cs="Arial"/>
          <w:b/>
          <w:sz w:val="24"/>
        </w:rPr>
        <w:t>Discussion on RRM requirements for Rel-17 MUSIM gaps</w:t>
      </w:r>
    </w:p>
    <w:p w14:paraId="1DB01B82"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69F449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C6B9DF" w14:textId="77777777" w:rsidR="00ED4B10" w:rsidRDefault="00ED4B10" w:rsidP="00ED4B10">
      <w:pPr>
        <w:rPr>
          <w:rFonts w:ascii="Arial" w:hAnsi="Arial" w:cs="Arial"/>
          <w:b/>
          <w:sz w:val="24"/>
        </w:rPr>
      </w:pPr>
      <w:r>
        <w:rPr>
          <w:rFonts w:ascii="Arial" w:hAnsi="Arial" w:cs="Arial"/>
          <w:b/>
          <w:color w:val="0000FF"/>
          <w:sz w:val="24"/>
        </w:rPr>
        <w:t>R4-2212061</w:t>
      </w:r>
      <w:r>
        <w:rPr>
          <w:rFonts w:ascii="Arial" w:hAnsi="Arial" w:cs="Arial"/>
          <w:b/>
          <w:color w:val="0000FF"/>
          <w:sz w:val="24"/>
        </w:rPr>
        <w:tab/>
      </w:r>
      <w:r>
        <w:rPr>
          <w:rFonts w:ascii="Arial" w:hAnsi="Arial" w:cs="Arial"/>
          <w:b/>
          <w:sz w:val="24"/>
        </w:rPr>
        <w:t>Discussion on RRM requirements for Rel-17 MUSIM gaps</w:t>
      </w:r>
    </w:p>
    <w:p w14:paraId="724C3B3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Approval</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OPPO</w:t>
      </w:r>
    </w:p>
    <w:p w14:paraId="17F6246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D5C474" w14:textId="77777777" w:rsidR="00ED4B10" w:rsidRDefault="00ED4B10" w:rsidP="00ED4B10">
      <w:pPr>
        <w:rPr>
          <w:rFonts w:ascii="Arial" w:hAnsi="Arial" w:cs="Arial"/>
          <w:b/>
          <w:sz w:val="24"/>
        </w:rPr>
      </w:pPr>
      <w:r>
        <w:rPr>
          <w:rFonts w:ascii="Arial" w:hAnsi="Arial" w:cs="Arial"/>
          <w:b/>
          <w:color w:val="0000FF"/>
          <w:sz w:val="24"/>
        </w:rPr>
        <w:t>R4-2212209</w:t>
      </w:r>
      <w:r>
        <w:rPr>
          <w:rFonts w:ascii="Arial" w:hAnsi="Arial" w:cs="Arial"/>
          <w:b/>
          <w:color w:val="0000FF"/>
          <w:sz w:val="24"/>
        </w:rPr>
        <w:tab/>
      </w:r>
      <w:r>
        <w:rPr>
          <w:rFonts w:ascii="Arial" w:hAnsi="Arial" w:cs="Arial"/>
          <w:b/>
          <w:sz w:val="24"/>
        </w:rPr>
        <w:t>On requirements for Rel-17 MUSIM gaps</w:t>
      </w:r>
    </w:p>
    <w:p w14:paraId="21E00CB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F4CB51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0E0094" w14:textId="77777777" w:rsidR="00ED4B10" w:rsidRDefault="00ED4B10" w:rsidP="00ED4B10">
      <w:pPr>
        <w:rPr>
          <w:rFonts w:ascii="Arial" w:hAnsi="Arial" w:cs="Arial"/>
          <w:b/>
          <w:sz w:val="24"/>
        </w:rPr>
      </w:pPr>
      <w:r>
        <w:rPr>
          <w:rFonts w:ascii="Arial" w:hAnsi="Arial" w:cs="Arial"/>
          <w:b/>
          <w:color w:val="0000FF"/>
          <w:sz w:val="24"/>
        </w:rPr>
        <w:t>R4-2212343</w:t>
      </w:r>
      <w:r>
        <w:rPr>
          <w:rFonts w:ascii="Arial" w:hAnsi="Arial" w:cs="Arial"/>
          <w:b/>
          <w:color w:val="0000FF"/>
          <w:sz w:val="24"/>
        </w:rPr>
        <w:tab/>
      </w:r>
      <w:r>
        <w:rPr>
          <w:rFonts w:ascii="Arial" w:hAnsi="Arial" w:cs="Arial"/>
          <w:b/>
          <w:sz w:val="24"/>
        </w:rPr>
        <w:t>Potential RF related issues for the MUSIM enhancements</w:t>
      </w:r>
    </w:p>
    <w:p w14:paraId="5F6D83C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w:t>
      </w:r>
    </w:p>
    <w:p w14:paraId="6BFF8DE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2D2BDE" w14:textId="77777777" w:rsidR="00ED4B10" w:rsidRDefault="00ED4B10" w:rsidP="00ED4B10">
      <w:pPr>
        <w:rPr>
          <w:rFonts w:ascii="Arial" w:hAnsi="Arial" w:cs="Arial"/>
          <w:b/>
          <w:sz w:val="24"/>
        </w:rPr>
      </w:pPr>
      <w:r>
        <w:rPr>
          <w:rFonts w:ascii="Arial" w:hAnsi="Arial" w:cs="Arial"/>
          <w:b/>
          <w:color w:val="0000FF"/>
          <w:sz w:val="24"/>
        </w:rPr>
        <w:t>R4-2212687</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Rel</w:t>
      </w:r>
      <w:proofErr w:type="spellEnd"/>
      <w:r>
        <w:rPr>
          <w:rFonts w:ascii="Arial" w:hAnsi="Arial" w:cs="Arial"/>
          <w:b/>
          <w:sz w:val="24"/>
        </w:rPr>
        <w:t xml:space="preserve"> 18 RRM requirements for MUSIM</w:t>
      </w:r>
    </w:p>
    <w:p w14:paraId="1F0EA9D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B444C2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8E27CF" w14:textId="77777777" w:rsidR="00ED4B10" w:rsidRDefault="00ED4B10" w:rsidP="00ED4B10">
      <w:pPr>
        <w:rPr>
          <w:rFonts w:ascii="Arial" w:hAnsi="Arial" w:cs="Arial"/>
          <w:b/>
          <w:sz w:val="24"/>
        </w:rPr>
      </w:pPr>
      <w:r>
        <w:rPr>
          <w:rFonts w:ascii="Arial" w:hAnsi="Arial" w:cs="Arial"/>
          <w:b/>
          <w:color w:val="0000FF"/>
          <w:sz w:val="24"/>
        </w:rPr>
        <w:t>R4-2212765</w:t>
      </w:r>
      <w:r>
        <w:rPr>
          <w:rFonts w:ascii="Arial" w:hAnsi="Arial" w:cs="Arial"/>
          <w:b/>
          <w:color w:val="0000FF"/>
          <w:sz w:val="24"/>
        </w:rPr>
        <w:tab/>
      </w:r>
      <w:r>
        <w:rPr>
          <w:rFonts w:ascii="Arial" w:hAnsi="Arial" w:cs="Arial"/>
          <w:b/>
          <w:sz w:val="24"/>
        </w:rPr>
        <w:t>Discussion on MUSIM gaps</w:t>
      </w:r>
    </w:p>
    <w:p w14:paraId="13C94C20" w14:textId="77777777" w:rsidR="00ED4B10" w:rsidRDefault="00ED4B10" w:rsidP="00ED4B10">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6EC7DE5" w14:textId="77777777" w:rsidR="00ED4B10" w:rsidRDefault="00ED4B10" w:rsidP="00ED4B10">
      <w:pPr>
        <w:rPr>
          <w:rFonts w:ascii="Arial" w:hAnsi="Arial" w:cs="Arial"/>
          <w:b/>
        </w:rPr>
      </w:pPr>
      <w:r>
        <w:rPr>
          <w:rFonts w:ascii="Arial" w:hAnsi="Arial" w:cs="Arial"/>
          <w:b/>
        </w:rPr>
        <w:t xml:space="preserve">Abstract: </w:t>
      </w:r>
    </w:p>
    <w:p w14:paraId="29DF822C" w14:textId="77777777" w:rsidR="00ED4B10" w:rsidRDefault="00ED4B10" w:rsidP="00ED4B10">
      <w:r>
        <w:t>This contribution discusses the requirement for MUSIM gaps</w:t>
      </w:r>
    </w:p>
    <w:p w14:paraId="06DF54C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45360B" w14:textId="77777777" w:rsidR="00ED4B10" w:rsidRDefault="00ED4B10" w:rsidP="00ED4B10">
      <w:pPr>
        <w:rPr>
          <w:rFonts w:ascii="Arial" w:hAnsi="Arial" w:cs="Arial"/>
          <w:b/>
          <w:sz w:val="24"/>
        </w:rPr>
      </w:pPr>
      <w:r>
        <w:rPr>
          <w:rFonts w:ascii="Arial" w:hAnsi="Arial" w:cs="Arial"/>
          <w:b/>
          <w:color w:val="0000FF"/>
          <w:sz w:val="24"/>
        </w:rPr>
        <w:t>R4-2213748</w:t>
      </w:r>
      <w:r>
        <w:rPr>
          <w:rFonts w:ascii="Arial" w:hAnsi="Arial" w:cs="Arial"/>
          <w:b/>
          <w:color w:val="0000FF"/>
          <w:sz w:val="24"/>
        </w:rPr>
        <w:tab/>
      </w:r>
      <w:r>
        <w:rPr>
          <w:rFonts w:ascii="Arial" w:hAnsi="Arial" w:cs="Arial"/>
          <w:b/>
          <w:sz w:val="24"/>
        </w:rPr>
        <w:t>Discussion on RRM requirements for MUSIM gaps</w:t>
      </w:r>
    </w:p>
    <w:p w14:paraId="6F2720C9"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54148B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2F1962" w14:textId="1F9FA6CB" w:rsidR="00ED4B10" w:rsidRDefault="00ED4B10" w:rsidP="00ED4B10">
      <w:pPr>
        <w:pStyle w:val="Heading4"/>
      </w:pPr>
      <w:bookmarkStart w:id="118" w:name="_Toc111095067"/>
      <w:r>
        <w:t>11.17.3</w:t>
      </w:r>
      <w:r>
        <w:tab/>
        <w:t>Moderator summary and conclusions</w:t>
      </w:r>
      <w:bookmarkEnd w:id="118"/>
    </w:p>
    <w:p w14:paraId="46BB1AB6" w14:textId="2444BEBC" w:rsidR="000A2D50" w:rsidRPr="00FC4AA8" w:rsidRDefault="00C76739" w:rsidP="000A2D50">
      <w:pPr>
        <w:rPr>
          <w:rFonts w:ascii="Arial" w:hAnsi="Arial" w:cs="Arial"/>
          <w:b/>
          <w:color w:val="C00000"/>
          <w:lang w:eastAsia="zh-CN"/>
        </w:rPr>
      </w:pPr>
      <w:r w:rsidRPr="00C76739">
        <w:rPr>
          <w:rFonts w:ascii="Arial" w:hAnsi="Arial" w:cs="Arial"/>
          <w:b/>
          <w:color w:val="C00000"/>
          <w:lang w:eastAsia="zh-CN"/>
        </w:rPr>
        <w:t xml:space="preserve">[104-e][238] </w:t>
      </w:r>
      <w:proofErr w:type="spellStart"/>
      <w:r w:rsidRPr="00C76739">
        <w:rPr>
          <w:rFonts w:ascii="Arial" w:hAnsi="Arial" w:cs="Arial"/>
          <w:b/>
          <w:color w:val="C00000"/>
          <w:lang w:eastAsia="zh-CN"/>
        </w:rPr>
        <w:t>NR_DualTxRx_MUSIM</w:t>
      </w:r>
      <w:proofErr w:type="spellEnd"/>
      <w:r w:rsidR="000A2D50" w:rsidRPr="00FC4AA8">
        <w:rPr>
          <w:rFonts w:ascii="Arial" w:hAnsi="Arial" w:cs="Arial"/>
          <w:b/>
          <w:color w:val="C00000"/>
          <w:lang w:eastAsia="zh-CN"/>
        </w:rPr>
        <w:t xml:space="preserve">, AI </w:t>
      </w:r>
      <w:r w:rsidR="000A2D50">
        <w:rPr>
          <w:rFonts w:ascii="Arial" w:hAnsi="Arial" w:cs="Arial"/>
          <w:b/>
          <w:color w:val="C00000"/>
          <w:lang w:eastAsia="zh-CN"/>
        </w:rPr>
        <w:t>11.1</w:t>
      </w:r>
      <w:r>
        <w:rPr>
          <w:rFonts w:ascii="Arial" w:hAnsi="Arial" w:cs="Arial"/>
          <w:b/>
          <w:color w:val="C00000"/>
          <w:lang w:eastAsia="zh-CN"/>
        </w:rPr>
        <w:t>7</w:t>
      </w:r>
      <w:r w:rsidR="000A2D50" w:rsidRPr="00FC4AA8">
        <w:rPr>
          <w:rFonts w:ascii="Arial" w:hAnsi="Arial" w:cs="Arial"/>
          <w:b/>
          <w:color w:val="C00000"/>
          <w:lang w:eastAsia="zh-CN"/>
        </w:rPr>
        <w:t xml:space="preserve"> – </w:t>
      </w:r>
      <w:r>
        <w:rPr>
          <w:rFonts w:ascii="Arial" w:hAnsi="Arial" w:cs="Arial"/>
          <w:b/>
          <w:color w:val="C00000"/>
          <w:lang w:eastAsia="zh-CN"/>
        </w:rPr>
        <w:t>Xusheng Wei</w:t>
      </w:r>
    </w:p>
    <w:p w14:paraId="12FC9508" w14:textId="73A75C77" w:rsidR="000A2D50" w:rsidRPr="00FC4AA8" w:rsidRDefault="000A2D50" w:rsidP="000A2D50">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C76739">
        <w:rPr>
          <w:rFonts w:ascii="Arial" w:hAnsi="Arial" w:cs="Arial"/>
          <w:b/>
          <w:color w:val="0000FF"/>
          <w:sz w:val="24"/>
          <w:u w:val="thick"/>
          <w:lang w:eastAsia="ko-KR"/>
        </w:rPr>
        <w:t>8</w:t>
      </w:r>
      <w:r w:rsidRPr="00FC4AA8">
        <w:rPr>
          <w:b/>
          <w:lang w:val="en-US" w:eastAsia="zh-CN"/>
        </w:rPr>
        <w:tab/>
      </w:r>
      <w:r w:rsidRPr="00FC4AA8">
        <w:rPr>
          <w:rFonts w:ascii="Arial" w:hAnsi="Arial" w:cs="Arial"/>
          <w:b/>
          <w:sz w:val="24"/>
          <w:lang w:eastAsia="ko-KR"/>
        </w:rPr>
        <w:t xml:space="preserve">Email Discussion Summary for </w:t>
      </w:r>
      <w:r w:rsidR="00C76739" w:rsidRPr="00C76739">
        <w:rPr>
          <w:rFonts w:ascii="Arial" w:hAnsi="Arial" w:cs="Arial"/>
          <w:b/>
          <w:sz w:val="24"/>
          <w:lang w:eastAsia="ko-KR"/>
        </w:rPr>
        <w:t xml:space="preserve">[104-e][238] </w:t>
      </w:r>
      <w:proofErr w:type="spellStart"/>
      <w:r w:rsidR="00C76739" w:rsidRPr="00C76739">
        <w:rPr>
          <w:rFonts w:ascii="Arial" w:hAnsi="Arial" w:cs="Arial"/>
          <w:b/>
          <w:sz w:val="24"/>
          <w:lang w:eastAsia="ko-KR"/>
        </w:rPr>
        <w:t>NR_DualTxRx_MUSIM</w:t>
      </w:r>
      <w:proofErr w:type="spellEnd"/>
    </w:p>
    <w:p w14:paraId="7EEE105F" w14:textId="1D8815A8" w:rsidR="000A2D50" w:rsidRPr="00FC4AA8" w:rsidRDefault="000A2D50" w:rsidP="000A2D50">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C76739">
        <w:rPr>
          <w:i/>
          <w:lang w:eastAsia="ko-KR"/>
        </w:rPr>
        <w:t>vivo</w:t>
      </w:r>
      <w:r w:rsidRPr="00FC4AA8">
        <w:rPr>
          <w:i/>
          <w:lang w:eastAsia="ko-KR"/>
        </w:rPr>
        <w:t>)</w:t>
      </w:r>
    </w:p>
    <w:p w14:paraId="0DF6FCC2" w14:textId="77777777" w:rsidR="000A2D50" w:rsidRPr="00FC4AA8" w:rsidRDefault="000A2D50" w:rsidP="000A2D50">
      <w:pPr>
        <w:rPr>
          <w:rFonts w:ascii="Arial" w:hAnsi="Arial" w:cs="Arial"/>
          <w:b/>
          <w:lang w:val="en-US" w:eastAsia="zh-CN"/>
        </w:rPr>
      </w:pPr>
      <w:r w:rsidRPr="00FC4AA8">
        <w:rPr>
          <w:rFonts w:ascii="Arial" w:hAnsi="Arial" w:cs="Arial"/>
          <w:b/>
          <w:lang w:val="en-US" w:eastAsia="zh-CN"/>
        </w:rPr>
        <w:t xml:space="preserve">Abstract: </w:t>
      </w:r>
    </w:p>
    <w:p w14:paraId="574B55D9" w14:textId="77777777" w:rsidR="000A2D50" w:rsidRPr="00FC4AA8" w:rsidRDefault="000A2D50" w:rsidP="000A2D50">
      <w:pPr>
        <w:rPr>
          <w:lang w:eastAsia="ko-KR"/>
        </w:rPr>
      </w:pPr>
      <w:r w:rsidRPr="00FC4AA8">
        <w:rPr>
          <w:lang w:eastAsia="ko-KR"/>
        </w:rPr>
        <w:t>This contribution provides the summary of email discussion and recommended summary.</w:t>
      </w:r>
    </w:p>
    <w:p w14:paraId="00294897" w14:textId="77777777" w:rsidR="000A2D50" w:rsidRPr="00FC4AA8" w:rsidRDefault="000A2D50" w:rsidP="000A2D50">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4AD28BC4" w14:textId="77777777" w:rsidR="000A2D50" w:rsidRPr="00FC4AA8" w:rsidRDefault="000A2D50" w:rsidP="000A2D50">
      <w:pPr>
        <w:rPr>
          <w:rFonts w:ascii="Arial" w:hAnsi="Arial" w:cs="Arial"/>
          <w:b/>
          <w:color w:val="C00000"/>
          <w:lang w:eastAsia="zh-CN"/>
        </w:rPr>
      </w:pPr>
      <w:r w:rsidRPr="00FC4AA8">
        <w:rPr>
          <w:rFonts w:ascii="Arial" w:hAnsi="Arial" w:cs="Arial"/>
          <w:b/>
          <w:color w:val="C00000"/>
          <w:lang w:eastAsia="zh-CN"/>
        </w:rPr>
        <w:t>Conclusions after 1st round</w:t>
      </w:r>
    </w:p>
    <w:p w14:paraId="0A48BFEA" w14:textId="77777777" w:rsidR="000A2D50" w:rsidRPr="00FC4AA8" w:rsidRDefault="000A2D50" w:rsidP="000A2D50">
      <w:pPr>
        <w:rPr>
          <w:rFonts w:eastAsiaTheme="minorEastAsia"/>
          <w:lang w:eastAsia="ko-KR"/>
        </w:rPr>
      </w:pPr>
    </w:p>
    <w:p w14:paraId="23F7307A" w14:textId="77777777" w:rsidR="000A2D50" w:rsidRDefault="000A2D50" w:rsidP="000A2D50">
      <w:pPr>
        <w:rPr>
          <w:rFonts w:ascii="Arial" w:hAnsi="Arial" w:cs="Arial"/>
          <w:b/>
          <w:color w:val="C00000"/>
          <w:lang w:eastAsia="zh-CN"/>
        </w:rPr>
      </w:pPr>
      <w:r w:rsidRPr="00FC4AA8">
        <w:rPr>
          <w:rFonts w:ascii="Arial" w:hAnsi="Arial" w:cs="Arial"/>
          <w:b/>
          <w:color w:val="C00000"/>
          <w:lang w:eastAsia="zh-CN"/>
        </w:rPr>
        <w:t>Conclusions after 2nd round</w:t>
      </w:r>
    </w:p>
    <w:p w14:paraId="5D0B8233" w14:textId="77777777" w:rsidR="000A2D50" w:rsidRPr="00FC4AA8" w:rsidRDefault="000A2D50" w:rsidP="000A2D50">
      <w:pPr>
        <w:rPr>
          <w:lang w:eastAsia="ko-KR"/>
        </w:rPr>
      </w:pPr>
      <w:r w:rsidRPr="00FC4AA8">
        <w:rPr>
          <w:lang w:eastAsia="ko-KR"/>
        </w:rPr>
        <w:t>.</w:t>
      </w:r>
    </w:p>
    <w:p w14:paraId="4ACE69C6" w14:textId="77777777" w:rsidR="000A2D50" w:rsidRPr="000A2D50" w:rsidRDefault="000A2D50" w:rsidP="000A2D50"/>
    <w:p w14:paraId="479F80D9" w14:textId="77777777" w:rsidR="00ED4B10" w:rsidRDefault="00ED4B10" w:rsidP="00ED4B10">
      <w:pPr>
        <w:pStyle w:val="Heading2"/>
      </w:pPr>
      <w:bookmarkStart w:id="119" w:name="_Toc111095068"/>
      <w:r>
        <w:t>12</w:t>
      </w:r>
      <w:r>
        <w:tab/>
        <w:t>Rel-18 Work Items for LTE</w:t>
      </w:r>
      <w:bookmarkEnd w:id="119"/>
    </w:p>
    <w:p w14:paraId="49B3DAD0" w14:textId="77777777" w:rsidR="00ED4B10" w:rsidRDefault="00ED4B10" w:rsidP="00ED4B10">
      <w:pPr>
        <w:pStyle w:val="Heading3"/>
      </w:pPr>
      <w:bookmarkStart w:id="120" w:name="_Toc111095093"/>
      <w:r>
        <w:t>12.5</w:t>
      </w:r>
      <w:r>
        <w:tab/>
        <w:t>NB-IoT/</w:t>
      </w:r>
      <w:proofErr w:type="spellStart"/>
      <w:r>
        <w:t>eMTC</w:t>
      </w:r>
      <w:proofErr w:type="spellEnd"/>
      <w:r>
        <w:t xml:space="preserve"> core &amp; perf. requirements for NTN</w:t>
      </w:r>
      <w:bookmarkEnd w:id="120"/>
    </w:p>
    <w:p w14:paraId="2C8CBFFF" w14:textId="77777777" w:rsidR="00ED4B10" w:rsidRDefault="00ED4B10" w:rsidP="00ED4B10">
      <w:pPr>
        <w:pStyle w:val="Heading4"/>
      </w:pPr>
      <w:bookmarkStart w:id="121" w:name="_Toc111095098"/>
      <w:r>
        <w:t>12.5.5</w:t>
      </w:r>
      <w:r>
        <w:tab/>
        <w:t>RRM core requirements</w:t>
      </w:r>
      <w:bookmarkEnd w:id="121"/>
    </w:p>
    <w:p w14:paraId="279076B6" w14:textId="77777777" w:rsidR="00235225" w:rsidRDefault="00235225" w:rsidP="00235225">
      <w:pPr>
        <w:rPr>
          <w:rFonts w:ascii="Arial" w:hAnsi="Arial" w:cs="Arial"/>
          <w:b/>
          <w:sz w:val="24"/>
        </w:rPr>
      </w:pPr>
      <w:r>
        <w:rPr>
          <w:rFonts w:ascii="Arial" w:hAnsi="Arial" w:cs="Arial"/>
          <w:b/>
          <w:color w:val="0000FF"/>
          <w:sz w:val="24"/>
        </w:rPr>
        <w:t>R4-2212908</w:t>
      </w:r>
      <w:r>
        <w:rPr>
          <w:rFonts w:ascii="Arial" w:hAnsi="Arial" w:cs="Arial"/>
          <w:b/>
          <w:color w:val="0000FF"/>
          <w:sz w:val="24"/>
        </w:rPr>
        <w:tab/>
      </w:r>
      <w:r>
        <w:rPr>
          <w:rFonts w:ascii="Arial" w:hAnsi="Arial" w:cs="Arial"/>
          <w:b/>
          <w:sz w:val="24"/>
        </w:rPr>
        <w:t>Discussion on RRM requirements for IoT NTN</w:t>
      </w:r>
    </w:p>
    <w:p w14:paraId="6C26EFCB" w14:textId="77777777" w:rsidR="00235225" w:rsidRDefault="00235225" w:rsidP="0023522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7B27C3C" w14:textId="77777777" w:rsidR="00235225" w:rsidRDefault="00235225" w:rsidP="00235225">
      <w:pPr>
        <w:rPr>
          <w:rFonts w:ascii="Arial" w:hAnsi="Arial" w:cs="Arial"/>
          <w:b/>
        </w:rPr>
      </w:pPr>
      <w:r>
        <w:rPr>
          <w:rFonts w:ascii="Arial" w:hAnsi="Arial" w:cs="Arial"/>
          <w:b/>
        </w:rPr>
        <w:t xml:space="preserve">Abstract: </w:t>
      </w:r>
    </w:p>
    <w:p w14:paraId="5554D94B" w14:textId="77777777" w:rsidR="00235225" w:rsidRPr="008438AF" w:rsidRDefault="00235225" w:rsidP="00235225">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332107BC" w14:textId="77777777" w:rsidR="00235225" w:rsidRDefault="00235225" w:rsidP="00235225">
      <w:pPr>
        <w:rPr>
          <w:rFonts w:eastAsiaTheme="minorEastAsia"/>
          <w:b/>
        </w:rPr>
      </w:pPr>
      <w:r w:rsidRPr="00486728">
        <w:rPr>
          <w:rFonts w:eastAsiaTheme="minorEastAsia"/>
          <w:b/>
        </w:rPr>
        <w:t>Discussions:</w:t>
      </w:r>
    </w:p>
    <w:p w14:paraId="153289F2" w14:textId="77777777" w:rsidR="00235225" w:rsidRPr="00486728" w:rsidRDefault="00235225" w:rsidP="00235225">
      <w:pPr>
        <w:rPr>
          <w:rFonts w:eastAsiaTheme="minorEastAsia"/>
          <w:b/>
        </w:rPr>
      </w:pPr>
    </w:p>
    <w:p w14:paraId="4EE2C9CD" w14:textId="77777777" w:rsidR="00235225" w:rsidRDefault="00235225" w:rsidP="00235225">
      <w:pPr>
        <w:rPr>
          <w:rFonts w:eastAsiaTheme="minorEastAsia"/>
          <w:b/>
        </w:rPr>
      </w:pPr>
      <w:r w:rsidRPr="00486728">
        <w:rPr>
          <w:rFonts w:eastAsiaTheme="minorEastAsia"/>
          <w:b/>
        </w:rPr>
        <w:t>Agreement:</w:t>
      </w:r>
    </w:p>
    <w:p w14:paraId="6D64A2D9" w14:textId="77777777" w:rsidR="00235225" w:rsidRPr="00486728" w:rsidRDefault="00235225" w:rsidP="00235225">
      <w:pPr>
        <w:rPr>
          <w:rFonts w:eastAsiaTheme="minorEastAsia"/>
          <w:b/>
          <w:lang w:eastAsia="zh-CN"/>
        </w:rPr>
      </w:pPr>
    </w:p>
    <w:p w14:paraId="247641A1" w14:textId="77777777" w:rsidR="00ED4B10" w:rsidRDefault="00ED4B10" w:rsidP="00ED4B10">
      <w:pPr>
        <w:rPr>
          <w:rFonts w:ascii="Arial" w:hAnsi="Arial" w:cs="Arial"/>
          <w:b/>
          <w:sz w:val="24"/>
        </w:rPr>
      </w:pPr>
      <w:r>
        <w:rPr>
          <w:rFonts w:ascii="Arial" w:hAnsi="Arial" w:cs="Arial"/>
          <w:b/>
          <w:color w:val="0000FF"/>
          <w:sz w:val="24"/>
        </w:rPr>
        <w:lastRenderedPageBreak/>
        <w:t>R4-2212404</w:t>
      </w:r>
      <w:r>
        <w:rPr>
          <w:rFonts w:ascii="Arial" w:hAnsi="Arial" w:cs="Arial"/>
          <w:b/>
          <w:color w:val="0000FF"/>
          <w:sz w:val="24"/>
        </w:rPr>
        <w:tab/>
      </w:r>
      <w:r>
        <w:rPr>
          <w:rFonts w:ascii="Arial" w:hAnsi="Arial" w:cs="Arial"/>
          <w:b/>
          <w:sz w:val="24"/>
        </w:rPr>
        <w:t>RRM requirements for LTE NB-IoT/</w:t>
      </w:r>
      <w:proofErr w:type="spellStart"/>
      <w:r>
        <w:rPr>
          <w:rFonts w:ascii="Arial" w:hAnsi="Arial" w:cs="Arial"/>
          <w:b/>
          <w:sz w:val="24"/>
        </w:rPr>
        <w:t>eMTC</w:t>
      </w:r>
      <w:proofErr w:type="spellEnd"/>
      <w:r>
        <w:rPr>
          <w:rFonts w:ascii="Arial" w:hAnsi="Arial" w:cs="Arial"/>
          <w:b/>
          <w:sz w:val="24"/>
        </w:rPr>
        <w:t xml:space="preserve"> over NTN</w:t>
      </w:r>
    </w:p>
    <w:p w14:paraId="583685E7"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232EF65" w14:textId="77777777" w:rsidR="00235225" w:rsidRDefault="00235225" w:rsidP="00235225">
      <w:pPr>
        <w:rPr>
          <w:rFonts w:ascii="Arial" w:hAnsi="Arial" w:cs="Arial"/>
          <w:b/>
        </w:rPr>
      </w:pPr>
      <w:r>
        <w:rPr>
          <w:rFonts w:ascii="Arial" w:hAnsi="Arial" w:cs="Arial"/>
          <w:b/>
        </w:rPr>
        <w:t xml:space="preserve">Abstract: </w:t>
      </w:r>
    </w:p>
    <w:p w14:paraId="771695D5" w14:textId="77777777" w:rsidR="00235225" w:rsidRPr="008438AF" w:rsidRDefault="00235225" w:rsidP="00235225">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387F09AA" w14:textId="77777777" w:rsidR="00235225" w:rsidRDefault="00235225" w:rsidP="00235225">
      <w:pPr>
        <w:rPr>
          <w:rFonts w:eastAsiaTheme="minorEastAsia"/>
          <w:b/>
        </w:rPr>
      </w:pPr>
      <w:r w:rsidRPr="00486728">
        <w:rPr>
          <w:rFonts w:eastAsiaTheme="minorEastAsia"/>
          <w:b/>
        </w:rPr>
        <w:t>Discussions:</w:t>
      </w:r>
    </w:p>
    <w:p w14:paraId="7CA27DEB" w14:textId="77777777" w:rsidR="00235225" w:rsidRPr="00486728" w:rsidRDefault="00235225" w:rsidP="00235225">
      <w:pPr>
        <w:rPr>
          <w:rFonts w:eastAsiaTheme="minorEastAsia"/>
          <w:b/>
        </w:rPr>
      </w:pPr>
    </w:p>
    <w:p w14:paraId="00C5A54C" w14:textId="77777777" w:rsidR="00235225" w:rsidRDefault="00235225" w:rsidP="00235225">
      <w:pPr>
        <w:rPr>
          <w:rFonts w:eastAsiaTheme="minorEastAsia"/>
          <w:b/>
        </w:rPr>
      </w:pPr>
      <w:r w:rsidRPr="00486728">
        <w:rPr>
          <w:rFonts w:eastAsiaTheme="minorEastAsia"/>
          <w:b/>
        </w:rPr>
        <w:t>Agreement:</w:t>
      </w:r>
    </w:p>
    <w:p w14:paraId="39631114" w14:textId="77777777" w:rsidR="00235225" w:rsidRPr="00486728" w:rsidRDefault="00235225" w:rsidP="00235225">
      <w:pPr>
        <w:rPr>
          <w:rFonts w:eastAsiaTheme="minorEastAsia"/>
          <w:b/>
          <w:lang w:eastAsia="zh-CN"/>
        </w:rPr>
      </w:pPr>
    </w:p>
    <w:p w14:paraId="4AAE0D89" w14:textId="77777777" w:rsidR="00ED4B10" w:rsidRDefault="00ED4B10" w:rsidP="00ED4B10">
      <w:pPr>
        <w:rPr>
          <w:rFonts w:ascii="Arial" w:hAnsi="Arial" w:cs="Arial"/>
          <w:b/>
          <w:sz w:val="24"/>
        </w:rPr>
      </w:pPr>
      <w:r>
        <w:rPr>
          <w:rFonts w:ascii="Arial" w:hAnsi="Arial" w:cs="Arial"/>
          <w:b/>
          <w:color w:val="0000FF"/>
          <w:sz w:val="24"/>
        </w:rPr>
        <w:t>R4-2213415</w:t>
      </w:r>
      <w:r>
        <w:rPr>
          <w:rFonts w:ascii="Arial" w:hAnsi="Arial" w:cs="Arial"/>
          <w:b/>
          <w:color w:val="0000FF"/>
          <w:sz w:val="24"/>
        </w:rPr>
        <w:tab/>
      </w:r>
      <w:r>
        <w:rPr>
          <w:rFonts w:ascii="Arial" w:hAnsi="Arial" w:cs="Arial"/>
          <w:b/>
          <w:sz w:val="24"/>
        </w:rPr>
        <w:t>Overview of RRM requirements for NTN IoT</w:t>
      </w:r>
    </w:p>
    <w:p w14:paraId="4DAF4609"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D8CD903" w14:textId="77777777" w:rsidR="00ED4B10" w:rsidRDefault="00ED4B10" w:rsidP="00ED4B10">
      <w:pPr>
        <w:rPr>
          <w:rFonts w:ascii="Arial" w:hAnsi="Arial" w:cs="Arial"/>
          <w:b/>
        </w:rPr>
      </w:pPr>
      <w:r>
        <w:rPr>
          <w:rFonts w:ascii="Arial" w:hAnsi="Arial" w:cs="Arial"/>
          <w:b/>
        </w:rPr>
        <w:t xml:space="preserve">Abstract: </w:t>
      </w:r>
    </w:p>
    <w:p w14:paraId="0E88BF9A" w14:textId="77777777" w:rsidR="00ED4B10" w:rsidRDefault="00ED4B10" w:rsidP="00ED4B10">
      <w:r>
        <w:t xml:space="preserve">A contribution discussing the RRM </w:t>
      </w:r>
      <w:proofErr w:type="spellStart"/>
      <w:r>
        <w:t>imapct</w:t>
      </w:r>
      <w:proofErr w:type="spellEnd"/>
      <w:r>
        <w:t xml:space="preserve"> of NTN IoT work item.</w:t>
      </w:r>
    </w:p>
    <w:p w14:paraId="130CF894" w14:textId="77777777" w:rsidR="00235225" w:rsidRDefault="00235225" w:rsidP="00235225">
      <w:pPr>
        <w:rPr>
          <w:rFonts w:ascii="Arial" w:hAnsi="Arial" w:cs="Arial"/>
          <w:b/>
        </w:rPr>
      </w:pPr>
      <w:r>
        <w:rPr>
          <w:rFonts w:ascii="Arial" w:hAnsi="Arial" w:cs="Arial"/>
          <w:b/>
        </w:rPr>
        <w:t xml:space="preserve">Abstract: </w:t>
      </w:r>
    </w:p>
    <w:p w14:paraId="73A90035" w14:textId="77777777" w:rsidR="00235225" w:rsidRPr="008438AF" w:rsidRDefault="00235225" w:rsidP="00235225">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3579E52B" w14:textId="77777777" w:rsidR="00235225" w:rsidRDefault="00235225" w:rsidP="00235225">
      <w:pPr>
        <w:rPr>
          <w:rFonts w:eastAsiaTheme="minorEastAsia"/>
          <w:b/>
        </w:rPr>
      </w:pPr>
      <w:r w:rsidRPr="00486728">
        <w:rPr>
          <w:rFonts w:eastAsiaTheme="minorEastAsia"/>
          <w:b/>
        </w:rPr>
        <w:t>Discussions:</w:t>
      </w:r>
    </w:p>
    <w:p w14:paraId="20597C76" w14:textId="77777777" w:rsidR="00235225" w:rsidRPr="00486728" w:rsidRDefault="00235225" w:rsidP="00235225">
      <w:pPr>
        <w:rPr>
          <w:rFonts w:eastAsiaTheme="minorEastAsia"/>
          <w:b/>
        </w:rPr>
      </w:pPr>
    </w:p>
    <w:p w14:paraId="24088C8B" w14:textId="77777777" w:rsidR="00235225" w:rsidRDefault="00235225" w:rsidP="00235225">
      <w:pPr>
        <w:rPr>
          <w:rFonts w:eastAsiaTheme="minorEastAsia"/>
          <w:b/>
        </w:rPr>
      </w:pPr>
      <w:r w:rsidRPr="00486728">
        <w:rPr>
          <w:rFonts w:eastAsiaTheme="minorEastAsia"/>
          <w:b/>
        </w:rPr>
        <w:t>Agreement:</w:t>
      </w:r>
    </w:p>
    <w:p w14:paraId="77046385" w14:textId="77777777" w:rsidR="00235225" w:rsidRPr="00486728" w:rsidRDefault="00235225" w:rsidP="00235225">
      <w:pPr>
        <w:rPr>
          <w:rFonts w:eastAsiaTheme="minorEastAsia"/>
          <w:b/>
          <w:lang w:eastAsia="zh-CN"/>
        </w:rPr>
      </w:pPr>
    </w:p>
    <w:p w14:paraId="5A4CBD25" w14:textId="77777777" w:rsidR="00ED4B10" w:rsidRDefault="00ED4B10" w:rsidP="00ED4B10">
      <w:pPr>
        <w:rPr>
          <w:rFonts w:ascii="Arial" w:hAnsi="Arial" w:cs="Arial"/>
          <w:b/>
          <w:sz w:val="24"/>
        </w:rPr>
      </w:pPr>
      <w:r>
        <w:rPr>
          <w:rFonts w:ascii="Arial" w:hAnsi="Arial" w:cs="Arial"/>
          <w:b/>
          <w:color w:val="0000FF"/>
          <w:sz w:val="24"/>
        </w:rPr>
        <w:t>R4-2213745</w:t>
      </w:r>
      <w:r>
        <w:rPr>
          <w:rFonts w:ascii="Arial" w:hAnsi="Arial" w:cs="Arial"/>
          <w:b/>
          <w:color w:val="0000FF"/>
          <w:sz w:val="24"/>
        </w:rPr>
        <w:tab/>
      </w:r>
      <w:r>
        <w:rPr>
          <w:rFonts w:ascii="Arial" w:hAnsi="Arial" w:cs="Arial"/>
          <w:b/>
          <w:sz w:val="24"/>
        </w:rPr>
        <w:t xml:space="preserve">Discussion on RRM core requirements for LTE NB-IoT NTN and </w:t>
      </w:r>
      <w:proofErr w:type="spellStart"/>
      <w:r>
        <w:rPr>
          <w:rFonts w:ascii="Arial" w:hAnsi="Arial" w:cs="Arial"/>
          <w:b/>
          <w:sz w:val="24"/>
        </w:rPr>
        <w:t>eMTC</w:t>
      </w:r>
      <w:proofErr w:type="spellEnd"/>
      <w:r>
        <w:rPr>
          <w:rFonts w:ascii="Arial" w:hAnsi="Arial" w:cs="Arial"/>
          <w:b/>
          <w:sz w:val="24"/>
        </w:rPr>
        <w:t xml:space="preserve"> NTN</w:t>
      </w:r>
    </w:p>
    <w:p w14:paraId="06D6153B"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1755002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73EAEF" w14:textId="5A8579B9" w:rsidR="00ED4B10" w:rsidRDefault="00ED4B10" w:rsidP="00ED4B10">
      <w:pPr>
        <w:pStyle w:val="Heading4"/>
      </w:pPr>
      <w:bookmarkStart w:id="122" w:name="_Toc111095099"/>
      <w:r>
        <w:t>12.5.6</w:t>
      </w:r>
      <w:r>
        <w:tab/>
        <w:t>Moderator summary and conclusions</w:t>
      </w:r>
      <w:bookmarkEnd w:id="122"/>
    </w:p>
    <w:p w14:paraId="3309C566" w14:textId="289428FB" w:rsidR="0022499B" w:rsidRPr="00FC4AA8" w:rsidRDefault="009E7D73" w:rsidP="0022499B">
      <w:pPr>
        <w:rPr>
          <w:rFonts w:ascii="Arial" w:hAnsi="Arial" w:cs="Arial"/>
          <w:b/>
          <w:color w:val="C00000"/>
          <w:lang w:eastAsia="zh-CN"/>
        </w:rPr>
      </w:pPr>
      <w:r w:rsidRPr="009E7D73">
        <w:rPr>
          <w:rFonts w:ascii="Arial" w:hAnsi="Arial" w:cs="Arial"/>
          <w:b/>
          <w:color w:val="C00000"/>
          <w:lang w:eastAsia="zh-CN"/>
        </w:rPr>
        <w:t xml:space="preserve">[104-e][239] </w:t>
      </w:r>
      <w:proofErr w:type="spellStart"/>
      <w:r w:rsidRPr="009E7D73">
        <w:rPr>
          <w:rFonts w:ascii="Arial" w:hAnsi="Arial" w:cs="Arial"/>
          <w:b/>
          <w:color w:val="C00000"/>
          <w:lang w:eastAsia="zh-CN"/>
        </w:rPr>
        <w:t>LTE_NBeMTC_NTN_RRM</w:t>
      </w:r>
      <w:proofErr w:type="spellEnd"/>
      <w:r w:rsidR="0022499B" w:rsidRPr="00FC4AA8">
        <w:rPr>
          <w:rFonts w:ascii="Arial" w:hAnsi="Arial" w:cs="Arial"/>
          <w:b/>
          <w:color w:val="C00000"/>
          <w:lang w:eastAsia="zh-CN"/>
        </w:rPr>
        <w:t xml:space="preserve">, AI </w:t>
      </w:r>
      <w:r w:rsidR="006C12D1">
        <w:rPr>
          <w:rFonts w:ascii="Arial" w:hAnsi="Arial" w:cs="Arial"/>
          <w:b/>
          <w:color w:val="C00000"/>
          <w:lang w:eastAsia="zh-CN"/>
        </w:rPr>
        <w:t>12.5.5</w:t>
      </w:r>
      <w:r w:rsidR="0022499B" w:rsidRPr="00FC4AA8">
        <w:rPr>
          <w:rFonts w:ascii="Arial" w:hAnsi="Arial" w:cs="Arial"/>
          <w:b/>
          <w:color w:val="C00000"/>
          <w:lang w:eastAsia="zh-CN"/>
        </w:rPr>
        <w:t xml:space="preserve"> – </w:t>
      </w:r>
      <w:r w:rsidR="006C12D1">
        <w:rPr>
          <w:rFonts w:ascii="Arial" w:hAnsi="Arial" w:cs="Arial"/>
          <w:b/>
          <w:color w:val="C00000"/>
          <w:lang w:eastAsia="zh-CN"/>
        </w:rPr>
        <w:t>Hsuanli Lin</w:t>
      </w:r>
    </w:p>
    <w:p w14:paraId="18E6A789" w14:textId="19C7059A" w:rsidR="0022499B" w:rsidRPr="00FC4AA8" w:rsidRDefault="0022499B" w:rsidP="0022499B">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9E7D73">
        <w:rPr>
          <w:rFonts w:ascii="Arial" w:hAnsi="Arial" w:cs="Arial"/>
          <w:b/>
          <w:color w:val="0000FF"/>
          <w:sz w:val="24"/>
          <w:u w:val="thick"/>
          <w:lang w:eastAsia="ko-KR"/>
        </w:rPr>
        <w:t>9</w:t>
      </w:r>
      <w:r w:rsidRPr="00FC4AA8">
        <w:rPr>
          <w:b/>
          <w:lang w:val="en-US" w:eastAsia="zh-CN"/>
        </w:rPr>
        <w:tab/>
      </w:r>
      <w:r w:rsidRPr="00FC4AA8">
        <w:rPr>
          <w:rFonts w:ascii="Arial" w:hAnsi="Arial" w:cs="Arial"/>
          <w:b/>
          <w:sz w:val="24"/>
          <w:lang w:eastAsia="ko-KR"/>
        </w:rPr>
        <w:t xml:space="preserve">Email Discussion Summary for </w:t>
      </w:r>
      <w:r w:rsidR="009E7D73" w:rsidRPr="009E7D73">
        <w:rPr>
          <w:rFonts w:ascii="Arial" w:hAnsi="Arial" w:cs="Arial"/>
          <w:b/>
          <w:sz w:val="24"/>
          <w:lang w:eastAsia="ko-KR"/>
        </w:rPr>
        <w:t xml:space="preserve">[104-e][239] </w:t>
      </w:r>
      <w:proofErr w:type="spellStart"/>
      <w:r w:rsidR="009E7D73" w:rsidRPr="009E7D73">
        <w:rPr>
          <w:rFonts w:ascii="Arial" w:hAnsi="Arial" w:cs="Arial"/>
          <w:b/>
          <w:sz w:val="24"/>
          <w:lang w:eastAsia="ko-KR"/>
        </w:rPr>
        <w:t>LTE_NBeMTC_NTN_RRM</w:t>
      </w:r>
      <w:proofErr w:type="spellEnd"/>
    </w:p>
    <w:p w14:paraId="63B5EAB4" w14:textId="15096650" w:rsidR="0022499B" w:rsidRPr="00FC4AA8" w:rsidRDefault="0022499B" w:rsidP="0022499B">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5F3047">
        <w:rPr>
          <w:i/>
          <w:lang w:eastAsia="ko-KR"/>
        </w:rPr>
        <w:t>MediaTek</w:t>
      </w:r>
      <w:r w:rsidRPr="00FC4AA8">
        <w:rPr>
          <w:i/>
          <w:lang w:eastAsia="ko-KR"/>
        </w:rPr>
        <w:t>)</w:t>
      </w:r>
    </w:p>
    <w:p w14:paraId="54F9D8DD" w14:textId="77777777" w:rsidR="0022499B" w:rsidRPr="00FC4AA8" w:rsidRDefault="0022499B" w:rsidP="0022499B">
      <w:pPr>
        <w:rPr>
          <w:rFonts w:ascii="Arial" w:hAnsi="Arial" w:cs="Arial"/>
          <w:b/>
          <w:lang w:val="en-US" w:eastAsia="zh-CN"/>
        </w:rPr>
      </w:pPr>
      <w:r w:rsidRPr="00FC4AA8">
        <w:rPr>
          <w:rFonts w:ascii="Arial" w:hAnsi="Arial" w:cs="Arial"/>
          <w:b/>
          <w:lang w:val="en-US" w:eastAsia="zh-CN"/>
        </w:rPr>
        <w:t xml:space="preserve">Abstract: </w:t>
      </w:r>
    </w:p>
    <w:p w14:paraId="100173CD" w14:textId="77777777" w:rsidR="0022499B" w:rsidRPr="00FC4AA8" w:rsidRDefault="0022499B" w:rsidP="0022499B">
      <w:pPr>
        <w:rPr>
          <w:lang w:eastAsia="ko-KR"/>
        </w:rPr>
      </w:pPr>
      <w:r w:rsidRPr="00FC4AA8">
        <w:rPr>
          <w:lang w:eastAsia="ko-KR"/>
        </w:rPr>
        <w:t>This contribution provides the summary of email discussion and recommended summary.</w:t>
      </w:r>
    </w:p>
    <w:p w14:paraId="22C426F6" w14:textId="77777777" w:rsidR="0022499B" w:rsidRPr="00FC4AA8" w:rsidRDefault="0022499B" w:rsidP="0022499B">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5A177AA4" w14:textId="77777777" w:rsidR="0022499B" w:rsidRPr="00FC4AA8" w:rsidRDefault="0022499B" w:rsidP="0022499B">
      <w:pPr>
        <w:rPr>
          <w:rFonts w:ascii="Arial" w:hAnsi="Arial" w:cs="Arial"/>
          <w:b/>
          <w:color w:val="C00000"/>
          <w:lang w:eastAsia="zh-CN"/>
        </w:rPr>
      </w:pPr>
      <w:r w:rsidRPr="00FC4AA8">
        <w:rPr>
          <w:rFonts w:ascii="Arial" w:hAnsi="Arial" w:cs="Arial"/>
          <w:b/>
          <w:color w:val="C00000"/>
          <w:lang w:eastAsia="zh-CN"/>
        </w:rPr>
        <w:t>Conclusions after 1st round</w:t>
      </w:r>
    </w:p>
    <w:p w14:paraId="51C8C629" w14:textId="77777777" w:rsidR="0022499B" w:rsidRPr="00FC4AA8" w:rsidRDefault="0022499B" w:rsidP="0022499B">
      <w:pPr>
        <w:rPr>
          <w:rFonts w:eastAsiaTheme="minorEastAsia"/>
          <w:lang w:eastAsia="ko-KR"/>
        </w:rPr>
      </w:pPr>
    </w:p>
    <w:p w14:paraId="1E66F1E8" w14:textId="77777777" w:rsidR="0022499B" w:rsidRDefault="0022499B" w:rsidP="0022499B">
      <w:pPr>
        <w:rPr>
          <w:rFonts w:ascii="Arial" w:hAnsi="Arial" w:cs="Arial"/>
          <w:b/>
          <w:color w:val="C00000"/>
          <w:lang w:eastAsia="zh-CN"/>
        </w:rPr>
      </w:pPr>
      <w:r w:rsidRPr="00FC4AA8">
        <w:rPr>
          <w:rFonts w:ascii="Arial" w:hAnsi="Arial" w:cs="Arial"/>
          <w:b/>
          <w:color w:val="C00000"/>
          <w:lang w:eastAsia="zh-CN"/>
        </w:rPr>
        <w:t>Conclusions after 2nd round</w:t>
      </w:r>
    </w:p>
    <w:p w14:paraId="6E5B110B" w14:textId="77777777" w:rsidR="0022499B" w:rsidRPr="00FC4AA8" w:rsidRDefault="0022499B" w:rsidP="0022499B">
      <w:pPr>
        <w:rPr>
          <w:lang w:eastAsia="ko-KR"/>
        </w:rPr>
      </w:pPr>
      <w:r w:rsidRPr="00FC4AA8">
        <w:rPr>
          <w:lang w:eastAsia="ko-KR"/>
        </w:rPr>
        <w:lastRenderedPageBreak/>
        <w:t>.</w:t>
      </w:r>
    </w:p>
    <w:p w14:paraId="4D9B93BC" w14:textId="77777777" w:rsidR="0022499B" w:rsidRPr="0022499B" w:rsidRDefault="0022499B" w:rsidP="0022499B"/>
    <w:p w14:paraId="675E3EB1" w14:textId="77777777" w:rsidR="00ED4B10" w:rsidRDefault="00ED4B10" w:rsidP="00ED4B10">
      <w:pPr>
        <w:pStyle w:val="Heading2"/>
      </w:pPr>
      <w:bookmarkStart w:id="123" w:name="_Toc111095100"/>
      <w:r>
        <w:t>13</w:t>
      </w:r>
      <w:r>
        <w:tab/>
        <w:t>Liaison and output to other groups</w:t>
      </w:r>
      <w:bookmarkEnd w:id="123"/>
    </w:p>
    <w:p w14:paraId="50421ACB" w14:textId="77777777" w:rsidR="00ED4B10" w:rsidRDefault="00ED4B10" w:rsidP="00ED4B10">
      <w:pPr>
        <w:pStyle w:val="Heading3"/>
      </w:pPr>
      <w:bookmarkStart w:id="124" w:name="_Toc111095101"/>
      <w:r>
        <w:t>13.1</w:t>
      </w:r>
      <w:r>
        <w:tab/>
        <w:t>R18 related</w:t>
      </w:r>
      <w:bookmarkEnd w:id="124"/>
    </w:p>
    <w:p w14:paraId="1B90F9EB" w14:textId="77777777" w:rsidR="00ED4B10" w:rsidRDefault="00ED4B10" w:rsidP="00ED4B10">
      <w:pPr>
        <w:pStyle w:val="Heading4"/>
      </w:pPr>
      <w:bookmarkStart w:id="125" w:name="_Toc111095102"/>
      <w:r>
        <w:t>13.1.1</w:t>
      </w:r>
      <w:r>
        <w:tab/>
        <w:t>Maximum uplink timing difference for multi-DCI multi-TRP with two TAs (R1-2205593)</w:t>
      </w:r>
      <w:bookmarkEnd w:id="125"/>
    </w:p>
    <w:p w14:paraId="39222D70" w14:textId="77777777" w:rsidR="00ED4B10" w:rsidRDefault="00ED4B10" w:rsidP="00ED4B10">
      <w:pPr>
        <w:rPr>
          <w:rFonts w:ascii="Arial" w:hAnsi="Arial" w:cs="Arial"/>
          <w:b/>
          <w:sz w:val="24"/>
        </w:rPr>
      </w:pPr>
      <w:r>
        <w:rPr>
          <w:rFonts w:ascii="Arial" w:hAnsi="Arial" w:cs="Arial"/>
          <w:b/>
          <w:color w:val="0000FF"/>
          <w:sz w:val="24"/>
        </w:rPr>
        <w:t>R4-2211906</w:t>
      </w:r>
      <w:r>
        <w:rPr>
          <w:rFonts w:ascii="Arial" w:hAnsi="Arial" w:cs="Arial"/>
          <w:b/>
          <w:color w:val="0000FF"/>
          <w:sz w:val="24"/>
        </w:rPr>
        <w:tab/>
      </w:r>
      <w:r>
        <w:rPr>
          <w:rFonts w:ascii="Arial" w:hAnsi="Arial" w:cs="Arial"/>
          <w:b/>
          <w:sz w:val="24"/>
        </w:rPr>
        <w:t>Reply LS on maximum uplink timing difference for multi-DCI multi-TRP with two TAs</w:t>
      </w:r>
    </w:p>
    <w:p w14:paraId="2336A127"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5A94009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78C14E" w14:textId="77777777" w:rsidR="00ED4B10" w:rsidRDefault="00ED4B10" w:rsidP="00ED4B10">
      <w:pPr>
        <w:rPr>
          <w:rFonts w:ascii="Arial" w:hAnsi="Arial" w:cs="Arial"/>
          <w:b/>
          <w:sz w:val="24"/>
        </w:rPr>
      </w:pPr>
      <w:r>
        <w:rPr>
          <w:rFonts w:ascii="Arial" w:hAnsi="Arial" w:cs="Arial"/>
          <w:b/>
          <w:color w:val="0000FF"/>
          <w:sz w:val="24"/>
        </w:rPr>
        <w:t>R4-2211979</w:t>
      </w:r>
      <w:r>
        <w:rPr>
          <w:rFonts w:ascii="Arial" w:hAnsi="Arial" w:cs="Arial"/>
          <w:b/>
          <w:color w:val="0000FF"/>
          <w:sz w:val="24"/>
        </w:rPr>
        <w:tab/>
      </w:r>
      <w:r>
        <w:rPr>
          <w:rFonts w:ascii="Arial" w:hAnsi="Arial" w:cs="Arial"/>
          <w:b/>
          <w:sz w:val="24"/>
        </w:rPr>
        <w:t>On Maximum uplink timing difference for multi-DCI multi-TRP with two TAs</w:t>
      </w:r>
    </w:p>
    <w:p w14:paraId="583FA8E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75D322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CB8957" w14:textId="77777777" w:rsidR="00ED4B10" w:rsidRDefault="00ED4B10" w:rsidP="00ED4B10">
      <w:pPr>
        <w:rPr>
          <w:rFonts w:ascii="Arial" w:hAnsi="Arial" w:cs="Arial"/>
          <w:b/>
          <w:sz w:val="24"/>
        </w:rPr>
      </w:pPr>
      <w:r>
        <w:rPr>
          <w:rFonts w:ascii="Arial" w:hAnsi="Arial" w:cs="Arial"/>
          <w:b/>
          <w:color w:val="0000FF"/>
          <w:sz w:val="24"/>
        </w:rPr>
        <w:t>R4-2212115</w:t>
      </w:r>
      <w:r>
        <w:rPr>
          <w:rFonts w:ascii="Arial" w:hAnsi="Arial" w:cs="Arial"/>
          <w:b/>
          <w:color w:val="0000FF"/>
          <w:sz w:val="24"/>
        </w:rPr>
        <w:tab/>
      </w:r>
      <w:r>
        <w:rPr>
          <w:rFonts w:ascii="Arial" w:hAnsi="Arial" w:cs="Arial"/>
          <w:b/>
          <w:sz w:val="24"/>
        </w:rPr>
        <w:t>On Multiple TA for multi-TRP MRTD MTTD limits</w:t>
      </w:r>
    </w:p>
    <w:p w14:paraId="7A03DC8D"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 xml:space="preserve">Source: </w:t>
      </w:r>
      <w:proofErr w:type="spellStart"/>
      <w:r>
        <w:rPr>
          <w:i/>
        </w:rPr>
        <w:t>InterDigital</w:t>
      </w:r>
      <w:proofErr w:type="spellEnd"/>
      <w:r>
        <w:rPr>
          <w:i/>
        </w:rPr>
        <w:t xml:space="preserve"> Communications</w:t>
      </w:r>
    </w:p>
    <w:p w14:paraId="506FD0B1" w14:textId="77777777" w:rsidR="00ED4B10" w:rsidRDefault="00ED4B10" w:rsidP="00ED4B10">
      <w:pPr>
        <w:rPr>
          <w:rFonts w:ascii="Arial" w:hAnsi="Arial" w:cs="Arial"/>
          <w:b/>
        </w:rPr>
      </w:pPr>
      <w:r>
        <w:rPr>
          <w:rFonts w:ascii="Arial" w:hAnsi="Arial" w:cs="Arial"/>
          <w:b/>
        </w:rPr>
        <w:t xml:space="preserve">Abstract: </w:t>
      </w:r>
    </w:p>
    <w:p w14:paraId="389AE871" w14:textId="77777777" w:rsidR="00ED4B10" w:rsidRDefault="00ED4B10" w:rsidP="00ED4B10">
      <w:r>
        <w:t xml:space="preserve">In this contribution, we share our analysis and propose an answer for the LS reply to RAN1. </w:t>
      </w:r>
    </w:p>
    <w:p w14:paraId="2B66D91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51DC122" w14:textId="77777777" w:rsidR="00ED4B10" w:rsidRDefault="00ED4B10" w:rsidP="00ED4B10">
      <w:pPr>
        <w:rPr>
          <w:rFonts w:ascii="Arial" w:hAnsi="Arial" w:cs="Arial"/>
          <w:b/>
          <w:sz w:val="24"/>
        </w:rPr>
      </w:pPr>
      <w:r>
        <w:rPr>
          <w:rFonts w:ascii="Arial" w:hAnsi="Arial" w:cs="Arial"/>
          <w:b/>
          <w:color w:val="0000FF"/>
          <w:sz w:val="24"/>
        </w:rPr>
        <w:t>R4-2212326</w:t>
      </w:r>
      <w:r>
        <w:rPr>
          <w:rFonts w:ascii="Arial" w:hAnsi="Arial" w:cs="Arial"/>
          <w:b/>
          <w:color w:val="0000FF"/>
          <w:sz w:val="24"/>
        </w:rPr>
        <w:tab/>
      </w:r>
      <w:r>
        <w:rPr>
          <w:rFonts w:ascii="Arial" w:hAnsi="Arial" w:cs="Arial"/>
          <w:b/>
          <w:sz w:val="24"/>
        </w:rPr>
        <w:t xml:space="preserve">Reply LS to RAN1 on </w:t>
      </w:r>
      <w:proofErr w:type="spellStart"/>
      <w:r>
        <w:rPr>
          <w:rFonts w:ascii="Arial" w:hAnsi="Arial" w:cs="Arial"/>
          <w:b/>
          <w:sz w:val="24"/>
        </w:rPr>
        <w:t>mTRP</w:t>
      </w:r>
      <w:proofErr w:type="spellEnd"/>
      <w:r>
        <w:rPr>
          <w:rFonts w:ascii="Arial" w:hAnsi="Arial" w:cs="Arial"/>
          <w:b/>
          <w:sz w:val="24"/>
        </w:rPr>
        <w:t xml:space="preserve"> </w:t>
      </w:r>
      <w:proofErr w:type="spellStart"/>
      <w:r>
        <w:rPr>
          <w:rFonts w:ascii="Arial" w:hAnsi="Arial" w:cs="Arial"/>
          <w:b/>
          <w:sz w:val="24"/>
        </w:rPr>
        <w:t>mDCI</w:t>
      </w:r>
      <w:proofErr w:type="spellEnd"/>
      <w:r>
        <w:rPr>
          <w:rFonts w:ascii="Arial" w:hAnsi="Arial" w:cs="Arial"/>
          <w:b/>
          <w:sz w:val="24"/>
        </w:rPr>
        <w:t xml:space="preserve"> </w:t>
      </w:r>
      <w:proofErr w:type="spellStart"/>
      <w:r>
        <w:rPr>
          <w:rFonts w:ascii="Arial" w:hAnsi="Arial" w:cs="Arial"/>
          <w:b/>
          <w:sz w:val="24"/>
        </w:rPr>
        <w:t>mTAG</w:t>
      </w:r>
      <w:proofErr w:type="spellEnd"/>
      <w:r>
        <w:rPr>
          <w:rFonts w:ascii="Arial" w:hAnsi="Arial" w:cs="Arial"/>
          <w:b/>
          <w:sz w:val="24"/>
        </w:rPr>
        <w:t xml:space="preserve"> TA difference</w:t>
      </w:r>
    </w:p>
    <w:p w14:paraId="206C656B" w14:textId="77777777" w:rsidR="00ED4B10" w:rsidRDefault="00ED4B10" w:rsidP="00ED4B10">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Discussion</w:t>
      </w:r>
      <w:r>
        <w:rPr>
          <w:i/>
        </w:rPr>
        <w:br/>
      </w:r>
      <w:r>
        <w:tab/>
      </w:r>
      <w:r>
        <w:tab/>
      </w:r>
      <w:r>
        <w:tab/>
      </w:r>
      <w:r>
        <w:tab/>
      </w:r>
      <w:r>
        <w:tab/>
        <w:t>to RAN1</w:t>
      </w:r>
      <w:r>
        <w:br/>
      </w:r>
      <w:r>
        <w:rPr>
          <w:i/>
        </w:rPr>
        <w:tab/>
      </w:r>
      <w:r>
        <w:rPr>
          <w:i/>
        </w:rPr>
        <w:tab/>
      </w:r>
      <w:r>
        <w:rPr>
          <w:i/>
        </w:rPr>
        <w:tab/>
      </w:r>
      <w:r>
        <w:rPr>
          <w:i/>
        </w:rPr>
        <w:tab/>
      </w:r>
      <w:r>
        <w:rPr>
          <w:i/>
        </w:rPr>
        <w:tab/>
        <w:t>Source: Qualcomm Incorporated</w:t>
      </w:r>
    </w:p>
    <w:p w14:paraId="1157E767" w14:textId="77777777" w:rsidR="00ED4B10" w:rsidRDefault="00ED4B10" w:rsidP="00ED4B10">
      <w:pPr>
        <w:rPr>
          <w:rFonts w:ascii="Arial" w:hAnsi="Arial" w:cs="Arial"/>
          <w:b/>
        </w:rPr>
      </w:pPr>
      <w:r>
        <w:rPr>
          <w:rFonts w:ascii="Arial" w:hAnsi="Arial" w:cs="Arial"/>
          <w:b/>
        </w:rPr>
        <w:t xml:space="preserve">Abstract: </w:t>
      </w:r>
    </w:p>
    <w:p w14:paraId="7C64EE7C" w14:textId="77777777" w:rsidR="00ED4B10" w:rsidRDefault="00ED4B10" w:rsidP="00ED4B10">
      <w:r>
        <w:t>Inter-band CA MTTD is a ready estimate</w:t>
      </w:r>
    </w:p>
    <w:p w14:paraId="2C465C4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95C479" w14:textId="77777777" w:rsidR="00ED4B10" w:rsidRDefault="00ED4B10" w:rsidP="00ED4B10">
      <w:pPr>
        <w:rPr>
          <w:rFonts w:ascii="Arial" w:hAnsi="Arial" w:cs="Arial"/>
          <w:b/>
          <w:sz w:val="24"/>
        </w:rPr>
      </w:pPr>
      <w:r>
        <w:rPr>
          <w:rFonts w:ascii="Arial" w:hAnsi="Arial" w:cs="Arial"/>
          <w:b/>
          <w:color w:val="0000FF"/>
          <w:sz w:val="24"/>
        </w:rPr>
        <w:t>R4-2212468</w:t>
      </w:r>
      <w:r>
        <w:rPr>
          <w:rFonts w:ascii="Arial" w:hAnsi="Arial" w:cs="Arial"/>
          <w:b/>
          <w:color w:val="0000FF"/>
          <w:sz w:val="24"/>
        </w:rPr>
        <w:tab/>
      </w:r>
      <w:r>
        <w:rPr>
          <w:rFonts w:ascii="Arial" w:hAnsi="Arial" w:cs="Arial"/>
          <w:b/>
          <w:sz w:val="24"/>
        </w:rPr>
        <w:t>Discussion on maximum uplink timing difference for Multi-DCI Multi-TRP with two TAs and Reply LS</w:t>
      </w:r>
    </w:p>
    <w:p w14:paraId="1E54FE67" w14:textId="77777777" w:rsidR="00ED4B10" w:rsidRDefault="00ED4B10" w:rsidP="00ED4B10">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tab/>
      </w:r>
      <w:r>
        <w:tab/>
      </w:r>
      <w:r>
        <w:tab/>
      </w:r>
      <w:r>
        <w:tab/>
      </w:r>
      <w:r>
        <w:tab/>
        <w:t>to RAN1</w:t>
      </w:r>
      <w:r>
        <w:br/>
      </w:r>
      <w:r>
        <w:rPr>
          <w:i/>
        </w:rPr>
        <w:tab/>
      </w:r>
      <w:r>
        <w:rPr>
          <w:i/>
        </w:rPr>
        <w:tab/>
      </w:r>
      <w:r>
        <w:rPr>
          <w:i/>
        </w:rPr>
        <w:tab/>
      </w:r>
      <w:r>
        <w:rPr>
          <w:i/>
        </w:rPr>
        <w:tab/>
      </w:r>
      <w:r>
        <w:rPr>
          <w:i/>
        </w:rPr>
        <w:tab/>
        <w:t>Source: Samsung</w:t>
      </w:r>
    </w:p>
    <w:p w14:paraId="3998053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68479A" w14:textId="77777777" w:rsidR="00ED4B10" w:rsidRDefault="00ED4B10" w:rsidP="00ED4B10">
      <w:pPr>
        <w:rPr>
          <w:rFonts w:ascii="Arial" w:hAnsi="Arial" w:cs="Arial"/>
          <w:b/>
          <w:sz w:val="24"/>
        </w:rPr>
      </w:pPr>
      <w:r>
        <w:rPr>
          <w:rFonts w:ascii="Arial" w:hAnsi="Arial" w:cs="Arial"/>
          <w:b/>
          <w:color w:val="0000FF"/>
          <w:sz w:val="24"/>
        </w:rPr>
        <w:t>R4-2212527</w:t>
      </w:r>
      <w:r>
        <w:rPr>
          <w:rFonts w:ascii="Arial" w:hAnsi="Arial" w:cs="Arial"/>
          <w:b/>
          <w:color w:val="0000FF"/>
          <w:sz w:val="24"/>
        </w:rPr>
        <w:tab/>
      </w:r>
      <w:r>
        <w:rPr>
          <w:rFonts w:ascii="Arial" w:hAnsi="Arial" w:cs="Arial"/>
          <w:b/>
          <w:sz w:val="24"/>
        </w:rPr>
        <w:t>Discussion on LS on maximum uplink timing difference for Multi-DCI Multi-TRP with two TAs</w:t>
      </w:r>
    </w:p>
    <w:p w14:paraId="6F435589" w14:textId="77777777" w:rsidR="00ED4B10" w:rsidRDefault="00ED4B10" w:rsidP="00ED4B10">
      <w:pPr>
        <w:rPr>
          <w:i/>
        </w:rPr>
      </w:pPr>
      <w:r>
        <w:rPr>
          <w:i/>
        </w:rPr>
        <w:lastRenderedPageBreak/>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4D92CA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20738B" w14:textId="77777777" w:rsidR="00ED4B10" w:rsidRDefault="00ED4B10" w:rsidP="00ED4B10">
      <w:pPr>
        <w:rPr>
          <w:rFonts w:ascii="Arial" w:hAnsi="Arial" w:cs="Arial"/>
          <w:b/>
          <w:sz w:val="24"/>
        </w:rPr>
      </w:pPr>
      <w:r>
        <w:rPr>
          <w:rFonts w:ascii="Arial" w:hAnsi="Arial" w:cs="Arial"/>
          <w:b/>
          <w:color w:val="0000FF"/>
          <w:sz w:val="24"/>
        </w:rPr>
        <w:t>R4-2212672</w:t>
      </w:r>
      <w:r>
        <w:rPr>
          <w:rFonts w:ascii="Arial" w:hAnsi="Arial" w:cs="Arial"/>
          <w:b/>
          <w:color w:val="0000FF"/>
          <w:sz w:val="24"/>
        </w:rPr>
        <w:tab/>
      </w:r>
      <w:r>
        <w:rPr>
          <w:rFonts w:ascii="Arial" w:hAnsi="Arial" w:cs="Arial"/>
          <w:b/>
          <w:sz w:val="24"/>
        </w:rPr>
        <w:t xml:space="preserve">Discussion and draft </w:t>
      </w:r>
      <w:proofErr w:type="gramStart"/>
      <w:r>
        <w:rPr>
          <w:rFonts w:ascii="Arial" w:hAnsi="Arial" w:cs="Arial"/>
          <w:b/>
          <w:sz w:val="24"/>
        </w:rPr>
        <w:t>reply</w:t>
      </w:r>
      <w:proofErr w:type="gramEnd"/>
      <w:r>
        <w:rPr>
          <w:rFonts w:ascii="Arial" w:hAnsi="Arial" w:cs="Arial"/>
          <w:b/>
          <w:sz w:val="24"/>
        </w:rPr>
        <w:t xml:space="preserve"> LS on maximum uplink timing difference for multi-DCI multi-TRP with two TAs</w:t>
      </w:r>
    </w:p>
    <w:p w14:paraId="1C916EED"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5E3E6C7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403071A" w14:textId="77777777" w:rsidR="00ED4B10" w:rsidRDefault="00ED4B10" w:rsidP="00ED4B10">
      <w:pPr>
        <w:rPr>
          <w:rFonts w:ascii="Arial" w:hAnsi="Arial" w:cs="Arial"/>
          <w:b/>
          <w:sz w:val="24"/>
        </w:rPr>
      </w:pPr>
      <w:r>
        <w:rPr>
          <w:rFonts w:ascii="Arial" w:hAnsi="Arial" w:cs="Arial"/>
          <w:b/>
          <w:color w:val="0000FF"/>
          <w:sz w:val="24"/>
        </w:rPr>
        <w:t>R4-2212917</w:t>
      </w:r>
      <w:r>
        <w:rPr>
          <w:rFonts w:ascii="Arial" w:hAnsi="Arial" w:cs="Arial"/>
          <w:b/>
          <w:color w:val="0000FF"/>
          <w:sz w:val="24"/>
        </w:rPr>
        <w:tab/>
      </w:r>
      <w:r>
        <w:rPr>
          <w:rFonts w:ascii="Arial" w:hAnsi="Arial" w:cs="Arial"/>
          <w:b/>
          <w:sz w:val="24"/>
        </w:rPr>
        <w:t>Discussion on maximum uplink timing difference for multi-DCI multi-TRP with two TAs</w:t>
      </w:r>
    </w:p>
    <w:p w14:paraId="6CCA10F7"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C80B10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78CBCF" w14:textId="77777777" w:rsidR="00ED4B10" w:rsidRDefault="00ED4B10" w:rsidP="00ED4B10">
      <w:pPr>
        <w:rPr>
          <w:rFonts w:ascii="Arial" w:hAnsi="Arial" w:cs="Arial"/>
          <w:b/>
          <w:sz w:val="24"/>
        </w:rPr>
      </w:pPr>
      <w:r>
        <w:rPr>
          <w:rFonts w:ascii="Arial" w:hAnsi="Arial" w:cs="Arial"/>
          <w:b/>
          <w:color w:val="0000FF"/>
          <w:sz w:val="24"/>
        </w:rPr>
        <w:t>R4-2213304</w:t>
      </w:r>
      <w:r>
        <w:rPr>
          <w:rFonts w:ascii="Arial" w:hAnsi="Arial" w:cs="Arial"/>
          <w:b/>
          <w:color w:val="0000FF"/>
          <w:sz w:val="24"/>
        </w:rPr>
        <w:tab/>
      </w:r>
      <w:r>
        <w:rPr>
          <w:rFonts w:ascii="Arial" w:hAnsi="Arial" w:cs="Arial"/>
          <w:b/>
          <w:sz w:val="24"/>
        </w:rPr>
        <w:t>Reply LS on maximum uplink timing difference for Multi-DCI Multi-TRP with two TAs</w:t>
      </w:r>
    </w:p>
    <w:p w14:paraId="0DE2EFDF"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4B523F2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AE7704" w14:textId="77777777" w:rsidR="00ED4B10" w:rsidRDefault="00ED4B10" w:rsidP="00ED4B10">
      <w:pPr>
        <w:rPr>
          <w:rFonts w:ascii="Arial" w:hAnsi="Arial" w:cs="Arial"/>
          <w:b/>
          <w:sz w:val="24"/>
        </w:rPr>
      </w:pPr>
      <w:r>
        <w:rPr>
          <w:rFonts w:ascii="Arial" w:hAnsi="Arial" w:cs="Arial"/>
          <w:b/>
          <w:color w:val="0000FF"/>
          <w:sz w:val="24"/>
        </w:rPr>
        <w:t>R4-2213496</w:t>
      </w:r>
      <w:r>
        <w:rPr>
          <w:rFonts w:ascii="Arial" w:hAnsi="Arial" w:cs="Arial"/>
          <w:b/>
          <w:color w:val="0000FF"/>
          <w:sz w:val="24"/>
        </w:rPr>
        <w:tab/>
      </w:r>
      <w:r>
        <w:rPr>
          <w:rFonts w:ascii="Arial" w:hAnsi="Arial" w:cs="Arial"/>
          <w:b/>
          <w:sz w:val="24"/>
        </w:rPr>
        <w:t>Reply LS on maximum uplink timing difference for multi-DCI multi-TRP with two TAs</w:t>
      </w:r>
    </w:p>
    <w:p w14:paraId="57EBA3BA" w14:textId="77777777" w:rsidR="00ED4B10" w:rsidRDefault="00ED4B10" w:rsidP="00ED4B10">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tab/>
      </w:r>
      <w:r>
        <w:tab/>
      </w:r>
      <w:r>
        <w:tab/>
      </w:r>
      <w:r>
        <w:tab/>
      </w:r>
      <w:r>
        <w:tab/>
        <w:t>to RAN1</w:t>
      </w:r>
      <w:r>
        <w:br/>
      </w:r>
      <w:r>
        <w:rPr>
          <w:i/>
        </w:rPr>
        <w:tab/>
      </w:r>
      <w:r>
        <w:rPr>
          <w:i/>
        </w:rPr>
        <w:tab/>
      </w:r>
      <w:r>
        <w:rPr>
          <w:i/>
        </w:rPr>
        <w:tab/>
      </w:r>
      <w:r>
        <w:rPr>
          <w:i/>
        </w:rPr>
        <w:tab/>
      </w:r>
      <w:r>
        <w:rPr>
          <w:i/>
        </w:rPr>
        <w:tab/>
        <w:t xml:space="preserve">Source: Huawei, </w:t>
      </w:r>
      <w:proofErr w:type="spellStart"/>
      <w:r>
        <w:rPr>
          <w:i/>
        </w:rPr>
        <w:t>HiSilicon</w:t>
      </w:r>
      <w:proofErr w:type="spellEnd"/>
    </w:p>
    <w:p w14:paraId="741282A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6F485D" w14:textId="77777777" w:rsidR="00ED4B10" w:rsidRDefault="00ED4B10" w:rsidP="00ED4B10">
      <w:pPr>
        <w:rPr>
          <w:rFonts w:ascii="Arial" w:hAnsi="Arial" w:cs="Arial"/>
          <w:b/>
          <w:sz w:val="24"/>
        </w:rPr>
      </w:pPr>
      <w:r>
        <w:rPr>
          <w:rFonts w:ascii="Arial" w:hAnsi="Arial" w:cs="Arial"/>
          <w:b/>
          <w:color w:val="0000FF"/>
          <w:sz w:val="24"/>
        </w:rPr>
        <w:t>R4-2213887</w:t>
      </w:r>
      <w:r>
        <w:rPr>
          <w:rFonts w:ascii="Arial" w:hAnsi="Arial" w:cs="Arial"/>
          <w:b/>
          <w:color w:val="0000FF"/>
          <w:sz w:val="24"/>
        </w:rPr>
        <w:tab/>
      </w:r>
      <w:r>
        <w:rPr>
          <w:rFonts w:ascii="Arial" w:hAnsi="Arial" w:cs="Arial"/>
          <w:b/>
          <w:sz w:val="24"/>
        </w:rPr>
        <w:t>Reply LS on maximum uplink timing difference for Multi-DCI Multi-TRP with two TAs</w:t>
      </w:r>
    </w:p>
    <w:p w14:paraId="279065D8"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68A31F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72B314" w14:textId="77777777" w:rsidR="00ED4B10" w:rsidRDefault="00ED4B10" w:rsidP="00ED4B10">
      <w:pPr>
        <w:rPr>
          <w:rFonts w:ascii="Arial" w:hAnsi="Arial" w:cs="Arial"/>
          <w:b/>
          <w:sz w:val="24"/>
        </w:rPr>
      </w:pPr>
      <w:r>
        <w:rPr>
          <w:rFonts w:ascii="Arial" w:hAnsi="Arial" w:cs="Arial"/>
          <w:b/>
          <w:color w:val="0000FF"/>
          <w:sz w:val="24"/>
        </w:rPr>
        <w:t>R4-2213960</w:t>
      </w:r>
      <w:r>
        <w:rPr>
          <w:rFonts w:ascii="Arial" w:hAnsi="Arial" w:cs="Arial"/>
          <w:b/>
          <w:color w:val="0000FF"/>
          <w:sz w:val="24"/>
        </w:rPr>
        <w:tab/>
      </w:r>
      <w:r>
        <w:rPr>
          <w:rFonts w:ascii="Arial" w:hAnsi="Arial" w:cs="Arial"/>
          <w:b/>
          <w:sz w:val="24"/>
        </w:rPr>
        <w:t>Discussion on MTTD for multi-DCI multi-TRP with two TAs</w:t>
      </w:r>
    </w:p>
    <w:p w14:paraId="691BDE95"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EA79DA6" w14:textId="77777777" w:rsidR="00ED4B10" w:rsidRDefault="00ED4B10" w:rsidP="00ED4B10">
      <w:pPr>
        <w:rPr>
          <w:rFonts w:ascii="Arial" w:hAnsi="Arial" w:cs="Arial"/>
          <w:b/>
        </w:rPr>
      </w:pPr>
      <w:r>
        <w:rPr>
          <w:rFonts w:ascii="Arial" w:hAnsi="Arial" w:cs="Arial"/>
          <w:b/>
        </w:rPr>
        <w:t xml:space="preserve">Abstract: </w:t>
      </w:r>
    </w:p>
    <w:p w14:paraId="55D1E995" w14:textId="77777777" w:rsidR="00ED4B10" w:rsidRDefault="00ED4B10" w:rsidP="00ED4B10">
      <w:r>
        <w:t>In this paper, we provide our views on RAN1 LS regarding the maximum TA difference in multi-DCI multi-TA framework.</w:t>
      </w:r>
    </w:p>
    <w:p w14:paraId="1B7E605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398326" w14:textId="77777777" w:rsidR="00ED4B10" w:rsidRDefault="00ED4B10" w:rsidP="00ED4B10">
      <w:pPr>
        <w:rPr>
          <w:rFonts w:ascii="Arial" w:hAnsi="Arial" w:cs="Arial"/>
          <w:b/>
          <w:sz w:val="24"/>
        </w:rPr>
      </w:pPr>
      <w:r>
        <w:rPr>
          <w:rFonts w:ascii="Arial" w:hAnsi="Arial" w:cs="Arial"/>
          <w:b/>
          <w:color w:val="0000FF"/>
          <w:sz w:val="24"/>
        </w:rPr>
        <w:t>R4-2213961</w:t>
      </w:r>
      <w:r>
        <w:rPr>
          <w:rFonts w:ascii="Arial" w:hAnsi="Arial" w:cs="Arial"/>
          <w:b/>
          <w:color w:val="0000FF"/>
          <w:sz w:val="24"/>
        </w:rPr>
        <w:tab/>
      </w:r>
      <w:r>
        <w:rPr>
          <w:rFonts w:ascii="Arial" w:hAnsi="Arial" w:cs="Arial"/>
          <w:b/>
          <w:sz w:val="24"/>
        </w:rPr>
        <w:t>LS on maximum uplink timing difference for Multi-DCI Multi-TRP with two TAs</w:t>
      </w:r>
    </w:p>
    <w:p w14:paraId="3DDCFA55" w14:textId="77777777" w:rsidR="00ED4B10" w:rsidRDefault="00ED4B10" w:rsidP="00ED4B10">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tab/>
      </w:r>
      <w:r>
        <w:tab/>
      </w:r>
      <w:r>
        <w:tab/>
      </w:r>
      <w:r>
        <w:tab/>
      </w:r>
      <w:r>
        <w:tab/>
        <w:t>to RAN1</w:t>
      </w:r>
      <w:r>
        <w:br/>
      </w:r>
      <w:r>
        <w:rPr>
          <w:i/>
        </w:rPr>
        <w:tab/>
      </w:r>
      <w:r>
        <w:rPr>
          <w:i/>
        </w:rPr>
        <w:tab/>
      </w:r>
      <w:r>
        <w:rPr>
          <w:i/>
        </w:rPr>
        <w:tab/>
      </w:r>
      <w:r>
        <w:rPr>
          <w:i/>
        </w:rPr>
        <w:tab/>
      </w:r>
      <w:r>
        <w:rPr>
          <w:i/>
        </w:rPr>
        <w:tab/>
        <w:t>Source: Ericsson</w:t>
      </w:r>
    </w:p>
    <w:p w14:paraId="7EF7D36C" w14:textId="77777777" w:rsidR="00ED4B10" w:rsidRDefault="00ED4B10" w:rsidP="00ED4B10">
      <w:pPr>
        <w:rPr>
          <w:rFonts w:ascii="Arial" w:hAnsi="Arial" w:cs="Arial"/>
          <w:b/>
        </w:rPr>
      </w:pPr>
      <w:r>
        <w:rPr>
          <w:rFonts w:ascii="Arial" w:hAnsi="Arial" w:cs="Arial"/>
          <w:b/>
        </w:rPr>
        <w:lastRenderedPageBreak/>
        <w:t xml:space="preserve">Abstract: </w:t>
      </w:r>
    </w:p>
    <w:p w14:paraId="5EE7CE9B" w14:textId="77777777" w:rsidR="00ED4B10" w:rsidRDefault="00ED4B10" w:rsidP="00ED4B10">
      <w:r>
        <w:t xml:space="preserve">We provide form </w:t>
      </w:r>
      <w:proofErr w:type="gramStart"/>
      <w:r>
        <w:t>reply</w:t>
      </w:r>
      <w:proofErr w:type="gramEnd"/>
      <w:r>
        <w:t xml:space="preserve"> LS to RAN1 LS regarding the maximum TA difference in multi-DCI multi-TA framework.</w:t>
      </w:r>
    </w:p>
    <w:p w14:paraId="12AEB1B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3CBC21" w14:textId="77777777" w:rsidR="00ED4B10" w:rsidRDefault="00ED4B10" w:rsidP="00ED4B10">
      <w:pPr>
        <w:pStyle w:val="Heading4"/>
      </w:pPr>
      <w:bookmarkStart w:id="126" w:name="_Toc111095104"/>
      <w:r>
        <w:t>13.1.3</w:t>
      </w:r>
      <w:r>
        <w:tab/>
        <w:t xml:space="preserve">UE antenna </w:t>
      </w:r>
      <w:proofErr w:type="gramStart"/>
      <w:r>
        <w:t>gain</w:t>
      </w:r>
      <w:proofErr w:type="gramEnd"/>
      <w:r>
        <w:t xml:space="preserve"> for NR NTN coverage enhancement (R1-2205623)</w:t>
      </w:r>
      <w:bookmarkEnd w:id="126"/>
    </w:p>
    <w:p w14:paraId="10ABB318" w14:textId="77777777" w:rsidR="00ED4B10" w:rsidRDefault="00ED4B10" w:rsidP="00ED4B10">
      <w:pPr>
        <w:rPr>
          <w:rFonts w:ascii="Arial" w:hAnsi="Arial" w:cs="Arial"/>
          <w:b/>
          <w:sz w:val="24"/>
        </w:rPr>
      </w:pPr>
      <w:r>
        <w:rPr>
          <w:rFonts w:ascii="Arial" w:hAnsi="Arial" w:cs="Arial"/>
          <w:b/>
          <w:color w:val="0000FF"/>
          <w:sz w:val="24"/>
        </w:rPr>
        <w:t>R4-2212307</w:t>
      </w:r>
      <w:r>
        <w:rPr>
          <w:rFonts w:ascii="Arial" w:hAnsi="Arial" w:cs="Arial"/>
          <w:b/>
          <w:color w:val="0000FF"/>
          <w:sz w:val="24"/>
        </w:rPr>
        <w:tab/>
      </w:r>
      <w:r>
        <w:rPr>
          <w:rFonts w:ascii="Arial" w:hAnsi="Arial" w:cs="Arial"/>
          <w:b/>
          <w:sz w:val="24"/>
        </w:rPr>
        <w:t>LS to RAN1 about NTN UE antenna gain</w:t>
      </w:r>
    </w:p>
    <w:p w14:paraId="29BAD0DE" w14:textId="77777777" w:rsidR="00ED4B10" w:rsidRDefault="00ED4B10" w:rsidP="00ED4B10">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Action</w:t>
      </w:r>
      <w:r>
        <w:rPr>
          <w:i/>
        </w:rPr>
        <w:br/>
      </w:r>
      <w:r>
        <w:tab/>
      </w:r>
      <w:r>
        <w:tab/>
      </w:r>
      <w:r>
        <w:tab/>
      </w:r>
      <w:r>
        <w:tab/>
      </w:r>
      <w:r>
        <w:tab/>
        <w:t>to RAN1</w:t>
      </w:r>
      <w:r>
        <w:br/>
      </w:r>
      <w:r>
        <w:rPr>
          <w:i/>
        </w:rPr>
        <w:tab/>
      </w:r>
      <w:r>
        <w:rPr>
          <w:i/>
        </w:rPr>
        <w:tab/>
      </w:r>
      <w:r>
        <w:rPr>
          <w:i/>
        </w:rPr>
        <w:tab/>
      </w:r>
      <w:r>
        <w:rPr>
          <w:i/>
        </w:rPr>
        <w:tab/>
      </w:r>
      <w:r>
        <w:rPr>
          <w:i/>
        </w:rPr>
        <w:tab/>
        <w:t>Source: CMCC</w:t>
      </w:r>
    </w:p>
    <w:p w14:paraId="3275F18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9F2E7AC" w14:textId="77777777" w:rsidR="00ED4B10" w:rsidRDefault="00ED4B10" w:rsidP="00ED4B10">
      <w:pPr>
        <w:rPr>
          <w:rFonts w:ascii="Arial" w:hAnsi="Arial" w:cs="Arial"/>
          <w:b/>
          <w:sz w:val="24"/>
        </w:rPr>
      </w:pPr>
      <w:r>
        <w:rPr>
          <w:rFonts w:ascii="Arial" w:hAnsi="Arial" w:cs="Arial"/>
          <w:b/>
          <w:color w:val="0000FF"/>
          <w:sz w:val="24"/>
        </w:rPr>
        <w:t>R4-2212656</w:t>
      </w:r>
      <w:r>
        <w:rPr>
          <w:rFonts w:ascii="Arial" w:hAnsi="Arial" w:cs="Arial"/>
          <w:b/>
          <w:color w:val="0000FF"/>
          <w:sz w:val="24"/>
        </w:rPr>
        <w:tab/>
      </w:r>
      <w:r>
        <w:rPr>
          <w:rFonts w:ascii="Arial" w:hAnsi="Arial" w:cs="Arial"/>
          <w:b/>
          <w:sz w:val="24"/>
        </w:rPr>
        <w:t>LS Reply to RAN1 on UE antenna gain</w:t>
      </w:r>
    </w:p>
    <w:p w14:paraId="5B822540" w14:textId="77777777" w:rsidR="00ED4B10" w:rsidRDefault="00ED4B10" w:rsidP="00ED4B10">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tab/>
      </w:r>
      <w:r>
        <w:tab/>
      </w:r>
      <w:r>
        <w:tab/>
      </w:r>
      <w:r>
        <w:tab/>
      </w:r>
      <w:r>
        <w:tab/>
        <w:t>to RAN WG1</w:t>
      </w:r>
      <w:r>
        <w:br/>
      </w:r>
      <w:r>
        <w:rPr>
          <w:i/>
        </w:rPr>
        <w:tab/>
      </w:r>
      <w:r>
        <w:rPr>
          <w:i/>
        </w:rPr>
        <w:tab/>
      </w:r>
      <w:r>
        <w:rPr>
          <w:i/>
        </w:rPr>
        <w:tab/>
      </w:r>
      <w:r>
        <w:rPr>
          <w:i/>
        </w:rPr>
        <w:tab/>
      </w:r>
      <w:r>
        <w:rPr>
          <w:i/>
        </w:rPr>
        <w:tab/>
        <w:t>Source: Ericsson</w:t>
      </w:r>
    </w:p>
    <w:p w14:paraId="54DE6B97" w14:textId="77777777" w:rsidR="00ED4B10" w:rsidRDefault="00ED4B10" w:rsidP="00ED4B10">
      <w:pPr>
        <w:rPr>
          <w:rFonts w:ascii="Arial" w:hAnsi="Arial" w:cs="Arial"/>
          <w:b/>
        </w:rPr>
      </w:pPr>
      <w:r>
        <w:rPr>
          <w:rFonts w:ascii="Arial" w:hAnsi="Arial" w:cs="Arial"/>
          <w:b/>
        </w:rPr>
        <w:t xml:space="preserve">Abstract: </w:t>
      </w:r>
    </w:p>
    <w:p w14:paraId="6851CD20" w14:textId="77777777" w:rsidR="00ED4B10" w:rsidRDefault="00ED4B10" w:rsidP="00ED4B10">
      <w:r>
        <w:t>This contribution is a LS Reply to RAN1 related to UE antenna gain for NR NTN coverage enhancement (R1-2205623)</w:t>
      </w:r>
    </w:p>
    <w:p w14:paraId="76DE20C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A55A83" w14:textId="77777777" w:rsidR="00ED4B10" w:rsidRDefault="00ED4B10" w:rsidP="00ED4B10">
      <w:pPr>
        <w:rPr>
          <w:rFonts w:ascii="Arial" w:hAnsi="Arial" w:cs="Arial"/>
          <w:b/>
          <w:sz w:val="24"/>
        </w:rPr>
      </w:pPr>
      <w:r>
        <w:rPr>
          <w:rFonts w:ascii="Arial" w:hAnsi="Arial" w:cs="Arial"/>
          <w:b/>
          <w:color w:val="0000FF"/>
          <w:sz w:val="24"/>
        </w:rPr>
        <w:t>R4-2212822</w:t>
      </w:r>
      <w:r>
        <w:rPr>
          <w:rFonts w:ascii="Arial" w:hAnsi="Arial" w:cs="Arial"/>
          <w:b/>
          <w:color w:val="0000FF"/>
          <w:sz w:val="24"/>
        </w:rPr>
        <w:tab/>
      </w:r>
      <w:r>
        <w:rPr>
          <w:rFonts w:ascii="Arial" w:hAnsi="Arial" w:cs="Arial"/>
          <w:b/>
          <w:sz w:val="24"/>
        </w:rPr>
        <w:t>On reply to RAN1 on UE antenna gain for NR NTN</w:t>
      </w:r>
    </w:p>
    <w:p w14:paraId="71C71927"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vivo</w:t>
      </w:r>
    </w:p>
    <w:p w14:paraId="1386542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794A363" w14:textId="77777777" w:rsidR="00ED4B10" w:rsidRDefault="00ED4B10" w:rsidP="00ED4B10">
      <w:pPr>
        <w:rPr>
          <w:rFonts w:ascii="Arial" w:hAnsi="Arial" w:cs="Arial"/>
          <w:b/>
          <w:sz w:val="24"/>
        </w:rPr>
      </w:pPr>
      <w:r>
        <w:rPr>
          <w:rFonts w:ascii="Arial" w:hAnsi="Arial" w:cs="Arial"/>
          <w:b/>
          <w:color w:val="0000FF"/>
          <w:sz w:val="24"/>
        </w:rPr>
        <w:t>R4-2213165</w:t>
      </w:r>
      <w:r>
        <w:rPr>
          <w:rFonts w:ascii="Arial" w:hAnsi="Arial" w:cs="Arial"/>
          <w:b/>
          <w:color w:val="0000FF"/>
          <w:sz w:val="24"/>
        </w:rPr>
        <w:tab/>
      </w:r>
      <w:r>
        <w:rPr>
          <w:rFonts w:ascii="Arial" w:hAnsi="Arial" w:cs="Arial"/>
          <w:b/>
          <w:sz w:val="24"/>
        </w:rPr>
        <w:t xml:space="preserve">Draft LS on UE antenna </w:t>
      </w:r>
      <w:proofErr w:type="gramStart"/>
      <w:r>
        <w:rPr>
          <w:rFonts w:ascii="Arial" w:hAnsi="Arial" w:cs="Arial"/>
          <w:b/>
          <w:sz w:val="24"/>
        </w:rPr>
        <w:t>gain</w:t>
      </w:r>
      <w:proofErr w:type="gramEnd"/>
      <w:r>
        <w:rPr>
          <w:rFonts w:ascii="Arial" w:hAnsi="Arial" w:cs="Arial"/>
          <w:b/>
          <w:sz w:val="24"/>
        </w:rPr>
        <w:t xml:space="preserve"> for NR NTN coverage enhancement</w:t>
      </w:r>
    </w:p>
    <w:p w14:paraId="77F9FF3C" w14:textId="77777777" w:rsidR="00ED4B10" w:rsidRDefault="00ED4B10" w:rsidP="00ED4B10">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tab/>
      </w:r>
      <w:r>
        <w:tab/>
      </w:r>
      <w:r>
        <w:tab/>
      </w:r>
      <w:r>
        <w:tab/>
      </w:r>
      <w:r>
        <w:tab/>
        <w:t>to RAN1</w:t>
      </w:r>
      <w:r>
        <w:br/>
      </w:r>
      <w:r>
        <w:rPr>
          <w:i/>
        </w:rPr>
        <w:tab/>
      </w:r>
      <w:r>
        <w:rPr>
          <w:i/>
        </w:rPr>
        <w:tab/>
      </w:r>
      <w:r>
        <w:rPr>
          <w:i/>
        </w:rPr>
        <w:tab/>
      </w:r>
      <w:r>
        <w:rPr>
          <w:i/>
        </w:rPr>
        <w:tab/>
      </w:r>
      <w:r>
        <w:rPr>
          <w:i/>
        </w:rPr>
        <w:tab/>
        <w:t xml:space="preserve">Source: Huawei, </w:t>
      </w:r>
      <w:proofErr w:type="spellStart"/>
      <w:r>
        <w:rPr>
          <w:i/>
        </w:rPr>
        <w:t>HiSilicon</w:t>
      </w:r>
      <w:proofErr w:type="spellEnd"/>
    </w:p>
    <w:p w14:paraId="00F058B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C924B1" w14:textId="77777777" w:rsidR="00ED4B10" w:rsidRDefault="00ED4B10" w:rsidP="00ED4B10">
      <w:pPr>
        <w:rPr>
          <w:rFonts w:ascii="Arial" w:hAnsi="Arial" w:cs="Arial"/>
          <w:b/>
          <w:sz w:val="24"/>
        </w:rPr>
      </w:pPr>
      <w:r>
        <w:rPr>
          <w:rFonts w:ascii="Arial" w:hAnsi="Arial" w:cs="Arial"/>
          <w:b/>
          <w:color w:val="0000FF"/>
          <w:sz w:val="24"/>
        </w:rPr>
        <w:t>R4-2213701</w:t>
      </w:r>
      <w:r>
        <w:rPr>
          <w:rFonts w:ascii="Arial" w:hAnsi="Arial" w:cs="Arial"/>
          <w:b/>
          <w:color w:val="0000FF"/>
          <w:sz w:val="24"/>
        </w:rPr>
        <w:tab/>
      </w:r>
      <w:r>
        <w:rPr>
          <w:rFonts w:ascii="Arial" w:hAnsi="Arial" w:cs="Arial"/>
          <w:b/>
          <w:sz w:val="24"/>
        </w:rPr>
        <w:t xml:space="preserve">Draft Reply LS on UE antenna </w:t>
      </w:r>
      <w:proofErr w:type="gramStart"/>
      <w:r>
        <w:rPr>
          <w:rFonts w:ascii="Arial" w:hAnsi="Arial" w:cs="Arial"/>
          <w:b/>
          <w:sz w:val="24"/>
        </w:rPr>
        <w:t>gain</w:t>
      </w:r>
      <w:proofErr w:type="gramEnd"/>
      <w:r>
        <w:rPr>
          <w:rFonts w:ascii="Arial" w:hAnsi="Arial" w:cs="Arial"/>
          <w:b/>
          <w:sz w:val="24"/>
        </w:rPr>
        <w:t xml:space="preserve"> for NR NTN coverage enhancement</w:t>
      </w:r>
    </w:p>
    <w:p w14:paraId="33A79D0F" w14:textId="77777777" w:rsidR="00ED4B10" w:rsidRDefault="00ED4B10" w:rsidP="00ED4B10">
      <w:pPr>
        <w:rPr>
          <w:i/>
        </w:rPr>
      </w:pPr>
      <w:r>
        <w:rPr>
          <w:i/>
        </w:rPr>
        <w:tab/>
      </w:r>
      <w:r>
        <w:rPr>
          <w:i/>
        </w:rPr>
        <w:tab/>
      </w:r>
      <w:r>
        <w:rPr>
          <w:i/>
        </w:rPr>
        <w:tab/>
      </w:r>
      <w:r>
        <w:rPr>
          <w:i/>
        </w:rPr>
        <w:tab/>
      </w:r>
      <w:r>
        <w:rPr>
          <w:i/>
        </w:rPr>
        <w:tab/>
        <w:t>Type: LS out</w:t>
      </w:r>
      <w:r>
        <w:rPr>
          <w:i/>
        </w:rPr>
        <w:tab/>
      </w:r>
      <w:r>
        <w:rPr>
          <w:i/>
        </w:rPr>
        <w:tab/>
      </w:r>
      <w:proofErr w:type="gramStart"/>
      <w:r>
        <w:rPr>
          <w:i/>
        </w:rPr>
        <w:t>For</w:t>
      </w:r>
      <w:proofErr w:type="gramEnd"/>
      <w:r>
        <w:rPr>
          <w:i/>
        </w:rPr>
        <w:t>: Approval</w:t>
      </w:r>
      <w:r>
        <w:rPr>
          <w:i/>
        </w:rPr>
        <w:br/>
      </w:r>
      <w:r>
        <w:tab/>
      </w:r>
      <w:r>
        <w:tab/>
      </w:r>
      <w:r>
        <w:tab/>
      </w:r>
      <w:r>
        <w:tab/>
      </w:r>
      <w:r>
        <w:tab/>
        <w:t>to RAN1</w:t>
      </w:r>
      <w:r>
        <w:br/>
      </w:r>
      <w:r>
        <w:rPr>
          <w:i/>
        </w:rPr>
        <w:tab/>
      </w:r>
      <w:r>
        <w:rPr>
          <w:i/>
        </w:rPr>
        <w:tab/>
      </w:r>
      <w:r>
        <w:rPr>
          <w:i/>
        </w:rPr>
        <w:tab/>
      </w:r>
      <w:r>
        <w:rPr>
          <w:i/>
        </w:rPr>
        <w:tab/>
      </w:r>
      <w:r>
        <w:rPr>
          <w:i/>
        </w:rPr>
        <w:tab/>
        <w:t>Source: ZTE Corporation</w:t>
      </w:r>
    </w:p>
    <w:p w14:paraId="7A74F93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8054A3" w14:textId="77777777" w:rsidR="00ED4B10" w:rsidRDefault="00ED4B10" w:rsidP="00ED4B10">
      <w:pPr>
        <w:pStyle w:val="Heading3"/>
      </w:pPr>
      <w:bookmarkStart w:id="127" w:name="_Toc111095106"/>
      <w:r>
        <w:t>13.2</w:t>
      </w:r>
      <w:r>
        <w:tab/>
        <w:t>R17 related</w:t>
      </w:r>
      <w:bookmarkEnd w:id="127"/>
    </w:p>
    <w:p w14:paraId="33293DEF" w14:textId="77777777" w:rsidR="00ED4B10" w:rsidRDefault="00ED4B10" w:rsidP="00ED4B10">
      <w:pPr>
        <w:pStyle w:val="Heading4"/>
      </w:pPr>
      <w:bookmarkStart w:id="128" w:name="_Toc111095107"/>
      <w:r>
        <w:t>13.2.1</w:t>
      </w:r>
      <w:r>
        <w:tab/>
        <w:t>UL Segmented Transmission for UL synchronization for IoT NTN (R1-2205642)</w:t>
      </w:r>
      <w:bookmarkEnd w:id="128"/>
    </w:p>
    <w:p w14:paraId="5BA113F7" w14:textId="77777777" w:rsidR="00ED4B10" w:rsidRDefault="00ED4B10" w:rsidP="00ED4B10">
      <w:pPr>
        <w:rPr>
          <w:rFonts w:ascii="Arial" w:hAnsi="Arial" w:cs="Arial"/>
          <w:b/>
          <w:sz w:val="24"/>
        </w:rPr>
      </w:pPr>
      <w:r>
        <w:rPr>
          <w:rFonts w:ascii="Arial" w:hAnsi="Arial" w:cs="Arial"/>
          <w:b/>
          <w:color w:val="0000FF"/>
          <w:sz w:val="24"/>
        </w:rPr>
        <w:t>R4-2212909</w:t>
      </w:r>
      <w:r>
        <w:rPr>
          <w:rFonts w:ascii="Arial" w:hAnsi="Arial" w:cs="Arial"/>
          <w:b/>
          <w:color w:val="0000FF"/>
          <w:sz w:val="24"/>
        </w:rPr>
        <w:tab/>
      </w:r>
      <w:r>
        <w:rPr>
          <w:rFonts w:ascii="Arial" w:hAnsi="Arial" w:cs="Arial"/>
          <w:b/>
          <w:sz w:val="24"/>
        </w:rPr>
        <w:t>Discussion on UL synchronization for IoT NTN</w:t>
      </w:r>
    </w:p>
    <w:p w14:paraId="6264C01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455D97A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EC1A95" w14:textId="77777777" w:rsidR="00ED4B10" w:rsidRDefault="00ED4B10" w:rsidP="00ED4B10">
      <w:pPr>
        <w:rPr>
          <w:rFonts w:ascii="Arial" w:hAnsi="Arial" w:cs="Arial"/>
          <w:b/>
          <w:sz w:val="24"/>
        </w:rPr>
      </w:pPr>
      <w:r>
        <w:rPr>
          <w:rFonts w:ascii="Arial" w:hAnsi="Arial" w:cs="Arial"/>
          <w:b/>
          <w:color w:val="0000FF"/>
          <w:sz w:val="24"/>
        </w:rPr>
        <w:lastRenderedPageBreak/>
        <w:t>R4-2213572</w:t>
      </w:r>
      <w:r>
        <w:rPr>
          <w:rFonts w:ascii="Arial" w:hAnsi="Arial" w:cs="Arial"/>
          <w:b/>
          <w:color w:val="0000FF"/>
          <w:sz w:val="24"/>
        </w:rPr>
        <w:tab/>
      </w:r>
      <w:r>
        <w:rPr>
          <w:rFonts w:ascii="Arial" w:hAnsi="Arial" w:cs="Arial"/>
          <w:b/>
          <w:sz w:val="24"/>
        </w:rPr>
        <w:t>Views on RAN4 action on UL Segmented Transmission for UL synchronization for IoT NTN</w:t>
      </w:r>
    </w:p>
    <w:p w14:paraId="208FEABB"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Sony</w:t>
      </w:r>
    </w:p>
    <w:p w14:paraId="398A234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2AD556E" w14:textId="267C05D5" w:rsidR="00ED4B10" w:rsidRDefault="00ED4B10" w:rsidP="00ED4B10">
      <w:pPr>
        <w:pStyle w:val="Heading3"/>
      </w:pPr>
      <w:bookmarkStart w:id="129" w:name="_Toc111095114"/>
      <w:r>
        <w:t>13.4</w:t>
      </w:r>
      <w:r>
        <w:tab/>
        <w:t>Moderator summary and conclusions</w:t>
      </w:r>
      <w:bookmarkEnd w:id="129"/>
    </w:p>
    <w:p w14:paraId="5FFC48BC" w14:textId="10BCBA7C" w:rsidR="00B63F8C" w:rsidRPr="00FC4AA8" w:rsidRDefault="002F2143" w:rsidP="00B63F8C">
      <w:pPr>
        <w:rPr>
          <w:rFonts w:ascii="Arial" w:hAnsi="Arial" w:cs="Arial"/>
          <w:b/>
          <w:color w:val="C00000"/>
          <w:lang w:eastAsia="zh-CN"/>
        </w:rPr>
      </w:pPr>
      <w:r w:rsidRPr="002F2143">
        <w:rPr>
          <w:rFonts w:ascii="Arial" w:hAnsi="Arial" w:cs="Arial"/>
          <w:b/>
          <w:color w:val="C00000"/>
          <w:lang w:eastAsia="zh-CN"/>
        </w:rPr>
        <w:t xml:space="preserve">[104-e][240] </w:t>
      </w:r>
      <w:proofErr w:type="spellStart"/>
      <w:r w:rsidRPr="002F2143">
        <w:rPr>
          <w:rFonts w:ascii="Arial" w:hAnsi="Arial" w:cs="Arial"/>
          <w:b/>
          <w:color w:val="C00000"/>
          <w:lang w:eastAsia="zh-CN"/>
        </w:rPr>
        <w:t>LS_reply</w:t>
      </w:r>
      <w:proofErr w:type="spellEnd"/>
      <w:r w:rsidR="00B63F8C" w:rsidRPr="00FC4AA8">
        <w:rPr>
          <w:rFonts w:ascii="Arial" w:hAnsi="Arial" w:cs="Arial"/>
          <w:b/>
          <w:color w:val="C00000"/>
          <w:lang w:eastAsia="zh-CN"/>
        </w:rPr>
        <w:t xml:space="preserve">, AI </w:t>
      </w:r>
      <w:r w:rsidR="00821FD0">
        <w:rPr>
          <w:rFonts w:ascii="Arial" w:hAnsi="Arial" w:cs="Arial"/>
          <w:b/>
          <w:color w:val="C00000"/>
          <w:lang w:eastAsia="zh-CN"/>
        </w:rPr>
        <w:t>13.1.1, 13.1.3 and 13.2.1</w:t>
      </w:r>
      <w:r w:rsidR="00B63F8C" w:rsidRPr="00FC4AA8">
        <w:rPr>
          <w:rFonts w:ascii="Arial" w:hAnsi="Arial" w:cs="Arial"/>
          <w:b/>
          <w:color w:val="C00000"/>
          <w:lang w:eastAsia="zh-CN"/>
        </w:rPr>
        <w:t xml:space="preserve"> – </w:t>
      </w:r>
      <w:r w:rsidR="00821FD0">
        <w:rPr>
          <w:rFonts w:ascii="Arial" w:hAnsi="Arial" w:cs="Arial"/>
          <w:b/>
          <w:color w:val="C00000"/>
          <w:lang w:eastAsia="zh-CN"/>
        </w:rPr>
        <w:t>Yuexia Song</w:t>
      </w:r>
    </w:p>
    <w:p w14:paraId="6C7F2D02" w14:textId="4FED45B7" w:rsidR="00B63F8C" w:rsidRPr="00FC4AA8" w:rsidRDefault="00B63F8C" w:rsidP="00B63F8C">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w:t>
      </w:r>
      <w:r w:rsidR="00821FD0">
        <w:rPr>
          <w:rFonts w:ascii="Arial" w:hAnsi="Arial" w:cs="Arial"/>
          <w:b/>
          <w:color w:val="0000FF"/>
          <w:sz w:val="24"/>
          <w:u w:val="thick"/>
          <w:lang w:eastAsia="ko-KR"/>
        </w:rPr>
        <w:t>60</w:t>
      </w:r>
      <w:r w:rsidRPr="00FC4AA8">
        <w:rPr>
          <w:b/>
          <w:lang w:val="en-US" w:eastAsia="zh-CN"/>
        </w:rPr>
        <w:tab/>
      </w:r>
      <w:r w:rsidRPr="00FC4AA8">
        <w:rPr>
          <w:rFonts w:ascii="Arial" w:hAnsi="Arial" w:cs="Arial"/>
          <w:b/>
          <w:sz w:val="24"/>
          <w:lang w:eastAsia="ko-KR"/>
        </w:rPr>
        <w:t xml:space="preserve">Email Discussion Summary for </w:t>
      </w:r>
      <w:r w:rsidR="002F2143" w:rsidRPr="002F2143">
        <w:rPr>
          <w:rFonts w:ascii="Arial" w:hAnsi="Arial" w:cs="Arial"/>
          <w:b/>
          <w:sz w:val="24"/>
          <w:lang w:eastAsia="ko-KR"/>
        </w:rPr>
        <w:t xml:space="preserve">[104-e][240] </w:t>
      </w:r>
      <w:proofErr w:type="spellStart"/>
      <w:r w:rsidR="002F2143" w:rsidRPr="002F2143">
        <w:rPr>
          <w:rFonts w:ascii="Arial" w:hAnsi="Arial" w:cs="Arial"/>
          <w:b/>
          <w:sz w:val="24"/>
          <w:lang w:eastAsia="ko-KR"/>
        </w:rPr>
        <w:t>LS_reply</w:t>
      </w:r>
      <w:proofErr w:type="spellEnd"/>
    </w:p>
    <w:p w14:paraId="65EEA853" w14:textId="26B4AD71" w:rsidR="00B63F8C" w:rsidRPr="00FC4AA8" w:rsidRDefault="00B63F8C" w:rsidP="00B63F8C">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821FD0">
        <w:rPr>
          <w:i/>
          <w:lang w:eastAsia="ko-KR"/>
        </w:rPr>
        <w:t>Apple</w:t>
      </w:r>
      <w:r w:rsidRPr="00FC4AA8">
        <w:rPr>
          <w:i/>
          <w:lang w:eastAsia="ko-KR"/>
        </w:rPr>
        <w:t>)</w:t>
      </w:r>
    </w:p>
    <w:p w14:paraId="0FBC6913" w14:textId="77777777" w:rsidR="00B63F8C" w:rsidRPr="00FC4AA8" w:rsidRDefault="00B63F8C" w:rsidP="00B63F8C">
      <w:pPr>
        <w:rPr>
          <w:rFonts w:ascii="Arial" w:hAnsi="Arial" w:cs="Arial"/>
          <w:b/>
          <w:lang w:val="en-US" w:eastAsia="zh-CN"/>
        </w:rPr>
      </w:pPr>
      <w:r w:rsidRPr="00FC4AA8">
        <w:rPr>
          <w:rFonts w:ascii="Arial" w:hAnsi="Arial" w:cs="Arial"/>
          <w:b/>
          <w:lang w:val="en-US" w:eastAsia="zh-CN"/>
        </w:rPr>
        <w:t xml:space="preserve">Abstract: </w:t>
      </w:r>
    </w:p>
    <w:p w14:paraId="4A17A71D" w14:textId="77777777" w:rsidR="00B63F8C" w:rsidRPr="00FC4AA8" w:rsidRDefault="00B63F8C" w:rsidP="00B63F8C">
      <w:pPr>
        <w:rPr>
          <w:lang w:eastAsia="ko-KR"/>
        </w:rPr>
      </w:pPr>
      <w:r w:rsidRPr="00FC4AA8">
        <w:rPr>
          <w:lang w:eastAsia="ko-KR"/>
        </w:rPr>
        <w:t>This contribution provides the summary of email discussion and recommended summary.</w:t>
      </w:r>
    </w:p>
    <w:p w14:paraId="0872D9A2" w14:textId="77777777" w:rsidR="00B63F8C" w:rsidRPr="00FC4AA8" w:rsidRDefault="00B63F8C" w:rsidP="00B63F8C">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3913C404" w14:textId="77777777" w:rsidR="00B63F8C" w:rsidRPr="00FC4AA8" w:rsidRDefault="00B63F8C" w:rsidP="00B63F8C">
      <w:pPr>
        <w:rPr>
          <w:rFonts w:ascii="Arial" w:hAnsi="Arial" w:cs="Arial"/>
          <w:b/>
          <w:color w:val="C00000"/>
          <w:lang w:eastAsia="zh-CN"/>
        </w:rPr>
      </w:pPr>
      <w:r w:rsidRPr="00FC4AA8">
        <w:rPr>
          <w:rFonts w:ascii="Arial" w:hAnsi="Arial" w:cs="Arial"/>
          <w:b/>
          <w:color w:val="C00000"/>
          <w:lang w:eastAsia="zh-CN"/>
        </w:rPr>
        <w:t>Conclusions after 1st round</w:t>
      </w:r>
    </w:p>
    <w:p w14:paraId="46538EB7" w14:textId="77777777" w:rsidR="00B63F8C" w:rsidRPr="00FC4AA8" w:rsidRDefault="00B63F8C" w:rsidP="00B63F8C">
      <w:pPr>
        <w:rPr>
          <w:rFonts w:eastAsiaTheme="minorEastAsia"/>
          <w:lang w:eastAsia="ko-KR"/>
        </w:rPr>
      </w:pPr>
    </w:p>
    <w:p w14:paraId="0E96E457" w14:textId="77777777" w:rsidR="00B63F8C" w:rsidRDefault="00B63F8C" w:rsidP="00B63F8C">
      <w:pPr>
        <w:rPr>
          <w:rFonts w:ascii="Arial" w:hAnsi="Arial" w:cs="Arial"/>
          <w:b/>
          <w:color w:val="C00000"/>
          <w:lang w:eastAsia="zh-CN"/>
        </w:rPr>
      </w:pPr>
      <w:r w:rsidRPr="00FC4AA8">
        <w:rPr>
          <w:rFonts w:ascii="Arial" w:hAnsi="Arial" w:cs="Arial"/>
          <w:b/>
          <w:color w:val="C00000"/>
          <w:lang w:eastAsia="zh-CN"/>
        </w:rPr>
        <w:t>Conclusions after 2nd round</w:t>
      </w:r>
    </w:p>
    <w:p w14:paraId="4DC2999F" w14:textId="77777777" w:rsidR="00B63F8C" w:rsidRPr="00FC4AA8" w:rsidRDefault="00B63F8C" w:rsidP="00B63F8C">
      <w:pPr>
        <w:rPr>
          <w:lang w:eastAsia="ko-KR"/>
        </w:rPr>
      </w:pPr>
      <w:r w:rsidRPr="00FC4AA8">
        <w:rPr>
          <w:lang w:eastAsia="ko-KR"/>
        </w:rPr>
        <w:t>.</w:t>
      </w:r>
    </w:p>
    <w:p w14:paraId="57B0E88C" w14:textId="7FF90233" w:rsidR="003F7EBA" w:rsidRPr="007C2378" w:rsidRDefault="003F7EBA" w:rsidP="003F7EBA">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w:t>
      </w:r>
      <w:r w:rsidR="00E942CD">
        <w:rPr>
          <w:rFonts w:ascii="Arial" w:eastAsiaTheme="minorEastAsia" w:hAnsi="Arial" w:cs="Arial"/>
          <w:b/>
          <w:color w:val="C00000"/>
          <w:lang w:eastAsia="zh-CN"/>
        </w:rPr>
        <w:t>23</w:t>
      </w:r>
    </w:p>
    <w:p w14:paraId="38D62877" w14:textId="5B44B4B4" w:rsidR="003F7EBA" w:rsidRPr="009D4510" w:rsidRDefault="003F7EBA" w:rsidP="003F7EBA">
      <w:pPr>
        <w:rPr>
          <w:rFonts w:eastAsiaTheme="minorEastAsia"/>
          <w:b/>
          <w:sz w:val="22"/>
          <w:szCs w:val="22"/>
          <w:u w:val="single"/>
        </w:rPr>
      </w:pPr>
      <w:r w:rsidRPr="009D4510">
        <w:rPr>
          <w:rFonts w:eastAsiaTheme="minorEastAsia"/>
          <w:b/>
          <w:sz w:val="22"/>
          <w:szCs w:val="22"/>
          <w:u w:val="single"/>
        </w:rPr>
        <w:t>Topic #</w:t>
      </w:r>
      <w:r w:rsidR="00D82453">
        <w:rPr>
          <w:rFonts w:eastAsiaTheme="minorEastAsia"/>
          <w:b/>
          <w:sz w:val="22"/>
          <w:szCs w:val="22"/>
          <w:u w:val="single"/>
        </w:rPr>
        <w:t>2</w:t>
      </w:r>
      <w:r w:rsidRPr="009D4510">
        <w:rPr>
          <w:rFonts w:eastAsiaTheme="minorEastAsia"/>
          <w:b/>
          <w:sz w:val="22"/>
          <w:szCs w:val="22"/>
          <w:u w:val="single"/>
        </w:rPr>
        <w:t xml:space="preserve">: </w:t>
      </w:r>
      <w:r w:rsidR="001C319F" w:rsidRPr="001C319F">
        <w:rPr>
          <w:rFonts w:eastAsiaTheme="minorEastAsia"/>
          <w:b/>
          <w:sz w:val="22"/>
          <w:szCs w:val="22"/>
          <w:u w:val="single"/>
        </w:rPr>
        <w:t>Feature Group 6-1a (R2-2204009, RP-221870)</w:t>
      </w:r>
    </w:p>
    <w:p w14:paraId="0ADB1C66" w14:textId="0FB853DF" w:rsidR="003F7EBA" w:rsidRDefault="003F7EBA" w:rsidP="003F7EBA">
      <w:pPr>
        <w:rPr>
          <w:rFonts w:eastAsia="Times New Roman"/>
          <w:b/>
          <w:bCs/>
          <w:color w:val="000000"/>
          <w:u w:val="single"/>
        </w:rPr>
      </w:pPr>
      <w:r>
        <w:rPr>
          <w:rFonts w:eastAsia="Times New Roman"/>
          <w:b/>
          <w:bCs/>
          <w:color w:val="000000"/>
          <w:u w:val="single"/>
        </w:rPr>
        <w:t xml:space="preserve">Issue </w:t>
      </w:r>
      <w:r w:rsidR="009F6FB1" w:rsidRPr="009F6FB1">
        <w:rPr>
          <w:b/>
          <w:u w:val="single"/>
          <w:lang w:eastAsia="ko-KR"/>
        </w:rPr>
        <w:t xml:space="preserve">2-2: if the answer to Sub-topic 2-2 </w:t>
      </w:r>
      <w:proofErr w:type="gramStart"/>
      <w:r w:rsidR="009F6FB1" w:rsidRPr="009F6FB1">
        <w:rPr>
          <w:b/>
          <w:u w:val="single"/>
          <w:lang w:eastAsia="ko-KR"/>
        </w:rPr>
        <w:t>is ”no</w:t>
      </w:r>
      <w:proofErr w:type="gramEnd"/>
      <w:r w:rsidR="009F6FB1" w:rsidRPr="009F6FB1">
        <w:rPr>
          <w:b/>
          <w:u w:val="single"/>
          <w:lang w:eastAsia="ko-KR"/>
        </w:rPr>
        <w:t>”, how should the UE perform BM/RLM/BFD when the active BWP does not contain SSB</w:t>
      </w:r>
      <w:r w:rsidRPr="00B00521">
        <w:rPr>
          <w:b/>
          <w:u w:val="single"/>
          <w:lang w:eastAsia="ko-KR"/>
        </w:rPr>
        <w:t>?</w:t>
      </w:r>
    </w:p>
    <w:p w14:paraId="5F2AC6D7" w14:textId="77777777" w:rsidR="00113FDF" w:rsidRPr="00113FDF" w:rsidRDefault="00113FDF" w:rsidP="00113FDF">
      <w:pPr>
        <w:numPr>
          <w:ilvl w:val="0"/>
          <w:numId w:val="1"/>
        </w:numPr>
        <w:overflowPunct/>
        <w:autoSpaceDE/>
        <w:autoSpaceDN/>
        <w:adjustRightInd/>
        <w:spacing w:after="120" w:line="259" w:lineRule="auto"/>
        <w:ind w:left="720"/>
        <w:textAlignment w:val="auto"/>
        <w:rPr>
          <w:szCs w:val="24"/>
          <w:lang w:eastAsia="zh-CN"/>
        </w:rPr>
      </w:pPr>
      <w:r w:rsidRPr="00113FDF">
        <w:rPr>
          <w:szCs w:val="24"/>
          <w:lang w:eastAsia="zh-CN"/>
        </w:rPr>
        <w:t>Proposals</w:t>
      </w:r>
    </w:p>
    <w:p w14:paraId="071B0B0A" w14:textId="77777777" w:rsidR="00113FDF" w:rsidRPr="00113FDF" w:rsidRDefault="00113FDF" w:rsidP="00113FDF">
      <w:pPr>
        <w:numPr>
          <w:ilvl w:val="1"/>
          <w:numId w:val="1"/>
        </w:numPr>
        <w:overflowPunct/>
        <w:autoSpaceDE/>
        <w:autoSpaceDN/>
        <w:adjustRightInd/>
        <w:spacing w:after="120" w:line="259" w:lineRule="auto"/>
        <w:ind w:left="1440"/>
        <w:textAlignment w:val="auto"/>
        <w:rPr>
          <w:szCs w:val="24"/>
          <w:lang w:eastAsia="zh-CN"/>
        </w:rPr>
      </w:pPr>
      <w:r w:rsidRPr="00113FDF">
        <w:rPr>
          <w:szCs w:val="24"/>
          <w:lang w:eastAsia="zh-CN"/>
        </w:rPr>
        <w:t xml:space="preserve">Option 1:  </w:t>
      </w:r>
    </w:p>
    <w:p w14:paraId="33832572" w14:textId="77777777" w:rsidR="00113FDF" w:rsidRPr="00113FDF" w:rsidRDefault="00113FDF" w:rsidP="00113FDF">
      <w:pPr>
        <w:overflowPunct/>
        <w:autoSpaceDE/>
        <w:autoSpaceDN/>
        <w:adjustRightInd/>
        <w:spacing w:after="120" w:line="259" w:lineRule="auto"/>
        <w:ind w:left="1440"/>
        <w:textAlignment w:val="auto"/>
        <w:rPr>
          <w:rFonts w:eastAsia="MS Mincho"/>
          <w:bCs/>
          <w:sz w:val="21"/>
          <w:szCs w:val="21"/>
          <w:lang w:eastAsia="en-US"/>
        </w:rPr>
      </w:pPr>
      <w:r w:rsidRPr="00113FDF">
        <w:rPr>
          <w:rFonts w:eastAsia="MS Mincho" w:hint="eastAsia"/>
          <w:bCs/>
          <w:sz w:val="21"/>
          <w:szCs w:val="21"/>
          <w:lang w:eastAsia="en-US"/>
        </w:rPr>
        <w:t xml:space="preserve">Perform BM/RLM/BFD based on CSI-RS are mandatory </w:t>
      </w:r>
      <w:proofErr w:type="gramStart"/>
      <w:r w:rsidRPr="00113FDF">
        <w:rPr>
          <w:rFonts w:eastAsia="MS Mincho"/>
          <w:bCs/>
          <w:sz w:val="21"/>
          <w:szCs w:val="21"/>
          <w:lang w:eastAsia="en-US"/>
        </w:rPr>
        <w:t>features</w:t>
      </w:r>
      <w:r w:rsidRPr="00113FDF">
        <w:rPr>
          <w:rFonts w:eastAsia="MS Mincho" w:hint="eastAsia"/>
          <w:bCs/>
          <w:sz w:val="21"/>
          <w:szCs w:val="21"/>
          <w:lang w:eastAsia="en-US"/>
        </w:rPr>
        <w:t>, and</w:t>
      </w:r>
      <w:proofErr w:type="gramEnd"/>
      <w:r w:rsidRPr="00113FDF">
        <w:rPr>
          <w:rFonts w:eastAsia="MS Mincho" w:hint="eastAsia"/>
          <w:bCs/>
          <w:sz w:val="21"/>
          <w:szCs w:val="21"/>
          <w:lang w:eastAsia="en-US"/>
        </w:rPr>
        <w:t xml:space="preserve"> should be the baseline assumption for supporting </w:t>
      </w:r>
      <w:proofErr w:type="spellStart"/>
      <w:r w:rsidRPr="00113FDF">
        <w:rPr>
          <w:rFonts w:eastAsia="MS Mincho"/>
          <w:bCs/>
          <w:i/>
          <w:sz w:val="21"/>
          <w:szCs w:val="21"/>
          <w:lang w:eastAsia="en-US"/>
        </w:rPr>
        <w:t>bwp-WithoutRestriction</w:t>
      </w:r>
      <w:proofErr w:type="spellEnd"/>
      <w:r w:rsidRPr="00113FDF">
        <w:rPr>
          <w:rFonts w:eastAsia="MS Mincho" w:hint="eastAsia"/>
          <w:bCs/>
          <w:sz w:val="21"/>
          <w:szCs w:val="21"/>
          <w:lang w:eastAsia="en-US"/>
        </w:rPr>
        <w:t>.</w:t>
      </w:r>
    </w:p>
    <w:p w14:paraId="494063B3" w14:textId="77777777" w:rsidR="00113FDF" w:rsidRPr="00113FDF" w:rsidRDefault="00113FDF" w:rsidP="00113FDF">
      <w:pPr>
        <w:numPr>
          <w:ilvl w:val="1"/>
          <w:numId w:val="1"/>
        </w:numPr>
        <w:overflowPunct/>
        <w:autoSpaceDE/>
        <w:autoSpaceDN/>
        <w:adjustRightInd/>
        <w:spacing w:after="120" w:line="259" w:lineRule="auto"/>
        <w:ind w:left="1440"/>
        <w:textAlignment w:val="auto"/>
        <w:rPr>
          <w:szCs w:val="24"/>
          <w:lang w:eastAsia="zh-CN"/>
        </w:rPr>
      </w:pPr>
      <w:r w:rsidRPr="00113FDF">
        <w:rPr>
          <w:szCs w:val="24"/>
          <w:lang w:eastAsia="zh-CN"/>
        </w:rPr>
        <w:t xml:space="preserve">Option 1a (New): </w:t>
      </w:r>
    </w:p>
    <w:p w14:paraId="463DA956" w14:textId="77777777" w:rsidR="00113FDF" w:rsidRPr="00113FDF" w:rsidRDefault="00113FDF" w:rsidP="00113FDF">
      <w:pPr>
        <w:overflowPunct/>
        <w:autoSpaceDE/>
        <w:autoSpaceDN/>
        <w:adjustRightInd/>
        <w:spacing w:after="120" w:line="259" w:lineRule="auto"/>
        <w:ind w:left="1420"/>
        <w:textAlignment w:val="auto"/>
        <w:rPr>
          <w:szCs w:val="24"/>
          <w:lang w:eastAsia="zh-CN"/>
        </w:rPr>
      </w:pPr>
      <w:r w:rsidRPr="00113FDF">
        <w:rPr>
          <w:rFonts w:hint="eastAsia"/>
          <w:bCs/>
          <w:sz w:val="21"/>
          <w:szCs w:val="21"/>
          <w:lang w:eastAsia="en-US"/>
        </w:rPr>
        <w:t xml:space="preserve">Perform BM/RLM/BFD based on CSI-RS are mandatory </w:t>
      </w:r>
      <w:proofErr w:type="gramStart"/>
      <w:r w:rsidRPr="00113FDF">
        <w:rPr>
          <w:bCs/>
          <w:sz w:val="21"/>
          <w:szCs w:val="21"/>
          <w:lang w:eastAsia="en-US"/>
        </w:rPr>
        <w:t>features</w:t>
      </w:r>
      <w:r w:rsidRPr="00113FDF">
        <w:rPr>
          <w:rFonts w:hint="eastAsia"/>
          <w:bCs/>
          <w:sz w:val="21"/>
          <w:szCs w:val="21"/>
          <w:lang w:eastAsia="en-US"/>
        </w:rPr>
        <w:t>, and</w:t>
      </w:r>
      <w:proofErr w:type="gramEnd"/>
      <w:r w:rsidRPr="00113FDF">
        <w:rPr>
          <w:rFonts w:hint="eastAsia"/>
          <w:bCs/>
          <w:sz w:val="21"/>
          <w:szCs w:val="21"/>
          <w:lang w:eastAsia="en-US"/>
        </w:rPr>
        <w:t xml:space="preserve"> should be the baseline assumption for supporting </w:t>
      </w:r>
      <w:proofErr w:type="spellStart"/>
      <w:r w:rsidRPr="00113FDF">
        <w:rPr>
          <w:bCs/>
          <w:i/>
          <w:sz w:val="21"/>
          <w:szCs w:val="21"/>
          <w:lang w:eastAsia="en-US"/>
        </w:rPr>
        <w:t>bwp-WithoutRestriction</w:t>
      </w:r>
      <w:proofErr w:type="spellEnd"/>
      <w:r w:rsidRPr="00113FDF">
        <w:rPr>
          <w:rFonts w:hint="eastAsia"/>
          <w:bCs/>
          <w:sz w:val="21"/>
          <w:szCs w:val="21"/>
          <w:lang w:eastAsia="en-US"/>
        </w:rPr>
        <w:t>.</w:t>
      </w:r>
    </w:p>
    <w:p w14:paraId="469623E1" w14:textId="77777777" w:rsidR="00113FDF" w:rsidRPr="00113FDF" w:rsidRDefault="00113FDF" w:rsidP="00113FDF">
      <w:pPr>
        <w:numPr>
          <w:ilvl w:val="2"/>
          <w:numId w:val="1"/>
        </w:numPr>
        <w:overflowPunct/>
        <w:autoSpaceDE/>
        <w:autoSpaceDN/>
        <w:adjustRightInd/>
        <w:spacing w:after="120" w:line="259" w:lineRule="auto"/>
        <w:textAlignment w:val="auto"/>
        <w:rPr>
          <w:szCs w:val="24"/>
          <w:lang w:eastAsia="zh-CN"/>
        </w:rPr>
      </w:pPr>
      <w:r w:rsidRPr="00113FDF">
        <w:rPr>
          <w:rFonts w:eastAsia="MS Mincho"/>
          <w:bCs/>
          <w:sz w:val="21"/>
          <w:szCs w:val="21"/>
          <w:lang w:eastAsia="en-US"/>
        </w:rPr>
        <w:t>For FR2: the CSI-RS repetition is on (FFS).</w:t>
      </w:r>
    </w:p>
    <w:p w14:paraId="08EB4E33" w14:textId="77777777" w:rsidR="00113FDF" w:rsidRPr="00113FDF" w:rsidRDefault="00113FDF" w:rsidP="00113FDF">
      <w:pPr>
        <w:numPr>
          <w:ilvl w:val="1"/>
          <w:numId w:val="1"/>
        </w:numPr>
        <w:overflowPunct/>
        <w:autoSpaceDE/>
        <w:autoSpaceDN/>
        <w:adjustRightInd/>
        <w:spacing w:after="120" w:line="259" w:lineRule="auto"/>
        <w:ind w:left="1440"/>
        <w:textAlignment w:val="auto"/>
        <w:rPr>
          <w:szCs w:val="24"/>
          <w:lang w:eastAsia="zh-CN"/>
        </w:rPr>
      </w:pPr>
      <w:r w:rsidRPr="00113FDF">
        <w:rPr>
          <w:szCs w:val="24"/>
          <w:lang w:eastAsia="zh-CN"/>
        </w:rPr>
        <w:t xml:space="preserve">Option 2:  </w:t>
      </w:r>
    </w:p>
    <w:p w14:paraId="4623BDBD" w14:textId="77777777" w:rsidR="00113FDF" w:rsidRPr="00113FDF" w:rsidRDefault="00113FDF" w:rsidP="00113FDF">
      <w:pPr>
        <w:overflowPunct/>
        <w:autoSpaceDE/>
        <w:autoSpaceDN/>
        <w:adjustRightInd/>
        <w:spacing w:after="120" w:line="259" w:lineRule="auto"/>
        <w:ind w:left="1440"/>
        <w:textAlignment w:val="auto"/>
        <w:rPr>
          <w:rFonts w:eastAsia="MS Mincho"/>
          <w:bCs/>
          <w:sz w:val="21"/>
          <w:szCs w:val="21"/>
          <w:lang w:eastAsia="en-US"/>
        </w:rPr>
      </w:pPr>
      <w:r w:rsidRPr="00113FDF">
        <w:rPr>
          <w:rFonts w:eastAsia="MS Mincho"/>
          <w:bCs/>
          <w:sz w:val="21"/>
          <w:szCs w:val="21"/>
          <w:lang w:eastAsia="en-US"/>
        </w:rPr>
        <w:t>UE should be allowed to perform BM/RLM/BFD when the active BWP does not contain SSB, which is up to UE implementation at least in Rel-15/16/17.</w:t>
      </w:r>
    </w:p>
    <w:p w14:paraId="6432D2E0" w14:textId="77777777" w:rsidR="00113FDF" w:rsidRPr="00113FDF" w:rsidRDefault="00113FDF" w:rsidP="00113FDF">
      <w:pPr>
        <w:numPr>
          <w:ilvl w:val="1"/>
          <w:numId w:val="1"/>
        </w:numPr>
        <w:overflowPunct/>
        <w:autoSpaceDE/>
        <w:autoSpaceDN/>
        <w:adjustRightInd/>
        <w:spacing w:after="120" w:line="259" w:lineRule="auto"/>
        <w:ind w:left="1440"/>
        <w:textAlignment w:val="auto"/>
        <w:rPr>
          <w:szCs w:val="24"/>
          <w:lang w:eastAsia="zh-CN"/>
        </w:rPr>
      </w:pPr>
      <w:r w:rsidRPr="00113FDF">
        <w:rPr>
          <w:szCs w:val="24"/>
          <w:lang w:eastAsia="zh-CN"/>
        </w:rPr>
        <w:t xml:space="preserve">Option 3: </w:t>
      </w:r>
    </w:p>
    <w:p w14:paraId="0CD0C5B4" w14:textId="77777777" w:rsidR="00113FDF" w:rsidRPr="00113FDF" w:rsidRDefault="00113FDF" w:rsidP="00113FDF">
      <w:pPr>
        <w:overflowPunct/>
        <w:autoSpaceDE/>
        <w:autoSpaceDN/>
        <w:adjustRightInd/>
        <w:spacing w:after="120" w:line="259" w:lineRule="auto"/>
        <w:ind w:left="1440"/>
        <w:textAlignment w:val="auto"/>
        <w:rPr>
          <w:szCs w:val="24"/>
          <w:lang w:eastAsia="zh-CN"/>
        </w:rPr>
      </w:pPr>
      <w:r w:rsidRPr="00113FDF">
        <w:rPr>
          <w:szCs w:val="24"/>
          <w:lang w:eastAsia="zh-CN"/>
        </w:rPr>
        <w:t>It is feasible to perform BM/RLM/BFD on RSs that are not contained within the active BWP based on following:</w:t>
      </w:r>
    </w:p>
    <w:p w14:paraId="403D3433" w14:textId="77777777" w:rsidR="00113FDF" w:rsidRPr="00113FDF" w:rsidRDefault="00113FDF" w:rsidP="00113FDF">
      <w:pPr>
        <w:numPr>
          <w:ilvl w:val="2"/>
          <w:numId w:val="1"/>
        </w:numPr>
        <w:overflowPunct/>
        <w:autoSpaceDE/>
        <w:autoSpaceDN/>
        <w:adjustRightInd/>
        <w:spacing w:after="120" w:line="259" w:lineRule="auto"/>
        <w:textAlignment w:val="auto"/>
        <w:rPr>
          <w:szCs w:val="24"/>
          <w:lang w:eastAsia="zh-CN"/>
        </w:rPr>
      </w:pPr>
      <w:r w:rsidRPr="00113FDF">
        <w:rPr>
          <w:szCs w:val="24"/>
          <w:lang w:eastAsia="zh-CN"/>
        </w:rPr>
        <w:t>UE’s capability to operate using larger BW,</w:t>
      </w:r>
    </w:p>
    <w:p w14:paraId="07087002" w14:textId="77777777" w:rsidR="00113FDF" w:rsidRPr="00113FDF" w:rsidRDefault="00113FDF" w:rsidP="00113FDF">
      <w:pPr>
        <w:numPr>
          <w:ilvl w:val="2"/>
          <w:numId w:val="1"/>
        </w:numPr>
        <w:overflowPunct/>
        <w:autoSpaceDE/>
        <w:autoSpaceDN/>
        <w:adjustRightInd/>
        <w:spacing w:after="120" w:line="259" w:lineRule="auto"/>
        <w:textAlignment w:val="auto"/>
        <w:rPr>
          <w:szCs w:val="24"/>
          <w:lang w:eastAsia="zh-CN"/>
        </w:rPr>
      </w:pPr>
      <w:r w:rsidRPr="00113FDF">
        <w:rPr>
          <w:szCs w:val="24"/>
          <w:lang w:eastAsia="zh-CN"/>
        </w:rPr>
        <w:t xml:space="preserve">Whether UE is equipped with a separate RF chain </w:t>
      </w:r>
    </w:p>
    <w:p w14:paraId="69BDAA48" w14:textId="77777777" w:rsidR="00113FDF" w:rsidRPr="00113FDF" w:rsidRDefault="00113FDF" w:rsidP="00113FDF">
      <w:pPr>
        <w:numPr>
          <w:ilvl w:val="1"/>
          <w:numId w:val="1"/>
        </w:numPr>
        <w:overflowPunct/>
        <w:autoSpaceDE/>
        <w:autoSpaceDN/>
        <w:adjustRightInd/>
        <w:spacing w:after="120" w:line="259" w:lineRule="auto"/>
        <w:ind w:left="1440"/>
        <w:textAlignment w:val="auto"/>
        <w:rPr>
          <w:szCs w:val="24"/>
          <w:lang w:eastAsia="zh-CN"/>
        </w:rPr>
      </w:pPr>
      <w:r w:rsidRPr="00113FDF">
        <w:rPr>
          <w:szCs w:val="24"/>
          <w:lang w:eastAsia="zh-CN"/>
        </w:rPr>
        <w:t xml:space="preserve">Option 4: </w:t>
      </w:r>
    </w:p>
    <w:p w14:paraId="2C3A76C8" w14:textId="77777777" w:rsidR="00113FDF" w:rsidRPr="00113FDF" w:rsidRDefault="00113FDF" w:rsidP="00113FDF">
      <w:pPr>
        <w:overflowPunct/>
        <w:autoSpaceDE/>
        <w:autoSpaceDN/>
        <w:adjustRightInd/>
        <w:spacing w:after="120" w:line="259" w:lineRule="auto"/>
        <w:ind w:left="1440"/>
        <w:textAlignment w:val="auto"/>
        <w:rPr>
          <w:szCs w:val="24"/>
          <w:lang w:eastAsia="zh-CN"/>
        </w:rPr>
      </w:pPr>
      <w:r w:rsidRPr="00113FDF">
        <w:rPr>
          <w:szCs w:val="24"/>
          <w:lang w:eastAsia="zh-CN"/>
        </w:rPr>
        <w:lastRenderedPageBreak/>
        <w:t xml:space="preserve">To support the concerning scenario, existing RAN4 requirements need to be updated by taking into the following </w:t>
      </w:r>
      <w:r w:rsidRPr="00113FDF">
        <w:rPr>
          <w:szCs w:val="24"/>
          <w:u w:val="single"/>
          <w:lang w:eastAsia="zh-CN"/>
        </w:rPr>
        <w:t xml:space="preserve">potential </w:t>
      </w:r>
      <w:r w:rsidRPr="00113FDF">
        <w:rPr>
          <w:szCs w:val="24"/>
          <w:lang w:eastAsia="zh-CN"/>
        </w:rPr>
        <w:t xml:space="preserve">aspects. </w:t>
      </w:r>
    </w:p>
    <w:p w14:paraId="59EB9C57" w14:textId="77777777" w:rsidR="00113FDF" w:rsidRPr="00113FDF" w:rsidRDefault="00113FDF" w:rsidP="00113FDF">
      <w:pPr>
        <w:numPr>
          <w:ilvl w:val="2"/>
          <w:numId w:val="1"/>
        </w:numPr>
        <w:overflowPunct/>
        <w:autoSpaceDE/>
        <w:autoSpaceDN/>
        <w:adjustRightInd/>
        <w:spacing w:after="120" w:line="259" w:lineRule="auto"/>
        <w:textAlignment w:val="auto"/>
        <w:rPr>
          <w:szCs w:val="24"/>
          <w:lang w:eastAsia="zh-CN"/>
        </w:rPr>
      </w:pPr>
      <w:r w:rsidRPr="00113FDF">
        <w:rPr>
          <w:szCs w:val="24"/>
          <w:lang w:eastAsia="zh-CN"/>
        </w:rPr>
        <w:t>FFS on RF re-tuning before and after the measurement should be allowed for UE to perform L1 measurement on SSB outside BWP.</w:t>
      </w:r>
    </w:p>
    <w:p w14:paraId="3ED98C99" w14:textId="77777777" w:rsidR="00113FDF" w:rsidRPr="00113FDF" w:rsidRDefault="00113FDF" w:rsidP="00113FDF">
      <w:pPr>
        <w:numPr>
          <w:ilvl w:val="2"/>
          <w:numId w:val="1"/>
        </w:numPr>
        <w:overflowPunct/>
        <w:autoSpaceDE/>
        <w:autoSpaceDN/>
        <w:adjustRightInd/>
        <w:spacing w:after="120" w:line="259" w:lineRule="auto"/>
        <w:textAlignment w:val="auto"/>
        <w:rPr>
          <w:szCs w:val="24"/>
          <w:lang w:eastAsia="zh-CN"/>
        </w:rPr>
      </w:pPr>
      <w:r w:rsidRPr="00113FDF">
        <w:rPr>
          <w:szCs w:val="24"/>
          <w:lang w:eastAsia="zh-CN"/>
        </w:rPr>
        <w:t xml:space="preserve">FFS on L1 measurement on SSB outside BWP are performed with shared MG or NCSG for L3 measurement. </w:t>
      </w:r>
    </w:p>
    <w:p w14:paraId="3AF39F00" w14:textId="77777777" w:rsidR="00113FDF" w:rsidRPr="00113FDF" w:rsidRDefault="00113FDF" w:rsidP="00113FDF">
      <w:pPr>
        <w:numPr>
          <w:ilvl w:val="2"/>
          <w:numId w:val="1"/>
        </w:numPr>
        <w:overflowPunct/>
        <w:autoSpaceDE/>
        <w:autoSpaceDN/>
        <w:adjustRightInd/>
        <w:spacing w:after="120" w:line="259" w:lineRule="auto"/>
        <w:textAlignment w:val="auto"/>
        <w:rPr>
          <w:szCs w:val="24"/>
          <w:lang w:eastAsia="zh-CN"/>
        </w:rPr>
      </w:pPr>
      <w:r w:rsidRPr="00113FDF">
        <w:rPr>
          <w:szCs w:val="24"/>
          <w:lang w:eastAsia="zh-CN"/>
        </w:rPr>
        <w:t>FFS on Intra-frequency GAP and CSSF for L1 measurement</w:t>
      </w:r>
    </w:p>
    <w:p w14:paraId="2F279F8A" w14:textId="77777777" w:rsidR="00113FDF" w:rsidRPr="00113FDF" w:rsidRDefault="00113FDF" w:rsidP="00113FDF">
      <w:pPr>
        <w:numPr>
          <w:ilvl w:val="2"/>
          <w:numId w:val="1"/>
        </w:numPr>
        <w:overflowPunct/>
        <w:autoSpaceDE/>
        <w:autoSpaceDN/>
        <w:adjustRightInd/>
        <w:spacing w:after="120" w:line="259" w:lineRule="auto"/>
        <w:textAlignment w:val="auto"/>
        <w:rPr>
          <w:szCs w:val="24"/>
          <w:lang w:eastAsia="zh-CN"/>
        </w:rPr>
      </w:pPr>
      <w:r w:rsidRPr="00113FDF">
        <w:rPr>
          <w:rFonts w:eastAsia="MS Mincho"/>
          <w:lang w:eastAsia="en-US"/>
        </w:rPr>
        <w:fldChar w:fldCharType="begin"/>
      </w:r>
      <w:r w:rsidRPr="00113FDF">
        <w:rPr>
          <w:rFonts w:eastAsia="MS Mincho"/>
          <w:lang w:eastAsia="en-US"/>
        </w:rPr>
        <w:instrText xml:space="preserve"> REF _Ref110542661 \h  \* MERGEFORMAT </w:instrText>
      </w:r>
      <w:r w:rsidRPr="00113FDF">
        <w:rPr>
          <w:rFonts w:eastAsia="MS Mincho"/>
          <w:lang w:eastAsia="en-US"/>
        </w:rPr>
      </w:r>
      <w:r w:rsidRPr="00113FDF">
        <w:rPr>
          <w:rFonts w:eastAsia="MS Mincho"/>
          <w:lang w:eastAsia="en-US"/>
        </w:rPr>
        <w:fldChar w:fldCharType="separate"/>
      </w:r>
      <w:r w:rsidRPr="00113FDF">
        <w:rPr>
          <w:rFonts w:eastAsia="MS Mincho"/>
          <w:lang w:eastAsia="ko-KR"/>
        </w:rPr>
        <w:t>RAN4 shall not rely on CSI-RS for BM/RLM/BFD in FR2 for the BWP operation without SSB.</w:t>
      </w:r>
      <w:r w:rsidRPr="00113FDF">
        <w:rPr>
          <w:rFonts w:eastAsia="MS Mincho"/>
          <w:lang w:eastAsia="en-US"/>
        </w:rPr>
        <w:fldChar w:fldCharType="end"/>
      </w:r>
    </w:p>
    <w:p w14:paraId="1E203120" w14:textId="77777777" w:rsidR="00113FDF" w:rsidRPr="00113FDF" w:rsidRDefault="00113FDF" w:rsidP="00113FDF">
      <w:pPr>
        <w:numPr>
          <w:ilvl w:val="1"/>
          <w:numId w:val="1"/>
        </w:numPr>
        <w:overflowPunct/>
        <w:autoSpaceDE/>
        <w:autoSpaceDN/>
        <w:adjustRightInd/>
        <w:spacing w:after="120" w:line="259" w:lineRule="auto"/>
        <w:ind w:left="1440"/>
        <w:textAlignment w:val="auto"/>
        <w:rPr>
          <w:szCs w:val="24"/>
          <w:lang w:eastAsia="zh-CN"/>
        </w:rPr>
      </w:pPr>
      <w:r w:rsidRPr="00113FDF">
        <w:rPr>
          <w:szCs w:val="24"/>
          <w:lang w:eastAsia="zh-CN"/>
        </w:rPr>
        <w:t xml:space="preserve">Option 5: </w:t>
      </w:r>
    </w:p>
    <w:p w14:paraId="540950BF" w14:textId="77777777" w:rsidR="00113FDF" w:rsidRPr="00113FDF" w:rsidRDefault="00113FDF" w:rsidP="00113FDF">
      <w:pPr>
        <w:overflowPunct/>
        <w:autoSpaceDE/>
        <w:autoSpaceDN/>
        <w:adjustRightInd/>
        <w:spacing w:after="120" w:line="259" w:lineRule="auto"/>
        <w:ind w:left="1440"/>
        <w:textAlignment w:val="auto"/>
        <w:rPr>
          <w:szCs w:val="24"/>
          <w:lang w:eastAsia="zh-CN"/>
        </w:rPr>
      </w:pPr>
      <w:r w:rsidRPr="00113FDF">
        <w:rPr>
          <w:szCs w:val="24"/>
          <w:lang w:eastAsia="zh-CN"/>
        </w:rPr>
        <w:t>developing the NCD-SSB approach which would work with existing UE hardware architectures (FG6-1) and be compatible with existing RAN4 specifications for BM/RLM/BFD</w:t>
      </w:r>
    </w:p>
    <w:p w14:paraId="046B8B1A" w14:textId="77777777" w:rsidR="00113FDF" w:rsidRPr="00113FDF" w:rsidRDefault="00113FDF" w:rsidP="00113FDF">
      <w:pPr>
        <w:numPr>
          <w:ilvl w:val="1"/>
          <w:numId w:val="1"/>
        </w:numPr>
        <w:overflowPunct/>
        <w:autoSpaceDE/>
        <w:autoSpaceDN/>
        <w:adjustRightInd/>
        <w:spacing w:after="120" w:line="259" w:lineRule="auto"/>
        <w:ind w:left="1440"/>
        <w:textAlignment w:val="auto"/>
        <w:rPr>
          <w:szCs w:val="24"/>
          <w:lang w:eastAsia="zh-CN"/>
        </w:rPr>
      </w:pPr>
      <w:r w:rsidRPr="00113FDF">
        <w:rPr>
          <w:szCs w:val="24"/>
          <w:lang w:eastAsia="zh-CN"/>
        </w:rPr>
        <w:t xml:space="preserve">Option 6 (new): </w:t>
      </w:r>
    </w:p>
    <w:p w14:paraId="7EF87672" w14:textId="4A720600" w:rsidR="00B63F8C" w:rsidRPr="00113FDF" w:rsidRDefault="00113FDF" w:rsidP="00113FDF">
      <w:pPr>
        <w:overflowPunct/>
        <w:autoSpaceDE/>
        <w:autoSpaceDN/>
        <w:adjustRightInd/>
        <w:spacing w:after="120" w:line="259" w:lineRule="auto"/>
        <w:ind w:left="1440"/>
        <w:textAlignment w:val="auto"/>
      </w:pPr>
      <w:r w:rsidRPr="00113FDF">
        <w:rPr>
          <w:szCs w:val="24"/>
          <w:lang w:eastAsia="zh-CN"/>
        </w:rPr>
        <w:t>It is feasible to perform BM/RLM/BFD on RSs that are not contained within the active BWP based on following:</w:t>
      </w:r>
      <w:r>
        <w:rPr>
          <w:szCs w:val="24"/>
          <w:lang w:eastAsia="zh-CN"/>
        </w:rPr>
        <w:t xml:space="preserve"> </w:t>
      </w:r>
      <w:r w:rsidRPr="00113FDF">
        <w:rPr>
          <w:szCs w:val="24"/>
          <w:lang w:eastAsia="zh-CN"/>
        </w:rPr>
        <w:t>UE’s capability to operate using larger BW</w:t>
      </w:r>
    </w:p>
    <w:p w14:paraId="47D746F3" w14:textId="77777777" w:rsidR="001C479F" w:rsidRDefault="001C479F" w:rsidP="001C479F">
      <w:pPr>
        <w:rPr>
          <w:b/>
          <w:bCs/>
          <w:lang w:eastAsia="ko-KR"/>
        </w:rPr>
      </w:pPr>
      <w:bookmarkStart w:id="130" w:name="_Toc111095115"/>
      <w:r w:rsidRPr="00B4108F">
        <w:rPr>
          <w:b/>
          <w:bCs/>
          <w:lang w:eastAsia="ko-KR"/>
        </w:rPr>
        <w:t>Discussions:</w:t>
      </w:r>
    </w:p>
    <w:p w14:paraId="28C9ACA6" w14:textId="77777777" w:rsidR="001C479F" w:rsidRPr="00B4108F" w:rsidRDefault="001C479F" w:rsidP="001C479F">
      <w:pPr>
        <w:rPr>
          <w:b/>
          <w:bCs/>
          <w:lang w:eastAsia="ko-KR"/>
        </w:rPr>
      </w:pPr>
    </w:p>
    <w:p w14:paraId="5BF12402" w14:textId="77777777" w:rsidR="001C479F" w:rsidRPr="00B4108F" w:rsidRDefault="001C479F" w:rsidP="001C479F">
      <w:pPr>
        <w:rPr>
          <w:b/>
          <w:bCs/>
          <w:lang w:eastAsia="ko-KR"/>
        </w:rPr>
      </w:pPr>
      <w:r w:rsidRPr="00B4108F">
        <w:rPr>
          <w:b/>
          <w:bCs/>
          <w:lang w:eastAsia="ko-KR"/>
        </w:rPr>
        <w:t>Agreement:</w:t>
      </w:r>
    </w:p>
    <w:p w14:paraId="4CFF5A69" w14:textId="77777777" w:rsidR="001C479F" w:rsidRDefault="001C479F" w:rsidP="001C479F">
      <w:pPr>
        <w:rPr>
          <w:lang w:eastAsia="ko-KR"/>
        </w:rPr>
      </w:pPr>
    </w:p>
    <w:p w14:paraId="65B63274" w14:textId="3A85BE88" w:rsidR="001E60ED" w:rsidRDefault="001E60ED" w:rsidP="001E60ED">
      <w:pPr>
        <w:rPr>
          <w:b/>
          <w:u w:val="single"/>
          <w:lang w:eastAsia="ko-KR"/>
        </w:rPr>
      </w:pPr>
      <w:r>
        <w:rPr>
          <w:rFonts w:eastAsia="Times New Roman"/>
          <w:b/>
          <w:bCs/>
          <w:color w:val="000000"/>
          <w:u w:val="single"/>
        </w:rPr>
        <w:t xml:space="preserve">Issue </w:t>
      </w:r>
      <w:r w:rsidRPr="001E60ED">
        <w:rPr>
          <w:b/>
          <w:u w:val="single"/>
          <w:lang w:eastAsia="ko-KR"/>
        </w:rPr>
        <w:t>2-3: in which release and how to introduce enhanced RRM requirements to support Feature Group 6-1a “</w:t>
      </w:r>
      <w:proofErr w:type="spellStart"/>
      <w:r w:rsidRPr="001E60ED">
        <w:rPr>
          <w:b/>
          <w:u w:val="single"/>
          <w:lang w:eastAsia="ko-KR"/>
        </w:rPr>
        <w:t>bwp-WithoutRestriction</w:t>
      </w:r>
      <w:proofErr w:type="spellEnd"/>
      <w:r w:rsidRPr="001E60ED">
        <w:rPr>
          <w:b/>
          <w:u w:val="single"/>
          <w:lang w:eastAsia="ko-KR"/>
        </w:rPr>
        <w:t>”</w:t>
      </w:r>
      <w:r w:rsidRPr="00B00521">
        <w:rPr>
          <w:b/>
          <w:u w:val="single"/>
          <w:lang w:eastAsia="ko-KR"/>
        </w:rPr>
        <w:t>?</w:t>
      </w:r>
    </w:p>
    <w:p w14:paraId="3A30664F" w14:textId="77777777" w:rsidR="00777B14" w:rsidRPr="00777B14" w:rsidRDefault="00777B14" w:rsidP="00777B14">
      <w:pPr>
        <w:numPr>
          <w:ilvl w:val="0"/>
          <w:numId w:val="1"/>
        </w:numPr>
        <w:overflowPunct/>
        <w:autoSpaceDE/>
        <w:autoSpaceDN/>
        <w:adjustRightInd/>
        <w:spacing w:after="120" w:line="259" w:lineRule="auto"/>
        <w:ind w:left="720"/>
        <w:textAlignment w:val="auto"/>
        <w:rPr>
          <w:szCs w:val="24"/>
          <w:lang w:eastAsia="zh-CN"/>
        </w:rPr>
      </w:pPr>
      <w:r w:rsidRPr="00777B14">
        <w:rPr>
          <w:szCs w:val="24"/>
          <w:lang w:eastAsia="zh-CN"/>
        </w:rPr>
        <w:t>Proposals</w:t>
      </w:r>
    </w:p>
    <w:p w14:paraId="6DD1AD4D" w14:textId="77777777" w:rsidR="00777B14" w:rsidRPr="00777B14" w:rsidRDefault="00777B14" w:rsidP="00777B14">
      <w:pPr>
        <w:numPr>
          <w:ilvl w:val="1"/>
          <w:numId w:val="1"/>
        </w:numPr>
        <w:overflowPunct/>
        <w:autoSpaceDE/>
        <w:autoSpaceDN/>
        <w:adjustRightInd/>
        <w:spacing w:after="120" w:line="259" w:lineRule="auto"/>
        <w:ind w:left="1440"/>
        <w:textAlignment w:val="auto"/>
        <w:rPr>
          <w:szCs w:val="24"/>
          <w:lang w:eastAsia="zh-CN"/>
        </w:rPr>
      </w:pPr>
      <w:r w:rsidRPr="00777B14">
        <w:rPr>
          <w:szCs w:val="24"/>
          <w:lang w:eastAsia="zh-CN"/>
        </w:rPr>
        <w:t xml:space="preserve">Option 1:  </w:t>
      </w:r>
    </w:p>
    <w:p w14:paraId="1FF2638D" w14:textId="77777777" w:rsidR="00777B14" w:rsidRPr="00777B14" w:rsidRDefault="00777B14" w:rsidP="00777B14">
      <w:pPr>
        <w:overflowPunct/>
        <w:autoSpaceDE/>
        <w:autoSpaceDN/>
        <w:adjustRightInd/>
        <w:spacing w:after="120" w:line="259" w:lineRule="auto"/>
        <w:ind w:left="1440"/>
        <w:textAlignment w:val="auto"/>
        <w:rPr>
          <w:szCs w:val="24"/>
          <w:lang w:eastAsia="zh-CN"/>
        </w:rPr>
      </w:pPr>
      <w:r w:rsidRPr="00777B14">
        <w:rPr>
          <w:szCs w:val="24"/>
          <w:lang w:eastAsia="zh-CN"/>
        </w:rPr>
        <w:t>Continue discussion in Rel-17 under TEI17</w:t>
      </w:r>
    </w:p>
    <w:p w14:paraId="30E1E660" w14:textId="77777777" w:rsidR="00777B14" w:rsidRPr="00777B14" w:rsidRDefault="00777B14" w:rsidP="00777B14">
      <w:pPr>
        <w:numPr>
          <w:ilvl w:val="1"/>
          <w:numId w:val="1"/>
        </w:numPr>
        <w:overflowPunct/>
        <w:autoSpaceDE/>
        <w:autoSpaceDN/>
        <w:adjustRightInd/>
        <w:spacing w:after="120" w:line="259" w:lineRule="auto"/>
        <w:ind w:left="1440"/>
        <w:textAlignment w:val="auto"/>
        <w:rPr>
          <w:szCs w:val="24"/>
          <w:lang w:eastAsia="zh-CN"/>
        </w:rPr>
      </w:pPr>
      <w:r w:rsidRPr="00777B14">
        <w:rPr>
          <w:szCs w:val="24"/>
          <w:lang w:eastAsia="zh-CN"/>
        </w:rPr>
        <w:t xml:space="preserve">Option 2: </w:t>
      </w:r>
    </w:p>
    <w:p w14:paraId="654FB5A8" w14:textId="77777777" w:rsidR="00777B14" w:rsidRPr="00777B14" w:rsidRDefault="00777B14" w:rsidP="00777B14">
      <w:pPr>
        <w:overflowPunct/>
        <w:autoSpaceDE/>
        <w:autoSpaceDN/>
        <w:adjustRightInd/>
        <w:spacing w:after="120" w:line="259" w:lineRule="auto"/>
        <w:ind w:left="1440"/>
        <w:textAlignment w:val="auto"/>
        <w:rPr>
          <w:szCs w:val="24"/>
          <w:lang w:eastAsia="zh-CN"/>
        </w:rPr>
      </w:pPr>
      <w:r w:rsidRPr="00777B14">
        <w:rPr>
          <w:szCs w:val="24"/>
          <w:lang w:eastAsia="zh-CN"/>
        </w:rPr>
        <w:t xml:space="preserve">In Rel-18 under the umbrella WI </w:t>
      </w:r>
      <w:proofErr w:type="gramStart"/>
      <w:r w:rsidRPr="00777B14">
        <w:rPr>
          <w:szCs w:val="24"/>
          <w:lang w:eastAsia="zh-CN"/>
        </w:rPr>
        <w:t>“ Rel</w:t>
      </w:r>
      <w:proofErr w:type="gramEnd"/>
      <w:r w:rsidRPr="00777B14">
        <w:rPr>
          <w:szCs w:val="24"/>
          <w:lang w:eastAsia="zh-CN"/>
        </w:rPr>
        <w:t>-18 RRM enhancement”</w:t>
      </w:r>
    </w:p>
    <w:p w14:paraId="3DF8E47E" w14:textId="77777777" w:rsidR="00777B14" w:rsidRPr="00777B14" w:rsidRDefault="00777B14" w:rsidP="00777B14">
      <w:pPr>
        <w:numPr>
          <w:ilvl w:val="2"/>
          <w:numId w:val="1"/>
        </w:numPr>
        <w:overflowPunct/>
        <w:autoSpaceDE/>
        <w:autoSpaceDN/>
        <w:adjustRightInd/>
        <w:spacing w:after="120" w:line="259" w:lineRule="auto"/>
        <w:textAlignment w:val="auto"/>
        <w:rPr>
          <w:szCs w:val="24"/>
          <w:lang w:eastAsia="zh-CN"/>
        </w:rPr>
      </w:pPr>
      <w:r w:rsidRPr="00777B14">
        <w:rPr>
          <w:szCs w:val="24"/>
          <w:lang w:eastAsia="zh-CN"/>
        </w:rPr>
        <w:t>The support of Feature Group 6-1a “</w:t>
      </w:r>
      <w:proofErr w:type="spellStart"/>
      <w:r w:rsidRPr="00777B14">
        <w:rPr>
          <w:i/>
          <w:iCs/>
          <w:szCs w:val="24"/>
          <w:lang w:eastAsia="zh-CN"/>
        </w:rPr>
        <w:t>bwp-WithoutRestriction</w:t>
      </w:r>
      <w:proofErr w:type="spellEnd"/>
      <w:r w:rsidRPr="00777B14">
        <w:rPr>
          <w:szCs w:val="24"/>
          <w:lang w:eastAsia="zh-CN"/>
        </w:rPr>
        <w:t>” in Rel-17 is left to implementation</w:t>
      </w:r>
      <w:r w:rsidRPr="00777B14">
        <w:rPr>
          <w:rFonts w:eastAsia="MS Mincho"/>
          <w:sz w:val="24"/>
          <w:szCs w:val="24"/>
          <w:lang w:eastAsia="en-US"/>
        </w:rPr>
        <w:t>.</w:t>
      </w:r>
    </w:p>
    <w:p w14:paraId="10629649" w14:textId="77777777" w:rsidR="00777B14" w:rsidRPr="00777B14" w:rsidRDefault="00777B14" w:rsidP="00777B14">
      <w:pPr>
        <w:numPr>
          <w:ilvl w:val="1"/>
          <w:numId w:val="1"/>
        </w:numPr>
        <w:overflowPunct/>
        <w:autoSpaceDE/>
        <w:autoSpaceDN/>
        <w:adjustRightInd/>
        <w:spacing w:after="120" w:line="259" w:lineRule="auto"/>
        <w:ind w:left="1440"/>
        <w:textAlignment w:val="auto"/>
        <w:rPr>
          <w:szCs w:val="24"/>
          <w:lang w:eastAsia="zh-CN"/>
        </w:rPr>
      </w:pPr>
      <w:r w:rsidRPr="00777B14">
        <w:rPr>
          <w:szCs w:val="24"/>
          <w:lang w:eastAsia="zh-CN"/>
        </w:rPr>
        <w:t xml:space="preserve">Option 3:  </w:t>
      </w:r>
    </w:p>
    <w:p w14:paraId="312C2033" w14:textId="77777777" w:rsidR="00777B14" w:rsidRPr="00777B14" w:rsidRDefault="00777B14" w:rsidP="00777B14">
      <w:pPr>
        <w:overflowPunct/>
        <w:autoSpaceDE/>
        <w:autoSpaceDN/>
        <w:adjustRightInd/>
        <w:spacing w:after="120" w:line="259" w:lineRule="auto"/>
        <w:ind w:left="1440"/>
        <w:textAlignment w:val="auto"/>
        <w:rPr>
          <w:rFonts w:eastAsia="MS Mincho"/>
          <w:sz w:val="21"/>
          <w:lang w:eastAsia="en-US"/>
        </w:rPr>
      </w:pPr>
      <w:r w:rsidRPr="00777B14">
        <w:rPr>
          <w:rFonts w:eastAsia="MS Mincho"/>
          <w:sz w:val="21"/>
          <w:lang w:eastAsia="en-US"/>
        </w:rPr>
        <w:t>Feature Group 6-1a “</w:t>
      </w:r>
      <w:proofErr w:type="spellStart"/>
      <w:r w:rsidRPr="00777B14">
        <w:rPr>
          <w:rFonts w:eastAsia="MS Mincho"/>
          <w:i/>
          <w:iCs/>
          <w:sz w:val="21"/>
          <w:lang w:eastAsia="en-US"/>
        </w:rPr>
        <w:t>bwp-WithoutRestriction</w:t>
      </w:r>
      <w:proofErr w:type="spellEnd"/>
      <w:r w:rsidRPr="00777B14">
        <w:rPr>
          <w:rFonts w:eastAsia="MS Mincho"/>
          <w:sz w:val="21"/>
          <w:lang w:eastAsia="en-US"/>
        </w:rPr>
        <w:t>”</w:t>
      </w:r>
      <w:r w:rsidRPr="00777B14">
        <w:rPr>
          <w:rFonts w:eastAsia="MS Mincho" w:hint="eastAsia"/>
          <w:sz w:val="21"/>
          <w:lang w:eastAsia="en-US"/>
        </w:rPr>
        <w:t xml:space="preserve"> with mandatory supporting FG 1-7 and /or 2-31, and the </w:t>
      </w:r>
      <w:r w:rsidRPr="00777B14">
        <w:rPr>
          <w:rFonts w:eastAsia="MS Mincho"/>
          <w:sz w:val="21"/>
          <w:lang w:eastAsia="en-US"/>
        </w:rPr>
        <w:t>corresponding</w:t>
      </w:r>
      <w:r w:rsidRPr="00777B14">
        <w:rPr>
          <w:rFonts w:eastAsia="MS Mincho" w:hint="eastAsia"/>
          <w:sz w:val="21"/>
          <w:lang w:eastAsia="en-US"/>
        </w:rPr>
        <w:t xml:space="preserve"> requirements can already be supported from Rel-15.</w:t>
      </w:r>
    </w:p>
    <w:p w14:paraId="04DC086B" w14:textId="77777777" w:rsidR="00777B14" w:rsidRPr="00777B14" w:rsidRDefault="00777B14" w:rsidP="00777B14">
      <w:pPr>
        <w:numPr>
          <w:ilvl w:val="1"/>
          <w:numId w:val="1"/>
        </w:numPr>
        <w:overflowPunct/>
        <w:autoSpaceDE/>
        <w:autoSpaceDN/>
        <w:adjustRightInd/>
        <w:spacing w:after="120" w:line="259" w:lineRule="auto"/>
        <w:ind w:left="1440"/>
        <w:textAlignment w:val="auto"/>
        <w:rPr>
          <w:szCs w:val="24"/>
          <w:lang w:eastAsia="zh-CN"/>
        </w:rPr>
      </w:pPr>
      <w:r w:rsidRPr="00777B14">
        <w:rPr>
          <w:szCs w:val="24"/>
          <w:lang w:eastAsia="zh-CN"/>
        </w:rPr>
        <w:t xml:space="preserve">Option 3a (new):  </w:t>
      </w:r>
    </w:p>
    <w:p w14:paraId="083B93B7" w14:textId="77777777" w:rsidR="00777B14" w:rsidRPr="00777B14" w:rsidRDefault="00777B14" w:rsidP="00777B14">
      <w:pPr>
        <w:overflowPunct/>
        <w:autoSpaceDE/>
        <w:autoSpaceDN/>
        <w:adjustRightInd/>
        <w:spacing w:after="120" w:line="259" w:lineRule="auto"/>
        <w:ind w:left="1440"/>
        <w:textAlignment w:val="auto"/>
        <w:rPr>
          <w:rFonts w:eastAsia="MS Mincho"/>
          <w:sz w:val="21"/>
          <w:lang w:eastAsia="en-US"/>
        </w:rPr>
      </w:pPr>
      <w:r w:rsidRPr="00777B14">
        <w:rPr>
          <w:rFonts w:eastAsia="MS Mincho"/>
          <w:sz w:val="21"/>
          <w:lang w:eastAsia="en-US"/>
        </w:rPr>
        <w:t>Feature Group 6-1a “</w:t>
      </w:r>
      <w:proofErr w:type="spellStart"/>
      <w:r w:rsidRPr="00777B14">
        <w:rPr>
          <w:rFonts w:eastAsia="MS Mincho"/>
          <w:sz w:val="21"/>
          <w:lang w:eastAsia="en-US"/>
        </w:rPr>
        <w:t>bwp-WithoutRestriction</w:t>
      </w:r>
      <w:proofErr w:type="spellEnd"/>
      <w:r w:rsidRPr="00777B14">
        <w:rPr>
          <w:rFonts w:eastAsia="MS Mincho"/>
          <w:sz w:val="21"/>
          <w:lang w:eastAsia="en-US"/>
        </w:rPr>
        <w:t>”</w:t>
      </w:r>
      <w:r w:rsidRPr="00777B14">
        <w:rPr>
          <w:rFonts w:eastAsia="MS Mincho" w:hint="eastAsia"/>
          <w:sz w:val="21"/>
          <w:lang w:eastAsia="en-US"/>
        </w:rPr>
        <w:t xml:space="preserve"> with mandatory supporting FG 1-7 and /or 2-31</w:t>
      </w:r>
      <w:r w:rsidRPr="00777B14">
        <w:rPr>
          <w:rFonts w:eastAsia="MS Mincho"/>
          <w:sz w:val="21"/>
          <w:lang w:eastAsia="en-US"/>
        </w:rPr>
        <w:t xml:space="preserve"> and/or FG-24</w:t>
      </w:r>
      <w:r w:rsidRPr="00777B14">
        <w:rPr>
          <w:rFonts w:eastAsia="MS Mincho" w:hint="eastAsia"/>
          <w:sz w:val="21"/>
          <w:lang w:eastAsia="en-US"/>
        </w:rPr>
        <w:t xml:space="preserve">, and the </w:t>
      </w:r>
      <w:r w:rsidRPr="00777B14">
        <w:rPr>
          <w:rFonts w:eastAsia="MS Mincho"/>
          <w:sz w:val="21"/>
          <w:lang w:eastAsia="en-US"/>
        </w:rPr>
        <w:t>corresponding</w:t>
      </w:r>
      <w:r w:rsidRPr="00777B14">
        <w:rPr>
          <w:rFonts w:eastAsia="MS Mincho" w:hint="eastAsia"/>
          <w:sz w:val="21"/>
          <w:lang w:eastAsia="en-US"/>
        </w:rPr>
        <w:t xml:space="preserve"> requirements can already be supported from Rel-15.</w:t>
      </w:r>
    </w:p>
    <w:p w14:paraId="709E98B6" w14:textId="77777777" w:rsidR="00777B14" w:rsidRPr="00777B14" w:rsidRDefault="00777B14" w:rsidP="00777B14">
      <w:pPr>
        <w:numPr>
          <w:ilvl w:val="2"/>
          <w:numId w:val="1"/>
        </w:numPr>
        <w:overflowPunct/>
        <w:autoSpaceDE/>
        <w:autoSpaceDN/>
        <w:adjustRightInd/>
        <w:spacing w:after="120" w:line="259" w:lineRule="auto"/>
        <w:textAlignment w:val="auto"/>
        <w:rPr>
          <w:rFonts w:eastAsia="MS Mincho"/>
          <w:bCs/>
          <w:sz w:val="21"/>
          <w:szCs w:val="21"/>
          <w:lang w:eastAsia="en-US"/>
        </w:rPr>
      </w:pPr>
      <w:r w:rsidRPr="00777B14">
        <w:rPr>
          <w:rFonts w:eastAsia="MS Mincho"/>
          <w:bCs/>
          <w:sz w:val="21"/>
          <w:szCs w:val="21"/>
          <w:lang w:eastAsia="en-US"/>
        </w:rPr>
        <w:t>For FR2: the CSI-RS repetition is on (FFS).</w:t>
      </w:r>
    </w:p>
    <w:p w14:paraId="0F557807" w14:textId="77777777" w:rsidR="00777B14" w:rsidRPr="00777B14" w:rsidRDefault="00777B14" w:rsidP="00777B14">
      <w:pPr>
        <w:numPr>
          <w:ilvl w:val="1"/>
          <w:numId w:val="1"/>
        </w:numPr>
        <w:overflowPunct/>
        <w:autoSpaceDE/>
        <w:autoSpaceDN/>
        <w:adjustRightInd/>
        <w:spacing w:after="120" w:line="259" w:lineRule="auto"/>
        <w:ind w:left="1440"/>
        <w:textAlignment w:val="auto"/>
        <w:rPr>
          <w:szCs w:val="24"/>
          <w:lang w:eastAsia="zh-CN"/>
        </w:rPr>
      </w:pPr>
      <w:r w:rsidRPr="00777B14">
        <w:rPr>
          <w:rFonts w:eastAsia="MS Mincho"/>
          <w:sz w:val="21"/>
          <w:lang w:eastAsia="en-US"/>
        </w:rPr>
        <w:t xml:space="preserve">Option 4 (new): </w:t>
      </w:r>
    </w:p>
    <w:p w14:paraId="5CEA6C66" w14:textId="77777777" w:rsidR="00777B14" w:rsidRPr="00777B14" w:rsidRDefault="00777B14" w:rsidP="00777B14">
      <w:pPr>
        <w:overflowPunct/>
        <w:autoSpaceDE/>
        <w:autoSpaceDN/>
        <w:adjustRightInd/>
        <w:spacing w:after="120" w:line="259" w:lineRule="auto"/>
        <w:ind w:left="1440"/>
        <w:textAlignment w:val="auto"/>
        <w:rPr>
          <w:rFonts w:eastAsia="MS Mincho"/>
          <w:szCs w:val="24"/>
          <w:lang w:eastAsia="zh-CN"/>
        </w:rPr>
      </w:pPr>
      <w:r w:rsidRPr="00777B14">
        <w:rPr>
          <w:rFonts w:eastAsia="MS Mincho"/>
          <w:szCs w:val="24"/>
          <w:lang w:eastAsia="zh-CN"/>
        </w:rPr>
        <w:t xml:space="preserve">Leave it to </w:t>
      </w:r>
      <w:proofErr w:type="gramStart"/>
      <w:r w:rsidRPr="00777B14">
        <w:rPr>
          <w:rFonts w:eastAsia="MS Mincho"/>
          <w:szCs w:val="24"/>
          <w:lang w:eastAsia="zh-CN"/>
        </w:rPr>
        <w:t>RAN</w:t>
      </w:r>
      <w:proofErr w:type="gramEnd"/>
      <w:r w:rsidRPr="00777B14">
        <w:rPr>
          <w:rFonts w:eastAsia="MS Mincho"/>
          <w:szCs w:val="24"/>
          <w:lang w:eastAsia="zh-CN"/>
        </w:rPr>
        <w:t xml:space="preserve"> decision.</w:t>
      </w:r>
    </w:p>
    <w:p w14:paraId="5A7AABE6" w14:textId="77777777" w:rsidR="00777B14" w:rsidRDefault="00777B14" w:rsidP="00777B14">
      <w:pPr>
        <w:rPr>
          <w:b/>
          <w:bCs/>
          <w:lang w:eastAsia="ko-KR"/>
        </w:rPr>
      </w:pPr>
      <w:r w:rsidRPr="00B4108F">
        <w:rPr>
          <w:b/>
          <w:bCs/>
          <w:lang w:eastAsia="ko-KR"/>
        </w:rPr>
        <w:t>Discussions:</w:t>
      </w:r>
    </w:p>
    <w:p w14:paraId="2F218E5E" w14:textId="77777777" w:rsidR="00777B14" w:rsidRPr="00B4108F" w:rsidRDefault="00777B14" w:rsidP="00777B14">
      <w:pPr>
        <w:rPr>
          <w:b/>
          <w:bCs/>
          <w:lang w:eastAsia="ko-KR"/>
        </w:rPr>
      </w:pPr>
    </w:p>
    <w:p w14:paraId="355F70A2" w14:textId="77777777" w:rsidR="00777B14" w:rsidRPr="00B4108F" w:rsidRDefault="00777B14" w:rsidP="00777B14">
      <w:pPr>
        <w:rPr>
          <w:b/>
          <w:bCs/>
          <w:lang w:eastAsia="ko-KR"/>
        </w:rPr>
      </w:pPr>
      <w:r w:rsidRPr="00B4108F">
        <w:rPr>
          <w:b/>
          <w:bCs/>
          <w:lang w:eastAsia="ko-KR"/>
        </w:rPr>
        <w:t>Agreement:</w:t>
      </w:r>
    </w:p>
    <w:p w14:paraId="2970D171" w14:textId="77777777" w:rsidR="00777B14" w:rsidRDefault="00777B14" w:rsidP="00777B14">
      <w:pPr>
        <w:rPr>
          <w:lang w:eastAsia="ko-KR"/>
        </w:rPr>
      </w:pPr>
    </w:p>
    <w:p w14:paraId="10F4BD1C" w14:textId="51A3CFE5" w:rsidR="00B41E3D" w:rsidRPr="009D4510" w:rsidRDefault="00B41E3D" w:rsidP="00B41E3D">
      <w:pPr>
        <w:rPr>
          <w:rFonts w:eastAsiaTheme="minorEastAsia"/>
          <w:b/>
          <w:sz w:val="22"/>
          <w:szCs w:val="22"/>
          <w:u w:val="single"/>
        </w:rPr>
      </w:pPr>
      <w:r w:rsidRPr="009D4510">
        <w:rPr>
          <w:rFonts w:eastAsiaTheme="minorEastAsia"/>
          <w:b/>
          <w:sz w:val="22"/>
          <w:szCs w:val="22"/>
          <w:u w:val="single"/>
        </w:rPr>
        <w:lastRenderedPageBreak/>
        <w:t>Topic #</w:t>
      </w:r>
      <w:r>
        <w:rPr>
          <w:rFonts w:eastAsiaTheme="minorEastAsia"/>
          <w:b/>
          <w:sz w:val="22"/>
          <w:szCs w:val="22"/>
          <w:u w:val="single"/>
        </w:rPr>
        <w:t>1</w:t>
      </w:r>
      <w:r w:rsidRPr="009D4510">
        <w:rPr>
          <w:rFonts w:eastAsiaTheme="minorEastAsia"/>
          <w:b/>
          <w:sz w:val="22"/>
          <w:szCs w:val="22"/>
          <w:u w:val="single"/>
        </w:rPr>
        <w:t xml:space="preserve">: </w:t>
      </w:r>
      <w:r w:rsidR="005245BA" w:rsidRPr="005245BA">
        <w:rPr>
          <w:rFonts w:eastAsiaTheme="minorEastAsia"/>
          <w:b/>
          <w:sz w:val="22"/>
          <w:szCs w:val="22"/>
          <w:u w:val="single"/>
        </w:rPr>
        <w:t>Time differentiate for MIMO with two TAs (R1-2205593)</w:t>
      </w:r>
    </w:p>
    <w:p w14:paraId="18078DE7" w14:textId="1CE8A962" w:rsidR="00B41E3D" w:rsidRDefault="00B41E3D" w:rsidP="00B41E3D">
      <w:pPr>
        <w:rPr>
          <w:rFonts w:eastAsia="Times New Roman"/>
          <w:b/>
          <w:bCs/>
          <w:color w:val="000000"/>
          <w:u w:val="single"/>
        </w:rPr>
      </w:pPr>
      <w:r>
        <w:rPr>
          <w:rFonts w:eastAsia="Times New Roman"/>
          <w:b/>
          <w:bCs/>
          <w:color w:val="000000"/>
          <w:u w:val="single"/>
        </w:rPr>
        <w:t xml:space="preserve">Issue </w:t>
      </w:r>
      <w:r w:rsidR="000757D5" w:rsidRPr="000757D5">
        <w:rPr>
          <w:b/>
          <w:u w:val="single"/>
          <w:lang w:eastAsia="ko-KR"/>
        </w:rPr>
        <w:t>1-1: Align views on whether MRTD/MTTD requirements in 38.133 cover intra-cell case (2CCs)</w:t>
      </w:r>
    </w:p>
    <w:p w14:paraId="4EBFAFAE" w14:textId="77777777" w:rsidR="007F52FB" w:rsidRPr="007F52FB" w:rsidRDefault="007F52FB" w:rsidP="007F52FB">
      <w:pPr>
        <w:overflowPunct/>
        <w:autoSpaceDE/>
        <w:autoSpaceDN/>
        <w:adjustRightInd/>
        <w:spacing w:after="0" w:line="259" w:lineRule="auto"/>
        <w:textAlignment w:val="auto"/>
        <w:rPr>
          <w:i/>
          <w:iCs/>
          <w:lang w:val="en-US" w:eastAsia="zh-CN"/>
        </w:rPr>
      </w:pPr>
      <w:r w:rsidRPr="007F52FB">
        <w:rPr>
          <w:i/>
          <w:iCs/>
          <w:lang w:val="en-US" w:eastAsia="zh-CN"/>
        </w:rPr>
        <w:t>NOTE: the following terminology is used in Option 1/2/3.</w:t>
      </w:r>
    </w:p>
    <w:p w14:paraId="2AC3896B" w14:textId="77777777" w:rsidR="007F52FB" w:rsidRPr="007F52FB" w:rsidRDefault="007F52FB" w:rsidP="007F52FB">
      <w:pPr>
        <w:numPr>
          <w:ilvl w:val="2"/>
          <w:numId w:val="9"/>
        </w:numPr>
        <w:overflowPunct/>
        <w:autoSpaceDE/>
        <w:autoSpaceDN/>
        <w:adjustRightInd/>
        <w:spacing w:after="0" w:line="259" w:lineRule="auto"/>
        <w:textAlignment w:val="auto"/>
        <w:rPr>
          <w:rFonts w:eastAsia="MS Mincho"/>
          <w:i/>
          <w:iCs/>
          <w:sz w:val="13"/>
          <w:szCs w:val="13"/>
          <w:lang w:eastAsia="zh-CN"/>
        </w:rPr>
      </w:pPr>
      <w:r w:rsidRPr="007F52FB">
        <w:rPr>
          <w:rFonts w:eastAsia="MS Mincho"/>
          <w:i/>
          <w:iCs/>
          <w:sz w:val="13"/>
          <w:szCs w:val="13"/>
          <w:lang w:eastAsia="zh-CN"/>
        </w:rPr>
        <w:t>MRTD/MTTD for CA, DC</w:t>
      </w:r>
    </w:p>
    <w:p w14:paraId="2A7B943B" w14:textId="77777777" w:rsidR="007F52FB" w:rsidRPr="007F52FB" w:rsidRDefault="007F52FB" w:rsidP="007F52FB">
      <w:pPr>
        <w:numPr>
          <w:ilvl w:val="2"/>
          <w:numId w:val="9"/>
        </w:numPr>
        <w:overflowPunct/>
        <w:autoSpaceDE/>
        <w:autoSpaceDN/>
        <w:adjustRightInd/>
        <w:spacing w:after="0" w:line="259" w:lineRule="auto"/>
        <w:textAlignment w:val="auto"/>
        <w:rPr>
          <w:rFonts w:eastAsia="MS Mincho"/>
          <w:i/>
          <w:iCs/>
          <w:sz w:val="13"/>
          <w:szCs w:val="13"/>
          <w:lang w:eastAsia="zh-CN"/>
        </w:rPr>
      </w:pPr>
      <w:r w:rsidRPr="007F52FB">
        <w:rPr>
          <w:rFonts w:eastAsia="MS Mincho"/>
          <w:i/>
          <w:iCs/>
          <w:sz w:val="13"/>
          <w:szCs w:val="13"/>
          <w:lang w:eastAsia="zh-CN"/>
        </w:rPr>
        <w:t>MRTD/MTTD for intra-cell MIMO (single CC and different TRP having same physical cell ID)</w:t>
      </w:r>
    </w:p>
    <w:p w14:paraId="61F26469" w14:textId="77777777" w:rsidR="007F52FB" w:rsidRPr="007F52FB" w:rsidRDefault="007F52FB" w:rsidP="007F52FB">
      <w:pPr>
        <w:numPr>
          <w:ilvl w:val="2"/>
          <w:numId w:val="9"/>
        </w:numPr>
        <w:overflowPunct/>
        <w:autoSpaceDE/>
        <w:autoSpaceDN/>
        <w:adjustRightInd/>
        <w:spacing w:after="0" w:line="259" w:lineRule="auto"/>
        <w:textAlignment w:val="auto"/>
        <w:rPr>
          <w:rFonts w:eastAsia="MS Mincho"/>
          <w:i/>
          <w:iCs/>
          <w:sz w:val="13"/>
          <w:szCs w:val="13"/>
          <w:lang w:eastAsia="zh-CN"/>
        </w:rPr>
      </w:pPr>
      <w:r w:rsidRPr="007F52FB">
        <w:rPr>
          <w:rFonts w:eastAsia="MS Mincho"/>
          <w:i/>
          <w:iCs/>
          <w:sz w:val="13"/>
          <w:szCs w:val="13"/>
          <w:lang w:eastAsia="zh-CN"/>
        </w:rPr>
        <w:t>MRTD/MTTD for inter-cell MIMO (single CC and different TRP having different cell ID).</w:t>
      </w:r>
    </w:p>
    <w:p w14:paraId="2B030D34" w14:textId="77777777" w:rsidR="007F52FB" w:rsidRPr="007F52FB" w:rsidRDefault="007F52FB" w:rsidP="007F52FB">
      <w:pPr>
        <w:numPr>
          <w:ilvl w:val="0"/>
          <w:numId w:val="1"/>
        </w:numPr>
        <w:overflowPunct/>
        <w:autoSpaceDE/>
        <w:autoSpaceDN/>
        <w:adjustRightInd/>
        <w:spacing w:after="120" w:line="259" w:lineRule="auto"/>
        <w:ind w:left="720"/>
        <w:textAlignment w:val="auto"/>
        <w:rPr>
          <w:szCs w:val="24"/>
          <w:lang w:eastAsia="zh-CN"/>
        </w:rPr>
      </w:pPr>
      <w:r w:rsidRPr="007F52FB">
        <w:rPr>
          <w:szCs w:val="24"/>
          <w:lang w:eastAsia="zh-CN"/>
        </w:rPr>
        <w:t>Proposals</w:t>
      </w:r>
    </w:p>
    <w:p w14:paraId="2F1E3D70" w14:textId="77777777" w:rsidR="007F52FB" w:rsidRPr="007F52FB" w:rsidRDefault="007F52FB" w:rsidP="007F52FB">
      <w:pPr>
        <w:numPr>
          <w:ilvl w:val="1"/>
          <w:numId w:val="1"/>
        </w:numPr>
        <w:overflowPunct/>
        <w:autoSpaceDE/>
        <w:autoSpaceDN/>
        <w:adjustRightInd/>
        <w:spacing w:after="120" w:line="259" w:lineRule="auto"/>
        <w:ind w:left="1440"/>
        <w:textAlignment w:val="auto"/>
        <w:rPr>
          <w:szCs w:val="24"/>
          <w:lang w:eastAsia="zh-CN"/>
        </w:rPr>
      </w:pPr>
      <w:r w:rsidRPr="007F52FB">
        <w:rPr>
          <w:szCs w:val="24"/>
          <w:lang w:eastAsia="zh-CN"/>
        </w:rPr>
        <w:t xml:space="preserve">Option 1 (modified): The current MRTD/MTTD requirements in RAN4 only defines the time difference limitation for different CC case, </w:t>
      </w:r>
      <w:proofErr w:type="gramStart"/>
      <w:r w:rsidRPr="007F52FB">
        <w:rPr>
          <w:szCs w:val="24"/>
          <w:lang w:eastAsia="zh-CN"/>
        </w:rPr>
        <w:t>e.g.</w:t>
      </w:r>
      <w:proofErr w:type="gramEnd"/>
      <w:r w:rsidRPr="007F52FB">
        <w:rPr>
          <w:szCs w:val="24"/>
          <w:lang w:eastAsia="zh-CN"/>
        </w:rPr>
        <w:t xml:space="preserve"> CA and DC, but not MIMO.</w:t>
      </w:r>
    </w:p>
    <w:p w14:paraId="3627B859" w14:textId="77777777" w:rsidR="007F52FB" w:rsidRPr="007F52FB" w:rsidRDefault="007F52FB" w:rsidP="007F52FB">
      <w:pPr>
        <w:numPr>
          <w:ilvl w:val="1"/>
          <w:numId w:val="1"/>
        </w:numPr>
        <w:overflowPunct/>
        <w:autoSpaceDE/>
        <w:autoSpaceDN/>
        <w:adjustRightInd/>
        <w:spacing w:after="120" w:line="259" w:lineRule="auto"/>
        <w:ind w:left="1440"/>
        <w:textAlignment w:val="auto"/>
        <w:rPr>
          <w:szCs w:val="24"/>
          <w:lang w:eastAsia="zh-CN"/>
        </w:rPr>
      </w:pPr>
      <w:r w:rsidRPr="007F52FB">
        <w:rPr>
          <w:szCs w:val="24"/>
          <w:lang w:eastAsia="zh-CN"/>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14:paraId="2CD7ECD3" w14:textId="77777777" w:rsidR="007F52FB" w:rsidRPr="007F52FB" w:rsidRDefault="007F52FB" w:rsidP="007F52FB">
      <w:pPr>
        <w:numPr>
          <w:ilvl w:val="1"/>
          <w:numId w:val="1"/>
        </w:numPr>
        <w:overflowPunct/>
        <w:autoSpaceDE/>
        <w:autoSpaceDN/>
        <w:adjustRightInd/>
        <w:spacing w:after="120" w:line="259" w:lineRule="auto"/>
        <w:ind w:left="1440"/>
        <w:textAlignment w:val="auto"/>
        <w:rPr>
          <w:szCs w:val="24"/>
          <w:lang w:eastAsia="zh-CN"/>
        </w:rPr>
      </w:pPr>
      <w:r w:rsidRPr="007F52FB">
        <w:rPr>
          <w:szCs w:val="24"/>
          <w:lang w:eastAsia="zh-CN"/>
        </w:rPr>
        <w:t>Option 2: The current MRTD/MTTD requirement in RAN4 cover CA, DC and intra-cell and inter-cell MIMO.</w:t>
      </w:r>
    </w:p>
    <w:p w14:paraId="050F918E" w14:textId="77777777" w:rsidR="007F52FB" w:rsidRDefault="007F52FB" w:rsidP="007F52FB">
      <w:pPr>
        <w:rPr>
          <w:b/>
          <w:bCs/>
          <w:lang w:eastAsia="ko-KR"/>
        </w:rPr>
      </w:pPr>
      <w:r w:rsidRPr="00B4108F">
        <w:rPr>
          <w:b/>
          <w:bCs/>
          <w:lang w:eastAsia="ko-KR"/>
        </w:rPr>
        <w:t>Discussions:</w:t>
      </w:r>
    </w:p>
    <w:p w14:paraId="414FAE81" w14:textId="77777777" w:rsidR="007F52FB" w:rsidRPr="00B4108F" w:rsidRDefault="007F52FB" w:rsidP="007F52FB">
      <w:pPr>
        <w:rPr>
          <w:b/>
          <w:bCs/>
          <w:lang w:eastAsia="ko-KR"/>
        </w:rPr>
      </w:pPr>
    </w:p>
    <w:p w14:paraId="28E6745D" w14:textId="77777777" w:rsidR="007F52FB" w:rsidRPr="00B4108F" w:rsidRDefault="007F52FB" w:rsidP="007F52FB">
      <w:pPr>
        <w:rPr>
          <w:b/>
          <w:bCs/>
          <w:lang w:eastAsia="ko-KR"/>
        </w:rPr>
      </w:pPr>
      <w:r w:rsidRPr="00B4108F">
        <w:rPr>
          <w:b/>
          <w:bCs/>
          <w:lang w:eastAsia="ko-KR"/>
        </w:rPr>
        <w:t>Agreement:</w:t>
      </w:r>
    </w:p>
    <w:p w14:paraId="2C0AE409" w14:textId="77777777" w:rsidR="007F52FB" w:rsidRDefault="007F52FB" w:rsidP="007F52FB">
      <w:pPr>
        <w:rPr>
          <w:lang w:eastAsia="ko-KR"/>
        </w:rPr>
      </w:pPr>
    </w:p>
    <w:p w14:paraId="43B908F9" w14:textId="5EF04A23" w:rsidR="00BF2E6F" w:rsidRDefault="00BF2E6F" w:rsidP="00BF2E6F">
      <w:pPr>
        <w:rPr>
          <w:rFonts w:eastAsia="Times New Roman"/>
          <w:b/>
          <w:bCs/>
          <w:color w:val="000000"/>
          <w:u w:val="single"/>
        </w:rPr>
      </w:pPr>
      <w:r>
        <w:rPr>
          <w:rFonts w:eastAsia="Times New Roman"/>
          <w:b/>
          <w:bCs/>
          <w:color w:val="000000"/>
          <w:u w:val="single"/>
        </w:rPr>
        <w:t xml:space="preserve">Issue </w:t>
      </w:r>
      <w:r w:rsidR="00AC21F8" w:rsidRPr="00AC21F8">
        <w:rPr>
          <w:b/>
          <w:u w:val="single"/>
          <w:lang w:eastAsia="ko-KR"/>
        </w:rPr>
        <w:t>1-2: MTTD for multiple TRPs for intra-cell case (single CC)</w:t>
      </w:r>
    </w:p>
    <w:p w14:paraId="027A189F" w14:textId="77777777" w:rsidR="00545645" w:rsidRPr="00545645" w:rsidRDefault="00545645" w:rsidP="00545645">
      <w:pPr>
        <w:numPr>
          <w:ilvl w:val="0"/>
          <w:numId w:val="1"/>
        </w:numPr>
        <w:overflowPunct/>
        <w:autoSpaceDE/>
        <w:autoSpaceDN/>
        <w:adjustRightInd/>
        <w:spacing w:after="120" w:line="259" w:lineRule="auto"/>
        <w:ind w:left="720"/>
        <w:textAlignment w:val="auto"/>
        <w:rPr>
          <w:szCs w:val="24"/>
          <w:lang w:eastAsia="zh-CN"/>
        </w:rPr>
      </w:pPr>
      <w:r w:rsidRPr="00545645">
        <w:rPr>
          <w:szCs w:val="24"/>
          <w:lang w:eastAsia="zh-CN"/>
        </w:rPr>
        <w:t>Proposals</w:t>
      </w:r>
    </w:p>
    <w:p w14:paraId="210F35F3" w14:textId="77777777" w:rsidR="00545645" w:rsidRPr="00545645" w:rsidRDefault="00545645" w:rsidP="00545645">
      <w:pPr>
        <w:numPr>
          <w:ilvl w:val="1"/>
          <w:numId w:val="1"/>
        </w:numPr>
        <w:overflowPunct/>
        <w:autoSpaceDE/>
        <w:autoSpaceDN/>
        <w:adjustRightInd/>
        <w:spacing w:after="120" w:line="259" w:lineRule="auto"/>
        <w:ind w:left="1440"/>
        <w:textAlignment w:val="auto"/>
        <w:rPr>
          <w:szCs w:val="24"/>
          <w:lang w:eastAsia="zh-CN"/>
        </w:rPr>
      </w:pPr>
      <w:r w:rsidRPr="00545645">
        <w:rPr>
          <w:szCs w:val="24"/>
          <w:lang w:eastAsia="zh-CN"/>
        </w:rPr>
        <w:t xml:space="preserve">Option 1: </w:t>
      </w:r>
    </w:p>
    <w:p w14:paraId="5F9568DF" w14:textId="77777777" w:rsidR="00545645" w:rsidRPr="00545645" w:rsidRDefault="00545645" w:rsidP="00545645">
      <w:pPr>
        <w:overflowPunct/>
        <w:autoSpaceDE/>
        <w:autoSpaceDN/>
        <w:adjustRightInd/>
        <w:spacing w:after="120" w:line="259" w:lineRule="auto"/>
        <w:ind w:left="1440"/>
        <w:textAlignment w:val="auto"/>
        <w:rPr>
          <w:szCs w:val="24"/>
          <w:lang w:eastAsia="zh-CN"/>
        </w:rPr>
      </w:pPr>
      <w:r w:rsidRPr="00545645">
        <w:rPr>
          <w:szCs w:val="24"/>
          <w:lang w:eastAsia="zh-CN"/>
        </w:rPr>
        <w:t>the maximum uplink transmit timing difference between multiple TRPs can be assumed within a CP length (single FFT)</w:t>
      </w:r>
    </w:p>
    <w:p w14:paraId="01E50955" w14:textId="77777777" w:rsidR="00545645" w:rsidRPr="00545645" w:rsidRDefault="00545645" w:rsidP="00545645">
      <w:pPr>
        <w:numPr>
          <w:ilvl w:val="1"/>
          <w:numId w:val="1"/>
        </w:numPr>
        <w:overflowPunct/>
        <w:autoSpaceDE/>
        <w:autoSpaceDN/>
        <w:adjustRightInd/>
        <w:spacing w:after="120" w:line="259" w:lineRule="auto"/>
        <w:ind w:left="1440"/>
        <w:textAlignment w:val="auto"/>
        <w:rPr>
          <w:szCs w:val="24"/>
          <w:lang w:eastAsia="zh-CN"/>
        </w:rPr>
      </w:pPr>
      <w:r w:rsidRPr="00545645">
        <w:rPr>
          <w:szCs w:val="24"/>
          <w:lang w:eastAsia="zh-CN"/>
        </w:rPr>
        <w:t xml:space="preserve">Option 2: </w:t>
      </w:r>
    </w:p>
    <w:p w14:paraId="4AA3BEF2" w14:textId="77777777" w:rsidR="00545645" w:rsidRPr="00545645" w:rsidRDefault="00545645" w:rsidP="00545645">
      <w:pPr>
        <w:overflowPunct/>
        <w:autoSpaceDE/>
        <w:autoSpaceDN/>
        <w:adjustRightInd/>
        <w:spacing w:after="120" w:line="259" w:lineRule="auto"/>
        <w:ind w:left="1440"/>
        <w:textAlignment w:val="auto"/>
        <w:rPr>
          <w:szCs w:val="24"/>
          <w:lang w:eastAsia="zh-CN"/>
        </w:rPr>
      </w:pPr>
      <w:r w:rsidRPr="00545645">
        <w:rPr>
          <w:szCs w:val="24"/>
          <w:lang w:eastAsia="zh-CN"/>
        </w:rPr>
        <w:t>the maximum transmit timing difference depends on UE capability on number of panels</w:t>
      </w:r>
    </w:p>
    <w:p w14:paraId="06E1252F" w14:textId="77777777" w:rsidR="00545645" w:rsidRPr="00545645" w:rsidRDefault="00545645" w:rsidP="00545645">
      <w:pPr>
        <w:numPr>
          <w:ilvl w:val="2"/>
          <w:numId w:val="9"/>
        </w:numPr>
        <w:overflowPunct/>
        <w:autoSpaceDE/>
        <w:autoSpaceDN/>
        <w:adjustRightInd/>
        <w:spacing w:after="120" w:line="259" w:lineRule="auto"/>
        <w:textAlignment w:val="auto"/>
        <w:rPr>
          <w:rFonts w:eastAsia="MS Mincho"/>
          <w:szCs w:val="24"/>
          <w:lang w:eastAsia="zh-CN"/>
        </w:rPr>
      </w:pPr>
      <w:r w:rsidRPr="00545645">
        <w:rPr>
          <w:rFonts w:eastAsia="MS Mincho"/>
          <w:szCs w:val="24"/>
          <w:lang w:eastAsia="zh-CN"/>
        </w:rPr>
        <w:t>For single UE panel, the MTTD between UL signals should be within CP.</w:t>
      </w:r>
    </w:p>
    <w:p w14:paraId="065C2956" w14:textId="77777777" w:rsidR="00545645" w:rsidRPr="00545645" w:rsidRDefault="00545645" w:rsidP="00545645">
      <w:pPr>
        <w:numPr>
          <w:ilvl w:val="2"/>
          <w:numId w:val="9"/>
        </w:numPr>
        <w:overflowPunct/>
        <w:autoSpaceDE/>
        <w:autoSpaceDN/>
        <w:adjustRightInd/>
        <w:spacing w:after="120" w:line="259" w:lineRule="auto"/>
        <w:textAlignment w:val="auto"/>
        <w:rPr>
          <w:rFonts w:eastAsia="MS Mincho"/>
          <w:szCs w:val="24"/>
          <w:lang w:eastAsia="zh-CN"/>
        </w:rPr>
      </w:pPr>
      <w:r w:rsidRPr="00545645">
        <w:rPr>
          <w:rFonts w:eastAsia="MS Mincho"/>
          <w:szCs w:val="24"/>
          <w:lang w:eastAsia="zh-CN"/>
        </w:rPr>
        <w:t xml:space="preserve">For multiple UE panels, the MTTD between UL signals may be larger than CP, </w:t>
      </w:r>
      <w:proofErr w:type="gramStart"/>
      <w:r w:rsidRPr="00545645">
        <w:rPr>
          <w:rFonts w:eastAsia="MS Mincho"/>
          <w:szCs w:val="24"/>
          <w:lang w:eastAsia="zh-CN"/>
        </w:rPr>
        <w:t>e.g.</w:t>
      </w:r>
      <w:proofErr w:type="gramEnd"/>
      <w:r w:rsidRPr="00545645">
        <w:rPr>
          <w:rFonts w:eastAsia="MS Mincho"/>
          <w:szCs w:val="24"/>
          <w:lang w:eastAsia="zh-CN"/>
        </w:rPr>
        <w:t xml:space="preserve"> MTTD for CA case.</w:t>
      </w:r>
    </w:p>
    <w:p w14:paraId="18AA70A2" w14:textId="77777777" w:rsidR="00545645" w:rsidRPr="00545645" w:rsidRDefault="00545645" w:rsidP="00545645">
      <w:pPr>
        <w:numPr>
          <w:ilvl w:val="1"/>
          <w:numId w:val="1"/>
        </w:numPr>
        <w:overflowPunct/>
        <w:autoSpaceDE/>
        <w:autoSpaceDN/>
        <w:adjustRightInd/>
        <w:spacing w:after="120" w:line="259" w:lineRule="auto"/>
        <w:ind w:left="1440"/>
        <w:textAlignment w:val="auto"/>
        <w:rPr>
          <w:szCs w:val="24"/>
          <w:lang w:eastAsia="zh-CN"/>
        </w:rPr>
      </w:pPr>
      <w:r w:rsidRPr="00545645">
        <w:rPr>
          <w:szCs w:val="24"/>
          <w:lang w:eastAsia="zh-CN"/>
        </w:rPr>
        <w:t xml:space="preserve">Option 3: </w:t>
      </w:r>
    </w:p>
    <w:p w14:paraId="5DAFA6A8" w14:textId="77777777" w:rsidR="00545645" w:rsidRPr="00545645" w:rsidRDefault="00545645" w:rsidP="00545645">
      <w:pPr>
        <w:overflowPunct/>
        <w:autoSpaceDE/>
        <w:autoSpaceDN/>
        <w:adjustRightInd/>
        <w:spacing w:after="120" w:line="259" w:lineRule="auto"/>
        <w:ind w:left="1440"/>
        <w:textAlignment w:val="auto"/>
        <w:rPr>
          <w:szCs w:val="24"/>
          <w:lang w:eastAsia="zh-CN"/>
        </w:rPr>
      </w:pPr>
      <w:r w:rsidRPr="00545645">
        <w:rPr>
          <w:szCs w:val="24"/>
          <w:lang w:eastAsia="zh-CN"/>
        </w:rPr>
        <w:t>the maximum uplink transmission timing difference refer to the Rel-18 RAN4 intra-band non-collocated WID defined MTTD requirement.</w:t>
      </w:r>
    </w:p>
    <w:p w14:paraId="36995086" w14:textId="77777777" w:rsidR="00545645" w:rsidRPr="00545645" w:rsidRDefault="00545645" w:rsidP="00545645">
      <w:pPr>
        <w:numPr>
          <w:ilvl w:val="1"/>
          <w:numId w:val="1"/>
        </w:numPr>
        <w:overflowPunct/>
        <w:autoSpaceDE/>
        <w:autoSpaceDN/>
        <w:adjustRightInd/>
        <w:spacing w:after="120" w:line="259" w:lineRule="auto"/>
        <w:ind w:left="1440"/>
        <w:textAlignment w:val="auto"/>
        <w:rPr>
          <w:szCs w:val="24"/>
          <w:lang w:eastAsia="zh-CN"/>
        </w:rPr>
      </w:pPr>
      <w:r w:rsidRPr="00545645">
        <w:rPr>
          <w:szCs w:val="24"/>
          <w:lang w:eastAsia="zh-CN"/>
        </w:rPr>
        <w:t xml:space="preserve">Option 4: </w:t>
      </w:r>
    </w:p>
    <w:p w14:paraId="32B30830" w14:textId="77777777" w:rsidR="00545645" w:rsidRPr="00545645" w:rsidRDefault="00545645" w:rsidP="00545645">
      <w:pPr>
        <w:overflowPunct/>
        <w:autoSpaceDE/>
        <w:autoSpaceDN/>
        <w:adjustRightInd/>
        <w:spacing w:after="120" w:line="259" w:lineRule="auto"/>
        <w:ind w:left="1440"/>
        <w:textAlignment w:val="auto"/>
        <w:rPr>
          <w:szCs w:val="24"/>
          <w:lang w:eastAsia="zh-CN"/>
        </w:rPr>
      </w:pPr>
      <w:r w:rsidRPr="00545645">
        <w:rPr>
          <w:szCs w:val="24"/>
          <w:lang w:eastAsia="zh-CN"/>
        </w:rPr>
        <w:t>RAN4 to reuse MRTD and MTTD values of inter-band CA scenario for multi-DCI and multi-TA feature of Rel-18 MIMO.</w:t>
      </w:r>
    </w:p>
    <w:p w14:paraId="194DD54F" w14:textId="77777777" w:rsidR="00545645" w:rsidRPr="00545645" w:rsidRDefault="00545645" w:rsidP="00545645">
      <w:pPr>
        <w:numPr>
          <w:ilvl w:val="1"/>
          <w:numId w:val="1"/>
        </w:numPr>
        <w:overflowPunct/>
        <w:autoSpaceDE/>
        <w:autoSpaceDN/>
        <w:adjustRightInd/>
        <w:spacing w:after="120" w:line="259" w:lineRule="auto"/>
        <w:ind w:left="1440"/>
        <w:textAlignment w:val="auto"/>
        <w:rPr>
          <w:szCs w:val="24"/>
          <w:lang w:eastAsia="zh-CN"/>
        </w:rPr>
      </w:pPr>
      <w:r w:rsidRPr="00545645">
        <w:rPr>
          <w:szCs w:val="24"/>
          <w:lang w:eastAsia="zh-CN"/>
        </w:rPr>
        <w:t xml:space="preserve">Option 5: </w:t>
      </w:r>
    </w:p>
    <w:p w14:paraId="59FCF032" w14:textId="77777777" w:rsidR="00545645" w:rsidRPr="00545645" w:rsidRDefault="00545645" w:rsidP="00545645">
      <w:pPr>
        <w:overflowPunct/>
        <w:autoSpaceDE/>
        <w:autoSpaceDN/>
        <w:adjustRightInd/>
        <w:spacing w:after="120" w:line="259" w:lineRule="auto"/>
        <w:ind w:left="1440"/>
        <w:textAlignment w:val="auto"/>
        <w:rPr>
          <w:szCs w:val="24"/>
          <w:lang w:eastAsia="zh-CN"/>
        </w:rPr>
      </w:pPr>
      <w:r w:rsidRPr="00545645">
        <w:rPr>
          <w:rFonts w:eastAsia="MS Mincho" w:hint="eastAsia"/>
          <w:szCs w:val="24"/>
          <w:lang w:eastAsia="zh-CN"/>
        </w:rPr>
        <w:t>The maximum uplink timing difference can be assumed as:</w:t>
      </w:r>
    </w:p>
    <w:p w14:paraId="5797865B" w14:textId="77777777" w:rsidR="00545645" w:rsidRPr="00545645" w:rsidRDefault="00545645" w:rsidP="00545645">
      <w:pPr>
        <w:numPr>
          <w:ilvl w:val="2"/>
          <w:numId w:val="9"/>
        </w:numPr>
        <w:overflowPunct/>
        <w:autoSpaceDE/>
        <w:autoSpaceDN/>
        <w:adjustRightInd/>
        <w:spacing w:after="120" w:line="259" w:lineRule="auto"/>
        <w:textAlignment w:val="auto"/>
        <w:rPr>
          <w:rFonts w:eastAsia="MS Mincho"/>
          <w:szCs w:val="24"/>
          <w:lang w:eastAsia="zh-CN"/>
        </w:rPr>
      </w:pPr>
      <w:r w:rsidRPr="00545645">
        <w:rPr>
          <w:rFonts w:eastAsia="MS Mincho" w:hint="eastAsia"/>
          <w:szCs w:val="24"/>
          <w:lang w:eastAsia="zh-CN"/>
        </w:rPr>
        <w:t>For FR1, not larger than CP+1.6µs</w:t>
      </w:r>
    </w:p>
    <w:p w14:paraId="6B0A22E1" w14:textId="77777777" w:rsidR="00545645" w:rsidRPr="00545645" w:rsidRDefault="00545645" w:rsidP="00545645">
      <w:pPr>
        <w:numPr>
          <w:ilvl w:val="2"/>
          <w:numId w:val="9"/>
        </w:numPr>
        <w:overflowPunct/>
        <w:autoSpaceDE/>
        <w:autoSpaceDN/>
        <w:adjustRightInd/>
        <w:spacing w:after="120" w:line="259" w:lineRule="auto"/>
        <w:textAlignment w:val="auto"/>
        <w:rPr>
          <w:rFonts w:eastAsia="MS Mincho"/>
          <w:szCs w:val="24"/>
          <w:lang w:eastAsia="zh-CN"/>
        </w:rPr>
      </w:pPr>
      <w:r w:rsidRPr="00545645">
        <w:rPr>
          <w:rFonts w:eastAsia="MS Mincho" w:hint="eastAsia"/>
          <w:szCs w:val="24"/>
          <w:lang w:eastAsia="zh-CN"/>
        </w:rPr>
        <w:t>For FR2, not larger than CP+0.5µs</w:t>
      </w:r>
    </w:p>
    <w:p w14:paraId="7EE8F910" w14:textId="77777777" w:rsidR="00545645" w:rsidRPr="00545645" w:rsidRDefault="00545645" w:rsidP="00545645">
      <w:pPr>
        <w:numPr>
          <w:ilvl w:val="1"/>
          <w:numId w:val="1"/>
        </w:numPr>
        <w:overflowPunct/>
        <w:autoSpaceDE/>
        <w:autoSpaceDN/>
        <w:adjustRightInd/>
        <w:spacing w:after="120" w:line="259" w:lineRule="auto"/>
        <w:ind w:left="1440"/>
        <w:textAlignment w:val="auto"/>
        <w:rPr>
          <w:szCs w:val="24"/>
          <w:lang w:eastAsia="zh-CN"/>
        </w:rPr>
      </w:pPr>
      <w:r w:rsidRPr="00545645">
        <w:rPr>
          <w:rFonts w:eastAsia="MS Mincho"/>
          <w:szCs w:val="24"/>
          <w:lang w:eastAsia="zh-CN"/>
        </w:rPr>
        <w:t xml:space="preserve"> </w:t>
      </w:r>
      <w:r w:rsidRPr="00545645">
        <w:rPr>
          <w:szCs w:val="24"/>
          <w:lang w:eastAsia="zh-CN"/>
        </w:rPr>
        <w:t xml:space="preserve">Option 6 (new): </w:t>
      </w:r>
    </w:p>
    <w:p w14:paraId="4AA7C73C" w14:textId="77777777" w:rsidR="00545645" w:rsidRPr="00545645" w:rsidRDefault="00545645" w:rsidP="00545645">
      <w:pPr>
        <w:numPr>
          <w:ilvl w:val="2"/>
          <w:numId w:val="9"/>
        </w:numPr>
        <w:overflowPunct/>
        <w:autoSpaceDE/>
        <w:autoSpaceDN/>
        <w:adjustRightInd/>
        <w:spacing w:after="120" w:line="259" w:lineRule="auto"/>
        <w:textAlignment w:val="auto"/>
        <w:rPr>
          <w:rFonts w:eastAsia="MS Mincho"/>
          <w:szCs w:val="24"/>
          <w:lang w:eastAsia="zh-CN"/>
        </w:rPr>
      </w:pPr>
      <w:r w:rsidRPr="00545645">
        <w:rPr>
          <w:rFonts w:eastAsia="MS Mincho"/>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21931C58" w14:textId="77777777" w:rsidR="00545645" w:rsidRPr="00545645" w:rsidRDefault="00545645" w:rsidP="00545645">
      <w:pPr>
        <w:numPr>
          <w:ilvl w:val="2"/>
          <w:numId w:val="9"/>
        </w:numPr>
        <w:overflowPunct/>
        <w:autoSpaceDE/>
        <w:autoSpaceDN/>
        <w:adjustRightInd/>
        <w:spacing w:after="120" w:line="259" w:lineRule="auto"/>
        <w:textAlignment w:val="auto"/>
        <w:rPr>
          <w:rFonts w:eastAsia="MS Mincho"/>
          <w:szCs w:val="24"/>
          <w:lang w:eastAsia="zh-CN"/>
        </w:rPr>
      </w:pPr>
      <w:r w:rsidRPr="00545645">
        <w:rPr>
          <w:rFonts w:eastAsia="MS Mincho"/>
          <w:szCs w:val="24"/>
          <w:lang w:eastAsia="zh-CN"/>
        </w:rPr>
        <w:lastRenderedPageBreak/>
        <w:t>For FR2 UE that is capable of simultaneous Tx from 2 different panels, RAN4 postpone the discussion until the RTD assumption is concluded in R18 multi-Rx chain WI.</w:t>
      </w:r>
    </w:p>
    <w:p w14:paraId="3399C967" w14:textId="77777777" w:rsidR="00545645" w:rsidRDefault="00545645" w:rsidP="00545645">
      <w:pPr>
        <w:rPr>
          <w:b/>
          <w:bCs/>
          <w:lang w:eastAsia="ko-KR"/>
        </w:rPr>
      </w:pPr>
      <w:r w:rsidRPr="00B4108F">
        <w:rPr>
          <w:b/>
          <w:bCs/>
          <w:lang w:eastAsia="ko-KR"/>
        </w:rPr>
        <w:t>Discussions:</w:t>
      </w:r>
    </w:p>
    <w:p w14:paraId="2DD042F2" w14:textId="77777777" w:rsidR="00545645" w:rsidRPr="00B4108F" w:rsidRDefault="00545645" w:rsidP="00545645">
      <w:pPr>
        <w:rPr>
          <w:b/>
          <w:bCs/>
          <w:lang w:eastAsia="ko-KR"/>
        </w:rPr>
      </w:pPr>
    </w:p>
    <w:p w14:paraId="29A4FF2E" w14:textId="77777777" w:rsidR="00545645" w:rsidRPr="00B4108F" w:rsidRDefault="00545645" w:rsidP="00545645">
      <w:pPr>
        <w:rPr>
          <w:b/>
          <w:bCs/>
          <w:lang w:eastAsia="ko-KR"/>
        </w:rPr>
      </w:pPr>
      <w:r w:rsidRPr="00B4108F">
        <w:rPr>
          <w:b/>
          <w:bCs/>
          <w:lang w:eastAsia="ko-KR"/>
        </w:rPr>
        <w:t>Agreement:</w:t>
      </w:r>
    </w:p>
    <w:p w14:paraId="39DE4334" w14:textId="77777777" w:rsidR="00545645" w:rsidRDefault="00545645" w:rsidP="00545645">
      <w:pPr>
        <w:rPr>
          <w:lang w:eastAsia="ko-KR"/>
        </w:rPr>
      </w:pPr>
    </w:p>
    <w:p w14:paraId="0BF5E0B9" w14:textId="5DF65052" w:rsidR="00360BCC" w:rsidRDefault="00360BCC" w:rsidP="00360BCC">
      <w:pPr>
        <w:rPr>
          <w:rFonts w:eastAsia="Times New Roman"/>
          <w:b/>
          <w:bCs/>
          <w:color w:val="000000"/>
          <w:u w:val="single"/>
        </w:rPr>
      </w:pPr>
      <w:r>
        <w:rPr>
          <w:rFonts w:eastAsia="Times New Roman"/>
          <w:b/>
          <w:bCs/>
          <w:color w:val="000000"/>
          <w:u w:val="single"/>
        </w:rPr>
        <w:t xml:space="preserve">Issue </w:t>
      </w:r>
      <w:r w:rsidR="001906C2" w:rsidRPr="001906C2">
        <w:rPr>
          <w:b/>
          <w:u w:val="single"/>
          <w:lang w:eastAsia="ko-KR"/>
        </w:rPr>
        <w:t>1-3: MTTD for multiple TRPs for inter-cell case (multiple CC)</w:t>
      </w:r>
    </w:p>
    <w:p w14:paraId="2BAF9BBC" w14:textId="77777777" w:rsidR="00646D9A" w:rsidRPr="00646D9A" w:rsidRDefault="00646D9A" w:rsidP="00646D9A">
      <w:pPr>
        <w:numPr>
          <w:ilvl w:val="0"/>
          <w:numId w:val="1"/>
        </w:numPr>
        <w:overflowPunct/>
        <w:autoSpaceDE/>
        <w:autoSpaceDN/>
        <w:adjustRightInd/>
        <w:spacing w:after="120" w:line="259" w:lineRule="auto"/>
        <w:ind w:left="720"/>
        <w:textAlignment w:val="auto"/>
        <w:rPr>
          <w:szCs w:val="24"/>
          <w:lang w:eastAsia="zh-CN"/>
        </w:rPr>
      </w:pPr>
      <w:r w:rsidRPr="00646D9A">
        <w:rPr>
          <w:szCs w:val="24"/>
          <w:lang w:eastAsia="zh-CN"/>
        </w:rPr>
        <w:t>Proposals</w:t>
      </w:r>
    </w:p>
    <w:p w14:paraId="0AF64A0D" w14:textId="77777777" w:rsidR="00646D9A" w:rsidRPr="00646D9A" w:rsidRDefault="00646D9A" w:rsidP="00646D9A">
      <w:pPr>
        <w:numPr>
          <w:ilvl w:val="1"/>
          <w:numId w:val="1"/>
        </w:numPr>
        <w:overflowPunct/>
        <w:autoSpaceDE/>
        <w:autoSpaceDN/>
        <w:adjustRightInd/>
        <w:spacing w:after="120" w:line="259" w:lineRule="auto"/>
        <w:ind w:left="1440"/>
        <w:textAlignment w:val="auto"/>
        <w:rPr>
          <w:szCs w:val="24"/>
          <w:lang w:eastAsia="zh-CN"/>
        </w:rPr>
      </w:pPr>
      <w:r w:rsidRPr="00646D9A">
        <w:rPr>
          <w:szCs w:val="24"/>
          <w:lang w:eastAsia="zh-CN"/>
        </w:rPr>
        <w:t xml:space="preserve">Option 1: </w:t>
      </w:r>
    </w:p>
    <w:p w14:paraId="25838487" w14:textId="77777777" w:rsidR="00646D9A" w:rsidRPr="00646D9A" w:rsidRDefault="00646D9A" w:rsidP="00646D9A">
      <w:pPr>
        <w:overflowPunct/>
        <w:autoSpaceDE/>
        <w:autoSpaceDN/>
        <w:adjustRightInd/>
        <w:spacing w:after="120" w:line="259" w:lineRule="auto"/>
        <w:ind w:left="1440"/>
        <w:textAlignment w:val="auto"/>
        <w:rPr>
          <w:szCs w:val="24"/>
          <w:lang w:eastAsia="zh-CN"/>
        </w:rPr>
      </w:pPr>
      <w:r w:rsidRPr="00646D9A">
        <w:rPr>
          <w:szCs w:val="24"/>
          <w:lang w:eastAsia="zh-CN"/>
        </w:rPr>
        <w:t>the maximum uplink transmit timing difference between multiple TRPs can be assumed within a CP length (single FFT)</w:t>
      </w:r>
    </w:p>
    <w:p w14:paraId="41800489" w14:textId="77777777" w:rsidR="00646D9A" w:rsidRPr="00646D9A" w:rsidRDefault="00646D9A" w:rsidP="00646D9A">
      <w:pPr>
        <w:numPr>
          <w:ilvl w:val="1"/>
          <w:numId w:val="1"/>
        </w:numPr>
        <w:overflowPunct/>
        <w:autoSpaceDE/>
        <w:autoSpaceDN/>
        <w:adjustRightInd/>
        <w:spacing w:after="120" w:line="259" w:lineRule="auto"/>
        <w:ind w:left="1440"/>
        <w:textAlignment w:val="auto"/>
        <w:rPr>
          <w:szCs w:val="24"/>
          <w:lang w:eastAsia="zh-CN"/>
        </w:rPr>
      </w:pPr>
      <w:r w:rsidRPr="00646D9A">
        <w:rPr>
          <w:szCs w:val="24"/>
          <w:lang w:eastAsia="zh-CN"/>
        </w:rPr>
        <w:t xml:space="preserve">Option 2: </w:t>
      </w:r>
    </w:p>
    <w:p w14:paraId="673ADF46" w14:textId="77777777" w:rsidR="00646D9A" w:rsidRPr="00646D9A" w:rsidRDefault="00646D9A" w:rsidP="00646D9A">
      <w:pPr>
        <w:overflowPunct/>
        <w:autoSpaceDE/>
        <w:autoSpaceDN/>
        <w:adjustRightInd/>
        <w:spacing w:after="120" w:line="259" w:lineRule="auto"/>
        <w:ind w:left="1440"/>
        <w:textAlignment w:val="auto"/>
        <w:rPr>
          <w:szCs w:val="24"/>
          <w:lang w:eastAsia="zh-CN"/>
        </w:rPr>
      </w:pPr>
      <w:r w:rsidRPr="00646D9A">
        <w:rPr>
          <w:szCs w:val="24"/>
          <w:lang w:eastAsia="zh-CN"/>
        </w:rPr>
        <w:t>the maximum transmit timing difference depends on UE capability on the number of panels</w:t>
      </w:r>
    </w:p>
    <w:p w14:paraId="589462A9" w14:textId="77777777" w:rsidR="00646D9A" w:rsidRPr="00646D9A" w:rsidRDefault="00646D9A" w:rsidP="00646D9A">
      <w:pPr>
        <w:numPr>
          <w:ilvl w:val="2"/>
          <w:numId w:val="9"/>
        </w:numPr>
        <w:overflowPunct/>
        <w:autoSpaceDE/>
        <w:autoSpaceDN/>
        <w:adjustRightInd/>
        <w:spacing w:after="120" w:line="259" w:lineRule="auto"/>
        <w:textAlignment w:val="auto"/>
        <w:rPr>
          <w:rFonts w:eastAsia="MS Mincho"/>
          <w:szCs w:val="24"/>
          <w:lang w:eastAsia="zh-CN"/>
        </w:rPr>
      </w:pPr>
      <w:r w:rsidRPr="00646D9A">
        <w:rPr>
          <w:rFonts w:eastAsia="MS Mincho"/>
          <w:szCs w:val="24"/>
          <w:lang w:eastAsia="zh-CN"/>
        </w:rPr>
        <w:t>For single UE panel, the MTTD between UL signals should be within CP.</w:t>
      </w:r>
    </w:p>
    <w:p w14:paraId="4F99CC41" w14:textId="77777777" w:rsidR="00646D9A" w:rsidRPr="00646D9A" w:rsidRDefault="00646D9A" w:rsidP="00646D9A">
      <w:pPr>
        <w:numPr>
          <w:ilvl w:val="2"/>
          <w:numId w:val="9"/>
        </w:numPr>
        <w:overflowPunct/>
        <w:autoSpaceDE/>
        <w:autoSpaceDN/>
        <w:adjustRightInd/>
        <w:spacing w:after="120" w:line="259" w:lineRule="auto"/>
        <w:textAlignment w:val="auto"/>
        <w:rPr>
          <w:rFonts w:eastAsia="MS Mincho"/>
          <w:szCs w:val="24"/>
          <w:lang w:eastAsia="zh-CN"/>
        </w:rPr>
      </w:pPr>
      <w:r w:rsidRPr="00646D9A">
        <w:rPr>
          <w:rFonts w:eastAsia="MS Mincho"/>
          <w:szCs w:val="24"/>
          <w:lang w:eastAsia="zh-CN"/>
        </w:rPr>
        <w:t xml:space="preserve">For multiple UE panels, the MTTD between UL signals may be larger than CP, </w:t>
      </w:r>
      <w:proofErr w:type="gramStart"/>
      <w:r w:rsidRPr="00646D9A">
        <w:rPr>
          <w:rFonts w:eastAsia="MS Mincho"/>
          <w:szCs w:val="24"/>
          <w:lang w:eastAsia="zh-CN"/>
        </w:rPr>
        <w:t>e.g.</w:t>
      </w:r>
      <w:proofErr w:type="gramEnd"/>
      <w:r w:rsidRPr="00646D9A">
        <w:rPr>
          <w:rFonts w:eastAsia="MS Mincho"/>
          <w:szCs w:val="24"/>
          <w:lang w:eastAsia="zh-CN"/>
        </w:rPr>
        <w:t xml:space="preserve"> MTTD for CA case.</w:t>
      </w:r>
    </w:p>
    <w:p w14:paraId="5A3DB1CD" w14:textId="77777777" w:rsidR="00646D9A" w:rsidRPr="00646D9A" w:rsidRDefault="00646D9A" w:rsidP="00646D9A">
      <w:pPr>
        <w:numPr>
          <w:ilvl w:val="1"/>
          <w:numId w:val="1"/>
        </w:numPr>
        <w:overflowPunct/>
        <w:autoSpaceDE/>
        <w:autoSpaceDN/>
        <w:adjustRightInd/>
        <w:spacing w:after="120" w:line="259" w:lineRule="auto"/>
        <w:ind w:left="1440"/>
        <w:textAlignment w:val="auto"/>
        <w:rPr>
          <w:szCs w:val="24"/>
          <w:lang w:eastAsia="zh-CN"/>
        </w:rPr>
      </w:pPr>
      <w:r w:rsidRPr="00646D9A">
        <w:rPr>
          <w:szCs w:val="24"/>
          <w:lang w:eastAsia="zh-CN"/>
        </w:rPr>
        <w:t xml:space="preserve">Option 3: </w:t>
      </w:r>
    </w:p>
    <w:p w14:paraId="0BDAFDA9" w14:textId="77777777" w:rsidR="00646D9A" w:rsidRPr="00646D9A" w:rsidRDefault="00646D9A" w:rsidP="00646D9A">
      <w:pPr>
        <w:overflowPunct/>
        <w:autoSpaceDE/>
        <w:autoSpaceDN/>
        <w:adjustRightInd/>
        <w:spacing w:after="120" w:line="259" w:lineRule="auto"/>
        <w:ind w:left="1440"/>
        <w:textAlignment w:val="auto"/>
        <w:rPr>
          <w:szCs w:val="24"/>
          <w:lang w:eastAsia="zh-CN"/>
        </w:rPr>
      </w:pPr>
      <w:r w:rsidRPr="00646D9A">
        <w:rPr>
          <w:szCs w:val="24"/>
          <w:lang w:eastAsia="zh-CN"/>
        </w:rPr>
        <w:t>the current inter-band CA MTTD requirement can be reused.</w:t>
      </w:r>
    </w:p>
    <w:p w14:paraId="6B41FD5B" w14:textId="77777777" w:rsidR="00646D9A" w:rsidRPr="00646D9A" w:rsidRDefault="00646D9A" w:rsidP="00646D9A">
      <w:pPr>
        <w:numPr>
          <w:ilvl w:val="1"/>
          <w:numId w:val="1"/>
        </w:numPr>
        <w:overflowPunct/>
        <w:autoSpaceDE/>
        <w:autoSpaceDN/>
        <w:adjustRightInd/>
        <w:spacing w:after="120" w:line="259" w:lineRule="auto"/>
        <w:ind w:left="1440"/>
        <w:textAlignment w:val="auto"/>
        <w:rPr>
          <w:szCs w:val="24"/>
          <w:lang w:eastAsia="zh-CN"/>
        </w:rPr>
      </w:pPr>
      <w:r w:rsidRPr="00646D9A">
        <w:rPr>
          <w:szCs w:val="24"/>
          <w:lang w:eastAsia="zh-CN"/>
        </w:rPr>
        <w:t xml:space="preserve">Option 4: </w:t>
      </w:r>
    </w:p>
    <w:p w14:paraId="5DA17867" w14:textId="77777777" w:rsidR="00646D9A" w:rsidRPr="00646D9A" w:rsidRDefault="00646D9A" w:rsidP="00646D9A">
      <w:pPr>
        <w:overflowPunct/>
        <w:autoSpaceDE/>
        <w:autoSpaceDN/>
        <w:adjustRightInd/>
        <w:spacing w:after="120" w:line="259" w:lineRule="auto"/>
        <w:ind w:left="1440"/>
        <w:textAlignment w:val="auto"/>
        <w:rPr>
          <w:szCs w:val="24"/>
          <w:lang w:eastAsia="zh-CN"/>
        </w:rPr>
      </w:pPr>
      <w:r w:rsidRPr="00646D9A">
        <w:rPr>
          <w:szCs w:val="24"/>
          <w:lang w:eastAsia="zh-CN"/>
        </w:rPr>
        <w:t>RAN4 to reuse MRTD and MTTD values of inter-band CA scenario for multi-DCI and multi-TA feature of Rel-18 MIMO.</w:t>
      </w:r>
    </w:p>
    <w:p w14:paraId="1694FA70" w14:textId="77777777" w:rsidR="00646D9A" w:rsidRPr="00646D9A" w:rsidRDefault="00646D9A" w:rsidP="00646D9A">
      <w:pPr>
        <w:numPr>
          <w:ilvl w:val="1"/>
          <w:numId w:val="1"/>
        </w:numPr>
        <w:overflowPunct/>
        <w:autoSpaceDE/>
        <w:autoSpaceDN/>
        <w:adjustRightInd/>
        <w:spacing w:after="120" w:line="259" w:lineRule="auto"/>
        <w:ind w:left="1440"/>
        <w:textAlignment w:val="auto"/>
        <w:rPr>
          <w:szCs w:val="24"/>
          <w:lang w:eastAsia="zh-CN"/>
        </w:rPr>
      </w:pPr>
      <w:r w:rsidRPr="00646D9A">
        <w:rPr>
          <w:szCs w:val="24"/>
          <w:lang w:eastAsia="zh-CN"/>
        </w:rPr>
        <w:t xml:space="preserve">Option 5: </w:t>
      </w:r>
    </w:p>
    <w:p w14:paraId="6C584731" w14:textId="77777777" w:rsidR="00646D9A" w:rsidRPr="00646D9A" w:rsidRDefault="00646D9A" w:rsidP="00646D9A">
      <w:pPr>
        <w:overflowPunct/>
        <w:autoSpaceDE/>
        <w:autoSpaceDN/>
        <w:adjustRightInd/>
        <w:spacing w:after="120" w:line="259" w:lineRule="auto"/>
        <w:ind w:left="1440"/>
        <w:textAlignment w:val="auto"/>
        <w:rPr>
          <w:szCs w:val="24"/>
          <w:lang w:eastAsia="zh-CN"/>
        </w:rPr>
      </w:pPr>
      <w:r w:rsidRPr="00646D9A">
        <w:rPr>
          <w:rFonts w:eastAsia="MS Mincho" w:hint="eastAsia"/>
          <w:szCs w:val="24"/>
          <w:lang w:eastAsia="zh-CN"/>
        </w:rPr>
        <w:t xml:space="preserve">The maximum uplink timing difference </w:t>
      </w:r>
    </w:p>
    <w:p w14:paraId="11B01EF6" w14:textId="77777777" w:rsidR="00646D9A" w:rsidRPr="00646D9A" w:rsidRDefault="00646D9A" w:rsidP="00646D9A">
      <w:pPr>
        <w:numPr>
          <w:ilvl w:val="2"/>
          <w:numId w:val="9"/>
        </w:numPr>
        <w:overflowPunct/>
        <w:autoSpaceDE/>
        <w:autoSpaceDN/>
        <w:adjustRightInd/>
        <w:spacing w:after="120" w:line="259" w:lineRule="auto"/>
        <w:textAlignment w:val="auto"/>
        <w:rPr>
          <w:rFonts w:eastAsia="MS Mincho"/>
          <w:szCs w:val="24"/>
          <w:lang w:eastAsia="zh-CN"/>
        </w:rPr>
      </w:pPr>
      <w:r w:rsidRPr="00646D9A">
        <w:rPr>
          <w:rFonts w:eastAsia="MS Mincho" w:hint="eastAsia"/>
          <w:szCs w:val="24"/>
          <w:lang w:eastAsia="zh-CN"/>
        </w:rPr>
        <w:t>For FR1, not larger than CP+1.6µs</w:t>
      </w:r>
    </w:p>
    <w:p w14:paraId="2CA07618" w14:textId="77777777" w:rsidR="00646D9A" w:rsidRPr="00646D9A" w:rsidRDefault="00646D9A" w:rsidP="00646D9A">
      <w:pPr>
        <w:numPr>
          <w:ilvl w:val="2"/>
          <w:numId w:val="9"/>
        </w:numPr>
        <w:overflowPunct/>
        <w:autoSpaceDE/>
        <w:autoSpaceDN/>
        <w:adjustRightInd/>
        <w:spacing w:after="120" w:line="259" w:lineRule="auto"/>
        <w:textAlignment w:val="auto"/>
        <w:rPr>
          <w:rFonts w:eastAsia="MS Mincho"/>
          <w:szCs w:val="24"/>
          <w:lang w:eastAsia="zh-CN"/>
        </w:rPr>
      </w:pPr>
      <w:r w:rsidRPr="00646D9A">
        <w:rPr>
          <w:rFonts w:eastAsia="MS Mincho" w:hint="eastAsia"/>
          <w:szCs w:val="24"/>
          <w:lang w:eastAsia="zh-CN"/>
        </w:rPr>
        <w:t>For FR2, not larger than CP+0.5µs</w:t>
      </w:r>
    </w:p>
    <w:p w14:paraId="22DF4F70" w14:textId="77777777" w:rsidR="00646D9A" w:rsidRPr="00646D9A" w:rsidRDefault="00646D9A" w:rsidP="00646D9A">
      <w:pPr>
        <w:numPr>
          <w:ilvl w:val="1"/>
          <w:numId w:val="1"/>
        </w:numPr>
        <w:overflowPunct/>
        <w:autoSpaceDE/>
        <w:autoSpaceDN/>
        <w:adjustRightInd/>
        <w:spacing w:after="120" w:line="259" w:lineRule="auto"/>
        <w:ind w:left="1440"/>
        <w:textAlignment w:val="auto"/>
        <w:rPr>
          <w:szCs w:val="24"/>
          <w:lang w:eastAsia="zh-CN"/>
        </w:rPr>
      </w:pPr>
      <w:r w:rsidRPr="00646D9A">
        <w:rPr>
          <w:szCs w:val="24"/>
          <w:lang w:eastAsia="zh-CN"/>
        </w:rPr>
        <w:t xml:space="preserve">Option 6 (new): </w:t>
      </w:r>
    </w:p>
    <w:p w14:paraId="6BF7318F" w14:textId="77777777" w:rsidR="00646D9A" w:rsidRPr="00646D9A" w:rsidRDefault="00646D9A" w:rsidP="00646D9A">
      <w:pPr>
        <w:numPr>
          <w:ilvl w:val="2"/>
          <w:numId w:val="9"/>
        </w:numPr>
        <w:overflowPunct/>
        <w:autoSpaceDE/>
        <w:autoSpaceDN/>
        <w:adjustRightInd/>
        <w:spacing w:after="120" w:line="259" w:lineRule="auto"/>
        <w:textAlignment w:val="auto"/>
        <w:rPr>
          <w:rFonts w:eastAsia="MS Mincho"/>
          <w:szCs w:val="24"/>
          <w:lang w:eastAsia="zh-CN"/>
        </w:rPr>
      </w:pPr>
      <w:r w:rsidRPr="00646D9A">
        <w:rPr>
          <w:rFonts w:eastAsia="MS Mincho"/>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05352BCC" w14:textId="77777777" w:rsidR="00646D9A" w:rsidRPr="00646D9A" w:rsidRDefault="00646D9A" w:rsidP="00646D9A">
      <w:pPr>
        <w:numPr>
          <w:ilvl w:val="2"/>
          <w:numId w:val="9"/>
        </w:numPr>
        <w:overflowPunct/>
        <w:autoSpaceDE/>
        <w:autoSpaceDN/>
        <w:adjustRightInd/>
        <w:spacing w:after="120" w:line="259" w:lineRule="auto"/>
        <w:textAlignment w:val="auto"/>
        <w:rPr>
          <w:rFonts w:eastAsia="MS Mincho"/>
          <w:szCs w:val="24"/>
          <w:lang w:eastAsia="zh-CN"/>
        </w:rPr>
      </w:pPr>
      <w:r w:rsidRPr="00646D9A">
        <w:rPr>
          <w:rFonts w:eastAsia="MS Mincho"/>
          <w:szCs w:val="24"/>
          <w:lang w:eastAsia="zh-CN"/>
        </w:rPr>
        <w:t>For FR2 UE that is capable of simultaneous Tx from 2 different panels, RAN4 postpone the discussion until the RTD assumption is concluded in R18 multi-Rx chain WI.</w:t>
      </w:r>
    </w:p>
    <w:p w14:paraId="11295E38" w14:textId="77777777" w:rsidR="00646D9A" w:rsidRDefault="00646D9A" w:rsidP="00646D9A">
      <w:pPr>
        <w:rPr>
          <w:b/>
          <w:bCs/>
          <w:lang w:eastAsia="ko-KR"/>
        </w:rPr>
      </w:pPr>
      <w:r w:rsidRPr="00B4108F">
        <w:rPr>
          <w:b/>
          <w:bCs/>
          <w:lang w:eastAsia="ko-KR"/>
        </w:rPr>
        <w:t>Discussions:</w:t>
      </w:r>
    </w:p>
    <w:p w14:paraId="7B103F2A" w14:textId="77777777" w:rsidR="00646D9A" w:rsidRPr="00B4108F" w:rsidRDefault="00646D9A" w:rsidP="00646D9A">
      <w:pPr>
        <w:rPr>
          <w:b/>
          <w:bCs/>
          <w:lang w:eastAsia="ko-KR"/>
        </w:rPr>
      </w:pPr>
    </w:p>
    <w:p w14:paraId="395430A2" w14:textId="77777777" w:rsidR="00646D9A" w:rsidRPr="00B4108F" w:rsidRDefault="00646D9A" w:rsidP="00646D9A">
      <w:pPr>
        <w:rPr>
          <w:b/>
          <w:bCs/>
          <w:lang w:eastAsia="ko-KR"/>
        </w:rPr>
      </w:pPr>
      <w:r w:rsidRPr="00B4108F">
        <w:rPr>
          <w:b/>
          <w:bCs/>
          <w:lang w:eastAsia="ko-KR"/>
        </w:rPr>
        <w:t>Agreement:</w:t>
      </w:r>
    </w:p>
    <w:p w14:paraId="6DDA92C9" w14:textId="77777777" w:rsidR="00646D9A" w:rsidRDefault="00646D9A" w:rsidP="00646D9A">
      <w:pPr>
        <w:rPr>
          <w:lang w:eastAsia="ko-KR"/>
        </w:rPr>
      </w:pPr>
    </w:p>
    <w:p w14:paraId="37EB31A9" w14:textId="77777777" w:rsidR="001E60ED" w:rsidRPr="007F52FB" w:rsidRDefault="001E60ED" w:rsidP="001E60ED">
      <w:pPr>
        <w:rPr>
          <w:rFonts w:eastAsia="Times New Roman"/>
          <w:b/>
          <w:bCs/>
          <w:u w:val="single"/>
        </w:rPr>
      </w:pPr>
    </w:p>
    <w:p w14:paraId="75691647" w14:textId="5B8893AF" w:rsidR="001C479F" w:rsidRDefault="001C479F" w:rsidP="001C479F">
      <w:pPr>
        <w:pStyle w:val="FP"/>
      </w:pPr>
    </w:p>
    <w:p w14:paraId="2EAE6C99" w14:textId="77777777" w:rsidR="00ED4B10" w:rsidRDefault="00ED4B10" w:rsidP="00ED4B10">
      <w:pPr>
        <w:pStyle w:val="Heading2"/>
      </w:pPr>
      <w:r>
        <w:lastRenderedPageBreak/>
        <w:t>14</w:t>
      </w:r>
      <w:r>
        <w:tab/>
        <w:t>Revision of the Work Plan</w:t>
      </w:r>
      <w:bookmarkEnd w:id="130"/>
    </w:p>
    <w:p w14:paraId="370BA5FB" w14:textId="77777777" w:rsidR="00ED4B10" w:rsidRDefault="00ED4B10" w:rsidP="00ED4B10">
      <w:pPr>
        <w:pStyle w:val="Heading2"/>
      </w:pPr>
      <w:bookmarkStart w:id="131" w:name="_Toc111095118"/>
      <w:r>
        <w:t>15</w:t>
      </w:r>
      <w:r>
        <w:tab/>
        <w:t>Any other business</w:t>
      </w:r>
      <w:bookmarkEnd w:id="131"/>
    </w:p>
    <w:p w14:paraId="59851AB5" w14:textId="77777777" w:rsidR="00ED4B10" w:rsidRDefault="00ED4B10" w:rsidP="00ED4B10">
      <w:pPr>
        <w:pStyle w:val="Heading2"/>
      </w:pPr>
      <w:bookmarkStart w:id="132" w:name="_Toc111095119"/>
      <w:r>
        <w:t>16</w:t>
      </w:r>
      <w:r>
        <w:tab/>
        <w:t>Close of the E-meeting</w:t>
      </w:r>
      <w:bookmarkEnd w:id="132"/>
    </w:p>
    <w:p w14:paraId="5E40B623" w14:textId="77777777" w:rsidR="00ED4B10" w:rsidRDefault="00ED4B10" w:rsidP="00ED4B10">
      <w:pPr>
        <w:pStyle w:val="FP"/>
      </w:pPr>
    </w:p>
    <w:p w14:paraId="3129DA7E" w14:textId="77777777" w:rsidR="00ED4B10" w:rsidRDefault="00ED4B10" w:rsidP="00ED4B10">
      <w:pPr>
        <w:pStyle w:val="FP"/>
      </w:pPr>
      <w:r>
        <w:t>Report prepared by: MCC</w:t>
      </w:r>
    </w:p>
    <w:p w14:paraId="41FEF870" w14:textId="739834AE" w:rsidR="00ED4B10" w:rsidRDefault="00ED4B10" w:rsidP="00ED4B10">
      <w:pPr>
        <w:pStyle w:val="FP"/>
      </w:pPr>
      <w:r>
        <w:t>3:2020 for the upper frequency range of the RI test, Rel-17</w:t>
      </w:r>
    </w:p>
    <w:p w14:paraId="3792F8E4"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38.113 v17.1.0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EB5957" w14:textId="77777777" w:rsidR="00ED4B10" w:rsidRDefault="00ED4B10" w:rsidP="00ED4B10">
      <w:pPr>
        <w:rPr>
          <w:rFonts w:ascii="Arial" w:hAnsi="Arial" w:cs="Arial"/>
          <w:b/>
        </w:rPr>
      </w:pPr>
      <w:r>
        <w:rPr>
          <w:rFonts w:ascii="Arial" w:hAnsi="Arial" w:cs="Arial"/>
          <w:b/>
        </w:rPr>
        <w:t xml:space="preserve">Abstract: </w:t>
      </w:r>
    </w:p>
    <w:p w14:paraId="38F4A7C0" w14:textId="77777777" w:rsidR="00ED4B10" w:rsidRDefault="00ED4B10" w:rsidP="00ED4B10">
      <w:r>
        <w:t>Based on the updated content of the IEC 61000-4-3:2020 specification, the related 6GHz upper frequency limit for the Radiated Immunity testing is removed with the consideration of possible test lab capability limitation beyond 6GHz.</w:t>
      </w:r>
    </w:p>
    <w:p w14:paraId="4FB7E10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E56A93" w14:textId="085F6BD1" w:rsidR="00ED4B10" w:rsidRPr="00ED4B10" w:rsidRDefault="00ED4B10" w:rsidP="00ED4B10">
      <w:pPr>
        <w:rPr>
          <w:color w:val="0000FF"/>
        </w:rPr>
      </w:pPr>
    </w:p>
    <w:sectPr w:rsidR="00ED4B10" w:rsidRPr="00ED4B10" w:rsidSect="00ED4B10">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47CC" w14:textId="77777777" w:rsidR="003D2A2A" w:rsidRDefault="003D2A2A">
      <w:pPr>
        <w:spacing w:after="0"/>
      </w:pPr>
      <w:r>
        <w:separator/>
      </w:r>
    </w:p>
  </w:endnote>
  <w:endnote w:type="continuationSeparator" w:id="0">
    <w:p w14:paraId="63A4279A" w14:textId="77777777" w:rsidR="003D2A2A" w:rsidRDefault="003D2A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7335" w14:textId="77777777" w:rsidR="00ED4B10" w:rsidRDefault="00ED4B10" w:rsidP="003D1140">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D87FFF4" w14:textId="77777777" w:rsidR="00ED4B10" w:rsidRDefault="00ED4B10" w:rsidP="00ED4B1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660A" w14:textId="10DB9ED8" w:rsidR="00ED4B10" w:rsidRDefault="00ED4B10" w:rsidP="003D1140">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5AEA0D11" w14:textId="77777777" w:rsidR="00ED4B10" w:rsidRDefault="00ED4B10" w:rsidP="00ED4B10">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E830" w14:textId="77777777" w:rsidR="00ED4B10" w:rsidRDefault="00ED4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4456" w14:textId="77777777" w:rsidR="003D2A2A" w:rsidRDefault="003D2A2A">
      <w:pPr>
        <w:spacing w:after="0"/>
      </w:pPr>
      <w:r>
        <w:separator/>
      </w:r>
    </w:p>
  </w:footnote>
  <w:footnote w:type="continuationSeparator" w:id="0">
    <w:p w14:paraId="71BA8F29" w14:textId="77777777" w:rsidR="003D2A2A" w:rsidRDefault="003D2A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A9F" w14:textId="77777777" w:rsidR="00F71742" w:rsidRDefault="00567C5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08FB" w14:textId="77777777" w:rsidR="00ED4B10" w:rsidRDefault="00ED4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3A23" w14:textId="77777777" w:rsidR="00ED4B10" w:rsidRDefault="00ED4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A3796"/>
    <w:multiLevelType w:val="hybridMultilevel"/>
    <w:tmpl w:val="AEEC2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30641"/>
    <w:multiLevelType w:val="hybridMultilevel"/>
    <w:tmpl w:val="7DEC5A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3EE52AA3"/>
    <w:multiLevelType w:val="hybridMultilevel"/>
    <w:tmpl w:val="BB06659C"/>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start w:val="1"/>
      <w:numFmt w:val="bullet"/>
      <w:lvlText w:val=""/>
      <w:lvlJc w:val="left"/>
      <w:pPr>
        <w:ind w:left="1584" w:hanging="360"/>
      </w:pPr>
      <w:rPr>
        <w:rFonts w:ascii="Symbol" w:hAnsi="Symbol" w:hint="default"/>
      </w:rPr>
    </w:lvl>
    <w:lvl w:ilvl="4" w:tplc="04090003">
      <w:start w:val="1"/>
      <w:numFmt w:val="bullet"/>
      <w:lvlText w:val="o"/>
      <w:lvlJc w:val="left"/>
      <w:pPr>
        <w:ind w:left="2304" w:hanging="360"/>
      </w:pPr>
      <w:rPr>
        <w:rFonts w:ascii="Courier New" w:hAnsi="Courier New" w:cs="Courier New" w:hint="default"/>
      </w:rPr>
    </w:lvl>
    <w:lvl w:ilvl="5" w:tplc="04090005">
      <w:start w:val="1"/>
      <w:numFmt w:val="bullet"/>
      <w:lvlText w:val=""/>
      <w:lvlJc w:val="left"/>
      <w:pPr>
        <w:ind w:left="3024" w:hanging="360"/>
      </w:pPr>
      <w:rPr>
        <w:rFonts w:ascii="Wingdings" w:hAnsi="Wingdings" w:hint="default"/>
      </w:rPr>
    </w:lvl>
    <w:lvl w:ilvl="6" w:tplc="04090001">
      <w:start w:val="1"/>
      <w:numFmt w:val="bullet"/>
      <w:lvlText w:val=""/>
      <w:lvlJc w:val="left"/>
      <w:pPr>
        <w:ind w:left="3744" w:hanging="360"/>
      </w:pPr>
      <w:rPr>
        <w:rFonts w:ascii="Symbol" w:hAnsi="Symbol" w:hint="default"/>
      </w:rPr>
    </w:lvl>
    <w:lvl w:ilvl="7" w:tplc="04090003">
      <w:start w:val="1"/>
      <w:numFmt w:val="bullet"/>
      <w:lvlText w:val="o"/>
      <w:lvlJc w:val="left"/>
      <w:pPr>
        <w:ind w:left="4464" w:hanging="360"/>
      </w:pPr>
      <w:rPr>
        <w:rFonts w:ascii="Courier New" w:hAnsi="Courier New" w:cs="Courier New" w:hint="default"/>
      </w:rPr>
    </w:lvl>
    <w:lvl w:ilvl="8" w:tplc="04090005">
      <w:start w:val="1"/>
      <w:numFmt w:val="bullet"/>
      <w:lvlText w:val=""/>
      <w:lvlJc w:val="left"/>
      <w:pPr>
        <w:ind w:left="5184" w:hanging="360"/>
      </w:pPr>
      <w:rPr>
        <w:rFonts w:ascii="Wingdings" w:hAnsi="Wingdings" w:hint="default"/>
      </w:rPr>
    </w:lvl>
  </w:abstractNum>
  <w:abstractNum w:abstractNumId="3" w15:restartNumberingAfterBreak="0">
    <w:nsid w:val="44CD39A3"/>
    <w:multiLevelType w:val="hybridMultilevel"/>
    <w:tmpl w:val="A1E43A7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F2F43298">
      <w:start w:val="1"/>
      <w:numFmt w:val="bullet"/>
      <w:lvlText w:val="•"/>
      <w:lvlJc w:val="left"/>
      <w:pPr>
        <w:ind w:left="2436" w:hanging="420"/>
      </w:pPr>
      <w:rPr>
        <w:rFonts w:ascii="Arial" w:hAnsi="Arial"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4"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36B7086"/>
    <w:multiLevelType w:val="multilevel"/>
    <w:tmpl w:val="536B7086"/>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6A285132"/>
    <w:multiLevelType w:val="hybridMultilevel"/>
    <w:tmpl w:val="FC0617C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start w:val="1"/>
      <w:numFmt w:val="bullet"/>
      <w:lvlText w:val=""/>
      <w:lvlJc w:val="left"/>
      <w:pPr>
        <w:ind w:left="1584" w:hanging="360"/>
      </w:pPr>
      <w:rPr>
        <w:rFonts w:ascii="Symbol" w:hAnsi="Symbol" w:hint="default"/>
      </w:rPr>
    </w:lvl>
    <w:lvl w:ilvl="4" w:tplc="04090003">
      <w:start w:val="1"/>
      <w:numFmt w:val="bullet"/>
      <w:lvlText w:val="o"/>
      <w:lvlJc w:val="left"/>
      <w:pPr>
        <w:ind w:left="2304" w:hanging="360"/>
      </w:pPr>
      <w:rPr>
        <w:rFonts w:ascii="Courier New" w:hAnsi="Courier New" w:cs="Courier New" w:hint="default"/>
      </w:rPr>
    </w:lvl>
    <w:lvl w:ilvl="5" w:tplc="04090005">
      <w:start w:val="1"/>
      <w:numFmt w:val="bullet"/>
      <w:lvlText w:val=""/>
      <w:lvlJc w:val="left"/>
      <w:pPr>
        <w:ind w:left="3024" w:hanging="360"/>
      </w:pPr>
      <w:rPr>
        <w:rFonts w:ascii="Wingdings" w:hAnsi="Wingdings" w:hint="default"/>
      </w:rPr>
    </w:lvl>
    <w:lvl w:ilvl="6" w:tplc="04090001">
      <w:start w:val="1"/>
      <w:numFmt w:val="bullet"/>
      <w:lvlText w:val=""/>
      <w:lvlJc w:val="left"/>
      <w:pPr>
        <w:ind w:left="3744" w:hanging="360"/>
      </w:pPr>
      <w:rPr>
        <w:rFonts w:ascii="Symbol" w:hAnsi="Symbol" w:hint="default"/>
      </w:rPr>
    </w:lvl>
    <w:lvl w:ilvl="7" w:tplc="04090003">
      <w:start w:val="1"/>
      <w:numFmt w:val="bullet"/>
      <w:lvlText w:val="o"/>
      <w:lvlJc w:val="left"/>
      <w:pPr>
        <w:ind w:left="4464" w:hanging="360"/>
      </w:pPr>
      <w:rPr>
        <w:rFonts w:ascii="Courier New" w:hAnsi="Courier New" w:cs="Courier New" w:hint="default"/>
      </w:rPr>
    </w:lvl>
    <w:lvl w:ilvl="8" w:tplc="04090005">
      <w:start w:val="1"/>
      <w:numFmt w:val="bullet"/>
      <w:lvlText w:val=""/>
      <w:lvlJc w:val="left"/>
      <w:pPr>
        <w:ind w:left="5184"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1"/>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hideSpellingErrors/>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10"/>
    <w:rsid w:val="00004CED"/>
    <w:rsid w:val="00007F67"/>
    <w:rsid w:val="000179F6"/>
    <w:rsid w:val="00023184"/>
    <w:rsid w:val="0002478E"/>
    <w:rsid w:val="000342F7"/>
    <w:rsid w:val="000422C9"/>
    <w:rsid w:val="000474FF"/>
    <w:rsid w:val="00051775"/>
    <w:rsid w:val="000557B1"/>
    <w:rsid w:val="00062097"/>
    <w:rsid w:val="00064BB6"/>
    <w:rsid w:val="000757D5"/>
    <w:rsid w:val="0008754B"/>
    <w:rsid w:val="000939BA"/>
    <w:rsid w:val="00096C3E"/>
    <w:rsid w:val="000A0838"/>
    <w:rsid w:val="000A2D50"/>
    <w:rsid w:val="000A44AD"/>
    <w:rsid w:val="000A6CE6"/>
    <w:rsid w:val="000A6DF4"/>
    <w:rsid w:val="000A7B08"/>
    <w:rsid w:val="000B2AA2"/>
    <w:rsid w:val="000B34A8"/>
    <w:rsid w:val="000B495E"/>
    <w:rsid w:val="000C02EE"/>
    <w:rsid w:val="000C1E74"/>
    <w:rsid w:val="000C1EE4"/>
    <w:rsid w:val="000D29FA"/>
    <w:rsid w:val="000D32FF"/>
    <w:rsid w:val="000E0C17"/>
    <w:rsid w:val="000E3911"/>
    <w:rsid w:val="000F5B06"/>
    <w:rsid w:val="001030FB"/>
    <w:rsid w:val="00103767"/>
    <w:rsid w:val="0010676B"/>
    <w:rsid w:val="00113059"/>
    <w:rsid w:val="001132A4"/>
    <w:rsid w:val="00113FDF"/>
    <w:rsid w:val="0012374F"/>
    <w:rsid w:val="001278FD"/>
    <w:rsid w:val="001300B4"/>
    <w:rsid w:val="00130250"/>
    <w:rsid w:val="00144589"/>
    <w:rsid w:val="00150D68"/>
    <w:rsid w:val="00152945"/>
    <w:rsid w:val="001549AF"/>
    <w:rsid w:val="00154AAB"/>
    <w:rsid w:val="00155D0D"/>
    <w:rsid w:val="001572B8"/>
    <w:rsid w:val="001653CE"/>
    <w:rsid w:val="00165F5E"/>
    <w:rsid w:val="00172EF4"/>
    <w:rsid w:val="00175991"/>
    <w:rsid w:val="00183526"/>
    <w:rsid w:val="001906C2"/>
    <w:rsid w:val="00196B81"/>
    <w:rsid w:val="001A1088"/>
    <w:rsid w:val="001A2F3B"/>
    <w:rsid w:val="001A30B9"/>
    <w:rsid w:val="001B60D8"/>
    <w:rsid w:val="001B740B"/>
    <w:rsid w:val="001C006D"/>
    <w:rsid w:val="001C1F84"/>
    <w:rsid w:val="001C22D6"/>
    <w:rsid w:val="001C319F"/>
    <w:rsid w:val="001C479F"/>
    <w:rsid w:val="001C63A8"/>
    <w:rsid w:val="001C66D4"/>
    <w:rsid w:val="001E404D"/>
    <w:rsid w:val="001E60ED"/>
    <w:rsid w:val="001F3A26"/>
    <w:rsid w:val="001F4FD0"/>
    <w:rsid w:val="00207400"/>
    <w:rsid w:val="00211A2F"/>
    <w:rsid w:val="00216C4B"/>
    <w:rsid w:val="00217CBA"/>
    <w:rsid w:val="002204FF"/>
    <w:rsid w:val="00224424"/>
    <w:rsid w:val="0022499B"/>
    <w:rsid w:val="002276F4"/>
    <w:rsid w:val="002310A9"/>
    <w:rsid w:val="00231812"/>
    <w:rsid w:val="00235225"/>
    <w:rsid w:val="0025622D"/>
    <w:rsid w:val="002615DA"/>
    <w:rsid w:val="00262437"/>
    <w:rsid w:val="0026328B"/>
    <w:rsid w:val="00263F41"/>
    <w:rsid w:val="00265B78"/>
    <w:rsid w:val="002711EE"/>
    <w:rsid w:val="00275A11"/>
    <w:rsid w:val="00276CB3"/>
    <w:rsid w:val="00281502"/>
    <w:rsid w:val="00283403"/>
    <w:rsid w:val="00283F21"/>
    <w:rsid w:val="0028438A"/>
    <w:rsid w:val="0028582C"/>
    <w:rsid w:val="00286A7A"/>
    <w:rsid w:val="00290D2C"/>
    <w:rsid w:val="002912E5"/>
    <w:rsid w:val="0029525C"/>
    <w:rsid w:val="00295532"/>
    <w:rsid w:val="002A0315"/>
    <w:rsid w:val="002A0C60"/>
    <w:rsid w:val="002A14BD"/>
    <w:rsid w:val="002A3BC0"/>
    <w:rsid w:val="002A4F54"/>
    <w:rsid w:val="002A71AD"/>
    <w:rsid w:val="002B33DD"/>
    <w:rsid w:val="002D48BC"/>
    <w:rsid w:val="002D4B44"/>
    <w:rsid w:val="002E58C1"/>
    <w:rsid w:val="002F1DB4"/>
    <w:rsid w:val="002F2143"/>
    <w:rsid w:val="002F659C"/>
    <w:rsid w:val="002F6E44"/>
    <w:rsid w:val="002F70F1"/>
    <w:rsid w:val="00300F2B"/>
    <w:rsid w:val="00305C26"/>
    <w:rsid w:val="00312681"/>
    <w:rsid w:val="0031505D"/>
    <w:rsid w:val="00316004"/>
    <w:rsid w:val="003163DC"/>
    <w:rsid w:val="00317377"/>
    <w:rsid w:val="003207EA"/>
    <w:rsid w:val="00321BAA"/>
    <w:rsid w:val="00327EDB"/>
    <w:rsid w:val="003303D8"/>
    <w:rsid w:val="00331FC2"/>
    <w:rsid w:val="00340E9C"/>
    <w:rsid w:val="00341670"/>
    <w:rsid w:val="00343B9F"/>
    <w:rsid w:val="00344051"/>
    <w:rsid w:val="00354104"/>
    <w:rsid w:val="00354CD9"/>
    <w:rsid w:val="00356743"/>
    <w:rsid w:val="00360BCC"/>
    <w:rsid w:val="0036247F"/>
    <w:rsid w:val="00365583"/>
    <w:rsid w:val="00370977"/>
    <w:rsid w:val="00371231"/>
    <w:rsid w:val="0037368A"/>
    <w:rsid w:val="0038463A"/>
    <w:rsid w:val="003912DB"/>
    <w:rsid w:val="003978BF"/>
    <w:rsid w:val="003B35B1"/>
    <w:rsid w:val="003B6E69"/>
    <w:rsid w:val="003C01E6"/>
    <w:rsid w:val="003C3042"/>
    <w:rsid w:val="003C6252"/>
    <w:rsid w:val="003D2A2A"/>
    <w:rsid w:val="003E35F7"/>
    <w:rsid w:val="003F261D"/>
    <w:rsid w:val="003F7EBA"/>
    <w:rsid w:val="00400DCF"/>
    <w:rsid w:val="004055BC"/>
    <w:rsid w:val="00406FDE"/>
    <w:rsid w:val="0041482F"/>
    <w:rsid w:val="004155AF"/>
    <w:rsid w:val="00423BCE"/>
    <w:rsid w:val="00437A58"/>
    <w:rsid w:val="0044496E"/>
    <w:rsid w:val="00446CAD"/>
    <w:rsid w:val="00447A60"/>
    <w:rsid w:val="004503F5"/>
    <w:rsid w:val="00451CB9"/>
    <w:rsid w:val="004521AA"/>
    <w:rsid w:val="00452C52"/>
    <w:rsid w:val="004579AE"/>
    <w:rsid w:val="00461FB1"/>
    <w:rsid w:val="004633E1"/>
    <w:rsid w:val="004679C6"/>
    <w:rsid w:val="00481713"/>
    <w:rsid w:val="00486728"/>
    <w:rsid w:val="004873C6"/>
    <w:rsid w:val="0049224E"/>
    <w:rsid w:val="004944C4"/>
    <w:rsid w:val="004A298B"/>
    <w:rsid w:val="004A2C1B"/>
    <w:rsid w:val="004A56E0"/>
    <w:rsid w:val="004A767F"/>
    <w:rsid w:val="004C1BC0"/>
    <w:rsid w:val="004C3952"/>
    <w:rsid w:val="004C5AE0"/>
    <w:rsid w:val="004D2B2B"/>
    <w:rsid w:val="004D385F"/>
    <w:rsid w:val="004E166C"/>
    <w:rsid w:val="004F335E"/>
    <w:rsid w:val="00501868"/>
    <w:rsid w:val="005176B5"/>
    <w:rsid w:val="00523DCB"/>
    <w:rsid w:val="005245BA"/>
    <w:rsid w:val="00537423"/>
    <w:rsid w:val="00542968"/>
    <w:rsid w:val="00543690"/>
    <w:rsid w:val="00545645"/>
    <w:rsid w:val="005458C7"/>
    <w:rsid w:val="005501B0"/>
    <w:rsid w:val="00550752"/>
    <w:rsid w:val="0055540F"/>
    <w:rsid w:val="00562820"/>
    <w:rsid w:val="00567C52"/>
    <w:rsid w:val="00571532"/>
    <w:rsid w:val="00577170"/>
    <w:rsid w:val="00581704"/>
    <w:rsid w:val="00582C58"/>
    <w:rsid w:val="00582E41"/>
    <w:rsid w:val="00583735"/>
    <w:rsid w:val="00590E30"/>
    <w:rsid w:val="00591533"/>
    <w:rsid w:val="005A37A0"/>
    <w:rsid w:val="005A534F"/>
    <w:rsid w:val="005A6C01"/>
    <w:rsid w:val="005B0747"/>
    <w:rsid w:val="005B2157"/>
    <w:rsid w:val="005B2517"/>
    <w:rsid w:val="005C0971"/>
    <w:rsid w:val="005C1924"/>
    <w:rsid w:val="005C2E5B"/>
    <w:rsid w:val="005C4667"/>
    <w:rsid w:val="005C7DCA"/>
    <w:rsid w:val="005D12CC"/>
    <w:rsid w:val="005D45F8"/>
    <w:rsid w:val="005D4F14"/>
    <w:rsid w:val="005D660B"/>
    <w:rsid w:val="005E0278"/>
    <w:rsid w:val="005E18E3"/>
    <w:rsid w:val="005E1C90"/>
    <w:rsid w:val="005E1F9E"/>
    <w:rsid w:val="005F0111"/>
    <w:rsid w:val="005F3047"/>
    <w:rsid w:val="005F3246"/>
    <w:rsid w:val="0060690A"/>
    <w:rsid w:val="0062561D"/>
    <w:rsid w:val="006307B4"/>
    <w:rsid w:val="00630D13"/>
    <w:rsid w:val="006341D3"/>
    <w:rsid w:val="00641D6A"/>
    <w:rsid w:val="00646D9A"/>
    <w:rsid w:val="00646FA4"/>
    <w:rsid w:val="00654DCB"/>
    <w:rsid w:val="00655500"/>
    <w:rsid w:val="006651D7"/>
    <w:rsid w:val="00670A46"/>
    <w:rsid w:val="00681AB3"/>
    <w:rsid w:val="00682F5A"/>
    <w:rsid w:val="0068461A"/>
    <w:rsid w:val="00685D00"/>
    <w:rsid w:val="006A17A8"/>
    <w:rsid w:val="006A36C8"/>
    <w:rsid w:val="006A4433"/>
    <w:rsid w:val="006A6640"/>
    <w:rsid w:val="006C12D1"/>
    <w:rsid w:val="006C17C1"/>
    <w:rsid w:val="006C1F5F"/>
    <w:rsid w:val="006C442B"/>
    <w:rsid w:val="006D184D"/>
    <w:rsid w:val="006E31BC"/>
    <w:rsid w:val="006E3855"/>
    <w:rsid w:val="006E7E86"/>
    <w:rsid w:val="006F7A8C"/>
    <w:rsid w:val="006F7FFE"/>
    <w:rsid w:val="00707D64"/>
    <w:rsid w:val="00710CE0"/>
    <w:rsid w:val="00710F73"/>
    <w:rsid w:val="00712826"/>
    <w:rsid w:val="00716DC2"/>
    <w:rsid w:val="00732695"/>
    <w:rsid w:val="007342B5"/>
    <w:rsid w:val="0073496A"/>
    <w:rsid w:val="00745F09"/>
    <w:rsid w:val="007514B5"/>
    <w:rsid w:val="00754A76"/>
    <w:rsid w:val="00760909"/>
    <w:rsid w:val="00767F56"/>
    <w:rsid w:val="00774A14"/>
    <w:rsid w:val="00775037"/>
    <w:rsid w:val="00777B14"/>
    <w:rsid w:val="007825D8"/>
    <w:rsid w:val="00791564"/>
    <w:rsid w:val="0079359C"/>
    <w:rsid w:val="007948E4"/>
    <w:rsid w:val="007A0340"/>
    <w:rsid w:val="007A63EB"/>
    <w:rsid w:val="007B3C46"/>
    <w:rsid w:val="007B4E81"/>
    <w:rsid w:val="007B5E42"/>
    <w:rsid w:val="007B71D3"/>
    <w:rsid w:val="007C2192"/>
    <w:rsid w:val="007C2378"/>
    <w:rsid w:val="007C28C0"/>
    <w:rsid w:val="007C3641"/>
    <w:rsid w:val="007C37F9"/>
    <w:rsid w:val="007C4C5E"/>
    <w:rsid w:val="007C7AC2"/>
    <w:rsid w:val="007D4BEF"/>
    <w:rsid w:val="007E4399"/>
    <w:rsid w:val="007F52FB"/>
    <w:rsid w:val="00800E15"/>
    <w:rsid w:val="00801372"/>
    <w:rsid w:val="00801937"/>
    <w:rsid w:val="00803867"/>
    <w:rsid w:val="00804253"/>
    <w:rsid w:val="008044ED"/>
    <w:rsid w:val="008125D0"/>
    <w:rsid w:val="00815C3C"/>
    <w:rsid w:val="00821FD0"/>
    <w:rsid w:val="0083291F"/>
    <w:rsid w:val="008335AC"/>
    <w:rsid w:val="008404E6"/>
    <w:rsid w:val="00842032"/>
    <w:rsid w:val="008438AF"/>
    <w:rsid w:val="0084450A"/>
    <w:rsid w:val="008478A4"/>
    <w:rsid w:val="00850D8E"/>
    <w:rsid w:val="008561F3"/>
    <w:rsid w:val="00863B68"/>
    <w:rsid w:val="0086457B"/>
    <w:rsid w:val="008673F3"/>
    <w:rsid w:val="008707B8"/>
    <w:rsid w:val="00876C09"/>
    <w:rsid w:val="00880937"/>
    <w:rsid w:val="00883197"/>
    <w:rsid w:val="00884DFC"/>
    <w:rsid w:val="0089132D"/>
    <w:rsid w:val="008A5B11"/>
    <w:rsid w:val="008B61AC"/>
    <w:rsid w:val="008C6C36"/>
    <w:rsid w:val="008D1804"/>
    <w:rsid w:val="008D58B3"/>
    <w:rsid w:val="008D7999"/>
    <w:rsid w:val="008E05EC"/>
    <w:rsid w:val="008E166C"/>
    <w:rsid w:val="008F1D71"/>
    <w:rsid w:val="008F6933"/>
    <w:rsid w:val="0090321A"/>
    <w:rsid w:val="00905195"/>
    <w:rsid w:val="00913E20"/>
    <w:rsid w:val="0091752B"/>
    <w:rsid w:val="00935277"/>
    <w:rsid w:val="009377C3"/>
    <w:rsid w:val="009442DD"/>
    <w:rsid w:val="00947707"/>
    <w:rsid w:val="00950404"/>
    <w:rsid w:val="009522F4"/>
    <w:rsid w:val="009572B9"/>
    <w:rsid w:val="00965F12"/>
    <w:rsid w:val="00972163"/>
    <w:rsid w:val="00976521"/>
    <w:rsid w:val="00977CA3"/>
    <w:rsid w:val="00985B6F"/>
    <w:rsid w:val="009A5E90"/>
    <w:rsid w:val="009B047A"/>
    <w:rsid w:val="009D13ED"/>
    <w:rsid w:val="009D2DA5"/>
    <w:rsid w:val="009D4510"/>
    <w:rsid w:val="009E0953"/>
    <w:rsid w:val="009E39C6"/>
    <w:rsid w:val="009E771F"/>
    <w:rsid w:val="009E7D73"/>
    <w:rsid w:val="009F45DD"/>
    <w:rsid w:val="009F6FB1"/>
    <w:rsid w:val="00A02F73"/>
    <w:rsid w:val="00A03744"/>
    <w:rsid w:val="00A0536A"/>
    <w:rsid w:val="00A0690C"/>
    <w:rsid w:val="00A153A3"/>
    <w:rsid w:val="00A20B78"/>
    <w:rsid w:val="00A20CAC"/>
    <w:rsid w:val="00A225B3"/>
    <w:rsid w:val="00A2416F"/>
    <w:rsid w:val="00A2609F"/>
    <w:rsid w:val="00A27E1D"/>
    <w:rsid w:val="00A3282A"/>
    <w:rsid w:val="00A34BC0"/>
    <w:rsid w:val="00A3606F"/>
    <w:rsid w:val="00A3680B"/>
    <w:rsid w:val="00A37CDF"/>
    <w:rsid w:val="00A440A7"/>
    <w:rsid w:val="00A452CD"/>
    <w:rsid w:val="00A51C78"/>
    <w:rsid w:val="00A51FA2"/>
    <w:rsid w:val="00A525A3"/>
    <w:rsid w:val="00A537D6"/>
    <w:rsid w:val="00A53A09"/>
    <w:rsid w:val="00A54126"/>
    <w:rsid w:val="00A6378E"/>
    <w:rsid w:val="00A66AC5"/>
    <w:rsid w:val="00A71916"/>
    <w:rsid w:val="00A71DC9"/>
    <w:rsid w:val="00A72F12"/>
    <w:rsid w:val="00A75544"/>
    <w:rsid w:val="00A80427"/>
    <w:rsid w:val="00A8411E"/>
    <w:rsid w:val="00A8481F"/>
    <w:rsid w:val="00A85FF3"/>
    <w:rsid w:val="00A92D4F"/>
    <w:rsid w:val="00A96401"/>
    <w:rsid w:val="00AA14E5"/>
    <w:rsid w:val="00AA57F0"/>
    <w:rsid w:val="00AB75B4"/>
    <w:rsid w:val="00AC21F8"/>
    <w:rsid w:val="00AE1C08"/>
    <w:rsid w:val="00AE26A9"/>
    <w:rsid w:val="00B00521"/>
    <w:rsid w:val="00B03760"/>
    <w:rsid w:val="00B04DED"/>
    <w:rsid w:val="00B17541"/>
    <w:rsid w:val="00B20EBC"/>
    <w:rsid w:val="00B21498"/>
    <w:rsid w:val="00B226A1"/>
    <w:rsid w:val="00B27BE9"/>
    <w:rsid w:val="00B32EB5"/>
    <w:rsid w:val="00B4108F"/>
    <w:rsid w:val="00B41885"/>
    <w:rsid w:val="00B41E3D"/>
    <w:rsid w:val="00B469E2"/>
    <w:rsid w:val="00B601B0"/>
    <w:rsid w:val="00B63F8C"/>
    <w:rsid w:val="00B6533C"/>
    <w:rsid w:val="00B660CC"/>
    <w:rsid w:val="00B67154"/>
    <w:rsid w:val="00B84334"/>
    <w:rsid w:val="00B847CB"/>
    <w:rsid w:val="00B87B15"/>
    <w:rsid w:val="00B94EAC"/>
    <w:rsid w:val="00BA0BF5"/>
    <w:rsid w:val="00BA5150"/>
    <w:rsid w:val="00BB2C04"/>
    <w:rsid w:val="00BC2A92"/>
    <w:rsid w:val="00BC74E3"/>
    <w:rsid w:val="00BD599F"/>
    <w:rsid w:val="00BE1A30"/>
    <w:rsid w:val="00BE3EAA"/>
    <w:rsid w:val="00BF0D77"/>
    <w:rsid w:val="00BF1D12"/>
    <w:rsid w:val="00BF2E6F"/>
    <w:rsid w:val="00BF7425"/>
    <w:rsid w:val="00BF75DF"/>
    <w:rsid w:val="00C001E5"/>
    <w:rsid w:val="00C02F5B"/>
    <w:rsid w:val="00C05055"/>
    <w:rsid w:val="00C058C0"/>
    <w:rsid w:val="00C07670"/>
    <w:rsid w:val="00C14BF0"/>
    <w:rsid w:val="00C15624"/>
    <w:rsid w:val="00C15906"/>
    <w:rsid w:val="00C1647C"/>
    <w:rsid w:val="00C23E49"/>
    <w:rsid w:val="00C243D5"/>
    <w:rsid w:val="00C31DF3"/>
    <w:rsid w:val="00C3454C"/>
    <w:rsid w:val="00C43323"/>
    <w:rsid w:val="00C44DBA"/>
    <w:rsid w:val="00C46199"/>
    <w:rsid w:val="00C54D34"/>
    <w:rsid w:val="00C55B06"/>
    <w:rsid w:val="00C64677"/>
    <w:rsid w:val="00C766CB"/>
    <w:rsid w:val="00C76739"/>
    <w:rsid w:val="00C814EB"/>
    <w:rsid w:val="00C84B87"/>
    <w:rsid w:val="00C92560"/>
    <w:rsid w:val="00C952DA"/>
    <w:rsid w:val="00C95C67"/>
    <w:rsid w:val="00CA371D"/>
    <w:rsid w:val="00CA4875"/>
    <w:rsid w:val="00CB60E4"/>
    <w:rsid w:val="00CB6678"/>
    <w:rsid w:val="00CC59FF"/>
    <w:rsid w:val="00CE45DD"/>
    <w:rsid w:val="00CE5435"/>
    <w:rsid w:val="00CE635E"/>
    <w:rsid w:val="00CE66AA"/>
    <w:rsid w:val="00D01FAD"/>
    <w:rsid w:val="00D03396"/>
    <w:rsid w:val="00D1572B"/>
    <w:rsid w:val="00D20F2B"/>
    <w:rsid w:val="00D2199E"/>
    <w:rsid w:val="00D2334A"/>
    <w:rsid w:val="00D308F2"/>
    <w:rsid w:val="00D311AD"/>
    <w:rsid w:val="00D3312F"/>
    <w:rsid w:val="00D351CF"/>
    <w:rsid w:val="00D36E26"/>
    <w:rsid w:val="00D475A2"/>
    <w:rsid w:val="00D47F9C"/>
    <w:rsid w:val="00D5692B"/>
    <w:rsid w:val="00D57A31"/>
    <w:rsid w:val="00D57DC9"/>
    <w:rsid w:val="00D57FFB"/>
    <w:rsid w:val="00D60246"/>
    <w:rsid w:val="00D61A0B"/>
    <w:rsid w:val="00D61A92"/>
    <w:rsid w:val="00D63FE7"/>
    <w:rsid w:val="00D64184"/>
    <w:rsid w:val="00D67477"/>
    <w:rsid w:val="00D747C6"/>
    <w:rsid w:val="00D76363"/>
    <w:rsid w:val="00D77CC6"/>
    <w:rsid w:val="00D8001D"/>
    <w:rsid w:val="00D80D9A"/>
    <w:rsid w:val="00D82453"/>
    <w:rsid w:val="00D90435"/>
    <w:rsid w:val="00D91AC0"/>
    <w:rsid w:val="00D92309"/>
    <w:rsid w:val="00D96BC7"/>
    <w:rsid w:val="00D97DF1"/>
    <w:rsid w:val="00DB4EAA"/>
    <w:rsid w:val="00DB6887"/>
    <w:rsid w:val="00DC1048"/>
    <w:rsid w:val="00DC4531"/>
    <w:rsid w:val="00DC513F"/>
    <w:rsid w:val="00DD5AA3"/>
    <w:rsid w:val="00DE20B2"/>
    <w:rsid w:val="00DE59AD"/>
    <w:rsid w:val="00DE7813"/>
    <w:rsid w:val="00DF417E"/>
    <w:rsid w:val="00E007B5"/>
    <w:rsid w:val="00E109EB"/>
    <w:rsid w:val="00E1119D"/>
    <w:rsid w:val="00E118E7"/>
    <w:rsid w:val="00E11CCA"/>
    <w:rsid w:val="00E12B5A"/>
    <w:rsid w:val="00E2404E"/>
    <w:rsid w:val="00E27F01"/>
    <w:rsid w:val="00E34688"/>
    <w:rsid w:val="00E35600"/>
    <w:rsid w:val="00E36133"/>
    <w:rsid w:val="00E37372"/>
    <w:rsid w:val="00E37E1F"/>
    <w:rsid w:val="00E37F59"/>
    <w:rsid w:val="00E40065"/>
    <w:rsid w:val="00E419B1"/>
    <w:rsid w:val="00E5150C"/>
    <w:rsid w:val="00E6533F"/>
    <w:rsid w:val="00E822F9"/>
    <w:rsid w:val="00E942CD"/>
    <w:rsid w:val="00EA072E"/>
    <w:rsid w:val="00EA1647"/>
    <w:rsid w:val="00EA1FA8"/>
    <w:rsid w:val="00EA2F63"/>
    <w:rsid w:val="00EB19A2"/>
    <w:rsid w:val="00EB78B0"/>
    <w:rsid w:val="00EC1B79"/>
    <w:rsid w:val="00EC222D"/>
    <w:rsid w:val="00EC353D"/>
    <w:rsid w:val="00EC54AE"/>
    <w:rsid w:val="00ED225E"/>
    <w:rsid w:val="00ED4B10"/>
    <w:rsid w:val="00ED7F3B"/>
    <w:rsid w:val="00EE7626"/>
    <w:rsid w:val="00EE76A0"/>
    <w:rsid w:val="00EF0638"/>
    <w:rsid w:val="00EF348C"/>
    <w:rsid w:val="00F00FAA"/>
    <w:rsid w:val="00F04BAF"/>
    <w:rsid w:val="00F0799F"/>
    <w:rsid w:val="00F1201B"/>
    <w:rsid w:val="00F20101"/>
    <w:rsid w:val="00F21CCD"/>
    <w:rsid w:val="00F21F90"/>
    <w:rsid w:val="00F228A7"/>
    <w:rsid w:val="00F2569C"/>
    <w:rsid w:val="00F25D28"/>
    <w:rsid w:val="00F2729F"/>
    <w:rsid w:val="00F30783"/>
    <w:rsid w:val="00F35BA1"/>
    <w:rsid w:val="00F36EA4"/>
    <w:rsid w:val="00F379DF"/>
    <w:rsid w:val="00F42E12"/>
    <w:rsid w:val="00F4315D"/>
    <w:rsid w:val="00F559A7"/>
    <w:rsid w:val="00F610AC"/>
    <w:rsid w:val="00F6434B"/>
    <w:rsid w:val="00F65E60"/>
    <w:rsid w:val="00F71742"/>
    <w:rsid w:val="00F72B1F"/>
    <w:rsid w:val="00F748EF"/>
    <w:rsid w:val="00F75560"/>
    <w:rsid w:val="00F83741"/>
    <w:rsid w:val="00F86E1C"/>
    <w:rsid w:val="00F91418"/>
    <w:rsid w:val="00F96A09"/>
    <w:rsid w:val="00FA02E9"/>
    <w:rsid w:val="00FA733E"/>
    <w:rsid w:val="00FB4469"/>
    <w:rsid w:val="00FB7583"/>
    <w:rsid w:val="00FB7C69"/>
    <w:rsid w:val="00FC4AA8"/>
    <w:rsid w:val="00FC4B44"/>
    <w:rsid w:val="00FC7E8F"/>
    <w:rsid w:val="00FD1271"/>
    <w:rsid w:val="00FD6602"/>
    <w:rsid w:val="00FD6BA8"/>
    <w:rsid w:val="00FD71D3"/>
    <w:rsid w:val="00FD7C4F"/>
    <w:rsid w:val="00FE027C"/>
    <w:rsid w:val="00FE1276"/>
    <w:rsid w:val="00FE5C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E6EA4"/>
  <w15:chartTrackingRefBased/>
  <w15:docId w15:val="{F12A5449-B176-4619-869C-915501E3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E90"/>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paragraph" w:styleId="Header">
    <w:name w:val="header"/>
    <w:semiHidden/>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uiPriority w:val="39"/>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semiHidden/>
    <w:pPr>
      <w:jc w:val="center"/>
    </w:pPr>
    <w:rPr>
      <w:i/>
    </w:rPr>
  </w:style>
  <w:style w:type="paragraph" w:customStyle="1" w:styleId="ZTD">
    <w:name w:val="ZTD"/>
    <w:basedOn w:val="ZB"/>
    <w:pPr>
      <w:framePr w:hRule="auto" w:wrap="notBeside" w:y="852"/>
    </w:pPr>
    <w:rPr>
      <w:i w:val="0"/>
      <w:sz w:val="40"/>
    </w:rPr>
  </w:style>
  <w:style w:type="character" w:styleId="PageNumber">
    <w:name w:val="page number"/>
    <w:basedOn w:val="DefaultParagraphFont"/>
    <w:uiPriority w:val="99"/>
    <w:semiHidden/>
    <w:unhideWhenUsed/>
    <w:rsid w:val="00ED4B10"/>
  </w:style>
  <w:style w:type="table" w:customStyle="1" w:styleId="Tabellengitternetz1">
    <w:name w:val="Tabellengitternetz1"/>
    <w:basedOn w:val="TableNormal"/>
    <w:rsid w:val="00AA57F0"/>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列表段落,列"/>
    <w:basedOn w:val="Normal"/>
    <w:link w:val="ListParagraphChar"/>
    <w:uiPriority w:val="34"/>
    <w:qFormat/>
    <w:rsid w:val="00D96BC7"/>
    <w:pPr>
      <w:spacing w:line="259" w:lineRule="auto"/>
      <w:ind w:firstLineChars="200" w:firstLine="420"/>
    </w:pPr>
    <w:rPr>
      <w:rFonts w:eastAsia="MS Mincho"/>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96BC7"/>
    <w:rPr>
      <w:rFonts w:ascii="Times New Roman" w:eastAsia="MS Mincho"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5287">
      <w:bodyDiv w:val="1"/>
      <w:marLeft w:val="0"/>
      <w:marRight w:val="0"/>
      <w:marTop w:val="0"/>
      <w:marBottom w:val="0"/>
      <w:divBdr>
        <w:top w:val="none" w:sz="0" w:space="0" w:color="auto"/>
        <w:left w:val="none" w:sz="0" w:space="0" w:color="auto"/>
        <w:bottom w:val="none" w:sz="0" w:space="0" w:color="auto"/>
        <w:right w:val="none" w:sz="0" w:space="0" w:color="auto"/>
      </w:divBdr>
    </w:div>
    <w:div w:id="363560026">
      <w:bodyDiv w:val="1"/>
      <w:marLeft w:val="0"/>
      <w:marRight w:val="0"/>
      <w:marTop w:val="0"/>
      <w:marBottom w:val="0"/>
      <w:divBdr>
        <w:top w:val="none" w:sz="0" w:space="0" w:color="auto"/>
        <w:left w:val="none" w:sz="0" w:space="0" w:color="auto"/>
        <w:bottom w:val="none" w:sz="0" w:space="0" w:color="auto"/>
        <w:right w:val="none" w:sz="0" w:space="0" w:color="auto"/>
      </w:divBdr>
    </w:div>
    <w:div w:id="363791674">
      <w:bodyDiv w:val="1"/>
      <w:marLeft w:val="0"/>
      <w:marRight w:val="0"/>
      <w:marTop w:val="0"/>
      <w:marBottom w:val="0"/>
      <w:divBdr>
        <w:top w:val="none" w:sz="0" w:space="0" w:color="auto"/>
        <w:left w:val="none" w:sz="0" w:space="0" w:color="auto"/>
        <w:bottom w:val="none" w:sz="0" w:space="0" w:color="auto"/>
        <w:right w:val="none" w:sz="0" w:space="0" w:color="auto"/>
      </w:divBdr>
    </w:div>
    <w:div w:id="580720058">
      <w:bodyDiv w:val="1"/>
      <w:marLeft w:val="0"/>
      <w:marRight w:val="0"/>
      <w:marTop w:val="0"/>
      <w:marBottom w:val="0"/>
      <w:divBdr>
        <w:top w:val="none" w:sz="0" w:space="0" w:color="auto"/>
        <w:left w:val="none" w:sz="0" w:space="0" w:color="auto"/>
        <w:bottom w:val="none" w:sz="0" w:space="0" w:color="auto"/>
        <w:right w:val="none" w:sz="0" w:space="0" w:color="auto"/>
      </w:divBdr>
    </w:div>
    <w:div w:id="1373845779">
      <w:bodyDiv w:val="1"/>
      <w:marLeft w:val="0"/>
      <w:marRight w:val="0"/>
      <w:marTop w:val="0"/>
      <w:marBottom w:val="0"/>
      <w:divBdr>
        <w:top w:val="none" w:sz="0" w:space="0" w:color="auto"/>
        <w:left w:val="none" w:sz="0" w:space="0" w:color="auto"/>
        <w:bottom w:val="none" w:sz="0" w:space="0" w:color="auto"/>
        <w:right w:val="none" w:sz="0" w:space="0" w:color="auto"/>
      </w:divBdr>
    </w:div>
    <w:div w:id="1666012140">
      <w:bodyDiv w:val="1"/>
      <w:marLeft w:val="0"/>
      <w:marRight w:val="0"/>
      <w:marTop w:val="0"/>
      <w:marBottom w:val="0"/>
      <w:divBdr>
        <w:top w:val="none" w:sz="0" w:space="0" w:color="auto"/>
        <w:left w:val="none" w:sz="0" w:space="0" w:color="auto"/>
        <w:bottom w:val="none" w:sz="0" w:space="0" w:color="auto"/>
        <w:right w:val="none" w:sz="0" w:space="0" w:color="auto"/>
      </w:divBdr>
    </w:div>
    <w:div w:id="21318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3gpp.org/ftp/tsg_ran/WG4_Radio/TSGR4_104-e/Inbox/Tdoclis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1335</TotalTime>
  <Pages>110</Pages>
  <Words>24054</Words>
  <Characters>146564</Characters>
  <Application>Microsoft Office Word</Application>
  <DocSecurity>0</DocSecurity>
  <Lines>1221</Lines>
  <Paragraphs>340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170278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Intel</cp:lastModifiedBy>
  <cp:revision>598</cp:revision>
  <cp:lastPrinted>1899-12-31T16:00:00Z</cp:lastPrinted>
  <dcterms:created xsi:type="dcterms:W3CDTF">2022-08-11T05:14:00Z</dcterms:created>
  <dcterms:modified xsi:type="dcterms:W3CDTF">2022-08-22T07:22:00Z</dcterms:modified>
</cp:coreProperties>
</file>