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9D9403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23B1B">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sidR="00457681">
        <w:rPr>
          <w:rFonts w:ascii="Arial" w:eastAsiaTheme="minorEastAsia" w:hAnsi="Arial" w:cs="Arial"/>
          <w:color w:val="000000"/>
          <w:sz w:val="22"/>
          <w:lang w:eastAsia="zh-CN"/>
        </w:rPr>
        <w:t>.4</w:t>
      </w:r>
    </w:p>
    <w:p w14:paraId="50D5329D" w14:textId="25A4E93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70BF64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_Hlk111157094"/>
      <w:r w:rsidR="003412D2" w:rsidRPr="003412D2">
        <w:rPr>
          <w:rFonts w:ascii="Arial" w:eastAsiaTheme="minorEastAsia" w:hAnsi="Arial" w:cs="Arial"/>
          <w:color w:val="000000"/>
          <w:sz w:val="22"/>
          <w:lang w:eastAsia="zh-CN"/>
        </w:rPr>
        <w:t>[104-e][1</w:t>
      </w:r>
      <w:r w:rsidR="00D23B1B">
        <w:rPr>
          <w:rFonts w:ascii="Arial" w:eastAsiaTheme="minorEastAsia" w:hAnsi="Arial" w:cs="Arial"/>
          <w:color w:val="000000"/>
          <w:sz w:val="22"/>
          <w:lang w:eastAsia="zh-CN"/>
        </w:rPr>
        <w:t>37</w:t>
      </w:r>
      <w:r w:rsidR="003412D2" w:rsidRPr="003412D2">
        <w:rPr>
          <w:rFonts w:ascii="Arial" w:eastAsiaTheme="minorEastAsia" w:hAnsi="Arial" w:cs="Arial"/>
          <w:color w:val="000000"/>
          <w:sz w:val="22"/>
          <w:lang w:eastAsia="zh-CN"/>
        </w:rPr>
        <w:t xml:space="preserve">] </w:t>
      </w:r>
      <w:r w:rsidR="002304C9" w:rsidRPr="002304C9">
        <w:rPr>
          <w:rFonts w:ascii="Arial" w:eastAsiaTheme="minorEastAsia" w:hAnsi="Arial" w:cs="Arial"/>
          <w:color w:val="000000"/>
          <w:sz w:val="22"/>
          <w:lang w:eastAsia="zh-CN"/>
        </w:rPr>
        <w:t>FS_NR_pos_UERF</w:t>
      </w:r>
      <w:bookmarkEnd w:id="0"/>
    </w:p>
    <w:p w14:paraId="67B0962B" w14:textId="219F28F0"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66C29E3" w:rsidR="00484C5D" w:rsidRPr="004A7544" w:rsidRDefault="0021313A" w:rsidP="00642BC6">
      <w:pPr>
        <w:rPr>
          <w:i/>
          <w:color w:val="0070C0"/>
          <w:lang w:eastAsia="zh-CN"/>
        </w:rPr>
      </w:pPr>
      <w:r w:rsidRPr="0021313A">
        <w:rPr>
          <w:i/>
          <w:color w:val="0070C0"/>
          <w:lang w:eastAsia="zh-CN"/>
        </w:rPr>
        <w:t xml:space="preserve">This document </w:t>
      </w:r>
      <w:r w:rsidR="002304C9">
        <w:rPr>
          <w:i/>
          <w:color w:val="0070C0"/>
          <w:lang w:eastAsia="zh-CN"/>
        </w:rPr>
        <w:t>cover</w:t>
      </w:r>
      <w:r w:rsidRPr="0021313A">
        <w:rPr>
          <w:i/>
          <w:color w:val="0070C0"/>
          <w:lang w:eastAsia="zh-CN"/>
        </w:rPr>
        <w:t>s RAN4 discussions on general aspects</w:t>
      </w:r>
      <w:r w:rsidR="002304C9">
        <w:rPr>
          <w:i/>
          <w:color w:val="0070C0"/>
          <w:lang w:eastAsia="zh-CN"/>
        </w:rPr>
        <w:t xml:space="preserve"> and accuracy improvement studies </w:t>
      </w:r>
      <w:r w:rsidRPr="0021313A">
        <w:rPr>
          <w:i/>
          <w:color w:val="0070C0"/>
          <w:lang w:eastAsia="zh-CN"/>
        </w:rPr>
        <w:t xml:space="preserve">of the </w:t>
      </w:r>
      <w:r w:rsidR="002304C9" w:rsidRPr="002304C9">
        <w:rPr>
          <w:i/>
          <w:color w:val="0070C0"/>
          <w:lang w:eastAsia="zh-CN"/>
        </w:rPr>
        <w:t>expanded and improved NR positioning</w:t>
      </w:r>
      <w:r w:rsidRPr="0021313A">
        <w:rPr>
          <w:i/>
          <w:color w:val="0070C0"/>
          <w:lang w:eastAsia="zh-CN"/>
        </w:rPr>
        <w:t xml:space="preserve"> </w:t>
      </w:r>
      <w:r w:rsidR="002304C9">
        <w:rPr>
          <w:i/>
          <w:color w:val="0070C0"/>
          <w:lang w:eastAsia="zh-CN"/>
        </w:rPr>
        <w:t>study</w:t>
      </w:r>
      <w:r w:rsidRPr="0021313A">
        <w:rPr>
          <w:i/>
          <w:color w:val="0070C0"/>
          <w:lang w:eastAsia="zh-CN"/>
        </w:rPr>
        <w:t xml:space="preserve"> item. </w:t>
      </w:r>
    </w:p>
    <w:p w14:paraId="1925EE1A" w14:textId="77777777" w:rsidR="002304C9" w:rsidRDefault="002304C9" w:rsidP="00805BE8">
      <w:pPr>
        <w:rPr>
          <w:color w:val="0070C0"/>
          <w:lang w:eastAsia="zh-CN"/>
        </w:rPr>
      </w:pPr>
    </w:p>
    <w:p w14:paraId="0EE06B6A" w14:textId="215A1D62"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16605C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r w:rsidR="0021313A">
        <w:rPr>
          <w:lang w:eastAsia="ja-JP"/>
        </w:rPr>
        <w:t xml:space="preserve"> </w:t>
      </w:r>
      <w:r w:rsidR="009F12DE">
        <w:rPr>
          <w:lang w:eastAsia="ja-JP"/>
        </w:rPr>
        <w:t>and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3357A738" w:rsidR="00F53FE2" w:rsidRPr="00D87D93" w:rsidRDefault="00F3172D" w:rsidP="00805BE8">
            <w:pPr>
              <w:spacing w:before="120" w:after="120"/>
              <w:rPr>
                <w:b/>
                <w:bCs/>
              </w:rPr>
            </w:pPr>
            <w:hyperlink r:id="rId12" w:history="1">
              <w:r w:rsidR="009F12DE">
                <w:rPr>
                  <w:rStyle w:val="Hyperlink"/>
                  <w:b/>
                  <w:bCs/>
                </w:rPr>
                <w:t>R4-2212149</w:t>
              </w:r>
            </w:hyperlink>
          </w:p>
          <w:p w14:paraId="12FD4C09" w14:textId="760D0A3B" w:rsidR="00D87D93" w:rsidRPr="004A7544" w:rsidRDefault="009F12DE" w:rsidP="00805BE8">
            <w:pPr>
              <w:spacing w:before="120" w:after="120"/>
            </w:pPr>
            <w:r w:rsidRPr="009F12DE">
              <w:t>Work Plan for Study Item on Expanded and Improved NR Positioning</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23E5CF1A" w14:textId="0AF51DE8" w:rsidR="00D87D93" w:rsidRPr="00B93990" w:rsidRDefault="00B93990" w:rsidP="00B93990">
            <w:pPr>
              <w:spacing w:before="120" w:after="120"/>
              <w:rPr>
                <w:i/>
                <w:iCs/>
              </w:rPr>
            </w:pPr>
            <w:r>
              <w:rPr>
                <w:i/>
                <w:iCs/>
              </w:rPr>
              <w:t>Paper provides a</w:t>
            </w:r>
            <w:r w:rsidRPr="00B93990">
              <w:rPr>
                <w:i/>
                <w:iCs/>
              </w:rPr>
              <w:t xml:space="preserve"> tentative work plan for RAN4 for information purposes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EDF53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A51D04">
        <w:rPr>
          <w:sz w:val="24"/>
          <w:szCs w:val="16"/>
        </w:rPr>
        <w:t>Work plan</w:t>
      </w:r>
    </w:p>
    <w:p w14:paraId="61A09278" w14:textId="67FB0BE1" w:rsidR="005C76DD" w:rsidRDefault="00A51D04" w:rsidP="005B4802">
      <w:pPr>
        <w:rPr>
          <w:i/>
          <w:color w:val="0070C0"/>
          <w:lang w:val="en-US" w:eastAsia="zh-CN"/>
        </w:rPr>
      </w:pPr>
      <w:r>
        <w:rPr>
          <w:i/>
          <w:color w:val="0070C0"/>
          <w:lang w:val="en-US" w:eastAsia="zh-CN"/>
        </w:rPr>
        <w:t xml:space="preserve">A </w:t>
      </w:r>
      <w:r w:rsidRPr="00A51D04">
        <w:rPr>
          <w:i/>
          <w:color w:val="0070C0"/>
          <w:lang w:val="en-US" w:eastAsia="zh-CN"/>
        </w:rPr>
        <w:t xml:space="preserve">tentative work plan for RAN4 </w:t>
      </w:r>
      <w:r w:rsidR="00E64800">
        <w:rPr>
          <w:i/>
          <w:color w:val="0070C0"/>
          <w:lang w:val="en-US" w:eastAsia="zh-CN"/>
        </w:rPr>
        <w:t xml:space="preserve">tasks </w:t>
      </w:r>
      <w:r w:rsidRPr="00A51D04">
        <w:rPr>
          <w:i/>
          <w:color w:val="0070C0"/>
          <w:lang w:val="en-US" w:eastAsia="zh-CN"/>
        </w:rPr>
        <w:t xml:space="preserve">is </w:t>
      </w:r>
      <w:r>
        <w:rPr>
          <w:i/>
          <w:color w:val="0070C0"/>
          <w:lang w:val="en-US" w:eastAsia="zh-CN"/>
        </w:rPr>
        <w:t>provided</w:t>
      </w:r>
      <w:r w:rsidR="005C76DD" w:rsidRPr="000B6E59">
        <w:rPr>
          <w:i/>
          <w:color w:val="0070C0"/>
          <w:lang w:val="en-US" w:eastAsia="zh-CN"/>
        </w:rPr>
        <w:t xml:space="preserve"> </w:t>
      </w:r>
      <w:r w:rsidR="009D2120">
        <w:rPr>
          <w:i/>
          <w:color w:val="0070C0"/>
          <w:lang w:val="en-US" w:eastAsia="zh-CN"/>
        </w:rPr>
        <w:t xml:space="preserve">below </w:t>
      </w:r>
      <w:r>
        <w:rPr>
          <w:i/>
          <w:color w:val="0070C0"/>
          <w:lang w:val="en-US" w:eastAsia="zh-CN"/>
        </w:rPr>
        <w:t>(</w:t>
      </w:r>
      <w:r w:rsidRPr="00A51D04">
        <w:rPr>
          <w:i/>
          <w:color w:val="0070C0"/>
          <w:lang w:val="en-US" w:eastAsia="zh-CN"/>
        </w:rPr>
        <w:t>R4-2212149</w:t>
      </w:r>
      <w:r>
        <w:rPr>
          <w:i/>
          <w:color w:val="0070C0"/>
          <w:lang w:val="en-US" w:eastAsia="zh-CN"/>
        </w:rPr>
        <w:t>)</w:t>
      </w:r>
    </w:p>
    <w:tbl>
      <w:tblPr>
        <w:tblStyle w:val="TableGrid1"/>
        <w:tblW w:w="0" w:type="auto"/>
        <w:tblLook w:val="04A0" w:firstRow="1" w:lastRow="0" w:firstColumn="1" w:lastColumn="0" w:noHBand="0" w:noVBand="1"/>
      </w:tblPr>
      <w:tblGrid>
        <w:gridCol w:w="1680"/>
        <w:gridCol w:w="7949"/>
      </w:tblGrid>
      <w:tr w:rsidR="00A51D04" w:rsidRPr="00A51D04" w14:paraId="3EFE63B4" w14:textId="77777777" w:rsidTr="000E77E2">
        <w:tc>
          <w:tcPr>
            <w:tcW w:w="1680" w:type="dxa"/>
            <w:shd w:val="clear" w:color="auto" w:fill="D6E3BC"/>
          </w:tcPr>
          <w:p w14:paraId="1067AE08" w14:textId="77777777" w:rsidR="00A51D04" w:rsidRPr="00A51D04" w:rsidRDefault="00A51D04" w:rsidP="00A51D04">
            <w:pPr>
              <w:overflowPunct w:val="0"/>
              <w:autoSpaceDE w:val="0"/>
              <w:autoSpaceDN w:val="0"/>
              <w:adjustRightInd w:val="0"/>
              <w:spacing w:after="0"/>
              <w:jc w:val="center"/>
              <w:textAlignment w:val="baseline"/>
              <w:rPr>
                <w:rFonts w:ascii="Times New Roman" w:hAnsi="Times New Roman"/>
                <w:b/>
                <w:bCs/>
                <w:lang w:val="en-US" w:eastAsia="zh-CN"/>
              </w:rPr>
            </w:pPr>
            <w:r w:rsidRPr="00A51D04">
              <w:rPr>
                <w:rFonts w:ascii="Times New Roman" w:hAnsi="Times New Roman"/>
                <w:b/>
                <w:bCs/>
                <w:lang w:val="en-US" w:eastAsia="zh-CN"/>
              </w:rPr>
              <w:lastRenderedPageBreak/>
              <w:t>RAN4 Meetings</w:t>
            </w:r>
          </w:p>
        </w:tc>
        <w:tc>
          <w:tcPr>
            <w:tcW w:w="7949" w:type="dxa"/>
            <w:shd w:val="clear" w:color="auto" w:fill="D6E3BC"/>
          </w:tcPr>
          <w:p w14:paraId="748C21EC" w14:textId="77777777" w:rsidR="00A51D04" w:rsidRPr="00A51D04" w:rsidRDefault="00A51D04" w:rsidP="00A51D04">
            <w:pPr>
              <w:overflowPunct w:val="0"/>
              <w:autoSpaceDE w:val="0"/>
              <w:autoSpaceDN w:val="0"/>
              <w:adjustRightInd w:val="0"/>
              <w:spacing w:after="0"/>
              <w:jc w:val="center"/>
              <w:textAlignment w:val="baseline"/>
              <w:rPr>
                <w:rFonts w:ascii="Times New Roman" w:hAnsi="Times New Roman"/>
                <w:b/>
                <w:bCs/>
                <w:lang w:val="en-US" w:eastAsia="zh-CN"/>
              </w:rPr>
            </w:pPr>
            <w:r w:rsidRPr="00A51D04">
              <w:rPr>
                <w:rFonts w:ascii="Times New Roman" w:hAnsi="Times New Roman"/>
                <w:b/>
                <w:bCs/>
                <w:lang w:val="en-US" w:eastAsia="zh-CN"/>
              </w:rPr>
              <w:t>Tentative Work Plan</w:t>
            </w:r>
          </w:p>
        </w:tc>
      </w:tr>
      <w:tr w:rsidR="00A51D04" w:rsidRPr="00A51D04" w14:paraId="3BB8BBC1" w14:textId="77777777" w:rsidTr="000E77E2">
        <w:tc>
          <w:tcPr>
            <w:tcW w:w="1680" w:type="dxa"/>
          </w:tcPr>
          <w:p w14:paraId="4043CBBB" w14:textId="77777777" w:rsidR="00A51D04" w:rsidRPr="00A51D04" w:rsidRDefault="00A51D04" w:rsidP="00A51D04">
            <w:pPr>
              <w:overflowPunct w:val="0"/>
              <w:autoSpaceDE w:val="0"/>
              <w:autoSpaceDN w:val="0"/>
              <w:adjustRightInd w:val="0"/>
              <w:spacing w:after="0"/>
              <w:textAlignment w:val="baseline"/>
              <w:rPr>
                <w:rFonts w:ascii="Times New Roman" w:hAnsi="Times New Roman"/>
                <w:sz w:val="20"/>
                <w:szCs w:val="20"/>
                <w:lang w:val="en-US" w:eastAsia="zh-CN"/>
              </w:rPr>
            </w:pPr>
            <w:r w:rsidRPr="00A51D04">
              <w:rPr>
                <w:rFonts w:ascii="Times New Roman" w:hAnsi="Times New Roman"/>
                <w:sz w:val="20"/>
                <w:szCs w:val="20"/>
                <w:lang w:val="en-US" w:eastAsia="zh-CN"/>
              </w:rPr>
              <w:t>RAN4#104-e</w:t>
            </w:r>
            <w:r w:rsidRPr="00A51D04">
              <w:rPr>
                <w:rFonts w:ascii="Times New Roman" w:hAnsi="Times New Roman"/>
                <w:sz w:val="20"/>
                <w:szCs w:val="20"/>
                <w:lang w:val="en-US" w:eastAsia="zh-CN"/>
              </w:rPr>
              <w:br/>
              <w:t>August 2022,</w:t>
            </w:r>
            <w:r w:rsidRPr="00A51D04">
              <w:rPr>
                <w:rFonts w:ascii="Times New Roman" w:hAnsi="Times New Roman"/>
                <w:sz w:val="20"/>
                <w:szCs w:val="20"/>
                <w:lang w:val="en-US" w:eastAsia="zh-CN"/>
              </w:rPr>
              <w:br/>
              <w:t>(RF 0.25 TUs)</w:t>
            </w:r>
          </w:p>
        </w:tc>
        <w:tc>
          <w:tcPr>
            <w:tcW w:w="7949" w:type="dxa"/>
          </w:tcPr>
          <w:p w14:paraId="3F41B62C" w14:textId="77777777" w:rsidR="00A51D04" w:rsidRPr="00A51D04" w:rsidRDefault="00A51D04" w:rsidP="00A51D04">
            <w:pPr>
              <w:pStyle w:val="ListParagraph"/>
              <w:numPr>
                <w:ilvl w:val="0"/>
                <w:numId w:val="29"/>
              </w:numPr>
              <w:spacing w:after="120"/>
              <w:ind w:left="288" w:firstLineChars="0" w:hanging="288"/>
              <w:contextualSpacing/>
              <w:rPr>
                <w:rFonts w:ascii="Times New Roman" w:hAnsi="Times New Roman"/>
                <w:sz w:val="20"/>
                <w:szCs w:val="20"/>
              </w:rPr>
            </w:pPr>
            <w:r w:rsidRPr="00A51D04">
              <w:rPr>
                <w:rFonts w:ascii="Times New Roman" w:hAnsi="Times New Roman"/>
                <w:sz w:val="20"/>
                <w:szCs w:val="20"/>
              </w:rPr>
              <w:t>Review initial version of the 3GPP TR 38.859 and input to RAN1 on content, if there is any</w:t>
            </w:r>
          </w:p>
          <w:p w14:paraId="7C4AA39E" w14:textId="77777777" w:rsidR="00A51D04" w:rsidRPr="00A51D04" w:rsidRDefault="00A51D04" w:rsidP="00A51D04">
            <w:pPr>
              <w:pStyle w:val="ListParagraph"/>
              <w:numPr>
                <w:ilvl w:val="0"/>
                <w:numId w:val="29"/>
              </w:numPr>
              <w:spacing w:after="120"/>
              <w:ind w:left="288" w:firstLineChars="0" w:hanging="288"/>
              <w:contextualSpacing/>
              <w:rPr>
                <w:rFonts w:ascii="Times New Roman" w:hAnsi="Times New Roman"/>
                <w:sz w:val="20"/>
                <w:szCs w:val="20"/>
              </w:rPr>
            </w:pPr>
            <w:r w:rsidRPr="00A51D04">
              <w:rPr>
                <w:rFonts w:ascii="Times New Roman" w:hAnsi="Times New Roman"/>
                <w:bCs/>
                <w:sz w:val="20"/>
                <w:szCs w:val="20"/>
              </w:rPr>
              <w:t>Study solutions for accuracy improvement based on NR carrier phase measurements</w:t>
            </w:r>
          </w:p>
          <w:p w14:paraId="717617FC" w14:textId="77777777" w:rsidR="00A51D04" w:rsidRPr="00A51D04" w:rsidRDefault="00A51D04" w:rsidP="00A51D04">
            <w:pPr>
              <w:pStyle w:val="ListParagraph"/>
              <w:numPr>
                <w:ilvl w:val="1"/>
                <w:numId w:val="29"/>
              </w:numPr>
              <w:spacing w:after="120"/>
              <w:ind w:left="562" w:firstLineChars="0" w:hanging="288"/>
              <w:contextualSpacing/>
              <w:rPr>
                <w:rFonts w:ascii="Times New Roman" w:hAnsi="Times New Roman"/>
                <w:sz w:val="20"/>
                <w:szCs w:val="20"/>
              </w:rPr>
            </w:pPr>
            <w:r w:rsidRPr="00A51D04">
              <w:rPr>
                <w:rFonts w:ascii="Times New Roman" w:hAnsi="Times New Roman"/>
                <w:bCs/>
                <w:sz w:val="20"/>
                <w:szCs w:val="20"/>
              </w:rPr>
              <w:t>Focus on RAN4 RF aspects and potential inputs to RAN1, if any</w:t>
            </w:r>
          </w:p>
          <w:p w14:paraId="4F7AF93F" w14:textId="55D1ECCB" w:rsidR="00A51D04" w:rsidRPr="00A51D04" w:rsidRDefault="00A51D04" w:rsidP="00A51D04">
            <w:pPr>
              <w:pStyle w:val="ListParagraph"/>
              <w:numPr>
                <w:ilvl w:val="0"/>
                <w:numId w:val="29"/>
              </w:numPr>
              <w:spacing w:after="120"/>
              <w:ind w:left="288" w:firstLineChars="0" w:hanging="288"/>
              <w:contextualSpacing/>
              <w:rPr>
                <w:rFonts w:ascii="Times New Roman" w:hAnsi="Times New Roman"/>
                <w:sz w:val="20"/>
                <w:szCs w:val="20"/>
              </w:rPr>
            </w:pPr>
            <w:r w:rsidRPr="00A51D04">
              <w:rPr>
                <w:rFonts w:ascii="Times New Roman" w:hAnsi="Times New Roman"/>
                <w:sz w:val="20"/>
                <w:szCs w:val="20"/>
              </w:rPr>
              <w:t>Initial study on potential solutions for PRS/SRS bandwidth aggregation for intra-band carriers considering potential timing errors, phase coherency, frequency errors, power imbalance, etc</w:t>
            </w:r>
          </w:p>
        </w:tc>
      </w:tr>
      <w:tr w:rsidR="00A51D04" w:rsidRPr="00A51D04" w14:paraId="6341831D" w14:textId="77777777" w:rsidTr="000E77E2">
        <w:tc>
          <w:tcPr>
            <w:tcW w:w="1680" w:type="dxa"/>
          </w:tcPr>
          <w:p w14:paraId="3907BB19" w14:textId="77777777" w:rsidR="00A51D04" w:rsidRPr="00A51D04" w:rsidRDefault="00A51D04" w:rsidP="00A51D04">
            <w:pPr>
              <w:overflowPunct w:val="0"/>
              <w:autoSpaceDE w:val="0"/>
              <w:autoSpaceDN w:val="0"/>
              <w:adjustRightInd w:val="0"/>
              <w:spacing w:after="0"/>
              <w:textAlignment w:val="baseline"/>
              <w:rPr>
                <w:rFonts w:ascii="Times New Roman" w:hAnsi="Times New Roman"/>
                <w:sz w:val="20"/>
                <w:szCs w:val="20"/>
                <w:lang w:val="en-US" w:eastAsia="zh-CN"/>
              </w:rPr>
            </w:pPr>
            <w:r w:rsidRPr="00A51D04">
              <w:rPr>
                <w:rFonts w:ascii="Times New Roman" w:hAnsi="Times New Roman"/>
                <w:sz w:val="20"/>
                <w:szCs w:val="20"/>
                <w:lang w:val="en-US" w:eastAsia="zh-CN"/>
              </w:rPr>
              <w:t>RAN4#104bis-e</w:t>
            </w:r>
            <w:r w:rsidRPr="00A51D04">
              <w:rPr>
                <w:rFonts w:ascii="Times New Roman" w:hAnsi="Times New Roman"/>
                <w:sz w:val="20"/>
                <w:szCs w:val="20"/>
                <w:lang w:val="en-US" w:eastAsia="zh-CN"/>
              </w:rPr>
              <w:br/>
              <w:t>October 2022,</w:t>
            </w:r>
            <w:r w:rsidRPr="00A51D04">
              <w:rPr>
                <w:rFonts w:ascii="Times New Roman" w:hAnsi="Times New Roman"/>
                <w:sz w:val="20"/>
                <w:szCs w:val="20"/>
                <w:lang w:val="en-US" w:eastAsia="zh-CN"/>
              </w:rPr>
              <w:br/>
              <w:t>(RF 0.25 TUs</w:t>
            </w:r>
            <w:r w:rsidRPr="00A51D04">
              <w:rPr>
                <w:rFonts w:ascii="Times New Roman" w:hAnsi="Times New Roman"/>
                <w:sz w:val="20"/>
                <w:szCs w:val="20"/>
                <w:lang w:val="en-US" w:eastAsia="zh-CN"/>
              </w:rPr>
              <w:br/>
              <w:t>RD 0.5 TUs)</w:t>
            </w:r>
          </w:p>
        </w:tc>
        <w:tc>
          <w:tcPr>
            <w:tcW w:w="7949" w:type="dxa"/>
          </w:tcPr>
          <w:p w14:paraId="78A17BB4" w14:textId="77777777" w:rsidR="00A51D04" w:rsidRPr="00A51D04" w:rsidRDefault="00A51D04" w:rsidP="00A51D04">
            <w:pPr>
              <w:pStyle w:val="ListParagraph"/>
              <w:numPr>
                <w:ilvl w:val="0"/>
                <w:numId w:val="30"/>
              </w:numPr>
              <w:spacing w:after="120"/>
              <w:ind w:left="288" w:firstLineChars="0" w:hanging="288"/>
              <w:contextualSpacing/>
              <w:rPr>
                <w:rFonts w:ascii="Times New Roman" w:hAnsi="Times New Roman"/>
                <w:sz w:val="20"/>
                <w:szCs w:val="20"/>
                <w:lang w:eastAsia="zh-CN"/>
              </w:rPr>
            </w:pPr>
            <w:r w:rsidRPr="00A51D04">
              <w:rPr>
                <w:rFonts w:ascii="Times New Roman" w:hAnsi="Times New Roman"/>
                <w:sz w:val="20"/>
                <w:szCs w:val="20"/>
                <w:lang w:eastAsia="zh-CN"/>
              </w:rPr>
              <w:t>Evaluation work on potential solutions for PRS/SRS bandwidth aggregation for intra-band carriers considering potential timing errors, phase coherency, frequency errors, power imbalance, etc.</w:t>
            </w:r>
          </w:p>
          <w:p w14:paraId="60C1F47C" w14:textId="77777777" w:rsidR="009D2120" w:rsidRDefault="00A51D04" w:rsidP="009D2120">
            <w:pPr>
              <w:pStyle w:val="ListParagraph"/>
              <w:numPr>
                <w:ilvl w:val="0"/>
                <w:numId w:val="30"/>
              </w:numPr>
              <w:spacing w:after="120"/>
              <w:ind w:left="288" w:firstLineChars="0" w:hanging="288"/>
              <w:contextualSpacing/>
              <w:rPr>
                <w:rFonts w:ascii="Times New Roman" w:hAnsi="Times New Roman"/>
                <w:sz w:val="20"/>
                <w:szCs w:val="20"/>
                <w:lang w:eastAsia="zh-CN"/>
              </w:rPr>
            </w:pPr>
            <w:r w:rsidRPr="00A51D04">
              <w:rPr>
                <w:rFonts w:ascii="Times New Roman" w:hAnsi="Times New Roman"/>
                <w:sz w:val="20"/>
                <w:szCs w:val="20"/>
                <w:lang w:eastAsia="zh-CN"/>
              </w:rPr>
              <w:t>Continue study solutions for accuracy improvement based on NR carrier phase measurements</w:t>
            </w:r>
          </w:p>
          <w:p w14:paraId="6E5CF540" w14:textId="77777777" w:rsidR="009D2120" w:rsidRPr="009D2120" w:rsidRDefault="00A51D04" w:rsidP="009D2120">
            <w:pPr>
              <w:pStyle w:val="ListParagraph"/>
              <w:numPr>
                <w:ilvl w:val="1"/>
                <w:numId w:val="30"/>
              </w:numPr>
              <w:spacing w:after="120"/>
              <w:ind w:left="562" w:firstLineChars="0" w:hanging="288"/>
              <w:contextualSpacing/>
              <w:rPr>
                <w:rFonts w:ascii="Times New Roman" w:hAnsi="Times New Roman"/>
                <w:sz w:val="18"/>
                <w:szCs w:val="18"/>
                <w:lang w:eastAsia="zh-CN"/>
              </w:rPr>
            </w:pPr>
            <w:r w:rsidRPr="009D2120">
              <w:rPr>
                <w:rFonts w:ascii="Times New Roman" w:hAnsi="Times New Roman"/>
                <w:sz w:val="20"/>
                <w:szCs w:val="20"/>
                <w:lang w:eastAsia="zh-CN"/>
              </w:rPr>
              <w:t>Focus on RAN4 RF aspects and potential inputs to RAN1, if any</w:t>
            </w:r>
          </w:p>
          <w:p w14:paraId="61751207" w14:textId="2880C046" w:rsidR="00A51D04" w:rsidRPr="009D2120" w:rsidRDefault="00A51D04" w:rsidP="009D2120">
            <w:pPr>
              <w:pStyle w:val="ListParagraph"/>
              <w:numPr>
                <w:ilvl w:val="0"/>
                <w:numId w:val="30"/>
              </w:numPr>
              <w:spacing w:after="120"/>
              <w:ind w:left="288" w:firstLineChars="0" w:hanging="288"/>
              <w:contextualSpacing/>
              <w:rPr>
                <w:rFonts w:ascii="Times New Roman" w:hAnsi="Times New Roman"/>
                <w:sz w:val="20"/>
                <w:szCs w:val="20"/>
                <w:lang w:eastAsia="zh-CN"/>
              </w:rPr>
            </w:pPr>
            <w:r w:rsidRPr="009D2120">
              <w:rPr>
                <w:rFonts w:ascii="Times New Roman" w:hAnsi="Times New Roman"/>
                <w:sz w:val="20"/>
                <w:szCs w:val="20"/>
                <w:lang w:eastAsia="zh-CN"/>
              </w:rPr>
              <w:t>Preparation of text proposals for 3GPP TR 38.859, if there are any</w:t>
            </w:r>
          </w:p>
        </w:tc>
      </w:tr>
      <w:tr w:rsidR="00A51D04" w:rsidRPr="00A51D04" w14:paraId="47F24E57" w14:textId="77777777" w:rsidTr="000E77E2">
        <w:tc>
          <w:tcPr>
            <w:tcW w:w="1680" w:type="dxa"/>
          </w:tcPr>
          <w:p w14:paraId="634FD0F1" w14:textId="77777777" w:rsidR="00A51D04" w:rsidRPr="00A51D04" w:rsidRDefault="00A51D04" w:rsidP="00A51D04">
            <w:pPr>
              <w:overflowPunct w:val="0"/>
              <w:autoSpaceDE w:val="0"/>
              <w:autoSpaceDN w:val="0"/>
              <w:adjustRightInd w:val="0"/>
              <w:spacing w:after="0"/>
              <w:textAlignment w:val="baseline"/>
              <w:rPr>
                <w:rFonts w:ascii="Times New Roman" w:hAnsi="Times New Roman"/>
                <w:sz w:val="20"/>
                <w:szCs w:val="20"/>
                <w:lang w:val="en-US" w:eastAsia="zh-CN"/>
              </w:rPr>
            </w:pPr>
            <w:r w:rsidRPr="00A51D04">
              <w:rPr>
                <w:rFonts w:ascii="Times New Roman" w:hAnsi="Times New Roman"/>
                <w:sz w:val="20"/>
                <w:szCs w:val="20"/>
                <w:lang w:val="en-US" w:eastAsia="zh-CN"/>
              </w:rPr>
              <w:t>RAN4#105</w:t>
            </w:r>
            <w:r w:rsidRPr="00A51D04">
              <w:rPr>
                <w:rFonts w:ascii="Times New Roman" w:hAnsi="Times New Roman"/>
                <w:sz w:val="20"/>
                <w:szCs w:val="20"/>
                <w:lang w:val="en-US" w:eastAsia="zh-CN"/>
              </w:rPr>
              <w:br/>
              <w:t xml:space="preserve">November 2022, </w:t>
            </w:r>
            <w:r w:rsidRPr="00A51D04">
              <w:rPr>
                <w:rFonts w:ascii="Times New Roman" w:hAnsi="Times New Roman"/>
                <w:sz w:val="20"/>
                <w:szCs w:val="20"/>
                <w:lang w:val="en-US" w:eastAsia="zh-CN"/>
              </w:rPr>
              <w:br/>
              <w:t>(RF 0.25 TUs</w:t>
            </w:r>
            <w:r w:rsidRPr="00A51D04">
              <w:rPr>
                <w:rFonts w:ascii="Times New Roman" w:hAnsi="Times New Roman"/>
                <w:sz w:val="20"/>
                <w:szCs w:val="20"/>
                <w:lang w:val="en-US" w:eastAsia="zh-CN"/>
              </w:rPr>
              <w:br/>
              <w:t>RD 0.5 TUs)</w:t>
            </w:r>
          </w:p>
        </w:tc>
        <w:tc>
          <w:tcPr>
            <w:tcW w:w="7949" w:type="dxa"/>
          </w:tcPr>
          <w:p w14:paraId="080F8C7D" w14:textId="77777777" w:rsidR="00A51D04" w:rsidRPr="009D2120" w:rsidRDefault="00A51D04" w:rsidP="009D2120">
            <w:pPr>
              <w:pStyle w:val="ListParagraph"/>
              <w:numPr>
                <w:ilvl w:val="0"/>
                <w:numId w:val="31"/>
              </w:numPr>
              <w:spacing w:after="120"/>
              <w:ind w:left="288" w:firstLineChars="0" w:hanging="288"/>
              <w:contextualSpacing/>
              <w:rPr>
                <w:rFonts w:ascii="Times New Roman" w:hAnsi="Times New Roman"/>
                <w:sz w:val="20"/>
                <w:szCs w:val="20"/>
                <w:lang w:eastAsia="zh-CN"/>
              </w:rPr>
            </w:pPr>
            <w:r w:rsidRPr="009D2120">
              <w:rPr>
                <w:rFonts w:ascii="Times New Roman" w:hAnsi="Times New Roman"/>
                <w:sz w:val="20"/>
                <w:szCs w:val="20"/>
                <w:lang w:eastAsia="zh-CN"/>
              </w:rPr>
              <w:t>Finalization of the study on PRS/SRS bandwidth aggregation for intra-band carriers and carrier phase measurements</w:t>
            </w:r>
          </w:p>
          <w:p w14:paraId="578D5034" w14:textId="77777777" w:rsidR="00A51D04" w:rsidRPr="009D2120" w:rsidRDefault="00A51D04" w:rsidP="009D2120">
            <w:pPr>
              <w:pStyle w:val="ListParagraph"/>
              <w:numPr>
                <w:ilvl w:val="0"/>
                <w:numId w:val="31"/>
              </w:numPr>
              <w:spacing w:after="120"/>
              <w:ind w:left="288" w:firstLineChars="0" w:hanging="288"/>
              <w:contextualSpacing/>
              <w:rPr>
                <w:rFonts w:ascii="Times New Roman" w:hAnsi="Times New Roman"/>
                <w:sz w:val="20"/>
                <w:szCs w:val="20"/>
                <w:lang w:eastAsia="zh-CN"/>
              </w:rPr>
            </w:pPr>
            <w:r w:rsidRPr="009D2120">
              <w:rPr>
                <w:rFonts w:ascii="Times New Roman" w:hAnsi="Times New Roman"/>
                <w:sz w:val="20"/>
                <w:szCs w:val="20"/>
                <w:lang w:eastAsia="zh-CN"/>
              </w:rPr>
              <w:t>Preparation of text proposals and study item conclusions on bandwidth aggregation and carrier phase measurements</w:t>
            </w:r>
          </w:p>
          <w:p w14:paraId="634ACEF4" w14:textId="77777777" w:rsidR="00A51D04" w:rsidRPr="00A51D04" w:rsidRDefault="00A51D04" w:rsidP="009D2120">
            <w:pPr>
              <w:pStyle w:val="ListParagraph"/>
              <w:numPr>
                <w:ilvl w:val="0"/>
                <w:numId w:val="31"/>
              </w:numPr>
              <w:spacing w:after="120"/>
              <w:ind w:left="288" w:firstLineChars="0" w:hanging="288"/>
              <w:contextualSpacing/>
              <w:rPr>
                <w:lang w:eastAsia="zh-CN"/>
              </w:rPr>
            </w:pPr>
            <w:r w:rsidRPr="009D2120">
              <w:rPr>
                <w:rFonts w:ascii="Times New Roman" w:hAnsi="Times New Roman"/>
                <w:sz w:val="20"/>
                <w:szCs w:val="20"/>
                <w:lang w:eastAsia="zh-CN"/>
              </w:rPr>
              <w:t>LS to RAN1 with a request to incorporate RAN4 updates to the 3GPP TR 38.859</w:t>
            </w:r>
          </w:p>
        </w:tc>
      </w:tr>
    </w:tbl>
    <w:p w14:paraId="02EA9CEC" w14:textId="77777777" w:rsidR="00A51D04" w:rsidRPr="000B6E59" w:rsidRDefault="00A51D04" w:rsidP="005B4802">
      <w:pPr>
        <w:rPr>
          <w:i/>
          <w:color w:val="0070C0"/>
          <w:lang w:val="en-US" w:eastAsia="zh-CN"/>
        </w:rPr>
      </w:pPr>
    </w:p>
    <w:p w14:paraId="52E527C3" w14:textId="2C166218" w:rsidR="00B4108D" w:rsidRPr="000B6E59" w:rsidRDefault="00B4108D" w:rsidP="00B4108D">
      <w:pPr>
        <w:rPr>
          <w:b/>
          <w:color w:val="0070C0"/>
          <w:u w:val="single"/>
          <w:lang w:eastAsia="ko-KR"/>
        </w:rPr>
      </w:pPr>
      <w:r w:rsidRPr="000B6E59">
        <w:rPr>
          <w:b/>
          <w:color w:val="0070C0"/>
          <w:u w:val="single"/>
          <w:lang w:eastAsia="ko-KR"/>
        </w:rPr>
        <w:t xml:space="preserve">Issue 1-1: </w:t>
      </w:r>
      <w:r w:rsidR="00A51D04">
        <w:rPr>
          <w:b/>
          <w:color w:val="0070C0"/>
          <w:u w:val="single"/>
          <w:lang w:eastAsia="ko-KR"/>
        </w:rPr>
        <w:t>Work plan for RAN4</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0A52D190" w14:textId="2AA422D2" w:rsidR="00DE689D" w:rsidRPr="009D2120" w:rsidRDefault="009D2120" w:rsidP="005B4802">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sidRPr="00B93990">
        <w:rPr>
          <w:b/>
          <w:bCs/>
          <w:color w:val="0070C0"/>
          <w:lang w:val="en-US"/>
        </w:rPr>
        <w:t>Open issues</w:t>
      </w:r>
      <w:r>
        <w:rPr>
          <w:color w:val="0070C0"/>
          <w:lang w:val="en-US"/>
        </w:rPr>
        <w:t xml:space="preserve"> section</w:t>
      </w:r>
      <w:r w:rsidR="000F559A">
        <w:rPr>
          <w:color w:val="0070C0"/>
          <w:lang w:val="en-US"/>
        </w:rPr>
        <w:t xml:space="preserve"> below</w:t>
      </w:r>
      <w:r>
        <w:rPr>
          <w:color w:val="0070C0"/>
          <w:lang w:val="en-US"/>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38D4A2C" w:rsidR="009C3C80" w:rsidRPr="00E72CF1" w:rsidRDefault="000F559A"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9D2120">
        <w:rPr>
          <w:bCs/>
          <w:color w:val="0070C0"/>
          <w:u w:val="single"/>
          <w:lang w:eastAsia="ko-KR"/>
        </w:rPr>
        <w:t xml:space="preserve">: </w:t>
      </w:r>
      <w:r>
        <w:rPr>
          <w:bCs/>
          <w:color w:val="0070C0"/>
          <w:u w:val="single"/>
          <w:lang w:eastAsia="ko-KR"/>
        </w:rPr>
        <w:t>RAN4 w</w:t>
      </w:r>
      <w:r w:rsidR="009D2120">
        <w:rPr>
          <w:bCs/>
          <w:color w:val="0070C0"/>
          <w:u w:val="single"/>
          <w:lang w:eastAsia="ko-KR"/>
        </w:rPr>
        <w:t>ork plan</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3411F4B8" w:rsidR="009C3C80" w:rsidRPr="003418CB" w:rsidRDefault="009C3C80" w:rsidP="00B04195">
            <w:pPr>
              <w:spacing w:after="120"/>
              <w:rPr>
                <w:rFonts w:eastAsiaTheme="minorEastAsia"/>
                <w:color w:val="0070C0"/>
                <w:lang w:val="en-US" w:eastAsia="zh-CN"/>
              </w:rPr>
            </w:pP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0628214E" w14:textId="27CC0BA2" w:rsidR="009C3C80" w:rsidRDefault="003418CB"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605DF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05DFD">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05DFD">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05DFD">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7861B5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F12DE">
        <w:rPr>
          <w:lang w:eastAsia="ja-JP"/>
        </w:rPr>
        <w:t>Accuracy improvement studies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A51D04" w14:paraId="683FD1E7" w14:textId="77777777" w:rsidTr="005636C4">
        <w:trPr>
          <w:trHeight w:val="468"/>
        </w:trPr>
        <w:tc>
          <w:tcPr>
            <w:tcW w:w="1622" w:type="dxa"/>
          </w:tcPr>
          <w:p w14:paraId="7A39FE00" w14:textId="77777777" w:rsidR="00A51D04" w:rsidRPr="00D87D93" w:rsidRDefault="00F3172D" w:rsidP="00A51D04">
            <w:pPr>
              <w:spacing w:before="120" w:after="120"/>
              <w:rPr>
                <w:b/>
                <w:bCs/>
              </w:rPr>
            </w:pPr>
            <w:hyperlink r:id="rId13" w:history="1">
              <w:r w:rsidR="00A51D04">
                <w:rPr>
                  <w:rStyle w:val="Hyperlink"/>
                  <w:b/>
                  <w:bCs/>
                </w:rPr>
                <w:t>R4-2212210</w:t>
              </w:r>
            </w:hyperlink>
          </w:p>
          <w:p w14:paraId="2444A496" w14:textId="1DD23A84" w:rsidR="00A51D04" w:rsidRPr="00805BE8" w:rsidRDefault="00A51D04" w:rsidP="00A51D04">
            <w:pPr>
              <w:spacing w:before="120" w:after="120"/>
              <w:rPr>
                <w:rFonts w:asciiTheme="minorHAnsi" w:hAnsiTheme="minorHAnsi" w:cstheme="minorHAnsi"/>
              </w:rPr>
            </w:pPr>
            <w:r w:rsidRPr="00E92808">
              <w:t>On the feasibility of PRS/SRS bandwidth aggregation for enhanced positioning accuracy</w:t>
            </w:r>
          </w:p>
        </w:tc>
        <w:tc>
          <w:tcPr>
            <w:tcW w:w="1424" w:type="dxa"/>
          </w:tcPr>
          <w:p w14:paraId="786ACC88" w14:textId="316314B7" w:rsidR="00A51D04" w:rsidRPr="00805BE8" w:rsidRDefault="00A51D04" w:rsidP="00A51D04">
            <w:pPr>
              <w:spacing w:before="120" w:after="120"/>
              <w:rPr>
                <w:rFonts w:asciiTheme="minorHAnsi" w:hAnsiTheme="minorHAnsi" w:cstheme="minorHAnsi"/>
              </w:rPr>
            </w:pPr>
            <w:r w:rsidRPr="00A51D04">
              <w:t>Qualcomm Incorporated</w:t>
            </w:r>
          </w:p>
        </w:tc>
        <w:tc>
          <w:tcPr>
            <w:tcW w:w="6585" w:type="dxa"/>
          </w:tcPr>
          <w:p w14:paraId="48EFDD04" w14:textId="7789B460" w:rsidR="00A51D04" w:rsidRPr="00D87D93" w:rsidRDefault="005E1CB0" w:rsidP="000561A8">
            <w:pPr>
              <w:spacing w:before="120" w:after="0"/>
              <w:jc w:val="both"/>
              <w:rPr>
                <w:i/>
                <w:iCs/>
              </w:rPr>
            </w:pPr>
            <w:r>
              <w:rPr>
                <w:i/>
                <w:iCs/>
              </w:rPr>
              <w:t>Timing errors</w:t>
            </w:r>
          </w:p>
          <w:p w14:paraId="177FF7F2" w14:textId="6D5A7908" w:rsidR="005E1CB0" w:rsidRDefault="005E1CB0" w:rsidP="005E1CB0">
            <w:pPr>
              <w:spacing w:before="120" w:after="120"/>
              <w:jc w:val="both"/>
            </w:pPr>
            <w:r w:rsidRPr="005E1CB0">
              <w:rPr>
                <w:b/>
                <w:bCs/>
              </w:rPr>
              <w:t>Observation 1:</w:t>
            </w:r>
            <w: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14:paraId="2CAF8DBA" w14:textId="42E21F7E" w:rsidR="00A51D04" w:rsidRPr="005E1CB0" w:rsidRDefault="005E1CB0" w:rsidP="005E1CB0">
            <w:pPr>
              <w:spacing w:before="120" w:after="120"/>
              <w:jc w:val="both"/>
            </w:pPr>
            <w:r w:rsidRPr="005E1CB0">
              <w:rPr>
                <w:b/>
                <w:bCs/>
              </w:rPr>
              <w:t>Observation 2:</w:t>
            </w:r>
            <w:r>
              <w:t xml:space="preserve"> Timing errors between carriers can be avoided if all the carriers are generated/transmitted with a single transmitter chain and processed/received with a single receiver chain.</w:t>
            </w:r>
          </w:p>
          <w:p w14:paraId="41A53979" w14:textId="77777777" w:rsidR="005E1CB0" w:rsidRDefault="005E1CB0" w:rsidP="005E1CB0">
            <w:pPr>
              <w:spacing w:after="0"/>
              <w:jc w:val="both"/>
              <w:rPr>
                <w:i/>
                <w:iCs/>
              </w:rPr>
            </w:pPr>
          </w:p>
          <w:p w14:paraId="65DCF39B" w14:textId="6F7F92BF" w:rsidR="00A51D04" w:rsidRPr="00D87D93" w:rsidRDefault="005E1CB0" w:rsidP="005E1CB0">
            <w:pPr>
              <w:spacing w:before="120" w:after="0"/>
              <w:jc w:val="both"/>
              <w:rPr>
                <w:i/>
                <w:iCs/>
              </w:rPr>
            </w:pPr>
            <w:r>
              <w:rPr>
                <w:i/>
                <w:iCs/>
              </w:rPr>
              <w:t>Phase errors</w:t>
            </w:r>
          </w:p>
          <w:p w14:paraId="41AD7C1D" w14:textId="77777777" w:rsidR="005E1CB0" w:rsidRPr="005E1CB0" w:rsidRDefault="005E1CB0" w:rsidP="005E1CB0">
            <w:pPr>
              <w:spacing w:before="120" w:after="120"/>
              <w:jc w:val="both"/>
            </w:pPr>
            <w:r w:rsidRPr="005E1CB0">
              <w:rPr>
                <w:b/>
                <w:bCs/>
              </w:rPr>
              <w:t>Observation 3:</w:t>
            </w:r>
            <w:r w:rsidRPr="005E1CB0">
              <w:t xml:space="preserve"> Phase error between PRS/SRS layers/carriers is a critical factor for determining the feasibility of PRS/SRS bandwidth aggregation. The combining loss due to phase error between carriers can be arbitrarily large.</w:t>
            </w:r>
          </w:p>
          <w:p w14:paraId="7DB6D4B3" w14:textId="77777777" w:rsidR="005E1CB0" w:rsidRDefault="005E1CB0" w:rsidP="005E1CB0">
            <w:pPr>
              <w:spacing w:before="120" w:after="120"/>
              <w:jc w:val="both"/>
            </w:pPr>
            <w:r w:rsidRPr="005E1CB0">
              <w:rPr>
                <w:b/>
                <w:bCs/>
              </w:rPr>
              <w:t>Observation 4:</w:t>
            </w:r>
            <w:r w:rsidRPr="005E1CB0">
              <w:t xml:space="preserve"> Phase errors between carriers may be avoided if all the carriers are generated/transmitted with a single transmitter chain and processed/received with a single receiver chain.</w:t>
            </w:r>
          </w:p>
          <w:p w14:paraId="3E65735E" w14:textId="77777777" w:rsidR="005E1CB0" w:rsidRDefault="005E1CB0" w:rsidP="005E1CB0">
            <w:pPr>
              <w:spacing w:after="0"/>
              <w:jc w:val="both"/>
              <w:rPr>
                <w:b/>
                <w:bCs/>
              </w:rPr>
            </w:pPr>
          </w:p>
          <w:p w14:paraId="11A3351C" w14:textId="77777777" w:rsidR="005E1CB0" w:rsidRDefault="005E1CB0" w:rsidP="005E1CB0">
            <w:pPr>
              <w:spacing w:before="120" w:after="0"/>
              <w:jc w:val="both"/>
              <w:rPr>
                <w:i/>
                <w:iCs/>
              </w:rPr>
            </w:pPr>
            <w:r>
              <w:rPr>
                <w:i/>
                <w:iCs/>
              </w:rPr>
              <w:t>Frequency errors</w:t>
            </w:r>
          </w:p>
          <w:p w14:paraId="5E1D9CAA" w14:textId="77777777" w:rsidR="005E1CB0" w:rsidRDefault="005E1CB0" w:rsidP="005E1CB0">
            <w:pPr>
              <w:spacing w:before="120" w:after="120"/>
              <w:jc w:val="both"/>
            </w:pPr>
            <w:r w:rsidRPr="005E1CB0">
              <w:rPr>
                <w:b/>
                <w:bCs/>
              </w:rPr>
              <w:t>Observation 5:</w:t>
            </w:r>
            <w:r w:rsidRPr="005E1CB0">
              <w:t xml:space="preserve"> Frequency error between carriers is not a critical factor to determine the feasibility of PRS/SRS bandwidth aggregation.</w:t>
            </w:r>
          </w:p>
          <w:p w14:paraId="5239EF4C" w14:textId="77777777" w:rsidR="005E1CB0" w:rsidRDefault="005E1CB0" w:rsidP="005E1CB0">
            <w:pPr>
              <w:spacing w:after="0"/>
              <w:jc w:val="both"/>
            </w:pPr>
          </w:p>
          <w:p w14:paraId="1E8355A5" w14:textId="77777777" w:rsidR="005E1CB0" w:rsidRPr="005E1CB0" w:rsidRDefault="005E1CB0" w:rsidP="005E1CB0">
            <w:pPr>
              <w:tabs>
                <w:tab w:val="left" w:pos="1762"/>
              </w:tabs>
              <w:spacing w:before="120" w:after="0"/>
              <w:jc w:val="both"/>
              <w:rPr>
                <w:i/>
                <w:iCs/>
              </w:rPr>
            </w:pPr>
            <w:r w:rsidRPr="005E1CB0">
              <w:rPr>
                <w:i/>
                <w:iCs/>
              </w:rPr>
              <w:t>Power imbalance</w:t>
            </w:r>
            <w:r w:rsidRPr="005E1CB0">
              <w:rPr>
                <w:i/>
                <w:iCs/>
              </w:rPr>
              <w:tab/>
            </w:r>
          </w:p>
          <w:p w14:paraId="1E3D1013" w14:textId="77777777" w:rsidR="005E1CB0" w:rsidRDefault="005E1CB0" w:rsidP="005E1CB0">
            <w:pPr>
              <w:tabs>
                <w:tab w:val="left" w:pos="1762"/>
              </w:tabs>
              <w:spacing w:before="120" w:after="120"/>
              <w:jc w:val="both"/>
            </w:pPr>
            <w:r w:rsidRPr="005E1CB0">
              <w:rPr>
                <w:b/>
                <w:bCs/>
              </w:rPr>
              <w:t>Observation 6:</w:t>
            </w:r>
            <w:r w:rsidRPr="005E1CB0">
              <w:t xml:space="preserve"> Power imbalance between carriers is not a critical factor to determine the feasibility of PRS/SRS bandwidth aggregation.</w:t>
            </w:r>
          </w:p>
          <w:p w14:paraId="00D4EC37" w14:textId="77777777" w:rsidR="005E1CB0" w:rsidRDefault="005E1CB0" w:rsidP="005E1CB0">
            <w:pPr>
              <w:tabs>
                <w:tab w:val="left" w:pos="1762"/>
              </w:tabs>
              <w:spacing w:after="0"/>
              <w:jc w:val="both"/>
            </w:pPr>
          </w:p>
          <w:p w14:paraId="5F448786" w14:textId="77777777" w:rsidR="005E1CB0" w:rsidRPr="005E1CB0" w:rsidRDefault="005E1CB0" w:rsidP="005E1CB0">
            <w:pPr>
              <w:tabs>
                <w:tab w:val="left" w:pos="1762"/>
              </w:tabs>
              <w:spacing w:before="120" w:after="0"/>
              <w:jc w:val="both"/>
              <w:rPr>
                <w:i/>
                <w:iCs/>
              </w:rPr>
            </w:pPr>
            <w:r w:rsidRPr="005E1CB0">
              <w:rPr>
                <w:i/>
                <w:iCs/>
              </w:rPr>
              <w:t>Group delay errors</w:t>
            </w:r>
          </w:p>
          <w:p w14:paraId="51B4EA42" w14:textId="77777777" w:rsidR="005E1CB0" w:rsidRDefault="005E1CB0" w:rsidP="005E1CB0">
            <w:pPr>
              <w:tabs>
                <w:tab w:val="left" w:pos="1762"/>
              </w:tabs>
              <w:spacing w:before="120" w:after="120"/>
              <w:jc w:val="both"/>
            </w:pPr>
            <w:r w:rsidRPr="005E1CB0">
              <w:rPr>
                <w:b/>
                <w:bCs/>
              </w:rPr>
              <w:t>Observation 7:</w:t>
            </w:r>
            <w:r w:rsidRPr="005E1CB0">
              <w:t xml:space="preserve"> For SRS/PRS bandwidth aggregation, RAN4 would need to address the question of how to derive corresponding group delay margins, dependent on the transmitter/receiver architecture.</w:t>
            </w:r>
          </w:p>
          <w:p w14:paraId="1E959A42" w14:textId="77777777" w:rsidR="005E1CB0" w:rsidRDefault="005E1CB0" w:rsidP="005E1CB0">
            <w:pPr>
              <w:tabs>
                <w:tab w:val="left" w:pos="1762"/>
              </w:tabs>
              <w:spacing w:after="0"/>
              <w:jc w:val="both"/>
            </w:pPr>
          </w:p>
          <w:p w14:paraId="5B305A7E" w14:textId="4F57243B" w:rsidR="005E1CB0" w:rsidRPr="005E1CB0" w:rsidRDefault="005E1CB0" w:rsidP="005E1CB0">
            <w:pPr>
              <w:tabs>
                <w:tab w:val="left" w:pos="1762"/>
              </w:tabs>
              <w:spacing w:before="120" w:after="0"/>
              <w:jc w:val="both"/>
              <w:rPr>
                <w:i/>
                <w:iCs/>
              </w:rPr>
            </w:pPr>
            <w:r w:rsidRPr="005E1CB0">
              <w:rPr>
                <w:i/>
                <w:iCs/>
              </w:rPr>
              <w:t>Single Tx chain</w:t>
            </w:r>
          </w:p>
          <w:p w14:paraId="18E21D55" w14:textId="77777777" w:rsidR="005E1CB0" w:rsidRDefault="005E1CB0" w:rsidP="005E1CB0">
            <w:pPr>
              <w:tabs>
                <w:tab w:val="left" w:pos="1762"/>
              </w:tabs>
              <w:spacing w:before="120" w:after="120"/>
              <w:jc w:val="both"/>
            </w:pPr>
            <w:r w:rsidRPr="005E1CB0">
              <w:rPr>
                <w:b/>
                <w:bCs/>
              </w:rPr>
              <w:t>Observation 8:</w:t>
            </w:r>
            <w:r>
              <w:t xml:space="preserve"> For a single Tx chain architecture,</w:t>
            </w:r>
          </w:p>
          <w:p w14:paraId="358C04AB" w14:textId="72AD87B5" w:rsidR="005E1CB0" w:rsidRPr="005E1CB0" w:rsidRDefault="005E1CB0" w:rsidP="005E1CB0">
            <w:pPr>
              <w:pStyle w:val="ListParagraph"/>
              <w:numPr>
                <w:ilvl w:val="0"/>
                <w:numId w:val="32"/>
              </w:numPr>
              <w:tabs>
                <w:tab w:val="left" w:pos="1762"/>
              </w:tabs>
              <w:spacing w:after="120"/>
              <w:ind w:firstLineChars="0"/>
              <w:jc w:val="both"/>
              <w:rPr>
                <w:rFonts w:eastAsia="Yu Mincho"/>
              </w:rPr>
            </w:pPr>
            <w:r w:rsidRPr="005E1CB0">
              <w:rPr>
                <w:rFonts w:eastAsia="Yu Mincho"/>
              </w:rPr>
              <w:t>PRS/SRS aggregation is feasible</w:t>
            </w:r>
          </w:p>
          <w:p w14:paraId="579BF633" w14:textId="4AA26945" w:rsidR="005E1CB0" w:rsidRPr="005E1CB0" w:rsidRDefault="005E1CB0" w:rsidP="005E1CB0">
            <w:pPr>
              <w:pStyle w:val="ListParagraph"/>
              <w:numPr>
                <w:ilvl w:val="0"/>
                <w:numId w:val="32"/>
              </w:numPr>
              <w:tabs>
                <w:tab w:val="left" w:pos="1762"/>
              </w:tabs>
              <w:spacing w:after="120"/>
              <w:ind w:firstLineChars="0"/>
              <w:jc w:val="both"/>
              <w:rPr>
                <w:rFonts w:eastAsia="Yu Mincho"/>
              </w:rPr>
            </w:pPr>
            <w:r w:rsidRPr="005E1CB0">
              <w:rPr>
                <w:rFonts w:eastAsia="Yu Mincho"/>
              </w:rPr>
              <w:t>Single Tx chain is not limited to implementations with a single IFFT</w:t>
            </w:r>
          </w:p>
          <w:p w14:paraId="5D15BDB4" w14:textId="0DB96C24" w:rsidR="005E1CB0" w:rsidRPr="005E1CB0" w:rsidRDefault="005E1CB0" w:rsidP="005E1CB0">
            <w:pPr>
              <w:pStyle w:val="ListParagraph"/>
              <w:numPr>
                <w:ilvl w:val="0"/>
                <w:numId w:val="32"/>
              </w:numPr>
              <w:tabs>
                <w:tab w:val="left" w:pos="1762"/>
              </w:tabs>
              <w:spacing w:after="120"/>
              <w:ind w:firstLineChars="0"/>
              <w:jc w:val="both"/>
              <w:rPr>
                <w:rFonts w:eastAsia="Yu Mincho"/>
              </w:rPr>
            </w:pPr>
            <w:r w:rsidRPr="005E1CB0">
              <w:rPr>
                <w:rFonts w:eastAsia="Yu Mincho"/>
              </w:rPr>
              <w:t>Improved group delay calibration accuracy may be achieved vs other architectures that feature separate Tx chains for each layer/carrier.</w:t>
            </w:r>
          </w:p>
          <w:p w14:paraId="1D764845" w14:textId="77777777" w:rsidR="005E1CB0" w:rsidRDefault="005E1CB0" w:rsidP="005E1CB0">
            <w:pPr>
              <w:tabs>
                <w:tab w:val="left" w:pos="1762"/>
              </w:tabs>
              <w:spacing w:after="0"/>
              <w:jc w:val="both"/>
            </w:pPr>
          </w:p>
          <w:p w14:paraId="690DECDB" w14:textId="6008C66F" w:rsidR="005E1CB0" w:rsidRPr="005E1CB0" w:rsidRDefault="005E1CB0" w:rsidP="005E1CB0">
            <w:pPr>
              <w:tabs>
                <w:tab w:val="left" w:pos="1762"/>
              </w:tabs>
              <w:spacing w:before="120" w:after="120"/>
              <w:jc w:val="both"/>
              <w:rPr>
                <w:i/>
                <w:iCs/>
              </w:rPr>
            </w:pPr>
            <w:r w:rsidRPr="005E1CB0">
              <w:rPr>
                <w:i/>
                <w:iCs/>
              </w:rPr>
              <w:lastRenderedPageBreak/>
              <w:t xml:space="preserve">Split baseband Tx with dual LOs </w:t>
            </w:r>
          </w:p>
          <w:p w14:paraId="1AD7B35D" w14:textId="1CBABD9B" w:rsidR="005E1CB0" w:rsidRDefault="005E1CB0" w:rsidP="005E1CB0">
            <w:pPr>
              <w:tabs>
                <w:tab w:val="left" w:pos="1762"/>
              </w:tabs>
              <w:spacing w:before="120" w:after="120"/>
              <w:jc w:val="both"/>
            </w:pPr>
            <w:r w:rsidRPr="005E1CB0">
              <w:rPr>
                <w:b/>
                <w:bCs/>
              </w:rPr>
              <w:t>Observation 9:</w:t>
            </w:r>
            <w:r w:rsidRPr="005E1CB0">
              <w:t xml:space="preserve"> For a Tx architecture with split baseband chains and dual LOs,</w:t>
            </w:r>
          </w:p>
          <w:p w14:paraId="4438E3EF" w14:textId="3EBBA075" w:rsidR="005E1CB0" w:rsidRPr="005E1CB0" w:rsidRDefault="005E1CB0" w:rsidP="005E1CB0">
            <w:pPr>
              <w:pStyle w:val="ListParagraph"/>
              <w:numPr>
                <w:ilvl w:val="0"/>
                <w:numId w:val="33"/>
              </w:numPr>
              <w:tabs>
                <w:tab w:val="left" w:pos="1762"/>
              </w:tabs>
              <w:spacing w:after="120"/>
              <w:ind w:firstLineChars="0"/>
              <w:jc w:val="both"/>
              <w:rPr>
                <w:rFonts w:eastAsia="Yu Mincho"/>
              </w:rPr>
            </w:pPr>
            <w:r w:rsidRPr="005E1CB0">
              <w:rPr>
                <w:rFonts w:eastAsia="Yu Mincho"/>
              </w:rPr>
              <w:t>PRS/SRS aggregation may be feasible subject to constraints on the maximum timing alignment error and phase error.</w:t>
            </w:r>
          </w:p>
          <w:p w14:paraId="558D1A78" w14:textId="1AEFE05F" w:rsidR="005E1CB0" w:rsidRPr="005E1CB0" w:rsidRDefault="005E1CB0" w:rsidP="005E1CB0">
            <w:pPr>
              <w:pStyle w:val="ListParagraph"/>
              <w:numPr>
                <w:ilvl w:val="0"/>
                <w:numId w:val="33"/>
              </w:numPr>
              <w:tabs>
                <w:tab w:val="left" w:pos="1762"/>
              </w:tabs>
              <w:spacing w:after="120"/>
              <w:ind w:firstLineChars="0"/>
              <w:jc w:val="both"/>
              <w:rPr>
                <w:rFonts w:eastAsia="Yu Mincho"/>
              </w:rPr>
            </w:pPr>
            <w:r w:rsidRPr="005E1CB0">
              <w:rPr>
                <w:rFonts w:eastAsia="Yu Mincho"/>
              </w:rPr>
              <w:t>The time span of RS allocations across layers/carriers should be coordinated to avoid excessive impact from frequency error.</w:t>
            </w:r>
          </w:p>
          <w:p w14:paraId="4308A792" w14:textId="55068DBB" w:rsidR="005E1CB0" w:rsidRPr="005E1CB0" w:rsidRDefault="005E1CB0" w:rsidP="00983EA0">
            <w:pPr>
              <w:pStyle w:val="ListParagraph"/>
              <w:numPr>
                <w:ilvl w:val="0"/>
                <w:numId w:val="33"/>
              </w:numPr>
              <w:tabs>
                <w:tab w:val="left" w:pos="1762"/>
              </w:tabs>
              <w:spacing w:after="120"/>
              <w:ind w:firstLineChars="0"/>
              <w:jc w:val="both"/>
              <w:rPr>
                <w:rFonts w:eastAsia="Yu Mincho"/>
              </w:rPr>
            </w:pPr>
            <w:r w:rsidRPr="005E1CB0">
              <w:rPr>
                <w:rFonts w:eastAsia="Yu Mincho"/>
              </w:rPr>
              <w:t>No improvement in group delay calibration may be achieved vs single layer/carrier.</w:t>
            </w:r>
          </w:p>
          <w:p w14:paraId="62D036D4" w14:textId="77777777" w:rsidR="00983EA0" w:rsidRDefault="00983EA0" w:rsidP="00983EA0">
            <w:pPr>
              <w:tabs>
                <w:tab w:val="left" w:pos="1762"/>
              </w:tabs>
              <w:spacing w:after="0"/>
              <w:jc w:val="both"/>
              <w:rPr>
                <w:i/>
                <w:iCs/>
              </w:rPr>
            </w:pPr>
          </w:p>
          <w:p w14:paraId="0A0357E2" w14:textId="22532C13" w:rsidR="005E1CB0" w:rsidRDefault="005E1CB0" w:rsidP="00983EA0">
            <w:pPr>
              <w:tabs>
                <w:tab w:val="left" w:pos="1762"/>
              </w:tabs>
              <w:spacing w:before="120" w:after="0"/>
              <w:jc w:val="both"/>
              <w:rPr>
                <w:i/>
                <w:iCs/>
              </w:rPr>
            </w:pPr>
            <w:r w:rsidRPr="005E1CB0">
              <w:rPr>
                <w:i/>
                <w:iCs/>
              </w:rPr>
              <w:t>Separate Tx chains</w:t>
            </w:r>
          </w:p>
          <w:p w14:paraId="081AEB15" w14:textId="77777777" w:rsidR="00983EA0" w:rsidRDefault="00983EA0" w:rsidP="00983EA0">
            <w:pPr>
              <w:tabs>
                <w:tab w:val="left" w:pos="1762"/>
              </w:tabs>
              <w:spacing w:before="120" w:after="120"/>
              <w:jc w:val="both"/>
            </w:pPr>
            <w:r w:rsidRPr="00983EA0">
              <w:rPr>
                <w:b/>
                <w:bCs/>
              </w:rPr>
              <w:t>Observation 10:</w:t>
            </w:r>
            <w:r>
              <w:t xml:space="preserve"> For a Tx architecture with separate chains,</w:t>
            </w:r>
          </w:p>
          <w:p w14:paraId="0BB934BD" w14:textId="12EC7EE4" w:rsidR="00983EA0" w:rsidRPr="00983EA0" w:rsidRDefault="00983EA0" w:rsidP="00983EA0">
            <w:pPr>
              <w:pStyle w:val="ListParagraph"/>
              <w:numPr>
                <w:ilvl w:val="0"/>
                <w:numId w:val="34"/>
              </w:numPr>
              <w:tabs>
                <w:tab w:val="left" w:pos="1762"/>
              </w:tabs>
              <w:spacing w:after="120"/>
              <w:ind w:firstLineChars="0"/>
              <w:jc w:val="both"/>
              <w:rPr>
                <w:rFonts w:eastAsia="Yu Mincho"/>
              </w:rPr>
            </w:pPr>
            <w:r w:rsidRPr="00983EA0">
              <w:rPr>
                <w:rFonts w:eastAsia="Yu Mincho"/>
              </w:rPr>
              <w:t>PRS/SRS aggregation may be feasible subject to constraints on the maximum timing alignment error and phase error.</w:t>
            </w:r>
          </w:p>
          <w:p w14:paraId="5B28DB4C" w14:textId="69ADB4A4" w:rsidR="00983EA0" w:rsidRPr="00983EA0" w:rsidRDefault="00983EA0" w:rsidP="00983EA0">
            <w:pPr>
              <w:pStyle w:val="ListParagraph"/>
              <w:numPr>
                <w:ilvl w:val="0"/>
                <w:numId w:val="34"/>
              </w:numPr>
              <w:tabs>
                <w:tab w:val="left" w:pos="1762"/>
              </w:tabs>
              <w:spacing w:after="120"/>
              <w:ind w:firstLineChars="0"/>
              <w:jc w:val="both"/>
              <w:rPr>
                <w:rFonts w:eastAsia="Yu Mincho"/>
              </w:rPr>
            </w:pPr>
            <w:r w:rsidRPr="00983EA0">
              <w:rPr>
                <w:rFonts w:eastAsia="Yu Mincho"/>
              </w:rPr>
              <w:t>The time span of RS allocations across layers/carriers should be coordinated to avoid excessive impact from frequency error.</w:t>
            </w:r>
          </w:p>
          <w:p w14:paraId="6BCE9EC7" w14:textId="5F986C69" w:rsidR="00983EA0" w:rsidRPr="00983EA0" w:rsidRDefault="00983EA0" w:rsidP="00983EA0">
            <w:pPr>
              <w:pStyle w:val="ListParagraph"/>
              <w:numPr>
                <w:ilvl w:val="0"/>
                <w:numId w:val="34"/>
              </w:numPr>
              <w:tabs>
                <w:tab w:val="left" w:pos="1762"/>
              </w:tabs>
              <w:spacing w:after="120"/>
              <w:ind w:firstLineChars="0"/>
              <w:jc w:val="both"/>
              <w:rPr>
                <w:rFonts w:eastAsia="Yu Mincho"/>
              </w:rPr>
            </w:pPr>
            <w:r w:rsidRPr="00983EA0">
              <w:rPr>
                <w:rFonts w:eastAsia="Yu Mincho"/>
              </w:rPr>
              <w:t>No improvement in group delay calibration may be expected vs single layer/carrier.</w:t>
            </w:r>
          </w:p>
          <w:p w14:paraId="7583F07A" w14:textId="61AD6D95" w:rsidR="00983EA0" w:rsidRDefault="00983EA0" w:rsidP="00983EA0">
            <w:pPr>
              <w:tabs>
                <w:tab w:val="left" w:pos="1762"/>
              </w:tabs>
              <w:spacing w:after="0"/>
              <w:jc w:val="both"/>
            </w:pPr>
          </w:p>
          <w:p w14:paraId="5551D14F" w14:textId="538F4708" w:rsidR="00983EA0" w:rsidRPr="00983EA0" w:rsidRDefault="00983EA0" w:rsidP="00983EA0">
            <w:pPr>
              <w:tabs>
                <w:tab w:val="left" w:pos="1762"/>
              </w:tabs>
              <w:spacing w:before="120" w:after="120"/>
              <w:jc w:val="both"/>
              <w:rPr>
                <w:i/>
                <w:iCs/>
              </w:rPr>
            </w:pPr>
            <w:r w:rsidRPr="00983EA0">
              <w:rPr>
                <w:i/>
                <w:iCs/>
              </w:rPr>
              <w:t>Single Rx chain</w:t>
            </w:r>
          </w:p>
          <w:p w14:paraId="0B3E30A7" w14:textId="77777777" w:rsidR="00983EA0" w:rsidRPr="00983EA0" w:rsidRDefault="00983EA0" w:rsidP="00983EA0">
            <w:pPr>
              <w:spacing w:after="120"/>
            </w:pPr>
            <w:r w:rsidRPr="00983EA0">
              <w:rPr>
                <w:b/>
                <w:bCs/>
              </w:rPr>
              <w:t xml:space="preserve">Observation 11: </w:t>
            </w:r>
            <w:r w:rsidRPr="00983EA0">
              <w:t>For a single Rx chain architecture,</w:t>
            </w:r>
          </w:p>
          <w:p w14:paraId="6BDD3F59" w14:textId="77777777" w:rsidR="00983EA0" w:rsidRPr="00983EA0" w:rsidRDefault="00983EA0" w:rsidP="00983EA0">
            <w:pPr>
              <w:pStyle w:val="ListParagraph"/>
              <w:numPr>
                <w:ilvl w:val="0"/>
                <w:numId w:val="35"/>
              </w:numPr>
              <w:overflowPunct/>
              <w:autoSpaceDE/>
              <w:autoSpaceDN/>
              <w:adjustRightInd/>
              <w:snapToGrid w:val="0"/>
              <w:spacing w:after="120"/>
              <w:ind w:firstLineChars="0"/>
              <w:textAlignment w:val="auto"/>
            </w:pPr>
            <w:r w:rsidRPr="00983EA0">
              <w:t>PRS/SRS aggregation is feasible</w:t>
            </w:r>
          </w:p>
          <w:p w14:paraId="21D41A84" w14:textId="77777777" w:rsidR="00983EA0" w:rsidRPr="00983EA0" w:rsidRDefault="00983EA0" w:rsidP="00983EA0">
            <w:pPr>
              <w:pStyle w:val="ListParagraph"/>
              <w:numPr>
                <w:ilvl w:val="0"/>
                <w:numId w:val="35"/>
              </w:numPr>
              <w:overflowPunct/>
              <w:autoSpaceDE/>
              <w:autoSpaceDN/>
              <w:adjustRightInd/>
              <w:snapToGrid w:val="0"/>
              <w:spacing w:after="120"/>
              <w:ind w:firstLineChars="0"/>
              <w:textAlignment w:val="auto"/>
            </w:pPr>
            <w:r w:rsidRPr="00983EA0">
              <w:t>Single Rx chain is not limited to implementations with a single FFT</w:t>
            </w:r>
          </w:p>
          <w:p w14:paraId="610A040E" w14:textId="77777777" w:rsidR="00983EA0" w:rsidRPr="00983EA0" w:rsidRDefault="00983EA0" w:rsidP="00983EA0">
            <w:pPr>
              <w:pStyle w:val="ListParagraph"/>
              <w:numPr>
                <w:ilvl w:val="0"/>
                <w:numId w:val="35"/>
              </w:numPr>
              <w:overflowPunct/>
              <w:autoSpaceDE/>
              <w:autoSpaceDN/>
              <w:adjustRightInd/>
              <w:snapToGrid w:val="0"/>
              <w:spacing w:after="120"/>
              <w:ind w:firstLineChars="0"/>
              <w:textAlignment w:val="auto"/>
              <w:rPr>
                <w:b/>
                <w:bCs/>
              </w:rPr>
            </w:pPr>
            <w:r w:rsidRPr="00983EA0">
              <w:t>Improved group delay calibration accuracy may be achieved vs other architectures that feature separate Rx chains for each layer/carrier.</w:t>
            </w:r>
          </w:p>
          <w:p w14:paraId="3AA4E7A1" w14:textId="2ADC6BF3" w:rsidR="00983EA0" w:rsidRDefault="00983EA0" w:rsidP="00983EA0">
            <w:pPr>
              <w:tabs>
                <w:tab w:val="left" w:pos="1762"/>
              </w:tabs>
              <w:spacing w:after="0"/>
              <w:jc w:val="both"/>
            </w:pPr>
          </w:p>
          <w:p w14:paraId="195AA5A9" w14:textId="7A848351" w:rsidR="00983EA0" w:rsidRPr="00983EA0" w:rsidRDefault="00983EA0" w:rsidP="00983EA0">
            <w:pPr>
              <w:tabs>
                <w:tab w:val="left" w:pos="1762"/>
              </w:tabs>
              <w:spacing w:before="120" w:after="0"/>
              <w:jc w:val="both"/>
              <w:rPr>
                <w:i/>
                <w:iCs/>
              </w:rPr>
            </w:pPr>
            <w:r w:rsidRPr="00983EA0">
              <w:rPr>
                <w:i/>
                <w:iCs/>
              </w:rPr>
              <w:t>Separate Rx chains</w:t>
            </w:r>
          </w:p>
          <w:p w14:paraId="790139E7" w14:textId="77777777" w:rsidR="00983EA0" w:rsidRPr="00983EA0" w:rsidRDefault="00983EA0" w:rsidP="00983EA0">
            <w:pPr>
              <w:spacing w:before="120" w:after="120"/>
              <w:jc w:val="both"/>
            </w:pPr>
            <w:r w:rsidRPr="00983EA0">
              <w:rPr>
                <w:b/>
                <w:bCs/>
              </w:rPr>
              <w:t xml:space="preserve">Observation 12: </w:t>
            </w:r>
            <w:r w:rsidRPr="00983EA0">
              <w:t>For a Rx architecture with separate chains,</w:t>
            </w:r>
          </w:p>
          <w:p w14:paraId="3F17497E" w14:textId="77777777" w:rsidR="00983EA0" w:rsidRPr="00983EA0" w:rsidRDefault="00983EA0" w:rsidP="00983EA0">
            <w:pPr>
              <w:pStyle w:val="ListParagraph"/>
              <w:numPr>
                <w:ilvl w:val="0"/>
                <w:numId w:val="36"/>
              </w:numPr>
              <w:overflowPunct/>
              <w:autoSpaceDE/>
              <w:autoSpaceDN/>
              <w:adjustRightInd/>
              <w:snapToGrid w:val="0"/>
              <w:spacing w:after="120"/>
              <w:ind w:firstLineChars="0"/>
              <w:jc w:val="both"/>
              <w:textAlignment w:val="auto"/>
            </w:pPr>
            <w:r w:rsidRPr="00983EA0">
              <w:t>PRS/SRS aggregation may be feasible subject to constraints on the maximum timing alignment error and phase error.</w:t>
            </w:r>
          </w:p>
          <w:p w14:paraId="7B6B3EA9" w14:textId="77777777" w:rsidR="00983EA0" w:rsidRPr="00983EA0" w:rsidRDefault="00983EA0" w:rsidP="00983EA0">
            <w:pPr>
              <w:pStyle w:val="ListParagraph"/>
              <w:numPr>
                <w:ilvl w:val="0"/>
                <w:numId w:val="36"/>
              </w:numPr>
              <w:overflowPunct/>
              <w:autoSpaceDE/>
              <w:autoSpaceDN/>
              <w:adjustRightInd/>
              <w:snapToGrid w:val="0"/>
              <w:spacing w:after="120"/>
              <w:ind w:firstLineChars="0"/>
              <w:jc w:val="both"/>
              <w:textAlignment w:val="auto"/>
            </w:pPr>
            <w:r w:rsidRPr="00983EA0">
              <w:t>The time span of RS allocations across layers/carriers should be coordinated to avoid excessive impact from frequency error.</w:t>
            </w:r>
          </w:p>
          <w:p w14:paraId="5C4FDC11" w14:textId="77777777" w:rsidR="00983EA0" w:rsidRPr="00983EA0" w:rsidRDefault="00983EA0" w:rsidP="00A32B2F">
            <w:pPr>
              <w:pStyle w:val="ListParagraph"/>
              <w:numPr>
                <w:ilvl w:val="0"/>
                <w:numId w:val="36"/>
              </w:numPr>
              <w:overflowPunct/>
              <w:autoSpaceDE/>
              <w:autoSpaceDN/>
              <w:adjustRightInd/>
              <w:snapToGrid w:val="0"/>
              <w:spacing w:after="120"/>
              <w:ind w:firstLineChars="0"/>
              <w:jc w:val="both"/>
              <w:textAlignment w:val="auto"/>
            </w:pPr>
            <w:r w:rsidRPr="00983EA0">
              <w:t>No improvement in group delay calibration may be achieved vs single layer/carrier.</w:t>
            </w:r>
          </w:p>
          <w:p w14:paraId="010DFB21" w14:textId="77777777" w:rsidR="00983EA0" w:rsidRDefault="00983EA0" w:rsidP="00983EA0">
            <w:pPr>
              <w:tabs>
                <w:tab w:val="left" w:pos="1762"/>
              </w:tabs>
              <w:spacing w:after="0"/>
              <w:jc w:val="both"/>
            </w:pPr>
          </w:p>
          <w:p w14:paraId="49C1EF4C" w14:textId="2EC60893" w:rsidR="00983EA0" w:rsidRPr="00983EA0" w:rsidRDefault="00983EA0" w:rsidP="00983EA0">
            <w:pPr>
              <w:tabs>
                <w:tab w:val="left" w:pos="1762"/>
              </w:tabs>
              <w:spacing w:before="120" w:after="0"/>
              <w:jc w:val="both"/>
              <w:rPr>
                <w:i/>
                <w:iCs/>
              </w:rPr>
            </w:pPr>
            <w:r w:rsidRPr="00983EA0">
              <w:rPr>
                <w:i/>
                <w:iCs/>
              </w:rPr>
              <w:t>Quasi co-location</w:t>
            </w:r>
          </w:p>
          <w:p w14:paraId="1C604692" w14:textId="77777777" w:rsidR="00983EA0" w:rsidRPr="00983EA0" w:rsidRDefault="00983EA0" w:rsidP="00983EA0">
            <w:pPr>
              <w:spacing w:before="120" w:after="120"/>
              <w:jc w:val="both"/>
              <w:rPr>
                <w:b/>
                <w:bCs/>
              </w:rPr>
            </w:pPr>
            <w:r w:rsidRPr="00983EA0">
              <w:rPr>
                <w:b/>
                <w:bCs/>
              </w:rPr>
              <w:t xml:space="preserve">Observation 13a: </w:t>
            </w:r>
            <w:r w:rsidRPr="00983EA0">
              <w:t>For aggregation of PRS resources from the same TRP across PFLs, if the PRS resources are associated with different ARPs, physical proximity between the ARPs should be considered as a pre-condition for aggregation.</w:t>
            </w:r>
          </w:p>
          <w:p w14:paraId="347FFD1F" w14:textId="77777777" w:rsidR="00983EA0" w:rsidRPr="00983EA0" w:rsidRDefault="00983EA0" w:rsidP="00983EA0">
            <w:pPr>
              <w:spacing w:before="120" w:after="120"/>
              <w:jc w:val="both"/>
              <w:rPr>
                <w:b/>
                <w:bCs/>
              </w:rPr>
            </w:pPr>
            <w:r w:rsidRPr="00983EA0">
              <w:rPr>
                <w:b/>
                <w:bCs/>
              </w:rPr>
              <w:t xml:space="preserve">Observation 13b: </w:t>
            </w:r>
            <w:r w:rsidRPr="00983EA0">
              <w:t>For aggregation of SRS resources across carriers, physical proximity between the UE Tx antennas used to transmit all the SRS resources should be considered as a pre-condition for aggregation.</w:t>
            </w:r>
          </w:p>
          <w:p w14:paraId="2D1E5CF0" w14:textId="77777777" w:rsidR="00983EA0" w:rsidRPr="00983EA0" w:rsidRDefault="00983EA0" w:rsidP="00A32B2F">
            <w:pPr>
              <w:spacing w:before="120" w:after="120"/>
              <w:jc w:val="both"/>
              <w:rPr>
                <w:b/>
                <w:bCs/>
              </w:rPr>
            </w:pPr>
            <w:r w:rsidRPr="00983EA0">
              <w:rPr>
                <w:b/>
                <w:bCs/>
              </w:rPr>
              <w:lastRenderedPageBreak/>
              <w:t xml:space="preserve">Observation 14: </w:t>
            </w:r>
            <w:r w:rsidRPr="00983EA0">
              <w:t>For bandwidth aggregation of PRS/SRS resources, proximity assumptions/conditions on the Tx beams/ports should be considered as a pre-condition for aggregation.</w:t>
            </w:r>
          </w:p>
          <w:p w14:paraId="13858A24" w14:textId="05114A5E" w:rsidR="00983EA0" w:rsidRPr="00983EA0" w:rsidRDefault="00983EA0" w:rsidP="00983EA0">
            <w:pPr>
              <w:tabs>
                <w:tab w:val="left" w:pos="1762"/>
              </w:tabs>
              <w:spacing w:after="0"/>
              <w:jc w:val="both"/>
            </w:pPr>
          </w:p>
          <w:p w14:paraId="035EAFF9" w14:textId="5909E798" w:rsidR="00983EA0" w:rsidRPr="00983EA0" w:rsidRDefault="00983EA0" w:rsidP="00983EA0">
            <w:pPr>
              <w:tabs>
                <w:tab w:val="left" w:pos="1762"/>
              </w:tabs>
              <w:spacing w:before="120" w:after="0"/>
              <w:jc w:val="both"/>
              <w:rPr>
                <w:i/>
                <w:iCs/>
              </w:rPr>
            </w:pPr>
            <w:r w:rsidRPr="00983EA0">
              <w:rPr>
                <w:i/>
                <w:iCs/>
              </w:rPr>
              <w:t>Time-frequency structure</w:t>
            </w:r>
          </w:p>
          <w:p w14:paraId="2FA146DA" w14:textId="714D21F7" w:rsidR="00983EA0" w:rsidRPr="00983EA0" w:rsidRDefault="00983EA0" w:rsidP="00A32B2F">
            <w:pPr>
              <w:spacing w:before="120" w:after="120"/>
              <w:jc w:val="both"/>
            </w:pPr>
            <w:r w:rsidRPr="00983EA0">
              <w:rPr>
                <w:b/>
                <w:bCs/>
              </w:rPr>
              <w:t xml:space="preserve">Observation 15: </w:t>
            </w:r>
            <w:r w:rsidRPr="00983EA0">
              <w:t>Assuming a common time-frequency signal structure across layers/carriers, including at least SCS and CP, would facilitate bandwidth aggregation of PRS/SRS resources.</w:t>
            </w:r>
          </w:p>
          <w:p w14:paraId="5E2FC64D" w14:textId="6ECB8F57" w:rsidR="00983EA0" w:rsidRPr="00983EA0" w:rsidRDefault="00983EA0" w:rsidP="00DA2E6A">
            <w:pPr>
              <w:tabs>
                <w:tab w:val="left" w:pos="1762"/>
              </w:tabs>
              <w:spacing w:after="0"/>
              <w:jc w:val="both"/>
            </w:pPr>
          </w:p>
          <w:p w14:paraId="1246FF35" w14:textId="5BE86569" w:rsidR="00983EA0" w:rsidRPr="00DA2E6A" w:rsidRDefault="00983EA0" w:rsidP="00983EA0">
            <w:pPr>
              <w:tabs>
                <w:tab w:val="left" w:pos="1762"/>
              </w:tabs>
              <w:spacing w:before="120" w:after="0"/>
              <w:jc w:val="both"/>
              <w:rPr>
                <w:i/>
                <w:iCs/>
              </w:rPr>
            </w:pPr>
            <w:r w:rsidRPr="00DA2E6A">
              <w:rPr>
                <w:i/>
                <w:iCs/>
              </w:rPr>
              <w:t>Proposals</w:t>
            </w:r>
          </w:p>
          <w:p w14:paraId="4AB23819" w14:textId="691D3D98" w:rsidR="00983EA0" w:rsidRPr="00983EA0" w:rsidRDefault="00983EA0" w:rsidP="00983EA0">
            <w:pPr>
              <w:snapToGrid w:val="0"/>
              <w:spacing w:before="120" w:after="120"/>
              <w:jc w:val="both"/>
              <w:rPr>
                <w:bCs/>
              </w:rPr>
            </w:pPr>
            <w:r w:rsidRPr="00214BB3">
              <w:rPr>
                <w:b/>
              </w:rPr>
              <w:t xml:space="preserve">Proposal 1: </w:t>
            </w:r>
            <w:r w:rsidRPr="00214BB3">
              <w:rPr>
                <w:bCs/>
              </w:rPr>
              <w:t>PRS/SRS bandwidth aggregation over intra-band layers/carriers is feasible for single chain</w:t>
            </w:r>
            <w:r w:rsidRPr="00983EA0">
              <w:rPr>
                <w:bCs/>
              </w:rPr>
              <w:t xml:space="preserve"> Tx/Rx architectures (not limited to single IFFT/FFT).</w:t>
            </w:r>
          </w:p>
          <w:p w14:paraId="321EE755" w14:textId="77777777" w:rsidR="00983EA0" w:rsidRPr="00983EA0" w:rsidRDefault="00983EA0" w:rsidP="00DA2E6A">
            <w:pPr>
              <w:pStyle w:val="ListParagraph"/>
              <w:numPr>
                <w:ilvl w:val="0"/>
                <w:numId w:val="37"/>
              </w:numPr>
              <w:overflowPunct/>
              <w:autoSpaceDE/>
              <w:autoSpaceDN/>
              <w:adjustRightInd/>
              <w:snapToGrid w:val="0"/>
              <w:spacing w:after="120"/>
              <w:ind w:firstLineChars="0"/>
              <w:jc w:val="both"/>
              <w:textAlignment w:val="auto"/>
              <w:rPr>
                <w:bCs/>
              </w:rPr>
            </w:pPr>
            <w:r w:rsidRPr="00983EA0">
              <w:rPr>
                <w:bCs/>
              </w:rPr>
              <w:t>At least contiguous carriers can be supported with single Tx chain</w:t>
            </w:r>
          </w:p>
          <w:p w14:paraId="669D6FF5" w14:textId="77777777" w:rsidR="00983EA0" w:rsidRPr="00983EA0" w:rsidRDefault="00983EA0" w:rsidP="00DA2E6A">
            <w:pPr>
              <w:pStyle w:val="ListParagraph"/>
              <w:numPr>
                <w:ilvl w:val="0"/>
                <w:numId w:val="37"/>
              </w:numPr>
              <w:overflowPunct/>
              <w:autoSpaceDE/>
              <w:autoSpaceDN/>
              <w:adjustRightInd/>
              <w:snapToGrid w:val="0"/>
              <w:spacing w:after="120"/>
              <w:ind w:firstLineChars="0"/>
              <w:jc w:val="both"/>
              <w:textAlignment w:val="auto"/>
              <w:rPr>
                <w:bCs/>
              </w:rPr>
            </w:pPr>
            <w:r w:rsidRPr="00983EA0">
              <w:rPr>
                <w:bCs/>
              </w:rPr>
              <w:t>FFS: Support of non-contiguous carriers with single Tx chain</w:t>
            </w:r>
          </w:p>
          <w:p w14:paraId="40DD002B" w14:textId="022AD529" w:rsidR="00983EA0" w:rsidRDefault="00983EA0" w:rsidP="00DA2E6A">
            <w:pPr>
              <w:pStyle w:val="ListParagraph"/>
              <w:numPr>
                <w:ilvl w:val="0"/>
                <w:numId w:val="37"/>
              </w:numPr>
              <w:overflowPunct/>
              <w:autoSpaceDE/>
              <w:autoSpaceDN/>
              <w:adjustRightInd/>
              <w:snapToGrid w:val="0"/>
              <w:spacing w:after="120"/>
              <w:ind w:firstLineChars="0"/>
              <w:jc w:val="both"/>
              <w:textAlignment w:val="auto"/>
              <w:rPr>
                <w:bCs/>
              </w:rPr>
            </w:pPr>
            <w:r w:rsidRPr="00983EA0">
              <w:rPr>
                <w:bCs/>
              </w:rPr>
              <w:t>Additional requirements on the frequency response across the full aggregated bandwidth (</w:t>
            </w:r>
            <w:r w:rsidR="00DA2E6A" w:rsidRPr="00983EA0">
              <w:rPr>
                <w:bCs/>
              </w:rPr>
              <w:t>e.g.,</w:t>
            </w:r>
            <w:r w:rsidRPr="00983EA0">
              <w:rPr>
                <w:bCs/>
              </w:rPr>
              <w:t xml:space="preserve"> phase response characterization accuracy) may be discussed during the WI phase.</w:t>
            </w:r>
          </w:p>
          <w:p w14:paraId="629E4D2B" w14:textId="77777777" w:rsidR="00983EA0" w:rsidRPr="00983EA0" w:rsidRDefault="00983EA0" w:rsidP="00DA2E6A">
            <w:pPr>
              <w:overflowPunct/>
              <w:autoSpaceDE/>
              <w:autoSpaceDN/>
              <w:adjustRightInd/>
              <w:snapToGrid w:val="0"/>
              <w:spacing w:after="0"/>
              <w:jc w:val="both"/>
              <w:textAlignment w:val="auto"/>
              <w:rPr>
                <w:bCs/>
              </w:rPr>
            </w:pPr>
          </w:p>
          <w:p w14:paraId="795C3641" w14:textId="0DE10666" w:rsidR="00983EA0" w:rsidRDefault="00983EA0" w:rsidP="00DA2E6A">
            <w:pPr>
              <w:snapToGrid w:val="0"/>
              <w:spacing w:after="120"/>
              <w:jc w:val="both"/>
              <w:rPr>
                <w:b/>
              </w:rPr>
            </w:pPr>
            <w:bookmarkStart w:id="1" w:name="_Hlk111160494"/>
            <w:r w:rsidRPr="00983EA0">
              <w:rPr>
                <w:b/>
              </w:rPr>
              <w:t xml:space="preserve">Proposal 2: </w:t>
            </w:r>
            <w:r w:rsidRPr="00983EA0">
              <w:rPr>
                <w:bCs/>
              </w:rPr>
              <w:t>For Tx/Rx architectures that cannot avoid timing errors, further study and discuss the maximum timing error that can be tolerated between aggregated PRS/SRS layers/carriers.</w:t>
            </w:r>
            <w:r w:rsidRPr="00983EA0">
              <w:rPr>
                <w:b/>
              </w:rPr>
              <w:t xml:space="preserve"> </w:t>
            </w:r>
          </w:p>
          <w:p w14:paraId="7FAB433F" w14:textId="0CBF3E64" w:rsidR="005E1CB0" w:rsidRPr="00983EA0" w:rsidRDefault="00983EA0" w:rsidP="00DA2E6A">
            <w:pPr>
              <w:spacing w:before="120" w:after="120"/>
              <w:jc w:val="both"/>
              <w:rPr>
                <w:b/>
                <w:sz w:val="22"/>
                <w:szCs w:val="22"/>
              </w:rPr>
            </w:pPr>
            <w:r w:rsidRPr="00983EA0">
              <w:rPr>
                <w:b/>
              </w:rPr>
              <w:t xml:space="preserve">Proposal 3: </w:t>
            </w:r>
            <w:r w:rsidRPr="00983EA0">
              <w:rPr>
                <w:bCs/>
              </w:rPr>
              <w:t>For Tx/Rx architectures that cannot avoid phase errors, further study and discuss the maximum phase error that can be tolerated between aggregated PRS/SRS layers/carriers.</w:t>
            </w:r>
            <w:r>
              <w:rPr>
                <w:b/>
                <w:sz w:val="22"/>
                <w:szCs w:val="22"/>
              </w:rPr>
              <w:t xml:space="preserve"> </w:t>
            </w:r>
            <w:bookmarkEnd w:id="1"/>
          </w:p>
        </w:tc>
      </w:tr>
      <w:tr w:rsidR="00A51D04" w14:paraId="1AD8D0C9" w14:textId="77777777" w:rsidTr="005636C4">
        <w:trPr>
          <w:trHeight w:val="468"/>
        </w:trPr>
        <w:tc>
          <w:tcPr>
            <w:tcW w:w="1622" w:type="dxa"/>
          </w:tcPr>
          <w:p w14:paraId="72EBEB52" w14:textId="77777777" w:rsidR="00A51D04" w:rsidRPr="00D87D93" w:rsidRDefault="00F3172D" w:rsidP="00A51D04">
            <w:pPr>
              <w:spacing w:before="120" w:after="120"/>
              <w:rPr>
                <w:b/>
                <w:bCs/>
              </w:rPr>
            </w:pPr>
            <w:hyperlink r:id="rId14" w:history="1">
              <w:r w:rsidR="00A51D04">
                <w:rPr>
                  <w:rStyle w:val="Hyperlink"/>
                  <w:b/>
                  <w:bCs/>
                </w:rPr>
                <w:t>R4-2213277</w:t>
              </w:r>
            </w:hyperlink>
          </w:p>
          <w:p w14:paraId="4AEEFC74" w14:textId="5FAFAAB7" w:rsidR="00A51D04" w:rsidRPr="00D87D93" w:rsidRDefault="00A51D04" w:rsidP="00A51D04">
            <w:pPr>
              <w:spacing w:before="120" w:after="120"/>
              <w:rPr>
                <w:b/>
                <w:bCs/>
              </w:rPr>
            </w:pPr>
            <w:r w:rsidRPr="00B75E02">
              <w:t>On accuracy improvement based on PRS/SRS bandwidth aggregation</w:t>
            </w:r>
          </w:p>
        </w:tc>
        <w:tc>
          <w:tcPr>
            <w:tcW w:w="1424" w:type="dxa"/>
          </w:tcPr>
          <w:p w14:paraId="4D57D3BE" w14:textId="1A5F0588" w:rsidR="00A51D04" w:rsidRDefault="00A51D04" w:rsidP="00A51D04">
            <w:pPr>
              <w:spacing w:before="120" w:after="120"/>
            </w:pPr>
            <w:r>
              <w:t>Ericsson</w:t>
            </w:r>
          </w:p>
        </w:tc>
        <w:tc>
          <w:tcPr>
            <w:tcW w:w="6585" w:type="dxa"/>
          </w:tcPr>
          <w:p w14:paraId="798D31B2" w14:textId="431975E7" w:rsidR="00A51D04" w:rsidRPr="00D87D93" w:rsidRDefault="00A32B2F" w:rsidP="00A32B2F">
            <w:pPr>
              <w:spacing w:before="120" w:after="0"/>
              <w:rPr>
                <w:i/>
                <w:iCs/>
              </w:rPr>
            </w:pPr>
            <w:r>
              <w:rPr>
                <w:i/>
                <w:iCs/>
              </w:rPr>
              <w:t>Observations</w:t>
            </w:r>
          </w:p>
          <w:p w14:paraId="11D765B4" w14:textId="6D495557" w:rsidR="00A32B2F" w:rsidRDefault="00A32B2F" w:rsidP="00A32B2F">
            <w:pPr>
              <w:spacing w:before="120" w:after="120"/>
              <w:jc w:val="both"/>
            </w:pPr>
            <w:r w:rsidRPr="00A32B2F">
              <w:rPr>
                <w:b/>
                <w:bCs/>
              </w:rPr>
              <w:t>Observation 1:</w:t>
            </w:r>
            <w:r>
              <w:t xml:space="preserve"> Cramér-Rao lower bound on the ToA error variance scales to the inverse square of the PRS bandwidth under the fixed Tx power assumption.</w:t>
            </w:r>
          </w:p>
          <w:p w14:paraId="0F655EFE" w14:textId="77777777" w:rsidR="00A32B2F" w:rsidRDefault="00A32B2F" w:rsidP="00A32B2F">
            <w:pPr>
              <w:spacing w:before="120" w:after="120"/>
              <w:jc w:val="both"/>
            </w:pPr>
            <w:r w:rsidRPr="00A32B2F">
              <w:rPr>
                <w:b/>
                <w:bCs/>
              </w:rPr>
              <w:t>Observation 2:</w:t>
            </w:r>
            <w:r>
              <w:t xml:space="preserve"> The ToA error variance is inversely proportional to the number of consecutive PRS resources (which is seen if we interpret the PFLs l=1,2,…,m as different PRS resources with the same bandwidth n_l=n).</w:t>
            </w:r>
          </w:p>
          <w:p w14:paraId="3EF9FD61" w14:textId="77777777" w:rsidR="00A32B2F" w:rsidRDefault="00A32B2F" w:rsidP="00A32B2F">
            <w:pPr>
              <w:spacing w:before="120" w:after="120"/>
              <w:jc w:val="both"/>
            </w:pPr>
            <w:r w:rsidRPr="00A32B2F">
              <w:rPr>
                <w:b/>
                <w:bCs/>
              </w:rPr>
              <w:t>Observation 3:</w:t>
            </w:r>
            <w:r>
              <w:t xml:space="preserve"> If the number of PRS resources is doubled (for example, from a 1-slot staggered comb-k PRS to a 2-slot staggered comb-k PRS at the same bandwidth), the ToA error variance is halved.</w:t>
            </w:r>
          </w:p>
          <w:p w14:paraId="177A5A8B" w14:textId="77777777" w:rsidR="00A32B2F" w:rsidRDefault="00A32B2F" w:rsidP="00A32B2F">
            <w:pPr>
              <w:spacing w:before="120" w:after="120"/>
              <w:jc w:val="both"/>
            </w:pPr>
            <w:r w:rsidRPr="00A32B2F">
              <w:rPr>
                <w:b/>
                <w:bCs/>
              </w:rPr>
              <w:t>Observation 4:</w:t>
            </w:r>
            <w:r>
              <w:t xml:space="preserve"> ToA error variance decreases faster with increase in bandwidth than increasing PRS resources in the time dimension.</w:t>
            </w:r>
          </w:p>
          <w:p w14:paraId="4BF033FA" w14:textId="77777777" w:rsidR="00A32B2F" w:rsidRDefault="00A32B2F" w:rsidP="00A32B2F">
            <w:pPr>
              <w:spacing w:before="120" w:after="120"/>
              <w:jc w:val="both"/>
            </w:pPr>
            <w:r w:rsidRPr="00A32B2F">
              <w:rPr>
                <w:b/>
                <w:bCs/>
              </w:rPr>
              <w:t>Observation 5:</w:t>
            </w:r>
            <w:r>
              <w:t xml:space="preserve"> Increased PRS bandwidth by aggregating PRS resources from multiple PFLs helps improve RSTD and UE Rx-Tx measurement accuracy. </w:t>
            </w:r>
          </w:p>
          <w:p w14:paraId="5906E179" w14:textId="77777777" w:rsidR="00A32B2F" w:rsidRDefault="00A32B2F" w:rsidP="00A32B2F">
            <w:pPr>
              <w:spacing w:before="120" w:after="120"/>
              <w:jc w:val="both"/>
            </w:pPr>
            <w:r w:rsidRPr="00A32B2F">
              <w:rPr>
                <w:b/>
                <w:bCs/>
              </w:rPr>
              <w:t>Observation 6:</w:t>
            </w:r>
            <w:r>
              <w:t xml:space="preserve"> The total PRS bandwidth after aggregation does not enhance achievable ToA accuracy if the aggregated PRS resources in different PFL that are combined are non-coherent in phase.</w:t>
            </w:r>
          </w:p>
          <w:p w14:paraId="7804CF1F" w14:textId="77777777" w:rsidR="00A32B2F" w:rsidRDefault="00A32B2F" w:rsidP="00A32B2F">
            <w:pPr>
              <w:spacing w:before="120" w:after="120"/>
              <w:jc w:val="both"/>
            </w:pPr>
            <w:r w:rsidRPr="00A32B2F">
              <w:rPr>
                <w:b/>
                <w:bCs/>
              </w:rPr>
              <w:t>Observation 7:</w:t>
            </w:r>
            <w:r>
              <w:t xml:space="preserve"> Maintaining phase consistency between the PRS resources in different PFLs is easier when PFLs are within the same band and are contiguous.</w:t>
            </w:r>
          </w:p>
          <w:p w14:paraId="57560464" w14:textId="35B2C6F5" w:rsidR="00A51D04" w:rsidRPr="00A32B2F" w:rsidRDefault="00A32B2F" w:rsidP="00A32B2F">
            <w:pPr>
              <w:spacing w:before="120" w:after="120"/>
              <w:jc w:val="both"/>
            </w:pPr>
            <w:r w:rsidRPr="00A32B2F">
              <w:rPr>
                <w:b/>
                <w:bCs/>
              </w:rPr>
              <w:t>Observation 8:</w:t>
            </w:r>
            <w:r>
              <w:t xml:space="preserve"> Timing alignment between PRS resources transmitted in different PFLs impact achievable ToA accuracy.</w:t>
            </w:r>
          </w:p>
          <w:p w14:paraId="2AEE40C3" w14:textId="77777777" w:rsidR="00A32B2F" w:rsidRDefault="00A32B2F" w:rsidP="00A32B2F">
            <w:pPr>
              <w:snapToGrid w:val="0"/>
              <w:spacing w:before="120" w:after="120"/>
              <w:jc w:val="both"/>
            </w:pPr>
            <w:r w:rsidRPr="00A32B2F">
              <w:rPr>
                <w:b/>
                <w:bCs/>
              </w:rPr>
              <w:lastRenderedPageBreak/>
              <w:t>Observation 9:</w:t>
            </w:r>
            <w:r>
              <w:t xml:space="preserve"> For intra-band contiguous carrier aggregation, TAE shall not exceed 260ns and 130ns for BS type 1-C/BS type 1-H and BS type 2-O, respectively.</w:t>
            </w:r>
          </w:p>
          <w:p w14:paraId="11374785" w14:textId="77777777" w:rsidR="00A32B2F" w:rsidRDefault="00A32B2F" w:rsidP="00A32B2F">
            <w:pPr>
              <w:snapToGrid w:val="0"/>
              <w:spacing w:before="120" w:after="120"/>
              <w:jc w:val="both"/>
            </w:pPr>
            <w:r w:rsidRPr="00A32B2F">
              <w:rPr>
                <w:b/>
                <w:bCs/>
              </w:rPr>
              <w:t>Observation 10:</w:t>
            </w:r>
            <w:r>
              <w:t xml:space="preserve"> For intra-band non-contiguous carrier aggregation, TAE shall not exceed 3μs for base station types 1-C and 1-H and TAE shall not exceed 260ns for BS type 2-O.</w:t>
            </w:r>
          </w:p>
          <w:p w14:paraId="34F40FED" w14:textId="46D91AC9" w:rsidR="00A32B2F" w:rsidRDefault="00A32B2F" w:rsidP="00A32B2F">
            <w:pPr>
              <w:snapToGrid w:val="0"/>
              <w:spacing w:before="120" w:after="120"/>
              <w:jc w:val="both"/>
            </w:pPr>
            <w:r w:rsidRPr="00A32B2F">
              <w:rPr>
                <w:b/>
                <w:bCs/>
              </w:rPr>
              <w:t>Observation 11:</w:t>
            </w:r>
            <w:r>
              <w:t xml:space="preserve"> For inter-band carrier aggregation, TAE shall not exceed 3μs for BS type 1-C and BS type 1-H and TAE shall not exceed 3μs for BS type 2-O.</w:t>
            </w:r>
          </w:p>
          <w:p w14:paraId="48276E21" w14:textId="77777777" w:rsidR="00A32B2F" w:rsidRPr="00A32B2F" w:rsidRDefault="00A32B2F" w:rsidP="00A32B2F">
            <w:pPr>
              <w:spacing w:after="0"/>
              <w:jc w:val="both"/>
            </w:pPr>
          </w:p>
          <w:p w14:paraId="11E576C6" w14:textId="47FCCBE8" w:rsidR="00A32B2F" w:rsidRPr="00A32B2F" w:rsidRDefault="00A32B2F" w:rsidP="00A32B2F">
            <w:pPr>
              <w:spacing w:before="120" w:after="0"/>
              <w:jc w:val="both"/>
              <w:rPr>
                <w:i/>
                <w:iCs/>
              </w:rPr>
            </w:pPr>
            <w:r w:rsidRPr="00A32B2F">
              <w:rPr>
                <w:i/>
                <w:iCs/>
              </w:rPr>
              <w:t>Proposals</w:t>
            </w:r>
          </w:p>
          <w:p w14:paraId="1204D3FB" w14:textId="1FC932CF" w:rsidR="00A32B2F" w:rsidRPr="00A32B2F" w:rsidRDefault="00A32B2F" w:rsidP="00A32B2F">
            <w:pPr>
              <w:snapToGrid w:val="0"/>
              <w:spacing w:before="120" w:after="120"/>
              <w:jc w:val="both"/>
            </w:pPr>
            <w:r w:rsidRPr="00A32B2F">
              <w:rPr>
                <w:b/>
                <w:bCs/>
              </w:rPr>
              <w:t>Proposal 1:</w:t>
            </w:r>
            <w:r w:rsidRPr="00A32B2F">
              <w:t xml:space="preserve"> RAN4 to study solutions for accuracy improvement based on PRS bandwidth aggregation only for </w:t>
            </w:r>
            <w:r w:rsidRPr="00A32B2F">
              <w:rPr>
                <w:u w:val="single"/>
              </w:rPr>
              <w:t>intra-band contiguous carriers</w:t>
            </w:r>
            <w:r w:rsidRPr="00A32B2F">
              <w:t>.</w:t>
            </w:r>
          </w:p>
          <w:p w14:paraId="3D63058D" w14:textId="04AEF6AF" w:rsidR="00A51D04" w:rsidRPr="00260F12" w:rsidRDefault="00A32B2F" w:rsidP="00A32B2F">
            <w:pPr>
              <w:snapToGrid w:val="0"/>
              <w:spacing w:before="120" w:after="120"/>
              <w:jc w:val="both"/>
            </w:pPr>
            <w:r w:rsidRPr="00A32B2F">
              <w:rPr>
                <w:b/>
                <w:bCs/>
              </w:rPr>
              <w:t>Proposal 2:</w:t>
            </w:r>
            <w:r w:rsidRPr="00A32B2F">
              <w:t xml:space="preserve"> RAN4 to study solutions for accuracy improvement based on SRS bandwidth aggregation only for </w:t>
            </w:r>
            <w:r w:rsidRPr="00A32B2F">
              <w:rPr>
                <w:u w:val="single"/>
              </w:rPr>
              <w:t>intra-band contiguous carriers</w:t>
            </w:r>
            <w:r w:rsidRPr="00A32B2F">
              <w:t>.</w:t>
            </w:r>
          </w:p>
        </w:tc>
      </w:tr>
      <w:tr w:rsidR="00A51D04" w14:paraId="621D1C87" w14:textId="77777777" w:rsidTr="005636C4">
        <w:trPr>
          <w:trHeight w:val="468"/>
        </w:trPr>
        <w:tc>
          <w:tcPr>
            <w:tcW w:w="1622" w:type="dxa"/>
          </w:tcPr>
          <w:p w14:paraId="2BFD7E53" w14:textId="77777777" w:rsidR="00A51D04" w:rsidRPr="00D87D93" w:rsidRDefault="00F3172D" w:rsidP="00A51D04">
            <w:pPr>
              <w:spacing w:before="120" w:after="120"/>
              <w:rPr>
                <w:b/>
                <w:bCs/>
              </w:rPr>
            </w:pPr>
            <w:hyperlink r:id="rId15" w:history="1">
              <w:r w:rsidR="00A51D04">
                <w:rPr>
                  <w:rStyle w:val="Hyperlink"/>
                  <w:b/>
                  <w:bCs/>
                </w:rPr>
                <w:t>R4-2213589</w:t>
              </w:r>
            </w:hyperlink>
          </w:p>
          <w:p w14:paraId="71025801" w14:textId="36E408E0" w:rsidR="00A51D04" w:rsidRPr="00D87D93" w:rsidRDefault="00A51D04" w:rsidP="00A51D04">
            <w:pPr>
              <w:spacing w:before="120" w:after="120"/>
              <w:rPr>
                <w:b/>
                <w:bCs/>
              </w:rPr>
            </w:pPr>
            <w:r w:rsidRPr="00B75E02">
              <w:t>Discussion on NR positioning measurement accuracy improvement based on bandwidth aggregation</w:t>
            </w:r>
          </w:p>
        </w:tc>
        <w:tc>
          <w:tcPr>
            <w:tcW w:w="1424" w:type="dxa"/>
          </w:tcPr>
          <w:p w14:paraId="01F71714" w14:textId="6535413B" w:rsidR="00A51D04" w:rsidRDefault="00A51D04" w:rsidP="00A51D04">
            <w:pPr>
              <w:spacing w:before="120" w:after="120"/>
            </w:pPr>
            <w:r w:rsidRPr="00B75E02">
              <w:t>Nokia, Nokia Shanghai Bell</w:t>
            </w:r>
          </w:p>
        </w:tc>
        <w:tc>
          <w:tcPr>
            <w:tcW w:w="6585" w:type="dxa"/>
          </w:tcPr>
          <w:p w14:paraId="0C04A304" w14:textId="7A26D05D" w:rsidR="00A51D04" w:rsidRDefault="003528A3" w:rsidP="0091465B">
            <w:pPr>
              <w:snapToGrid w:val="0"/>
              <w:spacing w:before="120" w:after="120"/>
              <w:jc w:val="both"/>
            </w:pPr>
            <w:r w:rsidRPr="003528A3">
              <w:rPr>
                <w:b/>
                <w:bCs/>
              </w:rPr>
              <w:t>Observation 1:</w:t>
            </w:r>
            <w:r w:rsidRPr="003528A3">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14:paraId="444F1732" w14:textId="77777777" w:rsidR="0091465B" w:rsidRDefault="0091465B" w:rsidP="0091465B">
            <w:pPr>
              <w:pStyle w:val="ListParagraph"/>
              <w:numPr>
                <w:ilvl w:val="0"/>
                <w:numId w:val="38"/>
              </w:numPr>
              <w:overflowPunct/>
              <w:autoSpaceDE/>
              <w:autoSpaceDN/>
              <w:adjustRightInd/>
              <w:snapToGrid w:val="0"/>
              <w:spacing w:after="120"/>
              <w:ind w:firstLineChars="0"/>
              <w:jc w:val="both"/>
              <w:textAlignment w:val="auto"/>
            </w:pPr>
            <w:r>
              <w:t>Intra-band contiguous CA with simultaneous PRS/SRS transmission</w:t>
            </w:r>
          </w:p>
          <w:p w14:paraId="2939BBEC" w14:textId="77777777" w:rsidR="0091465B" w:rsidRDefault="0091465B" w:rsidP="0091465B">
            <w:pPr>
              <w:pStyle w:val="ListParagraph"/>
              <w:numPr>
                <w:ilvl w:val="0"/>
                <w:numId w:val="38"/>
              </w:numPr>
              <w:overflowPunct/>
              <w:autoSpaceDE/>
              <w:autoSpaceDN/>
              <w:adjustRightInd/>
              <w:snapToGrid w:val="0"/>
              <w:spacing w:after="120"/>
              <w:ind w:firstLineChars="0"/>
              <w:jc w:val="both"/>
              <w:textAlignment w:val="auto"/>
            </w:pPr>
            <w:r>
              <w:t xml:space="preserve">Intra-band contiguous CA with separate PRS/SRS transmission </w:t>
            </w:r>
          </w:p>
          <w:p w14:paraId="26EB0FA6" w14:textId="77777777" w:rsidR="0091465B" w:rsidRDefault="0091465B" w:rsidP="0091465B">
            <w:pPr>
              <w:pStyle w:val="ListParagraph"/>
              <w:numPr>
                <w:ilvl w:val="0"/>
                <w:numId w:val="38"/>
              </w:numPr>
              <w:overflowPunct/>
              <w:autoSpaceDE/>
              <w:autoSpaceDN/>
              <w:adjustRightInd/>
              <w:snapToGrid w:val="0"/>
              <w:spacing w:after="120"/>
              <w:ind w:firstLineChars="0"/>
              <w:jc w:val="both"/>
              <w:textAlignment w:val="auto"/>
            </w:pPr>
            <w:r>
              <w:t>Intra-band non-contiguous CA with simultaneous PRS/SRS transmission</w:t>
            </w:r>
          </w:p>
          <w:p w14:paraId="22C40EA6" w14:textId="77777777" w:rsidR="0091465B" w:rsidRDefault="0091465B" w:rsidP="0091465B">
            <w:pPr>
              <w:pStyle w:val="ListParagraph"/>
              <w:numPr>
                <w:ilvl w:val="0"/>
                <w:numId w:val="38"/>
              </w:numPr>
              <w:overflowPunct/>
              <w:autoSpaceDE/>
              <w:autoSpaceDN/>
              <w:adjustRightInd/>
              <w:snapToGrid w:val="0"/>
              <w:spacing w:after="120"/>
              <w:ind w:firstLineChars="0"/>
              <w:jc w:val="both"/>
              <w:textAlignment w:val="auto"/>
            </w:pPr>
            <w:r>
              <w:t xml:space="preserve">Intra-band non-contiguous CA with separate PRS/SRS transmission </w:t>
            </w:r>
          </w:p>
          <w:p w14:paraId="66A0DD1A" w14:textId="77777777" w:rsidR="0091465B" w:rsidRPr="003528A3" w:rsidRDefault="0091465B" w:rsidP="003528A3">
            <w:pPr>
              <w:snapToGrid w:val="0"/>
              <w:spacing w:after="0"/>
              <w:jc w:val="both"/>
            </w:pPr>
          </w:p>
          <w:p w14:paraId="49CAD534" w14:textId="473A55FD" w:rsidR="003528A3" w:rsidRPr="003528A3" w:rsidRDefault="003528A3" w:rsidP="003528A3">
            <w:pPr>
              <w:snapToGrid w:val="0"/>
              <w:spacing w:before="120" w:after="120"/>
              <w:jc w:val="both"/>
            </w:pPr>
            <w:r w:rsidRPr="003528A3">
              <w:rPr>
                <w:b/>
                <w:bCs/>
              </w:rPr>
              <w:t>Proposal 1:</w:t>
            </w:r>
            <w:r w:rsidRPr="003528A3">
              <w:t xml:space="preserve">   The most feasible case of the study will be ‘intra-band contiguous CA with simultaneous PRS/SRS transmission.’ RAN4 prioritizes the case over non-contiguous aggregation manner or scheduling PRS/SRS in different time slots.</w:t>
            </w:r>
          </w:p>
          <w:p w14:paraId="1F3F41C0" w14:textId="58CA2F8D" w:rsidR="003528A3" w:rsidRPr="00994075" w:rsidRDefault="003528A3" w:rsidP="00994075">
            <w:pPr>
              <w:snapToGrid w:val="0"/>
              <w:spacing w:after="0"/>
              <w:jc w:val="both"/>
            </w:pPr>
          </w:p>
          <w:p w14:paraId="5F8F1507" w14:textId="2401B084" w:rsidR="003528A3" w:rsidRDefault="003528A3" w:rsidP="003528A3">
            <w:pPr>
              <w:snapToGrid w:val="0"/>
              <w:spacing w:before="120" w:after="120"/>
              <w:jc w:val="both"/>
            </w:pPr>
            <w:r w:rsidRPr="003528A3">
              <w:rPr>
                <w:b/>
                <w:bCs/>
              </w:rPr>
              <w:t>Proposal 2:</w:t>
            </w:r>
            <w:r w:rsidRPr="003528A3">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CA130BF" w14:textId="1ED7CB2F" w:rsidR="003528A3" w:rsidRDefault="003528A3" w:rsidP="0091465B">
            <w:pPr>
              <w:snapToGrid w:val="0"/>
              <w:spacing w:after="0"/>
              <w:jc w:val="both"/>
            </w:pPr>
          </w:p>
          <w:p w14:paraId="2C5C0822" w14:textId="6FDD771D" w:rsidR="003528A3" w:rsidRDefault="003528A3" w:rsidP="003528A3">
            <w:pPr>
              <w:snapToGrid w:val="0"/>
              <w:spacing w:before="120" w:after="120"/>
              <w:jc w:val="both"/>
            </w:pPr>
            <w:r w:rsidRPr="003528A3">
              <w:rPr>
                <w:b/>
                <w:bCs/>
              </w:rPr>
              <w:t>Proposal 3:</w:t>
            </w:r>
            <w:r w:rsidRPr="003528A3">
              <w:t xml:space="preserve"> RAN4 investigates if RF impairment (i.e. timing errors, phase coherency, frequency errors, power imbalance) appears consistently in aggregated bandwidth. Especially, phase coherency in aggregated bandwidth is important to achieve high accuracy of ToA estimation.</w:t>
            </w:r>
          </w:p>
          <w:p w14:paraId="566D9577" w14:textId="77777777" w:rsidR="003528A3" w:rsidRDefault="003528A3" w:rsidP="0091465B">
            <w:pPr>
              <w:snapToGrid w:val="0"/>
              <w:spacing w:after="0"/>
              <w:jc w:val="both"/>
            </w:pPr>
          </w:p>
          <w:p w14:paraId="7F3CFF5A" w14:textId="1E2F9876" w:rsidR="0091465B" w:rsidRPr="003528A3" w:rsidRDefault="003528A3" w:rsidP="003528A3">
            <w:pPr>
              <w:snapToGrid w:val="0"/>
              <w:spacing w:before="120" w:after="120"/>
              <w:jc w:val="both"/>
            </w:pPr>
            <w:r w:rsidRPr="0091465B">
              <w:rPr>
                <w:b/>
                <w:bCs/>
              </w:rPr>
              <w:t>Proposal 4:</w:t>
            </w:r>
            <w:r w:rsidRPr="003528A3">
              <w:t xml:space="preserve"> For FR2 gNB/UE, phase noise is one of RF impairment sources impacting phase coherency, its impact needs to be investigated.</w:t>
            </w:r>
          </w:p>
        </w:tc>
      </w:tr>
      <w:tr w:rsidR="00A51D04" w14:paraId="5FF8BB4E" w14:textId="77777777" w:rsidTr="005636C4">
        <w:trPr>
          <w:trHeight w:val="468"/>
        </w:trPr>
        <w:tc>
          <w:tcPr>
            <w:tcW w:w="1622" w:type="dxa"/>
          </w:tcPr>
          <w:p w14:paraId="27CBDC60" w14:textId="77777777" w:rsidR="00A51D04" w:rsidRPr="00D87D93" w:rsidRDefault="00F3172D" w:rsidP="00A51D04">
            <w:pPr>
              <w:spacing w:before="120" w:after="120"/>
              <w:rPr>
                <w:b/>
                <w:bCs/>
              </w:rPr>
            </w:pPr>
            <w:hyperlink r:id="rId16" w:history="1">
              <w:r w:rsidR="00A51D04">
                <w:rPr>
                  <w:rStyle w:val="Hyperlink"/>
                  <w:b/>
                  <w:bCs/>
                </w:rPr>
                <w:t>R4-2213688</w:t>
              </w:r>
            </w:hyperlink>
          </w:p>
          <w:p w14:paraId="21BED290" w14:textId="52D21289" w:rsidR="00A51D04" w:rsidRPr="00D87D93" w:rsidRDefault="00A51D04" w:rsidP="00A51D04">
            <w:pPr>
              <w:spacing w:before="120" w:after="120"/>
              <w:rPr>
                <w:b/>
                <w:bCs/>
              </w:rPr>
            </w:pPr>
            <w:r w:rsidRPr="00B75E02">
              <w:t xml:space="preserve">Discussion on CA based </w:t>
            </w:r>
            <w:r w:rsidRPr="00B75E02">
              <w:lastRenderedPageBreak/>
              <w:t>positioning enhancement</w:t>
            </w:r>
          </w:p>
        </w:tc>
        <w:tc>
          <w:tcPr>
            <w:tcW w:w="1424" w:type="dxa"/>
          </w:tcPr>
          <w:p w14:paraId="30A0B4DB" w14:textId="601DEC6E" w:rsidR="00A51D04" w:rsidRDefault="00A51D04" w:rsidP="00A51D04">
            <w:pPr>
              <w:spacing w:before="120" w:after="120"/>
            </w:pPr>
            <w:r>
              <w:lastRenderedPageBreak/>
              <w:t>ZTE Corporation</w:t>
            </w:r>
          </w:p>
        </w:tc>
        <w:tc>
          <w:tcPr>
            <w:tcW w:w="6585" w:type="dxa"/>
          </w:tcPr>
          <w:p w14:paraId="4D4FAFDE" w14:textId="694D6000" w:rsidR="00206F51" w:rsidRPr="00206F51" w:rsidRDefault="00206F51" w:rsidP="00206F51">
            <w:pPr>
              <w:snapToGrid w:val="0"/>
              <w:spacing w:before="120" w:after="0"/>
              <w:jc w:val="both"/>
              <w:rPr>
                <w:i/>
                <w:iCs/>
              </w:rPr>
            </w:pPr>
            <w:r w:rsidRPr="00206F51">
              <w:rPr>
                <w:i/>
                <w:iCs/>
              </w:rPr>
              <w:t>RF architecture for intra-band contiguous CA</w:t>
            </w:r>
          </w:p>
          <w:p w14:paraId="333CC277" w14:textId="461E289A" w:rsidR="00206F51" w:rsidRDefault="00206F51" w:rsidP="00206F51">
            <w:pPr>
              <w:snapToGrid w:val="0"/>
              <w:spacing w:before="120" w:after="120"/>
              <w:jc w:val="both"/>
            </w:pPr>
            <w:r w:rsidRPr="00206F51">
              <w:rPr>
                <w:b/>
                <w:bCs/>
              </w:rPr>
              <w:t>Observation 1:</w:t>
            </w:r>
            <w:r>
              <w:t xml:space="preserve"> </w:t>
            </w:r>
            <w:r w:rsidRPr="00206F51">
              <w:t xml:space="preserve">From BS hardware supporting the intra-band contiguous CA case, timing difference/phase coherency among the aggregated contiguous carriers would be mainly impacted by group delay response of PA and analog </w:t>
            </w:r>
            <w:r w:rsidRPr="00206F51">
              <w:lastRenderedPageBreak/>
              <w:t>filtering in different frequency ranges. For other error source which might impact positioning accuracy e.g.</w:t>
            </w:r>
            <w:r>
              <w:t>,</w:t>
            </w:r>
            <w:r w:rsidRPr="00206F51">
              <w:t xml:space="preserve"> frequency error or power imbalance, these contributing factor in intra-band contiguous CA case is negligible.</w:t>
            </w:r>
          </w:p>
          <w:p w14:paraId="4A4B7E1D" w14:textId="311E2CB9" w:rsidR="00206F51" w:rsidRDefault="00206F51" w:rsidP="00206F51">
            <w:pPr>
              <w:snapToGrid w:val="0"/>
              <w:spacing w:after="0"/>
              <w:jc w:val="both"/>
            </w:pPr>
          </w:p>
          <w:p w14:paraId="6DA69244" w14:textId="0E08885F" w:rsidR="00206F51" w:rsidRPr="00206F51" w:rsidRDefault="00206F51" w:rsidP="00206F51">
            <w:pPr>
              <w:snapToGrid w:val="0"/>
              <w:spacing w:before="120" w:after="120"/>
              <w:jc w:val="both"/>
              <w:rPr>
                <w:b/>
                <w:bCs/>
              </w:rPr>
            </w:pPr>
            <w:r w:rsidRPr="00206F51">
              <w:rPr>
                <w:b/>
                <w:bCs/>
              </w:rPr>
              <w:t>Observation 2:</w:t>
            </w:r>
            <w:r>
              <w:rPr>
                <w:b/>
                <w:bCs/>
              </w:rPr>
              <w:t xml:space="preserve"> </w:t>
            </w:r>
            <w: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0D1BD90A" w14:textId="77777777" w:rsidR="00206F51" w:rsidRDefault="00206F51" w:rsidP="00206F51">
            <w:pPr>
              <w:snapToGrid w:val="0"/>
              <w:spacing w:after="0"/>
              <w:jc w:val="both"/>
            </w:pPr>
          </w:p>
          <w:p w14:paraId="4D0BC9C4" w14:textId="171E2BFA" w:rsidR="00206F51" w:rsidRPr="00206F51" w:rsidRDefault="00206F51" w:rsidP="00206F51">
            <w:pPr>
              <w:snapToGrid w:val="0"/>
              <w:spacing w:before="120" w:after="0"/>
              <w:jc w:val="both"/>
              <w:rPr>
                <w:i/>
                <w:iCs/>
              </w:rPr>
            </w:pPr>
            <w:r w:rsidRPr="00206F51">
              <w:rPr>
                <w:i/>
                <w:iCs/>
              </w:rPr>
              <w:t>Performance evaluation for intra-band contiguous CA</w:t>
            </w:r>
          </w:p>
          <w:p w14:paraId="7B89C9E4" w14:textId="22F8A356" w:rsidR="00206F51" w:rsidRDefault="00206F51" w:rsidP="00206F51">
            <w:pPr>
              <w:snapToGrid w:val="0"/>
              <w:spacing w:before="120" w:after="120"/>
              <w:jc w:val="both"/>
            </w:pPr>
            <w:r w:rsidRPr="00206F51">
              <w:rPr>
                <w:b/>
                <w:bCs/>
              </w:rPr>
              <w:t>Proposal 1:</w:t>
            </w:r>
            <w:r w:rsidRPr="00206F51">
              <w:t xml:space="preserve"> RAN4 need to study the minimum requirements to achieve the positioning accuracy improvement for intra-band contiguous CA compared with single component carrier case and its feasibility to fulfil the minimum requirements</w:t>
            </w:r>
          </w:p>
          <w:p w14:paraId="0A6B2805" w14:textId="77777777" w:rsidR="00206F51" w:rsidRDefault="00206F51" w:rsidP="00206F51">
            <w:pPr>
              <w:snapToGrid w:val="0"/>
              <w:spacing w:after="0"/>
              <w:jc w:val="both"/>
            </w:pPr>
          </w:p>
          <w:p w14:paraId="234C472C" w14:textId="12F98B8C" w:rsidR="00206F51" w:rsidRPr="00206F51" w:rsidRDefault="00206F51" w:rsidP="00206F51">
            <w:pPr>
              <w:snapToGrid w:val="0"/>
              <w:spacing w:before="120" w:after="0"/>
              <w:jc w:val="both"/>
              <w:rPr>
                <w:i/>
                <w:iCs/>
              </w:rPr>
            </w:pPr>
            <w:r w:rsidRPr="00206F51">
              <w:rPr>
                <w:i/>
                <w:iCs/>
              </w:rPr>
              <w:t>FR1 intra-band contiguous CA</w:t>
            </w:r>
          </w:p>
          <w:p w14:paraId="19E16328" w14:textId="3693866D" w:rsidR="00206F51" w:rsidRDefault="00206F51" w:rsidP="00206F51">
            <w:pPr>
              <w:snapToGrid w:val="0"/>
              <w:spacing w:before="120" w:after="120"/>
              <w:jc w:val="both"/>
            </w:pPr>
            <w:r w:rsidRPr="00206F51">
              <w:rPr>
                <w:b/>
                <w:bCs/>
              </w:rPr>
              <w:t>Observation 3:</w:t>
            </w:r>
            <w:r w:rsidRPr="00206F51">
              <w:t xml:space="preserve"> for FR1 intra-band contiguous CA scenario, extremely small timing difference (e.g.</w:t>
            </w:r>
            <w:r>
              <w:t>,</w:t>
            </w:r>
            <w:r w:rsidRPr="00206F51">
              <w:t xml:space="preserve"> less than 2ns) in UL between contiguous CCs is feasible.</w:t>
            </w:r>
          </w:p>
          <w:p w14:paraId="1016452A" w14:textId="77777777" w:rsidR="00206F51" w:rsidRDefault="00206F51" w:rsidP="00206F51">
            <w:pPr>
              <w:snapToGrid w:val="0"/>
              <w:spacing w:after="0"/>
              <w:jc w:val="both"/>
            </w:pPr>
          </w:p>
          <w:p w14:paraId="7B69A6B5" w14:textId="503630B6" w:rsidR="00206F51" w:rsidRPr="00206F51" w:rsidRDefault="00206F51" w:rsidP="00206F51">
            <w:pPr>
              <w:snapToGrid w:val="0"/>
              <w:spacing w:before="120" w:after="0"/>
              <w:jc w:val="both"/>
              <w:rPr>
                <w:i/>
                <w:iCs/>
              </w:rPr>
            </w:pPr>
            <w:r w:rsidRPr="00206F51">
              <w:rPr>
                <w:i/>
                <w:iCs/>
              </w:rPr>
              <w:t>FR2 intra-band contiguous CA</w:t>
            </w:r>
          </w:p>
          <w:p w14:paraId="20470788" w14:textId="3A6ACD67" w:rsidR="00206F51" w:rsidRPr="00206F51" w:rsidRDefault="00206F51" w:rsidP="00206F51">
            <w:pPr>
              <w:snapToGrid w:val="0"/>
              <w:spacing w:before="120" w:after="120"/>
              <w:jc w:val="both"/>
            </w:pPr>
            <w:r w:rsidRPr="00206F51">
              <w:rPr>
                <w:b/>
                <w:bCs/>
              </w:rPr>
              <w:t>Observation 4:</w:t>
            </w:r>
            <w:r w:rsidRPr="00206F51">
              <w:t xml:space="preserve"> for FR2 intra-band contiguous CA scenario, extremely small timing difference between contiguous CCs due to RF filtering is around 0.2ns</w:t>
            </w:r>
          </w:p>
        </w:tc>
      </w:tr>
      <w:tr w:rsidR="00A51D04" w14:paraId="661542CC" w14:textId="77777777" w:rsidTr="005636C4">
        <w:trPr>
          <w:trHeight w:val="468"/>
        </w:trPr>
        <w:tc>
          <w:tcPr>
            <w:tcW w:w="1622" w:type="dxa"/>
          </w:tcPr>
          <w:p w14:paraId="7F12638E" w14:textId="77777777" w:rsidR="00A51D04" w:rsidRPr="00D87D93" w:rsidRDefault="00F3172D" w:rsidP="00A51D04">
            <w:pPr>
              <w:spacing w:before="120" w:after="120"/>
              <w:rPr>
                <w:b/>
                <w:bCs/>
              </w:rPr>
            </w:pPr>
            <w:hyperlink r:id="rId17" w:history="1">
              <w:r w:rsidR="00A51D04">
                <w:rPr>
                  <w:rStyle w:val="Hyperlink"/>
                  <w:b/>
                  <w:bCs/>
                </w:rPr>
                <w:t>R4-2213730</w:t>
              </w:r>
            </w:hyperlink>
          </w:p>
          <w:p w14:paraId="19D6AD43" w14:textId="7F8248AD" w:rsidR="00A51D04" w:rsidRPr="00D87D93" w:rsidRDefault="00A51D04" w:rsidP="00A51D04">
            <w:pPr>
              <w:spacing w:before="120" w:after="120"/>
              <w:rPr>
                <w:b/>
                <w:bCs/>
              </w:rPr>
            </w:pPr>
            <w:r w:rsidRPr="00743B0D">
              <w:t>RF impacts on positioning bandwidth aggregation for intra-band carriers</w:t>
            </w:r>
          </w:p>
        </w:tc>
        <w:tc>
          <w:tcPr>
            <w:tcW w:w="1424" w:type="dxa"/>
          </w:tcPr>
          <w:p w14:paraId="5BC198FD" w14:textId="442B0C0F" w:rsidR="00A51D04" w:rsidRDefault="00A51D04" w:rsidP="00A51D04">
            <w:pPr>
              <w:spacing w:before="120" w:after="120"/>
            </w:pPr>
            <w:r>
              <w:t>Huawei, HiSilicon</w:t>
            </w:r>
          </w:p>
        </w:tc>
        <w:tc>
          <w:tcPr>
            <w:tcW w:w="6585" w:type="dxa"/>
          </w:tcPr>
          <w:p w14:paraId="2EE08433" w14:textId="77777777" w:rsidR="00A51D04" w:rsidRDefault="00F45E13" w:rsidP="00F3334D">
            <w:pPr>
              <w:snapToGrid w:val="0"/>
              <w:spacing w:before="120" w:after="0"/>
              <w:jc w:val="both"/>
            </w:pPr>
            <w:r w:rsidRPr="00F45E13">
              <w:rPr>
                <w:i/>
                <w:iCs/>
              </w:rPr>
              <w:t>Intra-band CA scenarios</w:t>
            </w:r>
          </w:p>
          <w:p w14:paraId="254BDF35" w14:textId="2C228804" w:rsidR="00F45E13" w:rsidRDefault="00F45E13" w:rsidP="00F45E13">
            <w:pPr>
              <w:snapToGrid w:val="0"/>
              <w:spacing w:before="120" w:after="120"/>
              <w:jc w:val="both"/>
            </w:pPr>
            <w:r w:rsidRPr="00F45E13">
              <w:rPr>
                <w:b/>
                <w:bCs/>
              </w:rPr>
              <w:t>Proposal 1:</w:t>
            </w:r>
            <w:r w:rsidRPr="00F45E13">
              <w:t xml:space="preserve"> Focus on intra-band contiguous CA for positioning bandwidth aggregation.</w:t>
            </w:r>
          </w:p>
          <w:p w14:paraId="23E9F6F1" w14:textId="43C8CA22" w:rsidR="00F45E13" w:rsidRDefault="00F45E13" w:rsidP="00F45E13">
            <w:pPr>
              <w:snapToGrid w:val="0"/>
              <w:spacing w:before="120" w:after="120"/>
              <w:jc w:val="both"/>
            </w:pPr>
            <w:r w:rsidRPr="00F3334D">
              <w:rPr>
                <w:b/>
                <w:bCs/>
              </w:rPr>
              <w:t>Proposal 2:</w:t>
            </w:r>
            <w:r w:rsidRPr="00F45E13">
              <w:t xml:space="preserve"> RAN4 will not discuss the issue of power imbalance for intra-band continuous CA, but should notify RAN1 that UE transmission power may be subject to prioritization of PCell over SCell, when the transmission power exceeds the maximum value.</w:t>
            </w:r>
          </w:p>
          <w:p w14:paraId="35CEC6CC" w14:textId="05FD7572" w:rsidR="00F45E13" w:rsidRDefault="00F45E13" w:rsidP="00F3334D">
            <w:pPr>
              <w:snapToGrid w:val="0"/>
              <w:spacing w:after="0"/>
              <w:jc w:val="both"/>
            </w:pPr>
          </w:p>
          <w:p w14:paraId="678F5BCC" w14:textId="1E6E19FC" w:rsidR="00F45E13" w:rsidRPr="00F45E13" w:rsidRDefault="00F45E13" w:rsidP="00F3334D">
            <w:pPr>
              <w:snapToGrid w:val="0"/>
              <w:spacing w:before="120" w:after="0"/>
              <w:jc w:val="both"/>
              <w:rPr>
                <w:i/>
                <w:iCs/>
              </w:rPr>
            </w:pPr>
            <w:r w:rsidRPr="00F45E13">
              <w:rPr>
                <w:i/>
                <w:iCs/>
              </w:rPr>
              <w:t>RF impact</w:t>
            </w:r>
          </w:p>
          <w:p w14:paraId="5BA1FA0E" w14:textId="7D632A3D" w:rsidR="00F45E13" w:rsidRDefault="00F45E13" w:rsidP="00F45E13">
            <w:pPr>
              <w:snapToGrid w:val="0"/>
              <w:spacing w:before="120" w:after="120"/>
              <w:jc w:val="both"/>
            </w:pPr>
            <w:r w:rsidRPr="00F3334D">
              <w:rPr>
                <w:b/>
                <w:bCs/>
              </w:rPr>
              <w:t>Observation</w:t>
            </w:r>
            <w:r w:rsidR="00F3334D">
              <w:rPr>
                <w:b/>
                <w:bCs/>
              </w:rPr>
              <w:t xml:space="preserve"> 1</w:t>
            </w:r>
            <w:r w:rsidRPr="00F3334D">
              <w:rPr>
                <w:b/>
                <w:bCs/>
              </w:rPr>
              <w:t>:</w:t>
            </w:r>
            <w:r>
              <w:t xml:space="preserve"> For transmitter and receiver with the RF architecture to support intra-band contiguous CA, no frequency error can be assumed present between CCs, and the phase coherency can be assumed between CCs.</w:t>
            </w:r>
          </w:p>
          <w:p w14:paraId="2D16FDD9" w14:textId="08FF5B8A" w:rsidR="00F45E13" w:rsidRPr="00F45E13" w:rsidRDefault="00F45E13" w:rsidP="00F45E13">
            <w:pPr>
              <w:snapToGrid w:val="0"/>
              <w:spacing w:before="120" w:after="120"/>
              <w:jc w:val="both"/>
            </w:pPr>
            <w:r w:rsidRPr="00F3334D">
              <w:rPr>
                <w:b/>
                <w:bCs/>
              </w:rPr>
              <w:t>Proposal 3:</w:t>
            </w:r>
            <w:r>
              <w:t xml:space="preserve"> RAN4 should further study the timing error between intra-band contiguous CCs introduced by different group delays within the bandwidth of the wideband RF filters and amplifiers.</w:t>
            </w:r>
          </w:p>
        </w:tc>
      </w:tr>
      <w:tr w:rsidR="00534E31" w14:paraId="63188D85" w14:textId="77777777" w:rsidTr="005636C4">
        <w:trPr>
          <w:trHeight w:val="468"/>
        </w:trPr>
        <w:tc>
          <w:tcPr>
            <w:tcW w:w="1622" w:type="dxa"/>
          </w:tcPr>
          <w:p w14:paraId="1442F0F1" w14:textId="5FD576D4" w:rsidR="00534E31" w:rsidRPr="00D87D93" w:rsidRDefault="00F3172D" w:rsidP="00534E31">
            <w:pPr>
              <w:spacing w:before="120" w:after="120"/>
              <w:rPr>
                <w:b/>
                <w:bCs/>
              </w:rPr>
            </w:pPr>
            <w:hyperlink r:id="rId18" w:history="1">
              <w:r w:rsidR="00534E31">
                <w:rPr>
                  <w:rStyle w:val="Hyperlink"/>
                  <w:b/>
                  <w:bCs/>
                </w:rPr>
                <w:t>R4-2212211</w:t>
              </w:r>
            </w:hyperlink>
          </w:p>
          <w:p w14:paraId="1E036ADF" w14:textId="20279B6F" w:rsidR="00534E31" w:rsidRPr="00D87D93" w:rsidRDefault="00534E31" w:rsidP="00534E31">
            <w:pPr>
              <w:spacing w:before="120" w:after="120"/>
              <w:rPr>
                <w:b/>
                <w:bCs/>
              </w:rPr>
            </w:pPr>
            <w:r w:rsidRPr="00534E31">
              <w:t>On improved positioning via NR carrier phase measurements</w:t>
            </w:r>
          </w:p>
        </w:tc>
        <w:tc>
          <w:tcPr>
            <w:tcW w:w="1424" w:type="dxa"/>
          </w:tcPr>
          <w:p w14:paraId="0427A7AF" w14:textId="24DDBB36" w:rsidR="00534E31" w:rsidRDefault="00534E31" w:rsidP="00534E31">
            <w:pPr>
              <w:spacing w:before="120" w:after="120"/>
            </w:pPr>
            <w:r>
              <w:t>Qualcomm Incorporated</w:t>
            </w:r>
          </w:p>
        </w:tc>
        <w:tc>
          <w:tcPr>
            <w:tcW w:w="6585" w:type="dxa"/>
          </w:tcPr>
          <w:p w14:paraId="0058A0AC" w14:textId="7CC7AF4A" w:rsidR="00534E31" w:rsidRPr="0054572E" w:rsidRDefault="0054572E" w:rsidP="00534E31">
            <w:pPr>
              <w:snapToGrid w:val="0"/>
              <w:spacing w:before="120" w:after="0"/>
              <w:jc w:val="both"/>
            </w:pPr>
            <w:r w:rsidRPr="0054572E">
              <w:rPr>
                <w:b/>
                <w:bCs/>
              </w:rPr>
              <w:t>Proposal 1:</w:t>
            </w:r>
            <w:r w:rsidRPr="0054572E">
              <w:t xml:space="preserve"> RAN4 should study how to model impacts of antenna/beam phase response, residual carrier-frequency offset, and frequency drift on carrier phase positioning</w:t>
            </w:r>
          </w:p>
        </w:tc>
      </w:tr>
      <w:tr w:rsidR="00534E31" w14:paraId="1A9865CC" w14:textId="77777777" w:rsidTr="005636C4">
        <w:trPr>
          <w:trHeight w:val="468"/>
        </w:trPr>
        <w:tc>
          <w:tcPr>
            <w:tcW w:w="1622" w:type="dxa"/>
          </w:tcPr>
          <w:p w14:paraId="0F73E18A" w14:textId="2BBD22E2" w:rsidR="00534E31" w:rsidRPr="00D87D93" w:rsidRDefault="00F3172D" w:rsidP="00534E31">
            <w:pPr>
              <w:spacing w:before="120" w:after="120"/>
              <w:rPr>
                <w:b/>
                <w:bCs/>
              </w:rPr>
            </w:pPr>
            <w:hyperlink r:id="rId19" w:history="1">
              <w:r w:rsidR="00534E31">
                <w:rPr>
                  <w:rStyle w:val="Hyperlink"/>
                  <w:b/>
                  <w:bCs/>
                </w:rPr>
                <w:t>R4-2213278</w:t>
              </w:r>
            </w:hyperlink>
          </w:p>
          <w:p w14:paraId="1F9FBE71" w14:textId="74549665" w:rsidR="00534E31" w:rsidRPr="00D87D93" w:rsidRDefault="00534E31" w:rsidP="00534E31">
            <w:pPr>
              <w:spacing w:before="120" w:after="120"/>
              <w:rPr>
                <w:b/>
                <w:bCs/>
              </w:rPr>
            </w:pPr>
            <w:r w:rsidRPr="00534E31">
              <w:lastRenderedPageBreak/>
              <w:t>On accuracy improvement based on NR carrier phase measurements</w:t>
            </w:r>
          </w:p>
        </w:tc>
        <w:tc>
          <w:tcPr>
            <w:tcW w:w="1424" w:type="dxa"/>
          </w:tcPr>
          <w:p w14:paraId="4E59A9F3" w14:textId="516CEE59" w:rsidR="00534E31" w:rsidRDefault="00534E31" w:rsidP="00534E31">
            <w:pPr>
              <w:spacing w:before="120" w:after="120"/>
            </w:pPr>
            <w:r>
              <w:lastRenderedPageBreak/>
              <w:t>Ericsson</w:t>
            </w:r>
          </w:p>
        </w:tc>
        <w:tc>
          <w:tcPr>
            <w:tcW w:w="6585" w:type="dxa"/>
          </w:tcPr>
          <w:p w14:paraId="60D9B242" w14:textId="32E85E16" w:rsidR="00534E31" w:rsidRPr="005025B4" w:rsidRDefault="005025B4" w:rsidP="00534E31">
            <w:pPr>
              <w:snapToGrid w:val="0"/>
              <w:spacing w:before="120" w:after="0"/>
              <w:jc w:val="both"/>
            </w:pPr>
            <w:r w:rsidRPr="005025B4">
              <w:rPr>
                <w:b/>
                <w:bCs/>
              </w:rPr>
              <w:t>Proposal 1:</w:t>
            </w:r>
            <w:r w:rsidRPr="005025B4">
              <w:t xml:space="preserve"> RAN4 to wait for further progress in RAN1 to evaluate and assess the scope of solutions based on NR carrier phase measurements to be studied by RAN4.</w:t>
            </w:r>
          </w:p>
        </w:tc>
      </w:tr>
      <w:tr w:rsidR="00534E31" w14:paraId="0755D380" w14:textId="77777777" w:rsidTr="005636C4">
        <w:trPr>
          <w:trHeight w:val="468"/>
        </w:trPr>
        <w:tc>
          <w:tcPr>
            <w:tcW w:w="1622" w:type="dxa"/>
          </w:tcPr>
          <w:p w14:paraId="46864145" w14:textId="1984C4DC" w:rsidR="00534E31" w:rsidRPr="00D87D93" w:rsidRDefault="00F3172D" w:rsidP="00534E31">
            <w:pPr>
              <w:spacing w:before="120" w:after="120"/>
              <w:rPr>
                <w:b/>
                <w:bCs/>
              </w:rPr>
            </w:pPr>
            <w:hyperlink r:id="rId20" w:history="1">
              <w:r w:rsidR="00534E31">
                <w:rPr>
                  <w:rStyle w:val="Hyperlink"/>
                  <w:b/>
                  <w:bCs/>
                </w:rPr>
                <w:t>R4-2213689</w:t>
              </w:r>
            </w:hyperlink>
          </w:p>
          <w:p w14:paraId="702F705C" w14:textId="6D4C0880" w:rsidR="00534E31" w:rsidRPr="00D87D93" w:rsidRDefault="00534E31" w:rsidP="00534E31">
            <w:pPr>
              <w:spacing w:before="120" w:after="120"/>
              <w:rPr>
                <w:b/>
                <w:bCs/>
              </w:rPr>
            </w:pPr>
            <w:r w:rsidRPr="00534E31">
              <w:t>Discussion on carrier phase based positioning</w:t>
            </w:r>
          </w:p>
        </w:tc>
        <w:tc>
          <w:tcPr>
            <w:tcW w:w="1424" w:type="dxa"/>
          </w:tcPr>
          <w:p w14:paraId="66F67F04" w14:textId="5BA4A51F" w:rsidR="00534E31" w:rsidRDefault="00534E31" w:rsidP="00534E31">
            <w:pPr>
              <w:spacing w:before="120" w:after="120"/>
            </w:pPr>
            <w:r>
              <w:t>ZTE Corporation</w:t>
            </w:r>
          </w:p>
        </w:tc>
        <w:tc>
          <w:tcPr>
            <w:tcW w:w="6585" w:type="dxa"/>
          </w:tcPr>
          <w:p w14:paraId="71A02529" w14:textId="77777777" w:rsidR="00847D54" w:rsidRDefault="00847D54" w:rsidP="00847D54">
            <w:pPr>
              <w:snapToGrid w:val="0"/>
              <w:spacing w:before="120" w:after="120"/>
              <w:jc w:val="both"/>
            </w:pPr>
            <w:r w:rsidRPr="00847D54">
              <w:rPr>
                <w:b/>
                <w:bCs/>
              </w:rPr>
              <w:t>Observation 1:</w:t>
            </w:r>
            <w:r>
              <w:t xml:space="preserve"> for the initial random phase error is limited to 0 ~ 0.001*2π, the performance is still degraded significantly (esp., for a large scope of integer for searching).</w:t>
            </w:r>
          </w:p>
          <w:p w14:paraId="1973B790" w14:textId="27BE9C2B" w:rsidR="00534E31" w:rsidRPr="00847D54" w:rsidRDefault="00847D54" w:rsidP="00847D54">
            <w:pPr>
              <w:snapToGrid w:val="0"/>
              <w:spacing w:before="120" w:after="120"/>
              <w:jc w:val="both"/>
            </w:pPr>
            <w:r w:rsidRPr="00847D54">
              <w:rPr>
                <w:b/>
                <w:bCs/>
              </w:rPr>
              <w:t>Proposal 1:</w:t>
            </w:r>
            <w:r>
              <w:t xml:space="preserve"> RAN4 need to study the timing error and phase errors among different TRPs and provide the corresponding information to RAN1.</w:t>
            </w:r>
          </w:p>
        </w:tc>
      </w:tr>
      <w:tr w:rsidR="00534E31" w14:paraId="612EB816" w14:textId="77777777" w:rsidTr="005636C4">
        <w:trPr>
          <w:trHeight w:val="468"/>
        </w:trPr>
        <w:tc>
          <w:tcPr>
            <w:tcW w:w="1622" w:type="dxa"/>
          </w:tcPr>
          <w:p w14:paraId="0C25B22A" w14:textId="475A8B61" w:rsidR="00534E31" w:rsidRPr="00D87D93" w:rsidRDefault="00F3172D" w:rsidP="00534E31">
            <w:pPr>
              <w:spacing w:before="120" w:after="120"/>
              <w:rPr>
                <w:b/>
                <w:bCs/>
              </w:rPr>
            </w:pPr>
            <w:hyperlink r:id="rId21" w:history="1">
              <w:r w:rsidR="00534E31">
                <w:rPr>
                  <w:rStyle w:val="Hyperlink"/>
                  <w:b/>
                  <w:bCs/>
                </w:rPr>
                <w:t>R4-2213731</w:t>
              </w:r>
            </w:hyperlink>
          </w:p>
          <w:p w14:paraId="70E9E88C" w14:textId="40A848B8" w:rsidR="00534E31" w:rsidRPr="00D87D93" w:rsidRDefault="00534E31" w:rsidP="00534E31">
            <w:pPr>
              <w:spacing w:before="120" w:after="120"/>
              <w:rPr>
                <w:b/>
                <w:bCs/>
              </w:rPr>
            </w:pPr>
            <w:r w:rsidRPr="00534E31">
              <w:t>RF aspects of carrier phase measurements</w:t>
            </w:r>
          </w:p>
        </w:tc>
        <w:tc>
          <w:tcPr>
            <w:tcW w:w="1424" w:type="dxa"/>
          </w:tcPr>
          <w:p w14:paraId="588B4336" w14:textId="71D102EB" w:rsidR="00534E31" w:rsidRDefault="00534E31" w:rsidP="00534E31">
            <w:pPr>
              <w:spacing w:before="120" w:after="120"/>
            </w:pPr>
            <w:r>
              <w:t>Huawei, HiSilicon</w:t>
            </w:r>
          </w:p>
        </w:tc>
        <w:tc>
          <w:tcPr>
            <w:tcW w:w="6585" w:type="dxa"/>
          </w:tcPr>
          <w:p w14:paraId="63229C91" w14:textId="61FDF874" w:rsidR="00534E31" w:rsidRDefault="00847D54" w:rsidP="00C44FEF">
            <w:pPr>
              <w:snapToGrid w:val="0"/>
              <w:spacing w:before="120" w:after="0"/>
              <w:jc w:val="both"/>
            </w:pPr>
            <w:r>
              <w:rPr>
                <w:i/>
                <w:iCs/>
              </w:rPr>
              <w:t>Carrier phase modeling</w:t>
            </w:r>
          </w:p>
          <w:p w14:paraId="62A059E6" w14:textId="47022BA2" w:rsidR="00847D54" w:rsidRDefault="00847D54" w:rsidP="00847D54">
            <w:pPr>
              <w:snapToGrid w:val="0"/>
              <w:spacing w:before="120" w:after="120"/>
              <w:jc w:val="both"/>
            </w:pPr>
            <w:r w:rsidRPr="00847D54">
              <w:rPr>
                <w:b/>
                <w:bCs/>
              </w:rPr>
              <w:t>Observation 1:</w:t>
            </w:r>
            <w:r w:rsidRPr="00847D54">
              <w:t xml:space="preserve"> The receive baseband phase can represent RF carrier phase measurement.</w:t>
            </w:r>
          </w:p>
          <w:p w14:paraId="3950C9E2" w14:textId="77777777" w:rsidR="00C44FEF" w:rsidRDefault="00C44FEF" w:rsidP="00C44FEF">
            <w:pPr>
              <w:snapToGrid w:val="0"/>
              <w:spacing w:after="0"/>
              <w:jc w:val="both"/>
            </w:pPr>
          </w:p>
          <w:p w14:paraId="3B37D37E" w14:textId="78FF3EA8" w:rsidR="00847D54" w:rsidRPr="00C44FEF" w:rsidRDefault="00C44FEF" w:rsidP="00C44FEF">
            <w:pPr>
              <w:snapToGrid w:val="0"/>
              <w:spacing w:before="120" w:after="0"/>
              <w:jc w:val="both"/>
              <w:rPr>
                <w:i/>
                <w:iCs/>
              </w:rPr>
            </w:pPr>
            <w:r w:rsidRPr="00C44FEF">
              <w:rPr>
                <w:i/>
                <w:iCs/>
              </w:rPr>
              <w:t>Practical RF impairments</w:t>
            </w:r>
          </w:p>
          <w:p w14:paraId="5347DF91" w14:textId="77777777" w:rsidR="00C44FEF" w:rsidRDefault="00C44FEF" w:rsidP="00C44FEF">
            <w:pPr>
              <w:snapToGrid w:val="0"/>
              <w:spacing w:before="120" w:after="120"/>
              <w:jc w:val="both"/>
            </w:pPr>
            <w:r w:rsidRPr="00C44FEF">
              <w:rPr>
                <w:b/>
                <w:bCs/>
              </w:rPr>
              <w:t>Observation 2:</w:t>
            </w:r>
            <w:r>
              <w:t xml:space="preserve"> Tx RF and Rx RF may add additional group delay, which will further add the phase offset, resulting in the observed baseband Rx phase being the lump sum of the following phase components</w:t>
            </w:r>
          </w:p>
          <w:p w14:paraId="07589EA3" w14:textId="4CCE0985" w:rsidR="00C44FEF" w:rsidRPr="00C44FEF" w:rsidRDefault="00C44FEF" w:rsidP="00C44FEF">
            <w:pPr>
              <w:pStyle w:val="ListParagraph"/>
              <w:numPr>
                <w:ilvl w:val="0"/>
                <w:numId w:val="39"/>
              </w:numPr>
              <w:snapToGrid w:val="0"/>
              <w:spacing w:after="120"/>
              <w:ind w:firstLineChars="0"/>
              <w:jc w:val="both"/>
              <w:rPr>
                <w:rFonts w:eastAsia="Yu Mincho"/>
              </w:rPr>
            </w:pPr>
            <w:r w:rsidRPr="00C44FEF">
              <w:rPr>
                <w:rFonts w:eastAsia="Yu Mincho"/>
              </w:rPr>
              <w:t>Phase corresponding to the fractional part of a wavelength in the propagation distance.</w:t>
            </w:r>
          </w:p>
          <w:p w14:paraId="6DCA8856" w14:textId="72E2228C" w:rsidR="00C44FEF" w:rsidRPr="00C44FEF" w:rsidRDefault="00C44FEF" w:rsidP="00C44FEF">
            <w:pPr>
              <w:pStyle w:val="ListParagraph"/>
              <w:numPr>
                <w:ilvl w:val="0"/>
                <w:numId w:val="39"/>
              </w:numPr>
              <w:snapToGrid w:val="0"/>
              <w:spacing w:after="120"/>
              <w:ind w:firstLineChars="0"/>
              <w:jc w:val="both"/>
              <w:rPr>
                <w:rFonts w:eastAsia="Yu Mincho"/>
              </w:rPr>
            </w:pPr>
            <w:r w:rsidRPr="00C44FEF">
              <w:rPr>
                <w:rFonts w:eastAsia="Yu Mincho"/>
              </w:rPr>
              <w:t>Initial phase difference in the oscillators between Tx and Rx</w:t>
            </w:r>
          </w:p>
          <w:p w14:paraId="7313B82D" w14:textId="068F55B8" w:rsidR="00C44FEF" w:rsidRPr="00C44FEF" w:rsidRDefault="00C44FEF" w:rsidP="00C44FEF">
            <w:pPr>
              <w:pStyle w:val="ListParagraph"/>
              <w:numPr>
                <w:ilvl w:val="0"/>
                <w:numId w:val="39"/>
              </w:numPr>
              <w:snapToGrid w:val="0"/>
              <w:spacing w:after="120"/>
              <w:ind w:firstLineChars="0"/>
              <w:jc w:val="both"/>
              <w:rPr>
                <w:rFonts w:eastAsia="Yu Mincho"/>
              </w:rPr>
            </w:pPr>
            <w:r w:rsidRPr="00C44FEF">
              <w:rPr>
                <w:rFonts w:eastAsia="Yu Mincho"/>
              </w:rPr>
              <w:t>Additional RF delay caused by filters and amplifiers at both Tx and Rx</w:t>
            </w:r>
          </w:p>
          <w:p w14:paraId="33D3DFBF" w14:textId="77777777" w:rsidR="00C60BB6" w:rsidRDefault="00C60BB6" w:rsidP="00C60BB6">
            <w:pPr>
              <w:snapToGrid w:val="0"/>
              <w:spacing w:after="0"/>
              <w:jc w:val="both"/>
            </w:pPr>
          </w:p>
          <w:p w14:paraId="236D2D6C" w14:textId="77777777" w:rsidR="00C60BB6" w:rsidRDefault="00C60BB6" w:rsidP="00C60BB6">
            <w:pPr>
              <w:snapToGrid w:val="0"/>
              <w:spacing w:before="120" w:after="120"/>
              <w:jc w:val="both"/>
            </w:pPr>
            <w:r w:rsidRPr="00C60BB6">
              <w:rPr>
                <w:b/>
                <w:bCs/>
              </w:rPr>
              <w:t>Proposal 1:</w:t>
            </w:r>
            <w:r>
              <w:t xml:space="preserve"> The practical RF impairments can be mitigated by double difference methods with the phase measurement in the baseband, and thus will not define the RF requirement for carrier phase measurements.</w:t>
            </w:r>
          </w:p>
          <w:p w14:paraId="77DEC27B" w14:textId="77777777" w:rsidR="00847D54" w:rsidRDefault="00C60BB6" w:rsidP="00C60BB6">
            <w:pPr>
              <w:pStyle w:val="ListParagraph"/>
              <w:numPr>
                <w:ilvl w:val="0"/>
                <w:numId w:val="40"/>
              </w:numPr>
              <w:snapToGrid w:val="0"/>
              <w:spacing w:after="120"/>
              <w:ind w:firstLineChars="0"/>
              <w:jc w:val="both"/>
              <w:rPr>
                <w:rFonts w:eastAsia="Yu Mincho"/>
              </w:rPr>
            </w:pPr>
            <w:r w:rsidRPr="00C60BB6">
              <w:rPr>
                <w:rFonts w:eastAsia="Yu Mincho"/>
              </w:rPr>
              <w:t>The carrier phase measurement requirement should be covered by RRM.</w:t>
            </w:r>
          </w:p>
          <w:p w14:paraId="01520B9C" w14:textId="77777777" w:rsidR="00C60BB6" w:rsidRDefault="00C60BB6" w:rsidP="00C60BB6">
            <w:pPr>
              <w:snapToGrid w:val="0"/>
              <w:spacing w:after="0"/>
              <w:jc w:val="both"/>
            </w:pPr>
          </w:p>
          <w:p w14:paraId="425AE232" w14:textId="490FE1B0" w:rsidR="00C60BB6" w:rsidRPr="00C60BB6" w:rsidRDefault="00C60BB6" w:rsidP="00C60BB6">
            <w:pPr>
              <w:snapToGrid w:val="0"/>
              <w:spacing w:after="120"/>
              <w:jc w:val="both"/>
              <w:rPr>
                <w:i/>
                <w:iCs/>
              </w:rPr>
            </w:pPr>
            <w:r w:rsidRPr="00C60BB6">
              <w:rPr>
                <w:i/>
                <w:iCs/>
              </w:rPr>
              <w:t>Phase continuity over time</w:t>
            </w:r>
          </w:p>
          <w:p w14:paraId="719E4E4C" w14:textId="0FCD10F3" w:rsidR="00C60BB6" w:rsidRPr="00C60BB6" w:rsidRDefault="00C60BB6" w:rsidP="00C60BB6">
            <w:pPr>
              <w:snapToGrid w:val="0"/>
              <w:spacing w:after="120"/>
              <w:jc w:val="both"/>
            </w:pPr>
            <w:r w:rsidRPr="00C60BB6">
              <w:rPr>
                <w:b/>
                <w:bCs/>
              </w:rPr>
              <w:t>Proposal 2:</w:t>
            </w:r>
            <w:r w:rsidRPr="00C60BB6">
              <w:t xml:space="preserve"> No need to define the requirement of phase continuity across slots for carrier phase positioning for both TDD and FDD spectrum.</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752CFAE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xml:space="preserve">: </w:t>
      </w:r>
      <w:r w:rsidR="009F12DE" w:rsidRPr="009F12DE">
        <w:rPr>
          <w:sz w:val="24"/>
          <w:szCs w:val="16"/>
        </w:rPr>
        <w:t xml:space="preserve">Study based on PRS/SRS </w:t>
      </w:r>
      <w:r w:rsidR="00BA5F17">
        <w:rPr>
          <w:sz w:val="24"/>
          <w:szCs w:val="16"/>
        </w:rPr>
        <w:t>bandwidth</w:t>
      </w:r>
      <w:r w:rsidR="009F12DE" w:rsidRPr="009F12DE">
        <w:rPr>
          <w:sz w:val="24"/>
          <w:szCs w:val="16"/>
        </w:rPr>
        <w:t xml:space="preserve"> aggregatio</w:t>
      </w:r>
      <w:r w:rsidR="009F12DE">
        <w:rPr>
          <w:sz w:val="24"/>
          <w:szCs w:val="16"/>
        </w:rPr>
        <w:t>n</w:t>
      </w:r>
    </w:p>
    <w:p w14:paraId="059D5F2F" w14:textId="1BC64831" w:rsidR="009720C9" w:rsidRPr="00867732" w:rsidRDefault="009720C9" w:rsidP="009720C9">
      <w:pPr>
        <w:rPr>
          <w:i/>
          <w:iCs/>
          <w:color w:val="0070C0"/>
          <w:lang w:val="en-US" w:eastAsia="zh-CN"/>
        </w:rPr>
      </w:pPr>
      <w:r w:rsidRPr="00867732">
        <w:rPr>
          <w:i/>
          <w:iCs/>
          <w:color w:val="0070C0"/>
          <w:lang w:val="en-US" w:eastAsia="zh-CN"/>
        </w:rPr>
        <w:t xml:space="preserve">This sub-topic addresses the following objective from the study item description </w:t>
      </w:r>
      <w:r w:rsidR="00D304B3">
        <w:rPr>
          <w:i/>
          <w:iCs/>
          <w:color w:val="0070C0"/>
          <w:lang w:val="en-US" w:eastAsia="zh-CN"/>
        </w:rPr>
        <w:t>(</w:t>
      </w:r>
      <w:r w:rsidRPr="00867732">
        <w:rPr>
          <w:i/>
          <w:iCs/>
          <w:color w:val="0070C0"/>
          <w:lang w:val="en-US" w:eastAsia="zh-CN"/>
        </w:rPr>
        <w:t>RP-221814</w:t>
      </w:r>
      <w:r w:rsidR="00D304B3">
        <w:rPr>
          <w:i/>
          <w:iCs/>
          <w:color w:val="0070C0"/>
          <w:lang w:val="en-US" w:eastAsia="zh-CN"/>
        </w:rPr>
        <w:t>)</w:t>
      </w:r>
      <w:r w:rsidRPr="00867732">
        <w:rPr>
          <w:i/>
          <w:iCs/>
          <w:color w:val="0070C0"/>
          <w:lang w:val="en-US" w:eastAsia="zh-CN"/>
        </w:rPr>
        <w:t>:</w:t>
      </w:r>
    </w:p>
    <w:p w14:paraId="0159430D" w14:textId="77272F77" w:rsidR="009720C9" w:rsidRPr="00867732" w:rsidRDefault="009720C9" w:rsidP="009720C9">
      <w:pPr>
        <w:pStyle w:val="ListParagraph"/>
        <w:numPr>
          <w:ilvl w:val="0"/>
          <w:numId w:val="37"/>
        </w:numPr>
        <w:ind w:firstLineChars="0"/>
        <w:rPr>
          <w:i/>
          <w:iCs/>
          <w:color w:val="0070C0"/>
          <w:lang w:val="en-US" w:eastAsia="zh-CN"/>
        </w:rPr>
      </w:pPr>
      <w:r w:rsidRPr="00867732">
        <w:rPr>
          <w:i/>
          <w:iCs/>
          <w:color w:val="0070C0"/>
          <w:lang w:val="en-US" w:eastAsia="zh-CN"/>
        </w:rPr>
        <w:t xml:space="preserve">Study solutions for accuracy improvement based on PRS/SRS bandwidth aggregation for intra-band carriers considering </w:t>
      </w:r>
      <w:r w:rsidR="00867732" w:rsidRPr="00867732">
        <w:rPr>
          <w:i/>
          <w:iCs/>
          <w:color w:val="0070C0"/>
          <w:lang w:val="en-US" w:eastAsia="zh-CN"/>
        </w:rPr>
        <w:t>e.g.,</w:t>
      </w:r>
      <w:r w:rsidRPr="00867732">
        <w:rPr>
          <w:i/>
          <w:iCs/>
          <w:color w:val="0070C0"/>
          <w:lang w:val="en-US" w:eastAsia="zh-CN"/>
        </w:rPr>
        <w:t xml:space="preserve"> timing errors, phase coherency, frequency errors, power imbalance, </w:t>
      </w:r>
      <w:r w:rsidR="00867732" w:rsidRPr="00867732">
        <w:rPr>
          <w:i/>
          <w:iCs/>
          <w:color w:val="0070C0"/>
          <w:lang w:val="en-US" w:eastAsia="zh-CN"/>
        </w:rPr>
        <w:t>etc.</w:t>
      </w:r>
      <w:r w:rsidRPr="00867732">
        <w:rPr>
          <w:i/>
          <w:iCs/>
          <w:color w:val="0070C0"/>
          <w:lang w:val="en-US" w:eastAsia="zh-CN"/>
        </w:rPr>
        <w:t xml:space="preserve"> [RAN4]</w:t>
      </w:r>
    </w:p>
    <w:p w14:paraId="4027AC78" w14:textId="3F413220" w:rsidR="00DD19DE" w:rsidRPr="00045592" w:rsidRDefault="00DD19DE" w:rsidP="00867732">
      <w:pPr>
        <w:spacing w:before="24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80996">
        <w:rPr>
          <w:b/>
          <w:color w:val="0070C0"/>
          <w:u w:val="single"/>
          <w:lang w:eastAsia="ko-KR"/>
        </w:rPr>
        <w:t>a</w:t>
      </w:r>
      <w:r w:rsidRPr="00045592">
        <w:rPr>
          <w:b/>
          <w:color w:val="0070C0"/>
          <w:u w:val="single"/>
          <w:lang w:eastAsia="ko-KR"/>
        </w:rPr>
        <w:t xml:space="preserve">: </w:t>
      </w:r>
      <w:r w:rsidR="0001457B">
        <w:rPr>
          <w:b/>
          <w:color w:val="0070C0"/>
          <w:u w:val="single"/>
          <w:lang w:eastAsia="ko-KR"/>
        </w:rPr>
        <w:t xml:space="preserve">Intra-band </w:t>
      </w:r>
      <w:r w:rsidR="008B3D50">
        <w:rPr>
          <w:b/>
          <w:color w:val="0070C0"/>
          <w:u w:val="single"/>
          <w:lang w:eastAsia="ko-KR"/>
        </w:rPr>
        <w:t xml:space="preserve">CA </w:t>
      </w:r>
      <w:r w:rsidR="0001457B">
        <w:rPr>
          <w:b/>
          <w:color w:val="0070C0"/>
          <w:u w:val="single"/>
          <w:lang w:eastAsia="ko-KR"/>
        </w:rPr>
        <w:t>scenario</w:t>
      </w:r>
    </w:p>
    <w:p w14:paraId="4D10516F"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Proposals</w:t>
      </w:r>
    </w:p>
    <w:p w14:paraId="6F2E150A" w14:textId="2247BD9B" w:rsidR="00994075" w:rsidRPr="00B242FE" w:rsidRDefault="00994075" w:rsidP="0099407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94075">
        <w:rPr>
          <w:color w:val="0070C0"/>
          <w:szCs w:val="24"/>
          <w:lang w:eastAsia="zh-CN"/>
        </w:rPr>
        <w:t xml:space="preserve">Proposal 1: RAN4 to study solutions for accuracy improvement based on PRS bandwidth aggregation </w:t>
      </w:r>
      <w:r w:rsidRPr="00B242FE">
        <w:rPr>
          <w:color w:val="0070C0"/>
          <w:szCs w:val="24"/>
          <w:lang w:eastAsia="zh-CN"/>
        </w:rPr>
        <w:t>only for intra-band contiguous carriers. (Ericsson, R4-2213277)</w:t>
      </w:r>
    </w:p>
    <w:p w14:paraId="15DF67E5" w14:textId="3E8D8F72" w:rsidR="00994075" w:rsidRPr="00994075" w:rsidRDefault="00994075" w:rsidP="0099407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B242FE">
        <w:rPr>
          <w:color w:val="0070C0"/>
          <w:szCs w:val="24"/>
          <w:lang w:eastAsia="zh-CN"/>
        </w:rPr>
        <w:lastRenderedPageBreak/>
        <w:t>Proposal 2: RAN4 to study solutions for accuracy improvement based on SRS bandwidth aggregation only for</w:t>
      </w:r>
      <w:r w:rsidRPr="00994075">
        <w:rPr>
          <w:color w:val="0070C0"/>
          <w:szCs w:val="24"/>
          <w:lang w:eastAsia="zh-CN"/>
        </w:rPr>
        <w:t xml:space="preserve"> intra-band contiguous carriers.</w:t>
      </w:r>
      <w:r>
        <w:rPr>
          <w:color w:val="0070C0"/>
          <w:szCs w:val="24"/>
          <w:lang w:eastAsia="zh-CN"/>
        </w:rPr>
        <w:t xml:space="preserve"> (Ericsson, </w:t>
      </w:r>
      <w:r w:rsidRPr="00994075">
        <w:rPr>
          <w:color w:val="0070C0"/>
          <w:szCs w:val="24"/>
          <w:lang w:eastAsia="zh-CN"/>
        </w:rPr>
        <w:t>R4-2213277</w:t>
      </w:r>
      <w:r>
        <w:rPr>
          <w:color w:val="0070C0"/>
          <w:szCs w:val="24"/>
          <w:lang w:eastAsia="zh-CN"/>
        </w:rPr>
        <w:t>)</w:t>
      </w:r>
    </w:p>
    <w:p w14:paraId="3EBBBD3B" w14:textId="77777777" w:rsidR="0024366A" w:rsidRDefault="008B3D50" w:rsidP="0024366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B3D50">
        <w:rPr>
          <w:rFonts w:eastAsia="SimSun"/>
          <w:color w:val="0070C0"/>
          <w:szCs w:val="24"/>
          <w:lang w:eastAsia="zh-CN"/>
        </w:rPr>
        <w:t xml:space="preserve">Proposal </w:t>
      </w:r>
      <w:r>
        <w:rPr>
          <w:rFonts w:eastAsia="SimSun"/>
          <w:color w:val="0070C0"/>
          <w:szCs w:val="24"/>
          <w:lang w:eastAsia="zh-CN"/>
        </w:rPr>
        <w:t>3</w:t>
      </w:r>
      <w:r w:rsidRPr="008B3D50">
        <w:rPr>
          <w:rFonts w:eastAsia="SimSun"/>
          <w:color w:val="0070C0"/>
          <w:szCs w:val="24"/>
          <w:lang w:eastAsia="zh-CN"/>
        </w:rPr>
        <w:t>:   The most feasible case of the study will be ‘intra-band contiguous CA with simultaneous PRS/SRS transmission.’ RAN4 prioritizes the case over non-contiguous aggregation manner or scheduling PRS/SRS in different time slots.</w:t>
      </w:r>
      <w:r>
        <w:rPr>
          <w:rFonts w:eastAsia="SimSun"/>
          <w:color w:val="0070C0"/>
          <w:szCs w:val="24"/>
          <w:lang w:eastAsia="zh-CN"/>
        </w:rPr>
        <w:t xml:space="preserve"> (Nokia, </w:t>
      </w:r>
      <w:r w:rsidRPr="008B3D50">
        <w:rPr>
          <w:rFonts w:eastAsia="SimSun"/>
          <w:color w:val="0070C0"/>
          <w:szCs w:val="24"/>
          <w:lang w:eastAsia="zh-CN"/>
        </w:rPr>
        <w:t>R4-2213589</w:t>
      </w:r>
      <w:r>
        <w:rPr>
          <w:rFonts w:eastAsia="SimSun"/>
          <w:color w:val="0070C0"/>
          <w:szCs w:val="24"/>
          <w:lang w:eastAsia="zh-CN"/>
        </w:rPr>
        <w:t>)</w:t>
      </w:r>
    </w:p>
    <w:p w14:paraId="44D83DCC" w14:textId="78934F4F" w:rsidR="0024366A" w:rsidRPr="0024366A" w:rsidRDefault="0024366A" w:rsidP="0024366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24366A">
        <w:rPr>
          <w:color w:val="0070C0"/>
          <w:szCs w:val="24"/>
          <w:lang w:eastAsia="zh-CN"/>
        </w:rPr>
        <w:t xml:space="preserve">Proposal </w:t>
      </w:r>
      <w:r>
        <w:rPr>
          <w:color w:val="0070C0"/>
          <w:szCs w:val="24"/>
          <w:lang w:eastAsia="zh-CN"/>
        </w:rPr>
        <w:t>4</w:t>
      </w:r>
      <w:r w:rsidRPr="0024366A">
        <w:rPr>
          <w:color w:val="0070C0"/>
          <w:szCs w:val="24"/>
          <w:lang w:eastAsia="zh-CN"/>
        </w:rPr>
        <w:t>: Focus on intra-band contiguous CA for positioning bandwidth aggregation. (Huawei, R4-2213730)</w:t>
      </w:r>
    </w:p>
    <w:p w14:paraId="699A8AC4" w14:textId="77777777" w:rsidR="00DD19DE" w:rsidRPr="00722A25"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722A25">
        <w:rPr>
          <w:rFonts w:eastAsia="SimSun"/>
          <w:color w:val="0070C0"/>
          <w:szCs w:val="24"/>
          <w:lang w:eastAsia="zh-CN"/>
        </w:rPr>
        <w:t>Recommended WF</w:t>
      </w:r>
    </w:p>
    <w:p w14:paraId="1BEE0008" w14:textId="5296734B" w:rsidR="0024366A" w:rsidRPr="0001457B" w:rsidRDefault="00B242FE" w:rsidP="0001457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722A25">
        <w:rPr>
          <w:rFonts w:eastAsia="SimSun"/>
          <w:color w:val="0070C0"/>
          <w:szCs w:val="24"/>
          <w:lang w:eastAsia="zh-CN"/>
        </w:rPr>
        <w:t>Above proposals</w:t>
      </w:r>
      <w:r w:rsidR="0001457B" w:rsidRPr="00722A25">
        <w:rPr>
          <w:rFonts w:eastAsia="SimSun"/>
          <w:color w:val="0070C0"/>
          <w:szCs w:val="24"/>
          <w:lang w:eastAsia="zh-CN"/>
        </w:rPr>
        <w:t xml:space="preserve"> align in focusing </w:t>
      </w:r>
      <w:r w:rsidRPr="00722A25">
        <w:rPr>
          <w:rFonts w:eastAsia="SimSun"/>
          <w:color w:val="0070C0"/>
          <w:szCs w:val="24"/>
          <w:lang w:eastAsia="zh-CN"/>
        </w:rPr>
        <w:t xml:space="preserve">the study </w:t>
      </w:r>
      <w:r w:rsidR="0001457B" w:rsidRPr="00722A25">
        <w:rPr>
          <w:rFonts w:eastAsia="SimSun"/>
          <w:color w:val="0070C0"/>
          <w:szCs w:val="24"/>
          <w:lang w:eastAsia="zh-CN"/>
        </w:rPr>
        <w:t xml:space="preserve">on intra-band contiguous CA scenario. </w:t>
      </w:r>
      <w:r w:rsidRPr="00722A25">
        <w:rPr>
          <w:rFonts w:eastAsia="SimSun"/>
          <w:color w:val="0070C0"/>
          <w:szCs w:val="24"/>
          <w:lang w:eastAsia="zh-CN"/>
        </w:rPr>
        <w:t>Companies are invited to share their views</w:t>
      </w:r>
      <w:r w:rsidR="0001457B" w:rsidRPr="00722A25">
        <w:rPr>
          <w:color w:val="0070C0"/>
          <w:szCs w:val="24"/>
          <w:lang w:eastAsia="zh-CN"/>
        </w:rPr>
        <w:t xml:space="preserve"> on</w:t>
      </w:r>
      <w:r w:rsidR="0001457B" w:rsidRPr="0001457B">
        <w:rPr>
          <w:color w:val="0070C0"/>
          <w:szCs w:val="24"/>
          <w:lang w:eastAsia="zh-CN"/>
        </w:rPr>
        <w:t xml:space="preserve"> </w:t>
      </w:r>
      <w:r w:rsidR="0024366A" w:rsidRPr="0001457B">
        <w:rPr>
          <w:color w:val="0070C0"/>
          <w:szCs w:val="24"/>
          <w:lang w:eastAsia="zh-CN"/>
        </w:rPr>
        <w:t>whether to limit scope of study to intra-band contiguous carriers only</w:t>
      </w:r>
      <w:r w:rsidR="0001457B">
        <w:rPr>
          <w:color w:val="0070C0"/>
          <w:szCs w:val="24"/>
          <w:lang w:eastAsia="zh-CN"/>
        </w:rPr>
        <w:t>.</w:t>
      </w:r>
    </w:p>
    <w:p w14:paraId="531E07C9" w14:textId="1FBFC1B0" w:rsidR="005432BD" w:rsidRDefault="005432BD" w:rsidP="00DD19DE">
      <w:pPr>
        <w:rPr>
          <w:iCs/>
          <w:color w:val="0070C0"/>
          <w:lang w:eastAsia="zh-CN"/>
        </w:rPr>
      </w:pPr>
    </w:p>
    <w:p w14:paraId="3F8ECF92" w14:textId="4B8A6030" w:rsidR="00B80996" w:rsidRPr="00045592" w:rsidRDefault="00B80996" w:rsidP="00B8099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sidR="008B3D50">
        <w:rPr>
          <w:b/>
          <w:color w:val="0070C0"/>
          <w:u w:val="single"/>
          <w:lang w:eastAsia="ko-KR"/>
        </w:rPr>
        <w:t>S</w:t>
      </w:r>
      <w:r w:rsidR="00F47BE9">
        <w:rPr>
          <w:b/>
          <w:color w:val="0070C0"/>
          <w:u w:val="single"/>
          <w:lang w:eastAsia="ko-KR"/>
        </w:rPr>
        <w:t>cope of s</w:t>
      </w:r>
      <w:r w:rsidR="008B3D50">
        <w:rPr>
          <w:b/>
          <w:color w:val="0070C0"/>
          <w:u w:val="single"/>
          <w:lang w:eastAsia="ko-KR"/>
        </w:rPr>
        <w:t xml:space="preserve">tudy </w:t>
      </w:r>
      <w:r w:rsidR="00F47BE9">
        <w:rPr>
          <w:b/>
          <w:color w:val="0070C0"/>
          <w:u w:val="single"/>
          <w:lang w:eastAsia="ko-KR"/>
        </w:rPr>
        <w:t xml:space="preserve">based on </w:t>
      </w:r>
      <w:r w:rsidR="00D73642">
        <w:rPr>
          <w:b/>
          <w:color w:val="0070C0"/>
          <w:u w:val="single"/>
          <w:lang w:eastAsia="ko-KR"/>
        </w:rPr>
        <w:t>PRS/SRS bandwidth aggregation</w:t>
      </w:r>
    </w:p>
    <w:p w14:paraId="64BDE629" w14:textId="795DFA51" w:rsidR="00B80996" w:rsidRPr="00045592" w:rsidRDefault="00F26F96" w:rsidP="00B80996">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40F0F130" w14:textId="70D3AEAE" w:rsidR="008B3D50" w:rsidRPr="00D33896" w:rsidRDefault="008B3D50" w:rsidP="008B3D5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33896">
        <w:rPr>
          <w:color w:val="0070C0"/>
          <w:szCs w:val="24"/>
          <w:lang w:eastAsia="zh-CN"/>
        </w:rPr>
        <w:t xml:space="preserve">Proposal 1: For Tx/Rx architectures that cannot avoid timing errors, further study and discuss the maximum timing error that can be tolerated between aggregated PRS/SRS layers/carriers. </w:t>
      </w:r>
      <w:r w:rsidR="00E35CE4" w:rsidRPr="00D33896">
        <w:rPr>
          <w:rFonts w:eastAsia="SimSun"/>
          <w:color w:val="0070C0"/>
          <w:szCs w:val="24"/>
          <w:lang w:eastAsia="zh-CN"/>
        </w:rPr>
        <w:t>(Qualcomm, R4-2212210)</w:t>
      </w:r>
    </w:p>
    <w:p w14:paraId="34233395" w14:textId="0A5F1E54" w:rsidR="008B3D50" w:rsidRPr="00D33896" w:rsidRDefault="008B3D50" w:rsidP="008B3D5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33896">
        <w:rPr>
          <w:color w:val="0070C0"/>
          <w:szCs w:val="24"/>
          <w:lang w:eastAsia="zh-CN"/>
        </w:rPr>
        <w:t>Proposal 2: For Tx/Rx architectures that cannot avoid phase errors, further study and discuss the maximum phase error that can be tolerated between aggregated PRS/SRS layers/carriers.</w:t>
      </w:r>
      <w:r w:rsidR="00E35CE4" w:rsidRPr="00D33896">
        <w:rPr>
          <w:rFonts w:eastAsia="SimSun"/>
          <w:color w:val="0070C0"/>
          <w:szCs w:val="24"/>
          <w:lang w:eastAsia="zh-CN"/>
        </w:rPr>
        <w:t xml:space="preserve"> (Qualcomm, R4-2212210)</w:t>
      </w:r>
    </w:p>
    <w:p w14:paraId="433D8E28" w14:textId="275496DC" w:rsidR="0024366A" w:rsidRDefault="00E35CE4" w:rsidP="0024366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33896">
        <w:rPr>
          <w:rFonts w:eastAsia="SimSun"/>
          <w:color w:val="0070C0"/>
          <w:szCs w:val="24"/>
          <w:lang w:eastAsia="zh-CN"/>
        </w:rPr>
        <w:t>Proposal 3: RAN4 investigates if RF impairment (</w:t>
      </w:r>
      <w:r w:rsidR="00F26F96" w:rsidRPr="00D33896">
        <w:rPr>
          <w:rFonts w:eastAsia="SimSun"/>
          <w:color w:val="0070C0"/>
          <w:szCs w:val="24"/>
          <w:lang w:eastAsia="zh-CN"/>
        </w:rPr>
        <w:t>i.e.,</w:t>
      </w:r>
      <w:r w:rsidRPr="00D33896">
        <w:rPr>
          <w:rFonts w:eastAsia="SimSun"/>
          <w:color w:val="0070C0"/>
          <w:szCs w:val="24"/>
          <w:lang w:eastAsia="zh-CN"/>
        </w:rPr>
        <w:t xml:space="preserve"> timing errors, phase coherency, frequency errors, power imbalance) appears consistently</w:t>
      </w:r>
      <w:r w:rsidRPr="00E35CE4">
        <w:rPr>
          <w:rFonts w:eastAsia="SimSun"/>
          <w:color w:val="0070C0"/>
          <w:szCs w:val="24"/>
          <w:lang w:eastAsia="zh-CN"/>
        </w:rPr>
        <w:t xml:space="preserve"> in aggregated bandwidth. Especially, phase coherency in aggregated bandwidth is important to achieve high accuracy of ToA estimation.</w:t>
      </w:r>
      <w:r>
        <w:rPr>
          <w:rFonts w:eastAsia="SimSun"/>
          <w:color w:val="0070C0"/>
          <w:szCs w:val="24"/>
          <w:lang w:eastAsia="zh-CN"/>
        </w:rPr>
        <w:t xml:space="preserve"> (</w:t>
      </w:r>
      <w:r w:rsidR="00AC3951">
        <w:rPr>
          <w:rFonts w:eastAsia="SimSun"/>
          <w:color w:val="0070C0"/>
          <w:szCs w:val="24"/>
          <w:lang w:eastAsia="zh-CN"/>
        </w:rPr>
        <w:t>Nokia</w:t>
      </w:r>
      <w:r>
        <w:rPr>
          <w:rFonts w:eastAsia="SimSun"/>
          <w:color w:val="0070C0"/>
          <w:szCs w:val="24"/>
          <w:lang w:eastAsia="zh-CN"/>
        </w:rPr>
        <w:t>, R4-2213</w:t>
      </w:r>
      <w:r w:rsidR="00F7514C">
        <w:rPr>
          <w:rFonts w:eastAsia="SimSun"/>
          <w:color w:val="0070C0"/>
          <w:szCs w:val="24"/>
          <w:lang w:eastAsia="zh-CN"/>
        </w:rPr>
        <w:t>589</w:t>
      </w:r>
      <w:r>
        <w:rPr>
          <w:rFonts w:eastAsia="SimSun"/>
          <w:color w:val="0070C0"/>
          <w:szCs w:val="24"/>
          <w:lang w:eastAsia="zh-CN"/>
        </w:rPr>
        <w:t>)</w:t>
      </w:r>
    </w:p>
    <w:p w14:paraId="5485B275" w14:textId="72D07C4D" w:rsidR="0024366A" w:rsidRPr="0024366A" w:rsidRDefault="0024366A" w:rsidP="0024366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24366A">
        <w:rPr>
          <w:color w:val="0070C0"/>
          <w:szCs w:val="24"/>
          <w:lang w:eastAsia="zh-CN"/>
        </w:rPr>
        <w:t>Proposal 4: For FR2 gNB/UE, phase noise is one of RF impairment sources impacting phase coherency, its impact needs to be investigated. (Nokia, R4-2213589)</w:t>
      </w:r>
    </w:p>
    <w:p w14:paraId="270E4BA4" w14:textId="77777777" w:rsidR="002910CC" w:rsidRDefault="0072002B" w:rsidP="002910C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72002B">
        <w:rPr>
          <w:rFonts w:eastAsia="SimSun"/>
          <w:color w:val="0070C0"/>
          <w:szCs w:val="24"/>
          <w:lang w:eastAsia="zh-CN"/>
        </w:rPr>
        <w:t xml:space="preserve">Proposal </w:t>
      </w:r>
      <w:r w:rsidR="0024366A">
        <w:rPr>
          <w:rFonts w:eastAsia="SimSun"/>
          <w:color w:val="0070C0"/>
          <w:szCs w:val="24"/>
          <w:lang w:eastAsia="zh-CN"/>
        </w:rPr>
        <w:t>5</w:t>
      </w:r>
      <w:r w:rsidRPr="0072002B">
        <w:rPr>
          <w:rFonts w:eastAsia="SimSun"/>
          <w:color w:val="0070C0"/>
          <w:szCs w:val="24"/>
          <w:lang w:eastAsia="zh-CN"/>
        </w:rPr>
        <w:t>: RAN4 need to study the minimum requirements to achieve the positioning accuracy improvement for intra-band contiguous CA compared with single component carrier case and its feasibility to fulfil the minimum requirements</w:t>
      </w:r>
      <w:r>
        <w:rPr>
          <w:rFonts w:eastAsia="SimSun"/>
          <w:color w:val="0070C0"/>
          <w:szCs w:val="24"/>
          <w:lang w:eastAsia="zh-CN"/>
        </w:rPr>
        <w:t xml:space="preserve"> (ZTE, R4-2213688)</w:t>
      </w:r>
    </w:p>
    <w:p w14:paraId="12CCE8CE" w14:textId="5473832A" w:rsidR="002910CC" w:rsidRPr="002910CC" w:rsidRDefault="002910CC" w:rsidP="002910C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E361F0">
        <w:rPr>
          <w:color w:val="0070C0"/>
          <w:szCs w:val="24"/>
          <w:lang w:eastAsia="zh-CN"/>
        </w:rPr>
        <w:t>Proposal 6: RAN4</w:t>
      </w:r>
      <w:r w:rsidRPr="002910CC">
        <w:rPr>
          <w:color w:val="0070C0"/>
          <w:szCs w:val="24"/>
          <w:lang w:eastAsia="zh-CN"/>
        </w:rPr>
        <w:t xml:space="preserve"> will not discuss the issue of power imbalance for intra-band continuous CA, but should notify RAN1 that UE transmission power may be subject to prioritization of PCell over SCell, when the transmission power exceeds the maximum value.</w:t>
      </w:r>
      <w:r>
        <w:rPr>
          <w:color w:val="0070C0"/>
          <w:szCs w:val="24"/>
          <w:lang w:eastAsia="zh-CN"/>
        </w:rPr>
        <w:t xml:space="preserve"> </w:t>
      </w:r>
      <w:r>
        <w:rPr>
          <w:rFonts w:eastAsia="SimSun"/>
          <w:color w:val="0070C0"/>
          <w:szCs w:val="24"/>
          <w:lang w:eastAsia="zh-CN"/>
        </w:rPr>
        <w:t>(Huawei, R4-2213730)</w:t>
      </w:r>
    </w:p>
    <w:p w14:paraId="0D048063" w14:textId="08DE29EF" w:rsidR="0072002B" w:rsidRDefault="0072002B" w:rsidP="008B3D5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72002B">
        <w:rPr>
          <w:rFonts w:eastAsia="SimSun"/>
          <w:color w:val="0070C0"/>
          <w:szCs w:val="24"/>
          <w:lang w:eastAsia="zh-CN"/>
        </w:rPr>
        <w:t xml:space="preserve">Proposal </w:t>
      </w:r>
      <w:r w:rsidR="002910CC">
        <w:rPr>
          <w:rFonts w:eastAsia="SimSun"/>
          <w:color w:val="0070C0"/>
          <w:szCs w:val="24"/>
          <w:lang w:eastAsia="zh-CN"/>
        </w:rPr>
        <w:t>7</w:t>
      </w:r>
      <w:r w:rsidRPr="0072002B">
        <w:rPr>
          <w:rFonts w:eastAsia="SimSun"/>
          <w:color w:val="0070C0"/>
          <w:szCs w:val="24"/>
          <w:lang w:eastAsia="zh-CN"/>
        </w:rPr>
        <w:t>: RAN4 should further study the timing error between intra-band contiguous CCs introduced by different group delays within the bandwidth of the wideband RF filters and amplifiers.</w:t>
      </w:r>
      <w:r>
        <w:rPr>
          <w:rFonts w:eastAsia="SimSun"/>
          <w:color w:val="0070C0"/>
          <w:szCs w:val="24"/>
          <w:lang w:eastAsia="zh-CN"/>
        </w:rPr>
        <w:t xml:space="preserve"> (Huawei, R4-2213730</w:t>
      </w:r>
      <w:r w:rsidR="002910CC">
        <w:rPr>
          <w:rFonts w:eastAsia="SimSun"/>
          <w:color w:val="0070C0"/>
          <w:szCs w:val="24"/>
          <w:lang w:eastAsia="zh-CN"/>
        </w:rPr>
        <w:t>)</w:t>
      </w:r>
    </w:p>
    <w:p w14:paraId="64026361" w14:textId="77777777" w:rsidR="00B80996" w:rsidRPr="00045592" w:rsidRDefault="00B80996" w:rsidP="00B80996">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0942B7C0" w14:textId="05308725" w:rsidR="002910CC" w:rsidRDefault="00E35CE4" w:rsidP="00B8099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6A7B01">
        <w:rPr>
          <w:rFonts w:eastAsia="SimSun"/>
          <w:color w:val="0070C0"/>
          <w:szCs w:val="24"/>
          <w:lang w:eastAsia="zh-CN"/>
        </w:rPr>
        <w:t>provide feedback</w:t>
      </w:r>
      <w:r w:rsidR="002910CC">
        <w:rPr>
          <w:rFonts w:eastAsia="SimSun"/>
          <w:color w:val="0070C0"/>
          <w:szCs w:val="24"/>
          <w:lang w:eastAsia="zh-CN"/>
        </w:rPr>
        <w:t xml:space="preserve"> on the above proposals</w:t>
      </w:r>
    </w:p>
    <w:p w14:paraId="1EB614DA" w14:textId="0D18ECFA" w:rsidR="002910CC" w:rsidRDefault="002910CC" w:rsidP="002910CC">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t>
      </w:r>
      <w:r w:rsidR="00E35CE4">
        <w:rPr>
          <w:rFonts w:eastAsia="SimSun"/>
          <w:color w:val="0070C0"/>
          <w:szCs w:val="24"/>
          <w:lang w:eastAsia="zh-CN"/>
        </w:rPr>
        <w:t xml:space="preserve">which </w:t>
      </w:r>
      <w:r w:rsidR="00F26F96">
        <w:rPr>
          <w:rFonts w:eastAsia="SimSun"/>
          <w:color w:val="0070C0"/>
          <w:szCs w:val="24"/>
          <w:lang w:eastAsia="zh-CN"/>
        </w:rPr>
        <w:t>impairments, and under which conditions,</w:t>
      </w:r>
      <w:r w:rsidR="00E35CE4">
        <w:rPr>
          <w:rFonts w:eastAsia="SimSun"/>
          <w:color w:val="0070C0"/>
          <w:szCs w:val="24"/>
          <w:lang w:eastAsia="zh-CN"/>
        </w:rPr>
        <w:t xml:space="preserve"> should be prioritized </w:t>
      </w:r>
      <w:r w:rsidR="00F26F96">
        <w:rPr>
          <w:rFonts w:eastAsia="SimSun"/>
          <w:color w:val="0070C0"/>
          <w:szCs w:val="24"/>
          <w:lang w:eastAsia="zh-CN"/>
        </w:rPr>
        <w:t xml:space="preserve">as part of the PRS/SRS study. </w:t>
      </w:r>
      <w:r w:rsidR="0044672C">
        <w:rPr>
          <w:rFonts w:eastAsia="SimSun"/>
          <w:color w:val="0070C0"/>
          <w:szCs w:val="24"/>
          <w:lang w:eastAsia="zh-CN"/>
        </w:rPr>
        <w:t xml:space="preserve">May also include issues to avoid. </w:t>
      </w:r>
    </w:p>
    <w:p w14:paraId="4AAB7EF1" w14:textId="5C4DEB40" w:rsidR="00B80996" w:rsidRPr="002910CC" w:rsidRDefault="002910CC" w:rsidP="002910CC">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sidR="00F26F96" w:rsidRPr="002910CC">
        <w:rPr>
          <w:color w:val="0070C0"/>
          <w:szCs w:val="24"/>
          <w:lang w:eastAsia="zh-CN"/>
        </w:rPr>
        <w:t xml:space="preserve">additional aspects can be added. The goal is to align </w:t>
      </w:r>
      <w:r w:rsidR="00911128" w:rsidRPr="002910CC">
        <w:rPr>
          <w:color w:val="0070C0"/>
          <w:szCs w:val="24"/>
          <w:lang w:eastAsia="zh-CN"/>
        </w:rPr>
        <w:t xml:space="preserve">on </w:t>
      </w:r>
      <w:r w:rsidR="00F26F96" w:rsidRPr="002910CC">
        <w:rPr>
          <w:color w:val="0070C0"/>
          <w:szCs w:val="24"/>
          <w:lang w:eastAsia="zh-CN"/>
        </w:rPr>
        <w:t xml:space="preserve">and prioritize the </w:t>
      </w:r>
      <w:r w:rsidR="00911128" w:rsidRPr="002910CC">
        <w:rPr>
          <w:color w:val="0070C0"/>
          <w:szCs w:val="24"/>
          <w:lang w:eastAsia="zh-CN"/>
        </w:rPr>
        <w:t>impairments</w:t>
      </w:r>
      <w:r w:rsidR="00F26F96" w:rsidRPr="002910CC">
        <w:rPr>
          <w:color w:val="0070C0"/>
          <w:szCs w:val="24"/>
          <w:lang w:eastAsia="zh-CN"/>
        </w:rPr>
        <w:t xml:space="preserve"> to be analysed.</w:t>
      </w:r>
    </w:p>
    <w:p w14:paraId="1A7648C4" w14:textId="28788B26" w:rsidR="00B80996" w:rsidRDefault="00B80996" w:rsidP="00DD19DE">
      <w:pPr>
        <w:rPr>
          <w:iCs/>
          <w:color w:val="0070C0"/>
          <w:lang w:eastAsia="zh-CN"/>
        </w:rPr>
      </w:pPr>
    </w:p>
    <w:p w14:paraId="5440C552" w14:textId="0F92E8F3" w:rsidR="00E35CE4" w:rsidRPr="00045592" w:rsidRDefault="00E35CE4" w:rsidP="00E35CE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c</w:t>
      </w:r>
      <w:r w:rsidRPr="00045592">
        <w:rPr>
          <w:b/>
          <w:color w:val="0070C0"/>
          <w:u w:val="single"/>
          <w:lang w:eastAsia="ko-KR"/>
        </w:rPr>
        <w:t xml:space="preserve">: </w:t>
      </w:r>
      <w:r w:rsidR="002910CC">
        <w:rPr>
          <w:b/>
          <w:color w:val="0070C0"/>
          <w:u w:val="single"/>
          <w:lang w:eastAsia="ko-KR"/>
        </w:rPr>
        <w:t>Baseline assumptions</w:t>
      </w:r>
    </w:p>
    <w:p w14:paraId="53DEB2AE" w14:textId="32ED9892" w:rsidR="00E35CE4" w:rsidRPr="00045592" w:rsidRDefault="00E35CE4" w:rsidP="00E35CE4">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002910CC">
        <w:rPr>
          <w:rFonts w:eastAsia="SimSun"/>
          <w:color w:val="0070C0"/>
          <w:szCs w:val="24"/>
          <w:lang w:eastAsia="zh-CN"/>
        </w:rPr>
        <w:t>Nokia</w:t>
      </w:r>
      <w:r>
        <w:rPr>
          <w:rFonts w:eastAsia="SimSun"/>
          <w:color w:val="0070C0"/>
          <w:szCs w:val="24"/>
          <w:lang w:eastAsia="zh-CN"/>
        </w:rPr>
        <w:t xml:space="preserve">, </w:t>
      </w:r>
      <w:r w:rsidRPr="008B3D50">
        <w:rPr>
          <w:rFonts w:eastAsia="SimSun"/>
          <w:color w:val="0070C0"/>
          <w:szCs w:val="24"/>
          <w:lang w:eastAsia="zh-CN"/>
        </w:rPr>
        <w:t>R4-221</w:t>
      </w:r>
      <w:r w:rsidR="009E13D4">
        <w:rPr>
          <w:rFonts w:eastAsia="SimSun"/>
          <w:color w:val="0070C0"/>
          <w:szCs w:val="24"/>
          <w:lang w:eastAsia="zh-CN"/>
        </w:rPr>
        <w:t>3589</w:t>
      </w:r>
      <w:r>
        <w:rPr>
          <w:rFonts w:eastAsia="SimSun"/>
          <w:color w:val="0070C0"/>
          <w:szCs w:val="24"/>
          <w:lang w:eastAsia="zh-CN"/>
        </w:rPr>
        <w:t>)</w:t>
      </w:r>
    </w:p>
    <w:p w14:paraId="0C03E4E7" w14:textId="53551699" w:rsidR="002910CC" w:rsidRPr="008B3D50" w:rsidRDefault="002910CC" w:rsidP="00E35CE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2910CC">
        <w:rPr>
          <w:rFonts w:eastAsia="SimSun"/>
          <w:color w:val="0070C0"/>
          <w:szCs w:val="24"/>
          <w:lang w:eastAsia="zh-CN"/>
        </w:rPr>
        <w:t xml:space="preserve">Proposal </w:t>
      </w:r>
      <w:r>
        <w:rPr>
          <w:rFonts w:eastAsia="SimSun"/>
          <w:color w:val="0070C0"/>
          <w:szCs w:val="24"/>
          <w:lang w:eastAsia="zh-CN"/>
        </w:rPr>
        <w:t>1</w:t>
      </w:r>
      <w:r w:rsidRPr="002910CC">
        <w:rPr>
          <w:rFonts w:eastAsia="SimSun"/>
          <w:color w:val="0070C0"/>
          <w:szCs w:val="24"/>
          <w:lang w:eastAsia="zh-CN"/>
        </w:rPr>
        <w:t>: RAN4 assumes that the legacy FFT processing strategy of legacy RXs, that is one FFT processing per CC with standard FFT size, must be baseline. Processing with extended FFT-size specifically for high accuracy positioning measurement is not assumed as baseline.</w:t>
      </w:r>
    </w:p>
    <w:p w14:paraId="0D97657A" w14:textId="77777777" w:rsidR="00E35CE4" w:rsidRPr="00045592" w:rsidRDefault="00E35CE4" w:rsidP="00E35CE4">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041CAD8D" w14:textId="42009A0C" w:rsidR="00E35CE4" w:rsidRPr="00045592" w:rsidRDefault="00E40C8B" w:rsidP="00E35CE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should </w:t>
      </w:r>
      <w:r w:rsidR="006A7B01">
        <w:rPr>
          <w:rFonts w:eastAsia="SimSun"/>
          <w:color w:val="0070C0"/>
          <w:szCs w:val="24"/>
          <w:lang w:eastAsia="zh-CN"/>
        </w:rPr>
        <w:t>share their</w:t>
      </w:r>
      <w:r>
        <w:rPr>
          <w:rFonts w:eastAsia="SimSun"/>
          <w:color w:val="0070C0"/>
          <w:szCs w:val="24"/>
          <w:lang w:eastAsia="zh-CN"/>
        </w:rPr>
        <w:t xml:space="preserve"> views on </w:t>
      </w:r>
      <w:r w:rsidR="006A7B01">
        <w:rPr>
          <w:rFonts w:eastAsia="SimSun"/>
          <w:color w:val="0070C0"/>
          <w:szCs w:val="24"/>
          <w:lang w:eastAsia="zh-CN"/>
        </w:rPr>
        <w:t xml:space="preserve">whether </w:t>
      </w:r>
      <w:r>
        <w:rPr>
          <w:rFonts w:eastAsia="SimSun"/>
          <w:color w:val="0070C0"/>
          <w:szCs w:val="24"/>
          <w:lang w:eastAsia="zh-CN"/>
        </w:rPr>
        <w:t>the</w:t>
      </w:r>
      <w:r w:rsidR="006A7B01">
        <w:rPr>
          <w:rFonts w:eastAsia="SimSun"/>
          <w:color w:val="0070C0"/>
          <w:szCs w:val="24"/>
          <w:lang w:eastAsia="zh-CN"/>
        </w:rPr>
        <w:t xml:space="preserve"> baseline assumption in the proposal is agreeable.</w:t>
      </w:r>
    </w:p>
    <w:p w14:paraId="337EF79D" w14:textId="28EE0E77" w:rsidR="00E35CE4" w:rsidRDefault="00E35CE4" w:rsidP="00DD19DE">
      <w:pPr>
        <w:rPr>
          <w:iCs/>
          <w:color w:val="0070C0"/>
          <w:lang w:eastAsia="zh-CN"/>
        </w:rPr>
      </w:pPr>
    </w:p>
    <w:p w14:paraId="4C6063AC" w14:textId="77777777" w:rsidR="00D92987" w:rsidRPr="00045592" w:rsidRDefault="00D92987" w:rsidP="00D929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d</w:t>
      </w:r>
      <w:r w:rsidRPr="00045592">
        <w:rPr>
          <w:b/>
          <w:color w:val="0070C0"/>
          <w:u w:val="single"/>
          <w:lang w:eastAsia="ko-KR"/>
        </w:rPr>
        <w:t xml:space="preserve">: </w:t>
      </w:r>
      <w:r>
        <w:rPr>
          <w:b/>
          <w:color w:val="0070C0"/>
          <w:u w:val="single"/>
          <w:lang w:eastAsia="ko-KR"/>
        </w:rPr>
        <w:t>Initial conclusion</w:t>
      </w:r>
    </w:p>
    <w:p w14:paraId="28DC92FB" w14:textId="77777777" w:rsidR="00D92987" w:rsidRPr="00045592" w:rsidRDefault="00D92987" w:rsidP="00867732">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87E77">
        <w:rPr>
          <w:rFonts w:eastAsia="SimSun"/>
          <w:color w:val="0070C0"/>
          <w:szCs w:val="24"/>
          <w:lang w:eastAsia="zh-CN"/>
        </w:rPr>
        <w:t>Qualcomm, R4-2212210</w:t>
      </w:r>
      <w:r>
        <w:rPr>
          <w:rFonts w:eastAsia="SimSun"/>
          <w:color w:val="0070C0"/>
          <w:szCs w:val="24"/>
          <w:lang w:eastAsia="zh-CN"/>
        </w:rPr>
        <w:t>)</w:t>
      </w:r>
    </w:p>
    <w:p w14:paraId="30FF6454" w14:textId="77777777" w:rsidR="00D92987" w:rsidRPr="00D92987" w:rsidRDefault="00D92987" w:rsidP="00867732">
      <w:pPr>
        <w:pStyle w:val="ListParagraph"/>
        <w:numPr>
          <w:ilvl w:val="1"/>
          <w:numId w:val="4"/>
        </w:numPr>
        <w:spacing w:after="120"/>
        <w:ind w:firstLineChars="0"/>
        <w:jc w:val="both"/>
        <w:rPr>
          <w:rFonts w:eastAsia="SimSun"/>
          <w:color w:val="0070C0"/>
          <w:szCs w:val="24"/>
          <w:lang w:eastAsia="zh-CN"/>
        </w:rPr>
      </w:pPr>
      <w:r w:rsidRPr="00D92987">
        <w:rPr>
          <w:rFonts w:eastAsia="SimSun"/>
          <w:color w:val="0070C0"/>
          <w:szCs w:val="24"/>
          <w:lang w:eastAsia="zh-CN"/>
        </w:rPr>
        <w:t>Proposal 1: PRS/SRS bandwidth aggregation over intra-band layers/carriers is feasible for single chain Tx/Rx architectures (not limited to single IFFT/FFT).</w:t>
      </w:r>
    </w:p>
    <w:p w14:paraId="50B8A662" w14:textId="77777777" w:rsidR="00D92987" w:rsidRPr="00D92987" w:rsidRDefault="00D92987" w:rsidP="00867732">
      <w:pPr>
        <w:pStyle w:val="ListParagraph"/>
        <w:numPr>
          <w:ilvl w:val="2"/>
          <w:numId w:val="4"/>
        </w:numPr>
        <w:spacing w:after="120"/>
        <w:ind w:firstLineChars="0"/>
        <w:jc w:val="both"/>
        <w:rPr>
          <w:rFonts w:eastAsia="SimSun"/>
          <w:color w:val="0070C0"/>
          <w:szCs w:val="24"/>
          <w:lang w:eastAsia="zh-CN"/>
        </w:rPr>
      </w:pPr>
      <w:r w:rsidRPr="00D92987">
        <w:rPr>
          <w:rFonts w:eastAsia="SimSun"/>
          <w:color w:val="0070C0"/>
          <w:szCs w:val="24"/>
          <w:lang w:eastAsia="zh-CN"/>
        </w:rPr>
        <w:t>At least contiguous carriers can be supported with single Tx chain</w:t>
      </w:r>
    </w:p>
    <w:p w14:paraId="56D3DC76" w14:textId="77777777" w:rsidR="00D92987" w:rsidRPr="00D92987" w:rsidRDefault="00D92987" w:rsidP="00867732">
      <w:pPr>
        <w:pStyle w:val="ListParagraph"/>
        <w:numPr>
          <w:ilvl w:val="2"/>
          <w:numId w:val="4"/>
        </w:numPr>
        <w:spacing w:after="120"/>
        <w:ind w:firstLineChars="0"/>
        <w:jc w:val="both"/>
        <w:rPr>
          <w:rFonts w:eastAsia="SimSun"/>
          <w:color w:val="0070C0"/>
          <w:szCs w:val="24"/>
          <w:lang w:eastAsia="zh-CN"/>
        </w:rPr>
      </w:pPr>
      <w:r w:rsidRPr="00D92987">
        <w:rPr>
          <w:rFonts w:eastAsia="SimSun"/>
          <w:color w:val="0070C0"/>
          <w:szCs w:val="24"/>
          <w:lang w:eastAsia="zh-CN"/>
        </w:rPr>
        <w:t>FFS: Support of non-contiguous carriers with single Tx chain</w:t>
      </w:r>
    </w:p>
    <w:p w14:paraId="18BD730F" w14:textId="77777777" w:rsidR="00D92987" w:rsidRPr="00D92987" w:rsidRDefault="00D92987" w:rsidP="00867732">
      <w:pPr>
        <w:pStyle w:val="ListParagraph"/>
        <w:numPr>
          <w:ilvl w:val="2"/>
          <w:numId w:val="4"/>
        </w:numPr>
        <w:spacing w:after="120"/>
        <w:ind w:firstLineChars="0"/>
        <w:jc w:val="both"/>
        <w:rPr>
          <w:rFonts w:eastAsia="SimSun"/>
          <w:color w:val="0070C0"/>
          <w:szCs w:val="24"/>
          <w:lang w:eastAsia="zh-CN"/>
        </w:rPr>
      </w:pPr>
      <w:r w:rsidRPr="00D92987">
        <w:rPr>
          <w:rFonts w:eastAsia="SimSun"/>
          <w:color w:val="0070C0"/>
          <w:szCs w:val="24"/>
          <w:lang w:eastAsia="zh-CN"/>
        </w:rPr>
        <w:t>Additional requirements on the frequency response across the full aggregated bandwidth (e.g., phase response characterization accuracy) may be discussed during the WI phase.</w:t>
      </w:r>
    </w:p>
    <w:p w14:paraId="36F3D846" w14:textId="77777777" w:rsidR="00D92987" w:rsidRPr="00045592" w:rsidRDefault="00D92987" w:rsidP="00867732">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43BCB665" w14:textId="6A10C24D" w:rsidR="00D92987" w:rsidRPr="007D4328" w:rsidRDefault="00E33AE1" w:rsidP="00867732">
      <w:pPr>
        <w:pStyle w:val="ListParagraph"/>
        <w:numPr>
          <w:ilvl w:val="1"/>
          <w:numId w:val="4"/>
        </w:numPr>
        <w:ind w:firstLineChars="0"/>
        <w:jc w:val="both"/>
        <w:rPr>
          <w:rFonts w:eastAsia="SimSun"/>
          <w:color w:val="0070C0"/>
          <w:szCs w:val="24"/>
          <w:lang w:eastAsia="zh-CN"/>
        </w:rPr>
      </w:pPr>
      <w:r>
        <w:rPr>
          <w:rFonts w:eastAsia="SimSun"/>
          <w:color w:val="0070C0"/>
          <w:szCs w:val="24"/>
          <w:lang w:eastAsia="zh-CN"/>
        </w:rPr>
        <w:t>Qualcomm propos</w:t>
      </w:r>
      <w:r w:rsidR="003700FC">
        <w:rPr>
          <w:rFonts w:eastAsia="SimSun"/>
          <w:color w:val="0070C0"/>
          <w:szCs w:val="24"/>
          <w:lang w:eastAsia="zh-CN"/>
        </w:rPr>
        <w:t>e</w:t>
      </w:r>
      <w:r w:rsidR="00867732">
        <w:rPr>
          <w:rFonts w:eastAsia="SimSun"/>
          <w:color w:val="0070C0"/>
          <w:szCs w:val="24"/>
          <w:lang w:eastAsia="zh-CN"/>
        </w:rPr>
        <w:t>s</w:t>
      </w:r>
      <w:r>
        <w:rPr>
          <w:rFonts w:eastAsia="SimSun"/>
          <w:color w:val="0070C0"/>
          <w:szCs w:val="24"/>
          <w:lang w:eastAsia="zh-CN"/>
        </w:rPr>
        <w:t xml:space="preserve"> a conclusion for </w:t>
      </w:r>
      <w:r w:rsidR="007D4328">
        <w:rPr>
          <w:rFonts w:eastAsia="SimSun"/>
          <w:color w:val="0070C0"/>
          <w:szCs w:val="24"/>
          <w:lang w:eastAsia="zh-CN"/>
        </w:rPr>
        <w:t xml:space="preserve">the </w:t>
      </w:r>
      <w:r>
        <w:rPr>
          <w:rFonts w:eastAsia="SimSun"/>
          <w:color w:val="0070C0"/>
          <w:szCs w:val="24"/>
          <w:lang w:eastAsia="zh-CN"/>
        </w:rPr>
        <w:t xml:space="preserve">case of a </w:t>
      </w:r>
      <w:r w:rsidRPr="00E33AE1">
        <w:rPr>
          <w:rFonts w:eastAsia="SimSun"/>
          <w:color w:val="0070C0"/>
          <w:szCs w:val="24"/>
          <w:lang w:eastAsia="zh-CN"/>
        </w:rPr>
        <w:t>single chain Tx/Rx architecture</w:t>
      </w:r>
      <w:r>
        <w:rPr>
          <w:rFonts w:eastAsia="SimSun"/>
          <w:color w:val="0070C0"/>
          <w:szCs w:val="24"/>
          <w:lang w:eastAsia="zh-CN"/>
        </w:rPr>
        <w:t xml:space="preserve">. ZTE </w:t>
      </w:r>
      <w:r w:rsidR="00E361F0">
        <w:rPr>
          <w:rFonts w:eastAsia="SimSun"/>
          <w:color w:val="0070C0"/>
          <w:szCs w:val="24"/>
          <w:lang w:eastAsia="zh-CN"/>
        </w:rPr>
        <w:t>(</w:t>
      </w:r>
      <w:r w:rsidRPr="00E33AE1">
        <w:rPr>
          <w:rFonts w:eastAsia="SimSun"/>
          <w:color w:val="0070C0"/>
          <w:szCs w:val="24"/>
          <w:lang w:eastAsia="zh-CN"/>
        </w:rPr>
        <w:t>R4-2213688</w:t>
      </w:r>
      <w:r w:rsidR="00E361F0">
        <w:rPr>
          <w:rFonts w:eastAsia="SimSun"/>
          <w:color w:val="0070C0"/>
          <w:szCs w:val="24"/>
          <w:lang w:eastAsia="zh-CN"/>
        </w:rPr>
        <w:t>)</w:t>
      </w:r>
      <w:r>
        <w:rPr>
          <w:rFonts w:eastAsia="SimSun"/>
          <w:color w:val="0070C0"/>
          <w:szCs w:val="24"/>
          <w:lang w:eastAsia="zh-CN"/>
        </w:rPr>
        <w:t xml:space="preserve"> </w:t>
      </w:r>
      <w:r w:rsidR="003700FC">
        <w:rPr>
          <w:rFonts w:eastAsia="SimSun"/>
          <w:color w:val="0070C0"/>
          <w:szCs w:val="24"/>
          <w:lang w:eastAsia="zh-CN"/>
        </w:rPr>
        <w:t>also provide</w:t>
      </w:r>
      <w:r w:rsidR="00867732">
        <w:rPr>
          <w:rFonts w:eastAsia="SimSun"/>
          <w:color w:val="0070C0"/>
          <w:szCs w:val="24"/>
          <w:lang w:eastAsia="zh-CN"/>
        </w:rPr>
        <w:t>s</w:t>
      </w:r>
      <w:r w:rsidR="003700FC">
        <w:rPr>
          <w:rFonts w:eastAsia="SimSun"/>
          <w:color w:val="0070C0"/>
          <w:szCs w:val="24"/>
          <w:lang w:eastAsia="zh-CN"/>
        </w:rPr>
        <w:t xml:space="preserve"> some results </w:t>
      </w:r>
      <w:r w:rsidR="007D4328">
        <w:rPr>
          <w:rFonts w:eastAsia="SimSun"/>
          <w:color w:val="0070C0"/>
          <w:szCs w:val="24"/>
          <w:lang w:eastAsia="zh-CN"/>
        </w:rPr>
        <w:t>relevant</w:t>
      </w:r>
      <w:r w:rsidR="003700FC">
        <w:rPr>
          <w:rFonts w:eastAsia="SimSun"/>
          <w:color w:val="0070C0"/>
          <w:szCs w:val="24"/>
          <w:lang w:eastAsia="zh-CN"/>
        </w:rPr>
        <w:t xml:space="preserve"> to this </w:t>
      </w:r>
      <w:r w:rsidR="000C60F4">
        <w:rPr>
          <w:rFonts w:eastAsia="SimSun"/>
          <w:color w:val="0070C0"/>
          <w:szCs w:val="24"/>
          <w:lang w:eastAsia="zh-CN"/>
        </w:rPr>
        <w:t>proposal</w:t>
      </w:r>
      <w:r w:rsidR="003700FC">
        <w:rPr>
          <w:rFonts w:eastAsia="SimSun"/>
          <w:color w:val="0070C0"/>
          <w:szCs w:val="24"/>
          <w:lang w:eastAsia="zh-CN"/>
        </w:rPr>
        <w:t xml:space="preserve">. </w:t>
      </w:r>
      <w:r w:rsidR="008F47B4" w:rsidRPr="008F47B4">
        <w:rPr>
          <w:rFonts w:eastAsia="SimSun"/>
          <w:color w:val="0070C0"/>
          <w:szCs w:val="24"/>
          <w:lang w:eastAsia="zh-CN"/>
        </w:rPr>
        <w:t xml:space="preserve">Companies are encouraged to share views on </w:t>
      </w:r>
      <w:r w:rsidR="00BC5A52">
        <w:rPr>
          <w:rFonts w:eastAsia="SimSun"/>
          <w:color w:val="0070C0"/>
          <w:szCs w:val="24"/>
          <w:lang w:eastAsia="zh-CN"/>
        </w:rPr>
        <w:t>whether RAN4</w:t>
      </w:r>
      <w:r w:rsidR="00B40E8C">
        <w:rPr>
          <w:rFonts w:eastAsia="SimSun"/>
          <w:color w:val="0070C0"/>
          <w:szCs w:val="24"/>
          <w:lang w:eastAsia="zh-CN"/>
        </w:rPr>
        <w:t xml:space="preserve"> can conclu</w:t>
      </w:r>
      <w:r w:rsidR="007D5C7A">
        <w:rPr>
          <w:rFonts w:eastAsia="SimSun"/>
          <w:color w:val="0070C0"/>
          <w:szCs w:val="24"/>
          <w:lang w:eastAsia="zh-CN"/>
        </w:rPr>
        <w:t>de</w:t>
      </w:r>
      <w:r w:rsidR="00B40E8C">
        <w:rPr>
          <w:rFonts w:eastAsia="SimSun"/>
          <w:color w:val="0070C0"/>
          <w:szCs w:val="24"/>
          <w:lang w:eastAsia="zh-CN"/>
        </w:rPr>
        <w:t xml:space="preserve"> that </w:t>
      </w:r>
      <w:r w:rsidR="00B40E8C" w:rsidRPr="00B40E8C">
        <w:rPr>
          <w:rFonts w:eastAsia="SimSun"/>
          <w:color w:val="0070C0"/>
          <w:szCs w:val="24"/>
          <w:lang w:eastAsia="zh-CN"/>
        </w:rPr>
        <w:t xml:space="preserve">PRS/SRS bandwidth aggregation </w:t>
      </w:r>
      <w:r w:rsidR="00B956ED">
        <w:rPr>
          <w:rFonts w:eastAsia="SimSun"/>
          <w:color w:val="0070C0"/>
          <w:szCs w:val="24"/>
          <w:lang w:eastAsia="zh-CN"/>
        </w:rPr>
        <w:t>for</w:t>
      </w:r>
      <w:r w:rsidR="00B40E8C" w:rsidRPr="00B40E8C">
        <w:rPr>
          <w:rFonts w:eastAsia="SimSun"/>
          <w:color w:val="0070C0"/>
          <w:szCs w:val="24"/>
          <w:lang w:eastAsia="zh-CN"/>
        </w:rPr>
        <w:t xml:space="preserve"> intra-band </w:t>
      </w:r>
      <w:r w:rsidR="00B956ED">
        <w:rPr>
          <w:rFonts w:eastAsia="SimSun"/>
          <w:color w:val="0070C0"/>
          <w:szCs w:val="24"/>
          <w:lang w:eastAsia="zh-CN"/>
        </w:rPr>
        <w:t>contiguous carrier</w:t>
      </w:r>
      <w:r w:rsidR="00B40E8C" w:rsidRPr="00B40E8C">
        <w:rPr>
          <w:rFonts w:eastAsia="SimSun"/>
          <w:color w:val="0070C0"/>
          <w:szCs w:val="24"/>
          <w:lang w:eastAsia="zh-CN"/>
        </w:rPr>
        <w:t xml:space="preserve"> is feasible for single chain Tx/Rx architectures</w:t>
      </w:r>
      <w:r w:rsidR="00632DBD">
        <w:rPr>
          <w:rFonts w:eastAsia="SimSun"/>
          <w:color w:val="0070C0"/>
          <w:szCs w:val="24"/>
          <w:lang w:eastAsia="zh-CN"/>
        </w:rPr>
        <w:t>.</w:t>
      </w:r>
    </w:p>
    <w:p w14:paraId="4FADA932" w14:textId="77777777" w:rsidR="00E35CE4" w:rsidRDefault="00E35CE4" w:rsidP="00DD19DE">
      <w:pPr>
        <w:rPr>
          <w:iCs/>
          <w:color w:val="0070C0"/>
          <w:lang w:eastAsia="zh-CN"/>
        </w:rPr>
      </w:pPr>
    </w:p>
    <w:p w14:paraId="37402C16" w14:textId="1B6E0E9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xml:space="preserve">: </w:t>
      </w:r>
      <w:r w:rsidR="009F12DE">
        <w:rPr>
          <w:sz w:val="24"/>
          <w:szCs w:val="16"/>
        </w:rPr>
        <w:t>Study based on carrier phase measurements</w:t>
      </w:r>
    </w:p>
    <w:p w14:paraId="1F2D6EB7" w14:textId="189FBB23" w:rsidR="009720C9" w:rsidRPr="00E361F0" w:rsidRDefault="009720C9" w:rsidP="00E361F0">
      <w:pPr>
        <w:jc w:val="both"/>
        <w:rPr>
          <w:i/>
          <w:iCs/>
          <w:color w:val="0070C0"/>
          <w:lang w:val="en-US" w:eastAsia="zh-CN"/>
        </w:rPr>
      </w:pPr>
      <w:r w:rsidRPr="00E361F0">
        <w:rPr>
          <w:i/>
          <w:iCs/>
          <w:color w:val="0070C0"/>
          <w:lang w:val="en-US" w:eastAsia="zh-CN"/>
        </w:rPr>
        <w:t xml:space="preserve">This sub-topic </w:t>
      </w:r>
      <w:r w:rsidR="00E361F0" w:rsidRPr="00E361F0">
        <w:rPr>
          <w:i/>
          <w:iCs/>
          <w:color w:val="0070C0"/>
          <w:lang w:val="en-US" w:eastAsia="zh-CN"/>
        </w:rPr>
        <w:t>focus</w:t>
      </w:r>
      <w:r w:rsidRPr="00E361F0">
        <w:rPr>
          <w:i/>
          <w:iCs/>
          <w:color w:val="0070C0"/>
          <w:lang w:val="en-US" w:eastAsia="zh-CN"/>
        </w:rPr>
        <w:t xml:space="preserve">es </w:t>
      </w:r>
      <w:r w:rsidR="00E361F0" w:rsidRPr="00E361F0">
        <w:rPr>
          <w:i/>
          <w:iCs/>
          <w:color w:val="0070C0"/>
          <w:lang w:val="en-US" w:eastAsia="zh-CN"/>
        </w:rPr>
        <w:t xml:space="preserve">on </w:t>
      </w:r>
      <w:r w:rsidRPr="00E361F0">
        <w:rPr>
          <w:i/>
          <w:iCs/>
          <w:color w:val="0070C0"/>
          <w:lang w:val="en-US" w:eastAsia="zh-CN"/>
        </w:rPr>
        <w:t xml:space="preserve">the following objective </w:t>
      </w:r>
      <w:r w:rsidR="00E361F0" w:rsidRPr="00E361F0">
        <w:rPr>
          <w:i/>
          <w:iCs/>
          <w:color w:val="0070C0"/>
          <w:lang w:val="en-US" w:eastAsia="zh-CN"/>
        </w:rPr>
        <w:t>(</w:t>
      </w:r>
      <w:r w:rsidRPr="00E361F0">
        <w:rPr>
          <w:i/>
          <w:iCs/>
          <w:color w:val="0070C0"/>
          <w:lang w:val="en-US" w:eastAsia="zh-CN"/>
        </w:rPr>
        <w:t>RP-221814</w:t>
      </w:r>
      <w:r w:rsidR="00E361F0" w:rsidRPr="00E361F0">
        <w:rPr>
          <w:i/>
          <w:iCs/>
          <w:color w:val="0070C0"/>
          <w:lang w:val="en-US" w:eastAsia="zh-CN"/>
        </w:rPr>
        <w:t>)</w:t>
      </w:r>
      <w:r w:rsidRPr="00E361F0">
        <w:rPr>
          <w:i/>
          <w:iCs/>
          <w:color w:val="0070C0"/>
          <w:lang w:val="en-US" w:eastAsia="zh-CN"/>
        </w:rPr>
        <w:t>:</w:t>
      </w:r>
    </w:p>
    <w:p w14:paraId="2CFD3401" w14:textId="77777777" w:rsidR="009720C9" w:rsidRPr="00E361F0" w:rsidRDefault="009720C9" w:rsidP="00E361F0">
      <w:pPr>
        <w:pStyle w:val="ListParagraph"/>
        <w:numPr>
          <w:ilvl w:val="0"/>
          <w:numId w:val="37"/>
        </w:numPr>
        <w:ind w:firstLineChars="0"/>
        <w:jc w:val="both"/>
        <w:rPr>
          <w:i/>
          <w:iCs/>
          <w:color w:val="0070C0"/>
          <w:lang w:val="en-US" w:eastAsia="zh-CN"/>
        </w:rPr>
      </w:pPr>
      <w:r w:rsidRPr="00E361F0">
        <w:rPr>
          <w:i/>
          <w:iCs/>
          <w:color w:val="0070C0"/>
          <w:lang w:val="en-US" w:eastAsia="zh-CN"/>
        </w:rPr>
        <w:t>Study solutions for accuracy improvement based on NR carrier phase measurements [RAN1, RAN4]</w:t>
      </w:r>
    </w:p>
    <w:p w14:paraId="08C0D5D2" w14:textId="77777777" w:rsidR="009720C9" w:rsidRPr="00E361F0" w:rsidRDefault="009720C9" w:rsidP="00E361F0">
      <w:pPr>
        <w:pStyle w:val="ListParagraph"/>
        <w:numPr>
          <w:ilvl w:val="1"/>
          <w:numId w:val="37"/>
        </w:numPr>
        <w:ind w:firstLineChars="0"/>
        <w:jc w:val="both"/>
        <w:rPr>
          <w:i/>
          <w:iCs/>
          <w:color w:val="0070C0"/>
          <w:lang w:val="en-US" w:eastAsia="zh-CN"/>
        </w:rPr>
      </w:pPr>
      <w:r w:rsidRPr="00E361F0">
        <w:rPr>
          <w:i/>
          <w:iCs/>
          <w:color w:val="0070C0"/>
          <w:lang w:val="en-US" w:eastAsia="zh-CN"/>
        </w:rPr>
        <w:t>Reference signals, physical layer measurements, physical layer procedures to enable positioning based on NR carrier phase measurements for both UE-based and UE-assisted positioning [RAN1]</w:t>
      </w:r>
    </w:p>
    <w:p w14:paraId="68D78964" w14:textId="59E58FD0" w:rsidR="009720C9" w:rsidRPr="00E361F0" w:rsidRDefault="009720C9" w:rsidP="00E361F0">
      <w:pPr>
        <w:pStyle w:val="ListParagraph"/>
        <w:numPr>
          <w:ilvl w:val="1"/>
          <w:numId w:val="37"/>
        </w:numPr>
        <w:ind w:firstLineChars="0"/>
        <w:jc w:val="both"/>
        <w:rPr>
          <w:i/>
          <w:iCs/>
          <w:color w:val="0070C0"/>
          <w:lang w:val="en-US" w:eastAsia="zh-CN"/>
        </w:rPr>
      </w:pPr>
      <w:r w:rsidRPr="00E361F0">
        <w:rPr>
          <w:i/>
          <w:iCs/>
          <w:color w:val="0070C0"/>
          <w:lang w:val="en-US" w:eastAsia="zh-CN"/>
        </w:rPr>
        <w:t>Focus on reuse of existing PRS and SRS, with new reference signals only considered if found necessary</w:t>
      </w:r>
    </w:p>
    <w:p w14:paraId="4974FFE0" w14:textId="1FE4317E" w:rsidR="00DD19DE" w:rsidRPr="00045592" w:rsidRDefault="00DD19DE" w:rsidP="005F7678">
      <w:pPr>
        <w:spacing w:before="24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E17EBD">
        <w:rPr>
          <w:b/>
          <w:color w:val="0070C0"/>
          <w:u w:val="single"/>
          <w:lang w:eastAsia="ko-KR"/>
        </w:rPr>
        <w:t xml:space="preserve">Scope of </w:t>
      </w:r>
      <w:r w:rsidR="00911F73">
        <w:rPr>
          <w:b/>
          <w:color w:val="0070C0"/>
          <w:u w:val="single"/>
          <w:lang w:eastAsia="ko-KR"/>
        </w:rPr>
        <w:t xml:space="preserve">RAN4 </w:t>
      </w:r>
      <w:r w:rsidR="00F47BE9">
        <w:rPr>
          <w:b/>
          <w:color w:val="0070C0"/>
          <w:u w:val="single"/>
          <w:lang w:eastAsia="ko-KR"/>
        </w:rPr>
        <w:t xml:space="preserve">study based on </w:t>
      </w:r>
      <w:r w:rsidR="00E17EBD">
        <w:rPr>
          <w:b/>
          <w:color w:val="0070C0"/>
          <w:u w:val="single"/>
          <w:lang w:eastAsia="ko-KR"/>
        </w:rPr>
        <w:t>carrier phase measurements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616F16" w14:textId="169B0E94" w:rsidR="00E17EBD" w:rsidRPr="00F47BE9" w:rsidRDefault="00861380" w:rsidP="00E17E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Proposal</w:t>
      </w:r>
      <w:r w:rsidR="00534E31">
        <w:rPr>
          <w:rFonts w:eastAsia="SimSun"/>
          <w:color w:val="0070C0"/>
          <w:szCs w:val="24"/>
          <w:lang w:eastAsia="zh-CN"/>
        </w:rPr>
        <w:t xml:space="preserve"> 1</w:t>
      </w:r>
      <w:r w:rsidRPr="00861380">
        <w:rPr>
          <w:rFonts w:eastAsia="SimSun"/>
          <w:color w:val="0070C0"/>
          <w:szCs w:val="24"/>
          <w:lang w:eastAsia="zh-CN"/>
        </w:rPr>
        <w:t>:</w:t>
      </w:r>
      <w:r w:rsidR="00E17EBD">
        <w:rPr>
          <w:rFonts w:eastAsia="SimSun"/>
          <w:color w:val="0070C0"/>
          <w:szCs w:val="24"/>
          <w:lang w:eastAsia="zh-CN"/>
        </w:rPr>
        <w:t xml:space="preserve"> </w:t>
      </w:r>
      <w:r w:rsidR="00E17EBD" w:rsidRPr="00E17EBD">
        <w:rPr>
          <w:color w:val="0070C0"/>
          <w:szCs w:val="24"/>
          <w:lang w:eastAsia="zh-CN"/>
        </w:rPr>
        <w:t>RAN4 should study how to model impacts of antenna/beam phase response, residual carrier-frequency offset, and frequency drift on carrier phase positioning</w:t>
      </w:r>
      <w:r w:rsidR="00E17EBD">
        <w:rPr>
          <w:color w:val="0070C0"/>
          <w:szCs w:val="24"/>
          <w:lang w:eastAsia="zh-CN"/>
        </w:rPr>
        <w:t xml:space="preserve"> (Qualcomm, R4-2212211)</w:t>
      </w:r>
    </w:p>
    <w:p w14:paraId="558AF2D2" w14:textId="1F1EB0FD" w:rsidR="00F47BE9" w:rsidRPr="00E17EBD" w:rsidRDefault="00F47BE9" w:rsidP="00E17E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rsidRPr="00F47BE9">
        <w:t xml:space="preserve"> </w:t>
      </w:r>
      <w:r w:rsidRPr="00F47BE9">
        <w:rPr>
          <w:color w:val="0070C0"/>
          <w:szCs w:val="24"/>
          <w:lang w:eastAsia="zh-CN"/>
        </w:rPr>
        <w:t>RAN4 to wait for further progress in RAN1 to evaluate and assess the scope of solutions based on NR carrier phase measurements to be studied by RAN4.</w:t>
      </w:r>
      <w:r>
        <w:rPr>
          <w:color w:val="0070C0"/>
          <w:szCs w:val="24"/>
          <w:lang w:eastAsia="zh-CN"/>
        </w:rPr>
        <w:t xml:space="preserve">  (Ericsson, R4-2213278)</w:t>
      </w:r>
    </w:p>
    <w:p w14:paraId="2574126C" w14:textId="7902F137" w:rsidR="00E17EBD" w:rsidRPr="00E17EBD" w:rsidRDefault="00E17EBD" w:rsidP="00E17E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w:t>
      </w:r>
      <w:r w:rsidR="00F47BE9">
        <w:rPr>
          <w:color w:val="0070C0"/>
          <w:szCs w:val="24"/>
          <w:lang w:eastAsia="zh-CN"/>
        </w:rPr>
        <w:t>3</w:t>
      </w:r>
      <w:r>
        <w:rPr>
          <w:color w:val="0070C0"/>
          <w:szCs w:val="24"/>
          <w:lang w:eastAsia="zh-CN"/>
        </w:rPr>
        <w:t xml:space="preserve">: </w:t>
      </w:r>
      <w:r w:rsidRPr="00E17EBD">
        <w:rPr>
          <w:color w:val="0070C0"/>
          <w:szCs w:val="24"/>
          <w:lang w:eastAsia="zh-CN"/>
        </w:rPr>
        <w:t>RAN4 need to study the timing error and phase errors among different TRPs and provide the corresponding information to RAN1.</w:t>
      </w:r>
      <w:r>
        <w:rPr>
          <w:color w:val="0070C0"/>
          <w:szCs w:val="24"/>
          <w:lang w:eastAsia="zh-CN"/>
        </w:rPr>
        <w:t xml:space="preserve"> (ZTE, R4-2213689)</w:t>
      </w:r>
    </w:p>
    <w:p w14:paraId="05E31B15" w14:textId="77777777" w:rsidR="00DD19DE" w:rsidRPr="00BA51F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A51FB">
        <w:rPr>
          <w:rFonts w:eastAsia="SimSun"/>
          <w:color w:val="0070C0"/>
          <w:szCs w:val="24"/>
          <w:lang w:eastAsia="zh-CN"/>
        </w:rPr>
        <w:t>Recommended WF</w:t>
      </w:r>
    </w:p>
    <w:p w14:paraId="7492B956" w14:textId="0C8D8E81" w:rsidR="00DD19DE" w:rsidRPr="00BA51FB" w:rsidRDefault="003871AE" w:rsidP="00BA51F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BA51FB">
        <w:rPr>
          <w:rFonts w:eastAsia="SimSun"/>
          <w:color w:val="0070C0"/>
          <w:szCs w:val="24"/>
          <w:lang w:eastAsia="zh-CN"/>
        </w:rPr>
        <w:t xml:space="preserve">Companies are invited to provide their </w:t>
      </w:r>
      <w:r w:rsidR="00214BB3">
        <w:rPr>
          <w:rFonts w:eastAsia="SimSun"/>
          <w:color w:val="0070C0"/>
          <w:szCs w:val="24"/>
          <w:lang w:eastAsia="zh-CN"/>
        </w:rPr>
        <w:t xml:space="preserve">views on the </w:t>
      </w:r>
      <w:r w:rsidR="00214BB3" w:rsidRPr="00722A25">
        <w:rPr>
          <w:rFonts w:eastAsia="SimSun"/>
          <w:color w:val="0070C0"/>
          <w:szCs w:val="24"/>
          <w:lang w:eastAsia="zh-CN"/>
        </w:rPr>
        <w:t xml:space="preserve">proposals and </w:t>
      </w:r>
      <w:r w:rsidR="009300BD" w:rsidRPr="00722A25">
        <w:rPr>
          <w:rFonts w:eastAsia="SimSun"/>
          <w:color w:val="0070C0"/>
          <w:szCs w:val="24"/>
          <w:lang w:eastAsia="zh-CN"/>
        </w:rPr>
        <w:t>what a</w:t>
      </w:r>
      <w:r w:rsidR="008710BA" w:rsidRPr="00722A25">
        <w:rPr>
          <w:rFonts w:eastAsia="SimSun"/>
          <w:color w:val="0070C0"/>
          <w:szCs w:val="24"/>
          <w:lang w:eastAsia="zh-CN"/>
        </w:rPr>
        <w:t xml:space="preserve">spects </w:t>
      </w:r>
      <w:r w:rsidR="00EA627F" w:rsidRPr="00722A25">
        <w:rPr>
          <w:rFonts w:eastAsia="SimSun"/>
          <w:color w:val="0070C0"/>
          <w:szCs w:val="24"/>
          <w:lang w:eastAsia="zh-CN"/>
        </w:rPr>
        <w:t xml:space="preserve">of carrier phase measurements </w:t>
      </w:r>
      <w:r w:rsidR="008710BA" w:rsidRPr="00722A25">
        <w:rPr>
          <w:rFonts w:eastAsia="SimSun"/>
          <w:color w:val="0070C0"/>
          <w:szCs w:val="24"/>
          <w:lang w:eastAsia="zh-CN"/>
        </w:rPr>
        <w:t>RAN4 should study</w:t>
      </w:r>
      <w:r w:rsidR="00EA627F" w:rsidRPr="00722A25">
        <w:rPr>
          <w:rFonts w:eastAsia="SimSun"/>
          <w:color w:val="0070C0"/>
          <w:szCs w:val="24"/>
          <w:lang w:eastAsia="zh-CN"/>
        </w:rPr>
        <w:t>.</w:t>
      </w:r>
      <w:r w:rsidR="005A70F1" w:rsidRPr="00722A25">
        <w:rPr>
          <w:rFonts w:eastAsia="SimSun"/>
          <w:color w:val="0070C0"/>
          <w:szCs w:val="24"/>
          <w:lang w:eastAsia="zh-CN"/>
        </w:rPr>
        <w:t xml:space="preserve"> </w:t>
      </w:r>
      <w:r w:rsidR="00214BB3" w:rsidRPr="00722A25">
        <w:rPr>
          <w:rFonts w:eastAsia="SimSun"/>
          <w:color w:val="0070C0"/>
          <w:szCs w:val="24"/>
          <w:lang w:eastAsia="zh-CN"/>
        </w:rPr>
        <w:t>Also consider whether RAN1 input is needed for the scope.</w:t>
      </w:r>
      <w:r w:rsidR="00214BB3">
        <w:rPr>
          <w:rFonts w:eastAsia="SimSun"/>
          <w:color w:val="0070C0"/>
          <w:szCs w:val="24"/>
          <w:lang w:eastAsia="zh-CN"/>
        </w:rPr>
        <w:t xml:space="preserve"> </w:t>
      </w:r>
      <w:r w:rsidR="008710BA" w:rsidRPr="00BA51FB">
        <w:rPr>
          <w:rFonts w:eastAsia="SimSun"/>
          <w:color w:val="0070C0"/>
          <w:szCs w:val="24"/>
          <w:lang w:eastAsia="zh-CN"/>
        </w:rPr>
        <w:t xml:space="preserve"> </w:t>
      </w:r>
    </w:p>
    <w:p w14:paraId="3BDD07BC" w14:textId="2A765868" w:rsidR="00DD19DE" w:rsidRDefault="00DD19DE" w:rsidP="00DD19DE">
      <w:pPr>
        <w:rPr>
          <w:color w:val="0070C0"/>
          <w:lang w:val="en-US" w:eastAsia="zh-CN"/>
        </w:rPr>
      </w:pPr>
    </w:p>
    <w:p w14:paraId="6EDC8431" w14:textId="3E8749BE"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E17EBD">
        <w:rPr>
          <w:b/>
          <w:color w:val="0070C0"/>
          <w:u w:val="single"/>
          <w:lang w:eastAsia="ko-KR"/>
        </w:rPr>
        <w:t>RF requirements</w:t>
      </w:r>
    </w:p>
    <w:p w14:paraId="1CC83D3F" w14:textId="2C89D3E3" w:rsidR="00861380" w:rsidRPr="00045592" w:rsidRDefault="00861380" w:rsidP="00F47BE9">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Proposals</w:t>
      </w:r>
      <w:r w:rsidR="00F47BE9">
        <w:rPr>
          <w:rFonts w:eastAsia="SimSun"/>
          <w:color w:val="0070C0"/>
          <w:szCs w:val="24"/>
          <w:lang w:eastAsia="zh-CN"/>
        </w:rPr>
        <w:t xml:space="preserve"> (Huawei, R4-2213731)</w:t>
      </w:r>
    </w:p>
    <w:p w14:paraId="7A259B1B" w14:textId="15426C55" w:rsidR="003B2BCD" w:rsidRPr="00F47BE9" w:rsidRDefault="003B2BCD" w:rsidP="00F47BE9">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00F47BE9">
        <w:rPr>
          <w:color w:val="0070C0"/>
          <w:szCs w:val="24"/>
          <w:lang w:eastAsia="zh-CN"/>
        </w:rPr>
        <w:t xml:space="preserve"> </w:t>
      </w:r>
      <w:r w:rsidR="00F47BE9" w:rsidRPr="00F47BE9">
        <w:rPr>
          <w:color w:val="0070C0"/>
          <w:szCs w:val="24"/>
          <w:lang w:eastAsia="zh-CN"/>
        </w:rPr>
        <w:t>The practical RF impairments can be mitigated by double difference methods with the phase measurement in the baseband, and thus will not define the RF requirement for carrier phase measurements.</w:t>
      </w:r>
    </w:p>
    <w:p w14:paraId="3042B2A6" w14:textId="712047B2" w:rsidR="00F47BE9" w:rsidRPr="003B2BCD" w:rsidRDefault="00F47BE9" w:rsidP="00F47BE9">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F47BE9">
        <w:rPr>
          <w:rFonts w:eastAsia="SimSun"/>
          <w:color w:val="0070C0"/>
          <w:szCs w:val="24"/>
          <w:lang w:eastAsia="zh-CN"/>
        </w:rPr>
        <w:t>The carrier phase measurement requirement should be covered by RRM.</w:t>
      </w:r>
    </w:p>
    <w:p w14:paraId="6706A5E5" w14:textId="35B502F5" w:rsidR="00791C0E" w:rsidRPr="00534E31" w:rsidRDefault="00F47BE9" w:rsidP="00F47BE9">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F47BE9">
        <w:rPr>
          <w:color w:val="0070C0"/>
          <w:szCs w:val="24"/>
          <w:lang w:eastAsia="zh-CN"/>
        </w:rPr>
        <w:t>Proposal 2: No need to define the requirement of phase continuity across slots for carrier phase positioning for both TDD and FDD spectrum</w:t>
      </w:r>
    </w:p>
    <w:p w14:paraId="651D9B74" w14:textId="77777777" w:rsidR="00861380" w:rsidRPr="00045592" w:rsidRDefault="00861380" w:rsidP="00F47BE9">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3BE1A73A" w14:textId="343088C0" w:rsidR="00861380" w:rsidRPr="00722A25" w:rsidRDefault="003B2BCD" w:rsidP="00F47BE9">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Companies should </w:t>
      </w:r>
      <w:r w:rsidR="00F47BE9">
        <w:rPr>
          <w:rFonts w:eastAsia="SimSun"/>
          <w:color w:val="0070C0"/>
          <w:szCs w:val="24"/>
          <w:lang w:eastAsia="zh-CN"/>
        </w:rPr>
        <w:t xml:space="preserve">provide feedback on the two proposals </w:t>
      </w:r>
      <w:r w:rsidR="00F47BE9" w:rsidRPr="00722A25">
        <w:rPr>
          <w:rFonts w:eastAsia="SimSun"/>
          <w:color w:val="0070C0"/>
          <w:szCs w:val="24"/>
          <w:lang w:eastAsia="zh-CN"/>
        </w:rPr>
        <w:t xml:space="preserve">and which RF requirements </w:t>
      </w:r>
      <w:r w:rsidR="00BA51FB" w:rsidRPr="00722A25">
        <w:rPr>
          <w:rFonts w:eastAsia="SimSun"/>
          <w:color w:val="0070C0"/>
          <w:szCs w:val="24"/>
          <w:lang w:eastAsia="zh-CN"/>
        </w:rPr>
        <w:t>are most relevant to the study</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12159093"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E17EBD">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B93990">
        <w:rPr>
          <w:bCs/>
          <w:color w:val="0070C0"/>
          <w:u w:val="single"/>
          <w:lang w:eastAsia="ko-KR"/>
        </w:rPr>
        <w:t>:</w:t>
      </w:r>
      <w:r w:rsidR="00B93990">
        <w:rPr>
          <w:u w:val="single"/>
        </w:rPr>
        <w:t xml:space="preserve"> </w:t>
      </w:r>
      <w:r w:rsidR="00B93990" w:rsidRPr="00B93990">
        <w:rPr>
          <w:bCs/>
          <w:color w:val="0070C0"/>
          <w:u w:val="single"/>
          <w:lang w:eastAsia="ko-KR"/>
        </w:rPr>
        <w:t>Study based on PRS/SRS bandwidth aggregation</w:t>
      </w:r>
    </w:p>
    <w:p w14:paraId="3AC72F5E" w14:textId="3F007C64" w:rsidR="00E17EBD" w:rsidRPr="00E17EBD" w:rsidRDefault="00E17EBD" w:rsidP="00E17EBD">
      <w:pPr>
        <w:ind w:firstLine="284"/>
        <w:rPr>
          <w:bCs/>
          <w:color w:val="0070C0"/>
          <w:lang w:eastAsia="ko-KR"/>
        </w:rPr>
      </w:pPr>
      <w:r w:rsidRPr="00E17EBD">
        <w:rPr>
          <w:bCs/>
          <w:color w:val="0070C0"/>
          <w:lang w:eastAsia="ko-KR"/>
        </w:rPr>
        <w:t xml:space="preserve">Issue 2-1a: </w:t>
      </w:r>
      <w:r w:rsidR="00F3172D">
        <w:rPr>
          <w:bCs/>
          <w:color w:val="0070C0"/>
          <w:lang w:eastAsia="ko-KR"/>
        </w:rPr>
        <w:t xml:space="preserve">Intra-band </w:t>
      </w:r>
      <w:r w:rsidRPr="00E17EBD">
        <w:rPr>
          <w:bCs/>
          <w:color w:val="0070C0"/>
          <w:lang w:eastAsia="ko-KR"/>
        </w:rPr>
        <w:t>CA scenario</w:t>
      </w:r>
    </w:p>
    <w:p w14:paraId="126773D1" w14:textId="748B5E4E" w:rsidR="00E17EBD" w:rsidRPr="00E17EBD" w:rsidRDefault="00E17EBD" w:rsidP="00E17EBD">
      <w:pPr>
        <w:ind w:firstLine="284"/>
        <w:rPr>
          <w:bCs/>
          <w:color w:val="0070C0"/>
          <w:lang w:eastAsia="ko-KR"/>
        </w:rPr>
      </w:pPr>
      <w:r w:rsidRPr="00E17EBD">
        <w:rPr>
          <w:bCs/>
          <w:color w:val="0070C0"/>
          <w:lang w:eastAsia="ko-KR"/>
        </w:rPr>
        <w:t>Issue 2-1b: S</w:t>
      </w:r>
      <w:r w:rsidR="00F47BE9">
        <w:rPr>
          <w:bCs/>
          <w:color w:val="0070C0"/>
          <w:lang w:eastAsia="ko-KR"/>
        </w:rPr>
        <w:t>cope of study based on PRS/SRS bandwidth aggregations</w:t>
      </w:r>
    </w:p>
    <w:p w14:paraId="0C2CA59A" w14:textId="7AD55E5E" w:rsidR="00E17EBD" w:rsidRDefault="00E17EBD" w:rsidP="00E17EBD">
      <w:pPr>
        <w:ind w:firstLine="284"/>
        <w:rPr>
          <w:bCs/>
          <w:color w:val="0070C0"/>
          <w:lang w:eastAsia="ko-KR"/>
        </w:rPr>
      </w:pPr>
      <w:r w:rsidRPr="00E17EBD">
        <w:rPr>
          <w:bCs/>
          <w:color w:val="0070C0"/>
          <w:lang w:eastAsia="ko-KR"/>
        </w:rPr>
        <w:t>Issue 2-1c: Baseline assumptions</w:t>
      </w:r>
    </w:p>
    <w:p w14:paraId="66922319" w14:textId="5E02ED4E" w:rsidR="00BA51FB" w:rsidRPr="00E17EBD" w:rsidRDefault="00BA51FB" w:rsidP="00E17EBD">
      <w:pPr>
        <w:ind w:firstLine="284"/>
        <w:rPr>
          <w:bCs/>
          <w:color w:val="0070C0"/>
          <w:lang w:eastAsia="ko-KR"/>
        </w:rPr>
      </w:pPr>
      <w:r w:rsidRPr="00E17EBD">
        <w:rPr>
          <w:bCs/>
          <w:color w:val="0070C0"/>
          <w:lang w:eastAsia="ko-KR"/>
        </w:rPr>
        <w:t>Issue 2-1</w:t>
      </w:r>
      <w:r>
        <w:rPr>
          <w:bCs/>
          <w:color w:val="0070C0"/>
          <w:lang w:eastAsia="ko-KR"/>
        </w:rPr>
        <w:t>d</w:t>
      </w:r>
      <w:r w:rsidRPr="00E17EBD">
        <w:rPr>
          <w:bCs/>
          <w:color w:val="0070C0"/>
          <w:lang w:eastAsia="ko-KR"/>
        </w:rPr>
        <w:t xml:space="preserve">: </w:t>
      </w:r>
      <w:r>
        <w:rPr>
          <w:bCs/>
          <w:color w:val="0070C0"/>
          <w:lang w:eastAsia="ko-KR"/>
        </w:rPr>
        <w:t>Initial conclusion</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1A46E3A7" w:rsidR="00F115F5" w:rsidRPr="003418CB" w:rsidRDefault="00F115F5" w:rsidP="00B04195">
            <w:pPr>
              <w:spacing w:after="120"/>
              <w:rPr>
                <w:rFonts w:eastAsiaTheme="minorEastAsia"/>
                <w:color w:val="0070C0"/>
                <w:lang w:val="en-US" w:eastAsia="zh-CN"/>
              </w:rPr>
            </w:pP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r w:rsidR="00BA51FB" w14:paraId="146A02E7" w14:textId="77777777" w:rsidTr="00B04195">
        <w:tc>
          <w:tcPr>
            <w:tcW w:w="1236" w:type="dxa"/>
          </w:tcPr>
          <w:p w14:paraId="32C5AFD9" w14:textId="77777777" w:rsidR="00BA51FB" w:rsidRPr="003418CB" w:rsidRDefault="00BA51FB" w:rsidP="00B04195">
            <w:pPr>
              <w:spacing w:after="120"/>
              <w:rPr>
                <w:rFonts w:eastAsiaTheme="minorEastAsia"/>
                <w:color w:val="0070C0"/>
                <w:lang w:val="en-US" w:eastAsia="zh-CN"/>
              </w:rPr>
            </w:pPr>
          </w:p>
        </w:tc>
        <w:tc>
          <w:tcPr>
            <w:tcW w:w="8395" w:type="dxa"/>
          </w:tcPr>
          <w:p w14:paraId="64F7E070" w14:textId="77777777" w:rsidR="00BA51FB" w:rsidRPr="003418CB" w:rsidRDefault="00BA51FB"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99B4453"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E17EBD">
        <w:rPr>
          <w:bCs/>
          <w:color w:val="0070C0"/>
          <w:u w:val="single"/>
          <w:lang w:eastAsia="ko-KR"/>
        </w:rPr>
        <w:t>2</w:t>
      </w:r>
      <w:r w:rsidRPr="00B04195">
        <w:rPr>
          <w:bCs/>
          <w:color w:val="0070C0"/>
          <w:u w:val="single"/>
          <w:lang w:eastAsia="ko-KR"/>
        </w:rPr>
        <w:t>-2</w:t>
      </w:r>
      <w:r w:rsidR="00B93990">
        <w:rPr>
          <w:bCs/>
          <w:color w:val="0070C0"/>
          <w:u w:val="single"/>
          <w:lang w:eastAsia="ko-KR"/>
        </w:rPr>
        <w:t xml:space="preserve">: </w:t>
      </w:r>
      <w:r w:rsidRPr="00B04195">
        <w:rPr>
          <w:rFonts w:hint="eastAsia"/>
          <w:bCs/>
          <w:color w:val="0070C0"/>
          <w:u w:val="single"/>
          <w:lang w:eastAsia="ko-KR"/>
        </w:rPr>
        <w:t xml:space="preserve"> </w:t>
      </w:r>
      <w:r w:rsidR="00B93990" w:rsidRPr="00B93990">
        <w:rPr>
          <w:bCs/>
          <w:color w:val="0070C0"/>
          <w:u w:val="single"/>
          <w:lang w:eastAsia="ko-KR"/>
        </w:rPr>
        <w:t>Study based on carrier phase measurements</w:t>
      </w:r>
    </w:p>
    <w:p w14:paraId="4498FD04" w14:textId="78948F01" w:rsidR="00F47BE9" w:rsidRPr="00F47BE9" w:rsidRDefault="00F47BE9" w:rsidP="00F115F5">
      <w:pPr>
        <w:rPr>
          <w:bCs/>
          <w:color w:val="0070C0"/>
          <w:lang w:eastAsia="ko-KR"/>
        </w:rPr>
      </w:pPr>
      <w:r w:rsidRPr="00F47BE9">
        <w:rPr>
          <w:bCs/>
          <w:color w:val="0070C0"/>
          <w:lang w:eastAsia="ko-KR"/>
        </w:rPr>
        <w:tab/>
        <w:t>Issue 2-2a: Scope of study based on carrier phase measurements</w:t>
      </w:r>
    </w:p>
    <w:p w14:paraId="763F076E" w14:textId="64BD9228" w:rsidR="00F47BE9" w:rsidRPr="00F47BE9" w:rsidRDefault="00F47BE9" w:rsidP="00F115F5">
      <w:pPr>
        <w:rPr>
          <w:bCs/>
          <w:color w:val="0070C0"/>
          <w:lang w:eastAsia="ko-KR"/>
        </w:rPr>
      </w:pPr>
      <w:r w:rsidRPr="00F47BE9">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579CE24B" w:rsidR="00F115F5" w:rsidRPr="003418CB" w:rsidRDefault="00F115F5" w:rsidP="00B04195">
            <w:pPr>
              <w:spacing w:after="120"/>
              <w:rPr>
                <w:rFonts w:eastAsiaTheme="minorEastAsia"/>
                <w:color w:val="0070C0"/>
                <w:lang w:val="en-US" w:eastAsia="zh-CN"/>
              </w:rPr>
            </w:pP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BA51FB" w14:paraId="061CBE85" w14:textId="77777777" w:rsidTr="00B04195">
        <w:tc>
          <w:tcPr>
            <w:tcW w:w="1236" w:type="dxa"/>
          </w:tcPr>
          <w:p w14:paraId="07FB5141" w14:textId="77777777" w:rsidR="00BA51FB" w:rsidRPr="003418CB" w:rsidRDefault="00BA51FB" w:rsidP="00B04195">
            <w:pPr>
              <w:spacing w:after="120"/>
              <w:rPr>
                <w:rFonts w:eastAsiaTheme="minorEastAsia"/>
                <w:color w:val="0070C0"/>
                <w:lang w:val="en-US" w:eastAsia="zh-CN"/>
              </w:rPr>
            </w:pPr>
          </w:p>
        </w:tc>
        <w:tc>
          <w:tcPr>
            <w:tcW w:w="8395" w:type="dxa"/>
          </w:tcPr>
          <w:p w14:paraId="4F68E4C2" w14:textId="77777777" w:rsidR="00BA51FB" w:rsidRPr="003418CB" w:rsidRDefault="00BA51FB"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1E6C4D" w:rsidRPr="00004165" w14:paraId="6905F6B9" w14:textId="77777777" w:rsidTr="00536B92">
        <w:tc>
          <w:tcPr>
            <w:tcW w:w="1551"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23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14"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32"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6751E9" w:rsidRPr="00B04195" w14:paraId="22D90B71" w14:textId="77777777" w:rsidTr="00536B92">
        <w:tc>
          <w:tcPr>
            <w:tcW w:w="1551" w:type="dxa"/>
          </w:tcPr>
          <w:p w14:paraId="65E19BD1" w14:textId="1D4F869F" w:rsidR="00B93990" w:rsidRPr="006751E9" w:rsidRDefault="00B93990" w:rsidP="00D260F7">
            <w:pPr>
              <w:spacing w:after="120"/>
              <w:rPr>
                <w:rFonts w:eastAsiaTheme="minorEastAsia"/>
                <w:color w:val="0070C0"/>
                <w:lang w:val="en-US" w:eastAsia="zh-CN"/>
              </w:rPr>
            </w:pPr>
            <w:r w:rsidRPr="00B93990">
              <w:rPr>
                <w:rFonts w:eastAsiaTheme="minorEastAsia"/>
                <w:color w:val="0070C0"/>
                <w:lang w:val="en-US" w:eastAsia="zh-CN"/>
              </w:rPr>
              <w:t>R4-2212149</w:t>
            </w:r>
          </w:p>
        </w:tc>
        <w:tc>
          <w:tcPr>
            <w:tcW w:w="1271" w:type="dxa"/>
          </w:tcPr>
          <w:p w14:paraId="1B239032" w14:textId="77777777" w:rsidR="006751E9" w:rsidRDefault="006751E9" w:rsidP="00D260F7">
            <w:pPr>
              <w:spacing w:after="120"/>
              <w:rPr>
                <w:rFonts w:eastAsiaTheme="minorEastAsia"/>
                <w:color w:val="0070C0"/>
                <w:lang w:val="en-US" w:eastAsia="zh-CN"/>
              </w:rPr>
            </w:pPr>
          </w:p>
        </w:tc>
        <w:tc>
          <w:tcPr>
            <w:tcW w:w="2693" w:type="dxa"/>
          </w:tcPr>
          <w:p w14:paraId="3E5F9DE3" w14:textId="5CD9593B" w:rsidR="006751E9" w:rsidRPr="006751E9" w:rsidRDefault="00B93990" w:rsidP="00D260F7">
            <w:pPr>
              <w:spacing w:after="120"/>
              <w:rPr>
                <w:rFonts w:eastAsiaTheme="minorEastAsia"/>
                <w:color w:val="0070C0"/>
                <w:lang w:val="en-US" w:eastAsia="zh-CN"/>
              </w:rPr>
            </w:pPr>
            <w:r w:rsidRPr="00B93990">
              <w:rPr>
                <w:rFonts w:eastAsiaTheme="minorEastAsia"/>
                <w:color w:val="0070C0"/>
                <w:lang w:val="en-US" w:eastAsia="zh-CN"/>
              </w:rPr>
              <w:t>Work Plan for Study Item on Expanded and Improved NR Positioning</w:t>
            </w:r>
          </w:p>
        </w:tc>
        <w:tc>
          <w:tcPr>
            <w:tcW w:w="1238" w:type="dxa"/>
          </w:tcPr>
          <w:p w14:paraId="7538F17E" w14:textId="75FCB193" w:rsidR="006751E9" w:rsidRDefault="00B93990" w:rsidP="00D260F7">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24955B6C" w14:textId="7893C2C3" w:rsidR="006751E9" w:rsidRPr="00B04195" w:rsidRDefault="00CE40BC"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32" w:type="dxa"/>
          </w:tcPr>
          <w:p w14:paraId="10E10066" w14:textId="77777777" w:rsidR="006751E9" w:rsidRPr="00B04195" w:rsidRDefault="006751E9" w:rsidP="00D260F7">
            <w:pPr>
              <w:spacing w:after="120"/>
              <w:rPr>
                <w:rFonts w:eastAsiaTheme="minorEastAsia"/>
                <w:color w:val="0070C0"/>
                <w:lang w:val="en-US" w:eastAsia="zh-CN"/>
              </w:rPr>
            </w:pPr>
          </w:p>
        </w:tc>
      </w:tr>
      <w:tr w:rsidR="00CE40BC" w:rsidRPr="00B04195" w14:paraId="05867363" w14:textId="77777777" w:rsidTr="00536B92">
        <w:tc>
          <w:tcPr>
            <w:tcW w:w="1551" w:type="dxa"/>
          </w:tcPr>
          <w:p w14:paraId="024622CE" w14:textId="77777777" w:rsidR="00072FBD" w:rsidRPr="00072FBD" w:rsidRDefault="00072FBD" w:rsidP="00072FBD">
            <w:pPr>
              <w:spacing w:after="120"/>
              <w:rPr>
                <w:rFonts w:eastAsiaTheme="minorEastAsia"/>
                <w:color w:val="0070C0"/>
                <w:lang w:val="en-US" w:eastAsia="zh-CN"/>
              </w:rPr>
            </w:pPr>
            <w:r w:rsidRPr="00072FBD">
              <w:rPr>
                <w:rFonts w:eastAsiaTheme="minorEastAsia"/>
                <w:color w:val="0070C0"/>
                <w:lang w:val="en-US" w:eastAsia="zh-CN"/>
              </w:rPr>
              <w:t>R4-2212210</w:t>
            </w:r>
          </w:p>
          <w:p w14:paraId="033D1697" w14:textId="27BD8E4A" w:rsidR="00CE40BC" w:rsidRPr="006751E9" w:rsidRDefault="00CE40BC" w:rsidP="00D260F7">
            <w:pPr>
              <w:spacing w:after="120"/>
              <w:rPr>
                <w:rFonts w:eastAsiaTheme="minorEastAsia"/>
                <w:color w:val="0070C0"/>
                <w:lang w:val="en-US" w:eastAsia="zh-CN"/>
              </w:rPr>
            </w:pPr>
          </w:p>
        </w:tc>
        <w:tc>
          <w:tcPr>
            <w:tcW w:w="1271" w:type="dxa"/>
          </w:tcPr>
          <w:p w14:paraId="59985447" w14:textId="2E9D3F7E" w:rsidR="00CE40BC" w:rsidRDefault="00CE40BC" w:rsidP="00D260F7">
            <w:pPr>
              <w:spacing w:after="120"/>
              <w:rPr>
                <w:rFonts w:eastAsiaTheme="minorEastAsia"/>
                <w:color w:val="0070C0"/>
                <w:lang w:val="en-US" w:eastAsia="zh-CN"/>
              </w:rPr>
            </w:pPr>
          </w:p>
        </w:tc>
        <w:tc>
          <w:tcPr>
            <w:tcW w:w="2693" w:type="dxa"/>
          </w:tcPr>
          <w:p w14:paraId="43E61531" w14:textId="1C287D85" w:rsidR="00CE40BC" w:rsidRPr="006751E9" w:rsidRDefault="00072FBD" w:rsidP="00072FBD">
            <w:pPr>
              <w:spacing w:after="120"/>
              <w:rPr>
                <w:rFonts w:eastAsiaTheme="minorEastAsia"/>
                <w:color w:val="0070C0"/>
                <w:lang w:val="en-US" w:eastAsia="zh-CN"/>
              </w:rPr>
            </w:pPr>
            <w:r w:rsidRPr="00072FBD">
              <w:rPr>
                <w:rFonts w:eastAsiaTheme="minorEastAsia"/>
                <w:color w:val="0070C0"/>
                <w:lang w:val="en-US" w:eastAsia="zh-CN"/>
              </w:rPr>
              <w:t>On the feasibility of PRS/SRS bandwidth aggregation for enhanced positioning accuracy</w:t>
            </w:r>
          </w:p>
        </w:tc>
        <w:tc>
          <w:tcPr>
            <w:tcW w:w="1238" w:type="dxa"/>
          </w:tcPr>
          <w:p w14:paraId="6CC7CAC5" w14:textId="1D73BF68" w:rsidR="00CE40BC" w:rsidRDefault="00072FBD" w:rsidP="00D260F7">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47BADCD4" w14:textId="77777777" w:rsidR="00CE40BC" w:rsidRPr="00B04195" w:rsidRDefault="00CE40BC" w:rsidP="00D260F7">
            <w:pPr>
              <w:spacing w:after="120"/>
              <w:rPr>
                <w:rFonts w:eastAsiaTheme="minorEastAsia"/>
                <w:color w:val="0070C0"/>
                <w:lang w:val="en-US" w:eastAsia="zh-CN"/>
              </w:rPr>
            </w:pPr>
          </w:p>
        </w:tc>
        <w:tc>
          <w:tcPr>
            <w:tcW w:w="1832" w:type="dxa"/>
          </w:tcPr>
          <w:p w14:paraId="66B69531" w14:textId="77777777" w:rsidR="00CE40BC" w:rsidRPr="00B04195" w:rsidRDefault="00CE40BC" w:rsidP="00D260F7">
            <w:pPr>
              <w:spacing w:after="120"/>
              <w:rPr>
                <w:rFonts w:eastAsiaTheme="minorEastAsia"/>
                <w:color w:val="0070C0"/>
                <w:lang w:val="en-US" w:eastAsia="zh-CN"/>
              </w:rPr>
            </w:pPr>
          </w:p>
        </w:tc>
      </w:tr>
      <w:tr w:rsidR="001E6C4D" w:rsidRPr="00B04195" w14:paraId="6A0B0BBE" w14:textId="77777777" w:rsidTr="00536B92">
        <w:tc>
          <w:tcPr>
            <w:tcW w:w="1551" w:type="dxa"/>
          </w:tcPr>
          <w:p w14:paraId="24D717C9" w14:textId="7ABC2091" w:rsidR="001E6C4D" w:rsidRPr="0093133D" w:rsidRDefault="00F41276" w:rsidP="00D260F7">
            <w:pPr>
              <w:spacing w:after="120"/>
              <w:rPr>
                <w:rFonts w:eastAsiaTheme="minorEastAsia"/>
                <w:color w:val="0070C0"/>
                <w:lang w:val="en-US" w:eastAsia="zh-CN"/>
              </w:rPr>
            </w:pPr>
            <w:r w:rsidRPr="00F41276">
              <w:rPr>
                <w:rFonts w:eastAsiaTheme="minorEastAsia"/>
                <w:color w:val="0070C0"/>
                <w:lang w:val="en-US" w:eastAsia="zh-CN"/>
              </w:rPr>
              <w:t>R4-2213277</w:t>
            </w:r>
          </w:p>
        </w:tc>
        <w:tc>
          <w:tcPr>
            <w:tcW w:w="1271" w:type="dxa"/>
          </w:tcPr>
          <w:p w14:paraId="5B31463E" w14:textId="77777777" w:rsidR="001E6C4D" w:rsidRDefault="001E6C4D" w:rsidP="00D260F7">
            <w:pPr>
              <w:spacing w:after="120"/>
              <w:rPr>
                <w:rFonts w:eastAsiaTheme="minorEastAsia"/>
                <w:color w:val="0070C0"/>
                <w:lang w:val="en-US" w:eastAsia="zh-CN"/>
              </w:rPr>
            </w:pPr>
          </w:p>
        </w:tc>
        <w:tc>
          <w:tcPr>
            <w:tcW w:w="2693" w:type="dxa"/>
          </w:tcPr>
          <w:p w14:paraId="6AB8482B" w14:textId="511326E1" w:rsidR="001E6C4D" w:rsidRPr="00B04195" w:rsidRDefault="00F41276" w:rsidP="00F41276">
            <w:pPr>
              <w:spacing w:after="120"/>
              <w:rPr>
                <w:rFonts w:eastAsiaTheme="minorEastAsia"/>
                <w:color w:val="0070C0"/>
                <w:lang w:val="en-US" w:eastAsia="zh-CN"/>
              </w:rPr>
            </w:pPr>
            <w:r w:rsidRPr="00F41276">
              <w:rPr>
                <w:rFonts w:eastAsiaTheme="minorEastAsia"/>
                <w:color w:val="0070C0"/>
                <w:lang w:val="en-US" w:eastAsia="zh-CN"/>
              </w:rPr>
              <w:t>On accuracy improvement based on PRS/SRS bandwidth aggregation</w:t>
            </w:r>
          </w:p>
        </w:tc>
        <w:tc>
          <w:tcPr>
            <w:tcW w:w="1238" w:type="dxa"/>
          </w:tcPr>
          <w:p w14:paraId="3AB584C5" w14:textId="35CDBB7B" w:rsidR="001E6C4D" w:rsidRPr="00B04195" w:rsidRDefault="00F41276" w:rsidP="00D260F7">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60B349AA" w14:textId="578085A4" w:rsidR="001E6C4D" w:rsidRPr="00D0036C" w:rsidRDefault="001E6C4D" w:rsidP="00D260F7">
            <w:pPr>
              <w:spacing w:after="120"/>
              <w:rPr>
                <w:rFonts w:eastAsiaTheme="minorEastAsia"/>
                <w:color w:val="0070C0"/>
                <w:lang w:val="en-US" w:eastAsia="zh-CN"/>
              </w:rPr>
            </w:pPr>
          </w:p>
        </w:tc>
        <w:tc>
          <w:tcPr>
            <w:tcW w:w="1832" w:type="dxa"/>
          </w:tcPr>
          <w:p w14:paraId="591DDF44" w14:textId="77777777" w:rsidR="001E6C4D" w:rsidRPr="00B04195" w:rsidRDefault="001E6C4D" w:rsidP="00D260F7">
            <w:pPr>
              <w:spacing w:after="120"/>
              <w:rPr>
                <w:rFonts w:eastAsiaTheme="minorEastAsia"/>
                <w:color w:val="0070C0"/>
                <w:lang w:val="en-US" w:eastAsia="zh-CN"/>
              </w:rPr>
            </w:pPr>
          </w:p>
        </w:tc>
      </w:tr>
      <w:tr w:rsidR="00F03D66" w:rsidRPr="00B04195" w14:paraId="45828A2E" w14:textId="77777777" w:rsidTr="00536B92">
        <w:tc>
          <w:tcPr>
            <w:tcW w:w="1551" w:type="dxa"/>
          </w:tcPr>
          <w:p w14:paraId="13DE3193" w14:textId="2E61264E" w:rsidR="00F03D66" w:rsidRPr="006751E9" w:rsidRDefault="00F41276" w:rsidP="00D260F7">
            <w:pPr>
              <w:spacing w:after="120"/>
              <w:rPr>
                <w:rFonts w:eastAsiaTheme="minorEastAsia"/>
                <w:color w:val="0070C0"/>
                <w:lang w:val="en-US" w:eastAsia="zh-CN"/>
              </w:rPr>
            </w:pPr>
            <w:r w:rsidRPr="00F41276">
              <w:rPr>
                <w:rFonts w:eastAsiaTheme="minorEastAsia"/>
                <w:color w:val="0070C0"/>
                <w:lang w:val="en-US" w:eastAsia="zh-CN"/>
              </w:rPr>
              <w:t>R4-2213589</w:t>
            </w:r>
          </w:p>
        </w:tc>
        <w:tc>
          <w:tcPr>
            <w:tcW w:w="1271" w:type="dxa"/>
          </w:tcPr>
          <w:p w14:paraId="4E209331" w14:textId="77777777" w:rsidR="00F03D66" w:rsidRDefault="00F03D66" w:rsidP="00D260F7">
            <w:pPr>
              <w:spacing w:after="120"/>
              <w:rPr>
                <w:rFonts w:eastAsiaTheme="minorEastAsia"/>
                <w:color w:val="0070C0"/>
                <w:lang w:val="en-US" w:eastAsia="zh-CN"/>
              </w:rPr>
            </w:pPr>
          </w:p>
        </w:tc>
        <w:tc>
          <w:tcPr>
            <w:tcW w:w="2693" w:type="dxa"/>
          </w:tcPr>
          <w:p w14:paraId="52BBA0E2" w14:textId="127EFCB6" w:rsidR="00F03D66" w:rsidRPr="006751E9" w:rsidRDefault="00F41276" w:rsidP="00F41276">
            <w:pPr>
              <w:spacing w:after="120"/>
              <w:rPr>
                <w:rFonts w:eastAsiaTheme="minorEastAsia"/>
                <w:color w:val="0070C0"/>
                <w:lang w:val="en-US" w:eastAsia="zh-CN"/>
              </w:rPr>
            </w:pPr>
            <w:r w:rsidRPr="00F41276">
              <w:rPr>
                <w:rFonts w:eastAsiaTheme="minorEastAsia"/>
                <w:color w:val="0070C0"/>
                <w:lang w:val="en-US" w:eastAsia="zh-CN"/>
              </w:rPr>
              <w:t>Discussion on NR positioning measurement accuracy improvement based on bandwidth aggregation</w:t>
            </w:r>
          </w:p>
        </w:tc>
        <w:tc>
          <w:tcPr>
            <w:tcW w:w="1238" w:type="dxa"/>
          </w:tcPr>
          <w:p w14:paraId="0317CF07" w14:textId="63CC8DAE" w:rsidR="00F03D66" w:rsidRDefault="00F03D66" w:rsidP="00D260F7">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14" w:type="dxa"/>
          </w:tcPr>
          <w:p w14:paraId="436DF99D" w14:textId="77777777" w:rsidR="00F03D66" w:rsidRPr="00D0036C" w:rsidRDefault="00F03D66" w:rsidP="00D260F7">
            <w:pPr>
              <w:spacing w:after="120"/>
              <w:rPr>
                <w:rFonts w:eastAsiaTheme="minorEastAsia"/>
                <w:color w:val="0070C0"/>
                <w:lang w:val="en-US" w:eastAsia="zh-CN"/>
              </w:rPr>
            </w:pPr>
          </w:p>
        </w:tc>
        <w:tc>
          <w:tcPr>
            <w:tcW w:w="1832" w:type="dxa"/>
          </w:tcPr>
          <w:p w14:paraId="6D0DCD1C" w14:textId="77777777" w:rsidR="00F03D66" w:rsidRPr="00B04195" w:rsidRDefault="00F03D66" w:rsidP="00D260F7">
            <w:pPr>
              <w:spacing w:after="120"/>
              <w:rPr>
                <w:rFonts w:eastAsiaTheme="minorEastAsia"/>
                <w:color w:val="0070C0"/>
                <w:lang w:val="en-US" w:eastAsia="zh-CN"/>
              </w:rPr>
            </w:pPr>
          </w:p>
        </w:tc>
      </w:tr>
      <w:tr w:rsidR="001E6C4D" w:rsidRPr="00B04195" w14:paraId="452D471D" w14:textId="77777777" w:rsidTr="00536B92">
        <w:tc>
          <w:tcPr>
            <w:tcW w:w="1551" w:type="dxa"/>
          </w:tcPr>
          <w:p w14:paraId="44CE6246" w14:textId="36313AEA" w:rsidR="001E6C4D" w:rsidRPr="00B04195" w:rsidRDefault="00F07070" w:rsidP="00D260F7">
            <w:pPr>
              <w:spacing w:after="120"/>
              <w:rPr>
                <w:rFonts w:eastAsiaTheme="minorEastAsia"/>
                <w:color w:val="0070C0"/>
                <w:lang w:val="en-US" w:eastAsia="zh-CN"/>
              </w:rPr>
            </w:pPr>
            <w:r w:rsidRPr="00F07070">
              <w:rPr>
                <w:rFonts w:eastAsiaTheme="minorEastAsia"/>
                <w:color w:val="0070C0"/>
                <w:lang w:val="en-US" w:eastAsia="zh-CN"/>
              </w:rPr>
              <w:t>R4-2213688</w:t>
            </w:r>
          </w:p>
        </w:tc>
        <w:tc>
          <w:tcPr>
            <w:tcW w:w="1271" w:type="dxa"/>
          </w:tcPr>
          <w:p w14:paraId="742B99CB" w14:textId="77777777" w:rsidR="001E6C4D" w:rsidRPr="00B04195" w:rsidRDefault="001E6C4D" w:rsidP="00D260F7">
            <w:pPr>
              <w:spacing w:after="120"/>
              <w:rPr>
                <w:rFonts w:eastAsiaTheme="minorEastAsia"/>
                <w:color w:val="0070C0"/>
                <w:lang w:val="en-US" w:eastAsia="zh-CN"/>
              </w:rPr>
            </w:pPr>
          </w:p>
        </w:tc>
        <w:tc>
          <w:tcPr>
            <w:tcW w:w="2693" w:type="dxa"/>
          </w:tcPr>
          <w:p w14:paraId="3C9CE0A3" w14:textId="44AEE094" w:rsidR="001E6C4D" w:rsidRPr="00B04195" w:rsidRDefault="00F07070" w:rsidP="00F07070">
            <w:pPr>
              <w:spacing w:after="120"/>
              <w:rPr>
                <w:rFonts w:eastAsiaTheme="minorEastAsia"/>
                <w:color w:val="0070C0"/>
                <w:lang w:val="en-US" w:eastAsia="zh-CN"/>
              </w:rPr>
            </w:pPr>
            <w:r w:rsidRPr="00F07070">
              <w:rPr>
                <w:rFonts w:eastAsiaTheme="minorEastAsia"/>
                <w:color w:val="0070C0"/>
                <w:lang w:val="en-US" w:eastAsia="zh-CN"/>
              </w:rPr>
              <w:t>Discussion on CA based positioning enhancement</w:t>
            </w:r>
          </w:p>
        </w:tc>
        <w:tc>
          <w:tcPr>
            <w:tcW w:w="1238" w:type="dxa"/>
          </w:tcPr>
          <w:p w14:paraId="69629272" w14:textId="39B73400" w:rsidR="001E6C4D" w:rsidRPr="00B04195" w:rsidRDefault="00F07070" w:rsidP="00D260F7">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991954" w14:textId="359B84FC" w:rsidR="001E6C4D" w:rsidRPr="00D0036C" w:rsidRDefault="001E6C4D" w:rsidP="00D260F7">
            <w:pPr>
              <w:spacing w:after="120"/>
              <w:rPr>
                <w:rFonts w:eastAsiaTheme="minorEastAsia"/>
                <w:color w:val="0070C0"/>
                <w:lang w:val="en-US" w:eastAsia="zh-CN"/>
              </w:rPr>
            </w:pPr>
          </w:p>
        </w:tc>
        <w:tc>
          <w:tcPr>
            <w:tcW w:w="1832"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536B92">
        <w:tc>
          <w:tcPr>
            <w:tcW w:w="1551" w:type="dxa"/>
          </w:tcPr>
          <w:p w14:paraId="749CC56D" w14:textId="77777777" w:rsidR="00F07070" w:rsidRPr="00F07070" w:rsidRDefault="00F07070" w:rsidP="00F07070">
            <w:pPr>
              <w:spacing w:after="120"/>
              <w:rPr>
                <w:rFonts w:eastAsiaTheme="minorEastAsia"/>
                <w:color w:val="0070C0"/>
                <w:lang w:val="en-US" w:eastAsia="zh-CN"/>
              </w:rPr>
            </w:pPr>
            <w:r w:rsidRPr="00F07070">
              <w:rPr>
                <w:rFonts w:eastAsiaTheme="minorEastAsia"/>
                <w:color w:val="0070C0"/>
                <w:lang w:val="en-US" w:eastAsia="zh-CN"/>
              </w:rPr>
              <w:t>R4-2213730</w:t>
            </w:r>
          </w:p>
          <w:p w14:paraId="750DF8A7" w14:textId="4306EFBD" w:rsidR="001E6C4D" w:rsidRPr="0093133D" w:rsidRDefault="001E6C4D" w:rsidP="00D260F7">
            <w:pPr>
              <w:spacing w:after="120"/>
              <w:rPr>
                <w:rFonts w:eastAsiaTheme="minorEastAsia"/>
                <w:color w:val="0070C0"/>
                <w:lang w:val="en-US" w:eastAsia="zh-CN"/>
              </w:rPr>
            </w:pPr>
          </w:p>
        </w:tc>
        <w:tc>
          <w:tcPr>
            <w:tcW w:w="1271" w:type="dxa"/>
          </w:tcPr>
          <w:p w14:paraId="77880D5A" w14:textId="77777777" w:rsidR="001E6C4D" w:rsidRPr="00B04195" w:rsidRDefault="001E6C4D" w:rsidP="00D260F7">
            <w:pPr>
              <w:spacing w:after="120"/>
              <w:rPr>
                <w:rFonts w:eastAsiaTheme="minorEastAsia"/>
                <w:color w:val="0070C0"/>
                <w:lang w:val="en-US" w:eastAsia="zh-CN"/>
              </w:rPr>
            </w:pPr>
          </w:p>
        </w:tc>
        <w:tc>
          <w:tcPr>
            <w:tcW w:w="2693" w:type="dxa"/>
          </w:tcPr>
          <w:p w14:paraId="340905B2" w14:textId="73DB428C" w:rsidR="001E6C4D" w:rsidRPr="00B04195" w:rsidRDefault="00F07070" w:rsidP="00F07070">
            <w:pPr>
              <w:spacing w:after="120"/>
              <w:rPr>
                <w:rFonts w:eastAsiaTheme="minorEastAsia"/>
                <w:color w:val="0070C0"/>
                <w:lang w:val="en-US" w:eastAsia="zh-CN"/>
              </w:rPr>
            </w:pPr>
            <w:r w:rsidRPr="00F07070">
              <w:rPr>
                <w:rFonts w:eastAsiaTheme="minorEastAsia"/>
                <w:color w:val="0070C0"/>
                <w:lang w:val="en-US" w:eastAsia="zh-CN"/>
              </w:rPr>
              <w:t>RF impacts on positioning bandwidth aggregation for intra-band carriers</w:t>
            </w:r>
          </w:p>
        </w:tc>
        <w:tc>
          <w:tcPr>
            <w:tcW w:w="1238" w:type="dxa"/>
          </w:tcPr>
          <w:p w14:paraId="592C4E36" w14:textId="4A4D504F" w:rsidR="001E6C4D" w:rsidRPr="00B04195" w:rsidRDefault="00CE40BC" w:rsidP="00D260F7">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14" w:type="dxa"/>
          </w:tcPr>
          <w:p w14:paraId="13C15193" w14:textId="6D459B94" w:rsidR="001E6C4D" w:rsidRPr="00D0036C" w:rsidRDefault="001E6C4D" w:rsidP="00D260F7">
            <w:pPr>
              <w:spacing w:after="120"/>
              <w:rPr>
                <w:rFonts w:eastAsiaTheme="minorEastAsia"/>
                <w:color w:val="0070C0"/>
                <w:lang w:val="en-US" w:eastAsia="zh-CN"/>
              </w:rPr>
            </w:pPr>
          </w:p>
        </w:tc>
        <w:tc>
          <w:tcPr>
            <w:tcW w:w="1832" w:type="dxa"/>
          </w:tcPr>
          <w:p w14:paraId="7A6333B7" w14:textId="77777777" w:rsidR="001E6C4D" w:rsidRPr="00B04195" w:rsidRDefault="001E6C4D" w:rsidP="00D260F7">
            <w:pPr>
              <w:spacing w:after="120"/>
              <w:rPr>
                <w:rFonts w:eastAsiaTheme="minorEastAsia"/>
                <w:color w:val="0070C0"/>
                <w:lang w:val="en-US" w:eastAsia="zh-CN"/>
              </w:rPr>
            </w:pPr>
          </w:p>
        </w:tc>
      </w:tr>
      <w:tr w:rsidR="00B93990" w:rsidRPr="00B04195" w14:paraId="4F773716" w14:textId="77777777" w:rsidTr="00536B92">
        <w:tc>
          <w:tcPr>
            <w:tcW w:w="1551" w:type="dxa"/>
          </w:tcPr>
          <w:p w14:paraId="518ED130" w14:textId="77777777" w:rsidR="00F07070" w:rsidRPr="00F07070" w:rsidRDefault="00F07070" w:rsidP="00F07070">
            <w:pPr>
              <w:spacing w:after="120"/>
              <w:rPr>
                <w:rFonts w:eastAsiaTheme="minorEastAsia"/>
                <w:color w:val="0070C0"/>
                <w:lang w:val="en-US" w:eastAsia="zh-CN"/>
              </w:rPr>
            </w:pPr>
            <w:r w:rsidRPr="00F07070">
              <w:rPr>
                <w:rFonts w:eastAsiaTheme="minorEastAsia"/>
                <w:color w:val="0070C0"/>
                <w:lang w:val="en-US" w:eastAsia="zh-CN"/>
              </w:rPr>
              <w:t>R4-2212211</w:t>
            </w:r>
          </w:p>
          <w:p w14:paraId="6980CB47" w14:textId="77777777" w:rsidR="00B93990" w:rsidRPr="0093133D" w:rsidRDefault="00B93990" w:rsidP="00D260F7">
            <w:pPr>
              <w:spacing w:after="120"/>
              <w:rPr>
                <w:rFonts w:eastAsiaTheme="minorEastAsia"/>
                <w:color w:val="0070C0"/>
                <w:lang w:val="en-US" w:eastAsia="zh-CN"/>
              </w:rPr>
            </w:pPr>
          </w:p>
        </w:tc>
        <w:tc>
          <w:tcPr>
            <w:tcW w:w="1271" w:type="dxa"/>
          </w:tcPr>
          <w:p w14:paraId="0D034E2B" w14:textId="77777777" w:rsidR="00B93990" w:rsidRPr="00B04195" w:rsidRDefault="00B93990" w:rsidP="00D260F7">
            <w:pPr>
              <w:spacing w:after="120"/>
              <w:rPr>
                <w:rFonts w:eastAsiaTheme="minorEastAsia"/>
                <w:color w:val="0070C0"/>
                <w:lang w:val="en-US" w:eastAsia="zh-CN"/>
              </w:rPr>
            </w:pPr>
          </w:p>
        </w:tc>
        <w:tc>
          <w:tcPr>
            <w:tcW w:w="2693" w:type="dxa"/>
          </w:tcPr>
          <w:p w14:paraId="52DA8643" w14:textId="304D432E" w:rsidR="00B93990" w:rsidRPr="00B04195" w:rsidRDefault="00F07070" w:rsidP="00F07070">
            <w:pPr>
              <w:spacing w:after="120"/>
              <w:rPr>
                <w:rFonts w:eastAsiaTheme="minorEastAsia"/>
                <w:color w:val="0070C0"/>
                <w:lang w:val="en-US" w:eastAsia="zh-CN"/>
              </w:rPr>
            </w:pPr>
            <w:r w:rsidRPr="00F07070">
              <w:rPr>
                <w:rFonts w:eastAsiaTheme="minorEastAsia"/>
                <w:color w:val="0070C0"/>
                <w:lang w:val="en-US" w:eastAsia="zh-CN"/>
              </w:rPr>
              <w:t>On improved positioning via NR carrier phase measurements</w:t>
            </w:r>
          </w:p>
        </w:tc>
        <w:tc>
          <w:tcPr>
            <w:tcW w:w="1238" w:type="dxa"/>
          </w:tcPr>
          <w:p w14:paraId="245D8C7D" w14:textId="408AFC5F" w:rsidR="00B93990" w:rsidRPr="00CE40BC" w:rsidRDefault="00F07070" w:rsidP="00D260F7">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33E34A36" w14:textId="77777777" w:rsidR="00B93990" w:rsidRPr="00D0036C" w:rsidRDefault="00B93990" w:rsidP="00D260F7">
            <w:pPr>
              <w:spacing w:after="120"/>
              <w:rPr>
                <w:rFonts w:eastAsiaTheme="minorEastAsia"/>
                <w:color w:val="0070C0"/>
                <w:lang w:val="en-US" w:eastAsia="zh-CN"/>
              </w:rPr>
            </w:pPr>
          </w:p>
        </w:tc>
        <w:tc>
          <w:tcPr>
            <w:tcW w:w="1832" w:type="dxa"/>
          </w:tcPr>
          <w:p w14:paraId="31A2D94D" w14:textId="77777777" w:rsidR="00B93990" w:rsidRPr="00B04195" w:rsidRDefault="00B93990" w:rsidP="00D260F7">
            <w:pPr>
              <w:spacing w:after="120"/>
              <w:rPr>
                <w:rFonts w:eastAsiaTheme="minorEastAsia"/>
                <w:color w:val="0070C0"/>
                <w:lang w:val="en-US" w:eastAsia="zh-CN"/>
              </w:rPr>
            </w:pPr>
          </w:p>
        </w:tc>
      </w:tr>
      <w:tr w:rsidR="00B93990" w:rsidRPr="00B04195" w14:paraId="1DD5D9A9" w14:textId="77777777" w:rsidTr="00536B92">
        <w:tc>
          <w:tcPr>
            <w:tcW w:w="1551" w:type="dxa"/>
          </w:tcPr>
          <w:p w14:paraId="6A76AA79" w14:textId="77777777" w:rsidR="00536B92" w:rsidRPr="00536B92" w:rsidRDefault="00536B92" w:rsidP="00536B92">
            <w:pPr>
              <w:spacing w:after="120"/>
              <w:rPr>
                <w:rFonts w:eastAsiaTheme="minorEastAsia"/>
                <w:color w:val="0070C0"/>
                <w:lang w:val="en-US" w:eastAsia="zh-CN"/>
              </w:rPr>
            </w:pPr>
            <w:r w:rsidRPr="00536B92">
              <w:rPr>
                <w:rFonts w:eastAsiaTheme="minorEastAsia"/>
                <w:color w:val="0070C0"/>
                <w:lang w:val="en-US" w:eastAsia="zh-CN"/>
              </w:rPr>
              <w:t>R4-2213278</w:t>
            </w:r>
          </w:p>
          <w:p w14:paraId="22D77D3D" w14:textId="77777777" w:rsidR="00B93990" w:rsidRPr="0093133D" w:rsidRDefault="00B93990" w:rsidP="00D260F7">
            <w:pPr>
              <w:spacing w:after="120"/>
              <w:rPr>
                <w:rFonts w:eastAsiaTheme="minorEastAsia"/>
                <w:color w:val="0070C0"/>
                <w:lang w:val="en-US" w:eastAsia="zh-CN"/>
              </w:rPr>
            </w:pPr>
          </w:p>
        </w:tc>
        <w:tc>
          <w:tcPr>
            <w:tcW w:w="1271" w:type="dxa"/>
          </w:tcPr>
          <w:p w14:paraId="3FEC59E4" w14:textId="77777777" w:rsidR="00B93990" w:rsidRPr="00B04195" w:rsidRDefault="00B93990" w:rsidP="00D260F7">
            <w:pPr>
              <w:spacing w:after="120"/>
              <w:rPr>
                <w:rFonts w:eastAsiaTheme="minorEastAsia"/>
                <w:color w:val="0070C0"/>
                <w:lang w:val="en-US" w:eastAsia="zh-CN"/>
              </w:rPr>
            </w:pPr>
          </w:p>
        </w:tc>
        <w:tc>
          <w:tcPr>
            <w:tcW w:w="2693" w:type="dxa"/>
          </w:tcPr>
          <w:p w14:paraId="69414A4E" w14:textId="77486F30" w:rsidR="00B93990" w:rsidRPr="00B04195" w:rsidRDefault="00536B92" w:rsidP="00536B92">
            <w:pPr>
              <w:spacing w:after="120"/>
              <w:rPr>
                <w:rFonts w:eastAsiaTheme="minorEastAsia"/>
                <w:color w:val="0070C0"/>
                <w:lang w:val="en-US" w:eastAsia="zh-CN"/>
              </w:rPr>
            </w:pPr>
            <w:r w:rsidRPr="00536B92">
              <w:rPr>
                <w:rFonts w:eastAsiaTheme="minorEastAsia"/>
                <w:color w:val="0070C0"/>
                <w:lang w:val="en-US" w:eastAsia="zh-CN"/>
              </w:rPr>
              <w:t>On accuracy improvement based on NR carrier phase measurements</w:t>
            </w:r>
          </w:p>
        </w:tc>
        <w:tc>
          <w:tcPr>
            <w:tcW w:w="1238" w:type="dxa"/>
          </w:tcPr>
          <w:p w14:paraId="08CC814F" w14:textId="1EF6E7E3" w:rsidR="00B93990" w:rsidRPr="00CE40BC" w:rsidRDefault="00F07070" w:rsidP="00D260F7">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2889678D" w14:textId="77777777" w:rsidR="00B93990" w:rsidRPr="00D0036C" w:rsidRDefault="00B93990" w:rsidP="00D260F7">
            <w:pPr>
              <w:spacing w:after="120"/>
              <w:rPr>
                <w:rFonts w:eastAsiaTheme="minorEastAsia"/>
                <w:color w:val="0070C0"/>
                <w:lang w:val="en-US" w:eastAsia="zh-CN"/>
              </w:rPr>
            </w:pPr>
          </w:p>
        </w:tc>
        <w:tc>
          <w:tcPr>
            <w:tcW w:w="1832" w:type="dxa"/>
          </w:tcPr>
          <w:p w14:paraId="3A565A60" w14:textId="77777777" w:rsidR="00B93990" w:rsidRPr="00B04195" w:rsidRDefault="00B93990" w:rsidP="00D260F7">
            <w:pPr>
              <w:spacing w:after="120"/>
              <w:rPr>
                <w:rFonts w:eastAsiaTheme="minorEastAsia"/>
                <w:color w:val="0070C0"/>
                <w:lang w:val="en-US" w:eastAsia="zh-CN"/>
              </w:rPr>
            </w:pPr>
          </w:p>
        </w:tc>
      </w:tr>
      <w:tr w:rsidR="00B93990" w:rsidRPr="00B04195" w14:paraId="4CADC547" w14:textId="77777777" w:rsidTr="00536B92">
        <w:tc>
          <w:tcPr>
            <w:tcW w:w="1551" w:type="dxa"/>
          </w:tcPr>
          <w:p w14:paraId="17726C07" w14:textId="1FC25AA0" w:rsidR="00B93990" w:rsidRPr="0093133D" w:rsidRDefault="00536B92" w:rsidP="00D260F7">
            <w:pPr>
              <w:spacing w:after="120"/>
              <w:rPr>
                <w:rFonts w:eastAsiaTheme="minorEastAsia"/>
                <w:color w:val="0070C0"/>
                <w:lang w:val="en-US" w:eastAsia="zh-CN"/>
              </w:rPr>
            </w:pPr>
            <w:r w:rsidRPr="00536B92">
              <w:rPr>
                <w:rFonts w:eastAsiaTheme="minorEastAsia"/>
                <w:color w:val="0070C0"/>
                <w:lang w:val="en-US" w:eastAsia="zh-CN"/>
              </w:rPr>
              <w:t>R4-2213689</w:t>
            </w:r>
          </w:p>
        </w:tc>
        <w:tc>
          <w:tcPr>
            <w:tcW w:w="1271" w:type="dxa"/>
          </w:tcPr>
          <w:p w14:paraId="1BA71054" w14:textId="77777777" w:rsidR="00B93990" w:rsidRPr="00B04195" w:rsidRDefault="00B93990" w:rsidP="00D260F7">
            <w:pPr>
              <w:spacing w:after="120"/>
              <w:rPr>
                <w:rFonts w:eastAsiaTheme="minorEastAsia"/>
                <w:color w:val="0070C0"/>
                <w:lang w:val="en-US" w:eastAsia="zh-CN"/>
              </w:rPr>
            </w:pPr>
          </w:p>
        </w:tc>
        <w:tc>
          <w:tcPr>
            <w:tcW w:w="2693" w:type="dxa"/>
          </w:tcPr>
          <w:p w14:paraId="732A1A70" w14:textId="7F227E56" w:rsidR="00B93990" w:rsidRPr="00B04195" w:rsidRDefault="00536B92" w:rsidP="00536B92">
            <w:pPr>
              <w:spacing w:after="120"/>
              <w:rPr>
                <w:rFonts w:eastAsiaTheme="minorEastAsia"/>
                <w:color w:val="0070C0"/>
                <w:lang w:val="en-US" w:eastAsia="zh-CN"/>
              </w:rPr>
            </w:pPr>
            <w:r w:rsidRPr="00536B92">
              <w:rPr>
                <w:rFonts w:eastAsiaTheme="minorEastAsia"/>
                <w:color w:val="0070C0"/>
                <w:lang w:val="en-US" w:eastAsia="zh-CN"/>
              </w:rPr>
              <w:t>Discussion on carrier phase based positioning</w:t>
            </w:r>
          </w:p>
        </w:tc>
        <w:tc>
          <w:tcPr>
            <w:tcW w:w="1238" w:type="dxa"/>
          </w:tcPr>
          <w:p w14:paraId="3145362C" w14:textId="646D6029" w:rsidR="00B93990" w:rsidRPr="00CE40BC" w:rsidRDefault="00536B92" w:rsidP="00D260F7">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473BF6A6" w14:textId="5DEA8B01" w:rsidR="00B93990" w:rsidRPr="00D0036C" w:rsidRDefault="00B93990" w:rsidP="00D260F7">
            <w:pPr>
              <w:spacing w:after="120"/>
              <w:rPr>
                <w:rFonts w:eastAsiaTheme="minorEastAsia"/>
                <w:color w:val="0070C0"/>
                <w:lang w:val="en-US" w:eastAsia="zh-CN"/>
              </w:rPr>
            </w:pPr>
          </w:p>
        </w:tc>
        <w:tc>
          <w:tcPr>
            <w:tcW w:w="1832" w:type="dxa"/>
          </w:tcPr>
          <w:p w14:paraId="62720EC7" w14:textId="77777777" w:rsidR="00B93990" w:rsidRPr="00B04195" w:rsidRDefault="00B93990" w:rsidP="00D260F7">
            <w:pPr>
              <w:spacing w:after="120"/>
              <w:rPr>
                <w:rFonts w:eastAsiaTheme="minorEastAsia"/>
                <w:color w:val="0070C0"/>
                <w:lang w:val="en-US" w:eastAsia="zh-CN"/>
              </w:rPr>
            </w:pPr>
          </w:p>
        </w:tc>
      </w:tr>
      <w:tr w:rsidR="00536B92" w:rsidRPr="00B04195" w14:paraId="036D9DED" w14:textId="77777777" w:rsidTr="00536B92">
        <w:tc>
          <w:tcPr>
            <w:tcW w:w="1551" w:type="dxa"/>
          </w:tcPr>
          <w:p w14:paraId="1D449760" w14:textId="7E5A4B88" w:rsidR="00536B92" w:rsidRPr="0093133D" w:rsidRDefault="00536B92" w:rsidP="00536B92">
            <w:pPr>
              <w:spacing w:after="120"/>
              <w:rPr>
                <w:rFonts w:eastAsiaTheme="minorEastAsia"/>
                <w:color w:val="0070C0"/>
                <w:lang w:val="en-US" w:eastAsia="zh-CN"/>
              </w:rPr>
            </w:pPr>
            <w:r w:rsidRPr="00536B92">
              <w:rPr>
                <w:rFonts w:eastAsiaTheme="minorEastAsia"/>
                <w:color w:val="0070C0"/>
                <w:lang w:val="en-US" w:eastAsia="zh-CN"/>
              </w:rPr>
              <w:lastRenderedPageBreak/>
              <w:t>R4-2213731</w:t>
            </w:r>
          </w:p>
        </w:tc>
        <w:tc>
          <w:tcPr>
            <w:tcW w:w="1271" w:type="dxa"/>
          </w:tcPr>
          <w:p w14:paraId="6B6FEE0D" w14:textId="77777777" w:rsidR="00536B92" w:rsidRPr="00B04195" w:rsidRDefault="00536B92" w:rsidP="00536B92">
            <w:pPr>
              <w:spacing w:after="120"/>
              <w:rPr>
                <w:rFonts w:eastAsiaTheme="minorEastAsia"/>
                <w:color w:val="0070C0"/>
                <w:lang w:val="en-US" w:eastAsia="zh-CN"/>
              </w:rPr>
            </w:pPr>
          </w:p>
        </w:tc>
        <w:tc>
          <w:tcPr>
            <w:tcW w:w="2693" w:type="dxa"/>
          </w:tcPr>
          <w:p w14:paraId="400C610F" w14:textId="6910AC38" w:rsidR="00536B92" w:rsidRPr="00B04195" w:rsidRDefault="00536B92" w:rsidP="00536B92">
            <w:pPr>
              <w:spacing w:after="120"/>
              <w:rPr>
                <w:rFonts w:eastAsiaTheme="minorEastAsia"/>
                <w:color w:val="0070C0"/>
                <w:lang w:val="en-US" w:eastAsia="zh-CN"/>
              </w:rPr>
            </w:pPr>
            <w:r w:rsidRPr="00536B92">
              <w:rPr>
                <w:rFonts w:eastAsiaTheme="minorEastAsia"/>
                <w:color w:val="0070C0"/>
                <w:lang w:val="en-US" w:eastAsia="zh-CN"/>
              </w:rPr>
              <w:t>RF aspects of carrier phase measurements</w:t>
            </w:r>
          </w:p>
        </w:tc>
        <w:tc>
          <w:tcPr>
            <w:tcW w:w="1238" w:type="dxa"/>
          </w:tcPr>
          <w:p w14:paraId="35F44B80" w14:textId="7768A180" w:rsidR="00536B92" w:rsidRPr="00CE40BC" w:rsidRDefault="00536B92" w:rsidP="00536B92">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14" w:type="dxa"/>
          </w:tcPr>
          <w:p w14:paraId="7801392D" w14:textId="77777777" w:rsidR="00536B92" w:rsidRPr="00D0036C" w:rsidRDefault="00536B92" w:rsidP="00536B92">
            <w:pPr>
              <w:spacing w:after="120"/>
              <w:rPr>
                <w:rFonts w:eastAsiaTheme="minorEastAsia"/>
                <w:color w:val="0070C0"/>
                <w:lang w:val="en-US" w:eastAsia="zh-CN"/>
              </w:rPr>
            </w:pPr>
          </w:p>
        </w:tc>
        <w:tc>
          <w:tcPr>
            <w:tcW w:w="1832" w:type="dxa"/>
          </w:tcPr>
          <w:p w14:paraId="61FB5EB8" w14:textId="77777777" w:rsidR="00536B92" w:rsidRPr="00B04195" w:rsidRDefault="00536B92" w:rsidP="00536B92">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32AB" w14:textId="77777777" w:rsidR="00813672" w:rsidRDefault="00813672">
      <w:r>
        <w:separator/>
      </w:r>
    </w:p>
  </w:endnote>
  <w:endnote w:type="continuationSeparator" w:id="0">
    <w:p w14:paraId="32021909" w14:textId="77777777" w:rsidR="00813672" w:rsidRDefault="0081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A9D1" w14:textId="77777777" w:rsidR="00813672" w:rsidRDefault="00813672">
      <w:r>
        <w:separator/>
      </w:r>
    </w:p>
  </w:footnote>
  <w:footnote w:type="continuationSeparator" w:id="0">
    <w:p w14:paraId="48E07ECE" w14:textId="77777777" w:rsidR="00813672" w:rsidRDefault="0081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4E49"/>
    <w:multiLevelType w:val="hybridMultilevel"/>
    <w:tmpl w:val="384AE708"/>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A591D"/>
    <w:multiLevelType w:val="hybridMultilevel"/>
    <w:tmpl w:val="F3D263C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D29B0"/>
    <w:multiLevelType w:val="hybridMultilevel"/>
    <w:tmpl w:val="F0BE6E8E"/>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0608E9"/>
    <w:multiLevelType w:val="hybridMultilevel"/>
    <w:tmpl w:val="F47AA59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hybridMultilevel"/>
    <w:tmpl w:val="0C28DFCE"/>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15:restartNumberingAfterBreak="0">
    <w:nsid w:val="48AB7C56"/>
    <w:multiLevelType w:val="hybridMultilevel"/>
    <w:tmpl w:val="8260221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54ACB"/>
    <w:multiLevelType w:val="hybridMultilevel"/>
    <w:tmpl w:val="057E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E6E53"/>
    <w:multiLevelType w:val="hybridMultilevel"/>
    <w:tmpl w:val="801AE434"/>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B322A69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D20B5"/>
    <w:multiLevelType w:val="hybridMultilevel"/>
    <w:tmpl w:val="E1E8082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36B7C"/>
    <w:multiLevelType w:val="hybridMultilevel"/>
    <w:tmpl w:val="629A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E780B"/>
    <w:multiLevelType w:val="hybridMultilevel"/>
    <w:tmpl w:val="0C5C7F8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55115"/>
    <w:multiLevelType w:val="hybridMultilevel"/>
    <w:tmpl w:val="A21A5A2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77312"/>
    <w:multiLevelType w:val="hybridMultilevel"/>
    <w:tmpl w:val="9ECE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6"/>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7"/>
  </w:num>
  <w:num w:numId="19">
    <w:abstractNumId w:val="6"/>
  </w:num>
  <w:num w:numId="20">
    <w:abstractNumId w:val="1"/>
  </w:num>
  <w:num w:numId="21">
    <w:abstractNumId w:val="12"/>
  </w:num>
  <w:num w:numId="22">
    <w:abstractNumId w:val="12"/>
  </w:num>
  <w:num w:numId="23">
    <w:abstractNumId w:val="11"/>
  </w:num>
  <w:num w:numId="24">
    <w:abstractNumId w:val="2"/>
  </w:num>
  <w:num w:numId="25">
    <w:abstractNumId w:val="19"/>
  </w:num>
  <w:num w:numId="26">
    <w:abstractNumId w:val="5"/>
  </w:num>
  <w:num w:numId="27">
    <w:abstractNumId w:val="20"/>
  </w:num>
  <w:num w:numId="28">
    <w:abstractNumId w:val="14"/>
  </w:num>
  <w:num w:numId="29">
    <w:abstractNumId w:val="3"/>
  </w:num>
  <w:num w:numId="30">
    <w:abstractNumId w:val="17"/>
  </w:num>
  <w:num w:numId="31">
    <w:abstractNumId w:val="13"/>
  </w:num>
  <w:num w:numId="32">
    <w:abstractNumId w:val="23"/>
  </w:num>
  <w:num w:numId="33">
    <w:abstractNumId w:val="24"/>
  </w:num>
  <w:num w:numId="34">
    <w:abstractNumId w:val="15"/>
  </w:num>
  <w:num w:numId="35">
    <w:abstractNumId w:val="22"/>
  </w:num>
  <w:num w:numId="36">
    <w:abstractNumId w:val="25"/>
  </w:num>
  <w:num w:numId="37">
    <w:abstractNumId w:val="16"/>
  </w:num>
  <w:num w:numId="38">
    <w:abstractNumId w:val="4"/>
  </w:num>
  <w:num w:numId="39">
    <w:abstractNumId w:val="21"/>
  </w:num>
  <w:num w:numId="4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02A"/>
    <w:rsid w:val="0001457B"/>
    <w:rsid w:val="00020C56"/>
    <w:rsid w:val="00026ACC"/>
    <w:rsid w:val="0002782F"/>
    <w:rsid w:val="0003171D"/>
    <w:rsid w:val="00031C1D"/>
    <w:rsid w:val="00035C50"/>
    <w:rsid w:val="000457A1"/>
    <w:rsid w:val="00050001"/>
    <w:rsid w:val="00052041"/>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30462"/>
    <w:rsid w:val="00130971"/>
    <w:rsid w:val="0013187A"/>
    <w:rsid w:val="00131F93"/>
    <w:rsid w:val="00136D4C"/>
    <w:rsid w:val="00137953"/>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DF9"/>
    <w:rsid w:val="0019219A"/>
    <w:rsid w:val="00195077"/>
    <w:rsid w:val="001A033F"/>
    <w:rsid w:val="001A08AA"/>
    <w:rsid w:val="001A59CB"/>
    <w:rsid w:val="001B0E27"/>
    <w:rsid w:val="001B17D7"/>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3740"/>
    <w:rsid w:val="00206F51"/>
    <w:rsid w:val="0021313A"/>
    <w:rsid w:val="002138EA"/>
    <w:rsid w:val="002139EA"/>
    <w:rsid w:val="00213F84"/>
    <w:rsid w:val="00214BB3"/>
    <w:rsid w:val="00214FBD"/>
    <w:rsid w:val="00221E08"/>
    <w:rsid w:val="00222897"/>
    <w:rsid w:val="00222B0C"/>
    <w:rsid w:val="00225939"/>
    <w:rsid w:val="002304C9"/>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4093"/>
    <w:rsid w:val="002F5636"/>
    <w:rsid w:val="003022A5"/>
    <w:rsid w:val="00304207"/>
    <w:rsid w:val="00307E51"/>
    <w:rsid w:val="00311363"/>
    <w:rsid w:val="00315867"/>
    <w:rsid w:val="00321150"/>
    <w:rsid w:val="003260D7"/>
    <w:rsid w:val="00336697"/>
    <w:rsid w:val="00340159"/>
    <w:rsid w:val="003412D2"/>
    <w:rsid w:val="003418CB"/>
    <w:rsid w:val="00341C5D"/>
    <w:rsid w:val="003528A3"/>
    <w:rsid w:val="00355873"/>
    <w:rsid w:val="0035660F"/>
    <w:rsid w:val="003628B9"/>
    <w:rsid w:val="00362D8F"/>
    <w:rsid w:val="00367724"/>
    <w:rsid w:val="003700FC"/>
    <w:rsid w:val="003710BA"/>
    <w:rsid w:val="00371944"/>
    <w:rsid w:val="00373A88"/>
    <w:rsid w:val="003770F6"/>
    <w:rsid w:val="00383E37"/>
    <w:rsid w:val="003871AE"/>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65"/>
    <w:rsid w:val="004412A0"/>
    <w:rsid w:val="00442337"/>
    <w:rsid w:val="00446408"/>
    <w:rsid w:val="0044672C"/>
    <w:rsid w:val="00450F27"/>
    <w:rsid w:val="004510E5"/>
    <w:rsid w:val="00451395"/>
    <w:rsid w:val="00456A75"/>
    <w:rsid w:val="00457681"/>
    <w:rsid w:val="00461E39"/>
    <w:rsid w:val="00462D3A"/>
    <w:rsid w:val="00463521"/>
    <w:rsid w:val="00471125"/>
    <w:rsid w:val="0047437A"/>
    <w:rsid w:val="00480E42"/>
    <w:rsid w:val="00484527"/>
    <w:rsid w:val="00484C5D"/>
    <w:rsid w:val="0048543E"/>
    <w:rsid w:val="00485D3B"/>
    <w:rsid w:val="004868C1"/>
    <w:rsid w:val="004868E9"/>
    <w:rsid w:val="0048750F"/>
    <w:rsid w:val="004A17E9"/>
    <w:rsid w:val="004A495F"/>
    <w:rsid w:val="004A7544"/>
    <w:rsid w:val="004B566E"/>
    <w:rsid w:val="004B6B0F"/>
    <w:rsid w:val="004C07F5"/>
    <w:rsid w:val="004C54E5"/>
    <w:rsid w:val="004C7DC8"/>
    <w:rsid w:val="004D143F"/>
    <w:rsid w:val="004D21B0"/>
    <w:rsid w:val="004D737D"/>
    <w:rsid w:val="004E2659"/>
    <w:rsid w:val="004E39EE"/>
    <w:rsid w:val="004E475C"/>
    <w:rsid w:val="004E56E0"/>
    <w:rsid w:val="004E7329"/>
    <w:rsid w:val="004F0528"/>
    <w:rsid w:val="004F2CB0"/>
    <w:rsid w:val="005017F7"/>
    <w:rsid w:val="00501FA7"/>
    <w:rsid w:val="005025B4"/>
    <w:rsid w:val="005034DC"/>
    <w:rsid w:val="00505BFA"/>
    <w:rsid w:val="005071B4"/>
    <w:rsid w:val="00507687"/>
    <w:rsid w:val="005117A9"/>
    <w:rsid w:val="00511F57"/>
    <w:rsid w:val="005142E4"/>
    <w:rsid w:val="00515CBE"/>
    <w:rsid w:val="00515E2B"/>
    <w:rsid w:val="00522A7E"/>
    <w:rsid w:val="00522F20"/>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777"/>
    <w:rsid w:val="00580FF5"/>
    <w:rsid w:val="0058519C"/>
    <w:rsid w:val="0059149A"/>
    <w:rsid w:val="005956EE"/>
    <w:rsid w:val="005A083E"/>
    <w:rsid w:val="005A70F1"/>
    <w:rsid w:val="005B20E0"/>
    <w:rsid w:val="005B4802"/>
    <w:rsid w:val="005C1EA6"/>
    <w:rsid w:val="005C7260"/>
    <w:rsid w:val="005C76DD"/>
    <w:rsid w:val="005D0B99"/>
    <w:rsid w:val="005D308E"/>
    <w:rsid w:val="005D3A48"/>
    <w:rsid w:val="005D7AF8"/>
    <w:rsid w:val="005E17BF"/>
    <w:rsid w:val="005E1CB0"/>
    <w:rsid w:val="005E366A"/>
    <w:rsid w:val="005F2145"/>
    <w:rsid w:val="005F7678"/>
    <w:rsid w:val="005F7F5D"/>
    <w:rsid w:val="006016E1"/>
    <w:rsid w:val="00602D27"/>
    <w:rsid w:val="00605DFD"/>
    <w:rsid w:val="00607503"/>
    <w:rsid w:val="006144A1"/>
    <w:rsid w:val="006145DA"/>
    <w:rsid w:val="00615EBB"/>
    <w:rsid w:val="00616096"/>
    <w:rsid w:val="006160A2"/>
    <w:rsid w:val="006302AA"/>
    <w:rsid w:val="00632DBD"/>
    <w:rsid w:val="006363BD"/>
    <w:rsid w:val="006412DC"/>
    <w:rsid w:val="006418C7"/>
    <w:rsid w:val="00642BC6"/>
    <w:rsid w:val="00644790"/>
    <w:rsid w:val="006501AF"/>
    <w:rsid w:val="00650DDE"/>
    <w:rsid w:val="00653BCF"/>
    <w:rsid w:val="0065505B"/>
    <w:rsid w:val="006670AC"/>
    <w:rsid w:val="00672307"/>
    <w:rsid w:val="006751E9"/>
    <w:rsid w:val="006808C6"/>
    <w:rsid w:val="0068235F"/>
    <w:rsid w:val="00682668"/>
    <w:rsid w:val="00692A68"/>
    <w:rsid w:val="00695D85"/>
    <w:rsid w:val="006A30A2"/>
    <w:rsid w:val="006A6D23"/>
    <w:rsid w:val="006A7B01"/>
    <w:rsid w:val="006B25DE"/>
    <w:rsid w:val="006C1C3B"/>
    <w:rsid w:val="006C4E43"/>
    <w:rsid w:val="006C5A42"/>
    <w:rsid w:val="006C643E"/>
    <w:rsid w:val="006D2932"/>
    <w:rsid w:val="006D3671"/>
    <w:rsid w:val="006D4176"/>
    <w:rsid w:val="006E0A73"/>
    <w:rsid w:val="006E0FEE"/>
    <w:rsid w:val="006E6C11"/>
    <w:rsid w:val="006F24BF"/>
    <w:rsid w:val="006F7C0C"/>
    <w:rsid w:val="00700755"/>
    <w:rsid w:val="0070646B"/>
    <w:rsid w:val="007130A2"/>
    <w:rsid w:val="00715463"/>
    <w:rsid w:val="0072002B"/>
    <w:rsid w:val="00722A25"/>
    <w:rsid w:val="00730655"/>
    <w:rsid w:val="00731D77"/>
    <w:rsid w:val="00732360"/>
    <w:rsid w:val="0073390A"/>
    <w:rsid w:val="00734E64"/>
    <w:rsid w:val="00736B37"/>
    <w:rsid w:val="00740A35"/>
    <w:rsid w:val="00743B0D"/>
    <w:rsid w:val="007520B4"/>
    <w:rsid w:val="007655D5"/>
    <w:rsid w:val="00771F42"/>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7458"/>
    <w:rsid w:val="00837AAE"/>
    <w:rsid w:val="008429AD"/>
    <w:rsid w:val="008429DB"/>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10BA"/>
    <w:rsid w:val="0087332D"/>
    <w:rsid w:val="00873E1F"/>
    <w:rsid w:val="00874C16"/>
    <w:rsid w:val="00886D1F"/>
    <w:rsid w:val="00891EE1"/>
    <w:rsid w:val="00893987"/>
    <w:rsid w:val="008963EF"/>
    <w:rsid w:val="0089688E"/>
    <w:rsid w:val="008A1FBE"/>
    <w:rsid w:val="008B3194"/>
    <w:rsid w:val="008B3D50"/>
    <w:rsid w:val="008B5AE7"/>
    <w:rsid w:val="008C60E9"/>
    <w:rsid w:val="008D1B7C"/>
    <w:rsid w:val="008D2894"/>
    <w:rsid w:val="008D6657"/>
    <w:rsid w:val="008E1F60"/>
    <w:rsid w:val="008E307E"/>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3D20"/>
    <w:rsid w:val="009B5418"/>
    <w:rsid w:val="009C0727"/>
    <w:rsid w:val="009C3C80"/>
    <w:rsid w:val="009C492F"/>
    <w:rsid w:val="009D2120"/>
    <w:rsid w:val="009D2FF2"/>
    <w:rsid w:val="009D3226"/>
    <w:rsid w:val="009D3385"/>
    <w:rsid w:val="009D793C"/>
    <w:rsid w:val="009E13D4"/>
    <w:rsid w:val="009E16A9"/>
    <w:rsid w:val="009E375F"/>
    <w:rsid w:val="009E39D4"/>
    <w:rsid w:val="009E433B"/>
    <w:rsid w:val="009E5401"/>
    <w:rsid w:val="009F12DE"/>
    <w:rsid w:val="00A0758F"/>
    <w:rsid w:val="00A12485"/>
    <w:rsid w:val="00A1570A"/>
    <w:rsid w:val="00A17866"/>
    <w:rsid w:val="00A211B4"/>
    <w:rsid w:val="00A223CF"/>
    <w:rsid w:val="00A30B87"/>
    <w:rsid w:val="00A32B2F"/>
    <w:rsid w:val="00A33DDF"/>
    <w:rsid w:val="00A33F3A"/>
    <w:rsid w:val="00A34547"/>
    <w:rsid w:val="00A376B7"/>
    <w:rsid w:val="00A41BF5"/>
    <w:rsid w:val="00A44778"/>
    <w:rsid w:val="00A469E7"/>
    <w:rsid w:val="00A51D04"/>
    <w:rsid w:val="00A5711B"/>
    <w:rsid w:val="00A604A4"/>
    <w:rsid w:val="00A61B7D"/>
    <w:rsid w:val="00A6605B"/>
    <w:rsid w:val="00A66ADC"/>
    <w:rsid w:val="00A66D97"/>
    <w:rsid w:val="00A7147D"/>
    <w:rsid w:val="00A81AE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951"/>
    <w:rsid w:val="00AC6D6B"/>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7BCB"/>
    <w:rsid w:val="00B40E8C"/>
    <w:rsid w:val="00B4108D"/>
    <w:rsid w:val="00B53648"/>
    <w:rsid w:val="00B556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74FD"/>
    <w:rsid w:val="00BC5982"/>
    <w:rsid w:val="00BC5A52"/>
    <w:rsid w:val="00BC60BF"/>
    <w:rsid w:val="00BD28BF"/>
    <w:rsid w:val="00BD2D12"/>
    <w:rsid w:val="00BD6404"/>
    <w:rsid w:val="00BE33AE"/>
    <w:rsid w:val="00BF046F"/>
    <w:rsid w:val="00C01D50"/>
    <w:rsid w:val="00C056DC"/>
    <w:rsid w:val="00C12198"/>
    <w:rsid w:val="00C1329B"/>
    <w:rsid w:val="00C13C59"/>
    <w:rsid w:val="00C1572F"/>
    <w:rsid w:val="00C24C05"/>
    <w:rsid w:val="00C24D2F"/>
    <w:rsid w:val="00C26222"/>
    <w:rsid w:val="00C27020"/>
    <w:rsid w:val="00C31283"/>
    <w:rsid w:val="00C33C48"/>
    <w:rsid w:val="00C340E5"/>
    <w:rsid w:val="00C35AA7"/>
    <w:rsid w:val="00C404C3"/>
    <w:rsid w:val="00C43BA1"/>
    <w:rsid w:val="00C43DAB"/>
    <w:rsid w:val="00C44FEF"/>
    <w:rsid w:val="00C47F08"/>
    <w:rsid w:val="00C514A6"/>
    <w:rsid w:val="00C5739F"/>
    <w:rsid w:val="00C57CF0"/>
    <w:rsid w:val="00C60BB6"/>
    <w:rsid w:val="00C63557"/>
    <w:rsid w:val="00C649BD"/>
    <w:rsid w:val="00C65308"/>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D0036C"/>
    <w:rsid w:val="00D028E4"/>
    <w:rsid w:val="00D03D00"/>
    <w:rsid w:val="00D05C30"/>
    <w:rsid w:val="00D10052"/>
    <w:rsid w:val="00D11359"/>
    <w:rsid w:val="00D23B1B"/>
    <w:rsid w:val="00D304B3"/>
    <w:rsid w:val="00D314FC"/>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C2500"/>
    <w:rsid w:val="00DC4F72"/>
    <w:rsid w:val="00DC77DC"/>
    <w:rsid w:val="00DD0453"/>
    <w:rsid w:val="00DD0C2C"/>
    <w:rsid w:val="00DD19DE"/>
    <w:rsid w:val="00DD28BC"/>
    <w:rsid w:val="00DE31F0"/>
    <w:rsid w:val="00DE3D1C"/>
    <w:rsid w:val="00DE689D"/>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9F1"/>
    <w:rsid w:val="00E33AE1"/>
    <w:rsid w:val="00E33CD2"/>
    <w:rsid w:val="00E35CE4"/>
    <w:rsid w:val="00E361F0"/>
    <w:rsid w:val="00E40C8B"/>
    <w:rsid w:val="00E40E90"/>
    <w:rsid w:val="00E45C7E"/>
    <w:rsid w:val="00E531EB"/>
    <w:rsid w:val="00E54874"/>
    <w:rsid w:val="00E54B6F"/>
    <w:rsid w:val="00E55ACA"/>
    <w:rsid w:val="00E57B74"/>
    <w:rsid w:val="00E64800"/>
    <w:rsid w:val="00E65BC6"/>
    <w:rsid w:val="00E661FF"/>
    <w:rsid w:val="00E726EB"/>
    <w:rsid w:val="00E72B38"/>
    <w:rsid w:val="00E72CF1"/>
    <w:rsid w:val="00E80B52"/>
    <w:rsid w:val="00E824C3"/>
    <w:rsid w:val="00E840B3"/>
    <w:rsid w:val="00E84D10"/>
    <w:rsid w:val="00E8629F"/>
    <w:rsid w:val="00E91008"/>
    <w:rsid w:val="00E92808"/>
    <w:rsid w:val="00E9374E"/>
    <w:rsid w:val="00E94F54"/>
    <w:rsid w:val="00E9601E"/>
    <w:rsid w:val="00E97AD5"/>
    <w:rsid w:val="00EA1111"/>
    <w:rsid w:val="00EA3B4F"/>
    <w:rsid w:val="00EA3C24"/>
    <w:rsid w:val="00EA627F"/>
    <w:rsid w:val="00EA73DF"/>
    <w:rsid w:val="00EB61AE"/>
    <w:rsid w:val="00EC322D"/>
    <w:rsid w:val="00EC4F81"/>
    <w:rsid w:val="00ED383A"/>
    <w:rsid w:val="00ED734D"/>
    <w:rsid w:val="00EE1080"/>
    <w:rsid w:val="00EE6A17"/>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75FF"/>
    <w:rsid w:val="00F618EF"/>
    <w:rsid w:val="00F65582"/>
    <w:rsid w:val="00F66E75"/>
    <w:rsid w:val="00F7514C"/>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1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uiPriority w:val="99"/>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87D93"/>
    <w:rPr>
      <w:color w:val="605E5C"/>
      <w:shd w:val="clear" w:color="auto" w:fill="E1DFDD"/>
    </w:rPr>
  </w:style>
  <w:style w:type="table" w:customStyle="1" w:styleId="TableGrid1">
    <w:name w:val="Table Grid1"/>
    <w:basedOn w:val="TableNormal"/>
    <w:next w:val="TableGrid"/>
    <w:uiPriority w:val="39"/>
    <w:rsid w:val="00A51D04"/>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4-e/Docs/R4-2212210.zip" TargetMode="External"/><Relationship Id="rId18" Type="http://schemas.openxmlformats.org/officeDocument/2006/relationships/hyperlink" Target="https://www.3gpp.org/ftp/TSG_RAN/WG4_Radio/TSGR4_104-e/Docs/R4-221221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731.zip" TargetMode="External"/><Relationship Id="rId7" Type="http://schemas.openxmlformats.org/officeDocument/2006/relationships/styles" Target="styles.xml"/><Relationship Id="rId12" Type="http://schemas.openxmlformats.org/officeDocument/2006/relationships/hyperlink" Target="https://www.3gpp.org/ftp/TSG_RAN/WG4_Radio/TSGR4_104-e/Docs/R4-2212149.zip" TargetMode="External"/><Relationship Id="rId17" Type="http://schemas.openxmlformats.org/officeDocument/2006/relationships/hyperlink" Target="https://www.3gpp.org/ftp/TSG_RAN/WG4_Radio/TSGR4_104-e/Docs/R4-221373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688.zip" TargetMode="External"/><Relationship Id="rId20" Type="http://schemas.openxmlformats.org/officeDocument/2006/relationships/hyperlink" Target="https://www.3gpp.org/ftp/TSG_RAN/WG4_Radio/TSGR4_104-e/Docs/R4-221368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4-e/Docs/R4-2213589.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4-e/Docs/R4-221327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e/Docs/R4-2213277.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EA39E530-0C94-4B15-87A3-DC2D98F19623}">
  <ds:schemaRefs>
    <ds:schemaRef ds:uri="http://purl.org/dc/terms/"/>
    <ds:schemaRef ds:uri="http://schemas.openxmlformats.org/package/2006/metadata/core-properties"/>
    <ds:schemaRef ds:uri="http://schemas.microsoft.com/office/2006/documentManagement/types"/>
    <ds:schemaRef ds:uri="352e3e7c-b775-4599-b18d-9e2d2b181197"/>
    <ds:schemaRef ds:uri="http://purl.org/dc/elements/1.1/"/>
    <ds:schemaRef ds:uri="http://schemas.microsoft.com/office/2006/metadata/properties"/>
    <ds:schemaRef ds:uri="http://schemas.microsoft.com/office/infopath/2007/PartnerControls"/>
    <ds:schemaRef ds:uri="1eb15b6f-7782-46fc-81d3-d65b3dc21f1b"/>
    <ds:schemaRef ds:uri="http://www.w3.org/XML/1998/namespace"/>
    <ds:schemaRef ds:uri="http://purl.org/dc/dcmitype/"/>
  </ds:schemaRefs>
</ds:datastoreItem>
</file>

<file path=customXml/itemProps3.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4.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4088</Words>
  <Characters>24719</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8</cp:revision>
  <cp:lastPrinted>2019-04-25T01:09:00Z</cp:lastPrinted>
  <dcterms:created xsi:type="dcterms:W3CDTF">2022-08-12T17:39:00Z</dcterms:created>
  <dcterms:modified xsi:type="dcterms:W3CDTF">2022-08-12T17:52:00Z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0x010100BC0236236A5C0B459CB2048C1AC03BAC</vt:lpwstr>
  </property>
</Properties>
</file>