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6B3BD" w14:textId="77777777" w:rsidR="001B7CAD" w:rsidRDefault="003822C4">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highlight w:val="yellow"/>
          <w:lang w:eastAsia="zh-CN"/>
        </w:rPr>
        <w:t>draftR4-2214093</w:t>
      </w:r>
    </w:p>
    <w:p w14:paraId="096A4423" w14:textId="77777777" w:rsidR="001B7CAD" w:rsidRDefault="003822C4">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4CC4AA76" w14:textId="77777777" w:rsidR="001B7CAD" w:rsidRDefault="001B7CAD">
      <w:pPr>
        <w:spacing w:after="0"/>
        <w:ind w:left="1985" w:hanging="1985"/>
        <w:rPr>
          <w:rFonts w:ascii="Arial" w:eastAsia="MS Mincho" w:hAnsi="Arial" w:cs="Arial"/>
          <w:b/>
          <w:sz w:val="22"/>
        </w:rPr>
      </w:pPr>
    </w:p>
    <w:p w14:paraId="2FCC501A" w14:textId="77777777" w:rsidR="001B7CAD" w:rsidRDefault="003822C4">
      <w:pPr>
        <w:tabs>
          <w:tab w:val="left" w:pos="284"/>
          <w:tab w:val="left" w:pos="568"/>
          <w:tab w:val="left" w:pos="852"/>
          <w:tab w:val="left" w:pos="1136"/>
          <w:tab w:val="left" w:pos="1420"/>
          <w:tab w:val="left" w:pos="1704"/>
          <w:tab w:val="left" w:pos="1988"/>
          <w:tab w:val="left" w:pos="4215"/>
        </w:tabs>
        <w:spacing w:after="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10.1 Issues arising from basket WIs but not subject to block approval</w:t>
      </w:r>
    </w:p>
    <w:p w14:paraId="4C29CA1D" w14:textId="77777777" w:rsidR="001B7CAD" w:rsidRDefault="003822C4">
      <w:pPr>
        <w:spacing w:after="0"/>
        <w:ind w:left="1985" w:hanging="1985"/>
        <w:rPr>
          <w:rFonts w:ascii="Arial" w:hAnsi="Arial" w:cs="Arial"/>
          <w:color w:val="000000"/>
          <w:sz w:val="22"/>
          <w:lang w:val="fr-FR" w:eastAsia="zh-CN"/>
        </w:rPr>
      </w:pPr>
      <w:proofErr w:type="gramStart"/>
      <w:r>
        <w:rPr>
          <w:rFonts w:ascii="Arial" w:eastAsia="MS Mincho" w:hAnsi="Arial" w:cs="Arial"/>
          <w:b/>
          <w:sz w:val="22"/>
          <w:lang w:val="fr-FR"/>
        </w:rPr>
        <w:t>Source:</w:t>
      </w:r>
      <w:proofErr w:type="gramEnd"/>
      <w:r>
        <w:rPr>
          <w:rFonts w:ascii="Arial" w:eastAsia="MS Mincho" w:hAnsi="Arial" w:cs="Arial"/>
          <w:b/>
          <w:sz w:val="22"/>
          <w:lang w:val="fr-FR"/>
        </w:rPr>
        <w:tab/>
      </w:r>
      <w:r>
        <w:rPr>
          <w:rFonts w:ascii="Arial" w:hAnsi="Arial" w:cs="Arial"/>
          <w:color w:val="000000"/>
          <w:sz w:val="22"/>
          <w:lang w:val="fr-FR" w:eastAsia="zh-CN"/>
        </w:rPr>
        <w:t>Dominique Brunel (Skyworks Solutions Inc.)</w:t>
      </w:r>
    </w:p>
    <w:p w14:paraId="7A3B9E1D" w14:textId="77777777" w:rsidR="001B7CAD" w:rsidRDefault="003822C4">
      <w:pPr>
        <w:spacing w:after="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 xml:space="preserve">Draft round1 </w:t>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[104-e][115] NR_Baskets_Part_1</w:t>
      </w:r>
    </w:p>
    <w:p w14:paraId="5C2DA7BC" w14:textId="77777777" w:rsidR="001B7CAD" w:rsidRDefault="003822C4">
      <w:pPr>
        <w:spacing w:after="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E88B209" w14:textId="77777777" w:rsidR="001B7CAD" w:rsidRDefault="003822C4">
      <w:pPr>
        <w:pStyle w:val="Heading1"/>
        <w:spacing w:after="0"/>
        <w:rPr>
          <w:rFonts w:eastAsiaTheme="minorEastAsia"/>
          <w:lang w:eastAsia="zh-CN"/>
        </w:rPr>
      </w:pPr>
      <w:r>
        <w:rPr>
          <w:rFonts w:hint="eastAsia"/>
          <w:lang w:eastAsia="ja-JP"/>
        </w:rPr>
        <w:t>Introduction</w:t>
      </w:r>
    </w:p>
    <w:p w14:paraId="3D22DBD6" w14:textId="77777777" w:rsidR="001B7CAD" w:rsidRDefault="003822C4">
      <w:pPr>
        <w:spacing w:after="0"/>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w:t>
      </w:r>
      <w:proofErr w:type="gramStart"/>
      <w:r>
        <w:rPr>
          <w:i/>
          <w:color w:val="0070C0"/>
          <w:lang w:eastAsia="zh-CN"/>
        </w:rPr>
        <w:t>e.g.</w:t>
      </w:r>
      <w:proofErr w:type="gramEnd"/>
      <w:r>
        <w:rPr>
          <w:i/>
          <w:color w:val="0070C0"/>
          <w:lang w:eastAsia="zh-CN"/>
        </w:rPr>
        <w:t xml:space="preserve">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D586F0A" w14:textId="77777777" w:rsidR="001B7CAD" w:rsidRDefault="003822C4">
      <w:pPr>
        <w:spacing w:after="0"/>
        <w:rPr>
          <w:iCs/>
          <w:color w:val="000000" w:themeColor="text1"/>
          <w:lang w:eastAsia="zh-CN"/>
        </w:rPr>
      </w:pPr>
      <w:r>
        <w:rPr>
          <w:iCs/>
          <w:color w:val="000000" w:themeColor="text1"/>
          <w:lang w:eastAsia="zh-CN"/>
        </w:rPr>
        <w:t>Two Topics are to be covered:</w:t>
      </w:r>
    </w:p>
    <w:p w14:paraId="44A8CBB8"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Topic1: Handling of fallbacks and BC in basket WIDs</w:t>
      </w:r>
    </w:p>
    <w:p w14:paraId="1A9C19B4"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Topic 2: Triple beat MSD</w:t>
      </w:r>
    </w:p>
    <w:p w14:paraId="7192C948"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 xml:space="preserve">Topic 3: </w:t>
      </w:r>
      <w:bookmarkStart w:id="0" w:name="_Hlk111194818"/>
      <w:r>
        <w:rPr>
          <w:iCs/>
          <w:color w:val="000000" w:themeColor="text1"/>
          <w:lang w:eastAsia="zh-CN"/>
        </w:rPr>
        <w:t>CRs on new Delta TIB and Delta RIB 38.101-1 and 38.101-3 specifications</w:t>
      </w:r>
    </w:p>
    <w:bookmarkEnd w:id="0"/>
    <w:p w14:paraId="2740C685" w14:textId="77777777" w:rsidR="001B7CAD" w:rsidRDefault="001B7CAD">
      <w:pPr>
        <w:pStyle w:val="ListParagraph"/>
        <w:spacing w:after="0"/>
        <w:ind w:left="720" w:firstLineChars="0" w:firstLine="0"/>
        <w:rPr>
          <w:iCs/>
          <w:color w:val="000000" w:themeColor="text1"/>
          <w:lang w:eastAsia="zh-CN"/>
        </w:rPr>
      </w:pPr>
    </w:p>
    <w:p w14:paraId="7B0C9D6D" w14:textId="77777777" w:rsidR="001B7CAD" w:rsidRDefault="003822C4">
      <w:pPr>
        <w:spacing w:after="0"/>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E0058E2" w14:textId="77777777" w:rsidR="001B7CAD" w:rsidRDefault="003822C4">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5E5E9A5C"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 xml:space="preserve">Topic 1: Discuss input between </w:t>
      </w:r>
      <w:proofErr w:type="gramStart"/>
      <w:r>
        <w:rPr>
          <w:rFonts w:eastAsia="SimSun"/>
          <w:iCs/>
          <w:color w:val="000000" w:themeColor="text1"/>
          <w:lang w:eastAsia="zh-CN"/>
        </w:rPr>
        <w:t>experts</w:t>
      </w:r>
      <w:proofErr w:type="gramEnd"/>
      <w:r>
        <w:rPr>
          <w:rFonts w:eastAsia="SimSun"/>
          <w:iCs/>
          <w:color w:val="000000" w:themeColor="text1"/>
          <w:lang w:eastAsia="zh-CN"/>
        </w:rPr>
        <w:t xml:space="preserve"> input </w:t>
      </w:r>
    </w:p>
    <w:p w14:paraId="6E54A777"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2: Discuss test point and MSD value</w:t>
      </w:r>
    </w:p>
    <w:p w14:paraId="40A97D96"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 xml:space="preserve">Topic 3: Confirm CR are in line with R17 </w:t>
      </w:r>
      <w:proofErr w:type="spellStart"/>
      <w:r>
        <w:rPr>
          <w:rFonts w:eastAsia="SimSun"/>
          <w:iCs/>
          <w:color w:val="000000" w:themeColor="text1"/>
          <w:lang w:eastAsia="zh-CN"/>
        </w:rPr>
        <w:t>agrements</w:t>
      </w:r>
      <w:proofErr w:type="spellEnd"/>
    </w:p>
    <w:p w14:paraId="4143B8FC" w14:textId="77777777" w:rsidR="001B7CAD" w:rsidRDefault="003822C4">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5E1C7F0D"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1: Agee set of actions in a WF</w:t>
      </w:r>
    </w:p>
    <w:p w14:paraId="0642F7F5"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2: Agree on value or WF</w:t>
      </w:r>
    </w:p>
    <w:p w14:paraId="522F2A80"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3: Agree CR w/wo revision</w:t>
      </w:r>
    </w:p>
    <w:p w14:paraId="767E48B0" w14:textId="77777777" w:rsidR="001B7CAD" w:rsidRDefault="001B7CAD">
      <w:pPr>
        <w:pStyle w:val="ListParagraph"/>
        <w:spacing w:after="0"/>
        <w:ind w:left="1486" w:firstLineChars="0" w:firstLine="0"/>
        <w:rPr>
          <w:rFonts w:eastAsia="SimSun"/>
          <w:iCs/>
          <w:color w:val="000000" w:themeColor="text1"/>
          <w:lang w:eastAsia="zh-CN"/>
        </w:rPr>
      </w:pPr>
    </w:p>
    <w:p w14:paraId="65B7801F" w14:textId="77777777" w:rsidR="001B7CAD" w:rsidRDefault="003822C4">
      <w:pPr>
        <w:spacing w:after="0"/>
        <w:rPr>
          <w:color w:val="0070C0"/>
          <w:lang w:eastAsia="zh-CN"/>
        </w:rPr>
      </w:pPr>
      <w:r>
        <w:rPr>
          <w:color w:val="0070C0"/>
          <w:lang w:eastAsia="zh-CN"/>
        </w:rPr>
        <w:t>It is appreciated that the delegates for this topic put their contact information in the table below.</w:t>
      </w:r>
    </w:p>
    <w:p w14:paraId="4BBB0C96" w14:textId="77777777" w:rsidR="001B7CAD" w:rsidRDefault="003822C4">
      <w:pPr>
        <w:spacing w:after="0"/>
        <w:jc w:val="center"/>
        <w:rPr>
          <w:lang w:val="en-US" w:eastAsia="ja-JP"/>
        </w:rPr>
      </w:pPr>
      <w:r>
        <w:rPr>
          <w:lang w:val="en-US" w:eastAsia="ja-JP"/>
        </w:rPr>
        <w:t>Contact information</w:t>
      </w:r>
    </w:p>
    <w:tbl>
      <w:tblPr>
        <w:tblStyle w:val="TableGrid"/>
        <w:tblW w:w="10525" w:type="dxa"/>
        <w:tblLook w:val="04A0" w:firstRow="1" w:lastRow="0" w:firstColumn="1" w:lastColumn="0" w:noHBand="0" w:noVBand="1"/>
      </w:tblPr>
      <w:tblGrid>
        <w:gridCol w:w="3210"/>
        <w:gridCol w:w="3210"/>
        <w:gridCol w:w="4105"/>
      </w:tblGrid>
      <w:tr w:rsidR="001B7CAD" w14:paraId="39F97758" w14:textId="77777777">
        <w:trPr>
          <w:trHeight w:val="70"/>
        </w:trPr>
        <w:tc>
          <w:tcPr>
            <w:tcW w:w="3210" w:type="dxa"/>
          </w:tcPr>
          <w:p w14:paraId="61DEC2D6"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39E57E9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Name</w:t>
            </w:r>
          </w:p>
        </w:tc>
        <w:tc>
          <w:tcPr>
            <w:tcW w:w="4105" w:type="dxa"/>
          </w:tcPr>
          <w:p w14:paraId="3436EB9B"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Email address</w:t>
            </w:r>
          </w:p>
        </w:tc>
      </w:tr>
      <w:tr w:rsidR="001B7CAD" w14:paraId="4D3EB762" w14:textId="77777777">
        <w:tc>
          <w:tcPr>
            <w:tcW w:w="3210" w:type="dxa"/>
          </w:tcPr>
          <w:p w14:paraId="3264433C"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Skyworks (moderator)</w:t>
            </w:r>
          </w:p>
        </w:tc>
        <w:tc>
          <w:tcPr>
            <w:tcW w:w="3210" w:type="dxa"/>
          </w:tcPr>
          <w:p w14:paraId="4B742D96"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Dominique Brunel</w:t>
            </w:r>
          </w:p>
        </w:tc>
        <w:tc>
          <w:tcPr>
            <w:tcW w:w="4105" w:type="dxa"/>
          </w:tcPr>
          <w:p w14:paraId="4305B6B3" w14:textId="77777777" w:rsidR="001B7CAD" w:rsidRDefault="009771DF">
            <w:pPr>
              <w:spacing w:after="0"/>
              <w:rPr>
                <w:rFonts w:eastAsiaTheme="minorEastAsia"/>
                <w:color w:val="0070C0"/>
                <w:lang w:val="en-US" w:eastAsia="zh-CN"/>
              </w:rPr>
            </w:pPr>
            <w:hyperlink r:id="rId10" w:history="1">
              <w:r w:rsidR="003822C4">
                <w:rPr>
                  <w:rStyle w:val="Hyperlink"/>
                  <w:rFonts w:eastAsiaTheme="minorEastAsia"/>
                  <w:lang w:val="en-US" w:eastAsia="zh-CN"/>
                </w:rPr>
                <w:t>Dominique.brunel@skyworks</w:t>
              </w:r>
              <w:r w:rsidR="003822C4">
                <w:rPr>
                  <w:rStyle w:val="Hyperlink"/>
                </w:rPr>
                <w:t>inc.com</w:t>
              </w:r>
            </w:hyperlink>
          </w:p>
        </w:tc>
      </w:tr>
      <w:tr w:rsidR="001B7CAD" w14:paraId="539F63DF" w14:textId="77777777">
        <w:tc>
          <w:tcPr>
            <w:tcW w:w="3210" w:type="dxa"/>
          </w:tcPr>
          <w:p w14:paraId="7A0E19F1"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Skyworks</w:t>
            </w:r>
          </w:p>
        </w:tc>
        <w:tc>
          <w:tcPr>
            <w:tcW w:w="3210" w:type="dxa"/>
          </w:tcPr>
          <w:p w14:paraId="0A062F9C"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Laurent Noel</w:t>
            </w:r>
          </w:p>
        </w:tc>
        <w:tc>
          <w:tcPr>
            <w:tcW w:w="4105" w:type="dxa"/>
          </w:tcPr>
          <w:p w14:paraId="2A5D2D4B" w14:textId="3E13F2D9" w:rsidR="00C1293A" w:rsidRDefault="009771DF" w:rsidP="00C1293A">
            <w:pPr>
              <w:spacing w:after="0"/>
              <w:rPr>
                <w:rFonts w:eastAsiaTheme="minorEastAsia"/>
                <w:color w:val="000000" w:themeColor="text1"/>
                <w:lang w:val="en-US" w:eastAsia="zh-CN"/>
              </w:rPr>
            </w:pPr>
            <w:hyperlink r:id="rId11" w:history="1">
              <w:r w:rsidR="00C1293A" w:rsidRPr="0081603E">
                <w:rPr>
                  <w:rStyle w:val="Hyperlink"/>
                  <w:rFonts w:eastAsiaTheme="minorEastAsia"/>
                  <w:lang w:val="en-US" w:eastAsia="zh-CN"/>
                </w:rPr>
                <w:t>laurent.noel@skyworksinc.com</w:t>
              </w:r>
            </w:hyperlink>
          </w:p>
        </w:tc>
      </w:tr>
      <w:tr w:rsidR="001B7CAD" w14:paraId="70EE8983" w14:textId="77777777">
        <w:tc>
          <w:tcPr>
            <w:tcW w:w="3210" w:type="dxa"/>
          </w:tcPr>
          <w:p w14:paraId="24C742BF"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Murata</w:t>
            </w:r>
          </w:p>
        </w:tc>
        <w:tc>
          <w:tcPr>
            <w:tcW w:w="3210" w:type="dxa"/>
          </w:tcPr>
          <w:p w14:paraId="0B585FF9"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Pushp Trikha</w:t>
            </w:r>
          </w:p>
        </w:tc>
        <w:tc>
          <w:tcPr>
            <w:tcW w:w="4105" w:type="dxa"/>
          </w:tcPr>
          <w:p w14:paraId="58668AFA" w14:textId="7D0BA7BD" w:rsidR="00C1293A" w:rsidRDefault="009771DF" w:rsidP="00C1293A">
            <w:pPr>
              <w:spacing w:after="0"/>
              <w:rPr>
                <w:rFonts w:eastAsiaTheme="minorEastAsia"/>
                <w:color w:val="000000" w:themeColor="text1"/>
                <w:lang w:val="en-US" w:eastAsia="zh-CN"/>
              </w:rPr>
            </w:pPr>
            <w:hyperlink r:id="rId12" w:history="1">
              <w:r w:rsidR="00C1293A" w:rsidRPr="0081603E">
                <w:rPr>
                  <w:rStyle w:val="Hyperlink"/>
                  <w:rFonts w:eastAsiaTheme="minorEastAsia"/>
                  <w:lang w:val="en-US" w:eastAsia="zh-CN"/>
                </w:rPr>
                <w:t>ptrikha@psemi.com</w:t>
              </w:r>
            </w:hyperlink>
          </w:p>
        </w:tc>
      </w:tr>
      <w:tr w:rsidR="001B7CAD" w14:paraId="18A8EB1C" w14:textId="77777777">
        <w:tc>
          <w:tcPr>
            <w:tcW w:w="3210" w:type="dxa"/>
          </w:tcPr>
          <w:p w14:paraId="0A1E47A0" w14:textId="4AFC2ACD" w:rsidR="001B7CAD" w:rsidRDefault="001D2951">
            <w:pPr>
              <w:spacing w:after="0"/>
              <w:rPr>
                <w:rFonts w:eastAsiaTheme="minorEastAsia"/>
                <w:color w:val="000000" w:themeColor="text1"/>
                <w:lang w:val="en-US" w:eastAsia="zh-CN"/>
              </w:rPr>
            </w:pPr>
            <w:r>
              <w:rPr>
                <w:rFonts w:eastAsiaTheme="minorEastAsia"/>
                <w:color w:val="000000" w:themeColor="text1"/>
                <w:lang w:val="en-US" w:eastAsia="zh-CN"/>
              </w:rPr>
              <w:t>Nokia</w:t>
            </w:r>
          </w:p>
        </w:tc>
        <w:tc>
          <w:tcPr>
            <w:tcW w:w="3210" w:type="dxa"/>
          </w:tcPr>
          <w:p w14:paraId="46AE814B" w14:textId="2EF3D5DB" w:rsidR="001B7CAD" w:rsidRDefault="001D2951">
            <w:pPr>
              <w:spacing w:after="0"/>
              <w:rPr>
                <w:rFonts w:eastAsiaTheme="minorEastAsia"/>
                <w:color w:val="000000" w:themeColor="text1"/>
                <w:lang w:val="en-US" w:eastAsia="zh-CN"/>
              </w:rPr>
            </w:pPr>
            <w:r>
              <w:rPr>
                <w:rFonts w:eastAsiaTheme="minorEastAsia"/>
                <w:color w:val="000000" w:themeColor="text1"/>
                <w:lang w:val="en-US" w:eastAsia="zh-CN"/>
              </w:rPr>
              <w:t>Johannes Hejselbaek</w:t>
            </w:r>
          </w:p>
        </w:tc>
        <w:tc>
          <w:tcPr>
            <w:tcW w:w="4105" w:type="dxa"/>
          </w:tcPr>
          <w:p w14:paraId="2FA2EE9E" w14:textId="6B16D773" w:rsidR="00C1293A" w:rsidRDefault="009771DF" w:rsidP="00C1293A">
            <w:pPr>
              <w:spacing w:after="0"/>
              <w:rPr>
                <w:rFonts w:eastAsiaTheme="minorEastAsia"/>
                <w:color w:val="000000" w:themeColor="text1"/>
                <w:lang w:val="en-US" w:eastAsia="zh-CN"/>
              </w:rPr>
            </w:pPr>
            <w:hyperlink r:id="rId13" w:history="1">
              <w:r w:rsidR="00C1293A" w:rsidRPr="0081603E">
                <w:rPr>
                  <w:rStyle w:val="Hyperlink"/>
                  <w:rFonts w:eastAsiaTheme="minorEastAsia"/>
                  <w:lang w:val="en-US" w:eastAsia="zh-CN"/>
                </w:rPr>
                <w:t>Johannes.hejselbaek@nokia.com</w:t>
              </w:r>
            </w:hyperlink>
          </w:p>
        </w:tc>
      </w:tr>
      <w:tr w:rsidR="001B7CAD" w14:paraId="7A430133" w14:textId="77777777">
        <w:tc>
          <w:tcPr>
            <w:tcW w:w="3210" w:type="dxa"/>
          </w:tcPr>
          <w:p w14:paraId="23503E22" w14:textId="7DA0AEEB" w:rsidR="001B7CAD" w:rsidRDefault="00674A8F">
            <w:pPr>
              <w:spacing w:after="0"/>
              <w:rPr>
                <w:rFonts w:eastAsiaTheme="minorEastAsia"/>
                <w:color w:val="000000" w:themeColor="text1"/>
                <w:lang w:val="en-US" w:eastAsia="zh-CN"/>
              </w:rPr>
            </w:pPr>
            <w:r>
              <w:rPr>
                <w:rFonts w:eastAsiaTheme="minorEastAsia"/>
                <w:color w:val="000000" w:themeColor="text1"/>
                <w:lang w:val="en-US" w:eastAsia="zh-CN"/>
              </w:rPr>
              <w:t>Ericsson</w:t>
            </w:r>
          </w:p>
        </w:tc>
        <w:tc>
          <w:tcPr>
            <w:tcW w:w="3210" w:type="dxa"/>
          </w:tcPr>
          <w:p w14:paraId="586C513A" w14:textId="13A2A1C8" w:rsidR="001B7CAD" w:rsidRDefault="00674A8F">
            <w:pPr>
              <w:spacing w:after="0"/>
              <w:rPr>
                <w:rFonts w:eastAsiaTheme="minorEastAsia"/>
                <w:color w:val="000000" w:themeColor="text1"/>
                <w:lang w:val="en-US" w:eastAsia="zh-CN"/>
              </w:rPr>
            </w:pPr>
            <w:r>
              <w:rPr>
                <w:rFonts w:eastAsiaTheme="minorEastAsia"/>
                <w:color w:val="000000" w:themeColor="text1"/>
                <w:lang w:val="en-US" w:eastAsia="zh-CN"/>
              </w:rPr>
              <w:t>Per Lindell</w:t>
            </w:r>
          </w:p>
        </w:tc>
        <w:tc>
          <w:tcPr>
            <w:tcW w:w="4105" w:type="dxa"/>
          </w:tcPr>
          <w:p w14:paraId="4E7504B9" w14:textId="73EEA766" w:rsidR="00C1293A" w:rsidRDefault="009771DF" w:rsidP="00C1293A">
            <w:pPr>
              <w:spacing w:after="0"/>
              <w:rPr>
                <w:rFonts w:eastAsiaTheme="minorEastAsia"/>
                <w:color w:val="000000" w:themeColor="text1"/>
                <w:lang w:val="en-US" w:eastAsia="zh-CN"/>
              </w:rPr>
            </w:pPr>
            <w:hyperlink r:id="rId14" w:history="1">
              <w:r w:rsidR="00C1293A" w:rsidRPr="0081603E">
                <w:rPr>
                  <w:rStyle w:val="Hyperlink"/>
                  <w:rFonts w:eastAsiaTheme="minorEastAsia"/>
                  <w:lang w:val="en-US" w:eastAsia="zh-CN"/>
                </w:rPr>
                <w:t>per.lindell@ericsson.com</w:t>
              </w:r>
            </w:hyperlink>
          </w:p>
        </w:tc>
      </w:tr>
    </w:tbl>
    <w:p w14:paraId="7791F31E" w14:textId="77777777" w:rsidR="001B7CAD" w:rsidRDefault="003822C4">
      <w:pPr>
        <w:spacing w:after="0"/>
        <w:rPr>
          <w:rFonts w:eastAsiaTheme="minorEastAsia"/>
          <w:color w:val="0070C0"/>
          <w:lang w:val="en-US" w:eastAsia="zh-CN"/>
        </w:rPr>
      </w:pPr>
      <w:r>
        <w:rPr>
          <w:rFonts w:eastAsiaTheme="minorEastAsia"/>
          <w:color w:val="0070C0"/>
          <w:lang w:val="en-US" w:eastAsia="zh-CN"/>
        </w:rPr>
        <w:t>Note:</w:t>
      </w:r>
    </w:p>
    <w:p w14:paraId="3528ADD3" w14:textId="77777777" w:rsidR="001B7CAD" w:rsidRDefault="003822C4">
      <w:pPr>
        <w:pStyle w:val="ListParagraph"/>
        <w:numPr>
          <w:ilvl w:val="0"/>
          <w:numId w:val="4"/>
        </w:numPr>
        <w:spacing w:after="0"/>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4A14F17" w14:textId="77777777" w:rsidR="001B7CAD" w:rsidRDefault="003822C4">
      <w:pPr>
        <w:pStyle w:val="ListParagraph"/>
        <w:numPr>
          <w:ilvl w:val="0"/>
          <w:numId w:val="4"/>
        </w:numPr>
        <w:spacing w:after="0"/>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6B642495" w14:textId="77777777" w:rsidR="001B7CAD" w:rsidRDefault="003822C4">
      <w:pPr>
        <w:spacing w:after="0"/>
        <w:rPr>
          <w:rFonts w:eastAsiaTheme="minorEastAsia"/>
          <w:color w:val="0070C0"/>
          <w:lang w:val="en-US" w:eastAsia="zh-CN"/>
        </w:rPr>
      </w:pPr>
      <w:r>
        <w:rPr>
          <w:rFonts w:eastAsiaTheme="minorEastAsia"/>
          <w:color w:val="0070C0"/>
          <w:lang w:val="en-US" w:eastAsia="zh-CN"/>
        </w:rPr>
        <w:br w:type="page"/>
      </w:r>
    </w:p>
    <w:p w14:paraId="7BDC5273" w14:textId="77777777" w:rsidR="001B7CAD" w:rsidRPr="00C1293A" w:rsidRDefault="003822C4">
      <w:pPr>
        <w:pStyle w:val="Heading1"/>
        <w:spacing w:after="0"/>
        <w:rPr>
          <w:lang w:val="en-US" w:eastAsia="ja-JP"/>
        </w:rPr>
      </w:pPr>
      <w:r w:rsidRPr="00C1293A">
        <w:rPr>
          <w:lang w:val="en-US" w:eastAsia="ja-JP"/>
        </w:rPr>
        <w:lastRenderedPageBreak/>
        <w:t xml:space="preserve">Topic #1: </w:t>
      </w:r>
      <w:r w:rsidRPr="00C1293A">
        <w:rPr>
          <w:iCs/>
          <w:color w:val="000000" w:themeColor="text1"/>
          <w:lang w:val="en-US" w:eastAsia="zh-CN"/>
        </w:rPr>
        <w:t>Handling of fallbacks and BC in basket WIDs</w:t>
      </w:r>
    </w:p>
    <w:p w14:paraId="4E53FC63" w14:textId="77777777" w:rsidR="001B7CAD" w:rsidRDefault="003822C4">
      <w:pPr>
        <w:spacing w:after="0"/>
        <w:rPr>
          <w:i/>
          <w:color w:val="0070C0"/>
          <w:lang w:eastAsia="zh-CN"/>
        </w:rPr>
      </w:pPr>
      <w:r>
        <w:rPr>
          <w:i/>
          <w:color w:val="0070C0"/>
          <w:lang w:eastAsia="zh-CN"/>
        </w:rPr>
        <w:t xml:space="preserve">Main technical topic overview. The structure can be done based on sub-agenda basis. </w:t>
      </w:r>
    </w:p>
    <w:p w14:paraId="0706507D" w14:textId="77777777" w:rsidR="001B7CAD" w:rsidRDefault="003822C4">
      <w:pPr>
        <w:pStyle w:val="Heading2"/>
        <w:spacing w:after="0"/>
      </w:pPr>
      <w:r>
        <w:rPr>
          <w:rFonts w:hint="eastAsia"/>
        </w:rPr>
        <w:t>Companies</w:t>
      </w:r>
      <w:r>
        <w:t>’ contributions summary</w:t>
      </w:r>
    </w:p>
    <w:tbl>
      <w:tblPr>
        <w:tblStyle w:val="TableGrid"/>
        <w:tblW w:w="10435" w:type="dxa"/>
        <w:tblLook w:val="04A0" w:firstRow="1" w:lastRow="0" w:firstColumn="1" w:lastColumn="0" w:noHBand="0" w:noVBand="1"/>
      </w:tblPr>
      <w:tblGrid>
        <w:gridCol w:w="1622"/>
        <w:gridCol w:w="1424"/>
        <w:gridCol w:w="7389"/>
      </w:tblGrid>
      <w:tr w:rsidR="001B7CAD" w14:paraId="34A335B9" w14:textId="77777777">
        <w:trPr>
          <w:trHeight w:val="468"/>
        </w:trPr>
        <w:tc>
          <w:tcPr>
            <w:tcW w:w="1622" w:type="dxa"/>
            <w:vAlign w:val="center"/>
          </w:tcPr>
          <w:p w14:paraId="184A7BD1" w14:textId="77777777" w:rsidR="001B7CAD" w:rsidRDefault="003822C4">
            <w:pPr>
              <w:spacing w:before="120" w:after="0"/>
              <w:rPr>
                <w:b/>
                <w:bCs/>
              </w:rPr>
            </w:pPr>
            <w:r>
              <w:rPr>
                <w:b/>
                <w:bCs/>
              </w:rPr>
              <w:t>T-doc number</w:t>
            </w:r>
          </w:p>
        </w:tc>
        <w:tc>
          <w:tcPr>
            <w:tcW w:w="1424" w:type="dxa"/>
            <w:vAlign w:val="center"/>
          </w:tcPr>
          <w:p w14:paraId="7C7CC170" w14:textId="77777777" w:rsidR="001B7CAD" w:rsidRDefault="003822C4">
            <w:pPr>
              <w:spacing w:before="120" w:after="0"/>
              <w:rPr>
                <w:b/>
                <w:bCs/>
              </w:rPr>
            </w:pPr>
            <w:r>
              <w:rPr>
                <w:b/>
                <w:bCs/>
              </w:rPr>
              <w:t>Company</w:t>
            </w:r>
          </w:p>
        </w:tc>
        <w:tc>
          <w:tcPr>
            <w:tcW w:w="7389" w:type="dxa"/>
            <w:vAlign w:val="center"/>
          </w:tcPr>
          <w:p w14:paraId="5915CE96" w14:textId="77777777" w:rsidR="001B7CAD" w:rsidRDefault="003822C4">
            <w:pPr>
              <w:spacing w:before="120" w:after="0"/>
              <w:rPr>
                <w:b/>
                <w:bCs/>
              </w:rPr>
            </w:pPr>
            <w:r>
              <w:rPr>
                <w:b/>
                <w:bCs/>
              </w:rPr>
              <w:t>Proposals / Observations</w:t>
            </w:r>
          </w:p>
        </w:tc>
      </w:tr>
      <w:tr w:rsidR="001B7CAD" w14:paraId="33EEA23A" w14:textId="77777777">
        <w:trPr>
          <w:trHeight w:val="468"/>
        </w:trPr>
        <w:tc>
          <w:tcPr>
            <w:tcW w:w="1622" w:type="dxa"/>
          </w:tcPr>
          <w:p w14:paraId="7450BCE4" w14:textId="77777777" w:rsidR="001B7CAD" w:rsidRDefault="009771DF">
            <w:pPr>
              <w:spacing w:after="0"/>
            </w:pPr>
            <w:hyperlink r:id="rId15" w:history="1">
              <w:r w:rsidR="003822C4">
                <w:rPr>
                  <w:rStyle w:val="Hyperlink"/>
                  <w:rFonts w:ascii="Arial" w:hAnsi="Arial" w:cs="Arial"/>
                  <w:b/>
                  <w:bCs/>
                  <w:sz w:val="16"/>
                  <w:szCs w:val="16"/>
                </w:rPr>
                <w:t>R4-2212017</w:t>
              </w:r>
            </w:hyperlink>
            <w:r w:rsidR="003822C4">
              <w:rPr>
                <w:rFonts w:ascii="Arial" w:hAnsi="Arial" w:cs="Arial"/>
                <w:sz w:val="16"/>
                <w:szCs w:val="16"/>
              </w:rPr>
              <w:t xml:space="preserve"> On how to handle the fallbacks of the proposed band combination</w:t>
            </w:r>
          </w:p>
        </w:tc>
        <w:tc>
          <w:tcPr>
            <w:tcW w:w="1424" w:type="dxa"/>
          </w:tcPr>
          <w:p w14:paraId="586B69FE" w14:textId="77777777" w:rsidR="001B7CAD" w:rsidRDefault="003822C4">
            <w:pPr>
              <w:spacing w:after="0"/>
            </w:pPr>
            <w:r>
              <w:rPr>
                <w:rFonts w:ascii="Arial" w:hAnsi="Arial" w:cs="Arial"/>
                <w:sz w:val="16"/>
                <w:szCs w:val="16"/>
              </w:rPr>
              <w:t>Samsung</w:t>
            </w:r>
          </w:p>
        </w:tc>
        <w:tc>
          <w:tcPr>
            <w:tcW w:w="7389" w:type="dxa"/>
          </w:tcPr>
          <w:p w14:paraId="2BCE1628" w14:textId="77777777" w:rsidR="001B7CAD" w:rsidRDefault="003822C4">
            <w:pPr>
              <w:pStyle w:val="BodyText"/>
              <w:spacing w:after="240"/>
              <w:rPr>
                <w:rFonts w:ascii="Arial" w:hAnsi="Arial" w:cs="Arial"/>
                <w:b/>
                <w:bCs/>
                <w:i/>
                <w:sz w:val="16"/>
                <w:szCs w:val="16"/>
              </w:rPr>
            </w:pPr>
            <w:r>
              <w:rPr>
                <w:rFonts w:ascii="Arial" w:hAnsi="Arial" w:cs="Arial"/>
                <w:b/>
                <w:bCs/>
                <w:sz w:val="16"/>
                <w:szCs w:val="16"/>
              </w:rPr>
              <w:t xml:space="preserve">Proposal 1: </w:t>
            </w:r>
            <w:r>
              <w:rPr>
                <w:rFonts w:ascii="Arial" w:hAnsi="Arial" w:cs="Arial"/>
                <w:b/>
                <w:bCs/>
                <w:i/>
                <w:sz w:val="16"/>
                <w:szCs w:val="16"/>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1C34D10E" w14:textId="77777777" w:rsidR="001B7CAD" w:rsidRDefault="003822C4">
            <w:pPr>
              <w:pStyle w:val="BodyText"/>
              <w:spacing w:after="0"/>
              <w:rPr>
                <w:rFonts w:ascii="Arial" w:hAnsi="Arial" w:cs="Arial"/>
                <w:b/>
                <w:bCs/>
                <w:i/>
                <w:sz w:val="16"/>
                <w:szCs w:val="16"/>
              </w:rPr>
            </w:pPr>
            <w:r>
              <w:rPr>
                <w:rFonts w:ascii="Arial" w:hAnsi="Arial" w:cs="Arial"/>
                <w:b/>
                <w:bCs/>
                <w:sz w:val="16"/>
                <w:szCs w:val="16"/>
              </w:rPr>
              <w:t xml:space="preserve">Proposal 2: </w:t>
            </w:r>
            <w:r>
              <w:rPr>
                <w:rFonts w:ascii="Arial" w:hAnsi="Arial" w:cs="Arial"/>
                <w:b/>
                <w:bCs/>
                <w:i/>
                <w:sz w:val="16"/>
                <w:szCs w:val="16"/>
              </w:rPr>
              <w:t>Proponents should follow the approved guideline in TR 38.862, i.e.</w:t>
            </w:r>
          </w:p>
          <w:p w14:paraId="3144B55E" w14:textId="77777777" w:rsidR="001B7CAD" w:rsidRDefault="003822C4">
            <w:pPr>
              <w:spacing w:after="0"/>
              <w:rPr>
                <w:b/>
                <w:i/>
                <w:u w:val="single"/>
                <w:lang w:val="en-US"/>
              </w:rPr>
            </w:pPr>
            <w:r>
              <w:rPr>
                <w:rFonts w:ascii="Arial" w:hAnsi="Arial" w:cs="Arial"/>
                <w:b/>
                <w:bCs/>
                <w:i/>
                <w:sz w:val="16"/>
                <w:szCs w:val="16"/>
              </w:rPr>
              <w:t xml:space="preserve">#4 Proponents should prepare and submit the corresponding contributions, </w:t>
            </w:r>
            <w:proofErr w:type="gramStart"/>
            <w:r>
              <w:rPr>
                <w:rFonts w:ascii="Arial" w:hAnsi="Arial" w:cs="Arial"/>
                <w:b/>
                <w:bCs/>
                <w:i/>
                <w:sz w:val="16"/>
                <w:szCs w:val="16"/>
              </w:rPr>
              <w:t>e.g.</w:t>
            </w:r>
            <w:proofErr w:type="gramEnd"/>
            <w:r>
              <w:rPr>
                <w:rFonts w:ascii="Arial" w:hAnsi="Arial" w:cs="Arial"/>
                <w:b/>
                <w:bCs/>
                <w:i/>
                <w:sz w:val="16"/>
                <w:szCs w:val="16"/>
              </w:rPr>
              <w:t xml:space="preserve"> draft CR, TP before RAN4#X meeting. If a draft CR or TP is depending on approval of lower order fallbacks submitted at the same meeting, </w:t>
            </w:r>
            <w:r>
              <w:rPr>
                <w:rFonts w:ascii="Arial" w:hAnsi="Arial" w:cs="Arial"/>
                <w:b/>
                <w:bCs/>
                <w:i/>
                <w:sz w:val="16"/>
                <w:szCs w:val="16"/>
                <w:u w:val="single"/>
              </w:rPr>
              <w:t>this need to be clearly mentioned in the cover sheet of the draft CR or in the heading of the TP.</w:t>
            </w:r>
          </w:p>
        </w:tc>
      </w:tr>
      <w:tr w:rsidR="001B7CAD" w14:paraId="6A4F0BA3" w14:textId="77777777">
        <w:trPr>
          <w:trHeight w:val="468"/>
        </w:trPr>
        <w:tc>
          <w:tcPr>
            <w:tcW w:w="1622" w:type="dxa"/>
          </w:tcPr>
          <w:p w14:paraId="64D2650F" w14:textId="77777777" w:rsidR="001B7CAD" w:rsidRDefault="009771DF">
            <w:pPr>
              <w:spacing w:after="0"/>
            </w:pPr>
            <w:hyperlink r:id="rId16" w:history="1">
              <w:r w:rsidR="003822C4">
                <w:rPr>
                  <w:rStyle w:val="Hyperlink"/>
                  <w:rFonts w:ascii="Arial" w:hAnsi="Arial" w:cs="Arial"/>
                  <w:b/>
                  <w:bCs/>
                  <w:sz w:val="16"/>
                  <w:szCs w:val="16"/>
                </w:rPr>
                <w:t>R4-2212380</w:t>
              </w:r>
            </w:hyperlink>
            <w:r w:rsidR="003822C4">
              <w:rPr>
                <w:rFonts w:ascii="Arial" w:hAnsi="Arial" w:cs="Arial"/>
                <w:sz w:val="16"/>
                <w:szCs w:val="16"/>
              </w:rPr>
              <w:t xml:space="preserve"> On Fallbacks for Basket WIDs</w:t>
            </w:r>
          </w:p>
        </w:tc>
        <w:tc>
          <w:tcPr>
            <w:tcW w:w="1424" w:type="dxa"/>
          </w:tcPr>
          <w:p w14:paraId="767BD00E" w14:textId="77777777" w:rsidR="001B7CAD" w:rsidRDefault="003822C4">
            <w:pPr>
              <w:spacing w:after="0"/>
            </w:pPr>
            <w:r>
              <w:rPr>
                <w:rFonts w:ascii="Arial" w:hAnsi="Arial" w:cs="Arial"/>
                <w:sz w:val="16"/>
                <w:szCs w:val="16"/>
              </w:rPr>
              <w:t>Apple</w:t>
            </w:r>
          </w:p>
        </w:tc>
        <w:tc>
          <w:tcPr>
            <w:tcW w:w="7389" w:type="dxa"/>
          </w:tcPr>
          <w:p w14:paraId="06E9A09A" w14:textId="77777777" w:rsidR="001B7CAD" w:rsidRDefault="003822C4">
            <w:pPr>
              <w:spacing w:after="0"/>
              <w:jc w:val="both"/>
              <w:rPr>
                <w:rFonts w:ascii="Arial" w:hAnsi="Arial" w:cs="Arial"/>
                <w:bCs/>
                <w:i/>
                <w:iCs/>
                <w:sz w:val="16"/>
                <w:szCs w:val="16"/>
                <w:lang w:val="en-US"/>
              </w:rPr>
            </w:pPr>
            <w:r>
              <w:rPr>
                <w:rFonts w:ascii="Arial" w:hAnsi="Arial" w:cs="Arial"/>
                <w:bCs/>
                <w:i/>
                <w:iCs/>
                <w:sz w:val="16"/>
                <w:szCs w:val="16"/>
              </w:rPr>
              <w:t>Observation 1: In 36.101 and 38.101-x specs it is mandatory to support all the lower order fallbacks of the higher order combination according to the fallback requirements mentioned in the specs.</w:t>
            </w:r>
          </w:p>
          <w:p w14:paraId="4BC2DCA2"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2: To support lower order fallback combinations of higher order combinations specified in 36.101 and 38.101-x specs, it is required to specify all the fallback combinations in 36.101 and 38.101-x as well.</w:t>
            </w:r>
          </w:p>
          <w:p w14:paraId="0D96FE88"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3: For EN-DC or NE-DC configurations the constituent E-UTRA and NR configurations need to be specified as fallbacks as well.</w:t>
            </w:r>
          </w:p>
          <w:p w14:paraId="74AF6C6A" w14:textId="77777777" w:rsidR="001B7CAD" w:rsidRDefault="003822C4">
            <w:pPr>
              <w:spacing w:after="0"/>
              <w:jc w:val="both"/>
              <w:rPr>
                <w:rFonts w:ascii="Arial" w:hAnsi="Arial" w:cs="Arial"/>
                <w:bCs/>
                <w:i/>
                <w:iCs/>
                <w:sz w:val="16"/>
                <w:szCs w:val="16"/>
                <w:lang w:val="en-US"/>
              </w:rPr>
            </w:pPr>
            <w:r>
              <w:rPr>
                <w:rFonts w:ascii="Arial" w:hAnsi="Arial" w:cs="Arial"/>
                <w:bCs/>
                <w:i/>
                <w:iCs/>
                <w:sz w:val="16"/>
                <w:szCs w:val="16"/>
              </w:rPr>
              <w:t>Observation 4: In RAN4 it has been agreed long time ago, that a new combination can only be added, once all the fallbacks have already been specified</w:t>
            </w:r>
          </w:p>
          <w:p w14:paraId="08DF0384"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5: Fallbacks do not necessarily need to be in the same basket WID, they may also need to be specified in other lower order basket WIDs</w:t>
            </w:r>
          </w:p>
          <w:p w14:paraId="6E968CBB"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6: The proponent of the higher order combination is responsible to request all fallbacks as well, otherwise the rapporteur should reject that combination.</w:t>
            </w:r>
          </w:p>
          <w:p w14:paraId="20A1E177" w14:textId="77777777" w:rsidR="001B7CAD" w:rsidRDefault="001B7CAD">
            <w:pPr>
              <w:spacing w:after="0"/>
              <w:jc w:val="both"/>
              <w:rPr>
                <w:rFonts w:ascii="Arial" w:hAnsi="Arial" w:cs="Arial"/>
                <w:bCs/>
                <w:i/>
                <w:iCs/>
                <w:sz w:val="16"/>
                <w:szCs w:val="16"/>
              </w:rPr>
            </w:pPr>
          </w:p>
          <w:p w14:paraId="7D534BB2" w14:textId="77777777" w:rsidR="001B7CAD" w:rsidRDefault="003822C4">
            <w:pPr>
              <w:spacing w:after="120"/>
              <w:jc w:val="both"/>
              <w:rPr>
                <w:rFonts w:ascii="Arial" w:hAnsi="Arial" w:cs="Arial"/>
                <w:b/>
                <w:i/>
                <w:iCs/>
                <w:sz w:val="16"/>
                <w:szCs w:val="16"/>
                <w:lang w:val="en-US"/>
              </w:rPr>
            </w:pPr>
            <w:bookmarkStart w:id="1" w:name="_Hlk111126663"/>
            <w:r>
              <w:rPr>
                <w:rFonts w:ascii="Arial" w:hAnsi="Arial" w:cs="Arial"/>
                <w:b/>
                <w:i/>
                <w:iCs/>
                <w:sz w:val="16"/>
                <w:szCs w:val="16"/>
              </w:rPr>
              <w:t>Proposal 1: 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7F8BF813" w14:textId="77777777" w:rsidR="001B7CAD" w:rsidRDefault="003822C4">
            <w:pPr>
              <w:spacing w:after="120"/>
              <w:jc w:val="both"/>
              <w:rPr>
                <w:rFonts w:ascii="Arial" w:hAnsi="Arial" w:cs="Arial"/>
                <w:b/>
                <w:i/>
                <w:iCs/>
                <w:sz w:val="16"/>
                <w:szCs w:val="16"/>
              </w:rPr>
            </w:pPr>
            <w:bookmarkStart w:id="2" w:name="_Hlk111126715"/>
            <w:bookmarkStart w:id="3" w:name="_Hlk111126697"/>
            <w:bookmarkEnd w:id="1"/>
            <w:r>
              <w:rPr>
                <w:rFonts w:ascii="Arial" w:hAnsi="Arial" w:cs="Arial"/>
                <w:b/>
                <w:i/>
                <w:iCs/>
                <w:sz w:val="16"/>
                <w:szCs w:val="16"/>
              </w:rPr>
              <w:t xml:space="preserve">Proposal 2: All rapporteurs of a Basket WID are required to add the following text to each of the Basket WIDs in the Objective in 4.1 of the WID: </w:t>
            </w:r>
          </w:p>
          <w:p w14:paraId="37B90064" w14:textId="77777777" w:rsidR="001B7CAD" w:rsidRDefault="003822C4">
            <w:pPr>
              <w:numPr>
                <w:ilvl w:val="0"/>
                <w:numId w:val="5"/>
              </w:numPr>
              <w:ind w:right="-99"/>
              <w:rPr>
                <w:b/>
              </w:rPr>
            </w:pPr>
            <w:r>
              <w:rPr>
                <w:b/>
                <w:sz w:val="16"/>
                <w:szCs w:val="16"/>
              </w:rPr>
              <w:t xml:space="preserve">The proponent of a combination needs to check for all fallback configurations down to a dual carrier </w:t>
            </w:r>
            <w:proofErr w:type="gramStart"/>
            <w:r>
              <w:rPr>
                <w:b/>
                <w:sz w:val="16"/>
                <w:szCs w:val="16"/>
              </w:rPr>
              <w:t>configuration, if</w:t>
            </w:r>
            <w:proofErr w:type="gramEnd"/>
            <w:r>
              <w:rPr>
                <w:b/>
                <w:sz w:val="16"/>
                <w:szCs w:val="16"/>
              </w:rPr>
              <w:t xml:space="preserve">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bookmarkEnd w:id="2"/>
            <w:r>
              <w:rPr>
                <w:b/>
                <w:sz w:val="16"/>
                <w:szCs w:val="16"/>
              </w:rPr>
              <w:t>.</w:t>
            </w:r>
          </w:p>
          <w:bookmarkEnd w:id="3"/>
          <w:p w14:paraId="4F50D02C" w14:textId="77777777" w:rsidR="001B7CAD" w:rsidRDefault="003822C4">
            <w:pPr>
              <w:spacing w:after="120"/>
              <w:jc w:val="both"/>
              <w:rPr>
                <w:rFonts w:ascii="Arial" w:hAnsi="Arial" w:cs="Arial"/>
                <w:bCs/>
                <w:i/>
                <w:iCs/>
              </w:rPr>
            </w:pPr>
            <w:r>
              <w:rPr>
                <w:rFonts w:ascii="Arial" w:hAnsi="Arial" w:cs="Arial"/>
                <w:b/>
                <w:i/>
                <w:iCs/>
                <w:sz w:val="16"/>
                <w:szCs w:val="16"/>
              </w:rPr>
              <w:t xml:space="preserve">Proposal 3: </w:t>
            </w:r>
            <w:bookmarkStart w:id="4" w:name="_Hlk111126438"/>
            <w:r>
              <w:rPr>
                <w:rFonts w:ascii="Arial" w:hAnsi="Arial" w:cs="Arial"/>
                <w:b/>
                <w:i/>
                <w:iCs/>
                <w:sz w:val="16"/>
                <w:szCs w:val="16"/>
              </w:rPr>
              <w:t>All rapporteurs of a Basket WID shall not add configurations to the big CRs, for which the proponent has not shown that all lower order fallbacks have already been added to the specification or are added together with that configuration to the same specification</w:t>
            </w:r>
            <w:r>
              <w:rPr>
                <w:rFonts w:ascii="Arial" w:hAnsi="Arial" w:cs="Arial"/>
                <w:bCs/>
                <w:i/>
                <w:iCs/>
                <w:sz w:val="16"/>
                <w:szCs w:val="16"/>
              </w:rPr>
              <w:t xml:space="preserve"> </w:t>
            </w:r>
            <w:bookmarkEnd w:id="4"/>
          </w:p>
        </w:tc>
      </w:tr>
      <w:tr w:rsidR="001B7CAD" w14:paraId="593445FE" w14:textId="77777777">
        <w:trPr>
          <w:trHeight w:val="468"/>
        </w:trPr>
        <w:tc>
          <w:tcPr>
            <w:tcW w:w="1622" w:type="dxa"/>
          </w:tcPr>
          <w:p w14:paraId="757E5C61" w14:textId="77777777" w:rsidR="001B7CAD" w:rsidRDefault="009771DF">
            <w:pPr>
              <w:spacing w:after="0"/>
            </w:pPr>
            <w:hyperlink r:id="rId17" w:history="1">
              <w:r w:rsidR="003822C4">
                <w:rPr>
                  <w:rStyle w:val="Hyperlink"/>
                  <w:rFonts w:ascii="Arial" w:hAnsi="Arial" w:cs="Arial"/>
                  <w:b/>
                  <w:bCs/>
                  <w:sz w:val="16"/>
                  <w:szCs w:val="16"/>
                </w:rPr>
                <w:t>R4-2213167</w:t>
              </w:r>
            </w:hyperlink>
            <w:r w:rsidR="003822C4">
              <w:rPr>
                <w:rFonts w:ascii="Arial" w:hAnsi="Arial" w:cs="Arial"/>
                <w:sz w:val="16"/>
                <w:szCs w:val="16"/>
              </w:rPr>
              <w:t xml:space="preserve"> Discussion on the fallback configurations</w:t>
            </w:r>
          </w:p>
        </w:tc>
        <w:tc>
          <w:tcPr>
            <w:tcW w:w="1424" w:type="dxa"/>
          </w:tcPr>
          <w:p w14:paraId="0BAAF239" w14:textId="77777777" w:rsidR="001B7CAD" w:rsidRDefault="003822C4">
            <w:pPr>
              <w:spacing w:after="0"/>
            </w:pPr>
            <w:r>
              <w:rPr>
                <w:rFonts w:ascii="Arial" w:hAnsi="Arial" w:cs="Arial"/>
                <w:sz w:val="16"/>
                <w:szCs w:val="16"/>
              </w:rPr>
              <w:t>Huawei, HiSilicon</w:t>
            </w:r>
          </w:p>
        </w:tc>
        <w:tc>
          <w:tcPr>
            <w:tcW w:w="7389" w:type="dxa"/>
          </w:tcPr>
          <w:p w14:paraId="381B2749"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 xml:space="preserve">Observation 1: In total, from network deployment, UE implementation and completeness of specification, it’s very important to finish all the possible fallback configurations before a higher order band combination is studied or introduced into spec. And working group is responsible to guarantee specification’s quality to achieve the goal that there </w:t>
            </w:r>
            <w:proofErr w:type="gramStart"/>
            <w:r>
              <w:rPr>
                <w:rFonts w:asciiTheme="minorHAnsi" w:eastAsiaTheme="minorEastAsia" w:hAnsiTheme="minorHAnsi" w:cstheme="minorHAnsi"/>
                <w:bCs/>
                <w:sz w:val="16"/>
                <w:szCs w:val="16"/>
                <w:lang w:eastAsia="zh-CN"/>
              </w:rPr>
              <w:t>is</w:t>
            </w:r>
            <w:proofErr w:type="gramEnd"/>
            <w:r>
              <w:rPr>
                <w:rFonts w:asciiTheme="minorHAnsi" w:eastAsiaTheme="minorEastAsia" w:hAnsiTheme="minorHAnsi" w:cstheme="minorHAnsi"/>
                <w:bCs/>
                <w:sz w:val="16"/>
                <w:szCs w:val="16"/>
                <w:lang w:eastAsia="zh-CN"/>
              </w:rPr>
              <w:t xml:space="preserve"> no missing fallback configurations in the spec.</w:t>
            </w:r>
          </w:p>
          <w:p w14:paraId="04BEE64D"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 xml:space="preserve">Observation 2: some key checkpoints of fallback configurations are set according to the latest workflow of band combination. The contact person is responsible to carefully analyse the </w:t>
            </w:r>
            <w:proofErr w:type="gramStart"/>
            <w:r>
              <w:rPr>
                <w:rFonts w:asciiTheme="minorHAnsi" w:eastAsiaTheme="minorEastAsia" w:hAnsiTheme="minorHAnsi" w:cstheme="minorHAnsi"/>
                <w:bCs/>
                <w:sz w:val="16"/>
                <w:szCs w:val="16"/>
                <w:lang w:eastAsia="zh-CN"/>
              </w:rPr>
              <w:t>fall back</w:t>
            </w:r>
            <w:proofErr w:type="gramEnd"/>
            <w:r>
              <w:rPr>
                <w:rFonts w:asciiTheme="minorHAnsi" w:eastAsiaTheme="minorEastAsia" w:hAnsiTheme="minorHAnsi" w:cstheme="minorHAnsi"/>
                <w:bCs/>
                <w:sz w:val="16"/>
                <w:szCs w:val="16"/>
                <w:lang w:eastAsia="zh-CN"/>
              </w:rPr>
              <w:t xml:space="preserve"> configurations when requesting. Companies are also encouraged to comment the missing </w:t>
            </w:r>
            <w:proofErr w:type="gramStart"/>
            <w:r>
              <w:rPr>
                <w:rFonts w:asciiTheme="minorHAnsi" w:eastAsiaTheme="minorEastAsia" w:hAnsiTheme="minorHAnsi" w:cstheme="minorHAnsi"/>
                <w:bCs/>
                <w:sz w:val="16"/>
                <w:szCs w:val="16"/>
                <w:lang w:eastAsia="zh-CN"/>
              </w:rPr>
              <w:t>fall back</w:t>
            </w:r>
            <w:proofErr w:type="gramEnd"/>
            <w:r>
              <w:rPr>
                <w:rFonts w:asciiTheme="minorHAnsi" w:eastAsiaTheme="minorEastAsia" w:hAnsiTheme="minorHAnsi" w:cstheme="minorHAnsi"/>
                <w:bCs/>
                <w:sz w:val="16"/>
                <w:szCs w:val="16"/>
                <w:lang w:eastAsia="zh-CN"/>
              </w:rPr>
              <w:t xml:space="preserve"> configurations in any stage once they find the issues.</w:t>
            </w:r>
          </w:p>
          <w:p w14:paraId="2A95D617" w14:textId="77777777" w:rsidR="001B7CAD" w:rsidRDefault="001B7CAD">
            <w:pPr>
              <w:spacing w:after="0"/>
              <w:rPr>
                <w:rFonts w:asciiTheme="minorHAnsi" w:eastAsiaTheme="minorEastAsia" w:hAnsiTheme="minorHAnsi" w:cstheme="minorHAnsi"/>
                <w:bCs/>
                <w:sz w:val="16"/>
                <w:szCs w:val="16"/>
                <w:lang w:val="en-US" w:eastAsia="zh-CN"/>
              </w:rPr>
            </w:pPr>
          </w:p>
          <w:p w14:paraId="5142FA16" w14:textId="77777777" w:rsidR="001B7CAD" w:rsidRDefault="003822C4">
            <w:pPr>
              <w:spacing w:after="0"/>
              <w:rPr>
                <w:rFonts w:asciiTheme="minorHAnsi" w:eastAsiaTheme="minorEastAsia" w:hAnsiTheme="minorHAnsi" w:cstheme="minorHAnsi"/>
                <w:b/>
                <w:sz w:val="16"/>
                <w:szCs w:val="16"/>
                <w:lang w:eastAsia="zh-CN"/>
              </w:rPr>
            </w:pPr>
            <w:r>
              <w:rPr>
                <w:rFonts w:asciiTheme="minorHAnsi" w:eastAsiaTheme="minorEastAsia" w:hAnsiTheme="minorHAnsi" w:cstheme="minorHAnsi"/>
                <w:b/>
                <w:sz w:val="16"/>
                <w:szCs w:val="16"/>
                <w:lang w:eastAsia="zh-CN"/>
              </w:rPr>
              <w:t xml:space="preserve">Proposal 1: </w:t>
            </w:r>
            <w:proofErr w:type="gramStart"/>
            <w:r>
              <w:rPr>
                <w:rFonts w:asciiTheme="minorHAnsi" w:eastAsiaTheme="minorEastAsia" w:hAnsiTheme="minorHAnsi" w:cstheme="minorHAnsi"/>
                <w:b/>
                <w:sz w:val="16"/>
                <w:szCs w:val="16"/>
                <w:lang w:eastAsia="zh-CN"/>
              </w:rPr>
              <w:t>In order to</w:t>
            </w:r>
            <w:proofErr w:type="gramEnd"/>
            <w:r>
              <w:rPr>
                <w:rFonts w:asciiTheme="minorHAnsi" w:eastAsiaTheme="minorEastAsia" w:hAnsiTheme="minorHAnsi" w:cstheme="minorHAnsi"/>
                <w:b/>
                <w:sz w:val="16"/>
                <w:szCs w:val="16"/>
                <w:lang w:eastAsia="zh-CN"/>
              </w:rPr>
              <w:t xml:space="preserve"> make fallback rules clear and more visible, the following rules are suggested to be captured into each R18 Basket WI revision.</w:t>
            </w:r>
          </w:p>
          <w:p w14:paraId="1180EDA5" w14:textId="77777777" w:rsidR="001B7CAD" w:rsidRDefault="003822C4">
            <w:pPr>
              <w:spacing w:after="0"/>
              <w:rPr>
                <w:rFonts w:asciiTheme="minorHAnsi" w:eastAsiaTheme="minorEastAsia" w:hAnsiTheme="minorHAnsi" w:cstheme="minorHAnsi"/>
                <w:b/>
                <w:sz w:val="16"/>
                <w:szCs w:val="16"/>
              </w:rPr>
            </w:pPr>
            <w:r>
              <w:rPr>
                <w:rFonts w:asciiTheme="minorHAnsi" w:eastAsiaTheme="minorEastAsia" w:hAnsiTheme="minorHAnsi" w:cstheme="minorHAnsi"/>
                <w:b/>
                <w:sz w:val="16"/>
                <w:szCs w:val="16"/>
                <w:lang w:eastAsia="zh-CN"/>
              </w:rPr>
              <w:tab/>
            </w:r>
            <w:r>
              <w:rPr>
                <w:rFonts w:asciiTheme="minorHAnsi" w:eastAsiaTheme="minorEastAsia" w:hAnsiTheme="minorHAnsi" w:cstheme="minorHAnsi"/>
                <w:b/>
                <w:sz w:val="16"/>
                <w:szCs w:val="16"/>
              </w:rPr>
              <w:t>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person should request these fallback configurations together with the higher order band combination in the same meeting.</w:t>
            </w:r>
          </w:p>
          <w:p w14:paraId="1A2989A4" w14:textId="77777777" w:rsidR="001B7CAD" w:rsidRDefault="003822C4">
            <w:pPr>
              <w:spacing w:after="0"/>
              <w:rPr>
                <w:rFonts w:asciiTheme="minorHAnsi" w:eastAsiaTheme="minorEastAsia" w:hAnsiTheme="minorHAnsi" w:cstheme="minorHAnsi"/>
                <w:b/>
                <w:sz w:val="16"/>
                <w:szCs w:val="16"/>
              </w:rPr>
            </w:pPr>
            <w:r>
              <w:rPr>
                <w:rFonts w:asciiTheme="minorHAnsi" w:eastAsiaTheme="minorEastAsia" w:hAnsiTheme="minorHAnsi" w:cstheme="minorHAnsi"/>
                <w:sz w:val="16"/>
                <w:szCs w:val="16"/>
              </w:rPr>
              <w:tab/>
            </w:r>
            <w:r>
              <w:rPr>
                <w:rFonts w:asciiTheme="minorHAnsi" w:eastAsiaTheme="minorEastAsia" w:hAnsiTheme="minorHAnsi" w:cstheme="minorHAnsi"/>
                <w:b/>
                <w:sz w:val="16"/>
                <w:szCs w:val="16"/>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469222FB" w14:textId="77777777" w:rsidR="001B7CAD" w:rsidRDefault="001B7CAD">
            <w:pPr>
              <w:spacing w:after="0"/>
              <w:rPr>
                <w:rFonts w:asciiTheme="minorHAnsi" w:eastAsiaTheme="minorEastAsia" w:hAnsiTheme="minorHAnsi" w:cstheme="minorHAnsi"/>
                <w:sz w:val="16"/>
                <w:szCs w:val="16"/>
              </w:rPr>
            </w:pPr>
          </w:p>
          <w:p w14:paraId="6F54DF2E" w14:textId="77777777" w:rsidR="001B7CAD" w:rsidRDefault="003822C4">
            <w:pPr>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 xml:space="preserve">Proposal 2: </w:t>
            </w:r>
            <w:proofErr w:type="gramStart"/>
            <w:r>
              <w:rPr>
                <w:rFonts w:asciiTheme="minorHAnsi" w:eastAsiaTheme="minorEastAsia" w:hAnsiTheme="minorHAnsi" w:cstheme="minorHAnsi"/>
                <w:b/>
                <w:sz w:val="16"/>
                <w:szCs w:val="16"/>
              </w:rPr>
              <w:t>In order to</w:t>
            </w:r>
            <w:proofErr w:type="gramEnd"/>
            <w:r>
              <w:rPr>
                <w:rFonts w:asciiTheme="minorHAnsi" w:eastAsiaTheme="minorEastAsia" w:hAnsiTheme="minorHAnsi" w:cstheme="minorHAnsi"/>
                <w:b/>
                <w:sz w:val="16"/>
                <w:szCs w:val="16"/>
              </w:rPr>
              <w:t xml:space="preserve">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2602EC69"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 xml:space="preserve">Observation 3: Considering the specific cases, some ENDC band combinations which include SDL bands or DL only Scell bands should be considered as exception for some </w:t>
            </w:r>
            <w:proofErr w:type="gramStart"/>
            <w:r>
              <w:rPr>
                <w:rFonts w:asciiTheme="minorHAnsi" w:eastAsiaTheme="minorEastAsia" w:hAnsiTheme="minorHAnsi" w:cstheme="minorHAnsi"/>
                <w:bCs/>
                <w:sz w:val="16"/>
                <w:szCs w:val="16"/>
                <w:lang w:eastAsia="zh-CN"/>
              </w:rPr>
              <w:t>fall back</w:t>
            </w:r>
            <w:proofErr w:type="gramEnd"/>
            <w:r>
              <w:rPr>
                <w:rFonts w:asciiTheme="minorHAnsi" w:eastAsiaTheme="minorEastAsia" w:hAnsiTheme="minorHAnsi" w:cstheme="minorHAnsi"/>
                <w:bCs/>
                <w:sz w:val="16"/>
                <w:szCs w:val="16"/>
                <w:lang w:eastAsia="zh-CN"/>
              </w:rPr>
              <w:t xml:space="preserve"> configurations.</w:t>
            </w:r>
          </w:p>
        </w:tc>
      </w:tr>
      <w:tr w:rsidR="001B7CAD" w14:paraId="6C418AC9" w14:textId="77777777">
        <w:trPr>
          <w:trHeight w:val="468"/>
        </w:trPr>
        <w:tc>
          <w:tcPr>
            <w:tcW w:w="1622" w:type="dxa"/>
          </w:tcPr>
          <w:p w14:paraId="456E16E9" w14:textId="77777777" w:rsidR="001B7CAD" w:rsidRDefault="009771DF">
            <w:pPr>
              <w:spacing w:after="0"/>
            </w:pPr>
            <w:hyperlink r:id="rId18" w:history="1">
              <w:r w:rsidR="003822C4">
                <w:rPr>
                  <w:rStyle w:val="Hyperlink"/>
                  <w:rFonts w:ascii="Arial" w:hAnsi="Arial" w:cs="Arial"/>
                  <w:b/>
                  <w:bCs/>
                  <w:sz w:val="16"/>
                  <w:szCs w:val="16"/>
                </w:rPr>
                <w:t>R4-2213208</w:t>
              </w:r>
            </w:hyperlink>
            <w:r w:rsidR="003822C4">
              <w:rPr>
                <w:rFonts w:ascii="Arial" w:hAnsi="Arial" w:cs="Arial"/>
                <w:sz w:val="16"/>
                <w:szCs w:val="16"/>
              </w:rPr>
              <w:t xml:space="preserve"> On band combination guidance in basket WIDs</w:t>
            </w:r>
          </w:p>
        </w:tc>
        <w:tc>
          <w:tcPr>
            <w:tcW w:w="1424" w:type="dxa"/>
          </w:tcPr>
          <w:p w14:paraId="2B71C93B" w14:textId="77777777" w:rsidR="001B7CAD" w:rsidRDefault="003822C4">
            <w:pPr>
              <w:spacing w:after="0"/>
            </w:pPr>
            <w:r>
              <w:rPr>
                <w:rFonts w:ascii="Arial" w:hAnsi="Arial" w:cs="Arial"/>
                <w:sz w:val="16"/>
                <w:szCs w:val="16"/>
              </w:rPr>
              <w:t>Nokia, Nokia Shanghai Bell</w:t>
            </w:r>
          </w:p>
        </w:tc>
        <w:tc>
          <w:tcPr>
            <w:tcW w:w="7389" w:type="dxa"/>
          </w:tcPr>
          <w:p w14:paraId="47419514"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1: RAN4 shall confirm that new band combinations shall be requested one week prior to the RAN4 submission deadline</w:t>
            </w:r>
          </w:p>
          <w:p w14:paraId="3A010665" w14:textId="77777777" w:rsidR="001B7CAD" w:rsidRDefault="001B7CAD">
            <w:pPr>
              <w:spacing w:after="0"/>
              <w:ind w:left="-5" w:firstLine="5"/>
              <w:rPr>
                <w:rFonts w:asciiTheme="minorHAnsi" w:eastAsiaTheme="minorEastAsia" w:hAnsiTheme="minorHAnsi" w:cstheme="minorHAnsi"/>
                <w:b/>
                <w:sz w:val="16"/>
                <w:szCs w:val="16"/>
              </w:rPr>
            </w:pPr>
          </w:p>
          <w:p w14:paraId="545F1A45"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2:</w:t>
            </w:r>
            <w:r>
              <w:rPr>
                <w:rFonts w:asciiTheme="minorHAnsi" w:eastAsiaTheme="minorEastAsia" w:hAnsiTheme="minorHAnsi" w:cstheme="minorHAnsi"/>
                <w:b/>
                <w:sz w:val="16"/>
                <w:szCs w:val="16"/>
              </w:rPr>
              <w:tab/>
            </w:r>
            <w:bookmarkStart w:id="5" w:name="_Hlk111127124"/>
            <w:r>
              <w:rPr>
                <w:rFonts w:asciiTheme="minorHAnsi" w:eastAsiaTheme="minorEastAsia" w:hAnsiTheme="minorHAnsi" w:cstheme="minorHAnsi"/>
                <w:b/>
                <w:sz w:val="16"/>
                <w:szCs w:val="16"/>
              </w:rPr>
              <w:t>Clarify in the basket WIDs that band combinations shall be requested via an agreed template to the corresponding email reflector.</w:t>
            </w:r>
            <w:bookmarkEnd w:id="5"/>
          </w:p>
          <w:p w14:paraId="5F7FB124" w14:textId="77777777" w:rsidR="001B7CAD" w:rsidRDefault="001B7CAD">
            <w:pPr>
              <w:spacing w:after="0"/>
              <w:ind w:left="-5" w:firstLine="5"/>
              <w:rPr>
                <w:rFonts w:asciiTheme="minorHAnsi" w:eastAsiaTheme="minorEastAsia" w:hAnsiTheme="minorHAnsi" w:cstheme="minorHAnsi"/>
                <w:b/>
                <w:sz w:val="16"/>
                <w:szCs w:val="16"/>
              </w:rPr>
            </w:pPr>
          </w:p>
          <w:p w14:paraId="40BB9762" w14:textId="77777777" w:rsidR="001B7CAD" w:rsidRDefault="003822C4">
            <w:pPr>
              <w:spacing w:after="0"/>
              <w:ind w:left="-5" w:firstLine="5"/>
              <w:rPr>
                <w:rFonts w:asciiTheme="minorHAnsi" w:eastAsiaTheme="minorEastAsia" w:hAnsiTheme="minorHAnsi" w:cstheme="minorHAnsi"/>
                <w:bCs/>
                <w:sz w:val="16"/>
                <w:szCs w:val="16"/>
              </w:rPr>
            </w:pPr>
            <w:r>
              <w:rPr>
                <w:rFonts w:asciiTheme="minorHAnsi" w:eastAsiaTheme="minorEastAsia" w:hAnsiTheme="minorHAnsi" w:cstheme="minorHAnsi"/>
                <w:bCs/>
                <w:sz w:val="16"/>
                <w:szCs w:val="16"/>
              </w:rPr>
              <w:t>Observation 1:</w:t>
            </w:r>
            <w:r>
              <w:rPr>
                <w:rFonts w:asciiTheme="minorHAnsi" w:eastAsiaTheme="minorEastAsia" w:hAnsiTheme="minorHAnsi" w:cstheme="minorHAnsi"/>
                <w:bCs/>
                <w:sz w:val="16"/>
                <w:szCs w:val="16"/>
              </w:rPr>
              <w:tab/>
              <w:t>Band combinations shall not enter specification without all its fallbacks also specified.</w:t>
            </w:r>
          </w:p>
          <w:p w14:paraId="77AB5441" w14:textId="77777777" w:rsidR="001B7CAD" w:rsidRDefault="003822C4">
            <w:pPr>
              <w:spacing w:after="0"/>
              <w:ind w:left="-5" w:firstLine="5"/>
              <w:rPr>
                <w:rFonts w:asciiTheme="minorHAnsi" w:eastAsiaTheme="minorEastAsia" w:hAnsiTheme="minorHAnsi" w:cstheme="minorHAnsi"/>
                <w:bCs/>
                <w:sz w:val="16"/>
                <w:szCs w:val="16"/>
              </w:rPr>
            </w:pPr>
            <w:r>
              <w:rPr>
                <w:rFonts w:asciiTheme="minorHAnsi" w:eastAsiaTheme="minorEastAsia" w:hAnsiTheme="minorHAnsi" w:cstheme="minorHAnsi"/>
                <w:bCs/>
                <w:sz w:val="16"/>
                <w:szCs w:val="16"/>
              </w:rPr>
              <w:t>Observation 2:</w:t>
            </w:r>
            <w:r>
              <w:rPr>
                <w:rFonts w:asciiTheme="minorHAnsi" w:eastAsiaTheme="minorEastAsia" w:hAnsiTheme="minorHAnsi" w:cstheme="minorHAnsi"/>
                <w:bCs/>
                <w:sz w:val="16"/>
                <w:szCs w:val="16"/>
              </w:rPr>
              <w:tab/>
              <w:t>The proponent of a band combinations is obligated to check all required fallbacks and if needed request missing fallbacks together with the proposed new band combination.</w:t>
            </w:r>
          </w:p>
          <w:p w14:paraId="02CC30A9" w14:textId="77777777" w:rsidR="001B7CAD" w:rsidRDefault="001B7CAD">
            <w:pPr>
              <w:spacing w:after="0"/>
              <w:ind w:left="-5" w:firstLine="5"/>
              <w:rPr>
                <w:rFonts w:asciiTheme="minorHAnsi" w:eastAsiaTheme="minorEastAsia" w:hAnsiTheme="minorHAnsi" w:cstheme="minorHAnsi"/>
                <w:bCs/>
                <w:sz w:val="16"/>
                <w:szCs w:val="16"/>
              </w:rPr>
            </w:pPr>
          </w:p>
          <w:p w14:paraId="6E737E5C"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3:</w:t>
            </w:r>
            <w:r>
              <w:rPr>
                <w:rFonts w:asciiTheme="minorHAnsi" w:eastAsiaTheme="minorEastAsia" w:hAnsiTheme="minorHAnsi" w:cstheme="minorHAnsi"/>
                <w:b/>
                <w:sz w:val="16"/>
                <w:szCs w:val="16"/>
              </w:rPr>
              <w:tab/>
            </w:r>
            <w:bookmarkStart w:id="6" w:name="_Hlk111127190"/>
            <w:r>
              <w:rPr>
                <w:rFonts w:asciiTheme="minorHAnsi" w:eastAsiaTheme="minorEastAsia" w:hAnsiTheme="minorHAnsi" w:cstheme="minorHAnsi"/>
                <w:b/>
                <w:sz w:val="16"/>
                <w:szCs w:val="16"/>
              </w:rPr>
              <w:t>Clarify in the basket WIDs that band combinations shall be requested together with fallbacks if they are not completed yet.</w:t>
            </w:r>
          </w:p>
          <w:p w14:paraId="5FC38DC0" w14:textId="77777777" w:rsidR="001B7CAD" w:rsidRDefault="001B7CAD">
            <w:pPr>
              <w:spacing w:after="0"/>
              <w:ind w:left="-5" w:firstLine="5"/>
              <w:rPr>
                <w:rFonts w:asciiTheme="minorHAnsi" w:eastAsiaTheme="minorEastAsia" w:hAnsiTheme="minorHAnsi" w:cstheme="minorHAnsi"/>
                <w:b/>
                <w:sz w:val="16"/>
                <w:szCs w:val="16"/>
              </w:rPr>
            </w:pPr>
          </w:p>
          <w:bookmarkEnd w:id="6"/>
          <w:p w14:paraId="6C21F91B"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4:</w:t>
            </w:r>
            <w:r>
              <w:rPr>
                <w:rFonts w:asciiTheme="minorHAnsi" w:eastAsiaTheme="minorEastAsia" w:hAnsiTheme="minorHAnsi" w:cstheme="minorHAnsi"/>
                <w:b/>
                <w:sz w:val="16"/>
                <w:szCs w:val="16"/>
              </w:rPr>
              <w:tab/>
              <w:t>RAN4 shall discuss in the dedicated Rel-18 SI for simplification of band combination specification for NR and LTE (</w:t>
            </w:r>
            <w:proofErr w:type="spellStart"/>
            <w:r>
              <w:rPr>
                <w:rFonts w:asciiTheme="minorHAnsi" w:eastAsiaTheme="minorEastAsia" w:hAnsiTheme="minorHAnsi" w:cstheme="minorHAnsi"/>
                <w:b/>
                <w:sz w:val="16"/>
                <w:szCs w:val="16"/>
              </w:rPr>
              <w:t>FS_SimBC</w:t>
            </w:r>
            <w:proofErr w:type="spellEnd"/>
            <w:r>
              <w:rPr>
                <w:rFonts w:asciiTheme="minorHAnsi" w:eastAsiaTheme="minorEastAsia" w:hAnsiTheme="minorHAnsi" w:cstheme="minorHAnsi"/>
                <w:b/>
                <w:sz w:val="16"/>
                <w:szCs w:val="16"/>
              </w:rPr>
              <w:t>) if band combinations and its fallbacks can be submitted for inclusion to the standard in the same RAN4 meeting or the fallbacks first shall be completed sequentially.</w:t>
            </w:r>
          </w:p>
          <w:p w14:paraId="6E5E7266" w14:textId="77777777" w:rsidR="001B7CAD" w:rsidRDefault="001B7CAD">
            <w:pPr>
              <w:spacing w:after="0"/>
              <w:ind w:left="-5" w:firstLine="5"/>
              <w:rPr>
                <w:rFonts w:asciiTheme="minorHAnsi" w:eastAsiaTheme="minorEastAsia" w:hAnsiTheme="minorHAnsi" w:cstheme="minorHAnsi"/>
                <w:b/>
                <w:sz w:val="16"/>
                <w:szCs w:val="16"/>
              </w:rPr>
            </w:pPr>
          </w:p>
          <w:p w14:paraId="38579AFB"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5:</w:t>
            </w:r>
            <w:r>
              <w:rPr>
                <w:rFonts w:asciiTheme="minorHAnsi" w:eastAsiaTheme="minorEastAsia" w:hAnsiTheme="minorHAnsi" w:cstheme="minorHAnsi"/>
                <w:b/>
                <w:sz w:val="16"/>
                <w:szCs w:val="16"/>
              </w:rPr>
              <w:tab/>
              <w:t>Basket band combination WIDs shall include guidance on fallbacks.</w:t>
            </w:r>
          </w:p>
          <w:p w14:paraId="13E166A1" w14:textId="77777777" w:rsidR="001B7CAD" w:rsidRDefault="003822C4">
            <w:pPr>
              <w:pStyle w:val="BodyText"/>
              <w:spacing w:after="0"/>
              <w:rPr>
                <w:rFonts w:asciiTheme="minorHAnsi" w:eastAsiaTheme="minorEastAsia" w:hAnsiTheme="minorHAnsi" w:cstheme="minorHAnsi"/>
                <w:b/>
                <w:bCs/>
                <w:color w:val="0070C0"/>
                <w:sz w:val="16"/>
                <w:szCs w:val="16"/>
                <w:lang w:val="en-US" w:eastAsia="zh-CN"/>
              </w:rPr>
            </w:pPr>
            <w:r>
              <w:rPr>
                <w:rFonts w:asciiTheme="minorHAnsi" w:eastAsiaTheme="minorEastAsia" w:hAnsiTheme="minorHAnsi" w:cstheme="minorHAnsi"/>
                <w:b/>
                <w:bCs/>
                <w:color w:val="0070C0"/>
                <w:sz w:val="16"/>
                <w:szCs w:val="16"/>
                <w:lang w:eastAsia="zh-CN"/>
              </w:rPr>
              <w:t>-------------------------------- Start of TP#1 -----------------------------------------------</w:t>
            </w:r>
          </w:p>
          <w:p w14:paraId="492AE0FD" w14:textId="77777777" w:rsidR="001B7CAD" w:rsidRDefault="003822C4">
            <w:pPr>
              <w:spacing w:after="0"/>
              <w:rPr>
                <w:rFonts w:asciiTheme="minorHAnsi" w:eastAsiaTheme="minorHAnsi" w:hAnsiTheme="minorHAnsi" w:cstheme="minorHAnsi"/>
                <w:sz w:val="16"/>
                <w:szCs w:val="16"/>
              </w:rPr>
            </w:pPr>
            <w:r>
              <w:rPr>
                <w:rFonts w:asciiTheme="minorHAnsi" w:hAnsiTheme="minorHAnsi" w:cstheme="minorHAnsi"/>
                <w:sz w:val="16"/>
                <w:szCs w:val="16"/>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0D063416" w14:textId="77777777" w:rsidR="001B7CAD" w:rsidRDefault="003822C4">
            <w:pPr>
              <w:pStyle w:val="BodyText"/>
              <w:spacing w:after="0"/>
              <w:rPr>
                <w:rFonts w:asciiTheme="minorHAnsi" w:eastAsiaTheme="minorEastAsia" w:hAnsiTheme="minorHAnsi" w:cstheme="minorHAnsi"/>
                <w:b/>
                <w:bCs/>
                <w:color w:val="0070C0"/>
                <w:sz w:val="16"/>
                <w:szCs w:val="16"/>
                <w:lang w:eastAsia="zh-CN"/>
              </w:rPr>
            </w:pPr>
            <w:r>
              <w:rPr>
                <w:rFonts w:asciiTheme="minorHAnsi" w:eastAsiaTheme="minorEastAsia" w:hAnsiTheme="minorHAnsi" w:cstheme="minorHAnsi"/>
                <w:b/>
                <w:bCs/>
                <w:color w:val="0070C0"/>
                <w:sz w:val="16"/>
                <w:szCs w:val="16"/>
                <w:lang w:eastAsia="zh-CN"/>
              </w:rPr>
              <w:t>-------------------------------- End of TP#1-------------------------------------------------</w:t>
            </w:r>
          </w:p>
          <w:p w14:paraId="4208F23B" w14:textId="77777777" w:rsidR="001B7CAD" w:rsidRDefault="003822C4">
            <w:pPr>
              <w:spacing w:after="0"/>
              <w:ind w:left="-5" w:firstLine="5"/>
              <w:rPr>
                <w:lang w:val="en-US"/>
              </w:rPr>
            </w:pPr>
            <w:r>
              <w:rPr>
                <w:rFonts w:asciiTheme="minorHAnsi" w:eastAsiaTheme="minorEastAsia" w:hAnsiTheme="minorHAnsi" w:cstheme="minorHAnsi"/>
                <w:b/>
                <w:sz w:val="16"/>
                <w:szCs w:val="16"/>
              </w:rPr>
              <w:t>Proposal 6:</w:t>
            </w:r>
            <w:r>
              <w:rPr>
                <w:rFonts w:asciiTheme="minorHAnsi" w:eastAsiaTheme="minorEastAsia" w:hAnsiTheme="minorHAnsi" w:cstheme="minorHAnsi"/>
                <w:b/>
                <w:sz w:val="16"/>
                <w:szCs w:val="16"/>
              </w:rPr>
              <w:tab/>
              <w:t>RAN4 to agree adding the paragraph in TP#1 to the band combination basket WIDs where applicable.</w:t>
            </w:r>
            <w:r>
              <w:rPr>
                <w:b/>
                <w:bCs/>
              </w:rPr>
              <w:t xml:space="preserve"> </w:t>
            </w:r>
          </w:p>
        </w:tc>
      </w:tr>
    </w:tbl>
    <w:p w14:paraId="29763A8E" w14:textId="77777777" w:rsidR="001B7CAD" w:rsidRDefault="003822C4">
      <w:pPr>
        <w:pStyle w:val="Heading2"/>
        <w:spacing w:after="0"/>
      </w:pPr>
      <w:r>
        <w:rPr>
          <w:rFonts w:hint="eastAsia"/>
        </w:rPr>
        <w:t>Open issues</w:t>
      </w:r>
      <w:r>
        <w:t xml:space="preserve"> summary</w:t>
      </w:r>
    </w:p>
    <w:p w14:paraId="37B1250A" w14:textId="77777777" w:rsidR="001B7CAD" w:rsidRDefault="003822C4">
      <w:pPr>
        <w:spacing w:after="0"/>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1E6C71A" w14:textId="77777777" w:rsidR="001B7CAD" w:rsidRDefault="003822C4">
      <w:pPr>
        <w:pStyle w:val="Heading3"/>
        <w:spacing w:after="0"/>
        <w:rPr>
          <w:sz w:val="24"/>
          <w:szCs w:val="16"/>
        </w:rPr>
      </w:pPr>
      <w:r>
        <w:rPr>
          <w:sz w:val="24"/>
          <w:szCs w:val="16"/>
        </w:rPr>
        <w:t>Sub-topic 1-1</w:t>
      </w:r>
    </w:p>
    <w:p w14:paraId="2D70FB73" w14:textId="77777777" w:rsidR="001B7CAD" w:rsidRDefault="003822C4">
      <w:pPr>
        <w:spacing w:after="0"/>
        <w:rPr>
          <w:iCs/>
          <w:color w:val="000000" w:themeColor="text1"/>
          <w:lang w:val="en-US" w:eastAsia="zh-CN"/>
        </w:rPr>
      </w:pPr>
      <w:r>
        <w:rPr>
          <w:rFonts w:hint="eastAsia"/>
          <w:i/>
          <w:color w:val="0070C0"/>
          <w:lang w:val="en-US" w:eastAsia="zh-CN"/>
        </w:rPr>
        <w:t xml:space="preserve">Sub-topic </w:t>
      </w:r>
      <w:r>
        <w:rPr>
          <w:i/>
          <w:color w:val="0070C0"/>
          <w:lang w:val="en-US" w:eastAsia="zh-CN"/>
        </w:rPr>
        <w:t xml:space="preserve">description: </w:t>
      </w:r>
      <w:r>
        <w:rPr>
          <w:iCs/>
          <w:color w:val="000000" w:themeColor="text1"/>
          <w:lang w:val="en-US" w:eastAsia="zh-CN"/>
        </w:rPr>
        <w:t>Ensuring that all fallbacks are properly requested and specified before requesting/specifying higher order combinations</w:t>
      </w:r>
    </w:p>
    <w:p w14:paraId="626B3DCC" w14:textId="77777777" w:rsidR="001B7CAD" w:rsidRDefault="003822C4">
      <w:pPr>
        <w:spacing w:after="0"/>
        <w:rPr>
          <w:i/>
          <w:color w:val="0070C0"/>
          <w:lang w:val="en-US" w:eastAsia="zh-CN"/>
        </w:rPr>
      </w:pPr>
      <w:r>
        <w:rPr>
          <w:i/>
          <w:color w:val="0070C0"/>
          <w:lang w:val="en-US" w:eastAsia="zh-CN"/>
        </w:rPr>
        <w:t>Open issues and candidate options before e-meeting:</w:t>
      </w:r>
    </w:p>
    <w:p w14:paraId="472E9ED7" w14:textId="77777777" w:rsidR="001B7CAD" w:rsidRDefault="003822C4">
      <w:pPr>
        <w:spacing w:after="0"/>
        <w:rPr>
          <w:iCs/>
          <w:color w:val="000000" w:themeColor="text1"/>
          <w:lang w:val="en-US" w:eastAsia="zh-CN"/>
        </w:rPr>
      </w:pPr>
      <w:r>
        <w:rPr>
          <w:iCs/>
          <w:color w:val="000000" w:themeColor="text1"/>
          <w:lang w:val="en-US" w:eastAsia="zh-CN"/>
        </w:rPr>
        <w:t>Multiple proposal around:</w:t>
      </w:r>
    </w:p>
    <w:p w14:paraId="62906EE0" w14:textId="77777777" w:rsidR="001B7CAD" w:rsidRDefault="003822C4">
      <w:pPr>
        <w:pStyle w:val="ListParagraph"/>
        <w:numPr>
          <w:ilvl w:val="0"/>
          <w:numId w:val="6"/>
        </w:numPr>
        <w:spacing w:after="0"/>
        <w:ind w:firstLineChars="0"/>
        <w:rPr>
          <w:iCs/>
          <w:color w:val="000000" w:themeColor="text1"/>
          <w:lang w:val="en-US" w:eastAsia="zh-CN"/>
        </w:rPr>
      </w:pPr>
      <w:r>
        <w:rPr>
          <w:iCs/>
          <w:color w:val="000000" w:themeColor="text1"/>
          <w:lang w:val="en-US" w:eastAsia="zh-CN"/>
        </w:rPr>
        <w:t>rules for proponents, rapporteurs</w:t>
      </w:r>
    </w:p>
    <w:p w14:paraId="59FA803C" w14:textId="77777777" w:rsidR="001B7CAD" w:rsidRDefault="003822C4">
      <w:pPr>
        <w:pStyle w:val="ListParagraph"/>
        <w:numPr>
          <w:ilvl w:val="0"/>
          <w:numId w:val="6"/>
        </w:numPr>
        <w:spacing w:after="0"/>
        <w:ind w:firstLineChars="0"/>
        <w:rPr>
          <w:iCs/>
          <w:color w:val="000000" w:themeColor="text1"/>
          <w:lang w:val="en-US" w:eastAsia="zh-CN"/>
        </w:rPr>
      </w:pPr>
      <w:r>
        <w:rPr>
          <w:iCs/>
          <w:color w:val="000000" w:themeColor="text1"/>
          <w:lang w:val="en-US" w:eastAsia="zh-CN"/>
        </w:rPr>
        <w:t>guidelines in TP, TR, Request file, new WI</w:t>
      </w:r>
    </w:p>
    <w:p w14:paraId="7A16571C" w14:textId="77777777" w:rsidR="001B7CAD" w:rsidRDefault="001B7CAD">
      <w:pPr>
        <w:spacing w:after="0"/>
        <w:rPr>
          <w:i/>
          <w:color w:val="0070C0"/>
          <w:lang w:val="en-US" w:eastAsia="zh-CN"/>
        </w:rPr>
      </w:pPr>
    </w:p>
    <w:p w14:paraId="4618BACB" w14:textId="77777777" w:rsidR="001B7CAD" w:rsidRDefault="003822C4">
      <w:pPr>
        <w:spacing w:after="0"/>
        <w:rPr>
          <w:b/>
          <w:color w:val="0070C0"/>
          <w:u w:val="single"/>
          <w:lang w:eastAsia="ko-KR"/>
        </w:rPr>
      </w:pPr>
      <w:r>
        <w:rPr>
          <w:b/>
          <w:color w:val="0070C0"/>
          <w:u w:val="single"/>
          <w:lang w:eastAsia="ko-KR"/>
        </w:rPr>
        <w:t xml:space="preserve">Issue 1-1a: </w:t>
      </w:r>
      <w:r>
        <w:rPr>
          <w:b/>
          <w:color w:val="000000" w:themeColor="text1"/>
          <w:u w:val="single"/>
          <w:lang w:eastAsia="ko-KR"/>
        </w:rPr>
        <w:t>Guidelines to proponents and rapporteurs</w:t>
      </w:r>
    </w:p>
    <w:p w14:paraId="3DC2CDB2"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7559F83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1794F615" w14:textId="77777777" w:rsidR="001B7CAD" w:rsidRDefault="003822C4">
      <w:pPr>
        <w:pStyle w:val="ListParagraph"/>
        <w:numPr>
          <w:ilvl w:val="1"/>
          <w:numId w:val="7"/>
        </w:numPr>
        <w:spacing w:after="0"/>
        <w:ind w:left="1440" w:firstLineChars="0"/>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Proponents should follow the approved guideline in TR 38.862, i.e.</w:t>
      </w:r>
    </w:p>
    <w:p w14:paraId="48B146D7" w14:textId="77777777" w:rsidR="001B7CAD" w:rsidRDefault="003822C4">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r>
        <w:rPr>
          <w:rFonts w:eastAsia="SimSun"/>
          <w:color w:val="000000" w:themeColor="text1"/>
          <w:szCs w:val="24"/>
          <w:lang w:eastAsia="zh-CN"/>
        </w:rPr>
        <w:t xml:space="preserve">#4 Proponents should prepare and submit the corresponding contributions, </w:t>
      </w:r>
      <w:proofErr w:type="gramStart"/>
      <w:r>
        <w:rPr>
          <w:rFonts w:eastAsia="SimSun"/>
          <w:color w:val="000000" w:themeColor="text1"/>
          <w:szCs w:val="24"/>
          <w:lang w:eastAsia="zh-CN"/>
        </w:rPr>
        <w:t>e.g.</w:t>
      </w:r>
      <w:proofErr w:type="gramEnd"/>
      <w:r>
        <w:rPr>
          <w:rFonts w:eastAsia="SimSun"/>
          <w:color w:val="000000" w:themeColor="text1"/>
          <w:szCs w:val="24"/>
          <w:lang w:eastAsia="zh-CN"/>
        </w:rPr>
        <w:t xml:space="preserve"> draft CR, TP before RAN4#X meeting. If a draft CR or TP is depending on approval of lower order fallbacks submitted at the same meeting, this need to be clearly mentioned in the cover sheet of the draft CR or in the heading of the TP.</w:t>
      </w:r>
    </w:p>
    <w:p w14:paraId="53F77D52"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3: </w:t>
      </w:r>
      <w:r>
        <w:rPr>
          <w:rFonts w:eastAsia="SimSun"/>
          <w:color w:val="000000" w:themeColor="text1"/>
          <w:szCs w:val="24"/>
          <w:lang w:eastAsia="zh-CN"/>
        </w:rPr>
        <w:t>All rapporteurs of a Basket WID shall not add configurations to the big CRs, for which the proponent has not shown that all lower order fallbacks have already been added to the specification or are added together with that configuration to the same specification</w:t>
      </w:r>
    </w:p>
    <w:p w14:paraId="588F9D1C" w14:textId="77777777" w:rsidR="001B7CAD" w:rsidRDefault="001B7CAD">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188B31B6"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2EFED43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multiple options and try to focus on those that can act as reminders</w:t>
      </w:r>
    </w:p>
    <w:p w14:paraId="0120AF5C"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Moderator: re-stating the rules did not work so far…</w:t>
      </w:r>
    </w:p>
    <w:p w14:paraId="5DF3FA51" w14:textId="77777777" w:rsidR="001B7CAD" w:rsidRDefault="001B7CAD">
      <w:pPr>
        <w:spacing w:after="0"/>
        <w:rPr>
          <w:b/>
          <w:color w:val="0070C0"/>
          <w:u w:val="single"/>
          <w:lang w:eastAsia="ko-KR"/>
        </w:rPr>
      </w:pPr>
    </w:p>
    <w:p w14:paraId="73D6E179" w14:textId="77777777" w:rsidR="001B7CAD" w:rsidRDefault="003822C4">
      <w:pPr>
        <w:spacing w:after="0"/>
        <w:rPr>
          <w:b/>
          <w:color w:val="0070C0"/>
          <w:u w:val="single"/>
          <w:lang w:eastAsia="ko-KR"/>
        </w:rPr>
      </w:pPr>
      <w:r>
        <w:rPr>
          <w:b/>
          <w:color w:val="0070C0"/>
          <w:u w:val="single"/>
          <w:lang w:eastAsia="ko-KR"/>
        </w:rPr>
        <w:t xml:space="preserve">Issue 1-1b: </w:t>
      </w:r>
      <w:r>
        <w:rPr>
          <w:b/>
          <w:color w:val="000000" w:themeColor="text1"/>
          <w:u w:val="single"/>
          <w:lang w:eastAsia="ko-KR"/>
        </w:rPr>
        <w:t>Adding guidelines in TP, TR, WID, request sheets…</w:t>
      </w:r>
    </w:p>
    <w:p w14:paraId="1594C16A"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06CCCD10"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 xml:space="preserve">All rapporteurs of a Basket WID are required to add the following text to each of the Basket WIDs in the Objective in 4.1 of the WID: The proponent of a combination needs to check for all fallback configurations down to a dual carrier </w:t>
      </w:r>
      <w:proofErr w:type="gramStart"/>
      <w:r>
        <w:rPr>
          <w:rFonts w:eastAsia="SimSun"/>
          <w:color w:val="000000" w:themeColor="text1"/>
          <w:szCs w:val="24"/>
          <w:lang w:eastAsia="zh-CN"/>
        </w:rPr>
        <w:t>configuration, if</w:t>
      </w:r>
      <w:proofErr w:type="gramEnd"/>
      <w:r>
        <w:rPr>
          <w:rFonts w:eastAsia="SimSun"/>
          <w:color w:val="000000" w:themeColor="text1"/>
          <w:szCs w:val="24"/>
          <w:lang w:eastAsia="zh-CN"/>
        </w:rPr>
        <w:t xml:space="preserve">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p>
    <w:p w14:paraId="79E3923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2: </w:t>
      </w:r>
      <w:proofErr w:type="gramStart"/>
      <w:r>
        <w:rPr>
          <w:rFonts w:eastAsia="SimSun"/>
          <w:color w:val="000000" w:themeColor="text1"/>
          <w:szCs w:val="24"/>
          <w:lang w:eastAsia="zh-CN"/>
        </w:rPr>
        <w:t>In order to</w:t>
      </w:r>
      <w:proofErr w:type="gramEnd"/>
      <w:r>
        <w:rPr>
          <w:rFonts w:eastAsia="SimSun"/>
          <w:color w:val="000000" w:themeColor="text1"/>
          <w:szCs w:val="24"/>
          <w:lang w:eastAsia="zh-CN"/>
        </w:rPr>
        <w:t xml:space="preserve"> make fallback rules clear and more visible, the following rules are suggested to be captured into each R18 Basket WI revision.</w:t>
      </w:r>
    </w:p>
    <w:p w14:paraId="2A6D12B0" w14:textId="77777777" w:rsidR="001B7CAD" w:rsidRDefault="003822C4">
      <w:pPr>
        <w:pStyle w:val="ListParagraph"/>
        <w:ind w:left="1704" w:firstLineChars="0" w:firstLine="0"/>
        <w:rPr>
          <w:rFonts w:eastAsia="SimSun"/>
          <w:color w:val="000000" w:themeColor="text1"/>
          <w:szCs w:val="24"/>
          <w:lang w:eastAsia="zh-CN"/>
        </w:rPr>
      </w:pPr>
      <w:r>
        <w:rPr>
          <w:rFonts w:eastAsia="SimSun"/>
          <w:color w:val="000000" w:themeColor="text1"/>
          <w:szCs w:val="24"/>
          <w:lang w:eastAsia="zh-CN"/>
        </w:rPr>
        <w:t xml:space="preserve">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w:t>
      </w:r>
      <w:r>
        <w:rPr>
          <w:rFonts w:eastAsia="SimSun"/>
          <w:color w:val="000000" w:themeColor="text1"/>
          <w:szCs w:val="24"/>
          <w:lang w:eastAsia="zh-CN"/>
        </w:rPr>
        <w:lastRenderedPageBreak/>
        <w:t>person should request these fallback configurations together with the higher order band combination in the same meeting.</w:t>
      </w:r>
    </w:p>
    <w:p w14:paraId="3572A129" w14:textId="77777777" w:rsidR="001B7CAD" w:rsidRDefault="003822C4">
      <w:pPr>
        <w:pStyle w:val="ListParagraph"/>
        <w:spacing w:after="0"/>
        <w:ind w:left="1704" w:firstLineChars="0" w:firstLine="0"/>
        <w:rPr>
          <w:rFonts w:eastAsia="SimSun"/>
          <w:color w:val="000000" w:themeColor="text1"/>
          <w:szCs w:val="24"/>
          <w:lang w:eastAsia="zh-CN"/>
        </w:rPr>
      </w:pPr>
      <w:r>
        <w:rPr>
          <w:rFonts w:eastAsia="SimSun"/>
          <w:color w:val="000000" w:themeColor="text1"/>
          <w:szCs w:val="24"/>
          <w:lang w:eastAsia="zh-CN"/>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099D76B8"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3: </w:t>
      </w:r>
      <w:r>
        <w:rPr>
          <w:rFonts w:eastAsia="SimSun"/>
          <w:color w:val="000000" w:themeColor="text1"/>
          <w:szCs w:val="24"/>
          <w:lang w:eastAsia="zh-CN"/>
        </w:rPr>
        <w:t>Clarify in the basket WIDs that band combinations shall be requested via an agreed template to the corresponding email reflector.</w:t>
      </w:r>
    </w:p>
    <w:p w14:paraId="78E015A1"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4: </w:t>
      </w:r>
      <w:r>
        <w:rPr>
          <w:rFonts w:eastAsia="SimSun"/>
          <w:color w:val="000000" w:themeColor="text1"/>
          <w:szCs w:val="24"/>
          <w:lang w:eastAsia="zh-CN"/>
        </w:rPr>
        <w:t>Clarify in the basket WIDs that band combinations shall be requested together with fallbacks if they are not completed yet.</w:t>
      </w:r>
    </w:p>
    <w:p w14:paraId="47AAC8CF"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5: </w:t>
      </w:r>
      <w:r>
        <w:rPr>
          <w:color w:val="000000" w:themeColor="text1"/>
          <w:szCs w:val="24"/>
          <w:lang w:eastAsia="zh-CN"/>
        </w:rPr>
        <w:t>Basket band combination WIDs shall include guidance on fallbacks. RAN4 to agree adding the paragraph in TP#1 to the band combination basket WIDs where applicable.</w:t>
      </w:r>
    </w:p>
    <w:p w14:paraId="7DE688D5" w14:textId="77777777" w:rsidR="001B7CAD" w:rsidRDefault="003822C4">
      <w:pPr>
        <w:spacing w:after="0"/>
        <w:ind w:left="1704"/>
        <w:rPr>
          <w:color w:val="000000" w:themeColor="text1"/>
          <w:szCs w:val="24"/>
          <w:lang w:eastAsia="zh-CN"/>
        </w:rPr>
      </w:pPr>
      <w:r>
        <w:rPr>
          <w:color w:val="000000" w:themeColor="text1"/>
          <w:szCs w:val="24"/>
          <w:lang w:eastAsia="zh-CN"/>
        </w:rPr>
        <w:t>-------------------------------- Start of TP#1 -----------------------------------------------</w:t>
      </w:r>
    </w:p>
    <w:p w14:paraId="101C5934" w14:textId="77777777" w:rsidR="001B7CAD" w:rsidRDefault="003822C4">
      <w:pPr>
        <w:spacing w:after="0"/>
        <w:ind w:left="1704"/>
        <w:rPr>
          <w:color w:val="000000" w:themeColor="text1"/>
          <w:szCs w:val="24"/>
          <w:lang w:eastAsia="zh-CN"/>
        </w:rPr>
      </w:pPr>
      <w:r>
        <w:rPr>
          <w:color w:val="000000" w:themeColor="text1"/>
          <w:szCs w:val="24"/>
          <w:lang w:eastAsia="zh-CN"/>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2A96E341" w14:textId="77777777" w:rsidR="001B7CAD" w:rsidRDefault="003822C4">
      <w:pPr>
        <w:spacing w:after="0"/>
        <w:ind w:left="1704"/>
        <w:rPr>
          <w:color w:val="000000" w:themeColor="text1"/>
          <w:szCs w:val="24"/>
          <w:lang w:eastAsia="zh-CN"/>
        </w:rPr>
      </w:pPr>
      <w:r>
        <w:rPr>
          <w:color w:val="000000" w:themeColor="text1"/>
          <w:szCs w:val="24"/>
          <w:lang w:eastAsia="zh-CN"/>
        </w:rPr>
        <w:t>-------------------------------- End of TP#1-------------------------------------------------</w:t>
      </w:r>
    </w:p>
    <w:p w14:paraId="7998F366"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BBE987F"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Discuss the multiple options and try to merge them</w:t>
      </w:r>
    </w:p>
    <w:p w14:paraId="59ED377F" w14:textId="77777777" w:rsidR="001B7CAD" w:rsidRDefault="001B7CAD">
      <w:pPr>
        <w:pStyle w:val="ListParagraph"/>
        <w:overflowPunct/>
        <w:autoSpaceDE/>
        <w:autoSpaceDN/>
        <w:adjustRightInd/>
        <w:spacing w:after="0"/>
        <w:ind w:left="1440" w:firstLineChars="0" w:firstLine="0"/>
        <w:textAlignment w:val="auto"/>
        <w:rPr>
          <w:rFonts w:eastAsia="SimSun"/>
          <w:color w:val="0070C0"/>
          <w:szCs w:val="24"/>
          <w:lang w:eastAsia="zh-CN"/>
        </w:rPr>
      </w:pPr>
    </w:p>
    <w:p w14:paraId="7C76EA9C" w14:textId="77777777" w:rsidR="001B7CAD" w:rsidRDefault="003822C4">
      <w:pPr>
        <w:spacing w:after="0"/>
        <w:rPr>
          <w:b/>
          <w:color w:val="0070C0"/>
          <w:u w:val="single"/>
          <w:lang w:eastAsia="ko-KR"/>
        </w:rPr>
      </w:pPr>
      <w:r>
        <w:rPr>
          <w:b/>
          <w:color w:val="0070C0"/>
          <w:u w:val="single"/>
          <w:lang w:eastAsia="ko-KR"/>
        </w:rPr>
        <w:t xml:space="preserve">Issue 1-1c: </w:t>
      </w:r>
      <w:r>
        <w:rPr>
          <w:b/>
          <w:color w:val="000000" w:themeColor="text1"/>
          <w:u w:val="single"/>
          <w:lang w:eastAsia="ko-KR"/>
        </w:rPr>
        <w:t>Clarify guidelines further</w:t>
      </w:r>
    </w:p>
    <w:p w14:paraId="79135CF4"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76E1E743"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5371E17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RAN4 shall confirm that new band combinations shall be requested one week prior to the RAN4 submission deadline</w:t>
      </w:r>
    </w:p>
    <w:p w14:paraId="52E349E7"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496FB2E"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Discuss the multiple options and try to merge them</w:t>
      </w:r>
    </w:p>
    <w:p w14:paraId="5F2F12DD" w14:textId="77777777" w:rsidR="001B7CAD" w:rsidRDefault="001B7CAD">
      <w:pPr>
        <w:spacing w:after="0"/>
        <w:rPr>
          <w:i/>
          <w:color w:val="0070C0"/>
          <w:lang w:eastAsia="zh-CN"/>
        </w:rPr>
      </w:pPr>
    </w:p>
    <w:p w14:paraId="2BF38B91" w14:textId="77777777" w:rsidR="001B7CAD" w:rsidRDefault="003822C4">
      <w:pPr>
        <w:spacing w:after="0"/>
        <w:rPr>
          <w:b/>
          <w:color w:val="0070C0"/>
          <w:u w:val="single"/>
          <w:lang w:eastAsia="ko-KR"/>
        </w:rPr>
      </w:pPr>
      <w:r>
        <w:rPr>
          <w:b/>
          <w:color w:val="0070C0"/>
          <w:u w:val="single"/>
          <w:lang w:eastAsia="ko-KR"/>
        </w:rPr>
        <w:t xml:space="preserve">Issue 1-1d: </w:t>
      </w:r>
      <w:r>
        <w:rPr>
          <w:b/>
          <w:color w:val="000000" w:themeColor="text1"/>
          <w:u w:val="single"/>
          <w:lang w:eastAsia="ko-KR"/>
        </w:rPr>
        <w:t>How to manage and contribute on this topic in R18</w:t>
      </w:r>
    </w:p>
    <w:p w14:paraId="393E0701"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B9F763A"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proofErr w:type="gramStart"/>
      <w:r>
        <w:rPr>
          <w:rFonts w:eastAsia="SimSun"/>
          <w:color w:val="000000" w:themeColor="text1"/>
          <w:szCs w:val="24"/>
          <w:lang w:eastAsia="zh-CN"/>
        </w:rPr>
        <w:t>In order to</w:t>
      </w:r>
      <w:proofErr w:type="gramEnd"/>
      <w:r>
        <w:rPr>
          <w:rFonts w:eastAsia="SimSun"/>
          <w:color w:val="000000" w:themeColor="text1"/>
          <w:szCs w:val="24"/>
          <w:lang w:eastAsia="zh-CN"/>
        </w:rPr>
        <w:t xml:space="preserve">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4F873FC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 xml:space="preserve">RAN4 shall discuss in the </w:t>
      </w:r>
      <w:bookmarkStart w:id="7" w:name="_Hlk111127453"/>
      <w:r>
        <w:rPr>
          <w:rFonts w:eastAsia="SimSun"/>
          <w:color w:val="000000" w:themeColor="text1"/>
          <w:szCs w:val="24"/>
          <w:lang w:eastAsia="zh-CN"/>
        </w:rPr>
        <w:t>dedicated Rel-18 SI for simplification of band combination specification for NR and LTE (</w:t>
      </w:r>
      <w:proofErr w:type="spellStart"/>
      <w:r>
        <w:rPr>
          <w:rFonts w:eastAsia="SimSun"/>
          <w:color w:val="000000" w:themeColor="text1"/>
          <w:szCs w:val="24"/>
          <w:lang w:eastAsia="zh-CN"/>
        </w:rPr>
        <w:t>FS_SimBC</w:t>
      </w:r>
      <w:proofErr w:type="spellEnd"/>
      <w:r>
        <w:rPr>
          <w:rFonts w:eastAsia="SimSun"/>
          <w:color w:val="000000" w:themeColor="text1"/>
          <w:szCs w:val="24"/>
          <w:lang w:eastAsia="zh-CN"/>
        </w:rPr>
        <w:t xml:space="preserve">) </w:t>
      </w:r>
      <w:bookmarkEnd w:id="7"/>
      <w:r>
        <w:rPr>
          <w:rFonts w:eastAsia="SimSun"/>
          <w:color w:val="000000" w:themeColor="text1"/>
          <w:szCs w:val="24"/>
          <w:lang w:eastAsia="zh-CN"/>
        </w:rPr>
        <w:t>if band combinations and its fallbacks can be submitted for inclusion to the standard in the same RAN4 meeting or the fallbacks first shall be completed sequentially.</w:t>
      </w:r>
    </w:p>
    <w:p w14:paraId="12A66B52"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156FDAD8"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what objectives may be added to the dedicated Rel-18 SI for simplification of band combination specification for NR and LTE (</w:t>
      </w:r>
      <w:proofErr w:type="spellStart"/>
      <w:r>
        <w:rPr>
          <w:rFonts w:eastAsia="SimSun"/>
          <w:color w:val="000000" w:themeColor="text1"/>
          <w:szCs w:val="24"/>
          <w:lang w:eastAsia="zh-CN"/>
        </w:rPr>
        <w:t>FS_SimBC</w:t>
      </w:r>
      <w:proofErr w:type="spellEnd"/>
      <w:r>
        <w:rPr>
          <w:rFonts w:eastAsia="SimSun"/>
          <w:color w:val="000000" w:themeColor="text1"/>
          <w:szCs w:val="24"/>
          <w:lang w:eastAsia="zh-CN"/>
        </w:rPr>
        <w:t>) to progress on the topic</w:t>
      </w:r>
    </w:p>
    <w:p w14:paraId="7F2B50D4"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highlight w:val="yellow"/>
          <w:lang w:eastAsia="zh-CN"/>
        </w:rPr>
      </w:pPr>
      <w:r>
        <w:rPr>
          <w:rFonts w:eastAsia="SimSun"/>
          <w:color w:val="000000" w:themeColor="text1"/>
          <w:szCs w:val="24"/>
          <w:highlight w:val="yellow"/>
          <w:lang w:eastAsia="zh-CN"/>
        </w:rPr>
        <w:t xml:space="preserve">Moderator: it would be useful that this overall topic is discussed in a dedicated R18 WI rather than this </w:t>
      </w:r>
      <w:proofErr w:type="gramStart"/>
      <w:r>
        <w:rPr>
          <w:rFonts w:eastAsia="SimSun"/>
          <w:color w:val="000000" w:themeColor="text1"/>
          <w:szCs w:val="24"/>
          <w:highlight w:val="yellow"/>
          <w:lang w:eastAsia="zh-CN"/>
        </w:rPr>
        <w:t>AI</w:t>
      </w:r>
      <w:proofErr w:type="gramEnd"/>
      <w:r>
        <w:rPr>
          <w:rFonts w:eastAsia="SimSun"/>
          <w:color w:val="000000" w:themeColor="text1"/>
          <w:szCs w:val="24"/>
          <w:highlight w:val="yellow"/>
          <w:lang w:eastAsia="zh-CN"/>
        </w:rPr>
        <w:t xml:space="preserve"> but it is fine to start here.</w:t>
      </w:r>
    </w:p>
    <w:p w14:paraId="3BC8D658" w14:textId="77777777" w:rsidR="001B7CAD" w:rsidRPr="00C1293A" w:rsidRDefault="003822C4">
      <w:pPr>
        <w:pStyle w:val="Heading2"/>
        <w:spacing w:after="0"/>
        <w:rPr>
          <w:lang w:val="en-US"/>
        </w:rPr>
      </w:pPr>
      <w:proofErr w:type="gramStart"/>
      <w:r w:rsidRPr="00C1293A">
        <w:rPr>
          <w:lang w:val="en-US"/>
        </w:rPr>
        <w:t>Companies</w:t>
      </w:r>
      <w:proofErr w:type="gramEnd"/>
      <w:r w:rsidRPr="00C1293A">
        <w:rPr>
          <w:lang w:val="en-US"/>
        </w:rPr>
        <w:t xml:space="preserve"> views’ collection for 1st round </w:t>
      </w:r>
    </w:p>
    <w:p w14:paraId="22D3B53A" w14:textId="77777777" w:rsidR="001B7CAD" w:rsidRDefault="003822C4">
      <w:pPr>
        <w:pStyle w:val="Heading3"/>
        <w:spacing w:after="0"/>
        <w:rPr>
          <w:sz w:val="24"/>
          <w:szCs w:val="16"/>
        </w:rPr>
      </w:pPr>
      <w:r>
        <w:rPr>
          <w:sz w:val="24"/>
          <w:szCs w:val="16"/>
        </w:rPr>
        <w:t xml:space="preserve">Open issues </w:t>
      </w:r>
    </w:p>
    <w:p w14:paraId="2EDC41F2" w14:textId="77777777" w:rsidR="001B7CAD" w:rsidRDefault="003822C4">
      <w:pPr>
        <w:spacing w:after="0"/>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52DAAC84" w14:textId="77777777" w:rsidR="001B7CAD" w:rsidRDefault="001B7CAD">
      <w:pPr>
        <w:spacing w:after="0"/>
        <w:rPr>
          <w:color w:val="0070C0"/>
          <w:lang w:val="en-US" w:eastAsia="zh-CN"/>
        </w:rPr>
      </w:pPr>
    </w:p>
    <w:p w14:paraId="2A19285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Example 2</w:t>
      </w:r>
    </w:p>
    <w:p w14:paraId="222E142F" w14:textId="77777777" w:rsidR="001B7CAD" w:rsidRDefault="003822C4">
      <w:pPr>
        <w:spacing w:after="0"/>
        <w:rPr>
          <w:b/>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1-1a: </w:t>
      </w:r>
      <w:r>
        <w:rPr>
          <w:b/>
          <w:color w:val="000000" w:themeColor="text1"/>
          <w:u w:val="single"/>
          <w:lang w:eastAsia="ko-KR"/>
        </w:rPr>
        <w:t>Guidelines to proponents and rapporteurs</w:t>
      </w:r>
      <w:r>
        <w:rPr>
          <w:bCs/>
          <w:color w:val="0070C0"/>
          <w:u w:val="single"/>
          <w:lang w:eastAsia="ko-KR"/>
        </w:rPr>
        <w:t xml:space="preserve">  </w:t>
      </w:r>
    </w:p>
    <w:tbl>
      <w:tblPr>
        <w:tblStyle w:val="TableGrid"/>
        <w:tblW w:w="0" w:type="auto"/>
        <w:tblLook w:val="04A0" w:firstRow="1" w:lastRow="0" w:firstColumn="1" w:lastColumn="0" w:noHBand="0" w:noVBand="1"/>
      </w:tblPr>
      <w:tblGrid>
        <w:gridCol w:w="1139"/>
        <w:gridCol w:w="9296"/>
      </w:tblGrid>
      <w:tr w:rsidR="00555F78" w14:paraId="73CA77BE" w14:textId="77777777" w:rsidTr="00C1293A">
        <w:tc>
          <w:tcPr>
            <w:tcW w:w="1139" w:type="dxa"/>
          </w:tcPr>
          <w:p w14:paraId="5CC922D8" w14:textId="77777777" w:rsidR="00555F78" w:rsidRDefault="00555F78">
            <w:pPr>
              <w:spacing w:after="0"/>
              <w:rPr>
                <w:rFonts w:eastAsiaTheme="minorEastAsia"/>
                <w:b/>
                <w:bCs/>
                <w:color w:val="0070C0"/>
                <w:lang w:val="en-US" w:eastAsia="zh-CN"/>
              </w:rPr>
            </w:pPr>
            <w:r>
              <w:rPr>
                <w:rFonts w:eastAsiaTheme="minorEastAsia"/>
                <w:b/>
                <w:bCs/>
                <w:color w:val="0070C0"/>
                <w:lang w:val="en-US" w:eastAsia="zh-CN"/>
              </w:rPr>
              <w:t>Company</w:t>
            </w:r>
          </w:p>
        </w:tc>
        <w:tc>
          <w:tcPr>
            <w:tcW w:w="9296" w:type="dxa"/>
          </w:tcPr>
          <w:p w14:paraId="6748ED74" w14:textId="77777777" w:rsidR="00555F78" w:rsidRDefault="00555F78">
            <w:pPr>
              <w:spacing w:after="0"/>
              <w:rPr>
                <w:rFonts w:eastAsiaTheme="minorEastAsia"/>
                <w:b/>
                <w:bCs/>
                <w:color w:val="0070C0"/>
                <w:lang w:val="en-US" w:eastAsia="zh-CN"/>
              </w:rPr>
            </w:pPr>
            <w:r>
              <w:rPr>
                <w:rFonts w:eastAsiaTheme="minorEastAsia"/>
                <w:b/>
                <w:bCs/>
                <w:color w:val="0070C0"/>
                <w:lang w:val="en-US" w:eastAsia="zh-CN"/>
              </w:rPr>
              <w:t>Comments</w:t>
            </w:r>
          </w:p>
        </w:tc>
      </w:tr>
      <w:tr w:rsidR="00555F78" w14:paraId="15A7DB9D" w14:textId="77777777" w:rsidTr="00C1293A">
        <w:tc>
          <w:tcPr>
            <w:tcW w:w="1139" w:type="dxa"/>
          </w:tcPr>
          <w:p w14:paraId="3960B6D9" w14:textId="432EF3E6" w:rsidR="00555F78" w:rsidRDefault="00555F78">
            <w:pPr>
              <w:spacing w:after="0"/>
              <w:rPr>
                <w:rFonts w:eastAsiaTheme="minorEastAsia"/>
                <w:color w:val="0070C0"/>
                <w:lang w:val="en-US" w:eastAsia="zh-CN"/>
              </w:rPr>
            </w:pPr>
            <w:r>
              <w:rPr>
                <w:rFonts w:eastAsiaTheme="minorEastAsia"/>
                <w:color w:val="0070C0"/>
                <w:lang w:val="en-US" w:eastAsia="zh-CN"/>
              </w:rPr>
              <w:t>Apple</w:t>
            </w:r>
          </w:p>
        </w:tc>
        <w:tc>
          <w:tcPr>
            <w:tcW w:w="9296" w:type="dxa"/>
          </w:tcPr>
          <w:p w14:paraId="74BD1A53" w14:textId="77777777" w:rsidR="00555F78" w:rsidRDefault="00555F78">
            <w:pPr>
              <w:spacing w:after="0"/>
              <w:rPr>
                <w:rFonts w:eastAsiaTheme="minorEastAsia"/>
                <w:color w:val="0070C0"/>
                <w:lang w:val="en-US" w:eastAsia="zh-CN"/>
              </w:rPr>
            </w:pPr>
            <w:r>
              <w:rPr>
                <w:rFonts w:eastAsiaTheme="minorEastAsia"/>
                <w:color w:val="0070C0"/>
                <w:lang w:val="en-US" w:eastAsia="zh-CN"/>
              </w:rPr>
              <w:t>We agree with the moderator that just re-iterating the rules may not help, so it may be more useful to introduce a rule that the rapporteurs shall not introduce new combinations in the Big CR, unless the proponent has proven all fallbacks are there. Then the proponents are urged to really check for the fallbacks in advance. This is mentioned in Option 3.</w:t>
            </w:r>
          </w:p>
        </w:tc>
      </w:tr>
      <w:tr w:rsidR="00555F78" w14:paraId="0A1750FD" w14:textId="77777777" w:rsidTr="00C1293A">
        <w:tc>
          <w:tcPr>
            <w:tcW w:w="1139" w:type="dxa"/>
          </w:tcPr>
          <w:p w14:paraId="63A0DA71" w14:textId="77777777" w:rsidR="00555F78" w:rsidRDefault="00555F78">
            <w:pPr>
              <w:spacing w:after="0"/>
              <w:rPr>
                <w:rFonts w:eastAsiaTheme="minorEastAsia"/>
                <w:color w:val="0070C0"/>
                <w:lang w:val="en-US" w:eastAsia="zh-CN"/>
              </w:rPr>
            </w:pPr>
            <w:proofErr w:type="spellStart"/>
            <w:r>
              <w:rPr>
                <w:rFonts w:eastAsiaTheme="minorEastAsia" w:hint="eastAsia"/>
                <w:color w:val="0070C0"/>
                <w:lang w:val="en-US" w:eastAsia="zh-CN"/>
              </w:rPr>
              <w:t>H</w:t>
            </w:r>
            <w:r>
              <w:rPr>
                <w:rFonts w:eastAsiaTheme="minorEastAsia"/>
                <w:color w:val="0070C0"/>
                <w:lang w:val="en-US" w:eastAsia="zh-CN"/>
              </w:rPr>
              <w:t>uwei</w:t>
            </w:r>
            <w:proofErr w:type="spellEnd"/>
          </w:p>
        </w:tc>
        <w:tc>
          <w:tcPr>
            <w:tcW w:w="9296" w:type="dxa"/>
          </w:tcPr>
          <w:p w14:paraId="05BEF706" w14:textId="77777777" w:rsidR="00555F78" w:rsidRDefault="00555F78">
            <w:pPr>
              <w:spacing w:after="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combine these options to reach a good way forward.</w:t>
            </w:r>
          </w:p>
        </w:tc>
      </w:tr>
      <w:tr w:rsidR="00555F78" w14:paraId="5880B19F" w14:textId="77777777" w:rsidTr="00C1293A">
        <w:tc>
          <w:tcPr>
            <w:tcW w:w="1139" w:type="dxa"/>
          </w:tcPr>
          <w:p w14:paraId="3B8AA90A" w14:textId="77777777" w:rsidR="00555F78" w:rsidRDefault="00555F78">
            <w:pPr>
              <w:spacing w:after="0"/>
              <w:rPr>
                <w:rFonts w:eastAsiaTheme="minorEastAsia"/>
                <w:color w:val="0070C0"/>
                <w:lang w:val="en-US" w:eastAsia="zh-CN"/>
              </w:rPr>
            </w:pPr>
            <w:r>
              <w:rPr>
                <w:rFonts w:eastAsiaTheme="minorEastAsia" w:hint="eastAsia"/>
                <w:color w:val="0070C0"/>
                <w:lang w:val="en-US" w:eastAsia="zh-CN"/>
              </w:rPr>
              <w:t>ZTE</w:t>
            </w:r>
          </w:p>
        </w:tc>
        <w:tc>
          <w:tcPr>
            <w:tcW w:w="9296" w:type="dxa"/>
          </w:tcPr>
          <w:p w14:paraId="47A1C8F2" w14:textId="77777777" w:rsidR="00555F78" w:rsidRDefault="00555F78">
            <w:pPr>
              <w:spacing w:after="0"/>
              <w:rPr>
                <w:color w:val="0070C0"/>
                <w:szCs w:val="24"/>
                <w:lang w:val="en-US" w:eastAsia="zh-CN"/>
              </w:rPr>
            </w:pPr>
            <w:r>
              <w:rPr>
                <w:rFonts w:eastAsiaTheme="minorEastAsia"/>
                <w:color w:val="0070C0"/>
                <w:lang w:val="en-US" w:eastAsia="zh-CN"/>
              </w:rPr>
              <w:t>We agree with the moderator that just re-iterating the rules may not help</w:t>
            </w:r>
            <w:r>
              <w:rPr>
                <w:rFonts w:eastAsiaTheme="minorEastAsia" w:hint="eastAsia"/>
                <w:color w:val="0070C0"/>
                <w:lang w:val="en-US" w:eastAsia="zh-CN"/>
              </w:rPr>
              <w:t xml:space="preserve">. RAN4 have already done the basket WID work for 10 year+. But anyway, </w:t>
            </w:r>
            <w:r>
              <w:rPr>
                <w:color w:val="0070C0"/>
                <w:szCs w:val="24"/>
                <w:lang w:eastAsia="zh-CN"/>
              </w:rPr>
              <w:t>Option 1</w:t>
            </w:r>
            <w:r>
              <w:rPr>
                <w:rFonts w:hint="eastAsia"/>
                <w:color w:val="0070C0"/>
                <w:szCs w:val="24"/>
                <w:lang w:val="en-US" w:eastAsia="zh-CN"/>
              </w:rPr>
              <w:t xml:space="preserve"> is helpful.</w:t>
            </w:r>
          </w:p>
          <w:p w14:paraId="24A6CAC6" w14:textId="77777777" w:rsidR="00555F78" w:rsidRDefault="00555F78">
            <w:pPr>
              <w:spacing w:after="0"/>
              <w:rPr>
                <w:color w:val="0070C0"/>
                <w:szCs w:val="24"/>
                <w:lang w:val="en-US" w:eastAsia="zh-CN"/>
              </w:rPr>
            </w:pPr>
          </w:p>
          <w:p w14:paraId="2DBDE61F" w14:textId="77777777" w:rsidR="00555F78" w:rsidRDefault="00555F78">
            <w:pPr>
              <w:spacing w:after="0"/>
              <w:rPr>
                <w:color w:val="0070C0"/>
                <w:szCs w:val="24"/>
                <w:lang w:val="en-US" w:eastAsia="zh-CN"/>
              </w:rPr>
            </w:pPr>
            <w:r>
              <w:rPr>
                <w:rFonts w:hint="eastAsia"/>
                <w:color w:val="0070C0"/>
                <w:szCs w:val="24"/>
                <w:lang w:val="en-US" w:eastAsia="zh-CN"/>
              </w:rPr>
              <w:lastRenderedPageBreak/>
              <w:t xml:space="preserve">For Option </w:t>
            </w:r>
            <w:proofErr w:type="gramStart"/>
            <w:r>
              <w:rPr>
                <w:rFonts w:hint="eastAsia"/>
                <w:color w:val="0070C0"/>
                <w:szCs w:val="24"/>
                <w:lang w:val="en-US" w:eastAsia="zh-CN"/>
              </w:rPr>
              <w:t>3,  it</w:t>
            </w:r>
            <w:proofErr w:type="gramEnd"/>
            <w:r>
              <w:rPr>
                <w:rFonts w:hint="eastAsia"/>
                <w:color w:val="0070C0"/>
                <w:szCs w:val="24"/>
                <w:lang w:val="en-US" w:eastAsia="zh-CN"/>
              </w:rPr>
              <w:t xml:space="preserve"> may too strict to say </w:t>
            </w:r>
            <w:r>
              <w:rPr>
                <w:color w:val="0070C0"/>
                <w:szCs w:val="24"/>
                <w:lang w:val="en-US" w:eastAsia="zh-CN"/>
              </w:rPr>
              <w:t>‘</w:t>
            </w:r>
            <w:r>
              <w:rPr>
                <w:color w:val="0070C0"/>
                <w:szCs w:val="24"/>
                <w:lang w:eastAsia="zh-CN"/>
              </w:rPr>
              <w:t xml:space="preserve">Option 3: </w:t>
            </w:r>
            <w:r>
              <w:rPr>
                <w:color w:val="000000" w:themeColor="text1"/>
                <w:szCs w:val="24"/>
                <w:lang w:eastAsia="zh-CN"/>
              </w:rPr>
              <w:t>All rapporteurs of a Basket WID shall not add configurations to the big CRs, for which the proponent has not shown that all lower order fallbacks have already been added to the specification</w:t>
            </w:r>
            <w:r>
              <w:rPr>
                <w:rFonts w:hint="eastAsia"/>
                <w:color w:val="000000" w:themeColor="text1"/>
                <w:szCs w:val="24"/>
                <w:lang w:val="en-US" w:eastAsia="zh-CN"/>
              </w:rPr>
              <w:t>...</w:t>
            </w:r>
            <w:r>
              <w:rPr>
                <w:color w:val="0070C0"/>
                <w:szCs w:val="24"/>
                <w:lang w:val="en-US" w:eastAsia="zh-CN"/>
              </w:rPr>
              <w:t>’</w:t>
            </w:r>
            <w:r>
              <w:rPr>
                <w:rFonts w:hint="eastAsia"/>
                <w:color w:val="0070C0"/>
                <w:szCs w:val="24"/>
                <w:lang w:val="en-US" w:eastAsia="zh-CN"/>
              </w:rPr>
              <w:t>, there are a lot of companies didn</w:t>
            </w:r>
            <w:r>
              <w:rPr>
                <w:color w:val="0070C0"/>
                <w:szCs w:val="24"/>
                <w:lang w:val="en-US" w:eastAsia="zh-CN"/>
              </w:rPr>
              <w:t>’</w:t>
            </w:r>
            <w:r>
              <w:rPr>
                <w:rFonts w:hint="eastAsia"/>
                <w:color w:val="0070C0"/>
                <w:szCs w:val="24"/>
                <w:lang w:val="en-US" w:eastAsia="zh-CN"/>
              </w:rPr>
              <w:t xml:space="preserve">t add such information in their </w:t>
            </w:r>
            <w:proofErr w:type="spellStart"/>
            <w:r>
              <w:rPr>
                <w:rFonts w:hint="eastAsia"/>
                <w:color w:val="0070C0"/>
                <w:szCs w:val="24"/>
                <w:lang w:val="en-US" w:eastAsia="zh-CN"/>
              </w:rPr>
              <w:t>Tdoc</w:t>
            </w:r>
            <w:proofErr w:type="spellEnd"/>
            <w:r>
              <w:rPr>
                <w:rFonts w:hint="eastAsia"/>
                <w:color w:val="0070C0"/>
                <w:szCs w:val="24"/>
                <w:lang w:val="en-US" w:eastAsia="zh-CN"/>
              </w:rPr>
              <w:t xml:space="preserve">. </w:t>
            </w:r>
          </w:p>
          <w:p w14:paraId="69320515" w14:textId="77777777" w:rsidR="00555F78" w:rsidRDefault="00555F78">
            <w:pPr>
              <w:spacing w:after="0"/>
              <w:rPr>
                <w:color w:val="0070C0"/>
                <w:szCs w:val="24"/>
                <w:lang w:val="en-US" w:eastAsia="zh-CN"/>
              </w:rPr>
            </w:pPr>
          </w:p>
          <w:p w14:paraId="3EF9DDF5" w14:textId="77777777" w:rsidR="00555F78" w:rsidRDefault="00555F78">
            <w:pPr>
              <w:spacing w:after="0"/>
              <w:rPr>
                <w:color w:val="000000" w:themeColor="text1"/>
                <w:szCs w:val="24"/>
                <w:lang w:val="en-US" w:eastAsia="zh-CN"/>
              </w:rPr>
            </w:pPr>
            <w:r>
              <w:rPr>
                <w:rFonts w:hint="eastAsia"/>
                <w:color w:val="0070C0"/>
                <w:szCs w:val="24"/>
                <w:lang w:val="en-US" w:eastAsia="zh-CN"/>
              </w:rPr>
              <w:t xml:space="preserve">Also, it would be added </w:t>
            </w:r>
            <w:proofErr w:type="spellStart"/>
            <w:r>
              <w:rPr>
                <w:rFonts w:hint="eastAsia"/>
                <w:color w:val="0070C0"/>
                <w:szCs w:val="24"/>
                <w:lang w:val="en-US" w:eastAsia="zh-CN"/>
              </w:rPr>
              <w:t>addtional</w:t>
            </w:r>
            <w:proofErr w:type="spellEnd"/>
            <w:r>
              <w:rPr>
                <w:rFonts w:hint="eastAsia"/>
                <w:color w:val="0070C0"/>
                <w:szCs w:val="24"/>
                <w:lang w:val="en-US" w:eastAsia="zh-CN"/>
              </w:rPr>
              <w:t xml:space="preserve"> option like </w:t>
            </w:r>
            <w:r>
              <w:rPr>
                <w:color w:val="0070C0"/>
                <w:szCs w:val="24"/>
                <w:lang w:val="en-US" w:eastAsia="zh-CN"/>
              </w:rPr>
              <w:t>‘</w:t>
            </w:r>
            <w:r>
              <w:rPr>
                <w:color w:val="000000" w:themeColor="text1"/>
                <w:szCs w:val="24"/>
                <w:lang w:eastAsia="zh-CN"/>
              </w:rPr>
              <w:t>All rapporteurs of a Basket WID shall not add configurations to the</w:t>
            </w:r>
            <w:r>
              <w:rPr>
                <w:rFonts w:hint="eastAsia"/>
                <w:color w:val="000000" w:themeColor="text1"/>
                <w:szCs w:val="24"/>
                <w:lang w:val="en-US" w:eastAsia="zh-CN"/>
              </w:rPr>
              <w:t xml:space="preserve"> revised WID if the corresponding fallbacks are missing</w:t>
            </w:r>
            <w:r>
              <w:rPr>
                <w:color w:val="000000" w:themeColor="text1"/>
                <w:szCs w:val="24"/>
                <w:lang w:val="en-US" w:eastAsia="zh-CN"/>
              </w:rPr>
              <w:t>’</w:t>
            </w:r>
          </w:p>
          <w:p w14:paraId="12C4C5FD" w14:textId="77777777" w:rsidR="00555F78" w:rsidRDefault="00555F78">
            <w:pPr>
              <w:spacing w:after="0"/>
              <w:rPr>
                <w:color w:val="000000" w:themeColor="text1"/>
                <w:szCs w:val="24"/>
                <w:lang w:val="en-US" w:eastAsia="zh-CN"/>
              </w:rPr>
            </w:pPr>
          </w:p>
          <w:p w14:paraId="21EC476A" w14:textId="77777777" w:rsidR="00555F78" w:rsidRDefault="00555F78">
            <w:pPr>
              <w:spacing w:after="0"/>
              <w:rPr>
                <w:color w:val="000000" w:themeColor="text1"/>
                <w:szCs w:val="24"/>
                <w:lang w:val="en-US" w:eastAsia="zh-CN"/>
              </w:rPr>
            </w:pPr>
            <w:proofErr w:type="gramStart"/>
            <w:r>
              <w:rPr>
                <w:rFonts w:hint="eastAsia"/>
                <w:color w:val="000000" w:themeColor="text1"/>
                <w:szCs w:val="24"/>
                <w:lang w:val="en-US" w:eastAsia="zh-CN"/>
              </w:rPr>
              <w:t>Also</w:t>
            </w:r>
            <w:proofErr w:type="gramEnd"/>
            <w:r>
              <w:rPr>
                <w:rFonts w:hint="eastAsia"/>
                <w:color w:val="000000" w:themeColor="text1"/>
                <w:szCs w:val="24"/>
                <w:lang w:val="en-US" w:eastAsia="zh-CN"/>
              </w:rPr>
              <w:t xml:space="preserve"> proponent should be the 1</w:t>
            </w:r>
            <w:r>
              <w:rPr>
                <w:rFonts w:hint="eastAsia"/>
                <w:color w:val="000000" w:themeColor="text1"/>
                <w:szCs w:val="24"/>
                <w:vertAlign w:val="superscript"/>
                <w:lang w:val="en-US" w:eastAsia="zh-CN"/>
              </w:rPr>
              <w:t>st</w:t>
            </w:r>
            <w:r>
              <w:rPr>
                <w:rFonts w:hint="eastAsia"/>
                <w:color w:val="000000" w:themeColor="text1"/>
                <w:szCs w:val="24"/>
                <w:lang w:val="en-US" w:eastAsia="zh-CN"/>
              </w:rPr>
              <w:t xml:space="preserve"> responsibility company to self-check their own configurations.</w:t>
            </w:r>
          </w:p>
          <w:p w14:paraId="007C7272" w14:textId="77777777" w:rsidR="00555F78" w:rsidRDefault="00555F78">
            <w:pPr>
              <w:spacing w:after="0"/>
              <w:rPr>
                <w:rFonts w:eastAsiaTheme="minorEastAsia"/>
                <w:color w:val="0070C0"/>
                <w:lang w:val="en-US" w:eastAsia="zh-CN"/>
              </w:rPr>
            </w:pPr>
          </w:p>
          <w:p w14:paraId="44890B3B" w14:textId="10BF19C7" w:rsidR="00555F78" w:rsidRDefault="00555F78">
            <w:pPr>
              <w:spacing w:after="0"/>
              <w:rPr>
                <w:rFonts w:eastAsiaTheme="minorEastAsia"/>
                <w:color w:val="0070C0"/>
                <w:lang w:val="en-US" w:eastAsia="zh-CN"/>
              </w:rPr>
            </w:pPr>
            <w:r>
              <w:rPr>
                <w:rFonts w:eastAsiaTheme="minorEastAsia" w:hint="eastAsia"/>
                <w:color w:val="0070C0"/>
                <w:lang w:val="en-US" w:eastAsia="zh-CN"/>
              </w:rPr>
              <w:t xml:space="preserve">BTW, it seems some similar discussion will happen in thread </w:t>
            </w:r>
            <w:hyperlink r:id="rId19" w:history="1">
              <w:r>
                <w:rPr>
                  <w:rFonts w:eastAsiaTheme="minorEastAsia" w:hint="eastAsia"/>
                  <w:color w:val="0070C0"/>
                  <w:lang w:val="en-US" w:eastAsia="zh-CN"/>
                </w:rPr>
                <w:t xml:space="preserve">[104-e][131] </w:t>
              </w:r>
              <w:proofErr w:type="spellStart"/>
              <w:r>
                <w:rPr>
                  <w:rFonts w:eastAsiaTheme="minorEastAsia" w:hint="eastAsia"/>
                  <w:color w:val="0070C0"/>
                  <w:lang w:val="en-US" w:eastAsia="zh-CN"/>
                </w:rPr>
                <w:t>FS_SimBC</w:t>
              </w:r>
              <w:proofErr w:type="spellEnd"/>
            </w:hyperlink>
            <w:r>
              <w:rPr>
                <w:rFonts w:eastAsiaTheme="minorEastAsia" w:hint="eastAsia"/>
                <w:color w:val="0070C0"/>
                <w:lang w:val="en-US" w:eastAsia="zh-CN"/>
              </w:rPr>
              <w:t xml:space="preserve">. Meanwhile, it would foresee that more rules will be </w:t>
            </w:r>
            <w:proofErr w:type="spellStart"/>
            <w:r>
              <w:rPr>
                <w:rFonts w:eastAsiaTheme="minorEastAsia" w:hint="eastAsia"/>
                <w:color w:val="0070C0"/>
                <w:lang w:val="en-US" w:eastAsia="zh-CN"/>
              </w:rPr>
              <w:t>developped</w:t>
            </w:r>
            <w:proofErr w:type="spellEnd"/>
            <w:r>
              <w:rPr>
                <w:rFonts w:eastAsiaTheme="minorEastAsia" w:hint="eastAsia"/>
                <w:color w:val="0070C0"/>
                <w:lang w:val="en-US" w:eastAsia="zh-CN"/>
              </w:rPr>
              <w:t xml:space="preserve"> in Rel-18.</w:t>
            </w:r>
          </w:p>
        </w:tc>
      </w:tr>
      <w:tr w:rsidR="00555F78" w14:paraId="793536B6" w14:textId="77777777" w:rsidTr="00C1293A">
        <w:tc>
          <w:tcPr>
            <w:tcW w:w="1139" w:type="dxa"/>
          </w:tcPr>
          <w:p w14:paraId="18EF0940" w14:textId="67103056" w:rsidR="00555F78" w:rsidRDefault="00555F78">
            <w:pPr>
              <w:spacing w:after="0"/>
              <w:rPr>
                <w:rFonts w:eastAsiaTheme="minorEastAsia"/>
                <w:color w:val="0070C0"/>
                <w:lang w:val="en-US" w:eastAsia="zh-CN"/>
              </w:rPr>
            </w:pPr>
            <w:r>
              <w:rPr>
                <w:rFonts w:eastAsiaTheme="minorEastAsia"/>
                <w:color w:val="0070C0"/>
                <w:lang w:val="en-US" w:eastAsia="zh-CN"/>
              </w:rPr>
              <w:lastRenderedPageBreak/>
              <w:t>Skyworks</w:t>
            </w:r>
          </w:p>
        </w:tc>
        <w:tc>
          <w:tcPr>
            <w:tcW w:w="9296" w:type="dxa"/>
          </w:tcPr>
          <w:p w14:paraId="07203245" w14:textId="1280338B" w:rsidR="00555F78" w:rsidRDefault="00555F78">
            <w:pPr>
              <w:spacing w:after="0"/>
              <w:rPr>
                <w:rFonts w:eastAsiaTheme="minorEastAsia"/>
                <w:color w:val="0070C0"/>
                <w:lang w:val="en-US" w:eastAsia="zh-CN"/>
              </w:rPr>
            </w:pPr>
            <w:r>
              <w:rPr>
                <w:rFonts w:eastAsiaTheme="minorEastAsia"/>
                <w:color w:val="0070C0"/>
                <w:lang w:val="en-US" w:eastAsia="zh-CN"/>
              </w:rPr>
              <w:t xml:space="preserve">We suggest we try to formalize a way forward collecting rules and guidelines. How they are introduced in the WI/request templates…But we also need to be prepared to discuss what happens when a case is flagged because it did not follow the rules. </w:t>
            </w:r>
            <w:r w:rsidR="00B23D6A">
              <w:rPr>
                <w:rFonts w:eastAsiaTheme="minorEastAsia"/>
                <w:color w:val="0070C0"/>
                <w:lang w:val="en-US" w:eastAsia="zh-CN"/>
              </w:rPr>
              <w:t xml:space="preserve">Some companies are spending a lot of time to flags issues in CRs/TPs and the </w:t>
            </w:r>
            <w:proofErr w:type="gramStart"/>
            <w:r w:rsidR="00B23D6A">
              <w:rPr>
                <w:rFonts w:eastAsiaTheme="minorEastAsia"/>
                <w:color w:val="0070C0"/>
                <w:lang w:val="en-US" w:eastAsia="zh-CN"/>
              </w:rPr>
              <w:t>spec  and</w:t>
            </w:r>
            <w:proofErr w:type="gramEnd"/>
            <w:r w:rsidR="00B23D6A">
              <w:rPr>
                <w:rFonts w:eastAsiaTheme="minorEastAsia"/>
                <w:color w:val="0070C0"/>
                <w:lang w:val="en-US" w:eastAsia="zh-CN"/>
              </w:rPr>
              <w:t xml:space="preserve"> it is frustrating that basic rules are not followed</w:t>
            </w:r>
            <w:r w:rsidR="006A490E">
              <w:rPr>
                <w:rFonts w:eastAsiaTheme="minorEastAsia"/>
                <w:color w:val="0070C0"/>
                <w:lang w:val="en-US" w:eastAsia="zh-CN"/>
              </w:rPr>
              <w:t>.</w:t>
            </w:r>
            <w:r w:rsidR="00B23D6A">
              <w:rPr>
                <w:rFonts w:eastAsiaTheme="minorEastAsia"/>
                <w:color w:val="0070C0"/>
                <w:lang w:val="en-US" w:eastAsia="zh-CN"/>
              </w:rPr>
              <w:t xml:space="preserve"> </w:t>
            </w:r>
            <w:r w:rsidR="006A490E">
              <w:rPr>
                <w:rFonts w:eastAsiaTheme="minorEastAsia"/>
                <w:color w:val="0070C0"/>
                <w:lang w:val="en-US" w:eastAsia="zh-CN"/>
              </w:rPr>
              <w:t>N</w:t>
            </w:r>
            <w:r w:rsidR="00B23D6A">
              <w:rPr>
                <w:rFonts w:eastAsiaTheme="minorEastAsia"/>
                <w:color w:val="0070C0"/>
                <w:lang w:val="en-US" w:eastAsia="zh-CN"/>
              </w:rPr>
              <w:t>ow</w:t>
            </w:r>
            <w:r w:rsidR="006A490E">
              <w:rPr>
                <w:rFonts w:eastAsiaTheme="minorEastAsia"/>
                <w:color w:val="0070C0"/>
                <w:lang w:val="en-US" w:eastAsia="zh-CN"/>
              </w:rPr>
              <w:t>,</w:t>
            </w:r>
            <w:r w:rsidR="00B23D6A">
              <w:rPr>
                <w:rFonts w:eastAsiaTheme="minorEastAsia"/>
                <w:color w:val="0070C0"/>
                <w:lang w:val="en-US" w:eastAsia="zh-CN"/>
              </w:rPr>
              <w:t xml:space="preserve"> we also understand we all make error</w:t>
            </w:r>
            <w:r w:rsidR="006A490E">
              <w:rPr>
                <w:rFonts w:eastAsiaTheme="minorEastAsia"/>
                <w:color w:val="0070C0"/>
                <w:lang w:val="en-US" w:eastAsia="zh-CN"/>
              </w:rPr>
              <w:t>s</w:t>
            </w:r>
            <w:r w:rsidR="00B23D6A">
              <w:rPr>
                <w:rFonts w:eastAsiaTheme="minorEastAsia"/>
                <w:color w:val="0070C0"/>
                <w:lang w:val="en-US" w:eastAsia="zh-CN"/>
              </w:rPr>
              <w:t xml:space="preserve"> (including missing flags or non-valid flags)</w:t>
            </w:r>
            <w:r w:rsidR="006A490E">
              <w:rPr>
                <w:rFonts w:eastAsiaTheme="minorEastAsia"/>
                <w:color w:val="0070C0"/>
                <w:lang w:val="en-US" w:eastAsia="zh-CN"/>
              </w:rPr>
              <w:t xml:space="preserve">. One key aspect in the WF will be to clarify what should be checked for fallbacks in terms of DL config, UL config, BCS </w:t>
            </w:r>
            <w:proofErr w:type="gramStart"/>
            <w:r w:rsidR="006A490E">
              <w:rPr>
                <w:rFonts w:eastAsiaTheme="minorEastAsia"/>
                <w:color w:val="0070C0"/>
                <w:lang w:val="en-US" w:eastAsia="zh-CN"/>
              </w:rPr>
              <w:t>and also</w:t>
            </w:r>
            <w:proofErr w:type="gramEnd"/>
            <w:r w:rsidR="006A490E">
              <w:rPr>
                <w:rFonts w:eastAsiaTheme="minorEastAsia"/>
                <w:color w:val="0070C0"/>
                <w:lang w:val="en-US" w:eastAsia="zh-CN"/>
              </w:rPr>
              <w:t xml:space="preserve"> which MSD may need review when a new BCS is introduced.</w:t>
            </w:r>
          </w:p>
        </w:tc>
      </w:tr>
      <w:tr w:rsidR="001D2951" w14:paraId="6BA68B8E" w14:textId="77777777" w:rsidTr="00555F78">
        <w:tc>
          <w:tcPr>
            <w:tcW w:w="1139" w:type="dxa"/>
          </w:tcPr>
          <w:p w14:paraId="75CEAA07" w14:textId="35F0D4FA" w:rsidR="001D2951" w:rsidRDefault="001D2951" w:rsidP="001D2951">
            <w:pPr>
              <w:spacing w:after="0"/>
              <w:rPr>
                <w:rFonts w:eastAsiaTheme="minorEastAsia"/>
                <w:color w:val="0070C0"/>
                <w:lang w:val="en-US" w:eastAsia="zh-CN"/>
              </w:rPr>
            </w:pPr>
            <w:r>
              <w:rPr>
                <w:rFonts w:eastAsiaTheme="minorEastAsia"/>
                <w:color w:val="0070C0"/>
                <w:lang w:val="en-US" w:eastAsia="zh-CN"/>
              </w:rPr>
              <w:t>Nokia</w:t>
            </w:r>
          </w:p>
        </w:tc>
        <w:tc>
          <w:tcPr>
            <w:tcW w:w="9296" w:type="dxa"/>
          </w:tcPr>
          <w:p w14:paraId="145DC04A" w14:textId="3DA34267" w:rsidR="001D2951" w:rsidRDefault="001D2951" w:rsidP="001D2951">
            <w:pPr>
              <w:spacing w:after="0"/>
              <w:rPr>
                <w:rFonts w:eastAsiaTheme="minorEastAsia"/>
                <w:color w:val="0070C0"/>
                <w:lang w:val="en-US" w:eastAsia="zh-CN"/>
              </w:rPr>
            </w:pPr>
            <w:r>
              <w:rPr>
                <w:rFonts w:eastAsiaTheme="minorEastAsia"/>
                <w:color w:val="0070C0"/>
                <w:lang w:val="en-US" w:eastAsia="zh-CN"/>
              </w:rPr>
              <w:t xml:space="preserve">We are fine with option 1 and 2. For option 3 we struggle to see how the </w:t>
            </w:r>
            <w:r w:rsidRPr="00501437">
              <w:rPr>
                <w:rFonts w:eastAsiaTheme="minorEastAsia"/>
                <w:color w:val="0070C0"/>
                <w:lang w:val="en-US" w:eastAsia="zh-CN"/>
              </w:rPr>
              <w:t>rapporteurs</w:t>
            </w:r>
            <w:r>
              <w:rPr>
                <w:rFonts w:eastAsiaTheme="minorEastAsia"/>
                <w:color w:val="0070C0"/>
                <w:lang w:val="en-US" w:eastAsia="zh-CN"/>
              </w:rPr>
              <w:t xml:space="preserve"> shall enforce this without checking all the fallbacks themselves. When a proponent submits a combination for inclusion in specification our assumption has been that they have performed this check. If we are to require the </w:t>
            </w:r>
            <w:r w:rsidRPr="00501437">
              <w:rPr>
                <w:rFonts w:eastAsiaTheme="minorEastAsia"/>
                <w:color w:val="0070C0"/>
                <w:lang w:val="en-US" w:eastAsia="zh-CN"/>
              </w:rPr>
              <w:t>rapporteurs</w:t>
            </w:r>
            <w:r>
              <w:rPr>
                <w:rFonts w:eastAsiaTheme="minorEastAsia"/>
                <w:color w:val="0070C0"/>
                <w:lang w:val="en-US" w:eastAsia="zh-CN"/>
              </w:rPr>
              <w:t xml:space="preserve"> to be the “enforcers” or “gatekeepers” we need more discussion on how to formulate guidelines and procedures for this.</w:t>
            </w:r>
          </w:p>
        </w:tc>
      </w:tr>
      <w:tr w:rsidR="001060BB" w14:paraId="2E45022F" w14:textId="77777777" w:rsidTr="00555F78">
        <w:tc>
          <w:tcPr>
            <w:tcW w:w="1139" w:type="dxa"/>
          </w:tcPr>
          <w:p w14:paraId="71FC8813" w14:textId="07E4DDFD" w:rsidR="001060BB" w:rsidRDefault="001060BB" w:rsidP="001D2951">
            <w:pPr>
              <w:spacing w:after="0"/>
              <w:rPr>
                <w:rFonts w:eastAsiaTheme="minorEastAsia"/>
                <w:color w:val="0070C0"/>
                <w:lang w:val="en-US" w:eastAsia="zh-CN"/>
              </w:rPr>
            </w:pPr>
            <w:r>
              <w:rPr>
                <w:rFonts w:eastAsiaTheme="minorEastAsia" w:hint="eastAsia"/>
                <w:color w:val="0070C0"/>
                <w:lang w:val="en-US" w:eastAsia="zh-TW"/>
              </w:rPr>
              <w:t>CHTTL</w:t>
            </w:r>
          </w:p>
        </w:tc>
        <w:tc>
          <w:tcPr>
            <w:tcW w:w="9296" w:type="dxa"/>
          </w:tcPr>
          <w:p w14:paraId="0E1CE4D4" w14:textId="77777777" w:rsidR="001060BB" w:rsidRPr="009161B1"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Maybe option 1 can be merged to </w:t>
            </w:r>
            <w:r w:rsidRPr="002B628F">
              <w:rPr>
                <w:rFonts w:eastAsiaTheme="minorEastAsia"/>
                <w:color w:val="0070C0"/>
                <w:lang w:val="en-US" w:eastAsia="zh-TW"/>
              </w:rPr>
              <w:t>Sub topic 1-1</w:t>
            </w:r>
            <w:proofErr w:type="gramStart"/>
            <w:r w:rsidRPr="002B628F">
              <w:rPr>
                <w:rFonts w:eastAsiaTheme="minorEastAsia"/>
                <w:color w:val="0070C0"/>
                <w:lang w:val="en-US" w:eastAsia="zh-TW"/>
              </w:rPr>
              <w:t>b</w:t>
            </w:r>
            <w:r>
              <w:rPr>
                <w:rFonts w:eastAsiaTheme="minorEastAsia" w:hint="eastAsia"/>
                <w:color w:val="0070C0"/>
                <w:lang w:val="en-US" w:eastAsia="zh-TW"/>
              </w:rPr>
              <w:t>,since</w:t>
            </w:r>
            <w:proofErr w:type="gramEnd"/>
            <w:r>
              <w:rPr>
                <w:rFonts w:eastAsiaTheme="minorEastAsia" w:hint="eastAsia"/>
                <w:color w:val="0070C0"/>
                <w:lang w:val="en-US" w:eastAsia="zh-TW"/>
              </w:rPr>
              <w:t xml:space="preserve"> the practice in this meeting is to discuss what text needs to be added in the basket WID. </w:t>
            </w:r>
            <w:proofErr w:type="gramStart"/>
            <w:r>
              <w:rPr>
                <w:rFonts w:eastAsiaTheme="minorEastAsia" w:hint="eastAsia"/>
                <w:color w:val="0070C0"/>
                <w:lang w:val="en-US" w:eastAsia="zh-TW"/>
              </w:rPr>
              <w:t>Actually</w:t>
            </w:r>
            <w:proofErr w:type="gramEnd"/>
            <w:r>
              <w:rPr>
                <w:rFonts w:eastAsiaTheme="minorEastAsia" w:hint="eastAsia"/>
                <w:color w:val="0070C0"/>
                <w:lang w:val="en-US" w:eastAsia="zh-TW"/>
              </w:rPr>
              <w:t xml:space="preserve"> the precondition to propose a band combination is already described in each basket WID, and different basket WID has different conditions.</w:t>
            </w:r>
            <w:r>
              <w:rPr>
                <w:rFonts w:eastAsiaTheme="minorEastAsia"/>
                <w:color w:val="0070C0"/>
                <w:lang w:val="en-US" w:eastAsia="zh-TW"/>
              </w:rPr>
              <w:br/>
            </w:r>
            <w:r>
              <w:rPr>
                <w:rFonts w:eastAsiaTheme="minorEastAsia" w:hint="eastAsia"/>
                <w:color w:val="0070C0"/>
                <w:lang w:val="en-US" w:eastAsia="zh-TW"/>
              </w:rPr>
              <w:t xml:space="preserve">Option 2 seems a good proposal to be discussed, maybe it can also be mentioned in the </w:t>
            </w:r>
            <w:r>
              <w:rPr>
                <w:rFonts w:eastAsiaTheme="minorEastAsia"/>
                <w:color w:val="0070C0"/>
                <w:lang w:val="en-US" w:eastAsia="zh-TW"/>
              </w:rPr>
              <w:t>“</w:t>
            </w:r>
            <w:r>
              <w:rPr>
                <w:rFonts w:eastAsiaTheme="minorEastAsia" w:hint="eastAsia"/>
                <w:color w:val="0070C0"/>
                <w:lang w:val="en-US" w:eastAsia="zh-TW"/>
              </w:rPr>
              <w:t>abstract</w:t>
            </w:r>
            <w:r>
              <w:rPr>
                <w:rFonts w:eastAsiaTheme="minorEastAsia"/>
                <w:color w:val="0070C0"/>
                <w:lang w:val="en-US" w:eastAsia="zh-TW"/>
              </w:rPr>
              <w:t>”</w:t>
            </w:r>
            <w:r>
              <w:rPr>
                <w:rFonts w:eastAsiaTheme="minorEastAsia" w:hint="eastAsia"/>
                <w:color w:val="0070C0"/>
                <w:lang w:val="en-US" w:eastAsia="zh-TW"/>
              </w:rPr>
              <w:t xml:space="preserve"> field of the TP/draft CR when requesting the </w:t>
            </w:r>
            <w:proofErr w:type="spellStart"/>
            <w:r>
              <w:rPr>
                <w:rFonts w:eastAsiaTheme="minorEastAsia" w:hint="eastAsia"/>
                <w:color w:val="0070C0"/>
                <w:lang w:val="en-US" w:eastAsia="zh-TW"/>
              </w:rPr>
              <w:t>Tdoc</w:t>
            </w:r>
            <w:proofErr w:type="spellEnd"/>
            <w:r>
              <w:rPr>
                <w:rFonts w:eastAsiaTheme="minorEastAsia" w:hint="eastAsia"/>
                <w:color w:val="0070C0"/>
                <w:lang w:val="en-US" w:eastAsia="zh-TW"/>
              </w:rPr>
              <w:t xml:space="preserve"> number, so that the moderator can handle them easily. But still if the proponent </w:t>
            </w:r>
            <w:r>
              <w:rPr>
                <w:rFonts w:eastAsiaTheme="minorEastAsia"/>
                <w:color w:val="0070C0"/>
                <w:lang w:val="en-US" w:eastAsia="zh-TW"/>
              </w:rPr>
              <w:t>didn’</w:t>
            </w:r>
            <w:r>
              <w:rPr>
                <w:rFonts w:eastAsiaTheme="minorEastAsia" w:hint="eastAsia"/>
                <w:color w:val="0070C0"/>
                <w:lang w:val="en-US" w:eastAsia="zh-TW"/>
              </w:rPr>
              <w:t xml:space="preserve">t mention the dependency of the </w:t>
            </w:r>
            <w:r>
              <w:rPr>
                <w:rFonts w:eastAsia="SimSun"/>
                <w:color w:val="000000" w:themeColor="text1"/>
                <w:szCs w:val="24"/>
                <w:lang w:eastAsia="zh-CN"/>
              </w:rPr>
              <w:t>lower order fallbacks</w:t>
            </w:r>
            <w:r>
              <w:rPr>
                <w:rFonts w:eastAsia="SimSun" w:hint="eastAsia"/>
                <w:color w:val="000000" w:themeColor="text1"/>
                <w:szCs w:val="24"/>
                <w:lang w:eastAsia="zh-TW"/>
              </w:rPr>
              <w:t xml:space="preserve"> contributions, probably still the contribution will be treated, also it </w:t>
            </w:r>
            <w:proofErr w:type="gramStart"/>
            <w:r>
              <w:rPr>
                <w:rFonts w:eastAsia="SimSun" w:hint="eastAsia"/>
                <w:color w:val="000000" w:themeColor="text1"/>
                <w:szCs w:val="24"/>
                <w:lang w:eastAsia="zh-TW"/>
              </w:rPr>
              <w:t>create</w:t>
            </w:r>
            <w:proofErr w:type="gramEnd"/>
            <w:r>
              <w:rPr>
                <w:rFonts w:eastAsia="SimSun" w:hint="eastAsia"/>
                <w:color w:val="000000" w:themeColor="text1"/>
                <w:szCs w:val="24"/>
                <w:lang w:eastAsia="zh-TW"/>
              </w:rPr>
              <w:t xml:space="preserve"> another issue that someone also need to check whether there exist </w:t>
            </w:r>
            <w:r>
              <w:rPr>
                <w:rFonts w:eastAsia="SimSun"/>
                <w:color w:val="000000" w:themeColor="text1"/>
                <w:szCs w:val="24"/>
                <w:lang w:eastAsia="zh-CN"/>
              </w:rPr>
              <w:t>lower order fallbacks</w:t>
            </w:r>
            <w:r>
              <w:rPr>
                <w:rFonts w:eastAsia="SimSun" w:hint="eastAsia"/>
                <w:color w:val="000000" w:themeColor="text1"/>
                <w:szCs w:val="24"/>
                <w:lang w:eastAsia="zh-TW"/>
              </w:rPr>
              <w:t xml:space="preserve"> contributions but not be mentioned.</w:t>
            </w:r>
          </w:p>
          <w:p w14:paraId="7FFD2A19" w14:textId="0E4C93CE" w:rsidR="001060BB" w:rsidRDefault="001060BB" w:rsidP="001D2951">
            <w:pPr>
              <w:spacing w:after="0"/>
              <w:rPr>
                <w:rFonts w:eastAsiaTheme="minorEastAsia"/>
                <w:color w:val="0070C0"/>
                <w:lang w:val="en-US" w:eastAsia="zh-TW"/>
              </w:rPr>
            </w:pPr>
            <w:r>
              <w:rPr>
                <w:rFonts w:eastAsiaTheme="minorEastAsia" w:hint="eastAsia"/>
                <w:color w:val="0070C0"/>
                <w:lang w:val="en-US" w:eastAsia="zh-TW"/>
              </w:rPr>
              <w:t xml:space="preserve">Regarding </w:t>
            </w:r>
            <w:r>
              <w:rPr>
                <w:rFonts w:eastAsiaTheme="minorEastAsia"/>
                <w:color w:val="0070C0"/>
                <w:lang w:val="en-US" w:eastAsia="zh-TW"/>
              </w:rPr>
              <w:t>Option 3</w:t>
            </w:r>
            <w:r>
              <w:rPr>
                <w:rFonts w:eastAsiaTheme="minorEastAsia" w:hint="eastAsia"/>
                <w:color w:val="0070C0"/>
                <w:lang w:val="en-US" w:eastAsia="zh-TW"/>
              </w:rPr>
              <w:t xml:space="preserve"> probably it will not be easy to check when the rapporteur implementing the big CR.</w:t>
            </w:r>
          </w:p>
        </w:tc>
      </w:tr>
      <w:tr w:rsidR="0034140D" w14:paraId="6B8C188D" w14:textId="77777777" w:rsidTr="00555F78">
        <w:tc>
          <w:tcPr>
            <w:tcW w:w="1139" w:type="dxa"/>
          </w:tcPr>
          <w:p w14:paraId="6E326EA7" w14:textId="3E2A08F3" w:rsidR="0034140D" w:rsidRDefault="0034140D" w:rsidP="001D2951">
            <w:pPr>
              <w:spacing w:after="0"/>
              <w:rPr>
                <w:rFonts w:eastAsiaTheme="minorEastAsia"/>
                <w:color w:val="0070C0"/>
                <w:lang w:val="en-US" w:eastAsia="zh-TW"/>
              </w:rPr>
            </w:pPr>
            <w:r>
              <w:rPr>
                <w:rFonts w:eastAsiaTheme="minorEastAsia"/>
                <w:color w:val="0070C0"/>
                <w:lang w:val="en-US" w:eastAsia="zh-TW"/>
              </w:rPr>
              <w:t>Ericsson</w:t>
            </w:r>
          </w:p>
        </w:tc>
        <w:tc>
          <w:tcPr>
            <w:tcW w:w="9296" w:type="dxa"/>
          </w:tcPr>
          <w:p w14:paraId="671432C2" w14:textId="77777777" w:rsidR="003320B5" w:rsidRDefault="0034140D" w:rsidP="00213D54">
            <w:pPr>
              <w:spacing w:after="0"/>
              <w:rPr>
                <w:rFonts w:eastAsiaTheme="minorEastAsia"/>
                <w:color w:val="0070C0"/>
                <w:lang w:val="en-US" w:eastAsia="zh-TW"/>
              </w:rPr>
            </w:pPr>
            <w:r>
              <w:rPr>
                <w:rFonts w:eastAsiaTheme="minorEastAsia"/>
                <w:color w:val="0070C0"/>
                <w:lang w:val="en-US" w:eastAsia="zh-TW"/>
              </w:rPr>
              <w:t xml:space="preserve">To enforce fallback check on rapporteurs is not possible due to time constraints and </w:t>
            </w:r>
            <w:r w:rsidR="007115F5">
              <w:rPr>
                <w:rFonts w:eastAsiaTheme="minorEastAsia"/>
                <w:color w:val="0070C0"/>
                <w:lang w:val="en-US" w:eastAsia="zh-TW"/>
              </w:rPr>
              <w:t xml:space="preserve">workload for rapporteurs. And </w:t>
            </w:r>
            <w:r w:rsidR="00D66CF2">
              <w:rPr>
                <w:rFonts w:eastAsiaTheme="minorEastAsia"/>
                <w:color w:val="0070C0"/>
                <w:lang w:val="en-US" w:eastAsia="zh-TW"/>
              </w:rPr>
              <w:t>generally,</w:t>
            </w:r>
            <w:r w:rsidR="007115F5">
              <w:rPr>
                <w:rFonts w:eastAsiaTheme="minorEastAsia"/>
                <w:color w:val="0070C0"/>
                <w:lang w:val="en-US" w:eastAsia="zh-TW"/>
              </w:rPr>
              <w:t xml:space="preserve"> the problem is not in the </w:t>
            </w:r>
            <w:r w:rsidR="00C059F8">
              <w:rPr>
                <w:rFonts w:eastAsiaTheme="minorEastAsia"/>
                <w:color w:val="0070C0"/>
                <w:lang w:val="en-US" w:eastAsia="zh-TW"/>
              </w:rPr>
              <w:t xml:space="preserve">requests </w:t>
            </w:r>
            <w:r w:rsidR="00227081">
              <w:rPr>
                <w:rFonts w:eastAsiaTheme="minorEastAsia"/>
                <w:color w:val="0070C0"/>
                <w:lang w:val="en-US" w:eastAsia="zh-TW"/>
              </w:rPr>
              <w:t xml:space="preserve">of the band combinations </w:t>
            </w:r>
            <w:r w:rsidR="00C059F8">
              <w:rPr>
                <w:rFonts w:eastAsiaTheme="minorEastAsia"/>
                <w:color w:val="0070C0"/>
                <w:lang w:val="en-US" w:eastAsia="zh-TW"/>
              </w:rPr>
              <w:t>either</w:t>
            </w:r>
            <w:r w:rsidR="00735192">
              <w:rPr>
                <w:rFonts w:eastAsiaTheme="minorEastAsia"/>
                <w:color w:val="0070C0"/>
                <w:lang w:val="en-US" w:eastAsia="zh-TW"/>
              </w:rPr>
              <w:t xml:space="preserve"> since the potential problem occ</w:t>
            </w:r>
            <w:r w:rsidR="003320B5">
              <w:rPr>
                <w:rFonts w:eastAsiaTheme="minorEastAsia"/>
                <w:color w:val="0070C0"/>
                <w:lang w:val="en-US" w:eastAsia="zh-TW"/>
              </w:rPr>
              <w:t>u</w:t>
            </w:r>
            <w:r w:rsidR="00735192">
              <w:rPr>
                <w:rFonts w:eastAsiaTheme="minorEastAsia"/>
                <w:color w:val="0070C0"/>
                <w:lang w:val="en-US" w:eastAsia="zh-TW"/>
              </w:rPr>
              <w:t xml:space="preserve">rs during </w:t>
            </w:r>
            <w:r w:rsidR="00436BE9">
              <w:rPr>
                <w:rFonts w:eastAsiaTheme="minorEastAsia"/>
                <w:color w:val="0070C0"/>
                <w:lang w:val="en-US" w:eastAsia="zh-TW"/>
              </w:rPr>
              <w:t>implementation of band combinations</w:t>
            </w:r>
            <w:r w:rsidR="00C059F8">
              <w:rPr>
                <w:rFonts w:eastAsiaTheme="minorEastAsia"/>
                <w:color w:val="0070C0"/>
                <w:lang w:val="en-US" w:eastAsia="zh-TW"/>
              </w:rPr>
              <w:t>.</w:t>
            </w:r>
            <w:r w:rsidR="00FD17D7">
              <w:rPr>
                <w:rFonts w:eastAsiaTheme="minorEastAsia"/>
                <w:color w:val="0070C0"/>
                <w:lang w:val="en-US" w:eastAsia="zh-TW"/>
              </w:rPr>
              <w:t xml:space="preserve"> </w:t>
            </w:r>
            <w:r w:rsidR="00105C98">
              <w:rPr>
                <w:rFonts w:eastAsiaTheme="minorEastAsia"/>
                <w:color w:val="0070C0"/>
                <w:lang w:val="en-US" w:eastAsia="zh-TW"/>
              </w:rPr>
              <w:t>We need more discussions on how to handle th</w:t>
            </w:r>
            <w:r w:rsidR="00735192">
              <w:rPr>
                <w:rFonts w:eastAsiaTheme="minorEastAsia"/>
                <w:color w:val="0070C0"/>
                <w:lang w:val="en-US" w:eastAsia="zh-TW"/>
              </w:rPr>
              <w:t>e fallback check in a practical way</w:t>
            </w:r>
            <w:r w:rsidR="00436BE9">
              <w:rPr>
                <w:rFonts w:eastAsiaTheme="minorEastAsia"/>
                <w:color w:val="0070C0"/>
                <w:lang w:val="en-US" w:eastAsia="zh-TW"/>
              </w:rPr>
              <w:t>.</w:t>
            </w:r>
          </w:p>
          <w:p w14:paraId="5865EFFE" w14:textId="77777777" w:rsidR="003320B5" w:rsidRDefault="003320B5" w:rsidP="00213D54">
            <w:pPr>
              <w:spacing w:after="0"/>
              <w:rPr>
                <w:rFonts w:eastAsiaTheme="minorEastAsia"/>
                <w:color w:val="0070C0"/>
                <w:lang w:val="en-US" w:eastAsia="zh-TW"/>
              </w:rPr>
            </w:pPr>
          </w:p>
          <w:p w14:paraId="1FCBE139" w14:textId="1F685A30" w:rsidR="0034140D" w:rsidRDefault="00436BE9" w:rsidP="00213D54">
            <w:pPr>
              <w:spacing w:after="0"/>
              <w:rPr>
                <w:rFonts w:eastAsiaTheme="minorEastAsia"/>
                <w:color w:val="0070C0"/>
                <w:lang w:val="en-US" w:eastAsia="zh-TW"/>
              </w:rPr>
            </w:pPr>
            <w:r>
              <w:rPr>
                <w:rFonts w:eastAsiaTheme="minorEastAsia"/>
                <w:color w:val="0070C0"/>
                <w:lang w:val="en-US" w:eastAsia="zh-TW"/>
              </w:rPr>
              <w:t>Time</w:t>
            </w:r>
            <w:r w:rsidR="009F1217">
              <w:rPr>
                <w:rFonts w:eastAsiaTheme="minorEastAsia"/>
                <w:color w:val="0070C0"/>
                <w:lang w:val="en-US" w:eastAsia="zh-TW"/>
              </w:rPr>
              <w:t xml:space="preserve"> of checking big CR’s and how t</w:t>
            </w:r>
            <w:r w:rsidR="00164427">
              <w:rPr>
                <w:rFonts w:eastAsiaTheme="minorEastAsia"/>
                <w:color w:val="0070C0"/>
                <w:lang w:val="en-US" w:eastAsia="zh-TW"/>
              </w:rPr>
              <w:t>hey</w:t>
            </w:r>
            <w:r w:rsidR="009F1217">
              <w:rPr>
                <w:rFonts w:eastAsiaTheme="minorEastAsia"/>
                <w:color w:val="0070C0"/>
                <w:lang w:val="en-US" w:eastAsia="zh-TW"/>
              </w:rPr>
              <w:t xml:space="preserve"> work together is </w:t>
            </w:r>
            <w:proofErr w:type="gramStart"/>
            <w:r w:rsidR="009F1217">
              <w:rPr>
                <w:rFonts w:eastAsiaTheme="minorEastAsia"/>
                <w:color w:val="0070C0"/>
                <w:lang w:val="en-US" w:eastAsia="zh-TW"/>
              </w:rPr>
              <w:t>actually a</w:t>
            </w:r>
            <w:proofErr w:type="gramEnd"/>
            <w:r w:rsidR="009F1217">
              <w:rPr>
                <w:rFonts w:eastAsiaTheme="minorEastAsia"/>
                <w:color w:val="0070C0"/>
                <w:lang w:val="en-US" w:eastAsia="zh-TW"/>
              </w:rPr>
              <w:t xml:space="preserve"> big issue in other </w:t>
            </w:r>
            <w:r w:rsidR="002E69A1">
              <w:rPr>
                <w:rFonts w:eastAsiaTheme="minorEastAsia"/>
                <w:color w:val="0070C0"/>
                <w:lang w:val="en-US" w:eastAsia="zh-TW"/>
              </w:rPr>
              <w:t xml:space="preserve">aspects too. The really good way forward would be to implement draft specs using the big CR’s before the plenaries to </w:t>
            </w:r>
            <w:r w:rsidR="00D66CF2">
              <w:rPr>
                <w:rFonts w:eastAsiaTheme="minorEastAsia"/>
                <w:color w:val="0070C0"/>
                <w:lang w:val="en-US" w:eastAsia="zh-TW"/>
              </w:rPr>
              <w:t xml:space="preserve">smoke out a lot of </w:t>
            </w:r>
            <w:r w:rsidR="00164427">
              <w:rPr>
                <w:rFonts w:eastAsiaTheme="minorEastAsia"/>
                <w:color w:val="0070C0"/>
                <w:lang w:val="en-US" w:eastAsia="zh-TW"/>
              </w:rPr>
              <w:t xml:space="preserve">other </w:t>
            </w:r>
            <w:r w:rsidR="00D66CF2">
              <w:rPr>
                <w:rFonts w:eastAsiaTheme="minorEastAsia"/>
                <w:color w:val="0070C0"/>
                <w:lang w:val="en-US" w:eastAsia="zh-TW"/>
              </w:rPr>
              <w:t>quality aspects and to check fallbacks.</w:t>
            </w:r>
          </w:p>
        </w:tc>
      </w:tr>
    </w:tbl>
    <w:p w14:paraId="5C2AFCC6" w14:textId="77777777" w:rsidR="001B7CAD" w:rsidRDefault="003822C4">
      <w:pPr>
        <w:spacing w:after="0"/>
        <w:rPr>
          <w:color w:val="0070C0"/>
          <w:lang w:val="en-US" w:eastAsia="zh-CN"/>
        </w:rPr>
      </w:pPr>
      <w:r>
        <w:rPr>
          <w:rFonts w:hint="eastAsia"/>
          <w:color w:val="0070C0"/>
          <w:lang w:val="en-US" w:eastAsia="zh-CN"/>
        </w:rPr>
        <w:t xml:space="preserve"> </w:t>
      </w:r>
    </w:p>
    <w:p w14:paraId="783013DD" w14:textId="77777777" w:rsidR="001B7CAD" w:rsidRDefault="003822C4">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1-1b: </w:t>
      </w:r>
      <w:r>
        <w:rPr>
          <w:b/>
          <w:color w:val="000000" w:themeColor="text1"/>
          <w:u w:val="single"/>
          <w:lang w:eastAsia="ko-KR"/>
        </w:rPr>
        <w:t>Adding guidelines in TP, TR, WID, request sheets…</w:t>
      </w: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1B7CAD" w14:paraId="7ABD01DD" w14:textId="77777777">
        <w:tc>
          <w:tcPr>
            <w:tcW w:w="1236" w:type="dxa"/>
          </w:tcPr>
          <w:p w14:paraId="6777009D"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5B5F86A3"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65258864" w14:textId="77777777">
        <w:tc>
          <w:tcPr>
            <w:tcW w:w="1236" w:type="dxa"/>
          </w:tcPr>
          <w:p w14:paraId="3FFD75A5" w14:textId="7B4F8A4E"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99" w:type="dxa"/>
          </w:tcPr>
          <w:p w14:paraId="7997063E"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Option 1 looks ok, for Option 2 there is the issue in part A) that only the next level fallbacks need to be listed, but we have seen combinations where multiple fallback levels have been missing, so it would be better to check for all fallbacks instead of only the next lower level. The template in Option 3 may be helpful in some cases but doesn’t solve the issue of missing fallbacks. Option 4 seems to be a bit </w:t>
            </w:r>
            <w:proofErr w:type="gramStart"/>
            <w:r>
              <w:rPr>
                <w:rFonts w:eastAsiaTheme="minorEastAsia"/>
                <w:color w:val="0070C0"/>
                <w:lang w:val="en-US" w:eastAsia="zh-CN"/>
              </w:rPr>
              <w:t>weak</w:t>
            </w:r>
            <w:proofErr w:type="gramEnd"/>
            <w:r>
              <w:rPr>
                <w:rFonts w:eastAsiaTheme="minorEastAsia"/>
                <w:color w:val="0070C0"/>
                <w:lang w:val="en-US" w:eastAsia="zh-CN"/>
              </w:rPr>
              <w:t xml:space="preserve"> and not clear enough. Option 5 is generally fine, but it should more clearly emphasize that combinations with any missing fallbacks will not be added.</w:t>
            </w:r>
          </w:p>
          <w:p w14:paraId="31D7676B" w14:textId="77777777" w:rsidR="001B7CAD" w:rsidRDefault="003822C4">
            <w:pPr>
              <w:spacing w:after="0"/>
              <w:rPr>
                <w:rFonts w:eastAsiaTheme="minorEastAsia"/>
                <w:color w:val="0070C0"/>
                <w:lang w:val="en-US" w:eastAsia="zh-CN"/>
              </w:rPr>
            </w:pPr>
            <w:r>
              <w:rPr>
                <w:rFonts w:eastAsiaTheme="minorEastAsia"/>
                <w:color w:val="0070C0"/>
                <w:lang w:val="en-US" w:eastAsia="zh-CN"/>
              </w:rPr>
              <w:t>We would also like to elaborate that having the fallbacks specified together with the higher order combination alone may not be sufficient. In this meeting, we have observed one possible cause on why some fallback combinations were unintentionally missed. The reason is that RAN4 allows BC proponents to propose lower and higher order combinations in the same meeting. However, for 2 and 3-band combinations, they are started with a TP in TR to capture the technical aspects/analysis. After the TP is approved, draft CR is then proposed in the following meeting. However, for higher order combinations, since all the technical aspects/analysis have been done in the 2 and 3-band fallback combinations, they are proposed in a draft CR directly. If both TP for fallback combinations and draft CR for higher order combinations are approved in the same meeting, the higher order combinations would enter the technical specifications one revision earlier than the fallback combinations if the WG meeting is a non-bis meeting. This would cause the fallback combinations missing issue in certain revision of technical specifications.</w:t>
            </w:r>
          </w:p>
          <w:p w14:paraId="3F601C2C" w14:textId="103C0698" w:rsidR="001B7CAD" w:rsidRDefault="003822C4">
            <w:pPr>
              <w:spacing w:after="0"/>
              <w:rPr>
                <w:rFonts w:eastAsiaTheme="minorEastAsia"/>
                <w:color w:val="0070C0"/>
                <w:lang w:val="en-US" w:eastAsia="zh-CN"/>
              </w:rPr>
            </w:pPr>
            <w:r>
              <w:rPr>
                <w:rFonts w:eastAsiaTheme="minorEastAsia"/>
                <w:color w:val="0070C0"/>
                <w:lang w:val="en-US" w:eastAsia="zh-CN"/>
              </w:rPr>
              <w:t xml:space="preserve">To prevent this from happening, we propose not to endorse the draft CR for any higher order combinations if not all the lower order combinations are in the spec or in endorsed/agreed draft CRs/CRs instead of TPs. </w:t>
            </w:r>
          </w:p>
        </w:tc>
      </w:tr>
      <w:tr w:rsidR="001B7CAD" w14:paraId="7CDD8ECD" w14:textId="77777777">
        <w:tc>
          <w:tcPr>
            <w:tcW w:w="1236" w:type="dxa"/>
          </w:tcPr>
          <w:p w14:paraId="6BEE5E4F"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99" w:type="dxa"/>
          </w:tcPr>
          <w:p w14:paraId="32A4F1D0" w14:textId="77777777" w:rsidR="001B7CAD" w:rsidRDefault="003822C4">
            <w:pPr>
              <w:spacing w:after="0"/>
              <w:rPr>
                <w:rFonts w:eastAsiaTheme="minorEastAsia"/>
                <w:color w:val="0070C0"/>
                <w:lang w:val="en-US" w:eastAsia="zh-CN"/>
              </w:rPr>
            </w:pPr>
            <w:proofErr w:type="gramStart"/>
            <w:r>
              <w:rPr>
                <w:rFonts w:eastAsiaTheme="minorEastAsia"/>
                <w:color w:val="0070C0"/>
                <w:lang w:val="en-US" w:eastAsia="zh-CN"/>
              </w:rPr>
              <w:t>Thanks Apple</w:t>
            </w:r>
            <w:proofErr w:type="gramEnd"/>
            <w:r>
              <w:rPr>
                <w:rFonts w:eastAsiaTheme="minorEastAsia"/>
                <w:color w:val="0070C0"/>
                <w:lang w:val="en-US" w:eastAsia="zh-CN"/>
              </w:rPr>
              <w:t xml:space="preserve"> for your good suggestion and comments. The reason why we just need to list all the next level fallbacks </w:t>
            </w:r>
            <w:proofErr w:type="gramStart"/>
            <w:r>
              <w:rPr>
                <w:rFonts w:eastAsiaTheme="minorEastAsia"/>
                <w:color w:val="0070C0"/>
                <w:lang w:val="en-US" w:eastAsia="zh-CN"/>
              </w:rPr>
              <w:t>is based on the assumption</w:t>
            </w:r>
            <w:proofErr w:type="gramEnd"/>
            <w:r>
              <w:rPr>
                <w:rFonts w:eastAsiaTheme="minorEastAsia"/>
                <w:color w:val="0070C0"/>
                <w:lang w:val="en-US" w:eastAsia="zh-CN"/>
              </w:rPr>
              <w:t xml:space="preserve"> that all the fallbacks have been completed to reduce the proponents’ workloads.</w:t>
            </w:r>
            <w:r>
              <w:rPr>
                <w:color w:val="000000" w:themeColor="text1"/>
                <w:szCs w:val="24"/>
                <w:lang w:eastAsia="zh-CN"/>
              </w:rPr>
              <w:t xml:space="preserve"> Anyway, at least </w:t>
            </w:r>
            <w:proofErr w:type="gramStart"/>
            <w:r>
              <w:rPr>
                <w:color w:val="000000" w:themeColor="text1"/>
                <w:szCs w:val="24"/>
                <w:lang w:eastAsia="zh-CN"/>
              </w:rPr>
              <w:t>in order to</w:t>
            </w:r>
            <w:proofErr w:type="gramEnd"/>
            <w:r>
              <w:rPr>
                <w:color w:val="000000" w:themeColor="text1"/>
                <w:szCs w:val="24"/>
                <w:lang w:eastAsia="zh-CN"/>
              </w:rPr>
              <w:t xml:space="preserve"> make fallback rules clear and more visible, some rules are suggested to be captured into each R18 Basket WI revision.</w:t>
            </w:r>
          </w:p>
        </w:tc>
      </w:tr>
      <w:tr w:rsidR="001B7CAD" w14:paraId="28A7125C" w14:textId="77777777">
        <w:tc>
          <w:tcPr>
            <w:tcW w:w="1236" w:type="dxa"/>
          </w:tcPr>
          <w:p w14:paraId="5ABC514C"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ZTE</w:t>
            </w:r>
          </w:p>
        </w:tc>
        <w:tc>
          <w:tcPr>
            <w:tcW w:w="9199" w:type="dxa"/>
          </w:tcPr>
          <w:p w14:paraId="0587B026"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Some overlapping discussion in thread </w:t>
            </w:r>
            <w:hyperlink r:id="rId20" w:history="1">
              <w:r>
                <w:rPr>
                  <w:rFonts w:eastAsiaTheme="minorEastAsia" w:hint="eastAsia"/>
                  <w:color w:val="0070C0"/>
                  <w:lang w:val="en-US" w:eastAsia="zh-CN"/>
                </w:rPr>
                <w:t xml:space="preserve">[104-e][131] </w:t>
              </w:r>
              <w:proofErr w:type="spellStart"/>
              <w:r>
                <w:rPr>
                  <w:rFonts w:eastAsiaTheme="minorEastAsia" w:hint="eastAsia"/>
                  <w:color w:val="0070C0"/>
                  <w:lang w:val="en-US" w:eastAsia="zh-CN"/>
                </w:rPr>
                <w:t>FS_SimBC</w:t>
              </w:r>
              <w:proofErr w:type="spellEnd"/>
            </w:hyperlink>
            <w:r>
              <w:rPr>
                <w:rFonts w:eastAsiaTheme="minorEastAsia" w:hint="eastAsia"/>
                <w:color w:val="0070C0"/>
                <w:lang w:val="en-US" w:eastAsia="zh-CN"/>
              </w:rPr>
              <w:t>.</w:t>
            </w:r>
          </w:p>
          <w:p w14:paraId="417D459F" w14:textId="77777777" w:rsidR="001B7CAD" w:rsidRDefault="001B7CAD">
            <w:pPr>
              <w:spacing w:after="0"/>
              <w:rPr>
                <w:rFonts w:eastAsiaTheme="minorEastAsia"/>
                <w:color w:val="0070C0"/>
                <w:lang w:val="en-US" w:eastAsia="zh-CN"/>
              </w:rPr>
            </w:pPr>
          </w:p>
          <w:p w14:paraId="7DE4B7DB" w14:textId="77777777" w:rsidR="001B7CAD" w:rsidRDefault="003822C4">
            <w:pPr>
              <w:spacing w:after="0"/>
              <w:ind w:left="1704"/>
              <w:rPr>
                <w:color w:val="000000" w:themeColor="text1"/>
                <w:szCs w:val="24"/>
                <w:lang w:eastAsia="zh-CN"/>
              </w:rPr>
            </w:pPr>
            <w:r>
              <w:rPr>
                <w:color w:val="000000" w:themeColor="text1"/>
                <w:szCs w:val="24"/>
                <w:lang w:eastAsia="zh-CN"/>
              </w:rPr>
              <w:t xml:space="preserve">Request </w:t>
            </w:r>
            <w:r w:rsidRPr="00C1293A">
              <w:rPr>
                <w:color w:val="000000" w:themeColor="text1"/>
                <w:szCs w:val="24"/>
                <w:highlight w:val="yellow"/>
                <w:lang w:val="en-US" w:eastAsia="zh-CN"/>
              </w:rPr>
              <w:t>with completed information</w:t>
            </w:r>
            <w:r>
              <w:rPr>
                <w:rFonts w:hint="eastAsia"/>
                <w:color w:val="000000" w:themeColor="text1"/>
                <w:szCs w:val="24"/>
                <w:highlight w:val="yellow"/>
                <w:lang w:val="en-US" w:eastAsia="zh-CN"/>
              </w:rPr>
              <w:t xml:space="preserve"> (min. 3 companies, fallbacks, BCS tables, </w:t>
            </w:r>
            <w:proofErr w:type="spellStart"/>
            <w:r>
              <w:rPr>
                <w:rFonts w:hint="eastAsia"/>
                <w:color w:val="000000" w:themeColor="text1"/>
                <w:szCs w:val="24"/>
                <w:highlight w:val="yellow"/>
                <w:lang w:val="en-US" w:eastAsia="zh-CN"/>
              </w:rPr>
              <w:t>etc</w:t>
            </w:r>
            <w:proofErr w:type="spellEnd"/>
            <w:r>
              <w:rPr>
                <w:rFonts w:hint="eastAsia"/>
                <w:color w:val="000000" w:themeColor="text1"/>
                <w:szCs w:val="24"/>
                <w:highlight w:val="yellow"/>
                <w:lang w:val="en-US" w:eastAsia="zh-CN"/>
              </w:rPr>
              <w:t xml:space="preserve">) </w:t>
            </w:r>
            <w:r>
              <w:rPr>
                <w:color w:val="000000" w:themeColor="text1"/>
                <w:szCs w:val="24"/>
                <w:lang w:eastAsia="zh-CN"/>
              </w:rPr>
              <w:t>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4A6E3742" w14:textId="77777777" w:rsidR="001B7CAD" w:rsidRDefault="001B7CAD">
            <w:pPr>
              <w:spacing w:after="0"/>
              <w:rPr>
                <w:rFonts w:eastAsiaTheme="minorEastAsia"/>
                <w:color w:val="0070C0"/>
                <w:lang w:val="en-US" w:eastAsia="zh-CN"/>
              </w:rPr>
            </w:pPr>
          </w:p>
          <w:p w14:paraId="014AABA2"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BTW, if the </w:t>
            </w:r>
            <w:proofErr w:type="spellStart"/>
            <w:r>
              <w:rPr>
                <w:rFonts w:eastAsiaTheme="minorEastAsia" w:hint="eastAsia"/>
                <w:color w:val="0070C0"/>
                <w:lang w:val="en-US" w:eastAsia="zh-CN"/>
              </w:rPr>
              <w:t>resquesting</w:t>
            </w:r>
            <w:proofErr w:type="spellEnd"/>
            <w:r>
              <w:rPr>
                <w:rFonts w:eastAsiaTheme="minorEastAsia" w:hint="eastAsia"/>
                <w:color w:val="0070C0"/>
                <w:lang w:val="en-US" w:eastAsia="zh-CN"/>
              </w:rPr>
              <w:t xml:space="preserve"> is smaller than </w:t>
            </w:r>
            <w:r>
              <w:rPr>
                <w:color w:val="000000" w:themeColor="text1"/>
                <w:szCs w:val="24"/>
                <w:lang w:eastAsia="zh-CN"/>
              </w:rPr>
              <w:t>one week (7 days) before a RAN4 meeting submission deadline</w:t>
            </w:r>
            <w:r>
              <w:rPr>
                <w:rFonts w:hint="eastAsia"/>
                <w:color w:val="000000" w:themeColor="text1"/>
                <w:szCs w:val="24"/>
                <w:lang w:val="en-US" w:eastAsia="zh-CN"/>
              </w:rPr>
              <w:t>, what should we do? Or any opportunity to correct the requesting within 7 days, even during the meeting?</w:t>
            </w:r>
          </w:p>
        </w:tc>
      </w:tr>
      <w:tr w:rsidR="006A490E" w14:paraId="7D22E945" w14:textId="77777777">
        <w:tc>
          <w:tcPr>
            <w:tcW w:w="1236" w:type="dxa"/>
          </w:tcPr>
          <w:p w14:paraId="2FDA3F6D" w14:textId="3C11FAE3" w:rsidR="006A490E" w:rsidRDefault="006A490E" w:rsidP="006A490E">
            <w:pPr>
              <w:spacing w:after="0"/>
              <w:rPr>
                <w:rFonts w:eastAsiaTheme="minorEastAsia"/>
                <w:color w:val="0070C0"/>
                <w:lang w:val="en-US" w:eastAsia="zh-CN"/>
              </w:rPr>
            </w:pPr>
            <w:r>
              <w:rPr>
                <w:rFonts w:eastAsiaTheme="minorEastAsia"/>
                <w:color w:val="0070C0"/>
                <w:lang w:val="en-US" w:eastAsia="zh-CN"/>
              </w:rPr>
              <w:lastRenderedPageBreak/>
              <w:t>Skyworks</w:t>
            </w:r>
          </w:p>
        </w:tc>
        <w:tc>
          <w:tcPr>
            <w:tcW w:w="9199" w:type="dxa"/>
          </w:tcPr>
          <w:p w14:paraId="62C00F96" w14:textId="551A4D26" w:rsidR="006A490E" w:rsidRDefault="006A490E" w:rsidP="006A490E">
            <w:pPr>
              <w:spacing w:after="0"/>
              <w:rPr>
                <w:rFonts w:eastAsiaTheme="minorEastAsia"/>
                <w:color w:val="0070C0"/>
                <w:lang w:val="en-US" w:eastAsia="zh-CN"/>
              </w:rPr>
            </w:pPr>
            <w:r>
              <w:rPr>
                <w:rFonts w:eastAsiaTheme="minorEastAsia"/>
                <w:color w:val="0070C0"/>
                <w:lang w:val="en-US" w:eastAsia="zh-CN"/>
              </w:rPr>
              <w:t xml:space="preserve">We suggest we try to formalize a way forward collecting rules and guidelines. How they are introduced in the WI/request template. One key aspect in the WF will be to clarify what should be checked for fallbacks in terms of DL config, UL config, BCS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which MSD may need review when a new BCS is introduced.</w:t>
            </w:r>
          </w:p>
        </w:tc>
      </w:tr>
      <w:tr w:rsidR="001D2951" w14:paraId="33DE2633" w14:textId="77777777">
        <w:tc>
          <w:tcPr>
            <w:tcW w:w="1236" w:type="dxa"/>
          </w:tcPr>
          <w:p w14:paraId="72EC669B" w14:textId="35996E1F" w:rsidR="001D2951" w:rsidRDefault="001D2951" w:rsidP="006A490E">
            <w:pPr>
              <w:spacing w:after="0"/>
              <w:rPr>
                <w:rFonts w:eastAsiaTheme="minorEastAsia"/>
                <w:color w:val="0070C0"/>
                <w:lang w:val="en-US" w:eastAsia="zh-CN"/>
              </w:rPr>
            </w:pPr>
            <w:r>
              <w:rPr>
                <w:rFonts w:eastAsiaTheme="minorEastAsia"/>
                <w:color w:val="0070C0"/>
                <w:lang w:val="en-US" w:eastAsia="zh-CN"/>
              </w:rPr>
              <w:t>Nokia</w:t>
            </w:r>
          </w:p>
        </w:tc>
        <w:tc>
          <w:tcPr>
            <w:tcW w:w="9199" w:type="dxa"/>
          </w:tcPr>
          <w:p w14:paraId="72294237" w14:textId="76A59B9B" w:rsidR="001D2951" w:rsidRDefault="001D2951" w:rsidP="006A490E">
            <w:pPr>
              <w:spacing w:after="0"/>
              <w:rPr>
                <w:rFonts w:eastAsiaTheme="minorEastAsia"/>
                <w:color w:val="0070C0"/>
                <w:lang w:val="en-US" w:eastAsia="zh-CN"/>
              </w:rPr>
            </w:pPr>
            <w:r>
              <w:rPr>
                <w:rFonts w:eastAsiaTheme="minorEastAsia"/>
                <w:color w:val="0070C0"/>
                <w:lang w:val="en-US" w:eastAsia="zh-CN"/>
              </w:rPr>
              <w:t xml:space="preserve">We believe option 5 covers the essential guides for a proponent and remind that the added text to the WIDs shall be </w:t>
            </w:r>
            <w:r w:rsidRPr="000F5399">
              <w:rPr>
                <w:rFonts w:eastAsiaTheme="minorEastAsia"/>
                <w:color w:val="0070C0"/>
                <w:lang w:val="en-US" w:eastAsia="zh-CN"/>
              </w:rPr>
              <w:t xml:space="preserve">concise </w:t>
            </w:r>
            <w:r>
              <w:rPr>
                <w:rFonts w:eastAsiaTheme="minorEastAsia"/>
                <w:color w:val="0070C0"/>
                <w:lang w:val="en-US" w:eastAsia="zh-CN"/>
              </w:rPr>
              <w:t>and cover all the baskets. We are nevertheless open to discuss improvements of the wording</w:t>
            </w:r>
          </w:p>
        </w:tc>
      </w:tr>
      <w:tr w:rsidR="001060BB" w14:paraId="38DD13E8" w14:textId="77777777">
        <w:tc>
          <w:tcPr>
            <w:tcW w:w="1236" w:type="dxa"/>
          </w:tcPr>
          <w:p w14:paraId="440C70D2" w14:textId="683AE4E6" w:rsidR="001060BB" w:rsidRDefault="001060BB" w:rsidP="006A490E">
            <w:pPr>
              <w:spacing w:after="0"/>
              <w:rPr>
                <w:rFonts w:eastAsiaTheme="minorEastAsia"/>
                <w:color w:val="0070C0"/>
                <w:lang w:val="en-US" w:eastAsia="zh-CN"/>
              </w:rPr>
            </w:pPr>
            <w:r>
              <w:rPr>
                <w:rFonts w:eastAsiaTheme="minorEastAsia" w:hint="eastAsia"/>
                <w:color w:val="0070C0"/>
                <w:lang w:val="en-US" w:eastAsia="zh-TW"/>
              </w:rPr>
              <w:t>CHTTL</w:t>
            </w:r>
          </w:p>
        </w:tc>
        <w:tc>
          <w:tcPr>
            <w:tcW w:w="9199" w:type="dxa"/>
          </w:tcPr>
          <w:p w14:paraId="366C30EF"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We also share the similar view as Huawei that t</w:t>
            </w:r>
            <w:r>
              <w:rPr>
                <w:rFonts w:eastAsiaTheme="minorEastAsia"/>
                <w:color w:val="0070C0"/>
                <w:lang w:val="en-US" w:eastAsia="zh-CN"/>
              </w:rPr>
              <w:t xml:space="preserve">he reason why we just need to list all the next level fallbacks </w:t>
            </w:r>
            <w:proofErr w:type="gramStart"/>
            <w:r>
              <w:rPr>
                <w:rFonts w:eastAsiaTheme="minorEastAsia"/>
                <w:color w:val="0070C0"/>
                <w:lang w:val="en-US" w:eastAsia="zh-CN"/>
              </w:rPr>
              <w:t>is based on the assumption</w:t>
            </w:r>
            <w:proofErr w:type="gramEnd"/>
            <w:r>
              <w:rPr>
                <w:rFonts w:eastAsiaTheme="minorEastAsia"/>
                <w:color w:val="0070C0"/>
                <w:lang w:val="en-US" w:eastAsia="zh-CN"/>
              </w:rPr>
              <w:t xml:space="preserve"> that all the</w:t>
            </w:r>
            <w:r>
              <w:rPr>
                <w:rFonts w:eastAsiaTheme="minorEastAsia" w:hint="eastAsia"/>
                <w:color w:val="0070C0"/>
                <w:lang w:val="en-US" w:eastAsia="zh-TW"/>
              </w:rPr>
              <w:t xml:space="preserv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 xml:space="preserve">fallbacks </w:t>
            </w:r>
            <w:r>
              <w:rPr>
                <w:rFonts w:eastAsiaTheme="minorEastAsia" w:hint="eastAsia"/>
                <w:color w:val="0070C0"/>
                <w:lang w:val="en-US" w:eastAsia="zh-TW"/>
              </w:rPr>
              <w:t>of the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fallbacks have been completed</w:t>
            </w:r>
            <w:r>
              <w:rPr>
                <w:rFonts w:eastAsiaTheme="minorEastAsia" w:hint="eastAsia"/>
                <w:color w:val="0070C0"/>
                <w:lang w:val="en-US" w:eastAsia="zh-TW"/>
              </w:rPr>
              <w:t xml:space="preserve"> when </w:t>
            </w:r>
            <w:r>
              <w:rPr>
                <w:rFonts w:eastAsiaTheme="minorEastAsia"/>
                <w:color w:val="0070C0"/>
                <w:lang w:val="en-US" w:eastAsia="zh-TW"/>
              </w:rPr>
              <w:t>specifying</w:t>
            </w:r>
            <w:r>
              <w:rPr>
                <w:rFonts w:eastAsiaTheme="minorEastAsia" w:hint="eastAsia"/>
                <w:color w:val="0070C0"/>
                <w:lang w:val="en-US" w:eastAsia="zh-TW"/>
              </w:rPr>
              <w:t xml:space="preserve"> the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fallbacks</w:t>
            </w:r>
            <w:r>
              <w:rPr>
                <w:rFonts w:eastAsiaTheme="minorEastAsia" w:hint="eastAsia"/>
                <w:color w:val="0070C0"/>
                <w:lang w:val="en-US" w:eastAsia="zh-TW"/>
              </w:rPr>
              <w:t xml:space="preserve">, and so as the next </w:t>
            </w:r>
            <w:proofErr w:type="spellStart"/>
            <w:r>
              <w:rPr>
                <w:rFonts w:eastAsiaTheme="minorEastAsia" w:hint="eastAsia"/>
                <w:color w:val="0070C0"/>
                <w:lang w:val="en-US" w:eastAsia="zh-TW"/>
              </w:rPr>
              <w:t>next</w:t>
            </w:r>
            <w:proofErr w:type="spellEnd"/>
            <w:r>
              <w:rPr>
                <w:rFonts w:eastAsiaTheme="minorEastAsia" w:hint="eastAsia"/>
                <w:color w:val="0070C0"/>
                <w:lang w:val="en-US" w:eastAsia="zh-TW"/>
              </w:rPr>
              <w:t xml:space="preserve"> level fallbacks</w:t>
            </w:r>
            <w:r>
              <w:rPr>
                <w:rFonts w:eastAsiaTheme="minorEastAsia"/>
                <w:color w:val="0070C0"/>
                <w:lang w:val="en-US" w:eastAsia="zh-TW"/>
              </w:rPr>
              <w:t>…</w:t>
            </w:r>
            <w:r>
              <w:rPr>
                <w:rFonts w:eastAsiaTheme="minorEastAsia" w:hint="eastAsia"/>
                <w:color w:val="0070C0"/>
                <w:lang w:val="en-US" w:eastAsia="zh-TW"/>
              </w:rPr>
              <w:t xml:space="preserve"> </w:t>
            </w:r>
            <w:r>
              <w:rPr>
                <w:rFonts w:eastAsiaTheme="minorEastAsia" w:hint="eastAsia"/>
                <w:color w:val="0070C0"/>
                <w:lang w:val="en-US" w:eastAsia="zh-TW"/>
              </w:rPr>
              <w:br/>
            </w:r>
          </w:p>
          <w:p w14:paraId="18871745" w14:textId="77777777" w:rsidR="001060BB" w:rsidRDefault="001060BB" w:rsidP="00213D54">
            <w:pPr>
              <w:spacing w:after="0"/>
              <w:rPr>
                <w:rFonts w:eastAsiaTheme="minorEastAsia"/>
                <w:color w:val="0070C0"/>
                <w:lang w:val="en-US" w:eastAsia="zh-TW"/>
              </w:rPr>
            </w:pPr>
            <w:r w:rsidRPr="009161B1">
              <w:rPr>
                <w:rFonts w:eastAsiaTheme="minorEastAsia"/>
                <w:color w:val="0070C0"/>
                <w:lang w:val="en-US" w:eastAsia="zh-CN"/>
              </w:rPr>
              <w:t xml:space="preserve">Suggest that the discussion focus on adding the text to the basket WID only, and the text focus on the fallback rule only. </w:t>
            </w:r>
            <w:r>
              <w:rPr>
                <w:rFonts w:eastAsiaTheme="minorEastAsia" w:hint="eastAsia"/>
                <w:color w:val="0070C0"/>
                <w:lang w:val="en-US" w:eastAsia="zh-TW"/>
              </w:rPr>
              <w:t>Maybe some of the text can be merged.</w:t>
            </w:r>
          </w:p>
          <w:p w14:paraId="04505F73" w14:textId="77777777" w:rsidR="001060BB" w:rsidRDefault="001060BB" w:rsidP="001060BB">
            <w:pPr>
              <w:spacing w:after="0"/>
              <w:rPr>
                <w:rFonts w:eastAsiaTheme="minorEastAsia"/>
                <w:color w:val="0070C0"/>
                <w:lang w:val="en-US" w:eastAsia="zh-TW"/>
              </w:rPr>
            </w:pPr>
            <w:r>
              <w:rPr>
                <w:rFonts w:eastAsiaTheme="minorEastAsia" w:hint="eastAsia"/>
                <w:color w:val="0070C0"/>
                <w:lang w:val="en-US" w:eastAsia="zh-TW"/>
              </w:rPr>
              <w:t>Comment on option 2:</w:t>
            </w:r>
          </w:p>
          <w:p w14:paraId="2C50F53E" w14:textId="54DD415D" w:rsidR="001060BB" w:rsidRDefault="001060BB" w:rsidP="006A490E">
            <w:pPr>
              <w:spacing w:after="0"/>
              <w:rPr>
                <w:rFonts w:eastAsiaTheme="minorEastAsia"/>
                <w:color w:val="0070C0"/>
                <w:lang w:val="en-US" w:eastAsia="zh-TW"/>
              </w:rPr>
            </w:pPr>
            <w:proofErr w:type="gramStart"/>
            <w:r>
              <w:rPr>
                <w:rFonts w:eastAsiaTheme="minorEastAsia" w:hint="eastAsia"/>
                <w:color w:val="0070C0"/>
                <w:lang w:val="en-US" w:eastAsia="zh-TW"/>
              </w:rPr>
              <w:t>Also</w:t>
            </w:r>
            <w:proofErr w:type="gramEnd"/>
            <w:r>
              <w:rPr>
                <w:rFonts w:eastAsiaTheme="minorEastAsia" w:hint="eastAsia"/>
                <w:color w:val="0070C0"/>
                <w:lang w:val="en-US" w:eastAsia="zh-TW"/>
              </w:rPr>
              <w:t xml:space="preserve"> we think that i</w:t>
            </w:r>
            <w:r w:rsidRPr="009161B1">
              <w:rPr>
                <w:rFonts w:eastAsiaTheme="minorEastAsia"/>
                <w:color w:val="0070C0"/>
                <w:lang w:val="en-US" w:eastAsia="zh-CN"/>
              </w:rPr>
              <w:t>t is the respo</w:t>
            </w:r>
            <w:r>
              <w:rPr>
                <w:rFonts w:eastAsiaTheme="minorEastAsia"/>
                <w:color w:val="0070C0"/>
                <w:lang w:val="en-US" w:eastAsia="zh-CN"/>
              </w:rPr>
              <w:t>nsibility of the contact person</w:t>
            </w:r>
            <w:r w:rsidRPr="009161B1">
              <w:rPr>
                <w:rFonts w:eastAsiaTheme="minorEastAsia"/>
                <w:color w:val="0070C0"/>
                <w:lang w:val="en-US" w:eastAsia="zh-CN"/>
              </w:rPr>
              <w:t xml:space="preserve"> to verify the status of the fallback mode configurations.</w:t>
            </w:r>
            <w:r>
              <w:rPr>
                <w:rFonts w:eastAsiaTheme="minorEastAsia" w:hint="eastAsia"/>
                <w:color w:val="0070C0"/>
                <w:lang w:val="en-US" w:eastAsia="zh-TW"/>
              </w:rPr>
              <w:t xml:space="preserve"> S</w:t>
            </w:r>
            <w:r w:rsidRPr="009161B1">
              <w:rPr>
                <w:rFonts w:eastAsiaTheme="minorEastAsia"/>
                <w:color w:val="0070C0"/>
                <w:lang w:val="en-US" w:eastAsia="zh-CN"/>
              </w:rPr>
              <w:t xml:space="preserve">uggest to remove “rapporteurs” </w:t>
            </w:r>
            <w:r>
              <w:rPr>
                <w:rFonts w:eastAsiaTheme="minorEastAsia" w:hint="eastAsia"/>
                <w:color w:val="0070C0"/>
                <w:lang w:val="en-US" w:eastAsia="zh-TW"/>
              </w:rPr>
              <w:t>to the next sentence, rapporteurs and other companies can help to check.</w:t>
            </w:r>
            <w:r>
              <w:rPr>
                <w:rFonts w:eastAsiaTheme="minorEastAsia"/>
                <w:color w:val="0070C0"/>
                <w:lang w:val="en-US" w:eastAsia="zh-TW"/>
              </w:rPr>
              <w:br/>
            </w:r>
            <w:r>
              <w:rPr>
                <w:rFonts w:eastAsiaTheme="minorEastAsia" w:hint="eastAsia"/>
                <w:color w:val="0070C0"/>
                <w:lang w:val="en-US" w:eastAsia="zh-TW"/>
              </w:rPr>
              <w:t>Comment on option 5:</w:t>
            </w:r>
            <w:r>
              <w:rPr>
                <w:rFonts w:eastAsiaTheme="minorEastAsia"/>
                <w:color w:val="0070C0"/>
                <w:lang w:val="en-US" w:eastAsia="zh-TW"/>
              </w:rPr>
              <w:br/>
            </w:r>
            <w:r w:rsidRPr="009161B1">
              <w:rPr>
                <w:rFonts w:eastAsiaTheme="minorEastAsia"/>
                <w:color w:val="0070C0"/>
                <w:lang w:val="en-US" w:eastAsia="zh-CN"/>
              </w:rPr>
              <w:t>Note that based on the TR 38.862</w:t>
            </w:r>
            <w:proofErr w:type="gramStart"/>
            <w:r w:rsidRPr="009161B1">
              <w:rPr>
                <w:rFonts w:eastAsiaTheme="minorEastAsia"/>
                <w:color w:val="0070C0"/>
                <w:lang w:val="en-US" w:eastAsia="zh-CN"/>
              </w:rPr>
              <w:t>,  3</w:t>
            </w:r>
            <w:proofErr w:type="gramEnd"/>
            <w:r w:rsidRPr="009161B1">
              <w:rPr>
                <w:rFonts w:eastAsiaTheme="minorEastAsia"/>
                <w:color w:val="0070C0"/>
                <w:lang w:val="en-US" w:eastAsia="zh-CN"/>
              </w:rPr>
              <w:t>GPP_TSG_RAN_WG4_CA is for LTE CA only,  for NR CA, MR DC and SUL band combinat</w:t>
            </w:r>
            <w:r>
              <w:rPr>
                <w:rFonts w:eastAsiaTheme="minorEastAsia"/>
                <w:color w:val="0070C0"/>
                <w:lang w:val="en-US" w:eastAsia="zh-CN"/>
              </w:rPr>
              <w:t>ions, 3GPP_TSG_RAN_WG4_NR_BANDS</w:t>
            </w:r>
            <w:r w:rsidRPr="009161B1">
              <w:rPr>
                <w:rFonts w:eastAsiaTheme="minorEastAsia"/>
                <w:color w:val="0070C0"/>
                <w:lang w:val="en-US" w:eastAsia="zh-CN"/>
              </w:rPr>
              <w:t xml:space="preserve"> reflector is used.</w:t>
            </w:r>
            <w:r>
              <w:rPr>
                <w:rFonts w:eastAsiaTheme="minorEastAsia" w:hint="eastAsia"/>
                <w:color w:val="0070C0"/>
                <w:lang w:val="en-US" w:eastAsia="zh-TW"/>
              </w:rPr>
              <w:t xml:space="preserve"> (Anyway the rapporteurs of the NR baskets can change </w:t>
            </w:r>
            <w:proofErr w:type="gramStart"/>
            <w:r>
              <w:rPr>
                <w:rFonts w:eastAsiaTheme="minorEastAsia" w:hint="eastAsia"/>
                <w:color w:val="0070C0"/>
                <w:lang w:val="en-US" w:eastAsia="zh-TW"/>
              </w:rPr>
              <w:t>it)  Also</w:t>
            </w:r>
            <w:proofErr w:type="gramEnd"/>
            <w:r>
              <w:rPr>
                <w:rFonts w:eastAsiaTheme="minorEastAsia" w:hint="eastAsia"/>
                <w:color w:val="0070C0"/>
                <w:lang w:val="en-US" w:eastAsia="zh-TW"/>
              </w:rPr>
              <w:t xml:space="preserve"> we have comment regarding the request deadline as in sub topic 1-1c.</w:t>
            </w:r>
          </w:p>
        </w:tc>
      </w:tr>
    </w:tbl>
    <w:p w14:paraId="2C782938" w14:textId="77777777" w:rsidR="001B7CAD" w:rsidRDefault="003822C4">
      <w:pPr>
        <w:spacing w:after="0"/>
        <w:rPr>
          <w:color w:val="0070C0"/>
          <w:lang w:val="en-US" w:eastAsia="zh-CN"/>
        </w:rPr>
      </w:pPr>
      <w:r>
        <w:rPr>
          <w:rFonts w:hint="eastAsia"/>
          <w:color w:val="0070C0"/>
          <w:lang w:val="en-US" w:eastAsia="zh-CN"/>
        </w:rPr>
        <w:t xml:space="preserve"> </w:t>
      </w:r>
    </w:p>
    <w:p w14:paraId="18D20780" w14:textId="77777777" w:rsidR="001B7CAD" w:rsidRDefault="003822C4">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1-1c: </w:t>
      </w:r>
      <w:r>
        <w:rPr>
          <w:b/>
          <w:color w:val="000000" w:themeColor="text1"/>
          <w:u w:val="single"/>
          <w:lang w:eastAsia="ko-KR"/>
        </w:rPr>
        <w:t>Clarify guidelines further</w:t>
      </w: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1B7CAD" w14:paraId="2EDBE08F" w14:textId="77777777">
        <w:tc>
          <w:tcPr>
            <w:tcW w:w="1236" w:type="dxa"/>
          </w:tcPr>
          <w:p w14:paraId="4C76738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773B092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284026AA" w14:textId="77777777">
        <w:tc>
          <w:tcPr>
            <w:tcW w:w="1236" w:type="dxa"/>
          </w:tcPr>
          <w:p w14:paraId="4442A64A" w14:textId="3579C4AD"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99" w:type="dxa"/>
          </w:tcPr>
          <w:p w14:paraId="4BF244A4" w14:textId="77777777" w:rsidR="001B7CAD" w:rsidRDefault="003822C4">
            <w:pPr>
              <w:spacing w:after="0"/>
              <w:rPr>
                <w:rFonts w:eastAsiaTheme="minorEastAsia"/>
                <w:color w:val="0070C0"/>
                <w:lang w:val="en-US" w:eastAsia="zh-CN"/>
              </w:rPr>
            </w:pPr>
            <w:r>
              <w:rPr>
                <w:rFonts w:eastAsiaTheme="minorEastAsia"/>
                <w:color w:val="0070C0"/>
                <w:lang w:val="en-US" w:eastAsia="zh-CN"/>
              </w:rPr>
              <w:t>It is good to confirm that all fallbacks down to a dual carrier configuration need to be added to the specification as in Option 1, that the combinations should be requested until one week before the RAN4 submission deadline is helpful but of lower importance.</w:t>
            </w:r>
          </w:p>
        </w:tc>
      </w:tr>
      <w:tr w:rsidR="001B7CAD" w14:paraId="2F9868E3" w14:textId="77777777">
        <w:tc>
          <w:tcPr>
            <w:tcW w:w="1236" w:type="dxa"/>
          </w:tcPr>
          <w:p w14:paraId="40180E7E"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99" w:type="dxa"/>
          </w:tcPr>
          <w:p w14:paraId="75F0BD3B"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K with </w:t>
            </w:r>
            <w:proofErr w:type="gramStart"/>
            <w:r>
              <w:rPr>
                <w:rFonts w:eastAsiaTheme="minorEastAsia"/>
                <w:color w:val="0070C0"/>
                <w:lang w:val="en-US" w:eastAsia="zh-CN"/>
              </w:rPr>
              <w:t>this proposals</w:t>
            </w:r>
            <w:proofErr w:type="gramEnd"/>
            <w:r>
              <w:rPr>
                <w:rFonts w:eastAsiaTheme="minorEastAsia"/>
                <w:color w:val="0070C0"/>
                <w:lang w:val="en-US" w:eastAsia="zh-CN"/>
              </w:rPr>
              <w:t>.</w:t>
            </w:r>
          </w:p>
        </w:tc>
      </w:tr>
      <w:tr w:rsidR="006A490E" w14:paraId="735FB801" w14:textId="77777777">
        <w:tc>
          <w:tcPr>
            <w:tcW w:w="1236" w:type="dxa"/>
          </w:tcPr>
          <w:p w14:paraId="37A8FCCF" w14:textId="46ECCD1E" w:rsidR="006A490E" w:rsidRDefault="006A490E">
            <w:pPr>
              <w:spacing w:after="0"/>
              <w:rPr>
                <w:rFonts w:eastAsiaTheme="minorEastAsia"/>
                <w:color w:val="0070C0"/>
                <w:lang w:val="en-US" w:eastAsia="zh-CN"/>
              </w:rPr>
            </w:pPr>
            <w:r>
              <w:rPr>
                <w:rFonts w:eastAsiaTheme="minorEastAsia"/>
                <w:color w:val="0070C0"/>
                <w:lang w:val="en-US" w:eastAsia="zh-CN"/>
              </w:rPr>
              <w:t>Skyworks</w:t>
            </w:r>
          </w:p>
        </w:tc>
        <w:tc>
          <w:tcPr>
            <w:tcW w:w="9199" w:type="dxa"/>
          </w:tcPr>
          <w:p w14:paraId="68F75408" w14:textId="75902F4E" w:rsidR="006A490E" w:rsidRDefault="006A490E">
            <w:pPr>
              <w:spacing w:after="0"/>
              <w:rPr>
                <w:rFonts w:eastAsiaTheme="minorEastAsia"/>
                <w:color w:val="0070C0"/>
                <w:lang w:val="en-US" w:eastAsia="zh-CN"/>
              </w:rPr>
            </w:pPr>
            <w:r>
              <w:rPr>
                <w:rFonts w:eastAsiaTheme="minorEastAsia"/>
                <w:color w:val="0070C0"/>
                <w:lang w:val="en-US" w:eastAsia="zh-CN"/>
              </w:rPr>
              <w:t xml:space="preserve">Agree with option 1 but in the WF we clarify what should be checked for fallbacks in terms of DL config, UL config, BCS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which MSD may need review when a new BCS is introduced.</w:t>
            </w:r>
          </w:p>
        </w:tc>
      </w:tr>
      <w:tr w:rsidR="001D2951" w14:paraId="0D47DF33" w14:textId="77777777">
        <w:tc>
          <w:tcPr>
            <w:tcW w:w="1236" w:type="dxa"/>
          </w:tcPr>
          <w:p w14:paraId="123FF406" w14:textId="655E5F3C" w:rsidR="001D2951" w:rsidRDefault="001D2951">
            <w:pPr>
              <w:spacing w:after="0"/>
              <w:rPr>
                <w:rFonts w:eastAsiaTheme="minorEastAsia"/>
                <w:color w:val="0070C0"/>
                <w:lang w:val="en-US" w:eastAsia="zh-CN"/>
              </w:rPr>
            </w:pPr>
            <w:r>
              <w:rPr>
                <w:rFonts w:eastAsiaTheme="minorEastAsia"/>
                <w:color w:val="0070C0"/>
                <w:lang w:val="en-US" w:eastAsia="zh-CN"/>
              </w:rPr>
              <w:t>Nokia</w:t>
            </w:r>
          </w:p>
        </w:tc>
        <w:tc>
          <w:tcPr>
            <w:tcW w:w="9199" w:type="dxa"/>
          </w:tcPr>
          <w:p w14:paraId="3A814BDB" w14:textId="2DB93556" w:rsidR="001D2951" w:rsidRDefault="001D2951">
            <w:pPr>
              <w:spacing w:after="0"/>
              <w:rPr>
                <w:rFonts w:eastAsiaTheme="minorEastAsia"/>
                <w:color w:val="0070C0"/>
                <w:lang w:val="en-US" w:eastAsia="zh-CN"/>
              </w:rPr>
            </w:pPr>
            <w:r>
              <w:rPr>
                <w:rFonts w:eastAsiaTheme="minorEastAsia"/>
                <w:color w:val="0070C0"/>
                <w:lang w:val="en-US" w:eastAsia="zh-CN"/>
              </w:rPr>
              <w:t>We are fine with both options but remind that procedure and improvements of these are also discussed in the Rel-18 SI so perhaps no further discussion is needed under this agenda.</w:t>
            </w:r>
          </w:p>
        </w:tc>
      </w:tr>
      <w:tr w:rsidR="001060BB" w14:paraId="1D7F3286" w14:textId="77777777">
        <w:tc>
          <w:tcPr>
            <w:tcW w:w="1236" w:type="dxa"/>
          </w:tcPr>
          <w:p w14:paraId="1EB99EBD" w14:textId="14D79908" w:rsidR="001060BB" w:rsidRDefault="001060BB">
            <w:pPr>
              <w:spacing w:after="0"/>
              <w:rPr>
                <w:rFonts w:eastAsiaTheme="minorEastAsia"/>
                <w:color w:val="0070C0"/>
                <w:lang w:val="en-US" w:eastAsia="zh-CN"/>
              </w:rPr>
            </w:pPr>
            <w:r>
              <w:rPr>
                <w:rFonts w:eastAsiaTheme="minorEastAsia" w:hint="eastAsia"/>
                <w:color w:val="0070C0"/>
                <w:lang w:val="en-US" w:eastAsia="zh-TW"/>
              </w:rPr>
              <w:t>CHTTL</w:t>
            </w:r>
          </w:p>
        </w:tc>
        <w:tc>
          <w:tcPr>
            <w:tcW w:w="9199" w:type="dxa"/>
          </w:tcPr>
          <w:p w14:paraId="2E16965C"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Option 1: Option 1 is common understanding, but cross-check between CRs for different baskets are needed during the post meeting.</w:t>
            </w:r>
          </w:p>
          <w:p w14:paraId="520B7B1F" w14:textId="339301B8" w:rsidR="001060BB" w:rsidRDefault="001060BB">
            <w:pPr>
              <w:spacing w:after="0"/>
              <w:rPr>
                <w:rFonts w:eastAsiaTheme="minorEastAsia"/>
                <w:color w:val="0070C0"/>
                <w:lang w:val="en-US" w:eastAsia="zh-CN"/>
              </w:rPr>
            </w:pPr>
            <w:r>
              <w:rPr>
                <w:rFonts w:eastAsiaTheme="minorEastAsia" w:hint="eastAsia"/>
                <w:color w:val="0070C0"/>
                <w:lang w:val="en-US" w:eastAsia="zh-TW"/>
              </w:rPr>
              <w:t xml:space="preserve">Option 2: we suggest </w:t>
            </w:r>
            <w:proofErr w:type="gramStart"/>
            <w:r>
              <w:rPr>
                <w:rFonts w:eastAsiaTheme="minorEastAsia" w:hint="eastAsia"/>
                <w:color w:val="0070C0"/>
                <w:lang w:val="en-US" w:eastAsia="zh-TW"/>
              </w:rPr>
              <w:t>to consider</w:t>
            </w:r>
            <w:proofErr w:type="gramEnd"/>
            <w:r>
              <w:rPr>
                <w:rFonts w:eastAsiaTheme="minorEastAsia" w:hint="eastAsia"/>
                <w:color w:val="0070C0"/>
                <w:lang w:val="en-US" w:eastAsia="zh-TW"/>
              </w:rPr>
              <w:t xml:space="preserve"> the </w:t>
            </w:r>
            <w:r w:rsidRPr="00087DC8">
              <w:rPr>
                <w:rFonts w:eastAsiaTheme="minorEastAsia"/>
                <w:color w:val="0070C0"/>
                <w:lang w:val="en-US" w:eastAsia="zh-TW"/>
              </w:rPr>
              <w:t>new band combinations</w:t>
            </w:r>
            <w:r>
              <w:rPr>
                <w:rFonts w:eastAsiaTheme="minorEastAsia"/>
                <w:color w:val="0070C0"/>
                <w:lang w:val="en-US" w:eastAsia="zh-TW"/>
              </w:rPr>
              <w:t>’</w:t>
            </w:r>
            <w:r w:rsidRPr="00087DC8">
              <w:rPr>
                <w:rFonts w:eastAsiaTheme="minorEastAsia"/>
                <w:color w:val="0070C0"/>
                <w:lang w:val="en-US" w:eastAsia="zh-TW"/>
              </w:rPr>
              <w:t xml:space="preserve"> request</w:t>
            </w:r>
            <w:r>
              <w:rPr>
                <w:rFonts w:eastAsiaTheme="minorEastAsia" w:hint="eastAsia"/>
                <w:color w:val="0070C0"/>
                <w:lang w:val="en-US" w:eastAsia="zh-TW"/>
              </w:rPr>
              <w:t xml:space="preserve"> to be provided before </w:t>
            </w:r>
            <w:r w:rsidRPr="00087DC8">
              <w:rPr>
                <w:rFonts w:eastAsiaTheme="minorEastAsia"/>
                <w:color w:val="0070C0"/>
                <w:lang w:val="en-US" w:eastAsia="zh-TW"/>
              </w:rPr>
              <w:t>RAN4 submission deadline</w:t>
            </w:r>
            <w:r>
              <w:rPr>
                <w:rFonts w:eastAsiaTheme="minorEastAsia" w:hint="eastAsia"/>
                <w:color w:val="0070C0"/>
                <w:lang w:val="en-US" w:eastAsia="zh-TW"/>
              </w:rPr>
              <w:t xml:space="preserve"> instead of </w:t>
            </w:r>
            <w:r w:rsidRPr="00087DC8">
              <w:rPr>
                <w:rFonts w:eastAsiaTheme="minorEastAsia"/>
                <w:color w:val="0070C0"/>
                <w:lang w:val="en-US" w:eastAsia="zh-TW"/>
              </w:rPr>
              <w:t>one week prior to the RAN4 submission deadline</w:t>
            </w:r>
            <w:r>
              <w:rPr>
                <w:rFonts w:eastAsiaTheme="minorEastAsia" w:hint="eastAsia"/>
                <w:color w:val="0070C0"/>
                <w:lang w:val="en-US" w:eastAsia="zh-TW"/>
              </w:rPr>
              <w:t>, to allow more time for companies to check their internal request, also the request quality can also be approved. Similar discussion and more background provided in thread [131].</w:t>
            </w:r>
          </w:p>
        </w:tc>
      </w:tr>
    </w:tbl>
    <w:p w14:paraId="04FC8809" w14:textId="77777777" w:rsidR="001B7CAD" w:rsidRDefault="003822C4">
      <w:pPr>
        <w:spacing w:after="0"/>
        <w:rPr>
          <w:color w:val="0070C0"/>
          <w:lang w:val="en-US" w:eastAsia="zh-CN"/>
        </w:rPr>
      </w:pPr>
      <w:r>
        <w:rPr>
          <w:rFonts w:hint="eastAsia"/>
          <w:color w:val="0070C0"/>
          <w:lang w:val="en-US" w:eastAsia="zh-CN"/>
        </w:rPr>
        <w:t xml:space="preserve"> </w:t>
      </w:r>
    </w:p>
    <w:p w14:paraId="66FB8441" w14:textId="77777777" w:rsidR="001B7CAD" w:rsidRDefault="003822C4">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1-1d: </w:t>
      </w:r>
      <w:r>
        <w:rPr>
          <w:b/>
          <w:color w:val="000000" w:themeColor="text1"/>
          <w:u w:val="single"/>
          <w:lang w:eastAsia="ko-KR"/>
        </w:rPr>
        <w:t>How to manage and contribute on this topic in R18</w:t>
      </w:r>
    </w:p>
    <w:tbl>
      <w:tblPr>
        <w:tblStyle w:val="TableGrid"/>
        <w:tblW w:w="0" w:type="auto"/>
        <w:tblLook w:val="04A0" w:firstRow="1" w:lastRow="0" w:firstColumn="1" w:lastColumn="0" w:noHBand="0" w:noVBand="1"/>
      </w:tblPr>
      <w:tblGrid>
        <w:gridCol w:w="1139"/>
        <w:gridCol w:w="9296"/>
      </w:tblGrid>
      <w:tr w:rsidR="006A490E" w14:paraId="1B059D04" w14:textId="77777777" w:rsidTr="00C1293A">
        <w:tc>
          <w:tcPr>
            <w:tcW w:w="1139" w:type="dxa"/>
          </w:tcPr>
          <w:p w14:paraId="5A0D9A49" w14:textId="77777777" w:rsidR="006A490E" w:rsidRDefault="006A490E">
            <w:pPr>
              <w:spacing w:after="0"/>
              <w:rPr>
                <w:rFonts w:eastAsiaTheme="minorEastAsia"/>
                <w:b/>
                <w:bCs/>
                <w:color w:val="0070C0"/>
                <w:lang w:val="en-US" w:eastAsia="zh-CN"/>
              </w:rPr>
            </w:pPr>
            <w:r>
              <w:rPr>
                <w:rFonts w:eastAsiaTheme="minorEastAsia"/>
                <w:b/>
                <w:bCs/>
                <w:color w:val="0070C0"/>
                <w:lang w:val="en-US" w:eastAsia="zh-CN"/>
              </w:rPr>
              <w:t>Company</w:t>
            </w:r>
          </w:p>
        </w:tc>
        <w:tc>
          <w:tcPr>
            <w:tcW w:w="9296" w:type="dxa"/>
          </w:tcPr>
          <w:p w14:paraId="246D954E" w14:textId="77777777" w:rsidR="006A490E" w:rsidRDefault="006A490E">
            <w:pPr>
              <w:spacing w:after="0"/>
              <w:rPr>
                <w:rFonts w:eastAsiaTheme="minorEastAsia"/>
                <w:b/>
                <w:bCs/>
                <w:color w:val="0070C0"/>
                <w:lang w:val="en-US" w:eastAsia="zh-CN"/>
              </w:rPr>
            </w:pPr>
            <w:r>
              <w:rPr>
                <w:rFonts w:eastAsiaTheme="minorEastAsia"/>
                <w:b/>
                <w:bCs/>
                <w:color w:val="0070C0"/>
                <w:lang w:val="en-US" w:eastAsia="zh-CN"/>
              </w:rPr>
              <w:t>Comments</w:t>
            </w:r>
          </w:p>
        </w:tc>
      </w:tr>
      <w:tr w:rsidR="006A490E" w14:paraId="473528B2" w14:textId="77777777" w:rsidTr="00C1293A">
        <w:tc>
          <w:tcPr>
            <w:tcW w:w="1139" w:type="dxa"/>
          </w:tcPr>
          <w:p w14:paraId="41656776" w14:textId="1B7B01E2" w:rsidR="006A490E" w:rsidRDefault="006A490E">
            <w:pPr>
              <w:spacing w:after="0"/>
              <w:rPr>
                <w:rFonts w:eastAsiaTheme="minorEastAsia"/>
                <w:color w:val="0070C0"/>
                <w:lang w:val="en-US" w:eastAsia="zh-CN"/>
              </w:rPr>
            </w:pPr>
            <w:r>
              <w:rPr>
                <w:rFonts w:eastAsiaTheme="minorEastAsia"/>
                <w:color w:val="0070C0"/>
                <w:lang w:val="en-US" w:eastAsia="zh-CN"/>
              </w:rPr>
              <w:t>Apple</w:t>
            </w:r>
          </w:p>
        </w:tc>
        <w:tc>
          <w:tcPr>
            <w:tcW w:w="9296" w:type="dxa"/>
          </w:tcPr>
          <w:p w14:paraId="0DC48529" w14:textId="77777777" w:rsidR="006A490E" w:rsidRDefault="006A490E">
            <w:pPr>
              <w:spacing w:after="0"/>
              <w:rPr>
                <w:rFonts w:eastAsiaTheme="minorEastAsia"/>
                <w:color w:val="0070C0"/>
                <w:lang w:val="en-US" w:eastAsia="zh-CN"/>
              </w:rPr>
            </w:pPr>
            <w:r>
              <w:rPr>
                <w:rFonts w:eastAsiaTheme="minorEastAsia"/>
                <w:color w:val="0070C0"/>
                <w:lang w:val="en-US" w:eastAsia="zh-CN"/>
              </w:rPr>
              <w:t>We agree that it seems helpful to further elaborate on the fallback procedures in the SI for simplification of band combinations.</w:t>
            </w:r>
          </w:p>
        </w:tc>
      </w:tr>
      <w:tr w:rsidR="006A490E" w14:paraId="2E18BBF0" w14:textId="77777777" w:rsidTr="00C1293A">
        <w:tc>
          <w:tcPr>
            <w:tcW w:w="1139" w:type="dxa"/>
          </w:tcPr>
          <w:p w14:paraId="5D671459" w14:textId="77777777" w:rsidR="006A490E" w:rsidRDefault="006A490E">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296" w:type="dxa"/>
          </w:tcPr>
          <w:p w14:paraId="322770A2" w14:textId="77777777" w:rsidR="006A490E" w:rsidRDefault="006A490E">
            <w:pPr>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is our proposal. But we are open to further improve this in </w:t>
            </w:r>
            <w:proofErr w:type="spellStart"/>
            <w:r>
              <w:rPr>
                <w:color w:val="000000" w:themeColor="text1"/>
                <w:szCs w:val="24"/>
                <w:lang w:eastAsia="zh-CN"/>
              </w:rPr>
              <w:t>FS_SimBC</w:t>
            </w:r>
            <w:proofErr w:type="spellEnd"/>
            <w:r>
              <w:rPr>
                <w:color w:val="000000" w:themeColor="text1"/>
                <w:szCs w:val="24"/>
                <w:lang w:eastAsia="zh-CN"/>
              </w:rPr>
              <w:t xml:space="preserve"> WI.</w:t>
            </w:r>
          </w:p>
        </w:tc>
      </w:tr>
      <w:tr w:rsidR="006A490E" w14:paraId="4971F9B5" w14:textId="77777777" w:rsidTr="006A490E">
        <w:tc>
          <w:tcPr>
            <w:tcW w:w="1139" w:type="dxa"/>
          </w:tcPr>
          <w:p w14:paraId="197A5D63" w14:textId="5EE714C5" w:rsidR="006A490E" w:rsidRDefault="006A490E">
            <w:pPr>
              <w:spacing w:after="0"/>
              <w:rPr>
                <w:rFonts w:eastAsiaTheme="minorEastAsia"/>
                <w:color w:val="0070C0"/>
                <w:lang w:val="en-US" w:eastAsia="zh-CN"/>
              </w:rPr>
            </w:pPr>
            <w:r>
              <w:rPr>
                <w:rFonts w:eastAsiaTheme="minorEastAsia"/>
                <w:color w:val="0070C0"/>
                <w:lang w:val="en-US" w:eastAsia="zh-CN"/>
              </w:rPr>
              <w:t>Skyworks</w:t>
            </w:r>
          </w:p>
        </w:tc>
        <w:tc>
          <w:tcPr>
            <w:tcW w:w="9296" w:type="dxa"/>
          </w:tcPr>
          <w:p w14:paraId="065D6ED8" w14:textId="52277535" w:rsidR="006A490E" w:rsidRDefault="006A490E">
            <w:pPr>
              <w:spacing w:after="0"/>
              <w:rPr>
                <w:rFonts w:eastAsiaTheme="minorEastAsia"/>
                <w:color w:val="0070C0"/>
                <w:lang w:val="en-US" w:eastAsia="zh-CN"/>
              </w:rPr>
            </w:pPr>
            <w:r>
              <w:rPr>
                <w:rFonts w:eastAsiaTheme="minorEastAsia"/>
                <w:color w:val="0070C0"/>
                <w:lang w:val="en-US" w:eastAsia="zh-CN"/>
              </w:rPr>
              <w:t xml:space="preserve">If we are fine to start with A WF in this </w:t>
            </w:r>
            <w:proofErr w:type="gramStart"/>
            <w:r>
              <w:rPr>
                <w:rFonts w:eastAsiaTheme="minorEastAsia"/>
                <w:color w:val="0070C0"/>
                <w:lang w:val="en-US" w:eastAsia="zh-CN"/>
              </w:rPr>
              <w:t>AI</w:t>
            </w:r>
            <w:proofErr w:type="gramEnd"/>
            <w:r>
              <w:rPr>
                <w:rFonts w:eastAsiaTheme="minorEastAsia"/>
                <w:color w:val="0070C0"/>
                <w:lang w:val="en-US" w:eastAsia="zh-CN"/>
              </w:rPr>
              <w:t xml:space="preserve"> we believe it is better suited to have the discussion in only one place for R18. If </w:t>
            </w:r>
            <w:proofErr w:type="spellStart"/>
            <w:r>
              <w:rPr>
                <w:rFonts w:eastAsiaTheme="minorEastAsia"/>
                <w:color w:val="0070C0"/>
                <w:lang w:val="en-US" w:eastAsia="zh-CN"/>
              </w:rPr>
              <w:t>soe</w:t>
            </w:r>
            <w:proofErr w:type="spellEnd"/>
            <w:r>
              <w:rPr>
                <w:rFonts w:eastAsiaTheme="minorEastAsia"/>
                <w:color w:val="0070C0"/>
                <w:lang w:val="en-US" w:eastAsia="zh-CN"/>
              </w:rPr>
              <w:t xml:space="preserve"> specific issues are spotted in this </w:t>
            </w:r>
            <w:proofErr w:type="gramStart"/>
            <w:r>
              <w:rPr>
                <w:rFonts w:eastAsiaTheme="minorEastAsia"/>
                <w:color w:val="0070C0"/>
                <w:lang w:val="en-US" w:eastAsia="zh-CN"/>
              </w:rPr>
              <w:t>AI</w:t>
            </w:r>
            <w:proofErr w:type="gramEnd"/>
            <w:r>
              <w:rPr>
                <w:rFonts w:eastAsiaTheme="minorEastAsia"/>
                <w:color w:val="0070C0"/>
                <w:lang w:val="en-US" w:eastAsia="zh-CN"/>
              </w:rPr>
              <w:t xml:space="preserve"> we can provide input to the R18 dedicated WI</w:t>
            </w:r>
          </w:p>
        </w:tc>
      </w:tr>
      <w:tr w:rsidR="001D2951" w14:paraId="01B9308F" w14:textId="77777777" w:rsidTr="006A490E">
        <w:tc>
          <w:tcPr>
            <w:tcW w:w="1139" w:type="dxa"/>
          </w:tcPr>
          <w:p w14:paraId="12BB8619" w14:textId="00938E9D" w:rsidR="001D2951" w:rsidRDefault="001D2951">
            <w:pPr>
              <w:spacing w:after="0"/>
              <w:rPr>
                <w:rFonts w:eastAsiaTheme="minorEastAsia"/>
                <w:color w:val="0070C0"/>
                <w:lang w:val="en-US" w:eastAsia="zh-CN"/>
              </w:rPr>
            </w:pPr>
            <w:r>
              <w:rPr>
                <w:rFonts w:eastAsiaTheme="minorEastAsia"/>
                <w:color w:val="0070C0"/>
                <w:lang w:val="en-US" w:eastAsia="zh-CN"/>
              </w:rPr>
              <w:t>Nokia</w:t>
            </w:r>
          </w:p>
        </w:tc>
        <w:tc>
          <w:tcPr>
            <w:tcW w:w="9296" w:type="dxa"/>
          </w:tcPr>
          <w:p w14:paraId="3F141D6A" w14:textId="3D6AD1C8" w:rsidR="001D2951" w:rsidRDefault="001D2951">
            <w:pPr>
              <w:spacing w:after="0"/>
              <w:rPr>
                <w:rFonts w:eastAsiaTheme="minorEastAsia"/>
                <w:color w:val="0070C0"/>
                <w:lang w:val="en-US" w:eastAsia="zh-CN"/>
              </w:rPr>
            </w:pPr>
            <w:r>
              <w:rPr>
                <w:rFonts w:eastAsiaTheme="minorEastAsia"/>
                <w:color w:val="0070C0"/>
                <w:lang w:val="en-US" w:eastAsia="zh-CN"/>
              </w:rPr>
              <w:t>We believe both the mentioned options are already covered by discussion in the Rel-18 SI so perhaps no further discussion is needed under this agenda.</w:t>
            </w:r>
          </w:p>
        </w:tc>
      </w:tr>
      <w:tr w:rsidR="001060BB" w14:paraId="375CEC6C" w14:textId="77777777" w:rsidTr="006A490E">
        <w:tc>
          <w:tcPr>
            <w:tcW w:w="1139" w:type="dxa"/>
          </w:tcPr>
          <w:p w14:paraId="6BC2548B" w14:textId="77C5B791" w:rsidR="001060BB" w:rsidRDefault="001060BB">
            <w:pPr>
              <w:spacing w:after="0"/>
              <w:rPr>
                <w:rFonts w:eastAsiaTheme="minorEastAsia"/>
                <w:color w:val="0070C0"/>
                <w:lang w:val="en-US" w:eastAsia="zh-CN"/>
              </w:rPr>
            </w:pPr>
            <w:r>
              <w:rPr>
                <w:rFonts w:eastAsiaTheme="minorEastAsia" w:hint="eastAsia"/>
                <w:color w:val="0070C0"/>
                <w:lang w:val="en-US" w:eastAsia="zh-TW"/>
              </w:rPr>
              <w:t>CHTTL</w:t>
            </w:r>
          </w:p>
        </w:tc>
        <w:tc>
          <w:tcPr>
            <w:tcW w:w="9296" w:type="dxa"/>
          </w:tcPr>
          <w:p w14:paraId="77201FD9"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Regarding option 1, in the request, we only list </w:t>
            </w:r>
            <w:proofErr w:type="gramStart"/>
            <w:r>
              <w:rPr>
                <w:rFonts w:eastAsiaTheme="minorEastAsia" w:hint="eastAsia"/>
                <w:color w:val="0070C0"/>
                <w:lang w:val="en-US" w:eastAsia="zh-TW"/>
              </w:rPr>
              <w:t>all of</w:t>
            </w:r>
            <w:proofErr w:type="gramEnd"/>
            <w:r>
              <w:rPr>
                <w:rFonts w:eastAsiaTheme="minorEastAsia" w:hint="eastAsia"/>
                <w:color w:val="0070C0"/>
                <w:lang w:val="en-US" w:eastAsia="zh-TW"/>
              </w:rPr>
              <w:t xml:space="preserve"> the </w:t>
            </w:r>
            <w:r>
              <w:rPr>
                <w:rFonts w:eastAsiaTheme="minorEastAsia"/>
                <w:color w:val="0070C0"/>
                <w:lang w:val="en-US" w:eastAsia="zh-TW"/>
              </w:rPr>
              <w:t>“</w:t>
            </w:r>
            <w:r>
              <w:rPr>
                <w:rFonts w:eastAsiaTheme="minorEastAsia" w:hint="eastAsia"/>
                <w:color w:val="0070C0"/>
                <w:lang w:val="en-US" w:eastAsia="zh-TW"/>
              </w:rPr>
              <w:t>next level</w:t>
            </w:r>
            <w:r>
              <w:rPr>
                <w:rFonts w:eastAsiaTheme="minorEastAsia"/>
                <w:color w:val="0070C0"/>
                <w:lang w:val="en-US" w:eastAsia="zh-TW"/>
              </w:rPr>
              <w:t>”</w:t>
            </w:r>
            <w:r>
              <w:rPr>
                <w:rFonts w:eastAsiaTheme="minorEastAsia" w:hint="eastAsia"/>
                <w:color w:val="0070C0"/>
                <w:lang w:val="en-US" w:eastAsia="zh-TW"/>
              </w:rPr>
              <w:t xml:space="preserve"> fallback combos, would like to clarify this aspect on this option whether it is related to the request or not.</w:t>
            </w:r>
          </w:p>
          <w:p w14:paraId="19323D0D" w14:textId="2672B082" w:rsidR="001060BB" w:rsidRDefault="001060BB">
            <w:pPr>
              <w:spacing w:after="0"/>
              <w:rPr>
                <w:rFonts w:eastAsiaTheme="minorEastAsia"/>
                <w:color w:val="0070C0"/>
                <w:lang w:val="en-US" w:eastAsia="zh-CN"/>
              </w:rPr>
            </w:pPr>
            <w:r>
              <w:rPr>
                <w:rFonts w:eastAsiaTheme="minorEastAsia" w:hint="eastAsia"/>
                <w:color w:val="0070C0"/>
                <w:lang w:val="en-US" w:eastAsia="zh-TW"/>
              </w:rPr>
              <w:t xml:space="preserve">Maybe in this meeting we focus on the task from the chair to discuss on what text regarding the fallback aspects needs to be added in the basket WID. </w:t>
            </w:r>
          </w:p>
        </w:tc>
      </w:tr>
      <w:tr w:rsidR="0032492B" w14:paraId="6A8C496B" w14:textId="77777777" w:rsidTr="006A490E">
        <w:tc>
          <w:tcPr>
            <w:tcW w:w="1139" w:type="dxa"/>
          </w:tcPr>
          <w:p w14:paraId="493759ED" w14:textId="0E5F06DD" w:rsidR="0032492B" w:rsidRDefault="0032492B">
            <w:pPr>
              <w:spacing w:after="0"/>
              <w:rPr>
                <w:rFonts w:eastAsiaTheme="minorEastAsia"/>
                <w:color w:val="0070C0"/>
                <w:lang w:val="en-US" w:eastAsia="zh-TW"/>
              </w:rPr>
            </w:pPr>
            <w:r>
              <w:rPr>
                <w:rFonts w:eastAsiaTheme="minorEastAsia"/>
                <w:color w:val="0070C0"/>
                <w:lang w:val="en-US" w:eastAsia="zh-TW"/>
              </w:rPr>
              <w:t>Ericsson</w:t>
            </w:r>
          </w:p>
        </w:tc>
        <w:tc>
          <w:tcPr>
            <w:tcW w:w="9296" w:type="dxa"/>
          </w:tcPr>
          <w:p w14:paraId="6B81B867" w14:textId="1190E4E0" w:rsidR="005D7920" w:rsidRDefault="005D7920" w:rsidP="00BB7CA2">
            <w:pPr>
              <w:spacing w:after="0"/>
              <w:rPr>
                <w:rFonts w:eastAsiaTheme="minorEastAsia"/>
                <w:color w:val="0070C0"/>
                <w:lang w:val="en-US" w:eastAsia="zh-TW"/>
              </w:rPr>
            </w:pPr>
            <w:r>
              <w:rPr>
                <w:rFonts w:eastAsiaTheme="minorEastAsia"/>
                <w:color w:val="0070C0"/>
                <w:lang w:val="en-US" w:eastAsia="zh-TW"/>
              </w:rPr>
              <w:t xml:space="preserve">Option 2. </w:t>
            </w:r>
            <w:r w:rsidR="00EB0554">
              <w:rPr>
                <w:rFonts w:eastAsiaTheme="minorEastAsia"/>
                <w:color w:val="0070C0"/>
                <w:lang w:val="en-US" w:eastAsia="zh-TW"/>
              </w:rPr>
              <w:t xml:space="preserve">Fallbacks are already </w:t>
            </w:r>
            <w:proofErr w:type="spellStart"/>
            <w:r w:rsidR="00EB0554">
              <w:rPr>
                <w:rFonts w:eastAsiaTheme="minorEastAsia"/>
                <w:color w:val="0070C0"/>
                <w:lang w:val="en-US" w:eastAsia="zh-TW"/>
              </w:rPr>
              <w:t>discssed</w:t>
            </w:r>
            <w:proofErr w:type="spellEnd"/>
            <w:r w:rsidR="00EB0554">
              <w:rPr>
                <w:rFonts w:eastAsiaTheme="minorEastAsia"/>
                <w:color w:val="0070C0"/>
                <w:lang w:val="en-US" w:eastAsia="zh-TW"/>
              </w:rPr>
              <w:t xml:space="preserve"> in the Band Combo Improvements in agenda 11.3, so we</w:t>
            </w:r>
            <w:r w:rsidR="00D63F1F">
              <w:rPr>
                <w:rFonts w:eastAsiaTheme="minorEastAsia"/>
                <w:color w:val="0070C0"/>
                <w:lang w:val="en-US" w:eastAsia="zh-TW"/>
              </w:rPr>
              <w:t xml:space="preserve"> agree with Nokia that discussion is not needed in two parallel threads.</w:t>
            </w:r>
          </w:p>
        </w:tc>
      </w:tr>
    </w:tbl>
    <w:p w14:paraId="05EEABCD" w14:textId="77777777" w:rsidR="001B7CAD" w:rsidRDefault="003822C4">
      <w:pPr>
        <w:spacing w:after="0"/>
        <w:rPr>
          <w:color w:val="0070C0"/>
          <w:lang w:val="en-US" w:eastAsia="zh-CN"/>
        </w:rPr>
      </w:pPr>
      <w:r>
        <w:rPr>
          <w:rFonts w:hint="eastAsia"/>
          <w:color w:val="0070C0"/>
          <w:lang w:val="en-US" w:eastAsia="zh-CN"/>
        </w:rPr>
        <w:t xml:space="preserve"> </w:t>
      </w:r>
    </w:p>
    <w:p w14:paraId="30418122" w14:textId="77777777" w:rsidR="001B7CAD" w:rsidRDefault="003822C4">
      <w:pPr>
        <w:pStyle w:val="Heading2"/>
        <w:spacing w:after="0"/>
      </w:pPr>
      <w:r>
        <w:lastRenderedPageBreak/>
        <w:t>Summary</w:t>
      </w:r>
      <w:r>
        <w:rPr>
          <w:rFonts w:hint="eastAsia"/>
        </w:rPr>
        <w:t xml:space="preserve"> for 1st round </w:t>
      </w:r>
    </w:p>
    <w:p w14:paraId="5C03CEE4" w14:textId="77777777" w:rsidR="001B7CAD" w:rsidRDefault="003822C4">
      <w:pPr>
        <w:pStyle w:val="Heading3"/>
        <w:spacing w:after="0"/>
        <w:rPr>
          <w:sz w:val="24"/>
          <w:szCs w:val="16"/>
        </w:rPr>
      </w:pPr>
      <w:r>
        <w:rPr>
          <w:sz w:val="24"/>
          <w:szCs w:val="16"/>
        </w:rPr>
        <w:t xml:space="preserve">Open issues </w:t>
      </w:r>
    </w:p>
    <w:p w14:paraId="1924DCFE" w14:textId="5E73D340"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2692F2B4" w14:textId="77777777" w:rsidR="00A5336E" w:rsidRPr="00736390" w:rsidRDefault="00A5336E">
      <w:pPr>
        <w:spacing w:after="0"/>
        <w:rPr>
          <w:iCs/>
          <w:lang w:val="en-US" w:eastAsia="zh-CN"/>
        </w:rPr>
      </w:pPr>
    </w:p>
    <w:tbl>
      <w:tblPr>
        <w:tblStyle w:val="TableGrid"/>
        <w:tblW w:w="0" w:type="auto"/>
        <w:tblLook w:val="04A0" w:firstRow="1" w:lastRow="0" w:firstColumn="1" w:lastColumn="0" w:noHBand="0" w:noVBand="1"/>
      </w:tblPr>
      <w:tblGrid>
        <w:gridCol w:w="1242"/>
        <w:gridCol w:w="9193"/>
      </w:tblGrid>
      <w:tr w:rsidR="001B7CAD" w14:paraId="43E9CF3A" w14:textId="77777777">
        <w:tc>
          <w:tcPr>
            <w:tcW w:w="1242" w:type="dxa"/>
          </w:tcPr>
          <w:p w14:paraId="363EBFC9" w14:textId="77777777" w:rsidR="001B7CAD" w:rsidRDefault="001B7CAD">
            <w:pPr>
              <w:spacing w:after="0"/>
              <w:rPr>
                <w:rFonts w:eastAsiaTheme="minorEastAsia"/>
                <w:b/>
                <w:bCs/>
                <w:color w:val="0070C0"/>
                <w:lang w:val="en-US" w:eastAsia="zh-CN"/>
              </w:rPr>
            </w:pPr>
          </w:p>
        </w:tc>
        <w:tc>
          <w:tcPr>
            <w:tcW w:w="9193" w:type="dxa"/>
          </w:tcPr>
          <w:p w14:paraId="20504EC0"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72B1CF96" w14:textId="77777777">
        <w:tc>
          <w:tcPr>
            <w:tcW w:w="1242" w:type="dxa"/>
          </w:tcPr>
          <w:p w14:paraId="7BBFB5BD" w14:textId="7749A95A"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9193" w:type="dxa"/>
          </w:tcPr>
          <w:p w14:paraId="76A6C56C" w14:textId="771D7F97" w:rsidR="00C7272A" w:rsidRDefault="003822C4" w:rsidP="00C7272A">
            <w:pPr>
              <w:spacing w:after="0"/>
              <w:rPr>
                <w:iCs/>
                <w:lang w:val="en-US" w:eastAsia="zh-CN"/>
              </w:rPr>
            </w:pPr>
            <w:r>
              <w:rPr>
                <w:rFonts w:eastAsiaTheme="minorEastAsia" w:hint="eastAsia"/>
                <w:i/>
                <w:color w:val="0070C0"/>
                <w:lang w:val="en-US" w:eastAsia="zh-CN"/>
              </w:rPr>
              <w:t>Tentative agreements:</w:t>
            </w:r>
            <w:r w:rsidR="00C7272A">
              <w:rPr>
                <w:rFonts w:eastAsiaTheme="minorEastAsia"/>
                <w:i/>
                <w:color w:val="0070C0"/>
                <w:lang w:val="en-US" w:eastAsia="zh-CN"/>
              </w:rPr>
              <w:t xml:space="preserve"> </w:t>
            </w:r>
            <w:r w:rsidR="00C7272A" w:rsidRPr="00FD4AA1">
              <w:rPr>
                <w:iCs/>
                <w:lang w:val="en-US" w:eastAsia="zh-CN"/>
              </w:rPr>
              <w:t>In general</w:t>
            </w:r>
            <w:r w:rsidR="00C7272A">
              <w:rPr>
                <w:iCs/>
                <w:lang w:val="en-US" w:eastAsia="zh-CN"/>
              </w:rPr>
              <w:t>,</w:t>
            </w:r>
            <w:r w:rsidR="00C7272A" w:rsidRPr="00FD4AA1">
              <w:rPr>
                <w:iCs/>
                <w:lang w:val="en-US" w:eastAsia="zh-CN"/>
              </w:rPr>
              <w:t xml:space="preserve"> </w:t>
            </w:r>
            <w:r w:rsidR="00C7272A">
              <w:rPr>
                <w:iCs/>
                <w:lang w:val="en-US" w:eastAsia="zh-CN"/>
              </w:rPr>
              <w:t xml:space="preserve">there is a large consensus amongst companies that there </w:t>
            </w:r>
            <w:r w:rsidR="00FD7305">
              <w:rPr>
                <w:iCs/>
                <w:lang w:val="en-US" w:eastAsia="zh-CN"/>
              </w:rPr>
              <w:t>are</w:t>
            </w:r>
            <w:r w:rsidR="00C7272A">
              <w:rPr>
                <w:iCs/>
                <w:lang w:val="en-US" w:eastAsia="zh-CN"/>
              </w:rPr>
              <w:t xml:space="preserve"> too many cases of band combinations request and introductions where the rules on fallbacks are not followed. </w:t>
            </w:r>
          </w:p>
          <w:p w14:paraId="76F0B80B" w14:textId="52939D29" w:rsidR="00C7272A" w:rsidRDefault="00C7272A" w:rsidP="00C7272A">
            <w:pPr>
              <w:spacing w:after="0"/>
              <w:rPr>
                <w:iCs/>
                <w:lang w:val="en-US" w:eastAsia="zh-CN"/>
              </w:rPr>
            </w:pPr>
            <w:r>
              <w:rPr>
                <w:iCs/>
                <w:lang w:val="en-US" w:eastAsia="zh-CN"/>
              </w:rPr>
              <w:t>There are proposals to further enforce/develop rules but there is also a common understanding that re-stating rules may not change things like it has been observed in the past. One suggested way is to insert the rules and guidelines in the documents used for band combinations: WI, Request sheets</w:t>
            </w:r>
            <w:r w:rsidR="00DC5281">
              <w:rPr>
                <w:iCs/>
                <w:lang w:val="en-US" w:eastAsia="zh-CN"/>
              </w:rPr>
              <w:t>, TPS, TRs skeleton</w:t>
            </w:r>
          </w:p>
          <w:p w14:paraId="0BD168EC" w14:textId="77777777" w:rsidR="00C7272A" w:rsidRDefault="00C7272A" w:rsidP="00C7272A">
            <w:pPr>
              <w:spacing w:after="0"/>
              <w:rPr>
                <w:iCs/>
                <w:lang w:val="en-US" w:eastAsia="zh-CN"/>
              </w:rPr>
            </w:pPr>
            <w:r>
              <w:rPr>
                <w:iCs/>
                <w:lang w:val="en-US" w:eastAsia="zh-CN"/>
              </w:rPr>
              <w:t xml:space="preserve">There is also consensus that rather than using this “not for block approval” AI, this topic will be better handled in the R18 </w:t>
            </w:r>
            <w:proofErr w:type="spellStart"/>
            <w:r w:rsidRPr="00736390">
              <w:rPr>
                <w:rFonts w:hint="eastAsia"/>
                <w:iCs/>
                <w:lang w:val="en-US" w:eastAsia="zh-CN"/>
              </w:rPr>
              <w:t>FS_SimBC</w:t>
            </w:r>
            <w:proofErr w:type="spellEnd"/>
            <w:r>
              <w:rPr>
                <w:iCs/>
                <w:lang w:val="en-US" w:eastAsia="zh-CN"/>
              </w:rPr>
              <w:t xml:space="preserve"> SI. </w:t>
            </w:r>
          </w:p>
          <w:p w14:paraId="7BB2E100" w14:textId="3945B3CA" w:rsidR="00C7272A" w:rsidRDefault="00C7272A" w:rsidP="00C7272A">
            <w:pPr>
              <w:spacing w:after="0"/>
              <w:rPr>
                <w:iCs/>
                <w:lang w:val="en-US" w:eastAsia="zh-CN"/>
              </w:rPr>
            </w:pPr>
            <w:r>
              <w:rPr>
                <w:iCs/>
                <w:lang w:val="en-US" w:eastAsia="zh-CN"/>
              </w:rPr>
              <w:t>It has been suggested that both proponents and rapporteurs should check the correctness of requests, but it is clear this is an extra load that is difficult for rapporteurs to handle, thus it should be the main responsibility of proponents (contact person), other can only help</w:t>
            </w:r>
            <w:r w:rsidR="00FD7305">
              <w:rPr>
                <w:iCs/>
                <w:lang w:val="en-US" w:eastAsia="zh-CN"/>
              </w:rPr>
              <w:t xml:space="preserve">. </w:t>
            </w:r>
            <w:r w:rsidR="00BB2DE5">
              <w:rPr>
                <w:iCs/>
                <w:lang w:val="en-US" w:eastAsia="zh-CN"/>
              </w:rPr>
              <w:t xml:space="preserve">Enforcing od deadline for band combination request 3weeks before </w:t>
            </w:r>
            <w:proofErr w:type="spellStart"/>
            <w:r w:rsidR="00BB2DE5">
              <w:rPr>
                <w:iCs/>
                <w:lang w:val="en-US" w:eastAsia="zh-CN"/>
              </w:rPr>
              <w:t>Tdoc</w:t>
            </w:r>
            <w:proofErr w:type="spellEnd"/>
            <w:r w:rsidR="00BB2DE5">
              <w:rPr>
                <w:iCs/>
                <w:lang w:val="en-US" w:eastAsia="zh-CN"/>
              </w:rPr>
              <w:t xml:space="preserve"> submission deadline will allow more checks and possibly feedback to proponents if needed.</w:t>
            </w:r>
          </w:p>
          <w:p w14:paraId="186EB0D8" w14:textId="77777777" w:rsidR="00C7272A" w:rsidRDefault="00C7272A" w:rsidP="00C7272A">
            <w:pPr>
              <w:spacing w:after="0"/>
              <w:rPr>
                <w:iCs/>
                <w:lang w:val="en-US" w:eastAsia="zh-CN"/>
              </w:rPr>
            </w:pPr>
            <w:r>
              <w:rPr>
                <w:iCs/>
                <w:lang w:val="en-US" w:eastAsia="zh-CN"/>
              </w:rPr>
              <w:t xml:space="preserve">In the meantime, we can use the second round to capture the elements of solutions, descriptions of fallbacks, and possibly the objective that could be added to the R18 </w:t>
            </w:r>
            <w:proofErr w:type="spellStart"/>
            <w:r w:rsidRPr="00736390">
              <w:rPr>
                <w:rFonts w:hint="eastAsia"/>
                <w:iCs/>
                <w:lang w:val="en-US" w:eastAsia="zh-CN"/>
              </w:rPr>
              <w:t>FS_SimBC</w:t>
            </w:r>
            <w:proofErr w:type="spellEnd"/>
            <w:r>
              <w:rPr>
                <w:iCs/>
                <w:lang w:val="en-US" w:eastAsia="zh-CN"/>
              </w:rPr>
              <w:t xml:space="preserve"> SI.</w:t>
            </w:r>
          </w:p>
          <w:p w14:paraId="587197CF" w14:textId="6BC9CBB7"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r w:rsidR="00C7272A">
              <w:rPr>
                <w:rFonts w:eastAsiaTheme="minorEastAsia"/>
                <w:i/>
                <w:color w:val="0070C0"/>
                <w:lang w:val="en-US" w:eastAsia="zh-CN"/>
              </w:rPr>
              <w:t xml:space="preserve"> </w:t>
            </w:r>
          </w:p>
          <w:p w14:paraId="18D9B2EC" w14:textId="38956CAF"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7272A">
              <w:rPr>
                <w:rFonts w:eastAsiaTheme="minorEastAsia"/>
                <w:i/>
                <w:color w:val="0070C0"/>
                <w:lang w:val="en-US" w:eastAsia="zh-CN"/>
              </w:rPr>
              <w:t xml:space="preserve"> </w:t>
            </w:r>
            <w:r w:rsidR="00C7272A" w:rsidRPr="00C7272A">
              <w:rPr>
                <w:rFonts w:eastAsiaTheme="minorEastAsia"/>
                <w:iCs/>
                <w:lang w:val="en-US" w:eastAsia="zh-CN"/>
              </w:rPr>
              <w:t>capture the complete set of rules</w:t>
            </w:r>
            <w:r w:rsidR="00C7272A">
              <w:rPr>
                <w:rFonts w:eastAsiaTheme="minorEastAsia"/>
                <w:iCs/>
                <w:lang w:val="en-US" w:eastAsia="zh-CN"/>
              </w:rPr>
              <w:t xml:space="preserve"> in a way forward with the description of how the proper fallback should be in place (DL config, UL config, BCS…)</w:t>
            </w:r>
            <w:r w:rsidR="00C43FD2">
              <w:rPr>
                <w:rFonts w:eastAsiaTheme="minorEastAsia"/>
                <w:iCs/>
                <w:lang w:val="en-US" w:eastAsia="zh-CN"/>
              </w:rPr>
              <w:t>. Other input on band combinations can</w:t>
            </w:r>
            <w:r w:rsidR="00A42E9E">
              <w:rPr>
                <w:rFonts w:eastAsiaTheme="minorEastAsia"/>
                <w:iCs/>
                <w:lang w:val="en-US" w:eastAsia="zh-CN"/>
              </w:rPr>
              <w:t xml:space="preserve"> also </w:t>
            </w:r>
            <w:r w:rsidR="00C43FD2">
              <w:rPr>
                <w:rFonts w:eastAsiaTheme="minorEastAsia"/>
                <w:iCs/>
                <w:lang w:val="en-US" w:eastAsia="zh-CN"/>
              </w:rPr>
              <w:t>be captured</w:t>
            </w:r>
            <w:r w:rsidR="00A42E9E">
              <w:rPr>
                <w:rFonts w:eastAsiaTheme="minorEastAsia"/>
                <w:iCs/>
                <w:lang w:val="en-US" w:eastAsia="zh-CN"/>
              </w:rPr>
              <w:t xml:space="preserve"> (Nokia input)</w:t>
            </w:r>
            <w:r w:rsidR="00C43FD2">
              <w:rPr>
                <w:rFonts w:eastAsiaTheme="minorEastAsia"/>
                <w:iCs/>
                <w:lang w:val="en-US" w:eastAsia="zh-CN"/>
              </w:rPr>
              <w:t xml:space="preserve">. The aim is that this can be an input for next meeting in the </w:t>
            </w:r>
            <w:proofErr w:type="spellStart"/>
            <w:r w:rsidR="00C43FD2" w:rsidRPr="00736390">
              <w:rPr>
                <w:rFonts w:hint="eastAsia"/>
                <w:iCs/>
                <w:lang w:val="en-US" w:eastAsia="zh-CN"/>
              </w:rPr>
              <w:t>FS_SimBC</w:t>
            </w:r>
            <w:proofErr w:type="spellEnd"/>
            <w:r w:rsidR="00C43FD2">
              <w:rPr>
                <w:iCs/>
                <w:lang w:val="en-US" w:eastAsia="zh-CN"/>
              </w:rPr>
              <w:t xml:space="preserve"> </w:t>
            </w:r>
            <w:r w:rsidR="00BB2DE5">
              <w:rPr>
                <w:iCs/>
                <w:lang w:val="en-US" w:eastAsia="zh-CN"/>
              </w:rPr>
              <w:t xml:space="preserve">AI </w:t>
            </w:r>
            <w:r w:rsidR="00C43FD2">
              <w:rPr>
                <w:iCs/>
                <w:lang w:val="en-US" w:eastAsia="zh-CN"/>
              </w:rPr>
              <w:t>and possibly help define further objectives</w:t>
            </w:r>
            <w:r w:rsidR="00BB2DE5">
              <w:rPr>
                <w:iCs/>
                <w:lang w:val="en-US" w:eastAsia="zh-CN"/>
              </w:rPr>
              <w:t xml:space="preserve"> in the SI</w:t>
            </w:r>
            <w:r w:rsidR="00C43FD2">
              <w:rPr>
                <w:iCs/>
                <w:lang w:val="en-US" w:eastAsia="zh-CN"/>
              </w:rPr>
              <w:t>.</w:t>
            </w:r>
          </w:p>
        </w:tc>
      </w:tr>
    </w:tbl>
    <w:p w14:paraId="2A75B51D" w14:textId="77777777" w:rsidR="001B7CAD" w:rsidRDefault="001B7CAD">
      <w:pPr>
        <w:spacing w:after="0"/>
        <w:rPr>
          <w:i/>
          <w:color w:val="0070C0"/>
          <w:lang w:eastAsia="zh-CN"/>
        </w:rPr>
      </w:pPr>
    </w:p>
    <w:p w14:paraId="3804ABA0" w14:textId="4721C12F" w:rsidR="001B7CAD" w:rsidRPr="00C1293A" w:rsidRDefault="003822C4">
      <w:pPr>
        <w:pStyle w:val="Heading2"/>
        <w:spacing w:after="0"/>
        <w:rPr>
          <w:lang w:val="en-US"/>
        </w:rPr>
      </w:pPr>
      <w:r w:rsidRPr="00C1293A">
        <w:rPr>
          <w:lang w:val="en-US"/>
        </w:rPr>
        <w:t>Discussion on 2nd round</w:t>
      </w:r>
    </w:p>
    <w:p w14:paraId="34261FC0" w14:textId="77777777" w:rsidR="00C7272A" w:rsidRDefault="00C7272A">
      <w:pPr>
        <w:spacing w:after="0"/>
      </w:pPr>
    </w:p>
    <w:p w14:paraId="43036941" w14:textId="75EEE3DA" w:rsidR="00FD7305" w:rsidRPr="00FD7305" w:rsidRDefault="00DC5281">
      <w:pPr>
        <w:spacing w:after="0"/>
        <w:rPr>
          <w:lang w:val="en-US"/>
        </w:rPr>
      </w:pPr>
      <w:r>
        <w:t xml:space="preserve">A way forward is discussed amongst companies in a specific </w:t>
      </w:r>
      <w:r w:rsidR="00B522BE">
        <w:t xml:space="preserve">[115] </w:t>
      </w:r>
      <w:r>
        <w:t>email thread</w:t>
      </w:r>
      <w:r w:rsidR="00FD7305">
        <w:t>.</w:t>
      </w:r>
    </w:p>
    <w:p w14:paraId="344321B9" w14:textId="26A08318" w:rsidR="00C7272A" w:rsidRDefault="00C7272A">
      <w:pPr>
        <w:spacing w:after="0"/>
      </w:pPr>
    </w:p>
    <w:tbl>
      <w:tblPr>
        <w:tblStyle w:val="TableGrid"/>
        <w:tblW w:w="4992" w:type="pct"/>
        <w:tblInd w:w="-5" w:type="dxa"/>
        <w:tblLook w:val="04A0" w:firstRow="1" w:lastRow="0" w:firstColumn="1" w:lastColumn="0" w:noHBand="0" w:noVBand="1"/>
      </w:tblPr>
      <w:tblGrid>
        <w:gridCol w:w="1079"/>
        <w:gridCol w:w="4502"/>
        <w:gridCol w:w="2339"/>
        <w:gridCol w:w="2520"/>
      </w:tblGrid>
      <w:tr w:rsidR="00FD7305" w14:paraId="7199A306" w14:textId="77777777" w:rsidTr="006E54B5">
        <w:tc>
          <w:tcPr>
            <w:tcW w:w="517" w:type="pct"/>
          </w:tcPr>
          <w:p w14:paraId="70921DF7" w14:textId="77777777" w:rsidR="00FD7305" w:rsidRDefault="00FD7305" w:rsidP="006E54B5">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56" w:type="pct"/>
          </w:tcPr>
          <w:p w14:paraId="30948EBB" w14:textId="77777777" w:rsidR="00FD7305" w:rsidRDefault="00FD7305" w:rsidP="006E54B5">
            <w:pPr>
              <w:spacing w:after="0"/>
              <w:rPr>
                <w:b/>
                <w:bCs/>
                <w:color w:val="0070C0"/>
                <w:lang w:val="en-US" w:eastAsia="zh-CN"/>
              </w:rPr>
            </w:pPr>
            <w:r>
              <w:rPr>
                <w:b/>
                <w:bCs/>
                <w:color w:val="0070C0"/>
                <w:lang w:val="en-US" w:eastAsia="zh-CN"/>
              </w:rPr>
              <w:t>Title</w:t>
            </w:r>
          </w:p>
        </w:tc>
        <w:tc>
          <w:tcPr>
            <w:tcW w:w="1120" w:type="pct"/>
          </w:tcPr>
          <w:p w14:paraId="4E347B77" w14:textId="77777777" w:rsidR="00FD7305" w:rsidRDefault="00FD7305" w:rsidP="006E54B5">
            <w:pPr>
              <w:spacing w:after="0"/>
              <w:rPr>
                <w:b/>
                <w:bCs/>
                <w:color w:val="0070C0"/>
                <w:lang w:val="en-US" w:eastAsia="zh-CN"/>
              </w:rPr>
            </w:pPr>
            <w:r>
              <w:rPr>
                <w:b/>
                <w:bCs/>
                <w:color w:val="0070C0"/>
                <w:lang w:val="en-US" w:eastAsia="zh-CN"/>
              </w:rPr>
              <w:t>Source</w:t>
            </w:r>
          </w:p>
        </w:tc>
        <w:tc>
          <w:tcPr>
            <w:tcW w:w="1207" w:type="pct"/>
          </w:tcPr>
          <w:p w14:paraId="4E7174C6" w14:textId="77777777" w:rsidR="00FD7305" w:rsidRDefault="00FD7305" w:rsidP="006E54B5">
            <w:pPr>
              <w:spacing w:after="0"/>
              <w:rPr>
                <w:b/>
                <w:bCs/>
                <w:color w:val="0070C0"/>
                <w:lang w:val="en-US" w:eastAsia="zh-CN"/>
              </w:rPr>
            </w:pPr>
            <w:r>
              <w:rPr>
                <w:b/>
                <w:bCs/>
                <w:color w:val="0070C0"/>
                <w:lang w:val="en-US" w:eastAsia="zh-CN"/>
              </w:rPr>
              <w:t>Comments</w:t>
            </w:r>
          </w:p>
        </w:tc>
      </w:tr>
      <w:tr w:rsidR="00FD7305" w14:paraId="563D46CE" w14:textId="77777777" w:rsidTr="006E54B5">
        <w:tc>
          <w:tcPr>
            <w:tcW w:w="517" w:type="pct"/>
          </w:tcPr>
          <w:p w14:paraId="2E1007E1" w14:textId="77777777" w:rsidR="00FD7305" w:rsidRPr="00A83406" w:rsidRDefault="00FD7305" w:rsidP="006E54B5">
            <w:pPr>
              <w:spacing w:after="0"/>
              <w:rPr>
                <w:rFonts w:eastAsiaTheme="minorEastAsia"/>
                <w:color w:val="0070C0"/>
                <w:lang w:val="en-US" w:eastAsia="zh-CN"/>
              </w:rPr>
            </w:pPr>
            <w:r w:rsidRPr="00A83406">
              <w:rPr>
                <w:rFonts w:ascii="Arial" w:hAnsi="Arial" w:cs="Arial"/>
                <w:sz w:val="16"/>
                <w:szCs w:val="16"/>
              </w:rPr>
              <w:t>R4-22xxxxx</w:t>
            </w:r>
          </w:p>
        </w:tc>
        <w:tc>
          <w:tcPr>
            <w:tcW w:w="2156" w:type="pct"/>
          </w:tcPr>
          <w:p w14:paraId="380B0F64" w14:textId="77777777" w:rsidR="00FD7305" w:rsidRDefault="00FD7305" w:rsidP="006E54B5">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20" w:type="pct"/>
          </w:tcPr>
          <w:p w14:paraId="1B5A4234" w14:textId="77777777" w:rsidR="00FD7305" w:rsidRDefault="00FD7305" w:rsidP="006E54B5">
            <w:pPr>
              <w:spacing w:after="0"/>
              <w:rPr>
                <w:rFonts w:eastAsiaTheme="minorEastAsia"/>
                <w:color w:val="0070C0"/>
                <w:lang w:val="en-US" w:eastAsia="zh-CN"/>
              </w:rPr>
            </w:pPr>
            <w:r w:rsidRPr="00A83406">
              <w:rPr>
                <w:rFonts w:asciiTheme="minorHAnsi" w:hAnsiTheme="minorHAnsi" w:cstheme="minorHAnsi"/>
                <w:sz w:val="16"/>
                <w:szCs w:val="16"/>
              </w:rPr>
              <w:t>Apple, Huawei, Nokia, Samsung</w:t>
            </w:r>
          </w:p>
        </w:tc>
        <w:tc>
          <w:tcPr>
            <w:tcW w:w="1207" w:type="pct"/>
          </w:tcPr>
          <w:p w14:paraId="70AA7451" w14:textId="77777777" w:rsidR="00FD7305" w:rsidRDefault="00FD7305" w:rsidP="006E54B5">
            <w:pPr>
              <w:spacing w:after="0"/>
              <w:rPr>
                <w:rFonts w:eastAsiaTheme="minorEastAsia"/>
                <w:color w:val="0070C0"/>
                <w:lang w:val="en-US" w:eastAsia="zh-CN"/>
              </w:rPr>
            </w:pPr>
            <w:r w:rsidRPr="00A83406">
              <w:rPr>
                <w:rFonts w:asciiTheme="minorHAnsi" w:hAnsiTheme="minorHAnsi" w:cstheme="minorHAnsi"/>
                <w:sz w:val="16"/>
                <w:szCs w:val="16"/>
              </w:rPr>
              <w:t xml:space="preserve">Captures fallback rules and guidelines for </w:t>
            </w:r>
            <w:r>
              <w:rPr>
                <w:rFonts w:asciiTheme="minorHAnsi" w:hAnsiTheme="minorHAnsi" w:cstheme="minorHAnsi"/>
                <w:sz w:val="16"/>
                <w:szCs w:val="16"/>
              </w:rPr>
              <w:t>requests</w:t>
            </w:r>
          </w:p>
        </w:tc>
      </w:tr>
    </w:tbl>
    <w:p w14:paraId="437FFBDE" w14:textId="55CB9123" w:rsidR="007454DD" w:rsidRDefault="007454DD">
      <w:pPr>
        <w:spacing w:after="0"/>
        <w:rPr>
          <w:lang w:val="en-US"/>
        </w:rPr>
      </w:pPr>
    </w:p>
    <w:p w14:paraId="7D8BC1BB" w14:textId="4D34E458" w:rsidR="007454DD" w:rsidRPr="00FD7305" w:rsidRDefault="007454DD">
      <w:pPr>
        <w:spacing w:after="0"/>
        <w:rPr>
          <w:lang w:val="en-US"/>
        </w:rPr>
      </w:pPr>
      <w:r>
        <w:rPr>
          <w:lang w:val="en-US"/>
        </w:rPr>
        <w:t>Moderator will provide comment section in Rd2 summary, and a specific email thread can be also used for comments.</w:t>
      </w:r>
    </w:p>
    <w:p w14:paraId="7129E6C5" w14:textId="77777777" w:rsidR="001B7CAD" w:rsidRDefault="003822C4">
      <w:pPr>
        <w:pStyle w:val="Heading1"/>
        <w:spacing w:after="0"/>
        <w:rPr>
          <w:lang w:eastAsia="ja-JP"/>
        </w:rPr>
      </w:pPr>
      <w:r>
        <w:rPr>
          <w:lang w:eastAsia="ja-JP"/>
        </w:rPr>
        <w:t>Topic #2: Triple beat MSD</w:t>
      </w:r>
    </w:p>
    <w:p w14:paraId="6F871809" w14:textId="77777777" w:rsidR="001B7CAD" w:rsidRDefault="003822C4">
      <w:pPr>
        <w:spacing w:after="0"/>
        <w:rPr>
          <w:i/>
          <w:color w:val="0070C0"/>
          <w:lang w:eastAsia="zh-CN"/>
        </w:rPr>
      </w:pPr>
      <w:r>
        <w:rPr>
          <w:i/>
          <w:color w:val="0070C0"/>
          <w:lang w:eastAsia="zh-CN"/>
        </w:rPr>
        <w:t xml:space="preserve">Main technical topic overview. The structure can be done based on sub-agenda basis. </w:t>
      </w:r>
    </w:p>
    <w:p w14:paraId="2CB216DE" w14:textId="77777777" w:rsidR="001B7CAD" w:rsidRDefault="003822C4">
      <w:pPr>
        <w:pStyle w:val="Heading2"/>
        <w:spacing w:after="0"/>
      </w:pPr>
      <w:r>
        <w:rPr>
          <w:rFonts w:hint="eastAsia"/>
        </w:rPr>
        <w:t>Companies</w:t>
      </w:r>
      <w:r>
        <w:t>’ contributions summary</w:t>
      </w:r>
    </w:p>
    <w:tbl>
      <w:tblPr>
        <w:tblStyle w:val="TableGrid"/>
        <w:tblW w:w="9355" w:type="dxa"/>
        <w:tblLayout w:type="fixed"/>
        <w:tblLook w:val="04A0" w:firstRow="1" w:lastRow="0" w:firstColumn="1" w:lastColumn="0" w:noHBand="0" w:noVBand="1"/>
      </w:tblPr>
      <w:tblGrid>
        <w:gridCol w:w="1188"/>
        <w:gridCol w:w="1213"/>
        <w:gridCol w:w="6954"/>
      </w:tblGrid>
      <w:tr w:rsidR="001B7CAD" w14:paraId="66E52440" w14:textId="77777777">
        <w:trPr>
          <w:trHeight w:val="468"/>
        </w:trPr>
        <w:tc>
          <w:tcPr>
            <w:tcW w:w="1188" w:type="dxa"/>
            <w:vAlign w:val="center"/>
          </w:tcPr>
          <w:p w14:paraId="47241764" w14:textId="77777777" w:rsidR="001B7CAD" w:rsidRDefault="003822C4">
            <w:pPr>
              <w:spacing w:before="120" w:after="0"/>
              <w:rPr>
                <w:b/>
                <w:bCs/>
              </w:rPr>
            </w:pPr>
            <w:r>
              <w:rPr>
                <w:b/>
                <w:bCs/>
              </w:rPr>
              <w:t>T-doc number</w:t>
            </w:r>
          </w:p>
        </w:tc>
        <w:tc>
          <w:tcPr>
            <w:tcW w:w="1213" w:type="dxa"/>
            <w:vAlign w:val="center"/>
          </w:tcPr>
          <w:p w14:paraId="4EA241E0" w14:textId="77777777" w:rsidR="001B7CAD" w:rsidRDefault="003822C4">
            <w:pPr>
              <w:spacing w:before="120" w:after="0"/>
              <w:rPr>
                <w:b/>
                <w:bCs/>
              </w:rPr>
            </w:pPr>
            <w:r>
              <w:rPr>
                <w:b/>
                <w:bCs/>
              </w:rPr>
              <w:t>Company</w:t>
            </w:r>
          </w:p>
        </w:tc>
        <w:tc>
          <w:tcPr>
            <w:tcW w:w="6954" w:type="dxa"/>
            <w:vAlign w:val="center"/>
          </w:tcPr>
          <w:p w14:paraId="41C61374" w14:textId="77777777" w:rsidR="001B7CAD" w:rsidRDefault="003822C4">
            <w:pPr>
              <w:spacing w:before="120" w:after="0"/>
              <w:rPr>
                <w:b/>
                <w:bCs/>
              </w:rPr>
            </w:pPr>
            <w:r>
              <w:rPr>
                <w:b/>
                <w:bCs/>
              </w:rPr>
              <w:t>Proposals / Observations</w:t>
            </w:r>
          </w:p>
        </w:tc>
      </w:tr>
      <w:tr w:rsidR="001B7CAD" w14:paraId="600F356F" w14:textId="77777777">
        <w:trPr>
          <w:trHeight w:val="468"/>
        </w:trPr>
        <w:tc>
          <w:tcPr>
            <w:tcW w:w="1188" w:type="dxa"/>
          </w:tcPr>
          <w:p w14:paraId="7FACA6A7" w14:textId="77777777" w:rsidR="001B7CAD" w:rsidRDefault="009771DF">
            <w:pPr>
              <w:spacing w:after="0"/>
              <w:rPr>
                <w:rFonts w:asciiTheme="minorHAnsi" w:hAnsiTheme="minorHAnsi" w:cstheme="minorHAnsi"/>
              </w:rPr>
            </w:pPr>
            <w:hyperlink r:id="rId21" w:history="1">
              <w:r w:rsidR="003822C4">
                <w:rPr>
                  <w:rStyle w:val="Hyperlink"/>
                  <w:rFonts w:ascii="Arial" w:hAnsi="Arial" w:cs="Arial"/>
                  <w:b/>
                  <w:bCs/>
                  <w:sz w:val="16"/>
                  <w:szCs w:val="16"/>
                </w:rPr>
                <w:t>R4-2213132</w:t>
              </w:r>
            </w:hyperlink>
            <w:r w:rsidR="003822C4">
              <w:rPr>
                <w:rFonts w:ascii="Arial" w:hAnsi="Arial" w:cs="Arial"/>
                <w:sz w:val="16"/>
                <w:szCs w:val="16"/>
              </w:rPr>
              <w:t xml:space="preserve"> Discussion on triple beat MSD of UL DC_3C_n28A</w:t>
            </w:r>
          </w:p>
        </w:tc>
        <w:tc>
          <w:tcPr>
            <w:tcW w:w="1213" w:type="dxa"/>
          </w:tcPr>
          <w:p w14:paraId="1D825B17" w14:textId="77777777" w:rsidR="001B7CAD" w:rsidRDefault="003822C4">
            <w:pPr>
              <w:spacing w:after="0"/>
              <w:rPr>
                <w:rFonts w:ascii="Arial" w:hAnsi="Arial" w:cs="Arial"/>
                <w:sz w:val="16"/>
                <w:szCs w:val="16"/>
                <w:lang w:val="en-US"/>
              </w:rPr>
            </w:pPr>
            <w:r>
              <w:rPr>
                <w:rFonts w:ascii="Arial" w:hAnsi="Arial" w:cs="Arial"/>
                <w:sz w:val="16"/>
                <w:szCs w:val="16"/>
              </w:rPr>
              <w:t>Huawei, HiSilicon</w:t>
            </w:r>
          </w:p>
          <w:p w14:paraId="2CED561A" w14:textId="77777777" w:rsidR="001B7CAD" w:rsidRDefault="001B7CAD">
            <w:pPr>
              <w:spacing w:after="0"/>
              <w:rPr>
                <w:rFonts w:asciiTheme="minorHAnsi" w:hAnsiTheme="minorHAnsi" w:cstheme="minorHAnsi"/>
              </w:rPr>
            </w:pPr>
          </w:p>
        </w:tc>
        <w:tc>
          <w:tcPr>
            <w:tcW w:w="6954" w:type="dxa"/>
          </w:tcPr>
          <w:p w14:paraId="280CE7A2" w14:textId="77777777" w:rsidR="001B7CAD" w:rsidRDefault="003822C4">
            <w:pPr>
              <w:rPr>
                <w:rFonts w:eastAsiaTheme="minorEastAsia"/>
                <w:lang w:val="en-US" w:eastAsia="zh-CN"/>
              </w:rPr>
            </w:pPr>
            <w:r>
              <w:rPr>
                <w:rFonts w:asciiTheme="minorHAnsi" w:hAnsiTheme="minorHAnsi" w:cstheme="minorHAnsi"/>
              </w:rPr>
              <w:t xml:space="preserve">Proposal 1: </w:t>
            </w:r>
            <w:r>
              <w:rPr>
                <w:rFonts w:asciiTheme="minorHAnsi" w:eastAsiaTheme="minorEastAsia" w:hAnsiTheme="minorHAnsi" w:cstheme="minorHAnsi"/>
                <w:b/>
                <w:lang w:eastAsia="zh-CN"/>
              </w:rPr>
              <w:t xml:space="preserve">It’s recommended to adopt the following test configuration for </w:t>
            </w:r>
            <w:r>
              <w:rPr>
                <w:rFonts w:asciiTheme="minorHAnsi" w:hAnsiTheme="minorHAnsi" w:cstheme="minorHAnsi"/>
                <w:b/>
                <w:lang w:eastAsia="zh-CN"/>
              </w:rPr>
              <w:t>triple beat MSD of DC_3C_n28A</w:t>
            </w:r>
            <w:r>
              <w:rPr>
                <w:rFonts w:asciiTheme="minorHAnsi" w:eastAsiaTheme="minorEastAsia" w:hAnsiTheme="minorHAnsi" w:cstheme="minorHAnsi"/>
                <w:b/>
                <w:lang w:eastAsia="zh-CN"/>
              </w:rPr>
              <w:t>.</w:t>
            </w:r>
          </w:p>
          <w:p w14:paraId="121EF092" w14:textId="77777777" w:rsidR="001B7CAD" w:rsidRDefault="003822C4">
            <w:pPr>
              <w:spacing w:after="0"/>
              <w:jc w:val="center"/>
              <w:rPr>
                <w:rFonts w:eastAsiaTheme="minorHAnsi"/>
                <w:sz w:val="16"/>
                <w:szCs w:val="16"/>
              </w:rPr>
            </w:pPr>
            <w:r>
              <w:rPr>
                <w:rFonts w:ascii="Arial" w:hAnsi="Arial" w:cs="Arial"/>
                <w:b/>
                <w:kern w:val="2"/>
                <w:sz w:val="16"/>
                <w:lang w:eastAsia="zh-CN"/>
              </w:rPr>
              <w:t>Table 2-1: Reference sensitivity exception due to triple beat intermodulation</w:t>
            </w:r>
          </w:p>
          <w:tbl>
            <w:tblPr>
              <w:tblW w:w="7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612"/>
              <w:gridCol w:w="662"/>
              <w:gridCol w:w="626"/>
              <w:gridCol w:w="1755"/>
              <w:gridCol w:w="621"/>
              <w:gridCol w:w="533"/>
              <w:gridCol w:w="682"/>
              <w:gridCol w:w="1270"/>
            </w:tblGrid>
            <w:tr w:rsidR="001B7CAD" w14:paraId="36E454A8" w14:textId="77777777">
              <w:trPr>
                <w:trHeight w:val="20"/>
              </w:trPr>
              <w:tc>
                <w:tcPr>
                  <w:tcW w:w="6659" w:type="dxa"/>
                  <w:gridSpan w:val="8"/>
                  <w:tcBorders>
                    <w:top w:val="single" w:sz="4" w:space="0" w:color="auto"/>
                    <w:left w:val="single" w:sz="4" w:space="0" w:color="auto"/>
                    <w:bottom w:val="single" w:sz="4" w:space="0" w:color="auto"/>
                    <w:right w:val="single" w:sz="4" w:space="0" w:color="auto"/>
                  </w:tcBorders>
                </w:tcPr>
                <w:p w14:paraId="47FFC5CA"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Band / Channel bandwidth / N</w:t>
                  </w:r>
                  <w:r>
                    <w:rPr>
                      <w:rFonts w:asciiTheme="minorHAnsi" w:hAnsiTheme="minorHAnsi" w:cstheme="minorHAnsi"/>
                      <w:sz w:val="16"/>
                      <w:szCs w:val="16"/>
                      <w:vertAlign w:val="subscript"/>
                      <w:lang w:eastAsia="zh-CN"/>
                    </w:rPr>
                    <w:t>RB</w:t>
                  </w:r>
                  <w:r>
                    <w:rPr>
                      <w:rFonts w:asciiTheme="minorHAnsi" w:hAnsiTheme="minorHAnsi" w:cstheme="minorHAnsi"/>
                      <w:sz w:val="16"/>
                      <w:szCs w:val="16"/>
                      <w:lang w:eastAsia="zh-CN"/>
                    </w:rPr>
                    <w:t xml:space="preserve"> / Duplex mode</w:t>
                  </w:r>
                </w:p>
              </w:tc>
              <w:tc>
                <w:tcPr>
                  <w:tcW w:w="1270" w:type="dxa"/>
                  <w:tcBorders>
                    <w:top w:val="single" w:sz="4" w:space="0" w:color="auto"/>
                    <w:left w:val="single" w:sz="4" w:space="0" w:color="auto"/>
                    <w:bottom w:val="nil"/>
                    <w:right w:val="single" w:sz="4" w:space="0" w:color="auto"/>
                  </w:tcBorders>
                </w:tcPr>
                <w:p w14:paraId="3A53AB6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Source of IMD</w:t>
                  </w:r>
                </w:p>
              </w:tc>
            </w:tr>
            <w:tr w:rsidR="001B7CAD" w14:paraId="7738112C" w14:textId="77777777">
              <w:trPr>
                <w:trHeight w:val="648"/>
              </w:trPr>
              <w:tc>
                <w:tcPr>
                  <w:tcW w:w="1168" w:type="dxa"/>
                  <w:tcBorders>
                    <w:top w:val="single" w:sz="4" w:space="0" w:color="auto"/>
                    <w:left w:val="single" w:sz="4" w:space="0" w:color="auto"/>
                    <w:bottom w:val="single" w:sz="4" w:space="0" w:color="auto"/>
                    <w:right w:val="single" w:sz="4" w:space="0" w:color="auto"/>
                  </w:tcBorders>
                </w:tcPr>
                <w:p w14:paraId="7090859F"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ENDC</w:t>
                  </w:r>
                  <w:r>
                    <w:rPr>
                      <w:rFonts w:asciiTheme="minorHAnsi" w:hAnsiTheme="minorHAnsi" w:cstheme="minorHAnsi"/>
                      <w:sz w:val="16"/>
                      <w:szCs w:val="16"/>
                      <w:lang w:eastAsia="zh-CN"/>
                    </w:rPr>
                    <w:t xml:space="preserve"> band combination</w:t>
                  </w:r>
                </w:p>
              </w:tc>
              <w:tc>
                <w:tcPr>
                  <w:tcW w:w="612" w:type="dxa"/>
                  <w:tcBorders>
                    <w:top w:val="single" w:sz="4" w:space="0" w:color="auto"/>
                    <w:left w:val="single" w:sz="4" w:space="0" w:color="auto"/>
                    <w:bottom w:val="single" w:sz="4" w:space="0" w:color="auto"/>
                    <w:right w:val="single" w:sz="4" w:space="0" w:color="auto"/>
                  </w:tcBorders>
                </w:tcPr>
                <w:p w14:paraId="736327BC"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NR/LTE</w:t>
                  </w:r>
                  <w:r>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tcPr>
                <w:p w14:paraId="3DF8449E"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UL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w:t>
                  </w:r>
                  <w:r>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tcPr>
                <w:p w14:paraId="786D3BD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UL/DL BW </w:t>
                  </w:r>
                  <w:r>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tcPr>
                <w:p w14:paraId="119D63C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 </w:t>
                  </w:r>
                  <w:r>
                    <w:rPr>
                      <w:rFonts w:asciiTheme="minorHAnsi" w:hAnsiTheme="minorHAnsi" w:cstheme="minorHAnsi"/>
                      <w:sz w:val="16"/>
                      <w:szCs w:val="16"/>
                      <w:lang w:eastAsia="zh-CN"/>
                    </w:rPr>
                    <w:br/>
                    <w:t>L</w:t>
                  </w:r>
                  <w:r>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tcPr>
                <w:p w14:paraId="5E0A680B"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tcPr>
                <w:p w14:paraId="50464D2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MSD </w:t>
                  </w:r>
                  <w:r>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tcPr>
                <w:p w14:paraId="340AC53C"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Duplex mode</w:t>
                  </w:r>
                </w:p>
              </w:tc>
              <w:tc>
                <w:tcPr>
                  <w:tcW w:w="1270" w:type="dxa"/>
                  <w:tcBorders>
                    <w:top w:val="nil"/>
                    <w:left w:val="single" w:sz="4" w:space="0" w:color="auto"/>
                    <w:bottom w:val="single" w:sz="4" w:space="0" w:color="auto"/>
                    <w:right w:val="single" w:sz="4" w:space="0" w:color="auto"/>
                  </w:tcBorders>
                </w:tcPr>
                <w:p w14:paraId="1C3D5023" w14:textId="77777777" w:rsidR="001B7CAD" w:rsidRDefault="001B7CAD">
                  <w:pPr>
                    <w:pStyle w:val="TAH"/>
                    <w:rPr>
                      <w:rFonts w:asciiTheme="minorHAnsi" w:hAnsiTheme="minorHAnsi" w:cstheme="minorHAnsi"/>
                      <w:sz w:val="16"/>
                      <w:szCs w:val="16"/>
                      <w:lang w:eastAsia="zh-CN"/>
                    </w:rPr>
                  </w:pPr>
                </w:p>
              </w:tc>
            </w:tr>
            <w:tr w:rsidR="001B7CAD" w14:paraId="11A008C3" w14:textId="77777777">
              <w:trPr>
                <w:trHeight w:val="187"/>
              </w:trPr>
              <w:tc>
                <w:tcPr>
                  <w:tcW w:w="1168" w:type="dxa"/>
                  <w:tcBorders>
                    <w:top w:val="single" w:sz="4" w:space="0" w:color="auto"/>
                    <w:left w:val="single" w:sz="4" w:space="0" w:color="auto"/>
                    <w:bottom w:val="nil"/>
                    <w:right w:val="single" w:sz="4" w:space="0" w:color="auto"/>
                  </w:tcBorders>
                </w:tcPr>
                <w:p w14:paraId="3CF7C99C" w14:textId="77777777" w:rsidR="001B7CAD" w:rsidRDefault="001B7CAD">
                  <w:pPr>
                    <w:pStyle w:val="TAC"/>
                    <w:rPr>
                      <w:rFonts w:asciiTheme="minorHAnsi" w:hAnsiTheme="minorHAnsi" w:cstheme="minorHAnsi"/>
                      <w:sz w:val="16"/>
                      <w:szCs w:val="16"/>
                      <w:lang w:eastAsia="zh-CN"/>
                    </w:rPr>
                  </w:pPr>
                </w:p>
              </w:tc>
              <w:tc>
                <w:tcPr>
                  <w:tcW w:w="612" w:type="dxa"/>
                  <w:tcBorders>
                    <w:top w:val="single" w:sz="4" w:space="0" w:color="auto"/>
                    <w:left w:val="single" w:sz="4" w:space="0" w:color="auto"/>
                    <w:bottom w:val="single" w:sz="4" w:space="0" w:color="auto"/>
                    <w:right w:val="single" w:sz="4" w:space="0" w:color="auto"/>
                  </w:tcBorders>
                </w:tcPr>
                <w:p w14:paraId="08FE2CA2"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tcPr>
                <w:p w14:paraId="1A02F6DB"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tcPr>
                <w:p w14:paraId="7EC4E547"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tcPr>
                <w:p w14:paraId="629CDE0F"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25(RB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tcPr>
                <w:p w14:paraId="36FFDCA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tcPr>
                <w:p w14:paraId="10C118DD"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tcPr>
                <w:p w14:paraId="5AE3851D"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1270" w:type="dxa"/>
                  <w:tcBorders>
                    <w:top w:val="single" w:sz="4" w:space="0" w:color="auto"/>
                    <w:left w:val="single" w:sz="4" w:space="0" w:color="auto"/>
                    <w:bottom w:val="single" w:sz="4" w:space="0" w:color="auto"/>
                    <w:right w:val="single" w:sz="4" w:space="0" w:color="auto"/>
                  </w:tcBorders>
                </w:tcPr>
                <w:p w14:paraId="65769787"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1</w:t>
                  </w:r>
                  <w:r>
                    <w:rPr>
                      <w:rFonts w:asciiTheme="minorHAnsi" w:hAnsiTheme="minorHAnsi" w:cstheme="minorHAnsi"/>
                      <w:sz w:val="16"/>
                      <w:szCs w:val="16"/>
                      <w:vertAlign w:val="superscript"/>
                      <w:lang w:eastAsia="zh-CN"/>
                    </w:rPr>
                    <w:t>st</w:t>
                  </w:r>
                  <w:r>
                    <w:rPr>
                      <w:rFonts w:asciiTheme="minorHAnsi" w:hAnsiTheme="minorHAnsi" w:cstheme="minorHAnsi"/>
                      <w:sz w:val="16"/>
                      <w:szCs w:val="16"/>
                      <w:lang w:eastAsia="zh-CN"/>
                    </w:rPr>
                    <w:t xml:space="preserve"> order triple beat α (TX</w:t>
                  </w:r>
                  <w:r>
                    <w:rPr>
                      <w:rFonts w:asciiTheme="minorHAnsi" w:hAnsiTheme="minorHAnsi" w:cstheme="minorHAnsi"/>
                      <w:sz w:val="16"/>
                      <w:szCs w:val="16"/>
                      <w:vertAlign w:val="subscript"/>
                      <w:lang w:eastAsia="zh-CN"/>
                    </w:rPr>
                    <w:t>2</w:t>
                  </w:r>
                  <w:r>
                    <w:rPr>
                      <w:rFonts w:asciiTheme="minorHAnsi" w:hAnsiTheme="minorHAnsi" w:cstheme="minorHAnsi"/>
                      <w:sz w:val="16"/>
                      <w:szCs w:val="16"/>
                      <w:vertAlign w:val="superscript"/>
                      <w:lang w:eastAsia="zh-CN"/>
                    </w:rPr>
                    <w:t>2</w:t>
                  </w:r>
                  <w:r>
                    <w:rPr>
                      <w:rFonts w:asciiTheme="minorHAnsi" w:hAnsiTheme="minorHAnsi" w:cstheme="minorHAnsi"/>
                      <w:sz w:val="16"/>
                      <w:szCs w:val="16"/>
                      <w:lang w:eastAsia="zh-CN"/>
                    </w:rPr>
                    <w:t>TX</w:t>
                  </w:r>
                  <w:r>
                    <w:rPr>
                      <w:rFonts w:asciiTheme="minorHAnsi" w:hAnsiTheme="minorHAnsi" w:cstheme="minorHAnsi"/>
                      <w:sz w:val="16"/>
                      <w:szCs w:val="16"/>
                      <w:vertAlign w:val="subscript"/>
                      <w:lang w:eastAsia="zh-CN"/>
                    </w:rPr>
                    <w:t>1</w:t>
                  </w:r>
                  <w:r>
                    <w:rPr>
                      <w:rFonts w:asciiTheme="minorHAnsi" w:hAnsiTheme="minorHAnsi" w:cstheme="minorHAnsi"/>
                      <w:sz w:val="16"/>
                      <w:szCs w:val="16"/>
                      <w:lang w:eastAsia="zh-CN"/>
                    </w:rPr>
                    <w:t>)</w:t>
                  </w:r>
                </w:p>
              </w:tc>
            </w:tr>
            <w:tr w:rsidR="001B7CAD" w14:paraId="3E03F2C6" w14:textId="77777777">
              <w:trPr>
                <w:trHeight w:val="187"/>
              </w:trPr>
              <w:tc>
                <w:tcPr>
                  <w:tcW w:w="1168" w:type="dxa"/>
                  <w:tcBorders>
                    <w:top w:val="nil"/>
                    <w:left w:val="single" w:sz="4" w:space="0" w:color="auto"/>
                    <w:bottom w:val="nil"/>
                    <w:right w:val="single" w:sz="4" w:space="0" w:color="auto"/>
                  </w:tcBorders>
                </w:tcPr>
                <w:p w14:paraId="437CD7D6"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DC_3C_n28A</w:t>
                  </w:r>
                </w:p>
              </w:tc>
              <w:tc>
                <w:tcPr>
                  <w:tcW w:w="612" w:type="dxa"/>
                  <w:tcBorders>
                    <w:top w:val="single" w:sz="4" w:space="0" w:color="auto"/>
                    <w:left w:val="single" w:sz="4" w:space="0" w:color="auto"/>
                    <w:bottom w:val="nil"/>
                    <w:right w:val="single" w:sz="4" w:space="0" w:color="auto"/>
                  </w:tcBorders>
                </w:tcPr>
                <w:p w14:paraId="27711305"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tcPr>
                <w:p w14:paraId="37F37E55"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tcPr>
                <w:p w14:paraId="134262B7"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tcPr>
                <w:p w14:paraId="74D1C62B"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tcPr>
                <w:p w14:paraId="2EAC489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tcPr>
                <w:p w14:paraId="2269DB7E"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tcPr>
                <w:p w14:paraId="5216364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1270" w:type="dxa"/>
                  <w:tcBorders>
                    <w:top w:val="single" w:sz="4" w:space="0" w:color="auto"/>
                    <w:left w:val="single" w:sz="4" w:space="0" w:color="auto"/>
                    <w:bottom w:val="nil"/>
                    <w:right w:val="single" w:sz="4" w:space="0" w:color="auto"/>
                  </w:tcBorders>
                </w:tcPr>
                <w:p w14:paraId="392E3DC1"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ja-JP"/>
                    </w:rPr>
                    <w:t>N/A</w:t>
                  </w:r>
                </w:p>
              </w:tc>
            </w:tr>
            <w:tr w:rsidR="001B7CAD" w14:paraId="10D41E7B" w14:textId="77777777">
              <w:trPr>
                <w:trHeight w:val="187"/>
              </w:trPr>
              <w:tc>
                <w:tcPr>
                  <w:tcW w:w="1168" w:type="dxa"/>
                  <w:tcBorders>
                    <w:top w:val="nil"/>
                    <w:left w:val="single" w:sz="4" w:space="0" w:color="auto"/>
                    <w:bottom w:val="single" w:sz="4" w:space="0" w:color="auto"/>
                    <w:right w:val="single" w:sz="4" w:space="0" w:color="auto"/>
                  </w:tcBorders>
                </w:tcPr>
                <w:p w14:paraId="388571B8" w14:textId="77777777" w:rsidR="001B7CAD" w:rsidRDefault="001B7CAD">
                  <w:pPr>
                    <w:pStyle w:val="TAC"/>
                    <w:rPr>
                      <w:rFonts w:asciiTheme="minorHAnsi" w:hAnsiTheme="minorHAnsi" w:cstheme="minorHAnsi"/>
                      <w:sz w:val="16"/>
                      <w:szCs w:val="16"/>
                      <w:lang w:eastAsia="zh-CN"/>
                    </w:rPr>
                  </w:pPr>
                </w:p>
              </w:tc>
              <w:tc>
                <w:tcPr>
                  <w:tcW w:w="612" w:type="dxa"/>
                  <w:tcBorders>
                    <w:top w:val="nil"/>
                    <w:left w:val="single" w:sz="4" w:space="0" w:color="auto"/>
                    <w:bottom w:val="single" w:sz="4" w:space="0" w:color="auto"/>
                    <w:right w:val="single" w:sz="4" w:space="0" w:color="auto"/>
                  </w:tcBorders>
                </w:tcPr>
                <w:p w14:paraId="726866DF" w14:textId="77777777" w:rsidR="001B7CAD" w:rsidRDefault="001B7CAD">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tcPr>
                <w:p w14:paraId="2A3F80B5" w14:textId="77777777" w:rsidR="001B7CAD" w:rsidRDefault="003822C4">
                  <w:pPr>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tcPr>
                <w:p w14:paraId="613977CB"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tcPr>
                <w:p w14:paraId="74B590FE" w14:textId="77777777" w:rsidR="001B7CAD" w:rsidRDefault="003822C4">
                  <w:pPr>
                    <w:keepNext/>
                    <w:keepLines/>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tcPr>
                <w:p w14:paraId="74884FD7"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2C6BD6C7" w14:textId="77777777" w:rsidR="001B7CAD" w:rsidRDefault="001B7CAD">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401B6AE2" w14:textId="77777777" w:rsidR="001B7CAD" w:rsidRDefault="001B7CAD">
                  <w:pPr>
                    <w:pStyle w:val="TAC"/>
                    <w:rPr>
                      <w:rFonts w:asciiTheme="minorHAnsi" w:hAnsiTheme="minorHAnsi" w:cstheme="minorHAnsi"/>
                      <w:sz w:val="16"/>
                      <w:szCs w:val="16"/>
                      <w:lang w:eastAsia="zh-CN"/>
                    </w:rPr>
                  </w:pPr>
                </w:p>
              </w:tc>
              <w:tc>
                <w:tcPr>
                  <w:tcW w:w="1270" w:type="dxa"/>
                  <w:tcBorders>
                    <w:top w:val="nil"/>
                    <w:left w:val="single" w:sz="4" w:space="0" w:color="auto"/>
                    <w:bottom w:val="single" w:sz="4" w:space="0" w:color="auto"/>
                    <w:right w:val="single" w:sz="4" w:space="0" w:color="auto"/>
                  </w:tcBorders>
                </w:tcPr>
                <w:p w14:paraId="76E02ABA" w14:textId="77777777" w:rsidR="001B7CAD" w:rsidRDefault="001B7CAD">
                  <w:pPr>
                    <w:pStyle w:val="TAC"/>
                    <w:rPr>
                      <w:rFonts w:asciiTheme="minorHAnsi" w:hAnsiTheme="minorHAnsi" w:cstheme="minorHAnsi"/>
                      <w:sz w:val="16"/>
                      <w:szCs w:val="16"/>
                      <w:lang w:eastAsia="zh-CN"/>
                    </w:rPr>
                  </w:pPr>
                </w:p>
              </w:tc>
            </w:tr>
          </w:tbl>
          <w:p w14:paraId="34A2005E" w14:textId="77777777" w:rsidR="001B7CAD" w:rsidRDefault="001B7CAD">
            <w:pPr>
              <w:spacing w:after="0"/>
              <w:rPr>
                <w:rFonts w:asciiTheme="minorHAnsi" w:eastAsiaTheme="minorEastAsia" w:hAnsiTheme="minorHAnsi" w:cstheme="minorBidi"/>
                <w:sz w:val="22"/>
                <w:szCs w:val="22"/>
                <w:lang w:eastAsia="zh-CN"/>
              </w:rPr>
            </w:pPr>
          </w:p>
          <w:p w14:paraId="45F4EC04" w14:textId="77777777" w:rsidR="001B7CAD" w:rsidRDefault="003822C4">
            <w:pPr>
              <w:spacing w:after="0"/>
              <w:rPr>
                <w:rFonts w:asciiTheme="minorHAnsi" w:eastAsiaTheme="minorEastAsia" w:hAnsiTheme="minorHAnsi" w:cstheme="minorBidi"/>
                <w:sz w:val="22"/>
                <w:szCs w:val="22"/>
                <w:lang w:eastAsia="zh-CN"/>
              </w:rPr>
            </w:pPr>
            <w:r>
              <w:rPr>
                <w:rFonts w:asciiTheme="minorHAnsi" w:hAnsiTheme="minorHAnsi" w:cstheme="minorHAnsi"/>
              </w:rPr>
              <w:t xml:space="preserve">Proposal 2: </w:t>
            </w:r>
            <w:r>
              <w:rPr>
                <w:rFonts w:eastAsiaTheme="minorEastAsia"/>
                <w:b/>
                <w:lang w:eastAsia="zh-CN"/>
              </w:rPr>
              <w:t xml:space="preserve">It’s recommended to specify </w:t>
            </w:r>
            <w:r>
              <w:rPr>
                <w:b/>
                <w:lang w:eastAsia="zh-CN"/>
              </w:rPr>
              <w:t>triple beat MSD of DC_3C_n28A as 4.6dB</w:t>
            </w:r>
          </w:p>
        </w:tc>
      </w:tr>
      <w:tr w:rsidR="001B7CAD" w14:paraId="5F26142F" w14:textId="77777777">
        <w:trPr>
          <w:trHeight w:val="468"/>
        </w:trPr>
        <w:tc>
          <w:tcPr>
            <w:tcW w:w="1188" w:type="dxa"/>
          </w:tcPr>
          <w:p w14:paraId="4281D750" w14:textId="77777777" w:rsidR="001B7CAD" w:rsidRDefault="003822C4">
            <w:pPr>
              <w:spacing w:after="0"/>
              <w:rPr>
                <w:rFonts w:asciiTheme="minorHAnsi" w:hAnsiTheme="minorHAnsi" w:cstheme="minorHAnsi"/>
              </w:rPr>
            </w:pPr>
            <w:r>
              <w:rPr>
                <w:rFonts w:ascii="Arial" w:hAnsi="Arial" w:cs="Arial"/>
                <w:color w:val="000000"/>
                <w:sz w:val="16"/>
                <w:szCs w:val="16"/>
              </w:rPr>
              <w:t>R4-2214069</w:t>
            </w:r>
            <w:r>
              <w:rPr>
                <w:rFonts w:ascii="Arial" w:hAnsi="Arial" w:cs="Arial"/>
                <w:sz w:val="16"/>
                <w:szCs w:val="16"/>
              </w:rPr>
              <w:t xml:space="preserve"> On Triple Beat Detection Equations</w:t>
            </w:r>
          </w:p>
        </w:tc>
        <w:tc>
          <w:tcPr>
            <w:tcW w:w="1213" w:type="dxa"/>
          </w:tcPr>
          <w:p w14:paraId="0A2DF8CC" w14:textId="77777777" w:rsidR="001B7CAD" w:rsidRDefault="003822C4">
            <w:pPr>
              <w:spacing w:after="0"/>
              <w:rPr>
                <w:rFonts w:ascii="Arial" w:hAnsi="Arial" w:cs="Arial"/>
                <w:sz w:val="16"/>
                <w:szCs w:val="16"/>
                <w:lang w:val="en-US"/>
              </w:rPr>
            </w:pPr>
            <w:r>
              <w:rPr>
                <w:rFonts w:ascii="Arial" w:hAnsi="Arial" w:cs="Arial"/>
                <w:sz w:val="16"/>
                <w:szCs w:val="16"/>
              </w:rPr>
              <w:t>Murata Manufacturing Co Ltd.</w:t>
            </w:r>
          </w:p>
        </w:tc>
        <w:tc>
          <w:tcPr>
            <w:tcW w:w="6954" w:type="dxa"/>
          </w:tcPr>
          <w:p w14:paraId="20AE70B2" w14:textId="77777777" w:rsidR="001B7CAD" w:rsidRDefault="003822C4">
            <w:pPr>
              <w:spacing w:after="0"/>
              <w:rPr>
                <w:rFonts w:asciiTheme="minorHAnsi" w:hAnsiTheme="minorHAnsi" w:cstheme="minorHAnsi"/>
              </w:rPr>
            </w:pPr>
            <w:r>
              <w:rPr>
                <w:rFonts w:asciiTheme="minorHAnsi" w:hAnsiTheme="minorHAnsi" w:cstheme="minorHAnsi"/>
              </w:rPr>
              <w:t>Moderator: the contribution is not available</w:t>
            </w:r>
          </w:p>
        </w:tc>
      </w:tr>
    </w:tbl>
    <w:p w14:paraId="52E13FC4" w14:textId="77777777" w:rsidR="001B7CAD" w:rsidRDefault="003822C4">
      <w:pPr>
        <w:pStyle w:val="Heading2"/>
        <w:spacing w:after="0"/>
      </w:pPr>
      <w:r>
        <w:rPr>
          <w:rFonts w:hint="eastAsia"/>
        </w:rPr>
        <w:lastRenderedPageBreak/>
        <w:t>Open issues</w:t>
      </w:r>
      <w:r>
        <w:t xml:space="preserve"> summary</w:t>
      </w:r>
    </w:p>
    <w:p w14:paraId="2658233D" w14:textId="77777777" w:rsidR="001B7CAD" w:rsidRDefault="003822C4">
      <w:pPr>
        <w:spacing w:after="0"/>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C9741" w14:textId="77777777" w:rsidR="001B7CAD" w:rsidRDefault="003822C4">
      <w:pPr>
        <w:pStyle w:val="Heading3"/>
        <w:spacing w:after="0"/>
        <w:rPr>
          <w:sz w:val="24"/>
          <w:szCs w:val="16"/>
        </w:rPr>
      </w:pPr>
      <w:r>
        <w:rPr>
          <w:sz w:val="24"/>
          <w:szCs w:val="16"/>
        </w:rPr>
        <w:t>Sub-topic 2-1</w:t>
      </w:r>
    </w:p>
    <w:p w14:paraId="7B536603" w14:textId="77777777" w:rsidR="001B7CAD" w:rsidRDefault="003822C4">
      <w:pPr>
        <w:spacing w:after="0"/>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iCs/>
          <w:color w:val="000000" w:themeColor="text1"/>
          <w:lang w:val="en-US" w:eastAsia="zh-CN"/>
        </w:rPr>
        <w:t>Triple beat MSD for DC_3C_n28</w:t>
      </w:r>
    </w:p>
    <w:p w14:paraId="497D7348" w14:textId="77777777" w:rsidR="001B7CAD" w:rsidRDefault="003822C4">
      <w:pPr>
        <w:spacing w:after="0"/>
        <w:rPr>
          <w:i/>
          <w:color w:val="0070C0"/>
          <w:lang w:val="en-US" w:eastAsia="zh-CN"/>
        </w:rPr>
      </w:pPr>
      <w:r>
        <w:rPr>
          <w:i/>
          <w:color w:val="0070C0"/>
          <w:lang w:val="en-US" w:eastAsia="zh-CN"/>
        </w:rPr>
        <w:t xml:space="preserve">Open issues and candidate options before e-meeting:  </w:t>
      </w:r>
      <w:r>
        <w:rPr>
          <w:iCs/>
          <w:color w:val="000000" w:themeColor="text1"/>
          <w:lang w:val="en-US" w:eastAsia="zh-CN"/>
        </w:rPr>
        <w:t>Agree on MSD test point and MSD value</w:t>
      </w:r>
    </w:p>
    <w:p w14:paraId="6CBC6419" w14:textId="77777777" w:rsidR="001B7CAD" w:rsidRDefault="001B7CAD">
      <w:pPr>
        <w:spacing w:after="0"/>
        <w:rPr>
          <w:i/>
          <w:color w:val="0070C0"/>
          <w:lang w:val="en-US" w:eastAsia="zh-CN"/>
        </w:rPr>
      </w:pPr>
    </w:p>
    <w:p w14:paraId="12591636" w14:textId="77777777" w:rsidR="001B7CAD" w:rsidRDefault="003822C4">
      <w:pPr>
        <w:spacing w:after="0"/>
        <w:rPr>
          <w:b/>
          <w:color w:val="0070C0"/>
          <w:u w:val="single"/>
          <w:lang w:eastAsia="ko-KR"/>
        </w:rPr>
      </w:pPr>
      <w:r>
        <w:rPr>
          <w:b/>
          <w:color w:val="0070C0"/>
          <w:u w:val="single"/>
          <w:lang w:eastAsia="ko-KR"/>
        </w:rPr>
        <w:t>Issue 2-1a:</w:t>
      </w:r>
      <w:r>
        <w:rPr>
          <w:b/>
          <w:color w:val="000000" w:themeColor="text1"/>
          <w:u w:val="single"/>
          <w:lang w:eastAsia="ko-KR"/>
        </w:rPr>
        <w:t xml:space="preserve"> MSD test point</w:t>
      </w:r>
    </w:p>
    <w:p w14:paraId="7EB5C44B"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E3877A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adopt proposed MSD test point:</w:t>
      </w:r>
    </w:p>
    <w:p w14:paraId="7753AFDD" w14:textId="77777777" w:rsidR="001B7CAD" w:rsidRDefault="003822C4">
      <w:pPr>
        <w:pStyle w:val="ListParagraph"/>
        <w:spacing w:after="0"/>
        <w:ind w:left="936" w:firstLineChars="0" w:firstLine="0"/>
        <w:rPr>
          <w:rFonts w:eastAsiaTheme="minorHAnsi"/>
          <w:sz w:val="16"/>
          <w:szCs w:val="16"/>
        </w:rPr>
      </w:pPr>
      <w:r>
        <w:rPr>
          <w:rFonts w:ascii="Arial" w:hAnsi="Arial" w:cs="Arial"/>
          <w:b/>
          <w:kern w:val="2"/>
          <w:sz w:val="16"/>
          <w:lang w:eastAsia="zh-CN"/>
        </w:rPr>
        <w:t>Table 2-1: Reference sensitivity exception due to triple beat intermodulation</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706"/>
        <w:gridCol w:w="662"/>
        <w:gridCol w:w="626"/>
        <w:gridCol w:w="1755"/>
        <w:gridCol w:w="621"/>
        <w:gridCol w:w="533"/>
        <w:gridCol w:w="682"/>
        <w:gridCol w:w="2259"/>
      </w:tblGrid>
      <w:tr w:rsidR="001B7CAD" w14:paraId="5EB2665B" w14:textId="77777777">
        <w:trPr>
          <w:trHeight w:val="20"/>
        </w:trPr>
        <w:tc>
          <w:tcPr>
            <w:tcW w:w="6736" w:type="dxa"/>
            <w:gridSpan w:val="8"/>
            <w:tcBorders>
              <w:top w:val="single" w:sz="4" w:space="0" w:color="auto"/>
              <w:left w:val="single" w:sz="4" w:space="0" w:color="auto"/>
              <w:bottom w:val="single" w:sz="4" w:space="0" w:color="auto"/>
              <w:right w:val="single" w:sz="4" w:space="0" w:color="auto"/>
            </w:tcBorders>
          </w:tcPr>
          <w:p w14:paraId="608E9BD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Band / Channel bandwidth / N</w:t>
            </w:r>
            <w:r>
              <w:rPr>
                <w:rFonts w:asciiTheme="minorHAnsi" w:hAnsiTheme="minorHAnsi" w:cstheme="minorHAnsi"/>
                <w:sz w:val="16"/>
                <w:szCs w:val="16"/>
                <w:vertAlign w:val="subscript"/>
                <w:lang w:eastAsia="zh-CN"/>
              </w:rPr>
              <w:t>RB</w:t>
            </w:r>
            <w:r>
              <w:rPr>
                <w:rFonts w:asciiTheme="minorHAnsi" w:hAnsiTheme="minorHAnsi" w:cstheme="minorHAnsi"/>
                <w:sz w:val="16"/>
                <w:szCs w:val="16"/>
                <w:lang w:eastAsia="zh-CN"/>
              </w:rPr>
              <w:t xml:space="preserve"> / Duplex mode</w:t>
            </w:r>
          </w:p>
        </w:tc>
        <w:tc>
          <w:tcPr>
            <w:tcW w:w="2259" w:type="dxa"/>
            <w:tcBorders>
              <w:top w:val="single" w:sz="4" w:space="0" w:color="auto"/>
              <w:left w:val="single" w:sz="4" w:space="0" w:color="auto"/>
              <w:bottom w:val="nil"/>
              <w:right w:val="single" w:sz="4" w:space="0" w:color="auto"/>
            </w:tcBorders>
          </w:tcPr>
          <w:p w14:paraId="59FD1F9B"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Source of IMD</w:t>
            </w:r>
          </w:p>
        </w:tc>
      </w:tr>
      <w:tr w:rsidR="001B7CAD" w14:paraId="016A870B" w14:textId="77777777">
        <w:trPr>
          <w:trHeight w:val="648"/>
        </w:trPr>
        <w:tc>
          <w:tcPr>
            <w:tcW w:w="1151" w:type="dxa"/>
            <w:tcBorders>
              <w:top w:val="single" w:sz="4" w:space="0" w:color="auto"/>
              <w:left w:val="single" w:sz="4" w:space="0" w:color="auto"/>
              <w:bottom w:val="single" w:sz="4" w:space="0" w:color="auto"/>
              <w:right w:val="single" w:sz="4" w:space="0" w:color="auto"/>
            </w:tcBorders>
          </w:tcPr>
          <w:p w14:paraId="7D0DA43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ENDC</w:t>
            </w:r>
            <w:r>
              <w:rPr>
                <w:rFonts w:asciiTheme="minorHAnsi" w:hAnsiTheme="minorHAnsi" w:cstheme="minorHAnsi"/>
                <w:sz w:val="16"/>
                <w:szCs w:val="16"/>
                <w:lang w:eastAsia="zh-CN"/>
              </w:rPr>
              <w:t xml:space="preserve"> band combination</w:t>
            </w:r>
          </w:p>
        </w:tc>
        <w:tc>
          <w:tcPr>
            <w:tcW w:w="706" w:type="dxa"/>
            <w:tcBorders>
              <w:top w:val="single" w:sz="4" w:space="0" w:color="auto"/>
              <w:left w:val="single" w:sz="4" w:space="0" w:color="auto"/>
              <w:bottom w:val="single" w:sz="4" w:space="0" w:color="auto"/>
              <w:right w:val="single" w:sz="4" w:space="0" w:color="auto"/>
            </w:tcBorders>
          </w:tcPr>
          <w:p w14:paraId="0F61FF8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NR/LTE</w:t>
            </w:r>
            <w:r>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tcPr>
          <w:p w14:paraId="3D943881"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UL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w:t>
            </w:r>
            <w:r>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tcPr>
          <w:p w14:paraId="7A4886A0"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UL/DL BW </w:t>
            </w:r>
            <w:r>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tcPr>
          <w:p w14:paraId="4B619931"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 </w:t>
            </w:r>
            <w:r>
              <w:rPr>
                <w:rFonts w:asciiTheme="minorHAnsi" w:hAnsiTheme="minorHAnsi" w:cstheme="minorHAnsi"/>
                <w:sz w:val="16"/>
                <w:szCs w:val="16"/>
                <w:lang w:eastAsia="zh-CN"/>
              </w:rPr>
              <w:br/>
              <w:t>L</w:t>
            </w:r>
            <w:r>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tcPr>
          <w:p w14:paraId="7A3ECA62"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tcPr>
          <w:p w14:paraId="55E70CC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MSD </w:t>
            </w:r>
            <w:r>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tcPr>
          <w:p w14:paraId="1BE2462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Duplex mode</w:t>
            </w:r>
          </w:p>
        </w:tc>
        <w:tc>
          <w:tcPr>
            <w:tcW w:w="2259" w:type="dxa"/>
            <w:tcBorders>
              <w:top w:val="nil"/>
              <w:left w:val="single" w:sz="4" w:space="0" w:color="auto"/>
              <w:bottom w:val="single" w:sz="4" w:space="0" w:color="auto"/>
              <w:right w:val="single" w:sz="4" w:space="0" w:color="auto"/>
            </w:tcBorders>
          </w:tcPr>
          <w:p w14:paraId="52AAE6F1" w14:textId="77777777" w:rsidR="001B7CAD" w:rsidRDefault="001B7CAD">
            <w:pPr>
              <w:pStyle w:val="TAH"/>
              <w:rPr>
                <w:rFonts w:asciiTheme="minorHAnsi" w:hAnsiTheme="minorHAnsi" w:cstheme="minorHAnsi"/>
                <w:sz w:val="16"/>
                <w:szCs w:val="16"/>
                <w:lang w:eastAsia="zh-CN"/>
              </w:rPr>
            </w:pPr>
          </w:p>
        </w:tc>
      </w:tr>
      <w:tr w:rsidR="001B7CAD" w14:paraId="066CD789" w14:textId="77777777">
        <w:trPr>
          <w:trHeight w:val="187"/>
        </w:trPr>
        <w:tc>
          <w:tcPr>
            <w:tcW w:w="1151" w:type="dxa"/>
            <w:tcBorders>
              <w:top w:val="single" w:sz="4" w:space="0" w:color="auto"/>
              <w:left w:val="single" w:sz="4" w:space="0" w:color="auto"/>
              <w:bottom w:val="nil"/>
              <w:right w:val="single" w:sz="4" w:space="0" w:color="auto"/>
            </w:tcBorders>
          </w:tcPr>
          <w:p w14:paraId="6ECB5C27" w14:textId="77777777" w:rsidR="001B7CAD" w:rsidRDefault="001B7CAD">
            <w:pPr>
              <w:pStyle w:val="TAC"/>
              <w:rPr>
                <w:rFonts w:asciiTheme="minorHAnsi" w:hAnsiTheme="minorHAnsi" w:cstheme="minorHAnsi"/>
                <w:sz w:val="16"/>
                <w:szCs w:val="16"/>
                <w:lang w:eastAsia="zh-CN"/>
              </w:rPr>
            </w:pPr>
          </w:p>
        </w:tc>
        <w:tc>
          <w:tcPr>
            <w:tcW w:w="706" w:type="dxa"/>
            <w:tcBorders>
              <w:top w:val="single" w:sz="4" w:space="0" w:color="auto"/>
              <w:left w:val="single" w:sz="4" w:space="0" w:color="auto"/>
              <w:bottom w:val="single" w:sz="4" w:space="0" w:color="auto"/>
              <w:right w:val="single" w:sz="4" w:space="0" w:color="auto"/>
            </w:tcBorders>
          </w:tcPr>
          <w:p w14:paraId="0A9B35FD"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tcPr>
          <w:p w14:paraId="7F72E6A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tcPr>
          <w:p w14:paraId="76067F68"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tcPr>
          <w:p w14:paraId="7252BF93"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25(RB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tcPr>
          <w:p w14:paraId="6B8C61E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tcPr>
          <w:p w14:paraId="03951D1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tcPr>
          <w:p w14:paraId="0A889435"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2259" w:type="dxa"/>
            <w:tcBorders>
              <w:top w:val="single" w:sz="4" w:space="0" w:color="auto"/>
              <w:left w:val="single" w:sz="4" w:space="0" w:color="auto"/>
              <w:bottom w:val="single" w:sz="4" w:space="0" w:color="auto"/>
              <w:right w:val="single" w:sz="4" w:space="0" w:color="auto"/>
            </w:tcBorders>
          </w:tcPr>
          <w:p w14:paraId="34AA5AD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1</w:t>
            </w:r>
            <w:r>
              <w:rPr>
                <w:rFonts w:asciiTheme="minorHAnsi" w:hAnsiTheme="minorHAnsi" w:cstheme="minorHAnsi"/>
                <w:sz w:val="16"/>
                <w:szCs w:val="16"/>
                <w:vertAlign w:val="superscript"/>
                <w:lang w:eastAsia="zh-CN"/>
              </w:rPr>
              <w:t>st</w:t>
            </w:r>
            <w:r>
              <w:rPr>
                <w:rFonts w:asciiTheme="minorHAnsi" w:hAnsiTheme="minorHAnsi" w:cstheme="minorHAnsi"/>
                <w:sz w:val="16"/>
                <w:szCs w:val="16"/>
                <w:lang w:eastAsia="zh-CN"/>
              </w:rPr>
              <w:t xml:space="preserve"> order triple beat α (TX</w:t>
            </w:r>
            <w:r>
              <w:rPr>
                <w:rFonts w:asciiTheme="minorHAnsi" w:hAnsiTheme="minorHAnsi" w:cstheme="minorHAnsi"/>
                <w:sz w:val="16"/>
                <w:szCs w:val="16"/>
                <w:vertAlign w:val="subscript"/>
                <w:lang w:eastAsia="zh-CN"/>
              </w:rPr>
              <w:t>2</w:t>
            </w:r>
            <w:r>
              <w:rPr>
                <w:rFonts w:asciiTheme="minorHAnsi" w:hAnsiTheme="minorHAnsi" w:cstheme="minorHAnsi"/>
                <w:sz w:val="16"/>
                <w:szCs w:val="16"/>
                <w:vertAlign w:val="superscript"/>
                <w:lang w:eastAsia="zh-CN"/>
              </w:rPr>
              <w:t>2</w:t>
            </w:r>
            <w:r>
              <w:rPr>
                <w:rFonts w:asciiTheme="minorHAnsi" w:hAnsiTheme="minorHAnsi" w:cstheme="minorHAnsi"/>
                <w:sz w:val="16"/>
                <w:szCs w:val="16"/>
                <w:lang w:eastAsia="zh-CN"/>
              </w:rPr>
              <w:t>TX</w:t>
            </w:r>
            <w:r>
              <w:rPr>
                <w:rFonts w:asciiTheme="minorHAnsi" w:hAnsiTheme="minorHAnsi" w:cstheme="minorHAnsi"/>
                <w:sz w:val="16"/>
                <w:szCs w:val="16"/>
                <w:vertAlign w:val="subscript"/>
                <w:lang w:eastAsia="zh-CN"/>
              </w:rPr>
              <w:t>1</w:t>
            </w:r>
            <w:r>
              <w:rPr>
                <w:rFonts w:asciiTheme="minorHAnsi" w:hAnsiTheme="minorHAnsi" w:cstheme="minorHAnsi"/>
                <w:sz w:val="16"/>
                <w:szCs w:val="16"/>
                <w:lang w:eastAsia="zh-CN"/>
              </w:rPr>
              <w:t>)</w:t>
            </w:r>
          </w:p>
        </w:tc>
      </w:tr>
      <w:tr w:rsidR="001B7CAD" w14:paraId="533E23AF" w14:textId="77777777">
        <w:trPr>
          <w:trHeight w:val="187"/>
        </w:trPr>
        <w:tc>
          <w:tcPr>
            <w:tcW w:w="1151" w:type="dxa"/>
            <w:tcBorders>
              <w:top w:val="nil"/>
              <w:left w:val="single" w:sz="4" w:space="0" w:color="auto"/>
              <w:bottom w:val="nil"/>
              <w:right w:val="single" w:sz="4" w:space="0" w:color="auto"/>
            </w:tcBorders>
          </w:tcPr>
          <w:p w14:paraId="189550E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DC_3C_n28A</w:t>
            </w:r>
          </w:p>
        </w:tc>
        <w:tc>
          <w:tcPr>
            <w:tcW w:w="706" w:type="dxa"/>
            <w:tcBorders>
              <w:top w:val="single" w:sz="4" w:space="0" w:color="auto"/>
              <w:left w:val="single" w:sz="4" w:space="0" w:color="auto"/>
              <w:bottom w:val="nil"/>
              <w:right w:val="single" w:sz="4" w:space="0" w:color="auto"/>
            </w:tcBorders>
          </w:tcPr>
          <w:p w14:paraId="334E69B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tcPr>
          <w:p w14:paraId="623B691A"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tcPr>
          <w:p w14:paraId="1C3BE47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tcPr>
          <w:p w14:paraId="40B755EF"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tcPr>
          <w:p w14:paraId="546882F8"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tcPr>
          <w:p w14:paraId="4875596E"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tcPr>
          <w:p w14:paraId="58F4BC08"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2259" w:type="dxa"/>
            <w:tcBorders>
              <w:top w:val="single" w:sz="4" w:space="0" w:color="auto"/>
              <w:left w:val="single" w:sz="4" w:space="0" w:color="auto"/>
              <w:bottom w:val="nil"/>
              <w:right w:val="single" w:sz="4" w:space="0" w:color="auto"/>
            </w:tcBorders>
          </w:tcPr>
          <w:p w14:paraId="3FDE6E66"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ja-JP"/>
              </w:rPr>
              <w:t>N/A</w:t>
            </w:r>
          </w:p>
        </w:tc>
      </w:tr>
      <w:tr w:rsidR="001B7CAD" w14:paraId="7A96F0A5" w14:textId="77777777">
        <w:trPr>
          <w:trHeight w:val="187"/>
        </w:trPr>
        <w:tc>
          <w:tcPr>
            <w:tcW w:w="1151" w:type="dxa"/>
            <w:tcBorders>
              <w:top w:val="nil"/>
              <w:left w:val="single" w:sz="4" w:space="0" w:color="auto"/>
              <w:bottom w:val="single" w:sz="4" w:space="0" w:color="auto"/>
              <w:right w:val="single" w:sz="4" w:space="0" w:color="auto"/>
            </w:tcBorders>
          </w:tcPr>
          <w:p w14:paraId="11EBC83E" w14:textId="77777777" w:rsidR="001B7CAD" w:rsidRDefault="001B7CAD">
            <w:pPr>
              <w:pStyle w:val="TAC"/>
              <w:rPr>
                <w:rFonts w:asciiTheme="minorHAnsi" w:hAnsiTheme="minorHAnsi" w:cstheme="minorHAnsi"/>
                <w:sz w:val="16"/>
                <w:szCs w:val="16"/>
                <w:lang w:eastAsia="zh-CN"/>
              </w:rPr>
            </w:pPr>
          </w:p>
        </w:tc>
        <w:tc>
          <w:tcPr>
            <w:tcW w:w="706" w:type="dxa"/>
            <w:tcBorders>
              <w:top w:val="nil"/>
              <w:left w:val="single" w:sz="4" w:space="0" w:color="auto"/>
              <w:bottom w:val="single" w:sz="4" w:space="0" w:color="auto"/>
              <w:right w:val="single" w:sz="4" w:space="0" w:color="auto"/>
            </w:tcBorders>
          </w:tcPr>
          <w:p w14:paraId="1D6DB9EF" w14:textId="77777777" w:rsidR="001B7CAD" w:rsidRDefault="001B7CAD">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tcPr>
          <w:p w14:paraId="1582BD46" w14:textId="77777777" w:rsidR="001B7CAD" w:rsidRDefault="003822C4">
            <w:pPr>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tcPr>
          <w:p w14:paraId="53A3E9CA"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tcPr>
          <w:p w14:paraId="524CCF89" w14:textId="77777777" w:rsidR="001B7CAD" w:rsidRDefault="003822C4">
            <w:pPr>
              <w:keepNext/>
              <w:keepLines/>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tcPr>
          <w:p w14:paraId="67C29CD9"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3008281F" w14:textId="77777777" w:rsidR="001B7CAD" w:rsidRDefault="001B7CAD">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43F7E755" w14:textId="77777777" w:rsidR="001B7CAD" w:rsidRDefault="001B7CAD">
            <w:pPr>
              <w:pStyle w:val="TAC"/>
              <w:rPr>
                <w:rFonts w:asciiTheme="minorHAnsi" w:hAnsiTheme="minorHAnsi" w:cstheme="minorHAnsi"/>
                <w:sz w:val="16"/>
                <w:szCs w:val="16"/>
                <w:lang w:eastAsia="zh-CN"/>
              </w:rPr>
            </w:pPr>
          </w:p>
        </w:tc>
        <w:tc>
          <w:tcPr>
            <w:tcW w:w="2259" w:type="dxa"/>
            <w:tcBorders>
              <w:top w:val="nil"/>
              <w:left w:val="single" w:sz="4" w:space="0" w:color="auto"/>
              <w:bottom w:val="single" w:sz="4" w:space="0" w:color="auto"/>
              <w:right w:val="single" w:sz="4" w:space="0" w:color="auto"/>
            </w:tcBorders>
          </w:tcPr>
          <w:p w14:paraId="187278F4" w14:textId="77777777" w:rsidR="001B7CAD" w:rsidRDefault="001B7CAD">
            <w:pPr>
              <w:pStyle w:val="TAC"/>
              <w:rPr>
                <w:rFonts w:asciiTheme="minorHAnsi" w:hAnsiTheme="minorHAnsi" w:cstheme="minorHAnsi"/>
                <w:sz w:val="16"/>
                <w:szCs w:val="16"/>
                <w:lang w:eastAsia="zh-CN"/>
              </w:rPr>
            </w:pPr>
          </w:p>
        </w:tc>
      </w:tr>
    </w:tbl>
    <w:p w14:paraId="0B9AD923"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Propose a different MSD test point</w:t>
      </w:r>
    </w:p>
    <w:p w14:paraId="4E88DC78"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37ECFBE"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if the MSD test point is valid</w:t>
      </w:r>
    </w:p>
    <w:p w14:paraId="62F4984B" w14:textId="77777777" w:rsidR="001B7CAD" w:rsidRDefault="001B7CAD">
      <w:pPr>
        <w:pStyle w:val="ListParagraph"/>
        <w:overflowPunct/>
        <w:autoSpaceDE/>
        <w:autoSpaceDN/>
        <w:adjustRightInd/>
        <w:spacing w:after="0"/>
        <w:ind w:left="1440" w:firstLineChars="0" w:firstLine="0"/>
        <w:textAlignment w:val="auto"/>
        <w:rPr>
          <w:rFonts w:eastAsia="SimSun"/>
          <w:color w:val="0070C0"/>
          <w:szCs w:val="24"/>
          <w:lang w:eastAsia="zh-CN"/>
        </w:rPr>
      </w:pPr>
    </w:p>
    <w:p w14:paraId="5C836137" w14:textId="77777777" w:rsidR="001B7CAD" w:rsidRDefault="003822C4">
      <w:pPr>
        <w:spacing w:after="0"/>
        <w:rPr>
          <w:b/>
          <w:color w:val="0070C0"/>
          <w:u w:val="single"/>
          <w:lang w:eastAsia="ko-KR"/>
        </w:rPr>
      </w:pPr>
      <w:r>
        <w:rPr>
          <w:b/>
          <w:color w:val="0070C0"/>
          <w:u w:val="single"/>
          <w:lang w:eastAsia="ko-KR"/>
        </w:rPr>
        <w:t>Issue 2-1b:</w:t>
      </w:r>
      <w:r>
        <w:rPr>
          <w:b/>
          <w:color w:val="000000" w:themeColor="text1"/>
          <w:u w:val="single"/>
          <w:lang w:eastAsia="ko-KR"/>
        </w:rPr>
        <w:t xml:space="preserve"> MSD value</w:t>
      </w:r>
    </w:p>
    <w:p w14:paraId="3735715E"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84AFCB1"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4.6dB</w:t>
      </w:r>
    </w:p>
    <w:p w14:paraId="0FCCC81A"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Other values or need for evaluation by other experts</w:t>
      </w:r>
    </w:p>
    <w:p w14:paraId="3E2550F5"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389F93B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Agree assumptions/architecture, then discuss proposed value</w:t>
      </w:r>
    </w:p>
    <w:p w14:paraId="5CF346C5" w14:textId="77777777" w:rsidR="001B7CAD" w:rsidRPr="00C1293A" w:rsidRDefault="003822C4">
      <w:pPr>
        <w:pStyle w:val="Heading2"/>
        <w:spacing w:after="0"/>
        <w:rPr>
          <w:lang w:val="en-US"/>
        </w:rPr>
      </w:pPr>
      <w:proofErr w:type="gramStart"/>
      <w:r w:rsidRPr="00C1293A">
        <w:rPr>
          <w:lang w:val="en-US"/>
        </w:rPr>
        <w:t>Companies</w:t>
      </w:r>
      <w:proofErr w:type="gramEnd"/>
      <w:r w:rsidRPr="00C1293A">
        <w:rPr>
          <w:lang w:val="en-US"/>
        </w:rPr>
        <w:t xml:space="preserve"> views’ collection for 1st round </w:t>
      </w:r>
    </w:p>
    <w:p w14:paraId="7BEEEB99" w14:textId="77777777" w:rsidR="001B7CAD" w:rsidRDefault="003822C4">
      <w:pPr>
        <w:pStyle w:val="Heading3"/>
        <w:spacing w:after="0"/>
        <w:rPr>
          <w:sz w:val="24"/>
          <w:szCs w:val="16"/>
        </w:rPr>
      </w:pPr>
      <w:r>
        <w:rPr>
          <w:sz w:val="24"/>
          <w:szCs w:val="16"/>
        </w:rPr>
        <w:t xml:space="preserve">Open issues </w:t>
      </w:r>
    </w:p>
    <w:p w14:paraId="17D14C56"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396"/>
        <w:gridCol w:w="9061"/>
      </w:tblGrid>
      <w:tr w:rsidR="001B7CAD" w14:paraId="61684C33" w14:textId="77777777" w:rsidTr="001060BB">
        <w:tc>
          <w:tcPr>
            <w:tcW w:w="1450" w:type="dxa"/>
          </w:tcPr>
          <w:p w14:paraId="536A4D8B"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03" w:type="dxa"/>
          </w:tcPr>
          <w:p w14:paraId="302DA03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3082A3D9" w14:textId="77777777" w:rsidTr="001060BB">
        <w:tc>
          <w:tcPr>
            <w:tcW w:w="1450" w:type="dxa"/>
          </w:tcPr>
          <w:p w14:paraId="794021C8" w14:textId="5903F731" w:rsidR="001B7CAD" w:rsidRDefault="003822C4">
            <w:pPr>
              <w:spacing w:after="0"/>
              <w:rPr>
                <w:rFonts w:eastAsiaTheme="minorEastAsia"/>
                <w:color w:val="0070C0"/>
                <w:lang w:val="en-US" w:eastAsia="zh-CN"/>
              </w:rPr>
            </w:pPr>
            <w:r>
              <w:rPr>
                <w:rFonts w:eastAsiaTheme="minorEastAsia"/>
                <w:color w:val="0070C0"/>
                <w:lang w:val="en-US" w:eastAsia="zh-CN"/>
              </w:rPr>
              <w:t>Skyworks</w:t>
            </w:r>
          </w:p>
        </w:tc>
        <w:tc>
          <w:tcPr>
            <w:tcW w:w="9103" w:type="dxa"/>
          </w:tcPr>
          <w:p w14:paraId="2C5CED05"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Thank </w:t>
            </w:r>
            <w:proofErr w:type="gramStart"/>
            <w:r>
              <w:rPr>
                <w:rFonts w:eastAsiaTheme="minorEastAsia"/>
                <w:color w:val="0070C0"/>
                <w:lang w:val="en-US" w:eastAsia="zh-CN"/>
              </w:rPr>
              <w:t>you Huawei</w:t>
            </w:r>
            <w:proofErr w:type="gramEnd"/>
            <w:r>
              <w:rPr>
                <w:rFonts w:eastAsiaTheme="minorEastAsia"/>
                <w:color w:val="0070C0"/>
                <w:lang w:val="en-US" w:eastAsia="zh-CN"/>
              </w:rPr>
              <w:t xml:space="preserve"> for bringing a detailed Triple Beat (TB) MSD analysis for DC_3C_n28A.</w:t>
            </w:r>
          </w:p>
          <w:p w14:paraId="03FD99EF"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33071362" w14:textId="77777777" w:rsidR="001B7CAD" w:rsidRPr="00C1293A" w:rsidRDefault="003822C4">
            <w:pPr>
              <w:framePr w:w="10206" w:h="284" w:hRule="exact" w:wrap="notBeside" w:vAnchor="page" w:hAnchor="margin" w:y="1986"/>
              <w:widowControl w:val="0"/>
              <w:overflowPunct/>
              <w:autoSpaceDE/>
              <w:autoSpaceDN/>
              <w:adjustRightInd/>
              <w:spacing w:after="0"/>
              <w:ind w:right="28"/>
              <w:jc w:val="right"/>
              <w:textAlignment w:val="auto"/>
              <w:rPr>
                <w:color w:val="0070C0"/>
                <w:u w:val="single"/>
                <w:lang w:val="en-US" w:eastAsia="zh-CN"/>
              </w:rPr>
            </w:pPr>
            <w:r w:rsidRPr="00C1293A">
              <w:rPr>
                <w:rFonts w:eastAsiaTheme="minorEastAsia"/>
                <w:color w:val="0070C0"/>
                <w:u w:val="single"/>
                <w:lang w:val="en-US" w:eastAsia="zh-CN"/>
              </w:rPr>
              <w:t>Editorial for Table 2-1:</w:t>
            </w:r>
          </w:p>
          <w:p w14:paraId="317F5ADD" w14:textId="77777777" w:rsidR="001B7CAD" w:rsidRDefault="003822C4">
            <w:pPr>
              <w:spacing w:after="0"/>
              <w:rPr>
                <w:rFonts w:eastAsiaTheme="minorEastAsia"/>
                <w:color w:val="0070C0"/>
                <w:lang w:val="en-US" w:eastAsia="zh-CN"/>
              </w:rPr>
            </w:pPr>
            <w:r>
              <w:rPr>
                <w:rFonts w:eastAsiaTheme="minorEastAsia"/>
                <w:color w:val="0070C0"/>
                <w:lang w:val="en-US" w:eastAsia="zh-CN"/>
              </w:rPr>
              <w:t>- Carrier frequencies for DL band 3 need to be corrected.</w:t>
            </w:r>
          </w:p>
          <w:p w14:paraId="7DCD95F7" w14:textId="77777777" w:rsidR="001B7CAD" w:rsidRDefault="003822C4">
            <w:pPr>
              <w:spacing w:after="0"/>
              <w:rPr>
                <w:rFonts w:eastAsiaTheme="minorEastAsia"/>
                <w:color w:val="0070C0"/>
                <w:lang w:val="en-US" w:eastAsia="zh-CN"/>
              </w:rPr>
            </w:pPr>
            <w:r>
              <w:rPr>
                <w:rFonts w:eastAsiaTheme="minorEastAsia"/>
                <w:color w:val="0070C0"/>
                <w:lang w:val="en-US" w:eastAsia="zh-CN"/>
              </w:rPr>
              <w:t>- Should the source of interference be changed to “IMD3” to avoid creating a new source type in Table 7.3B.2.3.5.1-1?</w:t>
            </w:r>
          </w:p>
          <w:p w14:paraId="52FF2216" w14:textId="77777777" w:rsidR="001B7CAD" w:rsidRDefault="001B7CAD">
            <w:pPr>
              <w:spacing w:after="0"/>
              <w:rPr>
                <w:rFonts w:eastAsiaTheme="minorEastAsia"/>
                <w:color w:val="0070C0"/>
                <w:lang w:val="en-US" w:eastAsia="zh-CN"/>
              </w:rPr>
            </w:pPr>
          </w:p>
          <w:p w14:paraId="20CB7B7D" w14:textId="77777777" w:rsidR="001B7CAD" w:rsidRPr="00C1293A" w:rsidRDefault="003822C4">
            <w:pPr>
              <w:overflowPunct/>
              <w:autoSpaceDE/>
              <w:autoSpaceDN/>
              <w:adjustRightInd/>
              <w:spacing w:after="0"/>
              <w:textAlignment w:val="auto"/>
              <w:rPr>
                <w:color w:val="0070C0"/>
                <w:u w:val="single"/>
                <w:lang w:val="en-US" w:eastAsia="zh-CN"/>
              </w:rPr>
            </w:pPr>
            <w:r>
              <w:rPr>
                <w:rFonts w:eastAsiaTheme="minorEastAsia"/>
                <w:color w:val="0070C0"/>
                <w:u w:val="single"/>
                <w:lang w:val="en-US" w:eastAsia="zh-CN"/>
              </w:rPr>
              <w:t xml:space="preserve">Question on selecting </w:t>
            </w:r>
            <w:r w:rsidRPr="00C1293A">
              <w:rPr>
                <w:rFonts w:eastAsiaTheme="minorEastAsia"/>
                <w:color w:val="0070C0"/>
                <w:u w:val="single"/>
                <w:lang w:val="en-US" w:eastAsia="zh-CN"/>
              </w:rPr>
              <w:t>n28</w:t>
            </w:r>
            <w:r>
              <w:rPr>
                <w:rFonts w:eastAsiaTheme="minorEastAsia"/>
                <w:color w:val="0070C0"/>
                <w:u w:val="single"/>
                <w:lang w:val="en-US" w:eastAsia="zh-CN"/>
              </w:rPr>
              <w:t xml:space="preserve"> 30MHz</w:t>
            </w:r>
            <w:r w:rsidRPr="00C1293A">
              <w:rPr>
                <w:rFonts w:eastAsiaTheme="minorEastAsia"/>
                <w:color w:val="0070C0"/>
                <w:u w:val="single"/>
                <w:lang w:val="en-US" w:eastAsia="zh-CN"/>
              </w:rPr>
              <w:t xml:space="preserve"> CBW</w:t>
            </w:r>
            <w:r>
              <w:rPr>
                <w:rFonts w:eastAsiaTheme="minorEastAsia"/>
                <w:color w:val="0070C0"/>
                <w:u w:val="single"/>
                <w:lang w:val="en-US" w:eastAsia="zh-CN"/>
              </w:rPr>
              <w:t>:</w:t>
            </w:r>
          </w:p>
          <w:p w14:paraId="394D278D" w14:textId="77777777" w:rsidR="001B7CAD" w:rsidRDefault="003822C4">
            <w:pPr>
              <w:spacing w:after="0"/>
              <w:rPr>
                <w:rFonts w:eastAsiaTheme="minorEastAsia"/>
                <w:color w:val="0070C0"/>
                <w:lang w:val="en-US" w:eastAsia="zh-CN"/>
              </w:rPr>
            </w:pPr>
            <w:r>
              <w:rPr>
                <w:rFonts w:eastAsiaTheme="minorEastAsia"/>
                <w:color w:val="0070C0"/>
                <w:lang w:val="en-US" w:eastAsia="zh-CN"/>
              </w:rPr>
              <w:t>MSD due to dual UL IMD is usually specified for the smallest CBW of the DL affected band. For DC_3C_n28A, we agree that 1</w:t>
            </w:r>
            <w:r w:rsidRPr="00C1293A">
              <w:rPr>
                <w:rFonts w:eastAsiaTheme="minorEastAsia"/>
                <w:color w:val="0070C0"/>
                <w:vertAlign w:val="superscript"/>
                <w:lang w:val="en-US" w:eastAsia="zh-CN"/>
              </w:rPr>
              <w:t>st</w:t>
            </w:r>
            <w:r>
              <w:rPr>
                <w:rFonts w:eastAsiaTheme="minorEastAsia"/>
                <w:color w:val="0070C0"/>
                <w:lang w:val="en-US" w:eastAsia="zh-CN"/>
              </w:rPr>
              <w:t xml:space="preserve"> order TB product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centered on any of the n28 5,10,15, or 20MHz CBW. But it can for 25MHz CBW. Was there any reason for choosing 30MHz DL CBW?</w:t>
            </w:r>
          </w:p>
          <w:p w14:paraId="5FF32E74" w14:textId="77777777" w:rsidR="001B7CAD" w:rsidRDefault="001B7CAD">
            <w:pPr>
              <w:spacing w:after="0"/>
              <w:rPr>
                <w:rFonts w:eastAsiaTheme="minorEastAsia"/>
                <w:color w:val="0070C0"/>
                <w:lang w:val="en-US" w:eastAsia="zh-CN"/>
              </w:rPr>
            </w:pPr>
          </w:p>
          <w:p w14:paraId="0F49F701"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1-1b MSD value</w:t>
            </w:r>
            <w:r>
              <w:rPr>
                <w:rFonts w:eastAsiaTheme="minorEastAsia" w:hint="eastAsia"/>
                <w:color w:val="0070C0"/>
                <w:lang w:val="en-US" w:eastAsia="zh-CN"/>
              </w:rPr>
              <w:t>:</w:t>
            </w:r>
          </w:p>
          <w:p w14:paraId="23959331"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Question for clarification: </w:t>
            </w:r>
          </w:p>
          <w:p w14:paraId="3C3C909F" w14:textId="77777777" w:rsidR="001B7CAD" w:rsidRDefault="003822C4">
            <w:pPr>
              <w:pStyle w:val="ListParagraph"/>
              <w:numPr>
                <w:ilvl w:val="0"/>
                <w:numId w:val="8"/>
              </w:numPr>
              <w:spacing w:after="0"/>
              <w:ind w:firstLineChars="0"/>
              <w:rPr>
                <w:rFonts w:eastAsiaTheme="minorEastAsia"/>
                <w:color w:val="0070C0"/>
                <w:lang w:val="en-US" w:eastAsia="zh-CN"/>
              </w:rPr>
            </w:pPr>
            <w:r w:rsidRPr="00C1293A">
              <w:rPr>
                <w:rFonts w:eastAsiaTheme="minorEastAsia"/>
                <w:color w:val="0070C0"/>
                <w:lang w:val="en-US" w:eastAsia="zh-CN"/>
              </w:rPr>
              <w:t>is it correct understanding that the 4.6dB has been calculated assuming uncorrelated MRC combining?</w:t>
            </w:r>
          </w:p>
          <w:p w14:paraId="7A850B16" w14:textId="77777777" w:rsidR="001B7CAD" w:rsidRDefault="003822C4">
            <w:pPr>
              <w:pStyle w:val="ListParagraph"/>
              <w:numPr>
                <w:ilvl w:val="0"/>
                <w:numId w:val="8"/>
              </w:numPr>
              <w:spacing w:after="0"/>
              <w:ind w:firstLineChars="0"/>
              <w:rPr>
                <w:rFonts w:eastAsiaTheme="minorEastAsia"/>
                <w:color w:val="0070C0"/>
                <w:lang w:val="en-US" w:eastAsia="zh-CN"/>
              </w:rPr>
            </w:pPr>
            <w:r>
              <w:rPr>
                <w:rFonts w:eastAsiaTheme="minorEastAsia"/>
                <w:color w:val="0070C0"/>
                <w:lang w:val="en-US" w:eastAsia="zh-CN"/>
              </w:rPr>
              <w:t>In this analysis, the dominating source of interference is the LNA IMD interference. If that’s the case, could we consider that the noise source is correlated? Should the MSD be updated accordingly?</w:t>
            </w:r>
          </w:p>
          <w:p w14:paraId="5D073756" w14:textId="77777777" w:rsidR="001B7CAD" w:rsidRDefault="003822C4">
            <w:pPr>
              <w:pStyle w:val="ListParagraph"/>
              <w:numPr>
                <w:ilvl w:val="0"/>
                <w:numId w:val="8"/>
              </w:numPr>
              <w:spacing w:after="0"/>
              <w:ind w:firstLineChars="0"/>
              <w:rPr>
                <w:rFonts w:eastAsiaTheme="minorEastAsia"/>
                <w:color w:val="0070C0"/>
                <w:lang w:val="en-US" w:eastAsia="zh-CN"/>
              </w:rPr>
            </w:pPr>
            <w:r>
              <w:rPr>
                <w:rFonts w:eastAsiaTheme="minorEastAsia"/>
                <w:color w:val="0070C0"/>
                <w:lang w:val="en-US" w:eastAsia="zh-CN"/>
              </w:rPr>
              <w:t>For diversity path, the diagram shows a Rx filter. Could you clarify what filter type is assumed?</w:t>
            </w:r>
          </w:p>
          <w:p w14:paraId="78E2D141" w14:textId="77777777" w:rsidR="001B7CAD" w:rsidRPr="00C1293A" w:rsidRDefault="003822C4" w:rsidP="00C1293A">
            <w:pPr>
              <w:pStyle w:val="ListParagraph"/>
              <w:numPr>
                <w:ilvl w:val="0"/>
                <w:numId w:val="8"/>
              </w:numPr>
              <w:spacing w:after="0"/>
              <w:ind w:firstLineChars="0"/>
              <w:rPr>
                <w:rFonts w:eastAsiaTheme="minorEastAsia"/>
                <w:color w:val="0070C0"/>
                <w:lang w:val="en-US" w:eastAsia="zh-CN"/>
              </w:rPr>
            </w:pPr>
            <w:r>
              <w:rPr>
                <w:rFonts w:eastAsiaTheme="minorEastAsia"/>
                <w:color w:val="0070C0"/>
                <w:lang w:val="en-US" w:eastAsia="zh-CN"/>
              </w:rPr>
              <w:t>Could you clarify the assumptions used to calculate the LNA IMD levels?</w:t>
            </w:r>
          </w:p>
        </w:tc>
      </w:tr>
      <w:tr w:rsidR="001B7CAD" w14:paraId="5649590C" w14:textId="77777777" w:rsidTr="001060BB">
        <w:tc>
          <w:tcPr>
            <w:tcW w:w="1450" w:type="dxa"/>
          </w:tcPr>
          <w:p w14:paraId="1ED491C7" w14:textId="77777777" w:rsidR="001B7CAD" w:rsidRDefault="003822C4">
            <w:pPr>
              <w:spacing w:after="0"/>
              <w:rPr>
                <w:rFonts w:eastAsiaTheme="minorEastAsia"/>
                <w:color w:val="0070C0"/>
                <w:lang w:val="en-US" w:eastAsia="zh-CN"/>
              </w:rPr>
            </w:pPr>
            <w:r>
              <w:rPr>
                <w:rFonts w:eastAsiaTheme="minorEastAsia"/>
                <w:color w:val="0070C0"/>
                <w:lang w:val="en-US" w:eastAsia="zh-CN"/>
              </w:rPr>
              <w:t>Murata</w:t>
            </w:r>
          </w:p>
        </w:tc>
        <w:tc>
          <w:tcPr>
            <w:tcW w:w="9103" w:type="dxa"/>
          </w:tcPr>
          <w:p w14:paraId="5BE93FE1"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1-1b MSD value</w:t>
            </w:r>
            <w:r>
              <w:rPr>
                <w:rFonts w:eastAsiaTheme="minorEastAsia" w:hint="eastAsia"/>
                <w:color w:val="0070C0"/>
                <w:lang w:val="en-US" w:eastAsia="zh-CN"/>
              </w:rPr>
              <w:t>:</w:t>
            </w:r>
          </w:p>
          <w:p w14:paraId="1E448A9C" w14:textId="77777777" w:rsidR="001B7CAD" w:rsidRDefault="003822C4">
            <w:pPr>
              <w:spacing w:after="0"/>
              <w:rPr>
                <w:rFonts w:eastAsiaTheme="minorEastAsia"/>
                <w:color w:val="0070C0"/>
                <w:lang w:val="en-US" w:eastAsia="zh-CN"/>
              </w:rPr>
            </w:pPr>
            <w:r>
              <w:rPr>
                <w:rFonts w:eastAsiaTheme="minorEastAsia"/>
                <w:color w:val="0070C0"/>
                <w:lang w:val="en-US" w:eastAsia="zh-CN"/>
              </w:rPr>
              <w:t>Thank you, Huawei, for initiating triple beat MSD evaluation.</w:t>
            </w:r>
          </w:p>
          <w:p w14:paraId="46863D6A"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TXMBW is the </w:t>
            </w:r>
            <w:r w:rsidRPr="00C1293A">
              <w:rPr>
                <w:rFonts w:eastAsiaTheme="minorEastAsia"/>
                <w:color w:val="0070C0"/>
                <w:highlight w:val="yellow"/>
                <w:lang w:val="en-US" w:eastAsia="zh-CN"/>
              </w:rPr>
              <w:t>maximum transmission bandwidth</w:t>
            </w:r>
            <w:r>
              <w:rPr>
                <w:rFonts w:eastAsiaTheme="minorEastAsia"/>
                <w:color w:val="0070C0"/>
                <w:lang w:val="en-US" w:eastAsia="zh-CN"/>
              </w:rPr>
              <w:t xml:space="preserve"> and not the allocation bandwidth. So triple beat detection should occur for a 20MHz channel BW. The requirement should be evaluated at the nominal duplex offset since MSD is calculated with respect to REFSENS, with the allocation closest to DL.</w:t>
            </w:r>
          </w:p>
          <w:p w14:paraId="26EEF4EF" w14:textId="77777777" w:rsidR="001B7CAD" w:rsidRDefault="001B7CAD">
            <w:pPr>
              <w:spacing w:after="0"/>
              <w:rPr>
                <w:rFonts w:eastAsiaTheme="minorEastAsia"/>
                <w:color w:val="0070C0"/>
                <w:lang w:val="en-US" w:eastAsia="zh-CN"/>
              </w:rPr>
            </w:pPr>
          </w:p>
          <w:tbl>
            <w:tblPr>
              <w:tblW w:w="8388" w:type="dxa"/>
              <w:tblLook w:val="04A0" w:firstRow="1" w:lastRow="0" w:firstColumn="1" w:lastColumn="0" w:noHBand="0" w:noVBand="1"/>
            </w:tblPr>
            <w:tblGrid>
              <w:gridCol w:w="976"/>
              <w:gridCol w:w="1051"/>
              <w:gridCol w:w="1556"/>
              <w:gridCol w:w="976"/>
              <w:gridCol w:w="976"/>
              <w:gridCol w:w="1093"/>
              <w:gridCol w:w="976"/>
              <w:gridCol w:w="976"/>
            </w:tblGrid>
            <w:tr w:rsidR="001B7CAD" w14:paraId="5A1A4C04" w14:textId="77777777">
              <w:trPr>
                <w:trHeight w:val="300"/>
              </w:trPr>
              <w:tc>
                <w:tcPr>
                  <w:tcW w:w="976" w:type="dxa"/>
                  <w:tcBorders>
                    <w:top w:val="nil"/>
                    <w:left w:val="nil"/>
                    <w:bottom w:val="nil"/>
                    <w:right w:val="nil"/>
                  </w:tcBorders>
                  <w:shd w:val="clear" w:color="auto" w:fill="auto"/>
                  <w:noWrap/>
                  <w:vAlign w:val="bottom"/>
                </w:tcPr>
                <w:p w14:paraId="38373E1B" w14:textId="77777777" w:rsidR="001B7CAD" w:rsidRDefault="003822C4">
                  <w:pPr>
                    <w:spacing w:after="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TX NRB</w:t>
                  </w:r>
                </w:p>
              </w:tc>
              <w:tc>
                <w:tcPr>
                  <w:tcW w:w="976" w:type="dxa"/>
                  <w:tcBorders>
                    <w:top w:val="nil"/>
                    <w:left w:val="nil"/>
                    <w:bottom w:val="nil"/>
                    <w:right w:val="nil"/>
                  </w:tcBorders>
                  <w:shd w:val="clear" w:color="auto" w:fill="auto"/>
                  <w:noWrap/>
                  <w:vAlign w:val="bottom"/>
                </w:tcPr>
                <w:p w14:paraId="3A565E03"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TX_MBW</w:t>
                  </w:r>
                </w:p>
              </w:tc>
              <w:tc>
                <w:tcPr>
                  <w:tcW w:w="1556" w:type="dxa"/>
                  <w:tcBorders>
                    <w:top w:val="nil"/>
                    <w:left w:val="nil"/>
                    <w:bottom w:val="nil"/>
                    <w:right w:val="nil"/>
                  </w:tcBorders>
                  <w:shd w:val="clear" w:color="auto" w:fill="auto"/>
                  <w:noWrap/>
                  <w:vAlign w:val="bottom"/>
                </w:tcPr>
                <w:p w14:paraId="1E616884" w14:textId="77777777" w:rsidR="001B7CAD" w:rsidRDefault="003822C4">
                  <w:pPr>
                    <w:spacing w:after="0"/>
                    <w:jc w:val="center"/>
                    <w:rPr>
                      <w:rFonts w:ascii="Calibri" w:eastAsia="Times New Roman" w:hAnsi="Calibri" w:cs="Calibri"/>
                      <w:color w:val="000000"/>
                      <w:sz w:val="22"/>
                      <w:szCs w:val="22"/>
                      <w:lang w:val="en-US"/>
                    </w:rPr>
                  </w:pPr>
                  <w:proofErr w:type="spellStart"/>
                  <w:r>
                    <w:rPr>
                      <w:rFonts w:ascii="Calibri" w:eastAsia="Times New Roman" w:hAnsi="Calibri" w:cs="Calibri"/>
                      <w:color w:val="000000"/>
                      <w:sz w:val="22"/>
                      <w:szCs w:val="22"/>
                      <w:lang w:val="en-US"/>
                    </w:rPr>
                    <w:t>ULCA_aggBW</w:t>
                  </w:r>
                  <w:proofErr w:type="spellEnd"/>
                </w:p>
              </w:tc>
              <w:tc>
                <w:tcPr>
                  <w:tcW w:w="976" w:type="dxa"/>
                  <w:tcBorders>
                    <w:top w:val="nil"/>
                    <w:left w:val="nil"/>
                    <w:bottom w:val="nil"/>
                    <w:right w:val="nil"/>
                  </w:tcBorders>
                  <w:shd w:val="clear" w:color="auto" w:fill="auto"/>
                  <w:noWrap/>
                  <w:vAlign w:val="bottom"/>
                </w:tcPr>
                <w:p w14:paraId="19F3581D"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RXBW</w:t>
                  </w:r>
                </w:p>
              </w:tc>
              <w:tc>
                <w:tcPr>
                  <w:tcW w:w="976" w:type="dxa"/>
                  <w:tcBorders>
                    <w:top w:val="nil"/>
                    <w:left w:val="nil"/>
                    <w:bottom w:val="nil"/>
                    <w:right w:val="nil"/>
                  </w:tcBorders>
                  <w:shd w:val="clear" w:color="auto" w:fill="auto"/>
                  <w:noWrap/>
                  <w:vAlign w:val="bottom"/>
                </w:tcPr>
                <w:p w14:paraId="278800F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Duplex</w:t>
                  </w:r>
                </w:p>
              </w:tc>
              <w:tc>
                <w:tcPr>
                  <w:tcW w:w="976" w:type="dxa"/>
                  <w:tcBorders>
                    <w:top w:val="nil"/>
                    <w:left w:val="nil"/>
                    <w:bottom w:val="nil"/>
                    <w:right w:val="nil"/>
                  </w:tcBorders>
                  <w:shd w:val="clear" w:color="auto" w:fill="auto"/>
                  <w:noWrap/>
                  <w:vAlign w:val="bottom"/>
                </w:tcPr>
                <w:p w14:paraId="2798DE1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Detection</w:t>
                  </w:r>
                </w:p>
              </w:tc>
              <w:tc>
                <w:tcPr>
                  <w:tcW w:w="976" w:type="dxa"/>
                  <w:tcBorders>
                    <w:top w:val="nil"/>
                    <w:left w:val="nil"/>
                    <w:bottom w:val="nil"/>
                    <w:right w:val="nil"/>
                  </w:tcBorders>
                  <w:shd w:val="clear" w:color="auto" w:fill="auto"/>
                  <w:noWrap/>
                  <w:vAlign w:val="bottom"/>
                </w:tcPr>
                <w:p w14:paraId="2E8BF4B7" w14:textId="77777777" w:rsidR="001B7CAD" w:rsidRDefault="001B7CAD">
                  <w:pPr>
                    <w:spacing w:after="0"/>
                    <w:jc w:val="center"/>
                    <w:rPr>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tcPr>
                <w:p w14:paraId="4A37CF58"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Overlap</w:t>
                  </w:r>
                </w:p>
              </w:tc>
            </w:tr>
            <w:tr w:rsidR="001B7CAD" w14:paraId="7F7BF233" w14:textId="77777777">
              <w:trPr>
                <w:trHeight w:val="300"/>
              </w:trPr>
              <w:tc>
                <w:tcPr>
                  <w:tcW w:w="976" w:type="dxa"/>
                  <w:tcBorders>
                    <w:top w:val="nil"/>
                    <w:left w:val="nil"/>
                    <w:bottom w:val="nil"/>
                    <w:right w:val="nil"/>
                  </w:tcBorders>
                  <w:shd w:val="clear" w:color="auto" w:fill="auto"/>
                  <w:noWrap/>
                  <w:vAlign w:val="bottom"/>
                </w:tcPr>
                <w:p w14:paraId="3DE3289E"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79</w:t>
                  </w:r>
                </w:p>
              </w:tc>
              <w:tc>
                <w:tcPr>
                  <w:tcW w:w="976" w:type="dxa"/>
                  <w:tcBorders>
                    <w:top w:val="nil"/>
                    <w:left w:val="nil"/>
                    <w:bottom w:val="nil"/>
                    <w:right w:val="nil"/>
                  </w:tcBorders>
                  <w:shd w:val="clear" w:color="auto" w:fill="auto"/>
                  <w:noWrap/>
                  <w:vAlign w:val="bottom"/>
                </w:tcPr>
                <w:p w14:paraId="4E9A1635"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14.22</w:t>
                  </w:r>
                </w:p>
              </w:tc>
              <w:tc>
                <w:tcPr>
                  <w:tcW w:w="1556" w:type="dxa"/>
                  <w:tcBorders>
                    <w:top w:val="nil"/>
                    <w:left w:val="nil"/>
                    <w:bottom w:val="nil"/>
                    <w:right w:val="nil"/>
                  </w:tcBorders>
                  <w:shd w:val="clear" w:color="auto" w:fill="auto"/>
                  <w:noWrap/>
                  <w:vAlign w:val="bottom"/>
                </w:tcPr>
                <w:p w14:paraId="0852BCCF"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69220499"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15</w:t>
                  </w:r>
                </w:p>
              </w:tc>
              <w:tc>
                <w:tcPr>
                  <w:tcW w:w="976" w:type="dxa"/>
                  <w:tcBorders>
                    <w:top w:val="nil"/>
                    <w:left w:val="nil"/>
                    <w:bottom w:val="nil"/>
                    <w:right w:val="nil"/>
                  </w:tcBorders>
                  <w:shd w:val="clear" w:color="auto" w:fill="auto"/>
                  <w:noWrap/>
                  <w:vAlign w:val="bottom"/>
                </w:tcPr>
                <w:p w14:paraId="591752A6"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auto" w:fill="auto"/>
                  <w:noWrap/>
                  <w:vAlign w:val="bottom"/>
                </w:tcPr>
                <w:p w14:paraId="6ECA87D0"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54.41</w:t>
                  </w:r>
                </w:p>
              </w:tc>
              <w:tc>
                <w:tcPr>
                  <w:tcW w:w="976" w:type="dxa"/>
                  <w:tcBorders>
                    <w:top w:val="nil"/>
                    <w:left w:val="nil"/>
                    <w:bottom w:val="nil"/>
                    <w:right w:val="nil"/>
                  </w:tcBorders>
                  <w:shd w:val="clear" w:color="auto" w:fill="auto"/>
                  <w:noWrap/>
                  <w:vAlign w:val="bottom"/>
                </w:tcPr>
                <w:p w14:paraId="6AC92AC6" w14:textId="77777777" w:rsidR="001B7CAD" w:rsidRDefault="001B7CAD">
                  <w:pPr>
                    <w:spacing w:after="0"/>
                    <w:jc w:val="center"/>
                    <w:rPr>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tcPr>
                <w:p w14:paraId="427AE3A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No Hit</w:t>
                  </w:r>
                </w:p>
              </w:tc>
            </w:tr>
            <w:tr w:rsidR="001B7CAD" w14:paraId="4D2FB63E" w14:textId="77777777" w:rsidTr="00C1293A">
              <w:trPr>
                <w:trHeight w:val="300"/>
              </w:trPr>
              <w:tc>
                <w:tcPr>
                  <w:tcW w:w="976" w:type="dxa"/>
                  <w:tcBorders>
                    <w:top w:val="nil"/>
                    <w:left w:val="nil"/>
                    <w:bottom w:val="nil"/>
                    <w:right w:val="nil"/>
                  </w:tcBorders>
                  <w:shd w:val="clear" w:color="auto" w:fill="auto"/>
                  <w:noWrap/>
                  <w:vAlign w:val="bottom"/>
                </w:tcPr>
                <w:p w14:paraId="510796BF"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106</w:t>
                  </w:r>
                </w:p>
              </w:tc>
              <w:tc>
                <w:tcPr>
                  <w:tcW w:w="976" w:type="dxa"/>
                  <w:tcBorders>
                    <w:top w:val="nil"/>
                    <w:left w:val="nil"/>
                    <w:bottom w:val="nil"/>
                    <w:right w:val="nil"/>
                  </w:tcBorders>
                  <w:shd w:val="clear" w:color="auto" w:fill="auto"/>
                  <w:noWrap/>
                  <w:vAlign w:val="bottom"/>
                </w:tcPr>
                <w:p w14:paraId="2B2EFFEB"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19.08</w:t>
                  </w:r>
                </w:p>
              </w:tc>
              <w:tc>
                <w:tcPr>
                  <w:tcW w:w="1556" w:type="dxa"/>
                  <w:tcBorders>
                    <w:top w:val="nil"/>
                    <w:left w:val="nil"/>
                    <w:bottom w:val="nil"/>
                    <w:right w:val="nil"/>
                  </w:tcBorders>
                  <w:shd w:val="clear" w:color="auto" w:fill="auto"/>
                  <w:noWrap/>
                  <w:vAlign w:val="bottom"/>
                </w:tcPr>
                <w:p w14:paraId="451CAEBE"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786876BA"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20</w:t>
                  </w:r>
                </w:p>
              </w:tc>
              <w:tc>
                <w:tcPr>
                  <w:tcW w:w="976" w:type="dxa"/>
                  <w:tcBorders>
                    <w:top w:val="nil"/>
                    <w:left w:val="nil"/>
                    <w:bottom w:val="nil"/>
                    <w:right w:val="nil"/>
                  </w:tcBorders>
                  <w:shd w:val="clear" w:color="auto" w:fill="auto"/>
                  <w:noWrap/>
                  <w:vAlign w:val="bottom"/>
                </w:tcPr>
                <w:p w14:paraId="5A9FB74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3C4611DA"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59.34</w:t>
                  </w:r>
                </w:p>
              </w:tc>
              <w:tc>
                <w:tcPr>
                  <w:tcW w:w="976" w:type="dxa"/>
                  <w:tcBorders>
                    <w:top w:val="nil"/>
                    <w:left w:val="nil"/>
                    <w:bottom w:val="nil"/>
                    <w:right w:val="nil"/>
                  </w:tcBorders>
                  <w:shd w:val="clear" w:color="auto" w:fill="auto"/>
                  <w:noWrap/>
                  <w:vAlign w:val="bottom"/>
                </w:tcPr>
                <w:p w14:paraId="6727BED8"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7AD15ED3" w14:textId="77777777" w:rsidR="001B7CAD" w:rsidRDefault="001B7CAD">
                  <w:pPr>
                    <w:spacing w:after="0"/>
                    <w:jc w:val="center"/>
                    <w:rPr>
                      <w:rFonts w:ascii="Calibri" w:eastAsia="Times New Roman" w:hAnsi="Calibri" w:cs="Calibri"/>
                      <w:color w:val="000000"/>
                      <w:sz w:val="22"/>
                      <w:szCs w:val="22"/>
                      <w:lang w:val="en-US"/>
                    </w:rPr>
                  </w:pPr>
                </w:p>
              </w:tc>
            </w:tr>
            <w:tr w:rsidR="001B7CAD" w14:paraId="478FBAE7" w14:textId="77777777" w:rsidTr="00C1293A">
              <w:trPr>
                <w:trHeight w:val="300"/>
              </w:trPr>
              <w:tc>
                <w:tcPr>
                  <w:tcW w:w="976" w:type="dxa"/>
                  <w:tcBorders>
                    <w:top w:val="nil"/>
                    <w:left w:val="nil"/>
                    <w:bottom w:val="nil"/>
                    <w:right w:val="nil"/>
                  </w:tcBorders>
                  <w:shd w:val="clear" w:color="auto" w:fill="auto"/>
                  <w:noWrap/>
                  <w:vAlign w:val="bottom"/>
                </w:tcPr>
                <w:p w14:paraId="3A6F5073"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133</w:t>
                  </w:r>
                </w:p>
              </w:tc>
              <w:tc>
                <w:tcPr>
                  <w:tcW w:w="976" w:type="dxa"/>
                  <w:tcBorders>
                    <w:top w:val="nil"/>
                    <w:left w:val="nil"/>
                    <w:bottom w:val="nil"/>
                    <w:right w:val="nil"/>
                  </w:tcBorders>
                  <w:shd w:val="clear" w:color="auto" w:fill="auto"/>
                  <w:noWrap/>
                  <w:vAlign w:val="bottom"/>
                </w:tcPr>
                <w:p w14:paraId="5B6E232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23.94</w:t>
                  </w:r>
                </w:p>
              </w:tc>
              <w:tc>
                <w:tcPr>
                  <w:tcW w:w="1556" w:type="dxa"/>
                  <w:tcBorders>
                    <w:top w:val="nil"/>
                    <w:left w:val="nil"/>
                    <w:bottom w:val="nil"/>
                    <w:right w:val="nil"/>
                  </w:tcBorders>
                  <w:shd w:val="clear" w:color="auto" w:fill="auto"/>
                  <w:noWrap/>
                  <w:vAlign w:val="bottom"/>
                </w:tcPr>
                <w:p w14:paraId="2B471457"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60E41589"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25</w:t>
                  </w:r>
                </w:p>
              </w:tc>
              <w:tc>
                <w:tcPr>
                  <w:tcW w:w="976" w:type="dxa"/>
                  <w:tcBorders>
                    <w:top w:val="nil"/>
                    <w:left w:val="nil"/>
                    <w:bottom w:val="nil"/>
                    <w:right w:val="nil"/>
                  </w:tcBorders>
                  <w:shd w:val="clear" w:color="auto" w:fill="auto"/>
                  <w:noWrap/>
                  <w:vAlign w:val="bottom"/>
                </w:tcPr>
                <w:p w14:paraId="291B10FF"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0E67D384"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64.27</w:t>
                  </w:r>
                </w:p>
              </w:tc>
              <w:tc>
                <w:tcPr>
                  <w:tcW w:w="976" w:type="dxa"/>
                  <w:tcBorders>
                    <w:top w:val="nil"/>
                    <w:left w:val="nil"/>
                    <w:bottom w:val="nil"/>
                    <w:right w:val="nil"/>
                  </w:tcBorders>
                  <w:shd w:val="clear" w:color="auto" w:fill="auto"/>
                  <w:noWrap/>
                  <w:vAlign w:val="bottom"/>
                </w:tcPr>
                <w:p w14:paraId="402A305E"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2D8E4F94" w14:textId="77777777" w:rsidR="001B7CAD" w:rsidRDefault="001B7CAD">
                  <w:pPr>
                    <w:spacing w:after="0"/>
                    <w:jc w:val="center"/>
                    <w:rPr>
                      <w:rFonts w:ascii="Calibri" w:eastAsia="Times New Roman" w:hAnsi="Calibri" w:cs="Calibri"/>
                      <w:color w:val="000000"/>
                      <w:sz w:val="22"/>
                      <w:szCs w:val="22"/>
                      <w:lang w:val="en-US"/>
                    </w:rPr>
                  </w:pPr>
                </w:p>
              </w:tc>
            </w:tr>
            <w:tr w:rsidR="001B7CAD" w14:paraId="7C856C6A" w14:textId="77777777" w:rsidTr="00C1293A">
              <w:trPr>
                <w:trHeight w:val="300"/>
              </w:trPr>
              <w:tc>
                <w:tcPr>
                  <w:tcW w:w="976" w:type="dxa"/>
                  <w:tcBorders>
                    <w:top w:val="nil"/>
                    <w:left w:val="nil"/>
                    <w:bottom w:val="nil"/>
                    <w:right w:val="nil"/>
                  </w:tcBorders>
                  <w:shd w:val="clear" w:color="auto" w:fill="auto"/>
                  <w:noWrap/>
                  <w:vAlign w:val="bottom"/>
                </w:tcPr>
                <w:p w14:paraId="70021D76"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160</w:t>
                  </w:r>
                </w:p>
              </w:tc>
              <w:tc>
                <w:tcPr>
                  <w:tcW w:w="976" w:type="dxa"/>
                  <w:tcBorders>
                    <w:top w:val="nil"/>
                    <w:left w:val="nil"/>
                    <w:bottom w:val="nil"/>
                    <w:right w:val="nil"/>
                  </w:tcBorders>
                  <w:shd w:val="clear" w:color="auto" w:fill="auto"/>
                  <w:noWrap/>
                  <w:vAlign w:val="bottom"/>
                </w:tcPr>
                <w:p w14:paraId="1C312723"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28.8</w:t>
                  </w:r>
                </w:p>
              </w:tc>
              <w:tc>
                <w:tcPr>
                  <w:tcW w:w="1556" w:type="dxa"/>
                  <w:tcBorders>
                    <w:top w:val="nil"/>
                    <w:left w:val="nil"/>
                    <w:bottom w:val="nil"/>
                    <w:right w:val="nil"/>
                  </w:tcBorders>
                  <w:shd w:val="clear" w:color="auto" w:fill="auto"/>
                  <w:noWrap/>
                  <w:vAlign w:val="bottom"/>
                </w:tcPr>
                <w:p w14:paraId="24B7398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24264197"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30</w:t>
                  </w:r>
                </w:p>
              </w:tc>
              <w:tc>
                <w:tcPr>
                  <w:tcW w:w="976" w:type="dxa"/>
                  <w:tcBorders>
                    <w:top w:val="nil"/>
                    <w:left w:val="nil"/>
                    <w:bottom w:val="nil"/>
                    <w:right w:val="nil"/>
                  </w:tcBorders>
                  <w:shd w:val="clear" w:color="auto" w:fill="auto"/>
                  <w:noWrap/>
                  <w:vAlign w:val="bottom"/>
                </w:tcPr>
                <w:p w14:paraId="6AAF000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56A08234"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69.2</w:t>
                  </w:r>
                </w:p>
              </w:tc>
              <w:tc>
                <w:tcPr>
                  <w:tcW w:w="976" w:type="dxa"/>
                  <w:tcBorders>
                    <w:top w:val="nil"/>
                    <w:left w:val="nil"/>
                    <w:bottom w:val="nil"/>
                    <w:right w:val="nil"/>
                  </w:tcBorders>
                  <w:shd w:val="clear" w:color="auto" w:fill="auto"/>
                  <w:noWrap/>
                  <w:vAlign w:val="bottom"/>
                </w:tcPr>
                <w:p w14:paraId="66AFDC2E"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039EC202" w14:textId="77777777" w:rsidR="001B7CAD" w:rsidRDefault="001B7CAD">
                  <w:pPr>
                    <w:spacing w:after="0"/>
                    <w:jc w:val="center"/>
                    <w:rPr>
                      <w:rFonts w:ascii="Calibri" w:eastAsia="Times New Roman" w:hAnsi="Calibri" w:cs="Calibri"/>
                      <w:color w:val="000000"/>
                      <w:sz w:val="22"/>
                      <w:szCs w:val="22"/>
                      <w:lang w:val="en-US"/>
                    </w:rPr>
                  </w:pPr>
                </w:p>
              </w:tc>
            </w:tr>
          </w:tbl>
          <w:p w14:paraId="259D065C" w14:textId="77777777" w:rsidR="001B7CAD" w:rsidRDefault="001B7CAD">
            <w:pPr>
              <w:spacing w:after="0"/>
              <w:rPr>
                <w:rFonts w:eastAsiaTheme="minorEastAsia"/>
                <w:color w:val="0070C0"/>
                <w:lang w:val="en-US" w:eastAsia="zh-CN"/>
              </w:rPr>
            </w:pPr>
          </w:p>
          <w:p w14:paraId="1409C7F9" w14:textId="77777777" w:rsidR="001B7CAD" w:rsidRDefault="001B7CAD">
            <w:pPr>
              <w:spacing w:after="0"/>
              <w:rPr>
                <w:rFonts w:eastAsiaTheme="minorEastAsia"/>
                <w:color w:val="0070C0"/>
                <w:lang w:val="en-US" w:eastAsia="zh-CN"/>
              </w:rPr>
            </w:pPr>
          </w:p>
        </w:tc>
      </w:tr>
      <w:tr w:rsidR="001B7CAD" w14:paraId="285DE67D" w14:textId="77777777" w:rsidTr="001060BB">
        <w:tc>
          <w:tcPr>
            <w:tcW w:w="1450" w:type="dxa"/>
          </w:tcPr>
          <w:p w14:paraId="56EA0709" w14:textId="77777777" w:rsidR="001B7CAD" w:rsidRDefault="003822C4">
            <w:pPr>
              <w:spacing w:after="0"/>
              <w:rPr>
                <w:rFonts w:eastAsiaTheme="minorEastAsia"/>
                <w:color w:val="0070C0"/>
                <w:lang w:val="en-US" w:eastAsia="zh-CN"/>
              </w:rPr>
            </w:pPr>
            <w:r>
              <w:rPr>
                <w:rFonts w:eastAsiaTheme="minorEastAsia"/>
                <w:color w:val="0070C0"/>
                <w:lang w:val="en-US" w:eastAsia="zh-CN"/>
              </w:rPr>
              <w:lastRenderedPageBreak/>
              <w:t>Apple</w:t>
            </w:r>
          </w:p>
        </w:tc>
        <w:tc>
          <w:tcPr>
            <w:tcW w:w="9103" w:type="dxa"/>
          </w:tcPr>
          <w:p w14:paraId="6B1CD0C3" w14:textId="77777777" w:rsidR="001B7CAD" w:rsidRDefault="003822C4">
            <w:pPr>
              <w:spacing w:after="0"/>
              <w:rPr>
                <w:rFonts w:eastAsiaTheme="minorEastAsia"/>
                <w:color w:val="0070C0"/>
                <w:lang w:val="en-US" w:eastAsia="zh-CN"/>
              </w:rPr>
            </w:pPr>
            <w:r>
              <w:rPr>
                <w:rFonts w:eastAsiaTheme="minorEastAsia"/>
                <w:color w:val="0070C0"/>
                <w:lang w:val="en-US" w:eastAsia="zh-CN"/>
              </w:rPr>
              <w:t>Thanks to Huawei for the TB MSD analysis on this combination.</w:t>
            </w:r>
          </w:p>
          <w:p w14:paraId="4B81C9A4" w14:textId="77777777" w:rsidR="001B7CAD" w:rsidRDefault="001B7CAD">
            <w:pPr>
              <w:spacing w:after="0"/>
              <w:rPr>
                <w:rFonts w:eastAsiaTheme="minorEastAsia"/>
                <w:color w:val="0070C0"/>
                <w:lang w:val="en-US" w:eastAsia="zh-CN"/>
              </w:rPr>
            </w:pPr>
          </w:p>
          <w:p w14:paraId="4D217BB5" w14:textId="77777777" w:rsidR="001B7CAD" w:rsidRDefault="003822C4">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1893B482" w14:textId="77777777" w:rsidR="001B7CAD" w:rsidRDefault="003822C4">
            <w:pPr>
              <w:pStyle w:val="ListParagraph"/>
              <w:numPr>
                <w:ilvl w:val="0"/>
                <w:numId w:val="9"/>
              </w:numPr>
              <w:spacing w:after="0"/>
              <w:ind w:left="288" w:firstLineChars="0" w:hanging="288"/>
              <w:rPr>
                <w:rFonts w:eastAsiaTheme="minorEastAsia"/>
                <w:bCs/>
                <w:color w:val="0070C0"/>
                <w:lang w:eastAsia="zh-CN"/>
              </w:rPr>
            </w:pPr>
            <w:r>
              <w:rPr>
                <w:rFonts w:eastAsiaTheme="minorEastAsia"/>
                <w:bCs/>
                <w:color w:val="0070C0"/>
                <w:lang w:eastAsia="zh-CN"/>
              </w:rPr>
              <w:t xml:space="preserve">We are okay with the UL </w:t>
            </w:r>
            <w:proofErr w:type="spellStart"/>
            <w:r>
              <w:rPr>
                <w:rFonts w:eastAsiaTheme="minorEastAsia"/>
                <w:bCs/>
                <w:color w:val="0070C0"/>
                <w:lang w:eastAsia="zh-CN"/>
              </w:rPr>
              <w:t>center</w:t>
            </w:r>
            <w:proofErr w:type="spellEnd"/>
            <w:r>
              <w:rPr>
                <w:rFonts w:eastAsiaTheme="minorEastAsia"/>
                <w:bCs/>
                <w:color w:val="0070C0"/>
                <w:lang w:eastAsia="zh-CN"/>
              </w:rPr>
              <w:t xml:space="preserve"> frequency selection. Agree with Skyworks that B3 DL Fc need to be corrected.</w:t>
            </w:r>
          </w:p>
          <w:p w14:paraId="7580AC53" w14:textId="77777777" w:rsidR="001B7CAD" w:rsidRDefault="003822C4">
            <w:pPr>
              <w:pStyle w:val="ListParagraph"/>
              <w:numPr>
                <w:ilvl w:val="0"/>
                <w:numId w:val="9"/>
              </w:numPr>
              <w:spacing w:after="0"/>
              <w:ind w:left="288" w:firstLineChars="0" w:hanging="288"/>
              <w:rPr>
                <w:rFonts w:eastAsiaTheme="minorEastAsia"/>
                <w:bCs/>
                <w:color w:val="0070C0"/>
                <w:lang w:eastAsia="zh-CN"/>
              </w:rPr>
            </w:pPr>
            <w:r>
              <w:rPr>
                <w:rFonts w:eastAsiaTheme="minorEastAsia"/>
                <w:bCs/>
                <w:color w:val="0070C0"/>
                <w:lang w:eastAsia="zh-CN"/>
              </w:rPr>
              <w:t>Agree with Skyworks that both 25MHz and 30MHz for n28 will have DL BW completely enclose the IMD3 from triple beat. 25MHz may be a better choice to observe higher MSD as 30MHz is exposed more self-interference from n28 UL.</w:t>
            </w:r>
          </w:p>
          <w:p w14:paraId="645FE8D5" w14:textId="77777777" w:rsidR="001B7CAD" w:rsidRDefault="001B7CAD">
            <w:pPr>
              <w:spacing w:after="0"/>
              <w:rPr>
                <w:rFonts w:eastAsiaTheme="minorEastAsia"/>
                <w:bCs/>
                <w:color w:val="0070C0"/>
                <w:lang w:eastAsia="zh-CN"/>
              </w:rPr>
            </w:pPr>
          </w:p>
          <w:p w14:paraId="4E7416CF" w14:textId="77777777" w:rsidR="001B7CAD" w:rsidRDefault="003822C4">
            <w:pPr>
              <w:spacing w:after="0"/>
              <w:rPr>
                <w:b/>
                <w:color w:val="000000" w:themeColor="text1"/>
                <w:u w:val="single"/>
                <w:lang w:eastAsia="ko-KR"/>
              </w:rPr>
            </w:pPr>
            <w:r>
              <w:rPr>
                <w:b/>
                <w:color w:val="0070C0"/>
                <w:u w:val="single"/>
                <w:lang w:eastAsia="ko-KR"/>
              </w:rPr>
              <w:t>Issue 2-1b:</w:t>
            </w:r>
            <w:r>
              <w:rPr>
                <w:b/>
                <w:color w:val="000000" w:themeColor="text1"/>
                <w:u w:val="single"/>
                <w:lang w:eastAsia="ko-KR"/>
              </w:rPr>
              <w:t xml:space="preserve"> MSD value:</w:t>
            </w:r>
          </w:p>
          <w:p w14:paraId="569BDE76" w14:textId="77777777" w:rsidR="001B7CAD" w:rsidRDefault="003822C4">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We tend to agree that the MSD would be dominated by LNA 3</w:t>
            </w:r>
            <w:r w:rsidRPr="00C1293A">
              <w:rPr>
                <w:rFonts w:eastAsiaTheme="minorEastAsia"/>
                <w:bCs/>
                <w:color w:val="0070C0"/>
                <w:vertAlign w:val="superscript"/>
                <w:lang w:eastAsia="zh-CN"/>
              </w:rPr>
              <w:t>rd</w:t>
            </w:r>
            <w:r>
              <w:rPr>
                <w:rFonts w:eastAsiaTheme="minorEastAsia"/>
                <w:bCs/>
                <w:color w:val="0070C0"/>
                <w:lang w:eastAsia="zh-CN"/>
              </w:rPr>
              <w:t xml:space="preserve"> order non-linearity based on the filter isolation assumptions.</w:t>
            </w:r>
          </w:p>
          <w:p w14:paraId="34B237D9" w14:textId="77777777" w:rsidR="001B7CAD" w:rsidRDefault="003822C4">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the diversity Rx path duplexer filter isolation assumption.</w:t>
            </w:r>
          </w:p>
          <w:p w14:paraId="341557A6" w14:textId="77777777" w:rsidR="001B7CAD" w:rsidRDefault="003822C4">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the LNA IIP3 assumption.</w:t>
            </w:r>
          </w:p>
          <w:p w14:paraId="31D050A6" w14:textId="77777777" w:rsidR="001B7CAD" w:rsidRPr="00C1293A" w:rsidRDefault="003822C4" w:rsidP="00C1293A">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whether B3 REFSENS would be tested simultaneously. If yes, the MSD implication on B3 DL due to (1RB+1RB) B3 UL IMD needs to be addressed.</w:t>
            </w:r>
          </w:p>
          <w:p w14:paraId="1FB2C5E0" w14:textId="77777777" w:rsidR="001B7CAD" w:rsidRPr="00C1293A" w:rsidRDefault="001B7CAD">
            <w:pPr>
              <w:overflowPunct/>
              <w:autoSpaceDE/>
              <w:autoSpaceDN/>
              <w:adjustRightInd/>
              <w:spacing w:after="0"/>
              <w:textAlignment w:val="auto"/>
              <w:rPr>
                <w:color w:val="0070C0"/>
                <w:lang w:eastAsia="zh-CN"/>
              </w:rPr>
            </w:pPr>
          </w:p>
        </w:tc>
      </w:tr>
      <w:tr w:rsidR="001B7CAD" w14:paraId="60C8D236" w14:textId="77777777" w:rsidTr="001060BB">
        <w:tc>
          <w:tcPr>
            <w:tcW w:w="1450" w:type="dxa"/>
          </w:tcPr>
          <w:p w14:paraId="35600128"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03" w:type="dxa"/>
          </w:tcPr>
          <w:p w14:paraId="3F193AC4" w14:textId="77777777" w:rsidR="001B7CAD" w:rsidRDefault="003822C4">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45F045DF" w14:textId="77777777" w:rsidR="001B7CAD" w:rsidRDefault="003822C4">
            <w:pPr>
              <w:spacing w:after="0"/>
              <w:rPr>
                <w:rFonts w:eastAsiaTheme="minorEastAsia"/>
                <w:color w:val="0070C0"/>
                <w:lang w:eastAsia="zh-CN"/>
              </w:rPr>
            </w:pPr>
            <w:r>
              <w:rPr>
                <w:rFonts w:eastAsiaTheme="minorEastAsia"/>
                <w:color w:val="0070C0"/>
                <w:lang w:eastAsia="zh-CN"/>
              </w:rPr>
              <w:t>To Skyworks, I can correct the band 3 DL frequency. For the name, we can introduce both IMD3 and 1</w:t>
            </w:r>
            <w:r w:rsidRPr="00C1293A">
              <w:rPr>
                <w:rFonts w:eastAsiaTheme="minorEastAsia"/>
                <w:color w:val="0070C0"/>
                <w:vertAlign w:val="superscript"/>
                <w:lang w:eastAsia="zh-CN"/>
              </w:rPr>
              <w:t>st</w:t>
            </w:r>
            <w:r>
              <w:rPr>
                <w:rFonts w:eastAsiaTheme="minorEastAsia"/>
                <w:color w:val="0070C0"/>
                <w:lang w:eastAsia="zh-CN"/>
              </w:rPr>
              <w:t xml:space="preserve"> order triple beat to distinguish with other conventional IMD. I just use the formula specified in TR 38.862. But if we allocate the UL RB closest to DL band, </w:t>
            </w:r>
            <w:proofErr w:type="gramStart"/>
            <w:r>
              <w:rPr>
                <w:rFonts w:eastAsiaTheme="minorEastAsia"/>
                <w:color w:val="0070C0"/>
                <w:lang w:eastAsia="zh-CN"/>
              </w:rPr>
              <w:t>Maybe</w:t>
            </w:r>
            <w:proofErr w:type="gramEnd"/>
            <w:r>
              <w:rPr>
                <w:rFonts w:eastAsiaTheme="minorEastAsia"/>
                <w:color w:val="0070C0"/>
                <w:lang w:eastAsia="zh-CN"/>
              </w:rPr>
              <w:t xml:space="preserve"> we can consider 20 or 25MHz.</w:t>
            </w:r>
          </w:p>
          <w:p w14:paraId="2DB55F98" w14:textId="77777777" w:rsidR="001B7CAD" w:rsidRDefault="003822C4">
            <w:pPr>
              <w:spacing w:after="0"/>
              <w:rPr>
                <w:rFonts w:eastAsiaTheme="minorEastAsia"/>
                <w:color w:val="0070C0"/>
                <w:lang w:eastAsia="zh-CN"/>
              </w:rPr>
            </w:pPr>
            <w:r>
              <w:rPr>
                <w:rFonts w:eastAsiaTheme="minorEastAsia"/>
                <w:color w:val="0070C0"/>
                <w:lang w:eastAsia="zh-CN"/>
              </w:rPr>
              <w:t>To Murata, maybe we can further clarify this case in TR 38.862 in case companies misunderstand this.</w:t>
            </w:r>
          </w:p>
          <w:p w14:paraId="22210D0F" w14:textId="77777777" w:rsidR="001B7CAD" w:rsidRDefault="003822C4">
            <w:pPr>
              <w:spacing w:after="0"/>
              <w:rPr>
                <w:rFonts w:eastAsiaTheme="minorEastAsia"/>
                <w:color w:val="0070C0"/>
                <w:lang w:eastAsia="zh-CN"/>
              </w:rPr>
            </w:pPr>
            <w:r>
              <w:rPr>
                <w:rFonts w:eastAsiaTheme="minorEastAsia"/>
                <w:color w:val="0070C0"/>
                <w:lang w:eastAsia="zh-CN"/>
              </w:rPr>
              <w:t>To Apple, I can correct the band 3 DL frequency. As explained by Murata, maybe we can consider 20MHz.</w:t>
            </w:r>
          </w:p>
          <w:p w14:paraId="68FEACD2" w14:textId="77777777" w:rsidR="001B7CAD" w:rsidRDefault="003822C4">
            <w:pPr>
              <w:spacing w:after="0"/>
              <w:rPr>
                <w:b/>
                <w:color w:val="000000" w:themeColor="text1"/>
                <w:u w:val="single"/>
                <w:lang w:eastAsia="ko-KR"/>
              </w:rPr>
            </w:pPr>
            <w:r>
              <w:rPr>
                <w:b/>
                <w:color w:val="0070C0"/>
                <w:u w:val="single"/>
                <w:lang w:eastAsia="ko-KR"/>
              </w:rPr>
              <w:t>Issue 2-1b:</w:t>
            </w:r>
            <w:r>
              <w:rPr>
                <w:b/>
                <w:color w:val="000000" w:themeColor="text1"/>
                <w:u w:val="single"/>
                <w:lang w:eastAsia="ko-KR"/>
              </w:rPr>
              <w:t xml:space="preserve"> MSD value:</w:t>
            </w:r>
          </w:p>
          <w:p w14:paraId="0D38F339" w14:textId="77777777" w:rsidR="001B7CAD" w:rsidRDefault="003822C4">
            <w:pPr>
              <w:spacing w:after="0"/>
              <w:rPr>
                <w:rFonts w:eastAsiaTheme="minorEastAsia"/>
                <w:color w:val="0070C0"/>
                <w:lang w:eastAsia="zh-CN"/>
              </w:rPr>
            </w:pPr>
            <w:r>
              <w:rPr>
                <w:rFonts w:eastAsiaTheme="minorEastAsia" w:hint="eastAsia"/>
                <w:color w:val="0070C0"/>
                <w:lang w:eastAsia="zh-CN"/>
              </w:rPr>
              <w:t>T</w:t>
            </w:r>
            <w:r>
              <w:rPr>
                <w:rFonts w:eastAsiaTheme="minorEastAsia"/>
                <w:color w:val="0070C0"/>
                <w:lang w:eastAsia="zh-CN"/>
              </w:rPr>
              <w:t xml:space="preserve">o </w:t>
            </w:r>
            <w:proofErr w:type="spellStart"/>
            <w:r>
              <w:rPr>
                <w:rFonts w:eastAsiaTheme="minorEastAsia"/>
                <w:color w:val="0070C0"/>
                <w:lang w:eastAsia="zh-CN"/>
              </w:rPr>
              <w:t>skyworks</w:t>
            </w:r>
            <w:proofErr w:type="spellEnd"/>
            <w:r>
              <w:rPr>
                <w:rFonts w:eastAsiaTheme="minorEastAsia"/>
                <w:color w:val="0070C0"/>
                <w:lang w:eastAsia="zh-CN"/>
              </w:rPr>
              <w:t>:</w:t>
            </w:r>
          </w:p>
          <w:p w14:paraId="5CD779A4" w14:textId="77777777" w:rsidR="001B7CAD" w:rsidRDefault="003822C4">
            <w:pPr>
              <w:spacing w:after="0"/>
              <w:rPr>
                <w:rFonts w:eastAsiaTheme="minorEastAsia"/>
                <w:color w:val="0070C0"/>
                <w:lang w:eastAsia="zh-CN"/>
              </w:rPr>
            </w:pPr>
            <w:r>
              <w:rPr>
                <w:rFonts w:eastAsiaTheme="minorEastAsia"/>
                <w:color w:val="0070C0"/>
                <w:lang w:eastAsia="zh-CN"/>
              </w:rPr>
              <w:t>1 and 2</w:t>
            </w:r>
            <w:r>
              <w:rPr>
                <w:rFonts w:eastAsiaTheme="minorEastAsia" w:hint="eastAsia"/>
                <w:color w:val="0070C0"/>
                <w:lang w:eastAsia="zh-CN"/>
              </w:rPr>
              <w:t>.</w:t>
            </w:r>
            <w:r>
              <w:rPr>
                <w:rFonts w:eastAsiaTheme="minorEastAsia"/>
                <w:color w:val="0070C0"/>
                <w:lang w:eastAsia="zh-CN"/>
              </w:rPr>
              <w:t xml:space="preserve"> </w:t>
            </w:r>
            <w:r>
              <w:rPr>
                <w:rFonts w:eastAsiaTheme="minorEastAsia" w:hint="eastAsia"/>
                <w:color w:val="0070C0"/>
                <w:lang w:eastAsia="zh-CN"/>
              </w:rPr>
              <w:t>I</w:t>
            </w:r>
            <w:r>
              <w:rPr>
                <w:rFonts w:eastAsiaTheme="minorEastAsia"/>
                <w:color w:val="0070C0"/>
                <w:lang w:eastAsia="zh-CN"/>
              </w:rPr>
              <w:t xml:space="preserve"> think the MRC method is same as what we analysis in the past. But </w:t>
            </w:r>
            <w:r>
              <w:rPr>
                <w:rFonts w:eastAsiaTheme="minorEastAsia"/>
                <w:color w:val="0070C0"/>
                <w:lang w:val="en-US" w:eastAsia="zh-CN"/>
              </w:rPr>
              <w:t>uncorrelated MRC seems more general.</w:t>
            </w:r>
          </w:p>
          <w:p w14:paraId="516281A9" w14:textId="77777777" w:rsidR="001B7CAD" w:rsidRPr="00C1293A" w:rsidRDefault="003822C4">
            <w:pPr>
              <w:overflowPunct/>
              <w:autoSpaceDE/>
              <w:autoSpaceDN/>
              <w:adjustRightInd/>
              <w:spacing w:after="0"/>
              <w:textAlignment w:val="auto"/>
              <w:rPr>
                <w:rFonts w:eastAsiaTheme="minorEastAsia"/>
                <w:color w:val="0070C0"/>
                <w:lang w:eastAsia="zh-CN"/>
              </w:rPr>
            </w:pPr>
            <w:r>
              <w:rPr>
                <w:rFonts w:eastAsiaTheme="minorEastAsia"/>
                <w:color w:val="0070C0"/>
                <w:lang w:eastAsia="zh-CN"/>
              </w:rPr>
              <w:t xml:space="preserve">3. </w:t>
            </w:r>
            <w:r w:rsidRPr="00C1293A">
              <w:rPr>
                <w:rFonts w:eastAsiaTheme="minorEastAsia"/>
                <w:color w:val="0070C0"/>
                <w:lang w:eastAsia="zh-CN"/>
              </w:rPr>
              <w:t xml:space="preserve">I think this filter can be </w:t>
            </w:r>
            <w:proofErr w:type="gramStart"/>
            <w:r w:rsidRPr="00C1293A">
              <w:rPr>
                <w:rFonts w:eastAsiaTheme="minorEastAsia"/>
                <w:color w:val="0070C0"/>
                <w:lang w:eastAsia="zh-CN"/>
              </w:rPr>
              <w:t>multi Rx</w:t>
            </w:r>
            <w:proofErr w:type="gramEnd"/>
            <w:r w:rsidRPr="00C1293A">
              <w:rPr>
                <w:rFonts w:eastAsiaTheme="minorEastAsia"/>
                <w:color w:val="0070C0"/>
                <w:lang w:eastAsia="zh-CN"/>
              </w:rPr>
              <w:t>-band filter. One for low band, the other for mid-high band. Besides, multi-on with dual filters are feasible as well.</w:t>
            </w:r>
          </w:p>
          <w:p w14:paraId="4B151E9D" w14:textId="77777777" w:rsidR="001B7CAD" w:rsidRDefault="003822C4" w:rsidP="00C1293A">
            <w:pPr>
              <w:rPr>
                <w:rFonts w:eastAsiaTheme="minorEastAsia"/>
                <w:lang w:eastAsia="zh-CN"/>
              </w:rPr>
            </w:pPr>
            <w:r>
              <w:rPr>
                <w:rFonts w:eastAsiaTheme="minorEastAsia" w:hint="eastAsia"/>
                <w:lang w:eastAsia="zh-CN"/>
              </w:rPr>
              <w:t>4</w:t>
            </w:r>
            <w:r>
              <w:rPr>
                <w:rFonts w:eastAsiaTheme="minorEastAsia"/>
                <w:lang w:eastAsia="zh-CN"/>
              </w:rPr>
              <w:t>. General assumption -6dBm IIP3.</w:t>
            </w:r>
          </w:p>
          <w:p w14:paraId="04444E4C" w14:textId="77777777" w:rsidR="001B7CAD" w:rsidRDefault="003822C4" w:rsidP="00C1293A">
            <w:pPr>
              <w:rPr>
                <w:rFonts w:eastAsiaTheme="minorEastAsia"/>
                <w:lang w:eastAsia="zh-CN"/>
              </w:rPr>
            </w:pPr>
            <w:r>
              <w:rPr>
                <w:rFonts w:eastAsiaTheme="minorEastAsia"/>
                <w:lang w:eastAsia="zh-CN"/>
              </w:rPr>
              <w:t>To Apple,</w:t>
            </w:r>
          </w:p>
          <w:p w14:paraId="4B7C643E" w14:textId="77777777" w:rsidR="001B7CAD" w:rsidRDefault="003822C4" w:rsidP="00C1293A">
            <w:pPr>
              <w:rPr>
                <w:rFonts w:eastAsia="SimSun"/>
                <w:b/>
                <w:color w:val="000000"/>
              </w:rPr>
            </w:pPr>
            <w:r>
              <w:rPr>
                <w:rFonts w:eastAsiaTheme="minorEastAsia" w:hint="eastAsia"/>
                <w:lang w:eastAsia="zh-CN"/>
              </w:rPr>
              <w:t>2</w:t>
            </w:r>
            <w:r>
              <w:rPr>
                <w:rFonts w:eastAsiaTheme="minorEastAsia"/>
                <w:lang w:eastAsia="zh-CN"/>
              </w:rPr>
              <w:t xml:space="preserve">, As we discussed in contribution, </w:t>
            </w:r>
            <w:r>
              <w:rPr>
                <w:b/>
                <w:color w:val="000000"/>
              </w:rPr>
              <w:t>Band n28 filter Rx rejection at n28 Tx can be 50dB and Band n28 filter Rx rejection at B3 Tx can be 33dB.</w:t>
            </w:r>
          </w:p>
          <w:p w14:paraId="7E1E85EC" w14:textId="77777777" w:rsidR="001B7CAD" w:rsidRDefault="003822C4">
            <w:pPr>
              <w:rPr>
                <w:rFonts w:eastAsiaTheme="minorEastAsia"/>
                <w:lang w:eastAsia="zh-CN"/>
              </w:rPr>
            </w:pPr>
            <w:r>
              <w:rPr>
                <w:b/>
                <w:color w:val="000000"/>
              </w:rPr>
              <w:t>3.</w:t>
            </w:r>
            <w:r>
              <w:rPr>
                <w:rFonts w:eastAsiaTheme="minorEastAsia"/>
                <w:lang w:eastAsia="zh-CN"/>
              </w:rPr>
              <w:t xml:space="preserve"> General assumption -6dBm IIP3.</w:t>
            </w:r>
          </w:p>
          <w:p w14:paraId="7404A20C" w14:textId="77777777" w:rsidR="001B7CAD" w:rsidRDefault="003822C4" w:rsidP="00C1293A">
            <w:pPr>
              <w:rPr>
                <w:rFonts w:eastAsiaTheme="minorEastAsia"/>
                <w:lang w:eastAsia="zh-CN"/>
              </w:rPr>
            </w:pPr>
            <w:r>
              <w:rPr>
                <w:rFonts w:eastAsiaTheme="minorEastAsia"/>
                <w:lang w:eastAsia="zh-CN"/>
              </w:rPr>
              <w:t>4. I think this test point only focus on Rx of band n28.</w:t>
            </w:r>
          </w:p>
          <w:p w14:paraId="70C9952D" w14:textId="77777777" w:rsidR="001B7CAD" w:rsidRDefault="003822C4" w:rsidP="00C1293A">
            <w:pPr>
              <w:rPr>
                <w:rFonts w:eastAsiaTheme="minorEastAsia"/>
                <w:lang w:eastAsia="zh-CN"/>
              </w:rPr>
            </w:pPr>
            <w:r>
              <w:rPr>
                <w:rFonts w:eastAsiaTheme="minorEastAsia" w:hint="eastAsia"/>
                <w:lang w:eastAsia="zh-CN"/>
              </w:rPr>
              <w:t>I</w:t>
            </w:r>
            <w:r>
              <w:rPr>
                <w:rFonts w:eastAsiaTheme="minorEastAsia"/>
                <w:lang w:eastAsia="zh-CN"/>
              </w:rPr>
              <w:t xml:space="preserve"> just check LTE spec 36.101, there is no such serious case (corner case) for UL CA_3C as below.</w:t>
            </w:r>
          </w:p>
          <w:p w14:paraId="006CD211" w14:textId="77777777" w:rsidR="001B7CAD" w:rsidRDefault="003822C4" w:rsidP="00C1293A">
            <w:pPr>
              <w:rPr>
                <w:rFonts w:eastAsiaTheme="minorEastAsia"/>
                <w:lang w:eastAsia="zh-CN"/>
              </w:rPr>
            </w:pPr>
            <w:r>
              <w:rPr>
                <w:noProof/>
                <w:lang w:val="en-US" w:eastAsia="zh-TW"/>
              </w:rPr>
              <w:drawing>
                <wp:inline distT="0" distB="0" distL="0" distR="0" wp14:anchorId="4D4E5EBC" wp14:editId="529536A0">
                  <wp:extent cx="3968750" cy="816610"/>
                  <wp:effectExtent l="0" t="0" r="0" b="2540"/>
                  <wp:docPr id="1" name="图片 1" descr="C:\Users\z00471447\AppData\Roaming\eSpace_Desktop\UserData\z00471447\imagefiles\385A776A-ADE6-49F6-B7DD-71816F86E8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00471447\AppData\Roaming\eSpace_Desktop\UserData\z00471447\imagefiles\385A776A-ADE6-49F6-B7DD-71816F86E86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063285" cy="836507"/>
                          </a:xfrm>
                          <a:prstGeom prst="rect">
                            <a:avLst/>
                          </a:prstGeom>
                          <a:noFill/>
                          <a:ln>
                            <a:noFill/>
                          </a:ln>
                        </pic:spPr>
                      </pic:pic>
                    </a:graphicData>
                  </a:graphic>
                </wp:inline>
              </w:drawing>
            </w:r>
          </w:p>
          <w:p w14:paraId="0E0E9723" w14:textId="21768633" w:rsidR="001B7CAD" w:rsidRPr="008E607F" w:rsidRDefault="003822C4" w:rsidP="008E607F">
            <w:pPr>
              <w:rPr>
                <w:rFonts w:eastAsiaTheme="minorEastAsia"/>
                <w:lang w:eastAsia="zh-CN"/>
              </w:rPr>
            </w:pPr>
            <w:r>
              <w:rPr>
                <w:rFonts w:eastAsiaTheme="minorEastAsia" w:hint="eastAsia"/>
                <w:lang w:eastAsia="zh-CN"/>
              </w:rPr>
              <w:t>I</w:t>
            </w:r>
            <w:r>
              <w:rPr>
                <w:rFonts w:eastAsiaTheme="minorEastAsia"/>
                <w:lang w:eastAsia="zh-CN"/>
              </w:rPr>
              <w:t>’m not sure whether we need to specify this test case in LTE spec for CA_3C. I’d like to hear your experts’ view.</w:t>
            </w:r>
          </w:p>
        </w:tc>
      </w:tr>
      <w:tr w:rsidR="00AB4398" w14:paraId="502F48CA" w14:textId="77777777" w:rsidTr="001060BB">
        <w:tc>
          <w:tcPr>
            <w:tcW w:w="1450" w:type="dxa"/>
          </w:tcPr>
          <w:p w14:paraId="737ED89B" w14:textId="35FF0925" w:rsidR="00AB4398" w:rsidRDefault="00AB4398">
            <w:pPr>
              <w:spacing w:after="0"/>
              <w:rPr>
                <w:rFonts w:eastAsiaTheme="minorEastAsia"/>
                <w:color w:val="0070C0"/>
                <w:lang w:val="en-US" w:eastAsia="zh-CN"/>
              </w:rPr>
            </w:pPr>
            <w:r>
              <w:rPr>
                <w:rFonts w:eastAsiaTheme="minorEastAsia"/>
                <w:color w:val="0070C0"/>
                <w:lang w:val="en-US" w:eastAsia="zh-CN"/>
              </w:rPr>
              <w:t>Murata</w:t>
            </w:r>
          </w:p>
        </w:tc>
        <w:tc>
          <w:tcPr>
            <w:tcW w:w="9103" w:type="dxa"/>
          </w:tcPr>
          <w:p w14:paraId="1DAC22FC" w14:textId="77777777" w:rsidR="00AB4398" w:rsidRDefault="00AB4398" w:rsidP="00AB4398">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63108A5E" w14:textId="77777777" w:rsidR="00AB4398" w:rsidRDefault="00AB4398">
            <w:pPr>
              <w:spacing w:after="0"/>
              <w:rPr>
                <w:rFonts w:eastAsiaTheme="minorEastAsia"/>
                <w:bCs/>
                <w:color w:val="0070C0"/>
                <w:lang w:eastAsia="zh-CN"/>
              </w:rPr>
            </w:pPr>
            <w:r>
              <w:rPr>
                <w:rFonts w:eastAsiaTheme="minorEastAsia"/>
                <w:bCs/>
                <w:color w:val="0070C0"/>
                <w:lang w:eastAsia="zh-CN"/>
              </w:rPr>
              <w:t xml:space="preserve">Thanks Huawei. My colleague </w:t>
            </w:r>
            <w:r w:rsidR="00511BAB">
              <w:rPr>
                <w:rFonts w:eastAsiaTheme="minorEastAsia"/>
                <w:bCs/>
                <w:color w:val="0070C0"/>
                <w:lang w:eastAsia="zh-CN"/>
              </w:rPr>
              <w:t>may</w:t>
            </w:r>
            <w:r>
              <w:rPr>
                <w:rFonts w:eastAsiaTheme="minorEastAsia"/>
                <w:bCs/>
                <w:color w:val="0070C0"/>
                <w:lang w:eastAsia="zh-CN"/>
              </w:rPr>
              <w:t xml:space="preserve"> bring a contribution next meeting to clarify detection in TR38.862. For progress, we can all agree that for 25MHz and 30MHz the triple beat allocation is fully enclosed in the RXBW. For 20MHz, there is partial enclosure (~50% by my estimation), and we can further discuss whether to include this test point.</w:t>
            </w:r>
          </w:p>
          <w:p w14:paraId="0C9915F6" w14:textId="77777777" w:rsidR="00511BAB" w:rsidRPr="00C1293A" w:rsidRDefault="00511BAB" w:rsidP="00511BAB">
            <w:pPr>
              <w:framePr w:w="10206" w:h="284" w:hRule="exact" w:wrap="notBeside" w:vAnchor="page" w:hAnchor="margin" w:y="1986"/>
              <w:widowControl w:val="0"/>
              <w:overflowPunct/>
              <w:autoSpaceDE/>
              <w:autoSpaceDN/>
              <w:adjustRightInd/>
              <w:spacing w:after="0"/>
              <w:ind w:right="28"/>
              <w:jc w:val="right"/>
              <w:textAlignment w:val="auto"/>
              <w:rPr>
                <w:rFonts w:eastAsiaTheme="minorEastAsia"/>
                <w:color w:val="0070C0"/>
                <w:u w:val="single"/>
                <w:lang w:val="en-US" w:eastAsia="zh-CN"/>
              </w:rPr>
            </w:pPr>
            <w:proofErr w:type="gramStart"/>
            <w:r w:rsidRPr="00C1293A">
              <w:rPr>
                <w:rFonts w:eastAsiaTheme="minorEastAsia"/>
                <w:b/>
                <w:bCs/>
                <w:color w:val="0070C0"/>
                <w:u w:val="single"/>
                <w:lang w:val="en-US" w:eastAsia="zh-CN"/>
              </w:rPr>
              <w:t>Sub topic</w:t>
            </w:r>
            <w:proofErr w:type="gramEnd"/>
            <w:r w:rsidRPr="00C1293A">
              <w:rPr>
                <w:rFonts w:eastAsiaTheme="minorEastAsia"/>
                <w:b/>
                <w:bCs/>
                <w:color w:val="0070C0"/>
                <w:u w:val="single"/>
                <w:lang w:val="en-US" w:eastAsia="zh-CN"/>
              </w:rPr>
              <w:t xml:space="preserve"> 1-1b MSD value</w:t>
            </w:r>
            <w:r w:rsidRPr="00C1293A">
              <w:rPr>
                <w:rFonts w:eastAsiaTheme="minorEastAsia"/>
                <w:color w:val="0070C0"/>
                <w:u w:val="single"/>
                <w:lang w:val="en-US" w:eastAsia="zh-CN"/>
              </w:rPr>
              <w:t>:</w:t>
            </w:r>
          </w:p>
          <w:p w14:paraId="64489955" w14:textId="39ABBA78" w:rsidR="00511BAB" w:rsidRPr="00C1293A" w:rsidRDefault="00511BAB">
            <w:pPr>
              <w:overflowPunct/>
              <w:autoSpaceDE/>
              <w:autoSpaceDN/>
              <w:adjustRightInd/>
              <w:spacing w:after="0"/>
              <w:textAlignment w:val="auto"/>
              <w:rPr>
                <w:rFonts w:eastAsiaTheme="minorEastAsia"/>
                <w:bCs/>
                <w:color w:val="0070C0"/>
                <w:lang w:eastAsia="zh-CN"/>
              </w:rPr>
            </w:pPr>
            <w:r>
              <w:rPr>
                <w:rFonts w:eastAsiaTheme="minorEastAsia"/>
                <w:bCs/>
                <w:color w:val="0070C0"/>
                <w:lang w:eastAsia="zh-CN"/>
              </w:rPr>
              <w:t>IT would be nice to get other company contribution to the MSD value with the agreed test point(s).</w:t>
            </w:r>
          </w:p>
        </w:tc>
      </w:tr>
      <w:tr w:rsidR="001060BB" w14:paraId="38D96808" w14:textId="77777777" w:rsidTr="001060BB">
        <w:tc>
          <w:tcPr>
            <w:tcW w:w="1450" w:type="dxa"/>
          </w:tcPr>
          <w:p w14:paraId="70C935FF" w14:textId="32F76043" w:rsidR="001060BB" w:rsidRDefault="001060BB">
            <w:pPr>
              <w:spacing w:after="0"/>
              <w:rPr>
                <w:rFonts w:eastAsiaTheme="minorEastAsia"/>
                <w:color w:val="0070C0"/>
                <w:lang w:val="en-US" w:eastAsia="zh-CN"/>
              </w:rPr>
            </w:pPr>
            <w:r>
              <w:rPr>
                <w:rFonts w:eastAsiaTheme="minorEastAsia" w:hint="eastAsia"/>
                <w:color w:val="0070C0"/>
                <w:lang w:val="en-US" w:eastAsia="zh-CN"/>
              </w:rPr>
              <w:t>CHTTL</w:t>
            </w:r>
          </w:p>
        </w:tc>
        <w:tc>
          <w:tcPr>
            <w:tcW w:w="9103" w:type="dxa"/>
          </w:tcPr>
          <w:p w14:paraId="5734B4F8"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Although it seems that there are a lot of discussions on the MSD, but </w:t>
            </w:r>
            <w:proofErr w:type="gramStart"/>
            <w:r>
              <w:rPr>
                <w:rFonts w:eastAsiaTheme="minorEastAsia" w:hint="eastAsia"/>
                <w:color w:val="0070C0"/>
                <w:lang w:val="en-US" w:eastAsia="zh-TW"/>
              </w:rPr>
              <w:t xml:space="preserve">actually </w:t>
            </w:r>
            <w:r w:rsidRPr="00886671">
              <w:rPr>
                <w:rFonts w:eastAsiaTheme="minorEastAsia"/>
                <w:color w:val="0070C0"/>
                <w:lang w:val="en-US" w:eastAsia="zh-TW"/>
              </w:rPr>
              <w:t>DC</w:t>
            </w:r>
            <w:proofErr w:type="gramEnd"/>
            <w:r w:rsidRPr="00886671">
              <w:rPr>
                <w:rFonts w:eastAsiaTheme="minorEastAsia"/>
                <w:color w:val="0070C0"/>
                <w:lang w:val="en-US" w:eastAsia="zh-TW"/>
              </w:rPr>
              <w:t>_3C_n28A</w:t>
            </w:r>
            <w:r>
              <w:rPr>
                <w:rFonts w:eastAsiaTheme="minorEastAsia" w:hint="eastAsia"/>
                <w:color w:val="0070C0"/>
                <w:lang w:val="en-US" w:eastAsia="zh-TW"/>
              </w:rPr>
              <w:t xml:space="preserve"> is not yet requested in the Rel.18 WID.</w:t>
            </w:r>
          </w:p>
          <w:p w14:paraId="1C0F64A3" w14:textId="15949330"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Though I am aware that UL DC_3C_n28A is removed from Rel.17 in the last meeting, but UL DC_3C_n28A is also not existed in Rel.17 WID</w:t>
            </w:r>
            <w:r>
              <w:rPr>
                <w:rFonts w:eastAsiaTheme="minorEastAsia"/>
                <w:color w:val="0070C0"/>
                <w:lang w:val="en-US" w:eastAsia="zh-TW"/>
              </w:rPr>
              <w:t>…</w:t>
            </w:r>
            <w:r>
              <w:rPr>
                <w:rFonts w:eastAsiaTheme="minorEastAsia" w:hint="eastAsia"/>
                <w:color w:val="0070C0"/>
                <w:lang w:val="en-US" w:eastAsia="zh-TW"/>
              </w:rPr>
              <w:t>?</w:t>
            </w:r>
          </w:p>
          <w:p w14:paraId="72296375" w14:textId="77777777" w:rsidR="001060BB" w:rsidRDefault="001060BB" w:rsidP="00AB4398">
            <w:pPr>
              <w:spacing w:after="0"/>
              <w:rPr>
                <w:rFonts w:eastAsiaTheme="minorEastAsia"/>
                <w:b/>
                <w:color w:val="0070C0"/>
                <w:u w:val="single"/>
                <w:lang w:eastAsia="zh-CN"/>
              </w:rPr>
            </w:pPr>
          </w:p>
        </w:tc>
      </w:tr>
      <w:tr w:rsidR="00213D54" w14:paraId="7902B8E0" w14:textId="77777777" w:rsidTr="001060BB">
        <w:tc>
          <w:tcPr>
            <w:tcW w:w="1450" w:type="dxa"/>
          </w:tcPr>
          <w:p w14:paraId="2399492F" w14:textId="7645A403" w:rsidR="00213D54" w:rsidRDefault="00213D54">
            <w:pPr>
              <w:spacing w:after="0"/>
              <w:rPr>
                <w:rFonts w:eastAsiaTheme="minorEastAsia"/>
                <w:color w:val="0070C0"/>
                <w:lang w:val="en-US" w:eastAsia="zh-CN"/>
              </w:rPr>
            </w:pPr>
            <w:r>
              <w:rPr>
                <w:rFonts w:eastAsiaTheme="minorEastAsia"/>
                <w:color w:val="0070C0"/>
                <w:lang w:val="en-US" w:eastAsia="zh-CN"/>
              </w:rPr>
              <w:t>Skyworks</w:t>
            </w:r>
          </w:p>
        </w:tc>
        <w:tc>
          <w:tcPr>
            <w:tcW w:w="9103" w:type="dxa"/>
          </w:tcPr>
          <w:p w14:paraId="742AE034" w14:textId="77777777" w:rsidR="004958E2" w:rsidRDefault="00213D54" w:rsidP="00213D54">
            <w:pPr>
              <w:spacing w:after="0"/>
              <w:rPr>
                <w:rFonts w:eastAsiaTheme="minorEastAsia"/>
                <w:color w:val="0070C0"/>
                <w:lang w:val="en-US" w:eastAsia="zh-TW"/>
              </w:rPr>
            </w:pPr>
            <w:r>
              <w:rPr>
                <w:rFonts w:eastAsiaTheme="minorEastAsia"/>
                <w:color w:val="0070C0"/>
                <w:lang w:val="en-US" w:eastAsia="zh-TW"/>
              </w:rPr>
              <w:t>To Huawei: Thank you for the clarifications and proposal on corrections.</w:t>
            </w:r>
          </w:p>
          <w:p w14:paraId="3897B525" w14:textId="1D4D7B8D" w:rsidR="00213D54" w:rsidRDefault="00213D54" w:rsidP="00213D54">
            <w:pPr>
              <w:spacing w:after="0"/>
              <w:rPr>
                <w:rFonts w:eastAsiaTheme="minorEastAsia"/>
                <w:color w:val="0070C0"/>
                <w:lang w:val="en-US" w:eastAsia="zh-TW"/>
              </w:rPr>
            </w:pPr>
            <w:r>
              <w:rPr>
                <w:rFonts w:eastAsiaTheme="minorEastAsia"/>
                <w:color w:val="0070C0"/>
                <w:lang w:val="en-US" w:eastAsia="zh-TW"/>
              </w:rPr>
              <w:lastRenderedPageBreak/>
              <w:t xml:space="preserve">It seems we have consensus that the TB product can be fully integrated within the </w:t>
            </w:r>
            <w:r w:rsidR="004864B4">
              <w:rPr>
                <w:rFonts w:eastAsiaTheme="minorEastAsia"/>
                <w:color w:val="0070C0"/>
                <w:lang w:val="en-US" w:eastAsia="zh-TW"/>
              </w:rPr>
              <w:t xml:space="preserve">n28 DL </w:t>
            </w:r>
            <w:r>
              <w:rPr>
                <w:rFonts w:eastAsiaTheme="minorEastAsia"/>
                <w:color w:val="0070C0"/>
                <w:lang w:val="en-US" w:eastAsia="zh-TW"/>
              </w:rPr>
              <w:t xml:space="preserve">25MHz CBW. </w:t>
            </w:r>
            <w:r w:rsidR="004958E2">
              <w:rPr>
                <w:rFonts w:eastAsiaTheme="minorEastAsia"/>
                <w:color w:val="0070C0"/>
                <w:lang w:val="en-US" w:eastAsia="zh-TW"/>
              </w:rPr>
              <w:t>Our preference is to adopt an n28 MSD test point using 25MHz CBW.</w:t>
            </w:r>
            <w:r>
              <w:rPr>
                <w:rFonts w:eastAsiaTheme="minorEastAsia"/>
                <w:color w:val="0070C0"/>
                <w:lang w:val="en-US" w:eastAsia="zh-TW"/>
              </w:rPr>
              <w:t xml:space="preserve"> We </w:t>
            </w:r>
            <w:r w:rsidR="004864B4">
              <w:rPr>
                <w:rFonts w:eastAsiaTheme="minorEastAsia"/>
                <w:color w:val="0070C0"/>
                <w:lang w:val="en-US" w:eastAsia="zh-TW"/>
              </w:rPr>
              <w:t xml:space="preserve">have concerns with </w:t>
            </w:r>
            <w:r>
              <w:rPr>
                <w:rFonts w:eastAsiaTheme="minorEastAsia"/>
                <w:color w:val="0070C0"/>
                <w:lang w:val="en-US" w:eastAsia="zh-TW"/>
              </w:rPr>
              <w:t xml:space="preserve">20MHz CBW because our evaluation </w:t>
            </w:r>
            <w:r w:rsidR="004864B4">
              <w:rPr>
                <w:rFonts w:eastAsiaTheme="minorEastAsia"/>
                <w:color w:val="0070C0"/>
                <w:lang w:val="en-US" w:eastAsia="zh-TW"/>
              </w:rPr>
              <w:t xml:space="preserve">also </w:t>
            </w:r>
            <w:r>
              <w:rPr>
                <w:rFonts w:eastAsiaTheme="minorEastAsia"/>
                <w:color w:val="0070C0"/>
                <w:lang w:val="en-US" w:eastAsia="zh-TW"/>
              </w:rPr>
              <w:t>show</w:t>
            </w:r>
            <w:r w:rsidR="004864B4">
              <w:rPr>
                <w:rFonts w:eastAsiaTheme="minorEastAsia"/>
                <w:color w:val="0070C0"/>
                <w:lang w:val="en-US" w:eastAsia="zh-TW"/>
              </w:rPr>
              <w:t>s</w:t>
            </w:r>
            <w:r>
              <w:rPr>
                <w:rFonts w:eastAsiaTheme="minorEastAsia"/>
                <w:color w:val="0070C0"/>
                <w:lang w:val="en-US" w:eastAsia="zh-TW"/>
              </w:rPr>
              <w:t xml:space="preserve"> that the TB is </w:t>
            </w:r>
            <w:r w:rsidR="004864B4">
              <w:rPr>
                <w:rFonts w:eastAsiaTheme="minorEastAsia"/>
                <w:color w:val="0070C0"/>
                <w:lang w:val="en-US" w:eastAsia="zh-TW"/>
              </w:rPr>
              <w:t>more than</w:t>
            </w:r>
            <w:r>
              <w:rPr>
                <w:rFonts w:eastAsiaTheme="minorEastAsia"/>
                <w:color w:val="0070C0"/>
                <w:lang w:val="en-US" w:eastAsia="zh-TW"/>
              </w:rPr>
              <w:t xml:space="preserve"> half-way “outside” the DL CBW. </w:t>
            </w:r>
          </w:p>
          <w:p w14:paraId="49D230CD" w14:textId="77777777" w:rsidR="004958E2" w:rsidRDefault="004958E2" w:rsidP="00F579B2">
            <w:pPr>
              <w:spacing w:after="0"/>
              <w:rPr>
                <w:rFonts w:eastAsiaTheme="minorEastAsia"/>
                <w:color w:val="0070C0"/>
                <w:lang w:val="en-US" w:eastAsia="zh-TW"/>
              </w:rPr>
            </w:pPr>
          </w:p>
          <w:p w14:paraId="4A995FF3" w14:textId="06035B4C" w:rsidR="00213D54" w:rsidRDefault="00213D54" w:rsidP="00F579B2">
            <w:pPr>
              <w:spacing w:after="0"/>
              <w:rPr>
                <w:rFonts w:eastAsiaTheme="minorEastAsia"/>
                <w:color w:val="0070C0"/>
                <w:lang w:val="en-US" w:eastAsia="zh-TW"/>
              </w:rPr>
            </w:pPr>
            <w:r>
              <w:rPr>
                <w:rFonts w:eastAsiaTheme="minorEastAsia"/>
                <w:color w:val="0070C0"/>
                <w:lang w:val="en-US" w:eastAsia="zh-TW"/>
              </w:rPr>
              <w:t xml:space="preserve">To CHTTL: </w:t>
            </w:r>
            <w:r w:rsidR="004864B4">
              <w:rPr>
                <w:rFonts w:eastAsiaTheme="minorEastAsia"/>
                <w:color w:val="0070C0"/>
                <w:lang w:val="en-US" w:eastAsia="zh-TW"/>
              </w:rPr>
              <w:t xml:space="preserve">Thank you for the information on WID. For information, we saw </w:t>
            </w:r>
            <w:r>
              <w:rPr>
                <w:rFonts w:eastAsiaTheme="minorEastAsia"/>
                <w:color w:val="0070C0"/>
                <w:lang w:val="en-US" w:eastAsia="zh-TW"/>
              </w:rPr>
              <w:t>TP</w:t>
            </w:r>
            <w:r w:rsidR="00F579B2">
              <w:rPr>
                <w:rFonts w:eastAsiaTheme="minorEastAsia"/>
                <w:color w:val="0070C0"/>
                <w:lang w:val="en-US" w:eastAsia="zh-TW"/>
              </w:rPr>
              <w:t>s</w:t>
            </w:r>
            <w:r w:rsidR="004864B4">
              <w:rPr>
                <w:rFonts w:eastAsiaTheme="minorEastAsia"/>
                <w:color w:val="0070C0"/>
                <w:lang w:val="en-US" w:eastAsia="zh-TW"/>
              </w:rPr>
              <w:t xml:space="preserve"> in thread [116]</w:t>
            </w:r>
            <w:r>
              <w:rPr>
                <w:rFonts w:eastAsiaTheme="minorEastAsia"/>
                <w:color w:val="0070C0"/>
                <w:lang w:val="en-US" w:eastAsia="zh-TW"/>
              </w:rPr>
              <w:t xml:space="preserve"> for</w:t>
            </w:r>
            <w:r w:rsidR="00F579B2">
              <w:rPr>
                <w:rFonts w:eastAsiaTheme="minorEastAsia"/>
                <w:color w:val="0070C0"/>
                <w:lang w:val="en-US" w:eastAsia="zh-TW"/>
              </w:rPr>
              <w:t xml:space="preserve"> </w:t>
            </w:r>
            <w:r w:rsidR="00F579B2" w:rsidRPr="00F579B2">
              <w:rPr>
                <w:rFonts w:eastAsiaTheme="minorEastAsia"/>
                <w:color w:val="0070C0"/>
                <w:lang w:val="en-US" w:eastAsia="zh-TW"/>
              </w:rPr>
              <w:t>DC_3C-38A_n28A-n78A</w:t>
            </w:r>
            <w:r w:rsidR="00F579B2">
              <w:rPr>
                <w:rFonts w:eastAsiaTheme="minorEastAsia"/>
                <w:color w:val="0070C0"/>
                <w:lang w:val="en-US" w:eastAsia="zh-TW"/>
              </w:rPr>
              <w:t xml:space="preserve"> and </w:t>
            </w:r>
            <w:proofErr w:type="gramStart"/>
            <w:r w:rsidR="00F579B2">
              <w:rPr>
                <w:rFonts w:eastAsiaTheme="minorEastAsia"/>
                <w:color w:val="0070C0"/>
                <w:lang w:val="en-US" w:eastAsia="zh-TW"/>
              </w:rPr>
              <w:t xml:space="preserve">for </w:t>
            </w:r>
            <w:r>
              <w:rPr>
                <w:rFonts w:eastAsiaTheme="minorEastAsia"/>
                <w:color w:val="0070C0"/>
                <w:lang w:val="en-US" w:eastAsia="zh-TW"/>
              </w:rPr>
              <w:t xml:space="preserve"> </w:t>
            </w:r>
            <w:r w:rsidRPr="00213D54">
              <w:rPr>
                <w:rFonts w:eastAsiaTheme="minorEastAsia"/>
                <w:color w:val="0070C0"/>
                <w:lang w:val="en-US" w:eastAsia="zh-TW"/>
              </w:rPr>
              <w:t>DC</w:t>
            </w:r>
            <w:proofErr w:type="gramEnd"/>
            <w:r w:rsidRPr="00213D54">
              <w:rPr>
                <w:rFonts w:eastAsiaTheme="minorEastAsia"/>
                <w:color w:val="0070C0"/>
                <w:lang w:val="en-US" w:eastAsia="zh-TW"/>
              </w:rPr>
              <w:t>_1A-3C-38A_n28A-n78A</w:t>
            </w:r>
            <w:r w:rsidR="00F579B2">
              <w:rPr>
                <w:rFonts w:eastAsiaTheme="minorEastAsia"/>
                <w:color w:val="0070C0"/>
                <w:lang w:val="en-US" w:eastAsia="zh-TW"/>
              </w:rPr>
              <w:t xml:space="preserve"> (</w:t>
            </w:r>
            <w:r w:rsidR="00F579B2" w:rsidRPr="00F579B2">
              <w:rPr>
                <w:rFonts w:eastAsiaTheme="minorEastAsia"/>
                <w:color w:val="0070C0"/>
                <w:lang w:val="en-US" w:eastAsia="zh-TW"/>
              </w:rPr>
              <w:t>R4-2213118</w:t>
            </w:r>
            <w:r w:rsidR="00F579B2">
              <w:rPr>
                <w:rFonts w:eastAsiaTheme="minorEastAsia"/>
                <w:color w:val="0070C0"/>
                <w:lang w:val="en-US" w:eastAsia="zh-TW"/>
              </w:rPr>
              <w:t xml:space="preserve">, 3119) </w:t>
            </w:r>
            <w:r w:rsidR="004864B4">
              <w:rPr>
                <w:rFonts w:eastAsiaTheme="minorEastAsia"/>
                <w:color w:val="0070C0"/>
                <w:lang w:val="en-US" w:eastAsia="zh-TW"/>
              </w:rPr>
              <w:t xml:space="preserve">which </w:t>
            </w:r>
            <w:r w:rsidR="00F579B2">
              <w:rPr>
                <w:rFonts w:eastAsiaTheme="minorEastAsia"/>
                <w:color w:val="0070C0"/>
                <w:lang w:val="en-US" w:eastAsia="zh-TW"/>
              </w:rPr>
              <w:t xml:space="preserve">specify </w:t>
            </w:r>
            <w:r w:rsidR="004864B4">
              <w:rPr>
                <w:rFonts w:eastAsiaTheme="minorEastAsia"/>
                <w:color w:val="0070C0"/>
                <w:lang w:val="en-US" w:eastAsia="zh-TW"/>
              </w:rPr>
              <w:t xml:space="preserve">UL </w:t>
            </w:r>
            <w:r w:rsidR="00F579B2">
              <w:rPr>
                <w:rFonts w:eastAsiaTheme="minorEastAsia"/>
                <w:color w:val="0070C0"/>
                <w:lang w:val="en-US" w:eastAsia="zh-TW"/>
              </w:rPr>
              <w:t>DC_3C_n28A.</w:t>
            </w:r>
            <w:r w:rsidR="004864B4">
              <w:rPr>
                <w:rFonts w:eastAsiaTheme="minorEastAsia"/>
                <w:color w:val="0070C0"/>
                <w:lang w:val="en-US" w:eastAsia="zh-TW"/>
              </w:rPr>
              <w:t xml:space="preserve"> We have requested to postpone the approval of these TPs until DC_3C_n28A is completed.</w:t>
            </w:r>
          </w:p>
        </w:tc>
      </w:tr>
      <w:tr w:rsidR="001B7CAD" w14:paraId="018AE881" w14:textId="77777777" w:rsidTr="001060BB">
        <w:tc>
          <w:tcPr>
            <w:tcW w:w="1450" w:type="dxa"/>
          </w:tcPr>
          <w:p w14:paraId="133539D0"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lastRenderedPageBreak/>
              <w:t>XXX</w:t>
            </w:r>
          </w:p>
        </w:tc>
        <w:tc>
          <w:tcPr>
            <w:tcW w:w="9103" w:type="dxa"/>
          </w:tcPr>
          <w:p w14:paraId="7BF78C05"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62C38324"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1-1b MSD value</w:t>
            </w:r>
            <w:r>
              <w:rPr>
                <w:rFonts w:eastAsiaTheme="minorEastAsia" w:hint="eastAsia"/>
                <w:color w:val="0070C0"/>
                <w:lang w:val="en-US" w:eastAsia="zh-CN"/>
              </w:rPr>
              <w:t>:</w:t>
            </w:r>
          </w:p>
        </w:tc>
      </w:tr>
    </w:tbl>
    <w:p w14:paraId="490649F8" w14:textId="77777777" w:rsidR="001B7CAD" w:rsidRDefault="003822C4">
      <w:pPr>
        <w:pStyle w:val="Heading2"/>
        <w:spacing w:after="0"/>
      </w:pPr>
      <w:r>
        <w:t>Summary</w:t>
      </w:r>
      <w:r>
        <w:rPr>
          <w:rFonts w:hint="eastAsia"/>
        </w:rPr>
        <w:t xml:space="preserve"> for 1st round </w:t>
      </w:r>
    </w:p>
    <w:p w14:paraId="11509646" w14:textId="77777777" w:rsidR="001B7CAD" w:rsidRDefault="003822C4">
      <w:pPr>
        <w:pStyle w:val="Heading3"/>
        <w:spacing w:after="0"/>
        <w:rPr>
          <w:sz w:val="24"/>
          <w:szCs w:val="16"/>
        </w:rPr>
      </w:pPr>
      <w:r>
        <w:rPr>
          <w:sz w:val="24"/>
          <w:szCs w:val="16"/>
        </w:rPr>
        <w:t xml:space="preserve">Open issues </w:t>
      </w:r>
    </w:p>
    <w:p w14:paraId="5BA1BEF0" w14:textId="77777777"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9103"/>
      </w:tblGrid>
      <w:tr w:rsidR="001B7CAD" w14:paraId="3BFDF186" w14:textId="77777777">
        <w:tc>
          <w:tcPr>
            <w:tcW w:w="1242" w:type="dxa"/>
          </w:tcPr>
          <w:p w14:paraId="6726F046" w14:textId="77777777" w:rsidR="001B7CAD" w:rsidRDefault="001B7CAD">
            <w:pPr>
              <w:spacing w:after="0"/>
              <w:rPr>
                <w:rFonts w:eastAsiaTheme="minorEastAsia"/>
                <w:b/>
                <w:bCs/>
                <w:color w:val="0070C0"/>
                <w:lang w:val="en-US" w:eastAsia="zh-CN"/>
              </w:rPr>
            </w:pPr>
          </w:p>
        </w:tc>
        <w:tc>
          <w:tcPr>
            <w:tcW w:w="9103" w:type="dxa"/>
          </w:tcPr>
          <w:p w14:paraId="5BDCADA1"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3E9D9D11" w14:textId="77777777">
        <w:tc>
          <w:tcPr>
            <w:tcW w:w="1242" w:type="dxa"/>
          </w:tcPr>
          <w:p w14:paraId="18277B12" w14:textId="376C7AF1"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w:t>
            </w:r>
            <w:r w:rsidR="00C7272A">
              <w:rPr>
                <w:rFonts w:eastAsiaTheme="minorEastAsia"/>
                <w:b/>
                <w:bCs/>
                <w:color w:val="0070C0"/>
                <w:lang w:val="en-US" w:eastAsia="zh-CN"/>
              </w:rPr>
              <w:t>2</w:t>
            </w:r>
          </w:p>
        </w:tc>
        <w:tc>
          <w:tcPr>
            <w:tcW w:w="9103" w:type="dxa"/>
          </w:tcPr>
          <w:p w14:paraId="3DA92FC4" w14:textId="284BE8FF" w:rsidR="001B7CAD" w:rsidRPr="00FD7305" w:rsidRDefault="003822C4">
            <w:pPr>
              <w:spacing w:after="0"/>
              <w:rPr>
                <w:rFonts w:eastAsiaTheme="minorEastAsia"/>
                <w:iCs/>
                <w:color w:val="000000" w:themeColor="text1"/>
                <w:lang w:val="en-US" w:eastAsia="zh-CN"/>
              </w:rPr>
            </w:pPr>
            <w:r>
              <w:rPr>
                <w:rFonts w:eastAsiaTheme="minorEastAsia" w:hint="eastAsia"/>
                <w:i/>
                <w:color w:val="0070C0"/>
                <w:lang w:val="en-US" w:eastAsia="zh-CN"/>
              </w:rPr>
              <w:t>Tentative agreements:</w:t>
            </w:r>
            <w:r w:rsidR="00C7272A">
              <w:rPr>
                <w:rFonts w:eastAsiaTheme="minorEastAsia"/>
                <w:i/>
                <w:color w:val="0070C0"/>
                <w:lang w:val="en-US" w:eastAsia="zh-CN"/>
              </w:rPr>
              <w:t xml:space="preserve"> </w:t>
            </w:r>
            <w:r w:rsidR="00C7272A" w:rsidRPr="00FD7305">
              <w:rPr>
                <w:rFonts w:eastAsiaTheme="minorEastAsia"/>
                <w:iCs/>
                <w:color w:val="000000" w:themeColor="text1"/>
                <w:lang w:val="en-US" w:eastAsia="zh-CN"/>
              </w:rPr>
              <w:t>Since the DC_3C_n28 is not requested in the WID we should note the contribution</w:t>
            </w:r>
          </w:p>
          <w:p w14:paraId="1E9A3DF5" w14:textId="6882A768"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r w:rsidR="00FD7305">
              <w:rPr>
                <w:rFonts w:eastAsiaTheme="minorEastAsia"/>
                <w:i/>
                <w:color w:val="0070C0"/>
                <w:lang w:val="en-US" w:eastAsia="zh-CN"/>
              </w:rPr>
              <w:t xml:space="preserve"> </w:t>
            </w:r>
            <w:r w:rsidR="00FD7305" w:rsidRPr="00FD7305">
              <w:rPr>
                <w:rFonts w:eastAsiaTheme="minorEastAsia"/>
                <w:iCs/>
                <w:color w:val="000000" w:themeColor="text1"/>
                <w:lang w:val="en-US" w:eastAsia="zh-CN"/>
              </w:rPr>
              <w:t xml:space="preserve">The input from companies can be </w:t>
            </w:r>
            <w:proofErr w:type="gramStart"/>
            <w:r w:rsidR="00FD7305" w:rsidRPr="00FD7305">
              <w:rPr>
                <w:rFonts w:eastAsiaTheme="minorEastAsia"/>
                <w:iCs/>
                <w:color w:val="000000" w:themeColor="text1"/>
                <w:lang w:val="en-US" w:eastAsia="zh-CN"/>
              </w:rPr>
              <w:t>taken into account</w:t>
            </w:r>
            <w:proofErr w:type="gramEnd"/>
            <w:r w:rsidR="00FD7305" w:rsidRPr="00FD7305">
              <w:rPr>
                <w:rFonts w:eastAsiaTheme="minorEastAsia"/>
                <w:iCs/>
                <w:color w:val="000000" w:themeColor="text1"/>
                <w:lang w:val="en-US" w:eastAsia="zh-CN"/>
              </w:rPr>
              <w:t xml:space="preserve"> for submission in next meeting after formal basket request</w:t>
            </w:r>
          </w:p>
          <w:p w14:paraId="1E47ABFC" w14:textId="3D894D35"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FD7305">
              <w:rPr>
                <w:rFonts w:eastAsiaTheme="minorEastAsia"/>
                <w:i/>
                <w:color w:val="0070C0"/>
                <w:lang w:val="en-US" w:eastAsia="zh-CN"/>
              </w:rPr>
              <w:t xml:space="preserve"> </w:t>
            </w:r>
            <w:r w:rsidR="00FD7305" w:rsidRPr="00FD7305">
              <w:rPr>
                <w:rFonts w:eastAsiaTheme="minorEastAsia"/>
                <w:iCs/>
                <w:color w:val="000000" w:themeColor="text1"/>
                <w:lang w:val="en-US" w:eastAsia="zh-CN"/>
              </w:rPr>
              <w:t>No second round, the proponent can still discuss offline with experts to refine test point and MSD value</w:t>
            </w:r>
          </w:p>
        </w:tc>
      </w:tr>
    </w:tbl>
    <w:p w14:paraId="499B3A4B" w14:textId="77777777" w:rsidR="001B7CAD" w:rsidRPr="00C1293A" w:rsidRDefault="003822C4">
      <w:pPr>
        <w:pStyle w:val="Heading2"/>
        <w:spacing w:after="0"/>
        <w:rPr>
          <w:lang w:val="en-US"/>
        </w:rPr>
      </w:pPr>
      <w:r w:rsidRPr="00C1293A">
        <w:rPr>
          <w:lang w:val="en-US"/>
        </w:rPr>
        <w:t>Discussion on 2nd round (if applicable)</w:t>
      </w:r>
    </w:p>
    <w:p w14:paraId="631833DF" w14:textId="77777777" w:rsidR="001B7CAD" w:rsidRDefault="003822C4">
      <w:pPr>
        <w:spacing w:after="0"/>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28AF00B" w14:textId="77777777" w:rsidR="001B7CAD" w:rsidRDefault="001B7CAD">
      <w:pPr>
        <w:spacing w:after="0"/>
        <w:rPr>
          <w:i/>
          <w:color w:val="0070C0"/>
          <w:lang w:val="en-US"/>
        </w:rPr>
      </w:pPr>
    </w:p>
    <w:p w14:paraId="17279D68" w14:textId="50C0175C" w:rsidR="001B7CAD" w:rsidRDefault="00FD7305">
      <w:pPr>
        <w:spacing w:after="0"/>
        <w:rPr>
          <w:lang w:val="en-US" w:eastAsia="zh-CN"/>
        </w:rPr>
      </w:pPr>
      <w:r>
        <w:rPr>
          <w:lang w:val="en-US" w:eastAsia="zh-CN"/>
        </w:rPr>
        <w:t>No second round</w:t>
      </w:r>
    </w:p>
    <w:p w14:paraId="65CE563A" w14:textId="77777777" w:rsidR="001B7CAD" w:rsidRPr="00C1293A" w:rsidRDefault="003822C4">
      <w:pPr>
        <w:pStyle w:val="Heading1"/>
        <w:rPr>
          <w:iCs/>
          <w:color w:val="000000" w:themeColor="text1"/>
          <w:lang w:val="en-US" w:eastAsia="zh-CN"/>
        </w:rPr>
      </w:pPr>
      <w:r w:rsidRPr="00C1293A">
        <w:rPr>
          <w:lang w:val="en-US" w:eastAsia="ja-JP"/>
        </w:rPr>
        <w:t xml:space="preserve">Topic #3: </w:t>
      </w:r>
      <w:r w:rsidRPr="00C1293A">
        <w:rPr>
          <w:iCs/>
          <w:color w:val="000000" w:themeColor="text1"/>
          <w:lang w:val="en-US" w:eastAsia="zh-CN"/>
        </w:rPr>
        <w:t>CRs on new Delta TIB and Delta RIB 38.101-1 and 38.101-3 specifications</w:t>
      </w:r>
    </w:p>
    <w:p w14:paraId="37CED8CC" w14:textId="77777777" w:rsidR="001B7CAD" w:rsidRDefault="003822C4">
      <w:pPr>
        <w:spacing w:after="0"/>
        <w:rPr>
          <w:i/>
          <w:color w:val="0070C0"/>
          <w:lang w:eastAsia="zh-CN"/>
        </w:rPr>
      </w:pPr>
      <w:r>
        <w:rPr>
          <w:i/>
          <w:color w:val="0070C0"/>
          <w:lang w:eastAsia="zh-CN"/>
        </w:rPr>
        <w:t>Main technical topic overview. The structure can be done based on sub-agenda basis.</w:t>
      </w:r>
    </w:p>
    <w:p w14:paraId="155FC8E7" w14:textId="77777777" w:rsidR="001B7CAD" w:rsidRDefault="003822C4">
      <w:pPr>
        <w:spacing w:after="0"/>
        <w:rPr>
          <w:iCs/>
          <w:lang w:eastAsia="zh-CN"/>
        </w:rPr>
      </w:pPr>
      <w:r>
        <w:rPr>
          <w:i/>
          <w:color w:val="0070C0"/>
          <w:lang w:eastAsia="zh-CN"/>
        </w:rPr>
        <w:t xml:space="preserve"> </w:t>
      </w:r>
      <w:r>
        <w:rPr>
          <w:iCs/>
          <w:highlight w:val="yellow"/>
        </w:rPr>
        <w:t>Moderator: CRs are according to agreed simplifications in R17 for early introduction in R18, review and comment directly in the CR section 3.3.1</w:t>
      </w:r>
    </w:p>
    <w:p w14:paraId="16AB01A3" w14:textId="77777777" w:rsidR="001B7CAD" w:rsidRDefault="003822C4">
      <w:pPr>
        <w:pStyle w:val="Heading2"/>
        <w:spacing w:after="0"/>
      </w:pPr>
      <w:r>
        <w:rPr>
          <w:rFonts w:hint="eastAsia"/>
        </w:rPr>
        <w:t>Companies</w:t>
      </w:r>
      <w:r>
        <w:t>’ contributions summary</w:t>
      </w:r>
    </w:p>
    <w:tbl>
      <w:tblPr>
        <w:tblStyle w:val="TableGrid"/>
        <w:tblW w:w="10255" w:type="dxa"/>
        <w:tblLayout w:type="fixed"/>
        <w:tblLook w:val="04A0" w:firstRow="1" w:lastRow="0" w:firstColumn="1" w:lastColumn="0" w:noHBand="0" w:noVBand="1"/>
      </w:tblPr>
      <w:tblGrid>
        <w:gridCol w:w="3145"/>
        <w:gridCol w:w="1440"/>
        <w:gridCol w:w="5670"/>
      </w:tblGrid>
      <w:tr w:rsidR="001B7CAD" w14:paraId="1C7E17BF" w14:textId="77777777">
        <w:trPr>
          <w:trHeight w:val="468"/>
        </w:trPr>
        <w:tc>
          <w:tcPr>
            <w:tcW w:w="3145" w:type="dxa"/>
            <w:vAlign w:val="center"/>
          </w:tcPr>
          <w:p w14:paraId="396A9B23" w14:textId="77777777" w:rsidR="001B7CAD" w:rsidRDefault="003822C4">
            <w:pPr>
              <w:spacing w:before="120" w:after="0"/>
              <w:rPr>
                <w:b/>
                <w:bCs/>
              </w:rPr>
            </w:pPr>
            <w:r>
              <w:rPr>
                <w:b/>
                <w:bCs/>
              </w:rPr>
              <w:t>T-doc number</w:t>
            </w:r>
          </w:p>
        </w:tc>
        <w:tc>
          <w:tcPr>
            <w:tcW w:w="1440" w:type="dxa"/>
            <w:vAlign w:val="center"/>
          </w:tcPr>
          <w:p w14:paraId="49CE6E26" w14:textId="77777777" w:rsidR="001B7CAD" w:rsidRDefault="003822C4">
            <w:pPr>
              <w:spacing w:before="120" w:after="0"/>
              <w:rPr>
                <w:b/>
                <w:bCs/>
              </w:rPr>
            </w:pPr>
            <w:r>
              <w:rPr>
                <w:b/>
                <w:bCs/>
              </w:rPr>
              <w:t>Company</w:t>
            </w:r>
          </w:p>
        </w:tc>
        <w:tc>
          <w:tcPr>
            <w:tcW w:w="5670" w:type="dxa"/>
            <w:vAlign w:val="center"/>
          </w:tcPr>
          <w:p w14:paraId="0F6478E1" w14:textId="77777777" w:rsidR="001B7CAD" w:rsidRDefault="003822C4">
            <w:pPr>
              <w:spacing w:before="120" w:after="0"/>
              <w:rPr>
                <w:b/>
                <w:bCs/>
              </w:rPr>
            </w:pPr>
            <w:r>
              <w:rPr>
                <w:b/>
                <w:bCs/>
              </w:rPr>
              <w:t>Proposals / Observations</w:t>
            </w:r>
          </w:p>
        </w:tc>
      </w:tr>
      <w:tr w:rsidR="001B7CAD" w14:paraId="6C36EF49" w14:textId="77777777">
        <w:trPr>
          <w:trHeight w:val="468"/>
        </w:trPr>
        <w:tc>
          <w:tcPr>
            <w:tcW w:w="3145" w:type="dxa"/>
          </w:tcPr>
          <w:p w14:paraId="2C61C338" w14:textId="77777777" w:rsidR="001B7CAD" w:rsidRDefault="003822C4">
            <w:pPr>
              <w:spacing w:after="0"/>
              <w:rPr>
                <w:rFonts w:asciiTheme="minorHAnsi" w:hAnsiTheme="minorHAnsi" w:cstheme="minorHAnsi"/>
              </w:rPr>
            </w:pPr>
            <w:r>
              <w:rPr>
                <w:rFonts w:asciiTheme="minorHAnsi" w:hAnsiTheme="minorHAnsi" w:cstheme="minorHAnsi"/>
              </w:rPr>
              <w:t>R4-2213607, R4-2213608, R4-2213609, R4-2213610, R4-2213611</w:t>
            </w:r>
          </w:p>
        </w:tc>
        <w:tc>
          <w:tcPr>
            <w:tcW w:w="1440" w:type="dxa"/>
            <w:vAlign w:val="center"/>
          </w:tcPr>
          <w:p w14:paraId="3D8B0419"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19291B3C" w14:textId="77777777" w:rsidR="001B7CAD" w:rsidRPr="00C1293A" w:rsidRDefault="003822C4">
            <w:pPr>
              <w:framePr w:w="10206" w:h="284" w:hRule="exact" w:wrap="notBeside" w:vAnchor="page" w:hAnchor="margin" w:y="1986"/>
              <w:widowControl w:val="0"/>
              <w:overflowPunct/>
              <w:autoSpaceDE/>
              <w:autoSpaceDN/>
              <w:adjustRightInd/>
              <w:spacing w:after="0"/>
              <w:ind w:right="28"/>
              <w:jc w:val="right"/>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RIB for 38.101-3</w:t>
            </w:r>
          </w:p>
          <w:p w14:paraId="590692B4" w14:textId="77777777" w:rsidR="001B7CAD" w:rsidRDefault="003822C4">
            <w:pPr>
              <w:spacing w:after="0"/>
              <w:rPr>
                <w:rFonts w:asciiTheme="minorHAnsi" w:eastAsiaTheme="minorEastAsia" w:hAnsiTheme="minorHAnsi" w:cstheme="minorBidi"/>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5B496548" w14:textId="77777777">
        <w:trPr>
          <w:trHeight w:val="468"/>
        </w:trPr>
        <w:tc>
          <w:tcPr>
            <w:tcW w:w="3145" w:type="dxa"/>
          </w:tcPr>
          <w:p w14:paraId="1286B2F1" w14:textId="77777777" w:rsidR="001B7CAD" w:rsidRDefault="003822C4">
            <w:pPr>
              <w:spacing w:after="0"/>
              <w:rPr>
                <w:rFonts w:asciiTheme="minorHAnsi" w:hAnsiTheme="minorHAnsi" w:cstheme="minorHAnsi"/>
              </w:rPr>
            </w:pPr>
            <w:r>
              <w:rPr>
                <w:rFonts w:asciiTheme="minorHAnsi" w:hAnsiTheme="minorHAnsi" w:cstheme="minorHAnsi"/>
              </w:rPr>
              <w:t>R4-2213612, R4-2213613, R4-2213614, R4-2213615, R4-2213616</w:t>
            </w:r>
          </w:p>
        </w:tc>
        <w:tc>
          <w:tcPr>
            <w:tcW w:w="1440" w:type="dxa"/>
            <w:vAlign w:val="center"/>
          </w:tcPr>
          <w:p w14:paraId="548B7EEC"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691067E" w14:textId="77777777" w:rsidR="001B7CAD" w:rsidRPr="00C1293A" w:rsidRDefault="003822C4">
            <w:pPr>
              <w:framePr w:w="10206" w:h="284" w:hRule="exact" w:wrap="notBeside" w:vAnchor="page" w:hAnchor="margin" w:y="1986"/>
              <w:widowControl w:val="0"/>
              <w:overflowPunct/>
              <w:autoSpaceDE/>
              <w:autoSpaceDN/>
              <w:adjustRightInd/>
              <w:spacing w:after="0"/>
              <w:ind w:right="28"/>
              <w:jc w:val="right"/>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TIB for 38.101-3</w:t>
            </w:r>
          </w:p>
          <w:p w14:paraId="04B2D2B0"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5ADEB950" w14:textId="77777777">
        <w:trPr>
          <w:trHeight w:val="468"/>
        </w:trPr>
        <w:tc>
          <w:tcPr>
            <w:tcW w:w="3145" w:type="dxa"/>
          </w:tcPr>
          <w:p w14:paraId="29BF4F9A" w14:textId="77777777" w:rsidR="001B7CAD" w:rsidRDefault="003822C4">
            <w:pPr>
              <w:spacing w:after="0"/>
              <w:rPr>
                <w:rFonts w:asciiTheme="minorHAnsi" w:hAnsiTheme="minorHAnsi" w:cstheme="minorHAnsi"/>
              </w:rPr>
            </w:pPr>
            <w:r>
              <w:rPr>
                <w:rFonts w:asciiTheme="minorHAnsi" w:hAnsiTheme="minorHAnsi" w:cstheme="minorHAnsi"/>
              </w:rPr>
              <w:t>R4-2213603, R4-2213602R4-2213601</w:t>
            </w:r>
          </w:p>
        </w:tc>
        <w:tc>
          <w:tcPr>
            <w:tcW w:w="1440" w:type="dxa"/>
            <w:vAlign w:val="center"/>
          </w:tcPr>
          <w:p w14:paraId="2B5D959F"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4041C3F6" w14:textId="77777777" w:rsidR="001B7CAD" w:rsidRPr="00C1293A" w:rsidRDefault="003822C4">
            <w:pPr>
              <w:framePr w:w="10206" w:h="284" w:hRule="exact" w:wrap="notBeside" w:vAnchor="page" w:hAnchor="margin" w:y="1986"/>
              <w:widowControl w:val="0"/>
              <w:overflowPunct/>
              <w:autoSpaceDE/>
              <w:autoSpaceDN/>
              <w:adjustRightInd/>
              <w:spacing w:after="0"/>
              <w:ind w:right="28"/>
              <w:jc w:val="right"/>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RIB for 38.101-1</w:t>
            </w:r>
          </w:p>
          <w:p w14:paraId="36078DFB"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4265BAF5" w14:textId="77777777">
        <w:trPr>
          <w:trHeight w:val="468"/>
        </w:trPr>
        <w:tc>
          <w:tcPr>
            <w:tcW w:w="3145" w:type="dxa"/>
          </w:tcPr>
          <w:p w14:paraId="2D7817D1" w14:textId="77777777" w:rsidR="001B7CAD" w:rsidRDefault="003822C4">
            <w:pPr>
              <w:spacing w:after="0"/>
              <w:rPr>
                <w:rFonts w:asciiTheme="minorHAnsi" w:hAnsiTheme="minorHAnsi" w:cstheme="minorHAnsi"/>
              </w:rPr>
            </w:pPr>
            <w:r>
              <w:rPr>
                <w:rFonts w:asciiTheme="minorHAnsi" w:hAnsiTheme="minorHAnsi" w:cstheme="minorHAnsi"/>
              </w:rPr>
              <w:t>R4-2213606, R4-2213605, R4-2213604</w:t>
            </w:r>
          </w:p>
        </w:tc>
        <w:tc>
          <w:tcPr>
            <w:tcW w:w="1440" w:type="dxa"/>
            <w:vAlign w:val="center"/>
          </w:tcPr>
          <w:p w14:paraId="73367A06"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BF434DD" w14:textId="77777777" w:rsidR="001B7CAD" w:rsidRPr="00C1293A" w:rsidRDefault="003822C4">
            <w:pPr>
              <w:framePr w:w="10206" w:h="284" w:hRule="exact" w:wrap="notBeside" w:vAnchor="page" w:hAnchor="margin" w:y="1986"/>
              <w:widowControl w:val="0"/>
              <w:overflowPunct/>
              <w:autoSpaceDE/>
              <w:autoSpaceDN/>
              <w:adjustRightInd/>
              <w:spacing w:after="0"/>
              <w:ind w:right="28"/>
              <w:jc w:val="right"/>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TIB for 38.101-1</w:t>
            </w:r>
          </w:p>
          <w:p w14:paraId="329CBF5A" w14:textId="77777777" w:rsidR="001B7CAD" w:rsidRDefault="003822C4">
            <w:pPr>
              <w:spacing w:after="0"/>
              <w:rPr>
                <w:rFonts w:asciiTheme="minorHAnsi" w:eastAsiaTheme="minorEastAsia" w:hAnsiTheme="minorHAnsi" w:cstheme="minorBidi"/>
                <w:sz w:val="22"/>
                <w:szCs w:val="22"/>
                <w:highlight w:val="yellow"/>
                <w:lang w:eastAsia="zh-CN"/>
              </w:rPr>
            </w:pPr>
            <w:r>
              <w:rPr>
                <w:rFonts w:asciiTheme="minorHAnsi" w:eastAsiaTheme="minorEastAsia" w:hAnsiTheme="minorHAnsi" w:cstheme="minorBidi"/>
                <w:highlight w:val="yellow"/>
                <w:lang w:eastAsia="zh-CN"/>
              </w:rPr>
              <w:t>Moderator: Review and comment directly in the CR section</w:t>
            </w:r>
          </w:p>
        </w:tc>
      </w:tr>
    </w:tbl>
    <w:p w14:paraId="53C22BFC" w14:textId="77777777" w:rsidR="001B7CAD" w:rsidRDefault="003822C4">
      <w:pPr>
        <w:pStyle w:val="Heading2"/>
        <w:spacing w:after="0"/>
      </w:pPr>
      <w:r>
        <w:rPr>
          <w:rFonts w:hint="eastAsia"/>
        </w:rPr>
        <w:t>Open issues</w:t>
      </w:r>
      <w:r>
        <w:t xml:space="preserve"> summary</w:t>
      </w:r>
    </w:p>
    <w:p w14:paraId="5B1E3A5D" w14:textId="77777777" w:rsidR="001B7CAD" w:rsidRDefault="003822C4">
      <w:pPr>
        <w:spacing w:after="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1B1D721" w14:textId="77777777" w:rsidR="001B7CAD" w:rsidRDefault="003822C4">
      <w:pPr>
        <w:pStyle w:val="Heading3"/>
        <w:spacing w:after="0"/>
        <w:rPr>
          <w:sz w:val="24"/>
          <w:szCs w:val="16"/>
        </w:rPr>
      </w:pPr>
      <w:r>
        <w:rPr>
          <w:sz w:val="24"/>
          <w:szCs w:val="16"/>
        </w:rPr>
        <w:t>Sub-topic 2-1</w:t>
      </w:r>
    </w:p>
    <w:p w14:paraId="0E96E28F" w14:textId="77777777" w:rsidR="001B7CAD" w:rsidRDefault="003822C4">
      <w:pPr>
        <w:spacing w:after="0"/>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4D7E4C0F" w14:textId="77777777" w:rsidR="001B7CAD" w:rsidRDefault="003822C4">
      <w:pPr>
        <w:spacing w:after="0"/>
        <w:rPr>
          <w:i/>
          <w:color w:val="0070C0"/>
          <w:lang w:val="en-US" w:eastAsia="zh-CN"/>
        </w:rPr>
      </w:pPr>
      <w:r>
        <w:rPr>
          <w:i/>
          <w:color w:val="0070C0"/>
          <w:lang w:val="en-US" w:eastAsia="zh-CN"/>
        </w:rPr>
        <w:t xml:space="preserve">Open issues and candidate options before e-meeting:  </w:t>
      </w:r>
    </w:p>
    <w:p w14:paraId="0138B990" w14:textId="77777777" w:rsidR="001B7CAD" w:rsidRDefault="001B7CAD">
      <w:pPr>
        <w:spacing w:after="0"/>
        <w:rPr>
          <w:i/>
          <w:color w:val="0070C0"/>
          <w:lang w:val="en-US" w:eastAsia="zh-CN"/>
        </w:rPr>
      </w:pPr>
    </w:p>
    <w:p w14:paraId="7833822E" w14:textId="77777777" w:rsidR="001B7CAD" w:rsidRPr="00C1293A" w:rsidRDefault="003822C4">
      <w:pPr>
        <w:pStyle w:val="Heading2"/>
        <w:spacing w:after="0"/>
        <w:rPr>
          <w:lang w:val="en-US"/>
        </w:rPr>
      </w:pPr>
      <w:proofErr w:type="gramStart"/>
      <w:r w:rsidRPr="00C1293A">
        <w:rPr>
          <w:lang w:val="en-US"/>
        </w:rPr>
        <w:t>Companies</w:t>
      </w:r>
      <w:proofErr w:type="gramEnd"/>
      <w:r w:rsidRPr="00C1293A">
        <w:rPr>
          <w:lang w:val="en-US"/>
        </w:rPr>
        <w:t xml:space="preserve"> views’ collection for 1st round </w:t>
      </w:r>
    </w:p>
    <w:p w14:paraId="6B1619BE" w14:textId="77777777" w:rsidR="001B7CAD" w:rsidRDefault="003822C4">
      <w:pPr>
        <w:pStyle w:val="Heading3"/>
        <w:rPr>
          <w:sz w:val="24"/>
          <w:szCs w:val="16"/>
        </w:rPr>
      </w:pPr>
      <w:r>
        <w:rPr>
          <w:sz w:val="24"/>
          <w:szCs w:val="16"/>
        </w:rPr>
        <w:t>CRs/TPs comments collection</w:t>
      </w:r>
    </w:p>
    <w:p w14:paraId="49E67D24" w14:textId="77777777" w:rsidR="001B7CAD" w:rsidRDefault="003822C4">
      <w:pPr>
        <w:rPr>
          <w:i/>
          <w:color w:val="0070C0"/>
          <w:lang w:val="en-US" w:eastAsia="zh-CN"/>
        </w:rPr>
      </w:pPr>
      <w:r>
        <w:rPr>
          <w:i/>
          <w:color w:val="0070C0"/>
          <w:lang w:val="en-US" w:eastAsia="zh-CN"/>
        </w:rPr>
        <w:t xml:space="preserve">For close-to-finalize WIs and maintenance work, comments collections can be arranged for TPs and CRs. For ongoing WIs, suggest </w:t>
      </w:r>
      <w:proofErr w:type="gramStart"/>
      <w:r>
        <w:rPr>
          <w:i/>
          <w:color w:val="0070C0"/>
          <w:lang w:val="en-US" w:eastAsia="zh-CN"/>
        </w:rPr>
        <w:t>to focus</w:t>
      </w:r>
      <w:proofErr w:type="gramEnd"/>
      <w:r>
        <w:rPr>
          <w:i/>
          <w:color w:val="0070C0"/>
          <w:lang w:val="en-US" w:eastAsia="zh-CN"/>
        </w:rPr>
        <w:t xml:space="preserve"> on open issues discussion on 1</w:t>
      </w:r>
      <w:r>
        <w:rPr>
          <w:i/>
          <w:color w:val="0070C0"/>
          <w:vertAlign w:val="superscript"/>
          <w:lang w:val="en-US" w:eastAsia="zh-CN"/>
        </w:rPr>
        <w:t>st</w:t>
      </w:r>
      <w:r>
        <w:rPr>
          <w:i/>
          <w:color w:val="0070C0"/>
          <w:lang w:val="en-US" w:eastAsia="zh-CN"/>
        </w:rPr>
        <w:t xml:space="preserve"> round.</w:t>
      </w:r>
    </w:p>
    <w:tbl>
      <w:tblPr>
        <w:tblStyle w:val="TableGrid"/>
        <w:tblW w:w="0" w:type="auto"/>
        <w:tblLook w:val="04A0" w:firstRow="1" w:lastRow="0" w:firstColumn="1" w:lastColumn="0" w:noHBand="0" w:noVBand="1"/>
      </w:tblPr>
      <w:tblGrid>
        <w:gridCol w:w="1885"/>
        <w:gridCol w:w="8370"/>
      </w:tblGrid>
      <w:tr w:rsidR="001B7CAD" w14:paraId="56E84E64" w14:textId="77777777">
        <w:tc>
          <w:tcPr>
            <w:tcW w:w="1885" w:type="dxa"/>
            <w:tcBorders>
              <w:top w:val="single" w:sz="4" w:space="0" w:color="auto"/>
              <w:left w:val="single" w:sz="4" w:space="0" w:color="auto"/>
              <w:bottom w:val="single" w:sz="4" w:space="0" w:color="auto"/>
              <w:right w:val="single" w:sz="4" w:space="0" w:color="auto"/>
            </w:tcBorders>
          </w:tcPr>
          <w:p w14:paraId="2A5BB64E" w14:textId="77777777" w:rsidR="001B7CAD" w:rsidRDefault="003822C4">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70" w:type="dxa"/>
            <w:tcBorders>
              <w:top w:val="single" w:sz="4" w:space="0" w:color="auto"/>
              <w:left w:val="single" w:sz="4" w:space="0" w:color="auto"/>
              <w:bottom w:val="single" w:sz="4" w:space="0" w:color="auto"/>
              <w:right w:val="single" w:sz="4" w:space="0" w:color="auto"/>
            </w:tcBorders>
          </w:tcPr>
          <w:p w14:paraId="1B6D9B37" w14:textId="77777777" w:rsidR="001B7CAD" w:rsidRDefault="003822C4">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B7CAD" w14:paraId="17DC7BDA" w14:textId="77777777">
        <w:tc>
          <w:tcPr>
            <w:tcW w:w="1885" w:type="dxa"/>
            <w:vMerge w:val="restart"/>
            <w:tcBorders>
              <w:top w:val="single" w:sz="4" w:space="0" w:color="auto"/>
              <w:left w:val="single" w:sz="4" w:space="0" w:color="auto"/>
              <w:bottom w:val="single" w:sz="4" w:space="0" w:color="auto"/>
              <w:right w:val="single" w:sz="4" w:space="0" w:color="auto"/>
            </w:tcBorders>
          </w:tcPr>
          <w:p w14:paraId="2914421F" w14:textId="77777777" w:rsidR="001B7CAD" w:rsidRDefault="009771DF">
            <w:pPr>
              <w:spacing w:after="0"/>
              <w:rPr>
                <w:rFonts w:ascii="Arial" w:hAnsi="Arial" w:cs="Arial"/>
                <w:b/>
                <w:bCs/>
                <w:color w:val="0000FF"/>
                <w:sz w:val="16"/>
                <w:szCs w:val="16"/>
                <w:u w:val="single"/>
                <w:lang w:val="en-US"/>
              </w:rPr>
            </w:pPr>
            <w:hyperlink r:id="rId23" w:history="1">
              <w:r w:rsidR="003822C4">
                <w:rPr>
                  <w:rStyle w:val="Hyperlink"/>
                  <w:rFonts w:ascii="Arial" w:hAnsi="Arial" w:cs="Arial"/>
                  <w:b/>
                  <w:bCs/>
                  <w:sz w:val="16"/>
                  <w:szCs w:val="16"/>
                </w:rPr>
                <w:t>R4-2213607</w:t>
              </w:r>
            </w:hyperlink>
          </w:p>
          <w:p w14:paraId="09397967" w14:textId="77777777" w:rsidR="001B7CAD" w:rsidRDefault="003822C4">
            <w:pPr>
              <w:spacing w:after="0"/>
              <w:rPr>
                <w:rFonts w:eastAsiaTheme="minorEastAsia"/>
                <w:color w:val="0070C0"/>
                <w:sz w:val="16"/>
                <w:szCs w:val="16"/>
                <w:lang w:val="en-US" w:eastAsia="zh-CN"/>
              </w:rPr>
            </w:pPr>
            <w:r>
              <w:rPr>
                <w:rFonts w:ascii="Arial" w:hAnsi="Arial" w:cs="Arial"/>
                <w:color w:val="000000"/>
                <w:sz w:val="16"/>
                <w:szCs w:val="16"/>
              </w:rPr>
              <w:t>Draft CR for TS 38.101-3 on updates to delta RIB for DC configurations of six bands</w:t>
            </w:r>
          </w:p>
        </w:tc>
        <w:tc>
          <w:tcPr>
            <w:tcW w:w="8370" w:type="dxa"/>
            <w:tcBorders>
              <w:top w:val="single" w:sz="4" w:space="0" w:color="auto"/>
              <w:left w:val="single" w:sz="4" w:space="0" w:color="auto"/>
              <w:bottom w:val="single" w:sz="4" w:space="0" w:color="auto"/>
              <w:right w:val="single" w:sz="4" w:space="0" w:color="auto"/>
            </w:tcBorders>
          </w:tcPr>
          <w:p w14:paraId="7CF32B99" w14:textId="3C43E676"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160B9F98"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00882A0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02BFE046"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3F07BDC2"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6F6581A"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39ED2BF" w14:textId="77777777" w:rsidR="001B7CAD" w:rsidRDefault="001B7CAD">
            <w:pPr>
              <w:spacing w:after="120"/>
              <w:rPr>
                <w:rFonts w:eastAsiaTheme="minorEastAsia"/>
                <w:color w:val="0070C0"/>
                <w:lang w:val="en-US" w:eastAsia="zh-CN"/>
              </w:rPr>
            </w:pPr>
          </w:p>
        </w:tc>
      </w:tr>
      <w:tr w:rsidR="001B7CAD" w14:paraId="312D3588" w14:textId="77777777">
        <w:tc>
          <w:tcPr>
            <w:tcW w:w="1885" w:type="dxa"/>
            <w:vMerge w:val="restart"/>
            <w:tcBorders>
              <w:top w:val="single" w:sz="4" w:space="0" w:color="auto"/>
              <w:left w:val="single" w:sz="4" w:space="0" w:color="auto"/>
              <w:bottom w:val="single" w:sz="4" w:space="0" w:color="auto"/>
              <w:right w:val="single" w:sz="4" w:space="0" w:color="auto"/>
            </w:tcBorders>
          </w:tcPr>
          <w:p w14:paraId="2707832F" w14:textId="77777777" w:rsidR="001B7CAD" w:rsidRDefault="009771DF">
            <w:pPr>
              <w:spacing w:after="0"/>
              <w:rPr>
                <w:rFonts w:ascii="Arial" w:hAnsi="Arial" w:cs="Arial"/>
                <w:b/>
                <w:bCs/>
                <w:color w:val="0000FF"/>
                <w:sz w:val="16"/>
                <w:szCs w:val="16"/>
                <w:u w:val="single"/>
              </w:rPr>
            </w:pPr>
            <w:hyperlink r:id="rId24" w:history="1">
              <w:r w:rsidR="003822C4">
                <w:rPr>
                  <w:rStyle w:val="Hyperlink"/>
                  <w:rFonts w:ascii="Arial" w:hAnsi="Arial" w:cs="Arial"/>
                  <w:b/>
                  <w:bCs/>
                  <w:sz w:val="16"/>
                  <w:szCs w:val="16"/>
                </w:rPr>
                <w:t>R4-2213608</w:t>
              </w:r>
            </w:hyperlink>
          </w:p>
          <w:p w14:paraId="66407564" w14:textId="77777777" w:rsidR="001B7CAD" w:rsidRDefault="003822C4">
            <w:pPr>
              <w:spacing w:after="0"/>
              <w:rPr>
                <w:rFonts w:ascii="Arial" w:hAnsi="Arial" w:cs="Arial"/>
                <w:color w:val="000000"/>
                <w:sz w:val="16"/>
                <w:szCs w:val="16"/>
              </w:rPr>
            </w:pPr>
            <w:r>
              <w:rPr>
                <w:rFonts w:ascii="Arial" w:hAnsi="Arial" w:cs="Arial"/>
                <w:color w:val="000000"/>
                <w:sz w:val="16"/>
                <w:szCs w:val="16"/>
              </w:rPr>
              <w:t>Draft CR for TS 38.101-3 on updates to delta RIB for DC configurations of five bands</w:t>
            </w:r>
          </w:p>
          <w:p w14:paraId="51E47CEE"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5999D1D" w14:textId="13ED19B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1151F4AA"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2E6B6DA3"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A59C7C6"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1209489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1023C94B"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7EE0A2D" w14:textId="77777777" w:rsidR="001B7CAD" w:rsidRDefault="001B7CAD">
            <w:pPr>
              <w:spacing w:after="120"/>
              <w:rPr>
                <w:rFonts w:eastAsiaTheme="minorEastAsia"/>
                <w:color w:val="0070C0"/>
                <w:lang w:val="en-US" w:eastAsia="zh-CN"/>
              </w:rPr>
            </w:pPr>
          </w:p>
        </w:tc>
      </w:tr>
      <w:tr w:rsidR="001B7CAD" w14:paraId="5FF4417A" w14:textId="77777777">
        <w:tc>
          <w:tcPr>
            <w:tcW w:w="1885" w:type="dxa"/>
            <w:vMerge w:val="restart"/>
            <w:tcBorders>
              <w:top w:val="single" w:sz="4" w:space="0" w:color="auto"/>
              <w:left w:val="single" w:sz="4" w:space="0" w:color="auto"/>
              <w:bottom w:val="single" w:sz="4" w:space="0" w:color="auto"/>
              <w:right w:val="single" w:sz="4" w:space="0" w:color="auto"/>
            </w:tcBorders>
          </w:tcPr>
          <w:p w14:paraId="0931FC48" w14:textId="77777777" w:rsidR="001B7CAD" w:rsidRDefault="009771DF">
            <w:pPr>
              <w:spacing w:after="0"/>
              <w:rPr>
                <w:rFonts w:ascii="Arial" w:hAnsi="Arial" w:cs="Arial"/>
                <w:b/>
                <w:bCs/>
                <w:color w:val="0000FF"/>
                <w:sz w:val="16"/>
                <w:szCs w:val="16"/>
                <w:u w:val="single"/>
              </w:rPr>
            </w:pPr>
            <w:hyperlink r:id="rId25" w:history="1">
              <w:r w:rsidR="003822C4">
                <w:rPr>
                  <w:rStyle w:val="Hyperlink"/>
                  <w:rFonts w:ascii="Arial" w:hAnsi="Arial" w:cs="Arial"/>
                  <w:b/>
                  <w:bCs/>
                  <w:sz w:val="16"/>
                  <w:szCs w:val="16"/>
                </w:rPr>
                <w:t>R4-2213609</w:t>
              </w:r>
            </w:hyperlink>
          </w:p>
          <w:p w14:paraId="5DA81791"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four bands</w:t>
            </w:r>
          </w:p>
          <w:p w14:paraId="149D0579"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6E7A6BB" w14:textId="09FFEA42"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5F4D35CB"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880D497"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1687494"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720BC93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0159965"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7AA79B4" w14:textId="77777777" w:rsidR="001B7CAD" w:rsidRDefault="001B7CAD">
            <w:pPr>
              <w:spacing w:after="120"/>
              <w:rPr>
                <w:rFonts w:eastAsiaTheme="minorEastAsia"/>
                <w:color w:val="0070C0"/>
                <w:lang w:val="en-US" w:eastAsia="zh-CN"/>
              </w:rPr>
            </w:pPr>
          </w:p>
        </w:tc>
      </w:tr>
      <w:tr w:rsidR="001B7CAD" w14:paraId="5CE75D9C" w14:textId="77777777">
        <w:tc>
          <w:tcPr>
            <w:tcW w:w="1885" w:type="dxa"/>
            <w:vMerge w:val="restart"/>
            <w:tcBorders>
              <w:top w:val="single" w:sz="4" w:space="0" w:color="auto"/>
              <w:left w:val="single" w:sz="4" w:space="0" w:color="auto"/>
              <w:bottom w:val="single" w:sz="4" w:space="0" w:color="auto"/>
              <w:right w:val="single" w:sz="4" w:space="0" w:color="auto"/>
            </w:tcBorders>
          </w:tcPr>
          <w:p w14:paraId="4932AF6D" w14:textId="77777777" w:rsidR="001B7CAD" w:rsidRDefault="009771DF">
            <w:pPr>
              <w:spacing w:after="0"/>
              <w:rPr>
                <w:rFonts w:ascii="Arial" w:hAnsi="Arial" w:cs="Arial"/>
                <w:b/>
                <w:bCs/>
                <w:color w:val="0000FF"/>
                <w:sz w:val="16"/>
                <w:szCs w:val="16"/>
                <w:u w:val="single"/>
              </w:rPr>
            </w:pPr>
            <w:hyperlink r:id="rId26" w:history="1">
              <w:r w:rsidR="003822C4">
                <w:rPr>
                  <w:rStyle w:val="Hyperlink"/>
                  <w:rFonts w:ascii="Arial" w:hAnsi="Arial" w:cs="Arial"/>
                  <w:b/>
                  <w:bCs/>
                  <w:sz w:val="16"/>
                  <w:szCs w:val="16"/>
                </w:rPr>
                <w:t>R4-2213610</w:t>
              </w:r>
            </w:hyperlink>
          </w:p>
          <w:p w14:paraId="3880B2DA"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three bands</w:t>
            </w:r>
          </w:p>
          <w:p w14:paraId="3C5A2F42"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AD3DD8D" w14:textId="39CA8D9D"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11B4E50F"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2FF1F63"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0063DA28"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36D0D1B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63C43096"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888E547" w14:textId="77777777" w:rsidR="001B7CAD" w:rsidRDefault="001B7CAD">
            <w:pPr>
              <w:spacing w:after="120"/>
              <w:rPr>
                <w:rFonts w:eastAsiaTheme="minorEastAsia"/>
                <w:color w:val="0070C0"/>
                <w:lang w:val="en-US" w:eastAsia="zh-CN"/>
              </w:rPr>
            </w:pPr>
          </w:p>
        </w:tc>
      </w:tr>
      <w:tr w:rsidR="001B7CAD" w14:paraId="127EA083" w14:textId="77777777">
        <w:tc>
          <w:tcPr>
            <w:tcW w:w="1885" w:type="dxa"/>
            <w:vMerge w:val="restart"/>
            <w:tcBorders>
              <w:top w:val="single" w:sz="4" w:space="0" w:color="auto"/>
              <w:left w:val="single" w:sz="4" w:space="0" w:color="auto"/>
              <w:bottom w:val="single" w:sz="4" w:space="0" w:color="auto"/>
              <w:right w:val="single" w:sz="4" w:space="0" w:color="auto"/>
            </w:tcBorders>
          </w:tcPr>
          <w:p w14:paraId="04099214" w14:textId="77777777" w:rsidR="001B7CAD" w:rsidRDefault="009771DF">
            <w:pPr>
              <w:spacing w:after="0"/>
              <w:rPr>
                <w:rFonts w:ascii="Arial" w:hAnsi="Arial" w:cs="Arial"/>
                <w:b/>
                <w:bCs/>
                <w:color w:val="0000FF"/>
                <w:sz w:val="16"/>
                <w:szCs w:val="16"/>
                <w:u w:val="single"/>
              </w:rPr>
            </w:pPr>
            <w:hyperlink r:id="rId27" w:history="1">
              <w:r w:rsidR="003822C4">
                <w:rPr>
                  <w:rStyle w:val="Hyperlink"/>
                  <w:rFonts w:ascii="Arial" w:hAnsi="Arial" w:cs="Arial"/>
                  <w:b/>
                  <w:bCs/>
                  <w:sz w:val="16"/>
                  <w:szCs w:val="16"/>
                </w:rPr>
                <w:t>R4-2213611</w:t>
              </w:r>
            </w:hyperlink>
          </w:p>
          <w:p w14:paraId="7E35B8C4"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1 band LTE and 1 band NR band</w:t>
            </w:r>
          </w:p>
          <w:p w14:paraId="6DFE3D8C"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D8C17EC" w14:textId="2AA79D3F"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DC43630"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1EE08B06"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74218F5"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08B96555"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B5F9857"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D6437B0" w14:textId="77777777" w:rsidR="001B7CAD" w:rsidRDefault="001B7CAD">
            <w:pPr>
              <w:spacing w:after="120"/>
              <w:rPr>
                <w:rFonts w:eastAsiaTheme="minorEastAsia"/>
                <w:color w:val="0070C0"/>
                <w:lang w:val="en-US" w:eastAsia="zh-CN"/>
              </w:rPr>
            </w:pPr>
          </w:p>
        </w:tc>
      </w:tr>
      <w:tr w:rsidR="001B7CAD" w14:paraId="235027FB" w14:textId="77777777">
        <w:tc>
          <w:tcPr>
            <w:tcW w:w="1885" w:type="dxa"/>
            <w:vMerge w:val="restart"/>
            <w:tcBorders>
              <w:top w:val="single" w:sz="4" w:space="0" w:color="auto"/>
              <w:left w:val="single" w:sz="4" w:space="0" w:color="auto"/>
              <w:bottom w:val="single" w:sz="4" w:space="0" w:color="auto"/>
              <w:right w:val="single" w:sz="4" w:space="0" w:color="auto"/>
            </w:tcBorders>
          </w:tcPr>
          <w:p w14:paraId="4B71343C" w14:textId="77777777" w:rsidR="001B7CAD" w:rsidRDefault="009771DF">
            <w:pPr>
              <w:spacing w:after="0"/>
              <w:rPr>
                <w:rFonts w:ascii="Arial" w:hAnsi="Arial" w:cs="Arial"/>
                <w:b/>
                <w:bCs/>
                <w:color w:val="0000FF"/>
                <w:sz w:val="16"/>
                <w:szCs w:val="16"/>
                <w:u w:val="single"/>
              </w:rPr>
            </w:pPr>
            <w:hyperlink r:id="rId28" w:history="1">
              <w:r w:rsidR="003822C4">
                <w:rPr>
                  <w:rStyle w:val="Hyperlink"/>
                  <w:rFonts w:ascii="Arial" w:hAnsi="Arial" w:cs="Arial"/>
                  <w:b/>
                  <w:bCs/>
                  <w:sz w:val="16"/>
                  <w:szCs w:val="16"/>
                </w:rPr>
                <w:t>R4-2213612</w:t>
              </w:r>
            </w:hyperlink>
          </w:p>
          <w:p w14:paraId="50EDD124"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six bands</w:t>
            </w:r>
          </w:p>
          <w:p w14:paraId="4E7D28C5"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291ED7A" w14:textId="7B485239"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1771377F"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51A86AC"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5AD610D"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2246F7DC"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6D6ABBB5"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2AFEDEA" w14:textId="77777777" w:rsidR="001B7CAD" w:rsidRDefault="001B7CAD">
            <w:pPr>
              <w:spacing w:after="120"/>
              <w:rPr>
                <w:rFonts w:eastAsiaTheme="minorEastAsia"/>
                <w:color w:val="0070C0"/>
                <w:lang w:val="en-US" w:eastAsia="zh-CN"/>
              </w:rPr>
            </w:pPr>
          </w:p>
        </w:tc>
      </w:tr>
      <w:tr w:rsidR="001B7CAD" w14:paraId="36820FDF" w14:textId="77777777">
        <w:tc>
          <w:tcPr>
            <w:tcW w:w="1885" w:type="dxa"/>
            <w:vMerge w:val="restart"/>
            <w:tcBorders>
              <w:top w:val="single" w:sz="4" w:space="0" w:color="auto"/>
              <w:left w:val="single" w:sz="4" w:space="0" w:color="auto"/>
              <w:bottom w:val="single" w:sz="4" w:space="0" w:color="auto"/>
              <w:right w:val="single" w:sz="4" w:space="0" w:color="auto"/>
            </w:tcBorders>
          </w:tcPr>
          <w:p w14:paraId="179F8233" w14:textId="77777777" w:rsidR="001B7CAD" w:rsidRDefault="009771DF">
            <w:pPr>
              <w:spacing w:after="0"/>
              <w:rPr>
                <w:rFonts w:ascii="Arial" w:hAnsi="Arial" w:cs="Arial"/>
                <w:b/>
                <w:bCs/>
                <w:color w:val="0000FF"/>
                <w:sz w:val="16"/>
                <w:szCs w:val="16"/>
                <w:u w:val="single"/>
                <w:lang w:val="en-US"/>
              </w:rPr>
            </w:pPr>
            <w:hyperlink r:id="rId29" w:history="1">
              <w:r w:rsidR="003822C4">
                <w:rPr>
                  <w:rStyle w:val="Hyperlink"/>
                  <w:rFonts w:ascii="Arial" w:hAnsi="Arial" w:cs="Arial"/>
                  <w:b/>
                  <w:bCs/>
                  <w:sz w:val="16"/>
                  <w:szCs w:val="16"/>
                </w:rPr>
                <w:t>R4-2213613</w:t>
              </w:r>
            </w:hyperlink>
          </w:p>
          <w:p w14:paraId="5D5298BF"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five bands</w:t>
            </w:r>
          </w:p>
          <w:p w14:paraId="44BAB665"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9F426D2" w14:textId="20875AD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4B54A83E"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6A79FBA"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7A76182"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613119F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09C74192"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C2B38DC" w14:textId="77777777" w:rsidR="001B7CAD" w:rsidRDefault="001B7CAD">
            <w:pPr>
              <w:spacing w:after="120"/>
              <w:rPr>
                <w:rFonts w:eastAsiaTheme="minorEastAsia"/>
                <w:color w:val="0070C0"/>
                <w:lang w:val="en-US" w:eastAsia="zh-CN"/>
              </w:rPr>
            </w:pPr>
          </w:p>
        </w:tc>
      </w:tr>
      <w:tr w:rsidR="001B7CAD" w14:paraId="2BCBAD46" w14:textId="77777777">
        <w:tc>
          <w:tcPr>
            <w:tcW w:w="1885" w:type="dxa"/>
            <w:vMerge w:val="restart"/>
            <w:tcBorders>
              <w:top w:val="single" w:sz="4" w:space="0" w:color="auto"/>
              <w:left w:val="single" w:sz="4" w:space="0" w:color="auto"/>
              <w:bottom w:val="single" w:sz="4" w:space="0" w:color="auto"/>
              <w:right w:val="single" w:sz="4" w:space="0" w:color="auto"/>
            </w:tcBorders>
          </w:tcPr>
          <w:p w14:paraId="33BD6ACD" w14:textId="77777777" w:rsidR="001B7CAD" w:rsidRDefault="009771DF">
            <w:pPr>
              <w:spacing w:after="0"/>
              <w:rPr>
                <w:rFonts w:ascii="Arial" w:hAnsi="Arial" w:cs="Arial"/>
                <w:b/>
                <w:bCs/>
                <w:color w:val="0000FF"/>
                <w:sz w:val="16"/>
                <w:szCs w:val="16"/>
                <w:u w:val="single"/>
              </w:rPr>
            </w:pPr>
            <w:hyperlink r:id="rId30" w:history="1">
              <w:r w:rsidR="003822C4">
                <w:rPr>
                  <w:rStyle w:val="Hyperlink"/>
                  <w:rFonts w:ascii="Arial" w:hAnsi="Arial" w:cs="Arial"/>
                  <w:b/>
                  <w:bCs/>
                  <w:sz w:val="16"/>
                  <w:szCs w:val="16"/>
                </w:rPr>
                <w:t>R4-2213614</w:t>
              </w:r>
            </w:hyperlink>
          </w:p>
          <w:p w14:paraId="04B7070E"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four bands</w:t>
            </w:r>
          </w:p>
          <w:p w14:paraId="7C96499F"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C93590A" w14:textId="03B45641"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166C28B9"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FC32BB3"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D7040A1"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500A5F97"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4E62F894"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5E72885" w14:textId="77777777" w:rsidR="001B7CAD" w:rsidRDefault="001B7CAD">
            <w:pPr>
              <w:spacing w:after="120"/>
              <w:rPr>
                <w:rFonts w:eastAsiaTheme="minorEastAsia"/>
                <w:color w:val="0070C0"/>
                <w:lang w:val="en-US" w:eastAsia="zh-CN"/>
              </w:rPr>
            </w:pPr>
          </w:p>
        </w:tc>
      </w:tr>
      <w:tr w:rsidR="001B7CAD" w14:paraId="6F3F60C3" w14:textId="77777777">
        <w:tc>
          <w:tcPr>
            <w:tcW w:w="1885" w:type="dxa"/>
            <w:vMerge w:val="restart"/>
            <w:tcBorders>
              <w:top w:val="single" w:sz="4" w:space="0" w:color="auto"/>
              <w:left w:val="single" w:sz="4" w:space="0" w:color="auto"/>
              <w:bottom w:val="single" w:sz="4" w:space="0" w:color="auto"/>
              <w:right w:val="single" w:sz="4" w:space="0" w:color="auto"/>
            </w:tcBorders>
          </w:tcPr>
          <w:p w14:paraId="39020590" w14:textId="77777777" w:rsidR="001B7CAD" w:rsidRDefault="009771DF">
            <w:pPr>
              <w:spacing w:after="0"/>
              <w:rPr>
                <w:rFonts w:ascii="Arial" w:hAnsi="Arial" w:cs="Arial"/>
                <w:b/>
                <w:bCs/>
                <w:color w:val="0000FF"/>
                <w:sz w:val="16"/>
                <w:szCs w:val="16"/>
                <w:u w:val="single"/>
                <w:lang w:val="en-US"/>
              </w:rPr>
            </w:pPr>
            <w:hyperlink r:id="rId31" w:history="1">
              <w:r w:rsidR="003822C4">
                <w:rPr>
                  <w:rStyle w:val="Hyperlink"/>
                  <w:rFonts w:ascii="Arial" w:hAnsi="Arial" w:cs="Arial"/>
                  <w:b/>
                  <w:bCs/>
                  <w:sz w:val="16"/>
                  <w:szCs w:val="16"/>
                </w:rPr>
                <w:t>R4-2213615</w:t>
              </w:r>
            </w:hyperlink>
          </w:p>
          <w:p w14:paraId="1D9C39C2"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three bands</w:t>
            </w:r>
          </w:p>
          <w:p w14:paraId="0D609628"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D6D255E" w14:textId="385DA9EB"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48D4B7E1"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6D6FFBF8"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C223EEB"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0E3761F4"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239F0BFB"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79B5C79" w14:textId="77777777" w:rsidR="001B7CAD" w:rsidRDefault="001B7CAD">
            <w:pPr>
              <w:spacing w:after="120"/>
              <w:rPr>
                <w:rFonts w:eastAsiaTheme="minorEastAsia"/>
                <w:color w:val="0070C0"/>
                <w:lang w:val="en-US" w:eastAsia="zh-CN"/>
              </w:rPr>
            </w:pPr>
          </w:p>
        </w:tc>
      </w:tr>
      <w:tr w:rsidR="001B7CAD" w14:paraId="6EA6E40D" w14:textId="77777777">
        <w:tc>
          <w:tcPr>
            <w:tcW w:w="1885" w:type="dxa"/>
            <w:vMerge w:val="restart"/>
            <w:tcBorders>
              <w:top w:val="single" w:sz="4" w:space="0" w:color="auto"/>
              <w:left w:val="single" w:sz="4" w:space="0" w:color="auto"/>
              <w:bottom w:val="single" w:sz="4" w:space="0" w:color="auto"/>
              <w:right w:val="single" w:sz="4" w:space="0" w:color="auto"/>
            </w:tcBorders>
          </w:tcPr>
          <w:p w14:paraId="7DB598DD" w14:textId="77777777" w:rsidR="001B7CAD" w:rsidRDefault="009771DF">
            <w:pPr>
              <w:spacing w:after="0"/>
              <w:rPr>
                <w:rFonts w:ascii="Arial" w:hAnsi="Arial" w:cs="Arial"/>
                <w:b/>
                <w:bCs/>
                <w:color w:val="0000FF"/>
                <w:sz w:val="16"/>
                <w:szCs w:val="16"/>
                <w:u w:val="single"/>
              </w:rPr>
            </w:pPr>
            <w:hyperlink r:id="rId32" w:history="1">
              <w:r w:rsidR="003822C4">
                <w:rPr>
                  <w:rStyle w:val="Hyperlink"/>
                  <w:rFonts w:ascii="Arial" w:hAnsi="Arial" w:cs="Arial"/>
                  <w:b/>
                  <w:bCs/>
                  <w:sz w:val="16"/>
                  <w:szCs w:val="16"/>
                </w:rPr>
                <w:t>R4-2213616</w:t>
              </w:r>
            </w:hyperlink>
          </w:p>
          <w:p w14:paraId="3AB66493"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1 band LTE and 1 band NR band</w:t>
            </w:r>
          </w:p>
          <w:p w14:paraId="023D32D9"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00D46156" w14:textId="7C4C7FF3"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7A4FAA05"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1387C653"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AD00B55"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6B26AF0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D3A8278"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8AC0ACA" w14:textId="77777777" w:rsidR="001B7CAD" w:rsidRDefault="001B7CAD">
            <w:pPr>
              <w:spacing w:after="120"/>
              <w:rPr>
                <w:rFonts w:eastAsiaTheme="minorEastAsia"/>
                <w:color w:val="0070C0"/>
                <w:lang w:val="en-US" w:eastAsia="zh-CN"/>
              </w:rPr>
            </w:pPr>
          </w:p>
        </w:tc>
      </w:tr>
      <w:tr w:rsidR="001B7CAD" w14:paraId="1E1B80B7" w14:textId="77777777">
        <w:tc>
          <w:tcPr>
            <w:tcW w:w="1885" w:type="dxa"/>
            <w:vMerge w:val="restart"/>
            <w:tcBorders>
              <w:top w:val="single" w:sz="4" w:space="0" w:color="auto"/>
              <w:left w:val="single" w:sz="4" w:space="0" w:color="auto"/>
              <w:bottom w:val="single" w:sz="4" w:space="0" w:color="auto"/>
              <w:right w:val="single" w:sz="4" w:space="0" w:color="auto"/>
            </w:tcBorders>
          </w:tcPr>
          <w:p w14:paraId="4614F8CE" w14:textId="77777777" w:rsidR="001B7CAD" w:rsidRDefault="009771DF">
            <w:pPr>
              <w:spacing w:after="0"/>
              <w:rPr>
                <w:rFonts w:ascii="Arial" w:hAnsi="Arial" w:cs="Arial"/>
                <w:b/>
                <w:bCs/>
                <w:color w:val="0000FF"/>
                <w:sz w:val="16"/>
                <w:szCs w:val="16"/>
                <w:u w:val="single"/>
              </w:rPr>
            </w:pPr>
            <w:hyperlink r:id="rId33" w:history="1">
              <w:r w:rsidR="003822C4">
                <w:rPr>
                  <w:rStyle w:val="Hyperlink"/>
                  <w:rFonts w:ascii="Arial" w:hAnsi="Arial" w:cs="Arial"/>
                  <w:b/>
                  <w:bCs/>
                  <w:sz w:val="16"/>
                  <w:szCs w:val="16"/>
                </w:rPr>
                <w:t>R4-2213603</w:t>
              </w:r>
            </w:hyperlink>
          </w:p>
          <w:p w14:paraId="2D99D446" w14:textId="77777777" w:rsidR="001B7CAD" w:rsidRDefault="003822C4">
            <w:pPr>
              <w:spacing w:after="0"/>
              <w:rPr>
                <w:rFonts w:ascii="Arial" w:hAnsi="Arial" w:cs="Arial"/>
                <w:b/>
                <w:bCs/>
                <w:color w:val="0000FF"/>
                <w:sz w:val="16"/>
                <w:szCs w:val="16"/>
                <w:u w:val="single"/>
                <w:lang w:val="en-US"/>
              </w:rPr>
            </w:pPr>
            <w:r>
              <w:rPr>
                <w:rFonts w:ascii="Arial" w:hAnsi="Arial" w:cs="Arial"/>
                <w:color w:val="000000"/>
                <w:sz w:val="16"/>
                <w:szCs w:val="16"/>
              </w:rPr>
              <w:lastRenderedPageBreak/>
              <w:t>Draft CR for TS 38.101-1 on updates to delta RIB for inter-band CA configurations of two bands</w:t>
            </w:r>
          </w:p>
          <w:p w14:paraId="01714851"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1EFF874" w14:textId="1DD5767B" w:rsidR="001B7CAD" w:rsidRDefault="00590847">
            <w:pPr>
              <w:spacing w:after="120"/>
              <w:rPr>
                <w:rFonts w:eastAsiaTheme="minorEastAsia"/>
                <w:color w:val="0070C0"/>
                <w:lang w:val="en-US" w:eastAsia="zh-CN"/>
              </w:rPr>
            </w:pPr>
            <w:r>
              <w:rPr>
                <w:rFonts w:eastAsiaTheme="minorEastAsia"/>
                <w:color w:val="0070C0"/>
                <w:lang w:val="en-US" w:eastAsia="zh-CN"/>
              </w:rPr>
              <w:lastRenderedPageBreak/>
              <w:t>Skyworks: agree with the CR that is according to R17 agreements</w:t>
            </w:r>
          </w:p>
        </w:tc>
      </w:tr>
      <w:tr w:rsidR="001B7CAD" w14:paraId="4985B3B7"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2025B43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17E68C2"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0B098790"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294C5A22"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12A9E58" w14:textId="77777777" w:rsidR="001B7CAD" w:rsidRDefault="001B7CAD">
            <w:pPr>
              <w:spacing w:after="120"/>
              <w:rPr>
                <w:rFonts w:eastAsiaTheme="minorEastAsia"/>
                <w:color w:val="0070C0"/>
                <w:lang w:val="en-US" w:eastAsia="zh-CN"/>
              </w:rPr>
            </w:pPr>
          </w:p>
        </w:tc>
      </w:tr>
      <w:tr w:rsidR="001B7CAD" w14:paraId="378A34DB" w14:textId="77777777">
        <w:tc>
          <w:tcPr>
            <w:tcW w:w="1885" w:type="dxa"/>
            <w:vMerge w:val="restart"/>
            <w:tcBorders>
              <w:top w:val="single" w:sz="4" w:space="0" w:color="auto"/>
              <w:left w:val="single" w:sz="4" w:space="0" w:color="auto"/>
              <w:bottom w:val="single" w:sz="4" w:space="0" w:color="auto"/>
              <w:right w:val="single" w:sz="4" w:space="0" w:color="auto"/>
            </w:tcBorders>
          </w:tcPr>
          <w:p w14:paraId="07A260E1" w14:textId="77777777" w:rsidR="001B7CAD" w:rsidRDefault="009771DF">
            <w:pPr>
              <w:spacing w:after="0"/>
              <w:rPr>
                <w:rFonts w:ascii="Arial" w:hAnsi="Arial" w:cs="Arial"/>
                <w:b/>
                <w:bCs/>
                <w:color w:val="0000FF"/>
                <w:sz w:val="16"/>
                <w:szCs w:val="16"/>
                <w:u w:val="single"/>
              </w:rPr>
            </w:pPr>
            <w:hyperlink r:id="rId34" w:history="1">
              <w:r w:rsidR="003822C4">
                <w:rPr>
                  <w:rStyle w:val="Hyperlink"/>
                  <w:rFonts w:ascii="Arial" w:hAnsi="Arial" w:cs="Arial"/>
                  <w:b/>
                  <w:bCs/>
                  <w:sz w:val="16"/>
                  <w:szCs w:val="16"/>
                </w:rPr>
                <w:t>R4-2213606</w:t>
              </w:r>
            </w:hyperlink>
          </w:p>
          <w:p w14:paraId="7B6B48BD"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two bands</w:t>
            </w:r>
          </w:p>
          <w:p w14:paraId="5DD272EB"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D8F8FBD" w14:textId="212F0110"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76F122E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4C1A7E5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F6CAB37"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358207C4"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1BD44A5D"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A359AD7" w14:textId="77777777" w:rsidR="001B7CAD" w:rsidRDefault="001B7CAD">
            <w:pPr>
              <w:spacing w:after="120"/>
              <w:rPr>
                <w:rFonts w:eastAsiaTheme="minorEastAsia"/>
                <w:color w:val="0070C0"/>
                <w:lang w:val="en-US" w:eastAsia="zh-CN"/>
              </w:rPr>
            </w:pPr>
          </w:p>
        </w:tc>
      </w:tr>
      <w:tr w:rsidR="001B7CAD" w14:paraId="6E7D8824" w14:textId="77777777">
        <w:tc>
          <w:tcPr>
            <w:tcW w:w="1885" w:type="dxa"/>
            <w:vMerge w:val="restart"/>
            <w:tcBorders>
              <w:top w:val="single" w:sz="4" w:space="0" w:color="auto"/>
              <w:left w:val="single" w:sz="4" w:space="0" w:color="auto"/>
              <w:bottom w:val="single" w:sz="4" w:space="0" w:color="auto"/>
              <w:right w:val="single" w:sz="4" w:space="0" w:color="auto"/>
            </w:tcBorders>
          </w:tcPr>
          <w:p w14:paraId="5870C5FD" w14:textId="77777777" w:rsidR="001B7CAD" w:rsidRDefault="009771DF">
            <w:pPr>
              <w:spacing w:after="0"/>
              <w:rPr>
                <w:rFonts w:ascii="Arial" w:hAnsi="Arial" w:cs="Arial"/>
                <w:b/>
                <w:bCs/>
                <w:color w:val="0000FF"/>
                <w:sz w:val="16"/>
                <w:szCs w:val="16"/>
                <w:u w:val="single"/>
              </w:rPr>
            </w:pPr>
            <w:hyperlink r:id="rId35" w:history="1">
              <w:r w:rsidR="003822C4">
                <w:rPr>
                  <w:rStyle w:val="Hyperlink"/>
                  <w:rFonts w:ascii="Arial" w:hAnsi="Arial" w:cs="Arial"/>
                  <w:b/>
                  <w:bCs/>
                  <w:sz w:val="16"/>
                  <w:szCs w:val="16"/>
                </w:rPr>
                <w:t>R4-2213602</w:t>
              </w:r>
            </w:hyperlink>
          </w:p>
          <w:p w14:paraId="7968684D"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three bands</w:t>
            </w:r>
          </w:p>
          <w:p w14:paraId="357659AB"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185ACD2A" w14:textId="23487504"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566AEE8C"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60DCBCA5"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0F3DF19E"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3D69B2CD"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F4E5AE2"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C016AC3" w14:textId="77777777" w:rsidR="001B7CAD" w:rsidRDefault="001B7CAD">
            <w:pPr>
              <w:spacing w:after="120"/>
              <w:rPr>
                <w:rFonts w:eastAsiaTheme="minorEastAsia"/>
                <w:color w:val="0070C0"/>
                <w:lang w:val="en-US" w:eastAsia="zh-CN"/>
              </w:rPr>
            </w:pPr>
          </w:p>
        </w:tc>
      </w:tr>
      <w:tr w:rsidR="001B7CAD" w14:paraId="2E293239" w14:textId="77777777">
        <w:tc>
          <w:tcPr>
            <w:tcW w:w="1885" w:type="dxa"/>
            <w:vMerge w:val="restart"/>
            <w:tcBorders>
              <w:top w:val="single" w:sz="4" w:space="0" w:color="auto"/>
              <w:left w:val="single" w:sz="4" w:space="0" w:color="auto"/>
              <w:bottom w:val="single" w:sz="4" w:space="0" w:color="auto"/>
              <w:right w:val="single" w:sz="4" w:space="0" w:color="auto"/>
            </w:tcBorders>
          </w:tcPr>
          <w:p w14:paraId="1AFD34E5" w14:textId="77777777" w:rsidR="001B7CAD" w:rsidRDefault="009771DF">
            <w:pPr>
              <w:spacing w:after="0"/>
              <w:rPr>
                <w:rFonts w:ascii="Arial" w:hAnsi="Arial" w:cs="Arial"/>
                <w:b/>
                <w:bCs/>
                <w:color w:val="0000FF"/>
                <w:sz w:val="16"/>
                <w:szCs w:val="16"/>
                <w:u w:val="single"/>
              </w:rPr>
            </w:pPr>
            <w:hyperlink r:id="rId36" w:history="1">
              <w:r w:rsidR="003822C4">
                <w:rPr>
                  <w:rStyle w:val="Hyperlink"/>
                  <w:rFonts w:ascii="Arial" w:hAnsi="Arial" w:cs="Arial"/>
                  <w:b/>
                  <w:bCs/>
                  <w:sz w:val="16"/>
                  <w:szCs w:val="16"/>
                </w:rPr>
                <w:t>R4-2213605</w:t>
              </w:r>
            </w:hyperlink>
          </w:p>
          <w:p w14:paraId="7EE30789"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three bands</w:t>
            </w:r>
          </w:p>
          <w:p w14:paraId="66A50482"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3AAE53D" w14:textId="2DBDE8C1"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4849F52"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7D787F1B"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12B13D2D"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3B84E5E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EE0DA9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32DB4FB" w14:textId="77777777" w:rsidR="001B7CAD" w:rsidRDefault="001B7CAD">
            <w:pPr>
              <w:spacing w:after="120"/>
              <w:rPr>
                <w:rFonts w:eastAsiaTheme="minorEastAsia"/>
                <w:color w:val="0070C0"/>
                <w:lang w:val="en-US" w:eastAsia="zh-CN"/>
              </w:rPr>
            </w:pPr>
          </w:p>
        </w:tc>
      </w:tr>
      <w:tr w:rsidR="001B7CAD" w14:paraId="4ABFDAED" w14:textId="77777777">
        <w:tc>
          <w:tcPr>
            <w:tcW w:w="1885" w:type="dxa"/>
            <w:vMerge w:val="restart"/>
            <w:tcBorders>
              <w:top w:val="single" w:sz="4" w:space="0" w:color="auto"/>
              <w:left w:val="single" w:sz="4" w:space="0" w:color="auto"/>
              <w:bottom w:val="single" w:sz="4" w:space="0" w:color="auto"/>
              <w:right w:val="single" w:sz="4" w:space="0" w:color="auto"/>
            </w:tcBorders>
          </w:tcPr>
          <w:p w14:paraId="74741419" w14:textId="77777777" w:rsidR="001B7CAD" w:rsidRDefault="009771DF">
            <w:pPr>
              <w:spacing w:after="0"/>
              <w:rPr>
                <w:rFonts w:ascii="Arial" w:hAnsi="Arial" w:cs="Arial"/>
                <w:b/>
                <w:bCs/>
                <w:color w:val="0000FF"/>
                <w:sz w:val="16"/>
                <w:szCs w:val="16"/>
                <w:u w:val="single"/>
              </w:rPr>
            </w:pPr>
            <w:hyperlink r:id="rId37" w:history="1">
              <w:r w:rsidR="003822C4">
                <w:rPr>
                  <w:rStyle w:val="Hyperlink"/>
                  <w:rFonts w:ascii="Arial" w:hAnsi="Arial" w:cs="Arial"/>
                  <w:b/>
                  <w:bCs/>
                  <w:sz w:val="16"/>
                  <w:szCs w:val="16"/>
                </w:rPr>
                <w:t>R4-2213601</w:t>
              </w:r>
            </w:hyperlink>
          </w:p>
          <w:p w14:paraId="2433ECBC"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four and five bands</w:t>
            </w:r>
          </w:p>
          <w:p w14:paraId="770DA044"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0CA44D7" w14:textId="699706D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87EE21A"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D3E826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21C7345"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16CE2847"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76B4D695"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12991BDA" w14:textId="77777777" w:rsidR="001B7CAD" w:rsidRDefault="001B7CAD">
            <w:pPr>
              <w:spacing w:after="120"/>
              <w:rPr>
                <w:rFonts w:eastAsiaTheme="minorEastAsia"/>
                <w:color w:val="0070C0"/>
                <w:lang w:val="en-US" w:eastAsia="zh-CN"/>
              </w:rPr>
            </w:pPr>
          </w:p>
        </w:tc>
      </w:tr>
      <w:tr w:rsidR="001B7CAD" w14:paraId="2C3225DE" w14:textId="77777777">
        <w:tc>
          <w:tcPr>
            <w:tcW w:w="1885" w:type="dxa"/>
            <w:vMerge w:val="restart"/>
            <w:tcBorders>
              <w:top w:val="single" w:sz="4" w:space="0" w:color="auto"/>
              <w:left w:val="single" w:sz="4" w:space="0" w:color="auto"/>
              <w:bottom w:val="single" w:sz="4" w:space="0" w:color="auto"/>
              <w:right w:val="single" w:sz="4" w:space="0" w:color="auto"/>
            </w:tcBorders>
          </w:tcPr>
          <w:p w14:paraId="7DEBFA77" w14:textId="77777777" w:rsidR="001B7CAD" w:rsidRDefault="009771DF">
            <w:pPr>
              <w:spacing w:after="0"/>
              <w:rPr>
                <w:rFonts w:ascii="Arial" w:hAnsi="Arial" w:cs="Arial"/>
                <w:b/>
                <w:bCs/>
                <w:color w:val="0000FF"/>
                <w:sz w:val="16"/>
                <w:szCs w:val="16"/>
                <w:u w:val="single"/>
              </w:rPr>
            </w:pPr>
            <w:hyperlink r:id="rId38" w:history="1">
              <w:r w:rsidR="003822C4">
                <w:rPr>
                  <w:rStyle w:val="Hyperlink"/>
                  <w:rFonts w:ascii="Arial" w:hAnsi="Arial" w:cs="Arial"/>
                  <w:b/>
                  <w:bCs/>
                  <w:sz w:val="16"/>
                  <w:szCs w:val="16"/>
                </w:rPr>
                <w:t>R4-2213604</w:t>
              </w:r>
            </w:hyperlink>
          </w:p>
          <w:p w14:paraId="60F49CCB"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four and five bands</w:t>
            </w:r>
          </w:p>
          <w:p w14:paraId="232FF17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014E196D" w14:textId="61EE0799"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1097B35"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1AE38321"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52A40ED"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72E70B3D"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43C87DCD"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D8F0606" w14:textId="77777777" w:rsidR="001B7CAD" w:rsidRDefault="001B7CAD">
            <w:pPr>
              <w:spacing w:after="120"/>
              <w:rPr>
                <w:rFonts w:eastAsiaTheme="minorEastAsia"/>
                <w:color w:val="0070C0"/>
                <w:lang w:val="en-US" w:eastAsia="zh-CN"/>
              </w:rPr>
            </w:pPr>
          </w:p>
        </w:tc>
      </w:tr>
    </w:tbl>
    <w:p w14:paraId="24A71521" w14:textId="77777777" w:rsidR="001B7CAD" w:rsidRDefault="003822C4">
      <w:pPr>
        <w:pStyle w:val="Heading2"/>
        <w:spacing w:after="0"/>
      </w:pPr>
      <w:r>
        <w:t>Summary</w:t>
      </w:r>
      <w:r>
        <w:rPr>
          <w:rFonts w:hint="eastAsia"/>
        </w:rPr>
        <w:t xml:space="preserve"> for 1st round </w:t>
      </w:r>
    </w:p>
    <w:p w14:paraId="23C4D5B9" w14:textId="77777777" w:rsidR="001B7CAD" w:rsidRDefault="003822C4">
      <w:pPr>
        <w:pStyle w:val="Heading3"/>
        <w:spacing w:after="0"/>
        <w:rPr>
          <w:sz w:val="24"/>
          <w:szCs w:val="16"/>
        </w:rPr>
      </w:pPr>
      <w:r>
        <w:rPr>
          <w:sz w:val="24"/>
          <w:szCs w:val="16"/>
        </w:rPr>
        <w:t>CRs/TPs</w:t>
      </w:r>
    </w:p>
    <w:p w14:paraId="5147D9F9" w14:textId="77777777" w:rsidR="001B7CAD" w:rsidRDefault="003822C4">
      <w:pPr>
        <w:spacing w:after="0"/>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9103"/>
      </w:tblGrid>
      <w:tr w:rsidR="001B7CAD" w14:paraId="20017528" w14:textId="77777777">
        <w:tc>
          <w:tcPr>
            <w:tcW w:w="1242" w:type="dxa"/>
          </w:tcPr>
          <w:p w14:paraId="4C81FCD3"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CR/TP number</w:t>
            </w:r>
          </w:p>
        </w:tc>
        <w:tc>
          <w:tcPr>
            <w:tcW w:w="9103" w:type="dxa"/>
          </w:tcPr>
          <w:p w14:paraId="31CCFC8D" w14:textId="77777777" w:rsidR="001B7CAD" w:rsidRDefault="003822C4">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D7305" w14:paraId="25AA7E9A" w14:textId="77777777">
        <w:tc>
          <w:tcPr>
            <w:tcW w:w="1242" w:type="dxa"/>
          </w:tcPr>
          <w:p w14:paraId="72F84164" w14:textId="30DC811F" w:rsidR="00FD7305" w:rsidRDefault="00FD7305" w:rsidP="00FD7305">
            <w:pPr>
              <w:spacing w:after="0"/>
              <w:rPr>
                <w:rFonts w:eastAsiaTheme="minorEastAsia"/>
                <w:color w:val="0070C0"/>
                <w:lang w:val="en-US" w:eastAsia="zh-CN"/>
              </w:rPr>
            </w:pPr>
            <w:hyperlink r:id="rId39" w:history="1">
              <w:r>
                <w:rPr>
                  <w:rStyle w:val="Hyperlink"/>
                  <w:rFonts w:ascii="Arial" w:hAnsi="Arial" w:cs="Arial"/>
                  <w:b/>
                  <w:bCs/>
                  <w:sz w:val="16"/>
                  <w:szCs w:val="16"/>
                </w:rPr>
                <w:t>R4-2213607</w:t>
              </w:r>
            </w:hyperlink>
          </w:p>
        </w:tc>
        <w:tc>
          <w:tcPr>
            <w:tcW w:w="9103" w:type="dxa"/>
          </w:tcPr>
          <w:p w14:paraId="38F18C92" w14:textId="77777777" w:rsidR="00FD7305" w:rsidRDefault="00FD7305" w:rsidP="00FD7305">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D7305" w14:paraId="598A706C" w14:textId="77777777">
        <w:tc>
          <w:tcPr>
            <w:tcW w:w="1242" w:type="dxa"/>
          </w:tcPr>
          <w:p w14:paraId="0220CE6D" w14:textId="16525AE8" w:rsidR="00FD7305" w:rsidRDefault="00FD7305" w:rsidP="00FD7305">
            <w:pPr>
              <w:spacing w:after="0"/>
              <w:rPr>
                <w:rFonts w:eastAsiaTheme="minorEastAsia" w:hint="eastAsia"/>
                <w:color w:val="0070C0"/>
                <w:lang w:val="en-US" w:eastAsia="zh-CN"/>
              </w:rPr>
            </w:pPr>
            <w:hyperlink r:id="rId40" w:history="1">
              <w:r>
                <w:rPr>
                  <w:rStyle w:val="Hyperlink"/>
                  <w:rFonts w:ascii="Arial" w:hAnsi="Arial" w:cs="Arial"/>
                  <w:b/>
                  <w:bCs/>
                  <w:sz w:val="16"/>
                  <w:szCs w:val="16"/>
                </w:rPr>
                <w:t>R4-2213608</w:t>
              </w:r>
            </w:hyperlink>
          </w:p>
        </w:tc>
        <w:tc>
          <w:tcPr>
            <w:tcW w:w="9103" w:type="dxa"/>
          </w:tcPr>
          <w:p w14:paraId="3F9BDD6D" w14:textId="54D186BA" w:rsidR="00FD7305" w:rsidRDefault="00FD7305" w:rsidP="00FD7305">
            <w:pPr>
              <w:spacing w:after="0"/>
              <w:rPr>
                <w:rFonts w:eastAsiaTheme="minorEastAsia" w:hint="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F4403FB" w14:textId="77777777">
        <w:tc>
          <w:tcPr>
            <w:tcW w:w="1242" w:type="dxa"/>
          </w:tcPr>
          <w:p w14:paraId="25D48C87" w14:textId="7076252F" w:rsidR="00FD7305" w:rsidRDefault="00FD7305" w:rsidP="00FD7305">
            <w:pPr>
              <w:spacing w:after="0"/>
              <w:rPr>
                <w:rFonts w:eastAsiaTheme="minorEastAsia" w:hint="eastAsia"/>
                <w:color w:val="0070C0"/>
                <w:lang w:val="en-US" w:eastAsia="zh-CN"/>
              </w:rPr>
            </w:pPr>
            <w:hyperlink r:id="rId41" w:history="1">
              <w:r>
                <w:rPr>
                  <w:rStyle w:val="Hyperlink"/>
                  <w:rFonts w:ascii="Arial" w:hAnsi="Arial" w:cs="Arial"/>
                  <w:b/>
                  <w:bCs/>
                  <w:sz w:val="16"/>
                  <w:szCs w:val="16"/>
                </w:rPr>
                <w:t>R4-2213609</w:t>
              </w:r>
            </w:hyperlink>
          </w:p>
        </w:tc>
        <w:tc>
          <w:tcPr>
            <w:tcW w:w="9103" w:type="dxa"/>
          </w:tcPr>
          <w:p w14:paraId="661FDBE6" w14:textId="052A714E" w:rsidR="00FD7305" w:rsidRDefault="00FD7305" w:rsidP="00FD7305">
            <w:pPr>
              <w:spacing w:after="0"/>
              <w:rPr>
                <w:rFonts w:eastAsiaTheme="minorEastAsia" w:hint="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AAD5345" w14:textId="77777777">
        <w:tc>
          <w:tcPr>
            <w:tcW w:w="1242" w:type="dxa"/>
          </w:tcPr>
          <w:p w14:paraId="57AA35C2" w14:textId="7F7D7109" w:rsidR="00FD7305" w:rsidRDefault="00FD7305" w:rsidP="00FD7305">
            <w:pPr>
              <w:spacing w:after="0"/>
              <w:rPr>
                <w:rFonts w:eastAsiaTheme="minorEastAsia" w:hint="eastAsia"/>
                <w:color w:val="0070C0"/>
                <w:lang w:val="en-US" w:eastAsia="zh-CN"/>
              </w:rPr>
            </w:pPr>
            <w:hyperlink r:id="rId42" w:history="1">
              <w:r>
                <w:rPr>
                  <w:rStyle w:val="Hyperlink"/>
                  <w:rFonts w:ascii="Arial" w:hAnsi="Arial" w:cs="Arial"/>
                  <w:b/>
                  <w:bCs/>
                  <w:sz w:val="16"/>
                  <w:szCs w:val="16"/>
                </w:rPr>
                <w:t>R4-2213610</w:t>
              </w:r>
            </w:hyperlink>
          </w:p>
        </w:tc>
        <w:tc>
          <w:tcPr>
            <w:tcW w:w="9103" w:type="dxa"/>
          </w:tcPr>
          <w:p w14:paraId="37DD2A52" w14:textId="484967BF" w:rsidR="00FD7305" w:rsidRDefault="00FD7305" w:rsidP="00FD7305">
            <w:pPr>
              <w:spacing w:after="0"/>
              <w:rPr>
                <w:rFonts w:eastAsiaTheme="minorEastAsia" w:hint="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1153EFB" w14:textId="77777777">
        <w:tc>
          <w:tcPr>
            <w:tcW w:w="1242" w:type="dxa"/>
          </w:tcPr>
          <w:p w14:paraId="1AA03E12" w14:textId="0A6654F1" w:rsidR="00FD7305" w:rsidRDefault="00FD7305" w:rsidP="00FD7305">
            <w:pPr>
              <w:spacing w:after="0"/>
              <w:rPr>
                <w:rFonts w:eastAsiaTheme="minorEastAsia" w:hint="eastAsia"/>
                <w:color w:val="0070C0"/>
                <w:lang w:val="en-US" w:eastAsia="zh-CN"/>
              </w:rPr>
            </w:pPr>
            <w:hyperlink r:id="rId43" w:history="1">
              <w:r>
                <w:rPr>
                  <w:rStyle w:val="Hyperlink"/>
                  <w:rFonts w:ascii="Arial" w:hAnsi="Arial" w:cs="Arial"/>
                  <w:b/>
                  <w:bCs/>
                  <w:sz w:val="16"/>
                  <w:szCs w:val="16"/>
                </w:rPr>
                <w:t>R4-2213611</w:t>
              </w:r>
            </w:hyperlink>
          </w:p>
        </w:tc>
        <w:tc>
          <w:tcPr>
            <w:tcW w:w="9103" w:type="dxa"/>
          </w:tcPr>
          <w:p w14:paraId="1079F0BD" w14:textId="431DDCE2" w:rsidR="00FD7305" w:rsidRDefault="00FD7305" w:rsidP="00FD7305">
            <w:pPr>
              <w:spacing w:after="0"/>
              <w:rPr>
                <w:rFonts w:eastAsiaTheme="minorEastAsia" w:hint="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FB35E1B" w14:textId="77777777">
        <w:tc>
          <w:tcPr>
            <w:tcW w:w="1242" w:type="dxa"/>
          </w:tcPr>
          <w:p w14:paraId="25E89A36" w14:textId="12D55FF8" w:rsidR="00FD7305" w:rsidRDefault="00FD7305" w:rsidP="00FD7305">
            <w:pPr>
              <w:spacing w:after="0"/>
              <w:rPr>
                <w:rFonts w:eastAsiaTheme="minorEastAsia" w:hint="eastAsia"/>
                <w:color w:val="0070C0"/>
                <w:lang w:val="en-US" w:eastAsia="zh-CN"/>
              </w:rPr>
            </w:pPr>
            <w:hyperlink r:id="rId44" w:history="1">
              <w:r>
                <w:rPr>
                  <w:rStyle w:val="Hyperlink"/>
                  <w:rFonts w:ascii="Arial" w:hAnsi="Arial" w:cs="Arial"/>
                  <w:b/>
                  <w:bCs/>
                  <w:sz w:val="16"/>
                  <w:szCs w:val="16"/>
                </w:rPr>
                <w:t>R4-2213612</w:t>
              </w:r>
            </w:hyperlink>
          </w:p>
        </w:tc>
        <w:tc>
          <w:tcPr>
            <w:tcW w:w="9103" w:type="dxa"/>
          </w:tcPr>
          <w:p w14:paraId="6770DBF6" w14:textId="6BAFA36A" w:rsidR="00FD7305" w:rsidRDefault="00FD7305" w:rsidP="00FD7305">
            <w:pPr>
              <w:spacing w:after="0"/>
              <w:rPr>
                <w:rFonts w:eastAsiaTheme="minorEastAsia" w:hint="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5A28F6D" w14:textId="77777777">
        <w:tc>
          <w:tcPr>
            <w:tcW w:w="1242" w:type="dxa"/>
          </w:tcPr>
          <w:p w14:paraId="0950D331" w14:textId="1ECF6C56" w:rsidR="00FD7305" w:rsidRDefault="00FD7305" w:rsidP="00FD7305">
            <w:pPr>
              <w:spacing w:after="0"/>
              <w:rPr>
                <w:rFonts w:eastAsiaTheme="minorEastAsia" w:hint="eastAsia"/>
                <w:color w:val="0070C0"/>
                <w:lang w:val="en-US" w:eastAsia="zh-CN"/>
              </w:rPr>
            </w:pPr>
            <w:hyperlink r:id="rId45" w:history="1">
              <w:r>
                <w:rPr>
                  <w:rStyle w:val="Hyperlink"/>
                  <w:rFonts w:ascii="Arial" w:hAnsi="Arial" w:cs="Arial"/>
                  <w:b/>
                  <w:bCs/>
                  <w:sz w:val="16"/>
                  <w:szCs w:val="16"/>
                </w:rPr>
                <w:t>R4-2213613</w:t>
              </w:r>
            </w:hyperlink>
          </w:p>
        </w:tc>
        <w:tc>
          <w:tcPr>
            <w:tcW w:w="9103" w:type="dxa"/>
          </w:tcPr>
          <w:p w14:paraId="7CC2BB90" w14:textId="4C1D0721" w:rsidR="00FD7305" w:rsidRDefault="00FD7305" w:rsidP="00FD7305">
            <w:pPr>
              <w:spacing w:after="0"/>
              <w:rPr>
                <w:rFonts w:eastAsiaTheme="minorEastAsia" w:hint="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9E1E311" w14:textId="77777777">
        <w:tc>
          <w:tcPr>
            <w:tcW w:w="1242" w:type="dxa"/>
          </w:tcPr>
          <w:p w14:paraId="77D79132" w14:textId="167BDE69" w:rsidR="00FD7305" w:rsidRDefault="00FD7305" w:rsidP="00FD7305">
            <w:pPr>
              <w:spacing w:after="0"/>
              <w:rPr>
                <w:rFonts w:eastAsiaTheme="minorEastAsia" w:hint="eastAsia"/>
                <w:color w:val="0070C0"/>
                <w:lang w:val="en-US" w:eastAsia="zh-CN"/>
              </w:rPr>
            </w:pPr>
            <w:hyperlink r:id="rId46" w:history="1">
              <w:r>
                <w:rPr>
                  <w:rStyle w:val="Hyperlink"/>
                  <w:rFonts w:ascii="Arial" w:hAnsi="Arial" w:cs="Arial"/>
                  <w:b/>
                  <w:bCs/>
                  <w:sz w:val="16"/>
                  <w:szCs w:val="16"/>
                </w:rPr>
                <w:t>R4-2213614</w:t>
              </w:r>
            </w:hyperlink>
          </w:p>
        </w:tc>
        <w:tc>
          <w:tcPr>
            <w:tcW w:w="9103" w:type="dxa"/>
          </w:tcPr>
          <w:p w14:paraId="23EA2D8B" w14:textId="10A74CF1" w:rsidR="00FD7305" w:rsidRDefault="00FD7305" w:rsidP="00FD7305">
            <w:pPr>
              <w:spacing w:after="0"/>
              <w:rPr>
                <w:rFonts w:eastAsiaTheme="minorEastAsia" w:hint="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21D7FE8" w14:textId="77777777">
        <w:tc>
          <w:tcPr>
            <w:tcW w:w="1242" w:type="dxa"/>
          </w:tcPr>
          <w:p w14:paraId="54ECEE24" w14:textId="29101A58" w:rsidR="00FD7305" w:rsidRDefault="00FD7305" w:rsidP="00FD7305">
            <w:pPr>
              <w:spacing w:after="0"/>
              <w:rPr>
                <w:rFonts w:eastAsiaTheme="minorEastAsia" w:hint="eastAsia"/>
                <w:color w:val="0070C0"/>
                <w:lang w:val="en-US" w:eastAsia="zh-CN"/>
              </w:rPr>
            </w:pPr>
            <w:hyperlink r:id="rId47" w:history="1">
              <w:r>
                <w:rPr>
                  <w:rStyle w:val="Hyperlink"/>
                  <w:rFonts w:ascii="Arial" w:hAnsi="Arial" w:cs="Arial"/>
                  <w:b/>
                  <w:bCs/>
                  <w:sz w:val="16"/>
                  <w:szCs w:val="16"/>
                </w:rPr>
                <w:t>R4-2213614</w:t>
              </w:r>
            </w:hyperlink>
          </w:p>
        </w:tc>
        <w:tc>
          <w:tcPr>
            <w:tcW w:w="9103" w:type="dxa"/>
          </w:tcPr>
          <w:p w14:paraId="2078B752" w14:textId="7D3F65C1" w:rsidR="00FD7305" w:rsidRDefault="00FD7305" w:rsidP="00FD7305">
            <w:pPr>
              <w:spacing w:after="0"/>
              <w:rPr>
                <w:rFonts w:eastAsiaTheme="minorEastAsia" w:hint="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1ECE46A" w14:textId="77777777">
        <w:tc>
          <w:tcPr>
            <w:tcW w:w="1242" w:type="dxa"/>
          </w:tcPr>
          <w:p w14:paraId="1729A99D" w14:textId="69CF5E49" w:rsidR="00FD7305" w:rsidRDefault="00FD7305" w:rsidP="00FD7305">
            <w:pPr>
              <w:spacing w:after="0"/>
              <w:rPr>
                <w:rFonts w:eastAsiaTheme="minorEastAsia" w:hint="eastAsia"/>
                <w:color w:val="0070C0"/>
                <w:lang w:val="en-US" w:eastAsia="zh-CN"/>
              </w:rPr>
            </w:pPr>
            <w:hyperlink r:id="rId48" w:history="1">
              <w:r>
                <w:rPr>
                  <w:rStyle w:val="Hyperlink"/>
                  <w:rFonts w:ascii="Arial" w:hAnsi="Arial" w:cs="Arial"/>
                  <w:b/>
                  <w:bCs/>
                  <w:sz w:val="16"/>
                  <w:szCs w:val="16"/>
                </w:rPr>
                <w:t>R4-2213615</w:t>
              </w:r>
            </w:hyperlink>
          </w:p>
        </w:tc>
        <w:tc>
          <w:tcPr>
            <w:tcW w:w="9103" w:type="dxa"/>
          </w:tcPr>
          <w:p w14:paraId="345CA9DA" w14:textId="042FA3C3" w:rsidR="00FD7305" w:rsidRDefault="00FD7305" w:rsidP="00FD7305">
            <w:pPr>
              <w:spacing w:after="0"/>
              <w:rPr>
                <w:rFonts w:eastAsiaTheme="minorEastAsia" w:hint="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26B7A15B" w14:textId="77777777">
        <w:tc>
          <w:tcPr>
            <w:tcW w:w="1242" w:type="dxa"/>
          </w:tcPr>
          <w:p w14:paraId="30B45692" w14:textId="5360F8D3" w:rsidR="00FD7305" w:rsidRDefault="00FD7305" w:rsidP="00FD7305">
            <w:pPr>
              <w:spacing w:after="0"/>
              <w:rPr>
                <w:rFonts w:eastAsiaTheme="minorEastAsia" w:hint="eastAsia"/>
                <w:color w:val="0070C0"/>
                <w:lang w:val="en-US" w:eastAsia="zh-CN"/>
              </w:rPr>
            </w:pPr>
            <w:hyperlink r:id="rId49" w:history="1">
              <w:r>
                <w:rPr>
                  <w:rStyle w:val="Hyperlink"/>
                  <w:rFonts w:ascii="Arial" w:hAnsi="Arial" w:cs="Arial"/>
                  <w:b/>
                  <w:bCs/>
                  <w:sz w:val="16"/>
                  <w:szCs w:val="16"/>
                </w:rPr>
                <w:t>R4-2213616</w:t>
              </w:r>
            </w:hyperlink>
          </w:p>
        </w:tc>
        <w:tc>
          <w:tcPr>
            <w:tcW w:w="9103" w:type="dxa"/>
          </w:tcPr>
          <w:p w14:paraId="1169E660" w14:textId="32AA330D" w:rsidR="00FD7305" w:rsidRDefault="00FD7305" w:rsidP="00FD7305">
            <w:pPr>
              <w:spacing w:after="0"/>
              <w:rPr>
                <w:rFonts w:eastAsiaTheme="minorEastAsia" w:hint="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F8C09D4" w14:textId="77777777">
        <w:tc>
          <w:tcPr>
            <w:tcW w:w="1242" w:type="dxa"/>
          </w:tcPr>
          <w:p w14:paraId="3A6B3953" w14:textId="4A369C7B" w:rsidR="00FD7305" w:rsidRDefault="00FD7305" w:rsidP="00FD7305">
            <w:pPr>
              <w:spacing w:after="0"/>
              <w:rPr>
                <w:rFonts w:eastAsiaTheme="minorEastAsia" w:hint="eastAsia"/>
                <w:color w:val="0070C0"/>
                <w:lang w:val="en-US" w:eastAsia="zh-CN"/>
              </w:rPr>
            </w:pPr>
            <w:hyperlink r:id="rId50" w:history="1">
              <w:r>
                <w:rPr>
                  <w:rStyle w:val="Hyperlink"/>
                  <w:rFonts w:ascii="Arial" w:hAnsi="Arial" w:cs="Arial"/>
                  <w:b/>
                  <w:bCs/>
                  <w:sz w:val="16"/>
                  <w:szCs w:val="16"/>
                </w:rPr>
                <w:t>R4-2213603</w:t>
              </w:r>
            </w:hyperlink>
          </w:p>
        </w:tc>
        <w:tc>
          <w:tcPr>
            <w:tcW w:w="9103" w:type="dxa"/>
          </w:tcPr>
          <w:p w14:paraId="3E82EB5C" w14:textId="467550F0" w:rsidR="00FD7305" w:rsidRDefault="00FD7305" w:rsidP="00FD7305">
            <w:pPr>
              <w:spacing w:after="0"/>
              <w:rPr>
                <w:rFonts w:eastAsiaTheme="minorEastAsia" w:hint="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7D127A5C" w14:textId="77777777">
        <w:tc>
          <w:tcPr>
            <w:tcW w:w="1242" w:type="dxa"/>
          </w:tcPr>
          <w:p w14:paraId="4402438A" w14:textId="2C1DEEC1" w:rsidR="00FD7305" w:rsidRDefault="00FD7305" w:rsidP="00FD7305">
            <w:pPr>
              <w:spacing w:after="0"/>
              <w:rPr>
                <w:rFonts w:eastAsiaTheme="minorEastAsia" w:hint="eastAsia"/>
                <w:color w:val="0070C0"/>
                <w:lang w:val="en-US" w:eastAsia="zh-CN"/>
              </w:rPr>
            </w:pPr>
            <w:hyperlink r:id="rId51" w:history="1">
              <w:r>
                <w:rPr>
                  <w:rStyle w:val="Hyperlink"/>
                  <w:rFonts w:ascii="Arial" w:hAnsi="Arial" w:cs="Arial"/>
                  <w:b/>
                  <w:bCs/>
                  <w:sz w:val="16"/>
                  <w:szCs w:val="16"/>
                </w:rPr>
                <w:t>R4-2213606</w:t>
              </w:r>
            </w:hyperlink>
          </w:p>
        </w:tc>
        <w:tc>
          <w:tcPr>
            <w:tcW w:w="9103" w:type="dxa"/>
          </w:tcPr>
          <w:p w14:paraId="25E5D469" w14:textId="1DAEF183" w:rsidR="00FD7305" w:rsidRDefault="00FD7305" w:rsidP="00FD7305">
            <w:pPr>
              <w:spacing w:after="0"/>
              <w:rPr>
                <w:rFonts w:eastAsiaTheme="minorEastAsia" w:hint="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1D5F48C9" w14:textId="77777777">
        <w:tc>
          <w:tcPr>
            <w:tcW w:w="1242" w:type="dxa"/>
          </w:tcPr>
          <w:p w14:paraId="1ABEE7F5" w14:textId="135D3450" w:rsidR="00FD7305" w:rsidRDefault="00FD7305" w:rsidP="00FD7305">
            <w:pPr>
              <w:spacing w:after="0"/>
              <w:rPr>
                <w:rFonts w:eastAsiaTheme="minorEastAsia" w:hint="eastAsia"/>
                <w:color w:val="0070C0"/>
                <w:lang w:val="en-US" w:eastAsia="zh-CN"/>
              </w:rPr>
            </w:pPr>
            <w:hyperlink r:id="rId52" w:history="1">
              <w:r>
                <w:rPr>
                  <w:rStyle w:val="Hyperlink"/>
                  <w:rFonts w:ascii="Arial" w:hAnsi="Arial" w:cs="Arial"/>
                  <w:b/>
                  <w:bCs/>
                  <w:sz w:val="16"/>
                  <w:szCs w:val="16"/>
                </w:rPr>
                <w:t>R4-2213602</w:t>
              </w:r>
            </w:hyperlink>
          </w:p>
        </w:tc>
        <w:tc>
          <w:tcPr>
            <w:tcW w:w="9103" w:type="dxa"/>
          </w:tcPr>
          <w:p w14:paraId="28D563B8" w14:textId="5B73FEC3" w:rsidR="00FD7305" w:rsidRDefault="00FD7305" w:rsidP="00FD7305">
            <w:pPr>
              <w:spacing w:after="0"/>
              <w:rPr>
                <w:rFonts w:eastAsiaTheme="minorEastAsia" w:hint="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20F9A242" w14:textId="77777777">
        <w:tc>
          <w:tcPr>
            <w:tcW w:w="1242" w:type="dxa"/>
          </w:tcPr>
          <w:p w14:paraId="2C236D60" w14:textId="79AC9E80" w:rsidR="00FD7305" w:rsidRDefault="00FD7305" w:rsidP="00FD7305">
            <w:pPr>
              <w:spacing w:after="0"/>
              <w:rPr>
                <w:rFonts w:eastAsiaTheme="minorEastAsia" w:hint="eastAsia"/>
                <w:color w:val="0070C0"/>
                <w:lang w:val="en-US" w:eastAsia="zh-CN"/>
              </w:rPr>
            </w:pPr>
            <w:hyperlink r:id="rId53" w:history="1">
              <w:r>
                <w:rPr>
                  <w:rStyle w:val="Hyperlink"/>
                  <w:rFonts w:ascii="Arial" w:hAnsi="Arial" w:cs="Arial"/>
                  <w:b/>
                  <w:bCs/>
                  <w:sz w:val="16"/>
                  <w:szCs w:val="16"/>
                </w:rPr>
                <w:t>R4-2213605</w:t>
              </w:r>
            </w:hyperlink>
          </w:p>
        </w:tc>
        <w:tc>
          <w:tcPr>
            <w:tcW w:w="9103" w:type="dxa"/>
          </w:tcPr>
          <w:p w14:paraId="6627D3EA" w14:textId="0C016652" w:rsidR="00FD7305" w:rsidRDefault="00FD7305" w:rsidP="00FD7305">
            <w:pPr>
              <w:spacing w:after="0"/>
              <w:rPr>
                <w:rFonts w:eastAsiaTheme="minorEastAsia" w:hint="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57C9369" w14:textId="77777777">
        <w:tc>
          <w:tcPr>
            <w:tcW w:w="1242" w:type="dxa"/>
          </w:tcPr>
          <w:p w14:paraId="2922393F" w14:textId="6E49929A" w:rsidR="00FD7305" w:rsidRDefault="00FD7305" w:rsidP="00FD7305">
            <w:pPr>
              <w:spacing w:after="0"/>
              <w:rPr>
                <w:rFonts w:eastAsiaTheme="minorEastAsia" w:hint="eastAsia"/>
                <w:color w:val="0070C0"/>
                <w:lang w:val="en-US" w:eastAsia="zh-CN"/>
              </w:rPr>
            </w:pPr>
            <w:hyperlink r:id="rId54" w:history="1">
              <w:r>
                <w:rPr>
                  <w:rStyle w:val="Hyperlink"/>
                  <w:rFonts w:ascii="Arial" w:hAnsi="Arial" w:cs="Arial"/>
                  <w:b/>
                  <w:bCs/>
                  <w:sz w:val="16"/>
                  <w:szCs w:val="16"/>
                </w:rPr>
                <w:t>R4-2213601</w:t>
              </w:r>
            </w:hyperlink>
          </w:p>
        </w:tc>
        <w:tc>
          <w:tcPr>
            <w:tcW w:w="9103" w:type="dxa"/>
          </w:tcPr>
          <w:p w14:paraId="20FAEDAC" w14:textId="2CBF0559" w:rsidR="00FD7305" w:rsidRDefault="00FD7305" w:rsidP="00FD7305">
            <w:pPr>
              <w:spacing w:after="0"/>
              <w:rPr>
                <w:rFonts w:eastAsiaTheme="minorEastAsia" w:hint="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093BFBEE" w14:textId="77777777">
        <w:tc>
          <w:tcPr>
            <w:tcW w:w="1242" w:type="dxa"/>
          </w:tcPr>
          <w:p w14:paraId="10F82BA0" w14:textId="178A12C3" w:rsidR="00FD7305" w:rsidRDefault="00FD7305" w:rsidP="00FD7305">
            <w:pPr>
              <w:spacing w:after="0"/>
              <w:rPr>
                <w:rFonts w:eastAsiaTheme="minorEastAsia" w:hint="eastAsia"/>
                <w:color w:val="0070C0"/>
                <w:lang w:val="en-US" w:eastAsia="zh-CN"/>
              </w:rPr>
            </w:pPr>
            <w:hyperlink r:id="rId55" w:history="1">
              <w:r>
                <w:rPr>
                  <w:rStyle w:val="Hyperlink"/>
                  <w:rFonts w:ascii="Arial" w:hAnsi="Arial" w:cs="Arial"/>
                  <w:b/>
                  <w:bCs/>
                  <w:sz w:val="16"/>
                  <w:szCs w:val="16"/>
                </w:rPr>
                <w:t>R4-2213604</w:t>
              </w:r>
            </w:hyperlink>
          </w:p>
        </w:tc>
        <w:tc>
          <w:tcPr>
            <w:tcW w:w="9103" w:type="dxa"/>
          </w:tcPr>
          <w:p w14:paraId="1BAE4FE6" w14:textId="373CEB98" w:rsidR="00FD7305" w:rsidRDefault="00FD7305" w:rsidP="00FD7305">
            <w:pPr>
              <w:spacing w:after="0"/>
              <w:rPr>
                <w:rFonts w:eastAsiaTheme="minorEastAsia" w:hint="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bl>
    <w:p w14:paraId="18C7B150" w14:textId="77777777" w:rsidR="001B7CAD" w:rsidRPr="00C1293A" w:rsidRDefault="003822C4">
      <w:pPr>
        <w:pStyle w:val="Heading2"/>
        <w:spacing w:after="0"/>
        <w:rPr>
          <w:lang w:val="en-US"/>
        </w:rPr>
      </w:pPr>
      <w:r w:rsidRPr="00C1293A">
        <w:rPr>
          <w:lang w:val="en-US"/>
        </w:rPr>
        <w:t>Discussion on 2nd round (if applicable)</w:t>
      </w:r>
    </w:p>
    <w:p w14:paraId="3FEA1BF6" w14:textId="77777777" w:rsidR="001B7CAD" w:rsidRDefault="003822C4">
      <w:pPr>
        <w:spacing w:after="0"/>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33F744D" w14:textId="77777777" w:rsidR="001B7CAD" w:rsidRDefault="001B7CAD">
      <w:pPr>
        <w:spacing w:after="0"/>
        <w:rPr>
          <w:i/>
          <w:color w:val="0070C0"/>
          <w:lang w:val="en-US"/>
        </w:rPr>
      </w:pPr>
    </w:p>
    <w:p w14:paraId="045D6FD7" w14:textId="3726EBE7" w:rsidR="001B7CAD" w:rsidRDefault="00FD7305">
      <w:pPr>
        <w:spacing w:after="0"/>
        <w:rPr>
          <w:lang w:val="en-US" w:eastAsia="zh-CN"/>
        </w:rPr>
      </w:pPr>
      <w:r>
        <w:rPr>
          <w:lang w:val="en-US" w:eastAsia="zh-CN"/>
        </w:rPr>
        <w:t xml:space="preserve">All above CR are </w:t>
      </w:r>
      <w:proofErr w:type="spellStart"/>
      <w:r>
        <w:rPr>
          <w:lang w:val="en-US" w:eastAsia="zh-CN"/>
        </w:rPr>
        <w:t>agreable</w:t>
      </w:r>
      <w:proofErr w:type="spellEnd"/>
      <w:r>
        <w:rPr>
          <w:lang w:val="en-US" w:eastAsia="zh-CN"/>
        </w:rPr>
        <w:t xml:space="preserve"> but new </w:t>
      </w:r>
      <w:proofErr w:type="spellStart"/>
      <w:r>
        <w:rPr>
          <w:lang w:val="en-US" w:eastAsia="zh-CN"/>
        </w:rPr>
        <w:t>Tdocs</w:t>
      </w:r>
      <w:proofErr w:type="spellEnd"/>
      <w:r>
        <w:rPr>
          <w:lang w:val="en-US" w:eastAsia="zh-CN"/>
        </w:rPr>
        <w:t xml:space="preserve"> moved from baskets to 115 will be treated here</w:t>
      </w:r>
    </w:p>
    <w:p w14:paraId="6B34D3E8" w14:textId="64B26710" w:rsidR="00FD7305" w:rsidRDefault="00FD7305">
      <w:pPr>
        <w:spacing w:after="0"/>
        <w:rPr>
          <w:lang w:val="en-US" w:eastAsia="zh-CN"/>
        </w:rPr>
      </w:pPr>
    </w:p>
    <w:tbl>
      <w:tblPr>
        <w:tblStyle w:val="TableGrid"/>
        <w:tblW w:w="4992" w:type="pct"/>
        <w:tblInd w:w="-5" w:type="dxa"/>
        <w:tblLook w:val="04A0" w:firstRow="1" w:lastRow="0" w:firstColumn="1" w:lastColumn="0" w:noHBand="0" w:noVBand="1"/>
      </w:tblPr>
      <w:tblGrid>
        <w:gridCol w:w="1079"/>
        <w:gridCol w:w="4502"/>
        <w:gridCol w:w="2339"/>
        <w:gridCol w:w="2520"/>
      </w:tblGrid>
      <w:tr w:rsidR="00FD7305" w14:paraId="0F6F7D66" w14:textId="77777777" w:rsidTr="006E54B5">
        <w:tc>
          <w:tcPr>
            <w:tcW w:w="517" w:type="pct"/>
          </w:tcPr>
          <w:p w14:paraId="2EA70CB5" w14:textId="77777777" w:rsidR="00FD7305" w:rsidRDefault="00FD7305" w:rsidP="006E54B5">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56" w:type="pct"/>
          </w:tcPr>
          <w:p w14:paraId="599F4602" w14:textId="77777777" w:rsidR="00FD7305" w:rsidRDefault="00FD7305" w:rsidP="006E54B5">
            <w:pPr>
              <w:spacing w:after="0"/>
              <w:rPr>
                <w:b/>
                <w:bCs/>
                <w:color w:val="0070C0"/>
                <w:lang w:val="en-US" w:eastAsia="zh-CN"/>
              </w:rPr>
            </w:pPr>
            <w:r>
              <w:rPr>
                <w:b/>
                <w:bCs/>
                <w:color w:val="0070C0"/>
                <w:lang w:val="en-US" w:eastAsia="zh-CN"/>
              </w:rPr>
              <w:t>Title</w:t>
            </w:r>
          </w:p>
        </w:tc>
        <w:tc>
          <w:tcPr>
            <w:tcW w:w="1120" w:type="pct"/>
          </w:tcPr>
          <w:p w14:paraId="4E4D94CA" w14:textId="77777777" w:rsidR="00FD7305" w:rsidRDefault="00FD7305" w:rsidP="006E54B5">
            <w:pPr>
              <w:spacing w:after="0"/>
              <w:rPr>
                <w:b/>
                <w:bCs/>
                <w:color w:val="0070C0"/>
                <w:lang w:val="en-US" w:eastAsia="zh-CN"/>
              </w:rPr>
            </w:pPr>
            <w:r>
              <w:rPr>
                <w:b/>
                <w:bCs/>
                <w:color w:val="0070C0"/>
                <w:lang w:val="en-US" w:eastAsia="zh-CN"/>
              </w:rPr>
              <w:t>Source</w:t>
            </w:r>
          </w:p>
        </w:tc>
        <w:tc>
          <w:tcPr>
            <w:tcW w:w="1207" w:type="pct"/>
          </w:tcPr>
          <w:p w14:paraId="1151EFF6" w14:textId="77777777" w:rsidR="00FD7305" w:rsidRDefault="00FD7305" w:rsidP="006E54B5">
            <w:pPr>
              <w:spacing w:after="0"/>
              <w:rPr>
                <w:b/>
                <w:bCs/>
                <w:color w:val="0070C0"/>
                <w:lang w:val="en-US" w:eastAsia="zh-CN"/>
              </w:rPr>
            </w:pPr>
            <w:r>
              <w:rPr>
                <w:b/>
                <w:bCs/>
                <w:color w:val="0070C0"/>
                <w:lang w:val="en-US" w:eastAsia="zh-CN"/>
              </w:rPr>
              <w:t>Comments</w:t>
            </w:r>
          </w:p>
        </w:tc>
      </w:tr>
      <w:tr w:rsidR="00FD7305" w14:paraId="54BED599" w14:textId="77777777" w:rsidTr="006E54B5">
        <w:tc>
          <w:tcPr>
            <w:tcW w:w="517" w:type="pct"/>
          </w:tcPr>
          <w:p w14:paraId="20AF3D03" w14:textId="77777777" w:rsidR="00FD7305" w:rsidRDefault="00FD7305" w:rsidP="006E54B5">
            <w:pPr>
              <w:spacing w:after="0"/>
              <w:rPr>
                <w:rFonts w:eastAsiaTheme="minorEastAsia"/>
                <w:color w:val="0070C0"/>
                <w:lang w:val="en-US" w:eastAsia="zh-CN"/>
              </w:rPr>
            </w:pPr>
            <w:r w:rsidRPr="00A83406">
              <w:rPr>
                <w:rFonts w:ascii="Arial" w:hAnsi="Arial" w:cs="Arial"/>
                <w:sz w:val="16"/>
                <w:szCs w:val="16"/>
              </w:rPr>
              <w:t>RevR4-2213102</w:t>
            </w:r>
          </w:p>
        </w:tc>
        <w:tc>
          <w:tcPr>
            <w:tcW w:w="2156" w:type="pct"/>
          </w:tcPr>
          <w:p w14:paraId="7DC45CE6" w14:textId="77777777" w:rsidR="00FD7305" w:rsidRDefault="00FD7305" w:rsidP="006E54B5">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20" w:type="pct"/>
          </w:tcPr>
          <w:p w14:paraId="712CE853" w14:textId="77777777" w:rsidR="00FD7305" w:rsidRDefault="00FD7305" w:rsidP="006E54B5">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62D9B342" w14:textId="77777777" w:rsidR="00FD7305" w:rsidRDefault="00FD7305" w:rsidP="006E54B5">
            <w:pPr>
              <w:spacing w:after="0"/>
              <w:rPr>
                <w:rFonts w:eastAsiaTheme="minorEastAsia"/>
                <w:color w:val="0070C0"/>
                <w:lang w:val="en-US" w:eastAsia="zh-CN"/>
              </w:rPr>
            </w:pPr>
            <w:r>
              <w:rPr>
                <w:rFonts w:asciiTheme="minorHAnsi" w:hAnsiTheme="minorHAnsi" w:cstheme="minorHAnsi"/>
                <w:sz w:val="16"/>
                <w:szCs w:val="16"/>
              </w:rPr>
              <w:t>Moved from basket to add harmonic mixing MSD</w:t>
            </w:r>
          </w:p>
        </w:tc>
      </w:tr>
      <w:tr w:rsidR="00FD7305" w14:paraId="1B0A319D" w14:textId="77777777" w:rsidTr="006E54B5">
        <w:tc>
          <w:tcPr>
            <w:tcW w:w="517" w:type="pct"/>
          </w:tcPr>
          <w:p w14:paraId="38153AA1" w14:textId="77777777" w:rsidR="00FD7305" w:rsidRDefault="00FD7305" w:rsidP="006E54B5">
            <w:pPr>
              <w:spacing w:after="0"/>
              <w:rPr>
                <w:rFonts w:eastAsiaTheme="minorEastAsia"/>
                <w:i/>
                <w:color w:val="0070C0"/>
                <w:lang w:val="en-US" w:eastAsia="zh-CN"/>
              </w:rPr>
            </w:pPr>
            <w:r w:rsidRPr="00A83406">
              <w:rPr>
                <w:rFonts w:ascii="Arial" w:hAnsi="Arial" w:cs="Arial"/>
                <w:sz w:val="16"/>
                <w:szCs w:val="16"/>
              </w:rPr>
              <w:t>RevR4-221310</w:t>
            </w:r>
            <w:r>
              <w:rPr>
                <w:rFonts w:ascii="Arial" w:hAnsi="Arial" w:cs="Arial"/>
                <w:sz w:val="16"/>
                <w:szCs w:val="16"/>
              </w:rPr>
              <w:t>3</w:t>
            </w:r>
          </w:p>
        </w:tc>
        <w:tc>
          <w:tcPr>
            <w:tcW w:w="2156" w:type="pct"/>
          </w:tcPr>
          <w:p w14:paraId="2177097B" w14:textId="77777777" w:rsidR="00FD7305" w:rsidRDefault="00FD7305" w:rsidP="006E54B5">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38.818-02-01 to include CA_n7-n26</w:t>
            </w:r>
          </w:p>
        </w:tc>
        <w:tc>
          <w:tcPr>
            <w:tcW w:w="1120" w:type="pct"/>
          </w:tcPr>
          <w:p w14:paraId="6EB38919" w14:textId="77777777" w:rsidR="00FD7305" w:rsidRDefault="00FD7305" w:rsidP="006E54B5">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789F86FB" w14:textId="77777777" w:rsidR="00FD7305" w:rsidRDefault="00FD7305" w:rsidP="006E54B5">
            <w:pPr>
              <w:spacing w:after="0"/>
              <w:rPr>
                <w:rFonts w:eastAsiaTheme="minorEastAsia"/>
                <w:i/>
                <w:color w:val="0070C0"/>
                <w:lang w:val="en-US" w:eastAsia="zh-CN"/>
              </w:rPr>
            </w:pPr>
            <w:r>
              <w:rPr>
                <w:rFonts w:asciiTheme="minorHAnsi" w:hAnsiTheme="minorHAnsi" w:cstheme="minorHAnsi"/>
                <w:sz w:val="16"/>
                <w:szCs w:val="16"/>
              </w:rPr>
              <w:t>Moved from basket to add harmonic mixing MSD</w:t>
            </w:r>
          </w:p>
        </w:tc>
      </w:tr>
      <w:tr w:rsidR="00FD7305" w14:paraId="6F4E36FD" w14:textId="77777777" w:rsidTr="006E54B5">
        <w:tc>
          <w:tcPr>
            <w:tcW w:w="517" w:type="pct"/>
          </w:tcPr>
          <w:p w14:paraId="711E1332" w14:textId="77777777" w:rsidR="00FD7305" w:rsidRDefault="00FD7305" w:rsidP="006E54B5">
            <w:pPr>
              <w:spacing w:after="0"/>
              <w:rPr>
                <w:rFonts w:eastAsiaTheme="minorEastAsia"/>
                <w:i/>
                <w:color w:val="0070C0"/>
                <w:lang w:val="en-US" w:eastAsia="zh-CN"/>
              </w:rPr>
            </w:pPr>
            <w:r w:rsidRPr="00A83406">
              <w:rPr>
                <w:rFonts w:ascii="Arial" w:hAnsi="Arial" w:cs="Arial"/>
                <w:sz w:val="16"/>
                <w:szCs w:val="16"/>
              </w:rPr>
              <w:t>RevR4-2213126</w:t>
            </w:r>
          </w:p>
        </w:tc>
        <w:tc>
          <w:tcPr>
            <w:tcW w:w="2156" w:type="pct"/>
          </w:tcPr>
          <w:p w14:paraId="29D36A17" w14:textId="77777777" w:rsidR="00FD7305" w:rsidRPr="00D40F85" w:rsidRDefault="00FD7305" w:rsidP="006E54B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20" w:type="pct"/>
          </w:tcPr>
          <w:p w14:paraId="2E99B0D3" w14:textId="77777777" w:rsidR="00FD7305" w:rsidRPr="00D40F85" w:rsidRDefault="00FD7305" w:rsidP="006E54B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1207" w:type="pct"/>
          </w:tcPr>
          <w:p w14:paraId="59215888" w14:textId="77777777" w:rsidR="00FD7305" w:rsidRDefault="00FD7305" w:rsidP="006E54B5">
            <w:pPr>
              <w:spacing w:after="0"/>
              <w:rPr>
                <w:rFonts w:eastAsiaTheme="minorEastAsia"/>
                <w:i/>
                <w:color w:val="0070C0"/>
                <w:lang w:val="en-US" w:eastAsia="zh-CN"/>
              </w:rPr>
            </w:pPr>
            <w:r>
              <w:rPr>
                <w:rFonts w:asciiTheme="minorHAnsi" w:hAnsiTheme="minorHAnsi" w:cstheme="minorHAnsi"/>
                <w:sz w:val="16"/>
                <w:szCs w:val="16"/>
              </w:rPr>
              <w:t>Clarify IMD9 intra ULCA MSD and request</w:t>
            </w:r>
          </w:p>
        </w:tc>
      </w:tr>
    </w:tbl>
    <w:p w14:paraId="2B28AD5A" w14:textId="15AA38B4" w:rsidR="00FD7305" w:rsidRDefault="00FD7305">
      <w:pPr>
        <w:spacing w:after="0"/>
        <w:rPr>
          <w:lang w:val="en-US" w:eastAsia="zh-CN"/>
        </w:rPr>
      </w:pPr>
    </w:p>
    <w:p w14:paraId="3E4E1C65" w14:textId="05171963" w:rsidR="007454DD" w:rsidRPr="00C1293A" w:rsidRDefault="007454DD">
      <w:pPr>
        <w:spacing w:after="0"/>
        <w:rPr>
          <w:lang w:val="en-US"/>
        </w:rPr>
      </w:pPr>
      <w:r>
        <w:rPr>
          <w:lang w:val="en-US"/>
        </w:rPr>
        <w:t>Moderator will provide</w:t>
      </w:r>
      <w:r>
        <w:rPr>
          <w:lang w:val="en-US"/>
        </w:rPr>
        <w:t xml:space="preserve"> the issue and </w:t>
      </w:r>
      <w:r>
        <w:rPr>
          <w:lang w:val="en-US"/>
        </w:rPr>
        <w:t>comment section in Rd2 summary, and a specific email thread can be also used for comments.</w:t>
      </w:r>
    </w:p>
    <w:p w14:paraId="0F98319F" w14:textId="77777777" w:rsidR="001B7CAD" w:rsidRDefault="003822C4">
      <w:pPr>
        <w:pStyle w:val="Heading1"/>
        <w:spacing w:after="0"/>
        <w:rPr>
          <w:lang w:val="en-US" w:eastAsia="ja-JP"/>
        </w:rPr>
      </w:pPr>
      <w:r>
        <w:rPr>
          <w:lang w:val="en-US" w:eastAsia="ja-JP"/>
        </w:rPr>
        <w:t xml:space="preserve">Recommendations for </w:t>
      </w:r>
      <w:proofErr w:type="spellStart"/>
      <w:r>
        <w:rPr>
          <w:lang w:val="en-US" w:eastAsia="ja-JP"/>
        </w:rPr>
        <w:t>Tdocs</w:t>
      </w:r>
      <w:proofErr w:type="spellEnd"/>
    </w:p>
    <w:p w14:paraId="5CB4622C" w14:textId="77777777" w:rsidR="001B7CAD" w:rsidRDefault="003822C4">
      <w:pPr>
        <w:pStyle w:val="Heading2"/>
        <w:spacing w:after="0"/>
      </w:pPr>
      <w:r>
        <w:rPr>
          <w:rFonts w:hint="eastAsia"/>
        </w:rPr>
        <w:t>1st</w:t>
      </w:r>
      <w:r>
        <w:t xml:space="preserve"> </w:t>
      </w:r>
      <w:r>
        <w:rPr>
          <w:rFonts w:hint="eastAsia"/>
        </w:rPr>
        <w:t xml:space="preserve">round </w:t>
      </w:r>
    </w:p>
    <w:p w14:paraId="0F2721C8" w14:textId="77777777" w:rsidR="001B7CAD" w:rsidRDefault="003822C4">
      <w:pPr>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4992" w:type="pct"/>
        <w:tblInd w:w="-5" w:type="dxa"/>
        <w:tblLook w:val="04A0" w:firstRow="1" w:lastRow="0" w:firstColumn="1" w:lastColumn="0" w:noHBand="0" w:noVBand="1"/>
      </w:tblPr>
      <w:tblGrid>
        <w:gridCol w:w="1079"/>
        <w:gridCol w:w="4502"/>
        <w:gridCol w:w="2339"/>
        <w:gridCol w:w="2520"/>
      </w:tblGrid>
      <w:tr w:rsidR="001B7CAD" w14:paraId="673242B6" w14:textId="77777777">
        <w:tc>
          <w:tcPr>
            <w:tcW w:w="517" w:type="pct"/>
          </w:tcPr>
          <w:p w14:paraId="6B47A96E"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56" w:type="pct"/>
          </w:tcPr>
          <w:p w14:paraId="373BCE82" w14:textId="77777777" w:rsidR="001B7CAD" w:rsidRDefault="003822C4">
            <w:pPr>
              <w:spacing w:after="0"/>
              <w:rPr>
                <w:b/>
                <w:bCs/>
                <w:color w:val="0070C0"/>
                <w:lang w:val="en-US" w:eastAsia="zh-CN"/>
              </w:rPr>
            </w:pPr>
            <w:r>
              <w:rPr>
                <w:b/>
                <w:bCs/>
                <w:color w:val="0070C0"/>
                <w:lang w:val="en-US" w:eastAsia="zh-CN"/>
              </w:rPr>
              <w:t>Title</w:t>
            </w:r>
          </w:p>
        </w:tc>
        <w:tc>
          <w:tcPr>
            <w:tcW w:w="1120" w:type="pct"/>
          </w:tcPr>
          <w:p w14:paraId="0C6E1A49" w14:textId="77777777" w:rsidR="001B7CAD" w:rsidRDefault="003822C4">
            <w:pPr>
              <w:spacing w:after="0"/>
              <w:rPr>
                <w:b/>
                <w:bCs/>
                <w:color w:val="0070C0"/>
                <w:lang w:val="en-US" w:eastAsia="zh-CN"/>
              </w:rPr>
            </w:pPr>
            <w:r>
              <w:rPr>
                <w:b/>
                <w:bCs/>
                <w:color w:val="0070C0"/>
                <w:lang w:val="en-US" w:eastAsia="zh-CN"/>
              </w:rPr>
              <w:t>Source</w:t>
            </w:r>
          </w:p>
        </w:tc>
        <w:tc>
          <w:tcPr>
            <w:tcW w:w="1207" w:type="pct"/>
          </w:tcPr>
          <w:p w14:paraId="76F319D0" w14:textId="77777777" w:rsidR="001B7CAD" w:rsidRDefault="003822C4">
            <w:pPr>
              <w:spacing w:after="0"/>
              <w:rPr>
                <w:b/>
                <w:bCs/>
                <w:color w:val="0070C0"/>
                <w:lang w:val="en-US" w:eastAsia="zh-CN"/>
              </w:rPr>
            </w:pPr>
            <w:r>
              <w:rPr>
                <w:b/>
                <w:bCs/>
                <w:color w:val="0070C0"/>
                <w:lang w:val="en-US" w:eastAsia="zh-CN"/>
              </w:rPr>
              <w:t>Comments</w:t>
            </w:r>
          </w:p>
        </w:tc>
      </w:tr>
      <w:tr w:rsidR="001B7CAD" w14:paraId="78AD7D8A" w14:textId="77777777">
        <w:tc>
          <w:tcPr>
            <w:tcW w:w="517" w:type="pct"/>
          </w:tcPr>
          <w:p w14:paraId="0E362D97" w14:textId="21D45252" w:rsidR="001B7CAD" w:rsidRPr="00A83406" w:rsidRDefault="00A83406">
            <w:pPr>
              <w:spacing w:after="0"/>
              <w:rPr>
                <w:rFonts w:eastAsiaTheme="minorEastAsia"/>
                <w:color w:val="0070C0"/>
                <w:lang w:val="en-US" w:eastAsia="zh-CN"/>
              </w:rPr>
            </w:pPr>
            <w:r w:rsidRPr="00A83406">
              <w:rPr>
                <w:rFonts w:ascii="Arial" w:hAnsi="Arial" w:cs="Arial"/>
                <w:sz w:val="16"/>
                <w:szCs w:val="16"/>
              </w:rPr>
              <w:t>R4-22</w:t>
            </w:r>
            <w:r w:rsidRPr="00A83406">
              <w:rPr>
                <w:rFonts w:ascii="Arial" w:hAnsi="Arial" w:cs="Arial"/>
                <w:sz w:val="16"/>
                <w:szCs w:val="16"/>
              </w:rPr>
              <w:t>xxxxx</w:t>
            </w:r>
          </w:p>
        </w:tc>
        <w:tc>
          <w:tcPr>
            <w:tcW w:w="2156" w:type="pct"/>
          </w:tcPr>
          <w:p w14:paraId="4F7FBBCB" w14:textId="19CE54E9" w:rsidR="001B7CAD" w:rsidRDefault="00A83406">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20" w:type="pct"/>
          </w:tcPr>
          <w:p w14:paraId="72542E97" w14:textId="49930369" w:rsidR="001B7CAD" w:rsidRDefault="00A42E9E">
            <w:pPr>
              <w:spacing w:after="0"/>
              <w:rPr>
                <w:rFonts w:eastAsiaTheme="minorEastAsia"/>
                <w:color w:val="0070C0"/>
                <w:lang w:val="en-US" w:eastAsia="zh-CN"/>
              </w:rPr>
            </w:pPr>
            <w:r w:rsidRPr="00A83406">
              <w:rPr>
                <w:rFonts w:asciiTheme="minorHAnsi" w:hAnsiTheme="minorHAnsi" w:cstheme="minorHAnsi"/>
                <w:sz w:val="16"/>
                <w:szCs w:val="16"/>
              </w:rPr>
              <w:t xml:space="preserve">Apple, Huawei, </w:t>
            </w:r>
            <w:r w:rsidR="00A83406" w:rsidRPr="00A83406">
              <w:rPr>
                <w:rFonts w:asciiTheme="minorHAnsi" w:hAnsiTheme="minorHAnsi" w:cstheme="minorHAnsi"/>
                <w:sz w:val="16"/>
                <w:szCs w:val="16"/>
              </w:rPr>
              <w:t xml:space="preserve">Nokia, </w:t>
            </w:r>
            <w:r w:rsidRPr="00A83406">
              <w:rPr>
                <w:rFonts w:asciiTheme="minorHAnsi" w:hAnsiTheme="minorHAnsi" w:cstheme="minorHAnsi"/>
                <w:sz w:val="16"/>
                <w:szCs w:val="16"/>
              </w:rPr>
              <w:t>Samsung</w:t>
            </w:r>
          </w:p>
        </w:tc>
        <w:tc>
          <w:tcPr>
            <w:tcW w:w="1207" w:type="pct"/>
          </w:tcPr>
          <w:p w14:paraId="228C3A83" w14:textId="135076DF" w:rsidR="001B7CAD" w:rsidRDefault="00A83406">
            <w:pPr>
              <w:spacing w:after="0"/>
              <w:rPr>
                <w:rFonts w:eastAsiaTheme="minorEastAsia"/>
                <w:color w:val="0070C0"/>
                <w:lang w:val="en-US" w:eastAsia="zh-CN"/>
              </w:rPr>
            </w:pPr>
            <w:r w:rsidRPr="00A83406">
              <w:rPr>
                <w:rFonts w:asciiTheme="minorHAnsi" w:hAnsiTheme="minorHAnsi" w:cstheme="minorHAnsi"/>
                <w:sz w:val="16"/>
                <w:szCs w:val="16"/>
              </w:rPr>
              <w:t xml:space="preserve">Captures fallback rules and guidelines for </w:t>
            </w:r>
            <w:r>
              <w:rPr>
                <w:rFonts w:asciiTheme="minorHAnsi" w:hAnsiTheme="minorHAnsi" w:cstheme="minorHAnsi"/>
                <w:sz w:val="16"/>
                <w:szCs w:val="16"/>
              </w:rPr>
              <w:t>requests</w:t>
            </w:r>
          </w:p>
        </w:tc>
      </w:tr>
      <w:tr w:rsidR="00A83406" w14:paraId="2A91E415" w14:textId="77777777">
        <w:tc>
          <w:tcPr>
            <w:tcW w:w="517" w:type="pct"/>
          </w:tcPr>
          <w:p w14:paraId="32B6220D" w14:textId="74E71666" w:rsidR="00A83406" w:rsidRDefault="00A83406" w:rsidP="00A83406">
            <w:pPr>
              <w:spacing w:after="0"/>
              <w:rPr>
                <w:rFonts w:eastAsiaTheme="minorEastAsia"/>
                <w:color w:val="0070C0"/>
                <w:lang w:val="en-US" w:eastAsia="zh-CN"/>
              </w:rPr>
            </w:pPr>
            <w:r w:rsidRPr="00A83406">
              <w:rPr>
                <w:rFonts w:ascii="Arial" w:hAnsi="Arial" w:cs="Arial"/>
                <w:sz w:val="16"/>
                <w:szCs w:val="16"/>
              </w:rPr>
              <w:t>Rev</w:t>
            </w:r>
            <w:r w:rsidRPr="00A83406">
              <w:rPr>
                <w:rFonts w:ascii="Arial" w:hAnsi="Arial" w:cs="Arial"/>
                <w:sz w:val="16"/>
                <w:szCs w:val="16"/>
              </w:rPr>
              <w:t>R4-2213102</w:t>
            </w:r>
          </w:p>
        </w:tc>
        <w:tc>
          <w:tcPr>
            <w:tcW w:w="2156" w:type="pct"/>
          </w:tcPr>
          <w:p w14:paraId="10451D93" w14:textId="66CF92AB" w:rsidR="00A83406" w:rsidRDefault="00A83406" w:rsidP="00A83406">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20" w:type="pct"/>
          </w:tcPr>
          <w:p w14:paraId="468C4381" w14:textId="5A0C5658" w:rsidR="00A83406" w:rsidRDefault="00A83406" w:rsidP="00A83406">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0E06810F" w14:textId="08A4FF1B" w:rsidR="00A83406" w:rsidRDefault="00A83406" w:rsidP="00A83406">
            <w:pPr>
              <w:spacing w:after="0"/>
              <w:rPr>
                <w:rFonts w:eastAsiaTheme="minorEastAsia"/>
                <w:color w:val="0070C0"/>
                <w:lang w:val="en-US" w:eastAsia="zh-CN"/>
              </w:rPr>
            </w:pPr>
            <w:r>
              <w:rPr>
                <w:rFonts w:asciiTheme="minorHAnsi" w:hAnsiTheme="minorHAnsi" w:cstheme="minorHAnsi"/>
                <w:sz w:val="16"/>
                <w:szCs w:val="16"/>
              </w:rPr>
              <w:t>Moved from basket to add harmonic mixing MSD</w:t>
            </w:r>
          </w:p>
        </w:tc>
      </w:tr>
      <w:tr w:rsidR="00A83406" w14:paraId="6E95CD3F" w14:textId="77777777">
        <w:tc>
          <w:tcPr>
            <w:tcW w:w="517" w:type="pct"/>
          </w:tcPr>
          <w:p w14:paraId="39E7C5FB" w14:textId="5AE0B355" w:rsidR="00A83406" w:rsidRDefault="00A83406" w:rsidP="00A83406">
            <w:pPr>
              <w:spacing w:after="0"/>
              <w:rPr>
                <w:rFonts w:eastAsiaTheme="minorEastAsia"/>
                <w:i/>
                <w:color w:val="0070C0"/>
                <w:lang w:val="en-US" w:eastAsia="zh-CN"/>
              </w:rPr>
            </w:pPr>
            <w:r w:rsidRPr="00A83406">
              <w:rPr>
                <w:rFonts w:ascii="Arial" w:hAnsi="Arial" w:cs="Arial"/>
                <w:sz w:val="16"/>
                <w:szCs w:val="16"/>
              </w:rPr>
              <w:t>RevR4-221310</w:t>
            </w:r>
            <w:r>
              <w:rPr>
                <w:rFonts w:ascii="Arial" w:hAnsi="Arial" w:cs="Arial"/>
                <w:sz w:val="16"/>
                <w:szCs w:val="16"/>
              </w:rPr>
              <w:t>3</w:t>
            </w:r>
          </w:p>
        </w:tc>
        <w:tc>
          <w:tcPr>
            <w:tcW w:w="2156" w:type="pct"/>
          </w:tcPr>
          <w:p w14:paraId="0BA30B8C" w14:textId="443A99FD" w:rsidR="00A83406" w:rsidRDefault="00A83406" w:rsidP="00A83406">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38.818-02-01 to include CA_n7-n26</w:t>
            </w:r>
          </w:p>
        </w:tc>
        <w:tc>
          <w:tcPr>
            <w:tcW w:w="1120" w:type="pct"/>
          </w:tcPr>
          <w:p w14:paraId="08FEB9C7" w14:textId="265943FD" w:rsidR="00A83406" w:rsidRDefault="00A83406" w:rsidP="00A83406">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2F29B873" w14:textId="3CDB6296" w:rsidR="00A83406" w:rsidRDefault="00A83406" w:rsidP="00A83406">
            <w:pPr>
              <w:spacing w:after="0"/>
              <w:rPr>
                <w:rFonts w:eastAsiaTheme="minorEastAsia"/>
                <w:i/>
                <w:color w:val="0070C0"/>
                <w:lang w:val="en-US" w:eastAsia="zh-CN"/>
              </w:rPr>
            </w:pPr>
            <w:r>
              <w:rPr>
                <w:rFonts w:asciiTheme="minorHAnsi" w:hAnsiTheme="minorHAnsi" w:cstheme="minorHAnsi"/>
                <w:sz w:val="16"/>
                <w:szCs w:val="16"/>
              </w:rPr>
              <w:t>Moved from basket to add harmonic mixing MSD</w:t>
            </w:r>
          </w:p>
        </w:tc>
      </w:tr>
      <w:tr w:rsidR="00A83406" w14:paraId="4096D6C9" w14:textId="77777777">
        <w:tc>
          <w:tcPr>
            <w:tcW w:w="517" w:type="pct"/>
          </w:tcPr>
          <w:p w14:paraId="6012366A" w14:textId="16919440" w:rsidR="00A83406" w:rsidRDefault="00A83406" w:rsidP="00A83406">
            <w:pPr>
              <w:spacing w:after="0"/>
              <w:rPr>
                <w:rFonts w:eastAsiaTheme="minorEastAsia"/>
                <w:i/>
                <w:color w:val="0070C0"/>
                <w:lang w:val="en-US" w:eastAsia="zh-CN"/>
              </w:rPr>
            </w:pPr>
            <w:r w:rsidRPr="00A83406">
              <w:rPr>
                <w:rFonts w:ascii="Arial" w:hAnsi="Arial" w:cs="Arial"/>
                <w:sz w:val="16"/>
                <w:szCs w:val="16"/>
              </w:rPr>
              <w:t>Rev</w:t>
            </w:r>
            <w:r w:rsidRPr="00A83406">
              <w:rPr>
                <w:rFonts w:ascii="Arial" w:hAnsi="Arial" w:cs="Arial"/>
                <w:sz w:val="16"/>
                <w:szCs w:val="16"/>
              </w:rPr>
              <w:t>R4-2213126</w:t>
            </w:r>
          </w:p>
        </w:tc>
        <w:tc>
          <w:tcPr>
            <w:tcW w:w="2156" w:type="pct"/>
          </w:tcPr>
          <w:p w14:paraId="35BE6BE2" w14:textId="2965EF35" w:rsidR="00A83406" w:rsidRPr="00D40F85" w:rsidRDefault="00A83406" w:rsidP="00A83406">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20" w:type="pct"/>
          </w:tcPr>
          <w:p w14:paraId="653D7BBD" w14:textId="46967B07" w:rsidR="00A83406" w:rsidRPr="00D40F85" w:rsidRDefault="00A83406" w:rsidP="00A83406">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1207" w:type="pct"/>
          </w:tcPr>
          <w:p w14:paraId="02C0FC2C" w14:textId="77FDFD1F" w:rsidR="00A83406" w:rsidRDefault="00A83406" w:rsidP="00A83406">
            <w:pPr>
              <w:spacing w:after="0"/>
              <w:rPr>
                <w:rFonts w:eastAsiaTheme="minorEastAsia"/>
                <w:i/>
                <w:color w:val="0070C0"/>
                <w:lang w:val="en-US" w:eastAsia="zh-CN"/>
              </w:rPr>
            </w:pPr>
            <w:r>
              <w:rPr>
                <w:rFonts w:asciiTheme="minorHAnsi" w:hAnsiTheme="minorHAnsi" w:cstheme="minorHAnsi"/>
                <w:sz w:val="16"/>
                <w:szCs w:val="16"/>
              </w:rPr>
              <w:t>Clarify IMD9 intra ULCA MSD and request</w:t>
            </w:r>
          </w:p>
        </w:tc>
      </w:tr>
    </w:tbl>
    <w:p w14:paraId="03EFCFF1" w14:textId="77777777" w:rsidR="001B7CAD" w:rsidRDefault="001B7CAD">
      <w:pPr>
        <w:spacing w:after="0"/>
        <w:rPr>
          <w:lang w:val="en-US" w:eastAsia="ja-JP"/>
        </w:rPr>
      </w:pPr>
    </w:p>
    <w:p w14:paraId="22091350" w14:textId="77777777" w:rsidR="001B7CAD" w:rsidRDefault="003822C4">
      <w:pPr>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0440" w:type="dxa"/>
        <w:tblInd w:w="-5" w:type="dxa"/>
        <w:tblLook w:val="04A0" w:firstRow="1" w:lastRow="0" w:firstColumn="1" w:lastColumn="0" w:noHBand="0" w:noVBand="1"/>
      </w:tblPr>
      <w:tblGrid>
        <w:gridCol w:w="1196"/>
        <w:gridCol w:w="750"/>
        <w:gridCol w:w="3538"/>
        <w:gridCol w:w="1153"/>
        <w:gridCol w:w="1416"/>
        <w:gridCol w:w="2387"/>
      </w:tblGrid>
      <w:tr w:rsidR="001B7CAD" w14:paraId="5FEF3708" w14:textId="77777777" w:rsidTr="00D40F85">
        <w:tc>
          <w:tcPr>
            <w:tcW w:w="1196" w:type="dxa"/>
          </w:tcPr>
          <w:p w14:paraId="5136B7D5" w14:textId="77777777" w:rsidR="001B7CAD" w:rsidRPr="008E607F" w:rsidRDefault="003822C4">
            <w:pPr>
              <w:spacing w:after="0"/>
              <w:rPr>
                <w:rFonts w:eastAsiaTheme="minorEastAsia"/>
                <w:b/>
                <w:bCs/>
                <w:color w:val="0070C0"/>
                <w:sz w:val="16"/>
                <w:szCs w:val="16"/>
                <w:lang w:val="en-US" w:eastAsia="zh-CN"/>
              </w:rPr>
            </w:pPr>
            <w:proofErr w:type="spellStart"/>
            <w:r w:rsidRPr="008E607F">
              <w:rPr>
                <w:rFonts w:eastAsiaTheme="minorEastAsia"/>
                <w:b/>
                <w:bCs/>
                <w:color w:val="0070C0"/>
                <w:sz w:val="16"/>
                <w:szCs w:val="16"/>
                <w:lang w:val="en-US" w:eastAsia="zh-CN"/>
              </w:rPr>
              <w:t>Tdoc</w:t>
            </w:r>
            <w:proofErr w:type="spellEnd"/>
            <w:r w:rsidRPr="008E607F">
              <w:rPr>
                <w:rFonts w:eastAsiaTheme="minorEastAsia"/>
                <w:b/>
                <w:bCs/>
                <w:color w:val="0070C0"/>
                <w:sz w:val="16"/>
                <w:szCs w:val="16"/>
                <w:lang w:val="en-US" w:eastAsia="zh-CN"/>
              </w:rPr>
              <w:t xml:space="preserve"> number</w:t>
            </w:r>
          </w:p>
        </w:tc>
        <w:tc>
          <w:tcPr>
            <w:tcW w:w="750" w:type="dxa"/>
          </w:tcPr>
          <w:p w14:paraId="3B374311" w14:textId="77777777" w:rsidR="001B7CAD" w:rsidRPr="008E607F" w:rsidRDefault="003822C4">
            <w:pPr>
              <w:spacing w:after="0"/>
              <w:rPr>
                <w:rFonts w:eastAsiaTheme="minorEastAsia"/>
                <w:b/>
                <w:bCs/>
                <w:color w:val="0070C0"/>
                <w:sz w:val="16"/>
                <w:szCs w:val="16"/>
                <w:lang w:val="en-US" w:eastAsia="zh-CN"/>
              </w:rPr>
            </w:pPr>
            <w:r w:rsidRPr="008E607F">
              <w:rPr>
                <w:rFonts w:eastAsiaTheme="minorEastAsia" w:hint="eastAsia"/>
                <w:b/>
                <w:bCs/>
                <w:color w:val="0070C0"/>
                <w:sz w:val="16"/>
                <w:szCs w:val="16"/>
                <w:lang w:val="en-US" w:eastAsia="zh-CN"/>
              </w:rPr>
              <w:t>R</w:t>
            </w:r>
            <w:r w:rsidRPr="008E607F">
              <w:rPr>
                <w:rFonts w:eastAsiaTheme="minorEastAsia"/>
                <w:b/>
                <w:bCs/>
                <w:color w:val="0070C0"/>
                <w:sz w:val="16"/>
                <w:szCs w:val="16"/>
                <w:lang w:val="en-US" w:eastAsia="zh-CN"/>
              </w:rPr>
              <w:t>evised to</w:t>
            </w:r>
          </w:p>
        </w:tc>
        <w:tc>
          <w:tcPr>
            <w:tcW w:w="3538" w:type="dxa"/>
          </w:tcPr>
          <w:p w14:paraId="5214B11A"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Title</w:t>
            </w:r>
          </w:p>
        </w:tc>
        <w:tc>
          <w:tcPr>
            <w:tcW w:w="1153" w:type="dxa"/>
          </w:tcPr>
          <w:p w14:paraId="7EDB08AF"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Source</w:t>
            </w:r>
          </w:p>
        </w:tc>
        <w:tc>
          <w:tcPr>
            <w:tcW w:w="1416" w:type="dxa"/>
          </w:tcPr>
          <w:p w14:paraId="33E92466" w14:textId="77777777" w:rsidR="001B7CAD" w:rsidRPr="008E607F" w:rsidRDefault="003822C4">
            <w:pPr>
              <w:spacing w:after="0"/>
              <w:rPr>
                <w:rFonts w:eastAsia="MS Mincho"/>
                <w:b/>
                <w:bCs/>
                <w:color w:val="0070C0"/>
                <w:sz w:val="16"/>
                <w:szCs w:val="16"/>
                <w:lang w:val="en-US" w:eastAsia="zh-CN"/>
              </w:rPr>
            </w:pPr>
            <w:r w:rsidRPr="008E607F">
              <w:rPr>
                <w:b/>
                <w:bCs/>
                <w:color w:val="0070C0"/>
                <w:sz w:val="16"/>
                <w:szCs w:val="16"/>
                <w:lang w:val="en-US" w:eastAsia="zh-CN"/>
              </w:rPr>
              <w:t>R</w:t>
            </w:r>
            <w:r w:rsidRPr="008E607F">
              <w:rPr>
                <w:rFonts w:eastAsiaTheme="minorEastAsia" w:hint="eastAsia"/>
                <w:b/>
                <w:bCs/>
                <w:color w:val="0070C0"/>
                <w:sz w:val="16"/>
                <w:szCs w:val="16"/>
                <w:lang w:val="en-US" w:eastAsia="zh-CN"/>
              </w:rPr>
              <w:t>ecommendation</w:t>
            </w:r>
            <w:r w:rsidRPr="008E607F">
              <w:rPr>
                <w:rFonts w:eastAsiaTheme="minorEastAsia"/>
                <w:b/>
                <w:bCs/>
                <w:color w:val="0070C0"/>
                <w:sz w:val="16"/>
                <w:szCs w:val="16"/>
                <w:lang w:val="en-US" w:eastAsia="zh-CN"/>
              </w:rPr>
              <w:t xml:space="preserve">  </w:t>
            </w:r>
          </w:p>
        </w:tc>
        <w:tc>
          <w:tcPr>
            <w:tcW w:w="2387" w:type="dxa"/>
          </w:tcPr>
          <w:p w14:paraId="12263C97"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Comments</w:t>
            </w:r>
          </w:p>
        </w:tc>
      </w:tr>
      <w:tr w:rsidR="008E607F" w14:paraId="41CE394C" w14:textId="77777777" w:rsidTr="00D40F85">
        <w:tc>
          <w:tcPr>
            <w:tcW w:w="1196" w:type="dxa"/>
          </w:tcPr>
          <w:p w14:paraId="771F275D" w14:textId="77777777" w:rsidR="008E607F" w:rsidRDefault="009771DF" w:rsidP="00B522BE">
            <w:pPr>
              <w:spacing w:after="0"/>
              <w:rPr>
                <w:rFonts w:eastAsiaTheme="minorEastAsia"/>
                <w:color w:val="0070C0"/>
                <w:lang w:val="en-US" w:eastAsia="zh-CN"/>
              </w:rPr>
            </w:pPr>
            <w:hyperlink r:id="rId56" w:history="1">
              <w:r w:rsidR="008E607F">
                <w:rPr>
                  <w:rStyle w:val="Hyperlink"/>
                  <w:rFonts w:ascii="Arial" w:hAnsi="Arial" w:cs="Arial"/>
                  <w:b/>
                  <w:bCs/>
                  <w:sz w:val="16"/>
                  <w:szCs w:val="16"/>
                </w:rPr>
                <w:t>R4-2212017</w:t>
              </w:r>
            </w:hyperlink>
          </w:p>
        </w:tc>
        <w:tc>
          <w:tcPr>
            <w:tcW w:w="750" w:type="dxa"/>
          </w:tcPr>
          <w:p w14:paraId="0136057D" w14:textId="77777777" w:rsidR="008E607F" w:rsidRDefault="008E607F" w:rsidP="00B522BE">
            <w:pPr>
              <w:spacing w:after="0"/>
              <w:rPr>
                <w:rFonts w:eastAsiaTheme="minorEastAsia"/>
                <w:color w:val="0070C0"/>
                <w:lang w:val="en-US" w:eastAsia="zh-CN"/>
              </w:rPr>
            </w:pPr>
          </w:p>
        </w:tc>
        <w:tc>
          <w:tcPr>
            <w:tcW w:w="3538" w:type="dxa"/>
          </w:tcPr>
          <w:p w14:paraId="107D32B4" w14:textId="77777777" w:rsidR="008E607F" w:rsidRDefault="008E607F" w:rsidP="00B522BE">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On how to handle the fallbacks of the proposed band combination</w:t>
            </w:r>
          </w:p>
        </w:tc>
        <w:tc>
          <w:tcPr>
            <w:tcW w:w="1153" w:type="dxa"/>
          </w:tcPr>
          <w:p w14:paraId="2E0ECFE7" w14:textId="77777777" w:rsidR="008E607F" w:rsidRDefault="008E607F" w:rsidP="00B522BE">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Samsung</w:t>
            </w:r>
          </w:p>
        </w:tc>
        <w:tc>
          <w:tcPr>
            <w:tcW w:w="1416" w:type="dxa"/>
          </w:tcPr>
          <w:p w14:paraId="094A8BDA" w14:textId="7C69DA8E" w:rsidR="008E607F" w:rsidRPr="00C43FD2" w:rsidRDefault="008E607F" w:rsidP="00B522BE">
            <w:pPr>
              <w:spacing w:after="0"/>
              <w:rPr>
                <w:rFonts w:asciiTheme="minorHAnsi" w:hAnsiTheme="minorHAnsi" w:cstheme="minorHAnsi"/>
                <w:sz w:val="16"/>
                <w:szCs w:val="16"/>
              </w:rPr>
            </w:pPr>
            <w:r w:rsidRPr="00C43FD2">
              <w:rPr>
                <w:rFonts w:asciiTheme="minorHAnsi" w:hAnsiTheme="minorHAnsi" w:cstheme="minorHAnsi"/>
                <w:sz w:val="16"/>
                <w:szCs w:val="16"/>
              </w:rPr>
              <w:t>Noted</w:t>
            </w:r>
          </w:p>
        </w:tc>
        <w:tc>
          <w:tcPr>
            <w:tcW w:w="2387" w:type="dxa"/>
            <w:vMerge w:val="restart"/>
          </w:tcPr>
          <w:p w14:paraId="0BE3EB80" w14:textId="6B9FC9A3" w:rsidR="008E607F" w:rsidRPr="008040E7" w:rsidRDefault="008040E7" w:rsidP="00B522BE">
            <w:pPr>
              <w:spacing w:after="0"/>
              <w:rPr>
                <w:rFonts w:asciiTheme="minorHAnsi" w:hAnsiTheme="minorHAnsi" w:cstheme="minorHAnsi"/>
                <w:sz w:val="16"/>
                <w:szCs w:val="16"/>
              </w:rPr>
            </w:pPr>
            <w:r>
              <w:rPr>
                <w:rFonts w:asciiTheme="minorHAnsi" w:hAnsiTheme="minorHAnsi" w:cstheme="minorHAnsi"/>
                <w:sz w:val="16"/>
                <w:szCs w:val="16"/>
              </w:rPr>
              <w:t>A way forward is prepared</w:t>
            </w:r>
            <w:r w:rsidR="00540B39">
              <w:rPr>
                <w:rFonts w:asciiTheme="minorHAnsi" w:hAnsiTheme="minorHAnsi" w:cstheme="minorHAnsi"/>
                <w:sz w:val="16"/>
                <w:szCs w:val="16"/>
              </w:rPr>
              <w:t xml:space="preserve"> to </w:t>
            </w:r>
            <w:r w:rsidRPr="008040E7">
              <w:rPr>
                <w:rFonts w:asciiTheme="minorHAnsi" w:hAnsiTheme="minorHAnsi" w:cstheme="minorHAnsi"/>
                <w:sz w:val="16"/>
                <w:szCs w:val="16"/>
              </w:rPr>
              <w:t xml:space="preserve">capture the complete set of rules in a way forward with the description of how the proper fallback should be in place (DL config, UL config, BCS…). Other input on band combinations can also be captured (Nokia input). The aim is that this can be an input for next meeting in the </w:t>
            </w:r>
            <w:proofErr w:type="spellStart"/>
            <w:r w:rsidRPr="008040E7">
              <w:rPr>
                <w:rFonts w:asciiTheme="minorHAnsi" w:hAnsiTheme="minorHAnsi" w:cstheme="minorHAnsi" w:hint="eastAsia"/>
                <w:sz w:val="16"/>
                <w:szCs w:val="16"/>
              </w:rPr>
              <w:t>FS_SimBC</w:t>
            </w:r>
            <w:proofErr w:type="spellEnd"/>
            <w:r w:rsidRPr="008040E7">
              <w:rPr>
                <w:rFonts w:asciiTheme="minorHAnsi" w:hAnsiTheme="minorHAnsi" w:cstheme="minorHAnsi"/>
                <w:sz w:val="16"/>
                <w:szCs w:val="16"/>
              </w:rPr>
              <w:t xml:space="preserve"> SI and possibly help define further objectives.</w:t>
            </w:r>
          </w:p>
        </w:tc>
      </w:tr>
      <w:tr w:rsidR="008E607F" w14:paraId="6C8183EF" w14:textId="77777777" w:rsidTr="00D40F85">
        <w:tc>
          <w:tcPr>
            <w:tcW w:w="1196" w:type="dxa"/>
          </w:tcPr>
          <w:p w14:paraId="1F78E5C0" w14:textId="77777777" w:rsidR="008E607F" w:rsidRDefault="009771DF">
            <w:pPr>
              <w:spacing w:after="0"/>
              <w:rPr>
                <w:rFonts w:eastAsiaTheme="minorEastAsia"/>
                <w:color w:val="0070C0"/>
                <w:lang w:val="en-US" w:eastAsia="zh-CN"/>
              </w:rPr>
            </w:pPr>
            <w:hyperlink r:id="rId57" w:history="1">
              <w:r w:rsidR="008E607F">
                <w:rPr>
                  <w:rStyle w:val="Hyperlink"/>
                  <w:rFonts w:ascii="Arial" w:hAnsi="Arial" w:cs="Arial"/>
                  <w:b/>
                  <w:bCs/>
                  <w:sz w:val="16"/>
                  <w:szCs w:val="16"/>
                </w:rPr>
                <w:t>R4-2212380</w:t>
              </w:r>
            </w:hyperlink>
          </w:p>
        </w:tc>
        <w:tc>
          <w:tcPr>
            <w:tcW w:w="750" w:type="dxa"/>
          </w:tcPr>
          <w:p w14:paraId="7C12BD54" w14:textId="77777777" w:rsidR="008E607F" w:rsidRDefault="008E607F">
            <w:pPr>
              <w:spacing w:after="0"/>
              <w:rPr>
                <w:rFonts w:eastAsiaTheme="minorEastAsia"/>
                <w:color w:val="0070C0"/>
                <w:lang w:val="en-US" w:eastAsia="zh-CN"/>
              </w:rPr>
            </w:pPr>
          </w:p>
        </w:tc>
        <w:tc>
          <w:tcPr>
            <w:tcW w:w="3538" w:type="dxa"/>
          </w:tcPr>
          <w:p w14:paraId="75F643C3"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On Fallbacks for Basket WIDs</w:t>
            </w:r>
          </w:p>
        </w:tc>
        <w:tc>
          <w:tcPr>
            <w:tcW w:w="1153" w:type="dxa"/>
          </w:tcPr>
          <w:p w14:paraId="0392809C"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Apple</w:t>
            </w:r>
          </w:p>
        </w:tc>
        <w:tc>
          <w:tcPr>
            <w:tcW w:w="1416" w:type="dxa"/>
          </w:tcPr>
          <w:p w14:paraId="265CA263" w14:textId="6D95762B" w:rsidR="008E607F" w:rsidRPr="00C43FD2" w:rsidRDefault="008E607F">
            <w:pPr>
              <w:spacing w:after="0"/>
              <w:rPr>
                <w:rFonts w:asciiTheme="minorHAnsi" w:hAnsiTheme="minorHAnsi" w:cstheme="minorHAnsi"/>
                <w:sz w:val="16"/>
                <w:szCs w:val="16"/>
              </w:rPr>
            </w:pPr>
            <w:r w:rsidRPr="00C43FD2">
              <w:rPr>
                <w:rFonts w:asciiTheme="minorHAnsi" w:hAnsiTheme="minorHAnsi" w:cstheme="minorHAnsi"/>
                <w:sz w:val="16"/>
                <w:szCs w:val="16"/>
              </w:rPr>
              <w:t>Noted</w:t>
            </w:r>
          </w:p>
        </w:tc>
        <w:tc>
          <w:tcPr>
            <w:tcW w:w="2387" w:type="dxa"/>
            <w:vMerge/>
          </w:tcPr>
          <w:p w14:paraId="4ACE6EE7" w14:textId="77777777" w:rsidR="008E607F" w:rsidRDefault="008E607F">
            <w:pPr>
              <w:spacing w:after="0"/>
              <w:rPr>
                <w:rFonts w:eastAsiaTheme="minorEastAsia"/>
                <w:color w:val="0070C0"/>
                <w:lang w:val="en-US" w:eastAsia="zh-CN"/>
              </w:rPr>
            </w:pPr>
          </w:p>
        </w:tc>
      </w:tr>
      <w:tr w:rsidR="008E607F" w14:paraId="6D9FED42" w14:textId="77777777" w:rsidTr="00D40F85">
        <w:tc>
          <w:tcPr>
            <w:tcW w:w="1196" w:type="dxa"/>
          </w:tcPr>
          <w:p w14:paraId="3FAF56DE" w14:textId="77777777" w:rsidR="008E607F" w:rsidRDefault="009771DF">
            <w:pPr>
              <w:spacing w:after="0"/>
              <w:rPr>
                <w:rFonts w:eastAsiaTheme="minorEastAsia"/>
                <w:color w:val="0070C0"/>
                <w:lang w:val="en-US" w:eastAsia="zh-CN"/>
              </w:rPr>
            </w:pPr>
            <w:hyperlink r:id="rId58" w:history="1">
              <w:r w:rsidR="008E607F">
                <w:rPr>
                  <w:rStyle w:val="Hyperlink"/>
                  <w:rFonts w:ascii="Arial" w:hAnsi="Arial" w:cs="Arial"/>
                  <w:b/>
                  <w:bCs/>
                  <w:sz w:val="16"/>
                  <w:szCs w:val="16"/>
                </w:rPr>
                <w:t>R4-2213167</w:t>
              </w:r>
            </w:hyperlink>
          </w:p>
        </w:tc>
        <w:tc>
          <w:tcPr>
            <w:tcW w:w="750" w:type="dxa"/>
          </w:tcPr>
          <w:p w14:paraId="44A463FB" w14:textId="77777777" w:rsidR="008E607F" w:rsidRDefault="008E607F">
            <w:pPr>
              <w:spacing w:after="0"/>
              <w:rPr>
                <w:rFonts w:eastAsiaTheme="minorEastAsia"/>
                <w:color w:val="0070C0"/>
                <w:lang w:val="en-US" w:eastAsia="zh-CN"/>
              </w:rPr>
            </w:pPr>
          </w:p>
        </w:tc>
        <w:tc>
          <w:tcPr>
            <w:tcW w:w="3538" w:type="dxa"/>
          </w:tcPr>
          <w:p w14:paraId="719C6C26"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Discussion on the fallback configurations</w:t>
            </w:r>
          </w:p>
        </w:tc>
        <w:tc>
          <w:tcPr>
            <w:tcW w:w="1153" w:type="dxa"/>
          </w:tcPr>
          <w:p w14:paraId="18EDD116"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416" w:type="dxa"/>
          </w:tcPr>
          <w:p w14:paraId="767B0664" w14:textId="00FCC190" w:rsidR="008E607F" w:rsidRDefault="008E607F">
            <w:pPr>
              <w:spacing w:after="0"/>
              <w:rPr>
                <w:rFonts w:eastAsiaTheme="minorEastAsia"/>
                <w:color w:val="0070C0"/>
                <w:lang w:val="en-US" w:eastAsia="zh-CN"/>
              </w:rPr>
            </w:pPr>
            <w:r w:rsidRPr="00C43FD2">
              <w:rPr>
                <w:rFonts w:asciiTheme="minorHAnsi" w:hAnsiTheme="minorHAnsi" w:cstheme="minorHAnsi"/>
                <w:sz w:val="16"/>
                <w:szCs w:val="16"/>
              </w:rPr>
              <w:t>Noted</w:t>
            </w:r>
          </w:p>
        </w:tc>
        <w:tc>
          <w:tcPr>
            <w:tcW w:w="2387" w:type="dxa"/>
            <w:vMerge/>
          </w:tcPr>
          <w:p w14:paraId="68B11C84" w14:textId="77777777" w:rsidR="008E607F" w:rsidRDefault="008E607F">
            <w:pPr>
              <w:spacing w:after="0"/>
              <w:rPr>
                <w:rFonts w:eastAsiaTheme="minorEastAsia"/>
                <w:color w:val="0070C0"/>
                <w:lang w:val="en-US" w:eastAsia="zh-CN"/>
              </w:rPr>
            </w:pPr>
          </w:p>
        </w:tc>
      </w:tr>
      <w:tr w:rsidR="008E607F" w14:paraId="4791EDA6" w14:textId="77777777" w:rsidTr="00D40F85">
        <w:tc>
          <w:tcPr>
            <w:tcW w:w="1196" w:type="dxa"/>
          </w:tcPr>
          <w:p w14:paraId="2B5E001A" w14:textId="77777777" w:rsidR="008E607F" w:rsidRDefault="009771DF">
            <w:pPr>
              <w:spacing w:after="0"/>
              <w:rPr>
                <w:rFonts w:eastAsiaTheme="minorEastAsia"/>
                <w:color w:val="0070C0"/>
                <w:lang w:eastAsia="zh-CN"/>
              </w:rPr>
            </w:pPr>
            <w:hyperlink r:id="rId59" w:history="1">
              <w:r w:rsidR="008E607F">
                <w:rPr>
                  <w:rStyle w:val="Hyperlink"/>
                  <w:rFonts w:ascii="Arial" w:hAnsi="Arial" w:cs="Arial"/>
                  <w:b/>
                  <w:bCs/>
                  <w:sz w:val="16"/>
                  <w:szCs w:val="16"/>
                </w:rPr>
                <w:t>R4-2213208</w:t>
              </w:r>
            </w:hyperlink>
          </w:p>
        </w:tc>
        <w:tc>
          <w:tcPr>
            <w:tcW w:w="750" w:type="dxa"/>
          </w:tcPr>
          <w:p w14:paraId="5036BA7D" w14:textId="77777777" w:rsidR="008E607F" w:rsidRDefault="008E607F">
            <w:pPr>
              <w:spacing w:after="0"/>
              <w:rPr>
                <w:rFonts w:eastAsiaTheme="minorEastAsia"/>
                <w:i/>
                <w:color w:val="0070C0"/>
                <w:lang w:val="en-US" w:eastAsia="zh-CN"/>
              </w:rPr>
            </w:pPr>
          </w:p>
        </w:tc>
        <w:tc>
          <w:tcPr>
            <w:tcW w:w="3538" w:type="dxa"/>
          </w:tcPr>
          <w:p w14:paraId="5E9D2D77" w14:textId="77777777" w:rsidR="008E607F" w:rsidRDefault="008E607F">
            <w:pPr>
              <w:spacing w:after="0"/>
              <w:rPr>
                <w:rFonts w:asciiTheme="minorHAnsi" w:eastAsiaTheme="minorEastAsia" w:hAnsiTheme="minorHAnsi" w:cstheme="minorHAnsi"/>
                <w:i/>
                <w:color w:val="0070C0"/>
                <w:lang w:val="en-US" w:eastAsia="zh-CN"/>
              </w:rPr>
            </w:pPr>
            <w:r>
              <w:rPr>
                <w:rFonts w:asciiTheme="minorHAnsi" w:hAnsiTheme="minorHAnsi" w:cstheme="minorHAnsi"/>
                <w:sz w:val="16"/>
                <w:szCs w:val="16"/>
              </w:rPr>
              <w:t>On band combination guidance in basket WIDs</w:t>
            </w:r>
          </w:p>
        </w:tc>
        <w:tc>
          <w:tcPr>
            <w:tcW w:w="1153" w:type="dxa"/>
          </w:tcPr>
          <w:p w14:paraId="4EE62930" w14:textId="77777777" w:rsidR="008E607F" w:rsidRDefault="008E607F">
            <w:pPr>
              <w:spacing w:after="0"/>
              <w:rPr>
                <w:rFonts w:asciiTheme="minorHAnsi" w:eastAsiaTheme="minorEastAsia" w:hAnsiTheme="minorHAnsi" w:cstheme="minorHAnsi"/>
                <w:i/>
                <w:color w:val="0070C0"/>
                <w:lang w:val="en-US" w:eastAsia="zh-CN"/>
              </w:rPr>
            </w:pPr>
            <w:r>
              <w:rPr>
                <w:rFonts w:asciiTheme="minorHAnsi" w:hAnsiTheme="minorHAnsi" w:cstheme="minorHAnsi"/>
                <w:sz w:val="16"/>
                <w:szCs w:val="16"/>
              </w:rPr>
              <w:t>Nokia, Nokia Shanghai Bell</w:t>
            </w:r>
          </w:p>
        </w:tc>
        <w:tc>
          <w:tcPr>
            <w:tcW w:w="1416" w:type="dxa"/>
          </w:tcPr>
          <w:p w14:paraId="6EC6F30C" w14:textId="7B9A6CE1" w:rsidR="008E607F" w:rsidRDefault="008E607F">
            <w:pPr>
              <w:spacing w:after="0"/>
              <w:rPr>
                <w:rFonts w:eastAsiaTheme="minorEastAsia"/>
                <w:color w:val="0070C0"/>
                <w:lang w:val="en-US" w:eastAsia="zh-CN"/>
              </w:rPr>
            </w:pPr>
            <w:r w:rsidRPr="00C43FD2">
              <w:rPr>
                <w:rFonts w:asciiTheme="minorHAnsi" w:hAnsiTheme="minorHAnsi" w:cstheme="minorHAnsi"/>
                <w:sz w:val="16"/>
                <w:szCs w:val="16"/>
              </w:rPr>
              <w:t>Noted</w:t>
            </w:r>
          </w:p>
        </w:tc>
        <w:tc>
          <w:tcPr>
            <w:tcW w:w="2387" w:type="dxa"/>
            <w:vMerge/>
          </w:tcPr>
          <w:p w14:paraId="616700AE" w14:textId="77777777" w:rsidR="008E607F" w:rsidRDefault="008E607F">
            <w:pPr>
              <w:spacing w:after="0"/>
              <w:rPr>
                <w:rFonts w:eastAsiaTheme="minorEastAsia"/>
                <w:i/>
                <w:color w:val="0070C0"/>
                <w:lang w:val="en-US" w:eastAsia="zh-CN"/>
              </w:rPr>
            </w:pPr>
          </w:p>
        </w:tc>
      </w:tr>
      <w:tr w:rsidR="001B7CAD" w14:paraId="350D09EF" w14:textId="77777777" w:rsidTr="00D40F85">
        <w:tc>
          <w:tcPr>
            <w:tcW w:w="1196" w:type="dxa"/>
          </w:tcPr>
          <w:p w14:paraId="4456DC5C" w14:textId="77777777" w:rsidR="001B7CAD" w:rsidRDefault="009771DF">
            <w:pPr>
              <w:spacing w:after="0"/>
              <w:rPr>
                <w:rFonts w:eastAsiaTheme="minorEastAsia"/>
                <w:color w:val="0070C0"/>
                <w:lang w:val="en-US" w:eastAsia="zh-CN"/>
              </w:rPr>
            </w:pPr>
            <w:hyperlink r:id="rId60" w:history="1">
              <w:r w:rsidR="003822C4">
                <w:rPr>
                  <w:rStyle w:val="Hyperlink"/>
                  <w:rFonts w:ascii="Arial" w:hAnsi="Arial" w:cs="Arial"/>
                  <w:b/>
                  <w:bCs/>
                  <w:sz w:val="16"/>
                  <w:szCs w:val="16"/>
                </w:rPr>
                <w:t>R4-2213132</w:t>
              </w:r>
            </w:hyperlink>
          </w:p>
        </w:tc>
        <w:tc>
          <w:tcPr>
            <w:tcW w:w="750" w:type="dxa"/>
          </w:tcPr>
          <w:p w14:paraId="53509435" w14:textId="77777777" w:rsidR="001B7CAD" w:rsidRDefault="001B7CAD">
            <w:pPr>
              <w:spacing w:after="0"/>
              <w:rPr>
                <w:rFonts w:eastAsiaTheme="minorEastAsia"/>
                <w:color w:val="0070C0"/>
                <w:lang w:val="en-US" w:eastAsia="zh-CN"/>
              </w:rPr>
            </w:pPr>
          </w:p>
        </w:tc>
        <w:tc>
          <w:tcPr>
            <w:tcW w:w="3538" w:type="dxa"/>
          </w:tcPr>
          <w:p w14:paraId="5552867A"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Discussion on triple beat MSD of UL DC_3C_n28A</w:t>
            </w:r>
          </w:p>
        </w:tc>
        <w:tc>
          <w:tcPr>
            <w:tcW w:w="1153" w:type="dxa"/>
          </w:tcPr>
          <w:p w14:paraId="59FDCC43"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416" w:type="dxa"/>
          </w:tcPr>
          <w:p w14:paraId="78920D4A" w14:textId="3C576C2E" w:rsidR="001B7CAD" w:rsidRPr="00B522BE" w:rsidRDefault="00B522BE">
            <w:pPr>
              <w:spacing w:after="0"/>
              <w:rPr>
                <w:rFonts w:asciiTheme="minorHAnsi" w:hAnsiTheme="minorHAnsi" w:cstheme="minorHAnsi"/>
                <w:sz w:val="16"/>
                <w:szCs w:val="16"/>
              </w:rPr>
            </w:pPr>
            <w:r>
              <w:rPr>
                <w:rFonts w:asciiTheme="minorHAnsi" w:hAnsiTheme="minorHAnsi" w:cstheme="minorHAnsi"/>
                <w:sz w:val="16"/>
                <w:szCs w:val="16"/>
              </w:rPr>
              <w:t>Noted</w:t>
            </w:r>
          </w:p>
        </w:tc>
        <w:tc>
          <w:tcPr>
            <w:tcW w:w="2387" w:type="dxa"/>
          </w:tcPr>
          <w:p w14:paraId="1614BFC1" w14:textId="773FF617" w:rsidR="001B7CAD" w:rsidRPr="00B522BE" w:rsidRDefault="00B522BE">
            <w:pPr>
              <w:spacing w:after="0"/>
              <w:rPr>
                <w:rFonts w:asciiTheme="minorHAnsi" w:hAnsiTheme="minorHAnsi" w:cstheme="minorHAnsi"/>
                <w:sz w:val="16"/>
                <w:szCs w:val="16"/>
              </w:rPr>
            </w:pPr>
            <w:r>
              <w:rPr>
                <w:rFonts w:asciiTheme="minorHAnsi" w:hAnsiTheme="minorHAnsi" w:cstheme="minorHAnsi"/>
                <w:sz w:val="16"/>
                <w:szCs w:val="16"/>
              </w:rPr>
              <w:t>The combination is not yet requested in the WID. Input from round1 can be used by proponent for future submission. Experts can continue the discussion offline to help the proponent further</w:t>
            </w:r>
            <w:r w:rsidR="008E607F">
              <w:rPr>
                <w:rFonts w:asciiTheme="minorHAnsi" w:hAnsiTheme="minorHAnsi" w:cstheme="minorHAnsi"/>
                <w:sz w:val="16"/>
                <w:szCs w:val="16"/>
              </w:rPr>
              <w:t>. More input on triple beat is welcome</w:t>
            </w:r>
          </w:p>
        </w:tc>
      </w:tr>
      <w:tr w:rsidR="00A42E9E" w14:paraId="71C3876C" w14:textId="77777777" w:rsidTr="00D40F85">
        <w:tc>
          <w:tcPr>
            <w:tcW w:w="1196" w:type="dxa"/>
          </w:tcPr>
          <w:p w14:paraId="5042DFDA" w14:textId="77777777" w:rsidR="00A42E9E" w:rsidRDefault="009771DF">
            <w:pPr>
              <w:spacing w:after="0"/>
              <w:rPr>
                <w:rFonts w:eastAsiaTheme="minorEastAsia"/>
                <w:color w:val="0070C0"/>
                <w:lang w:val="en-US" w:eastAsia="zh-CN"/>
              </w:rPr>
            </w:pPr>
            <w:hyperlink r:id="rId61" w:history="1">
              <w:r w:rsidR="00A42E9E">
                <w:rPr>
                  <w:rStyle w:val="Hyperlink"/>
                  <w:rFonts w:ascii="Arial" w:hAnsi="Arial" w:cs="Arial"/>
                  <w:b/>
                  <w:bCs/>
                  <w:sz w:val="16"/>
                  <w:szCs w:val="16"/>
                </w:rPr>
                <w:t>R4-2213607</w:t>
              </w:r>
            </w:hyperlink>
          </w:p>
        </w:tc>
        <w:tc>
          <w:tcPr>
            <w:tcW w:w="750" w:type="dxa"/>
            <w:vAlign w:val="center"/>
          </w:tcPr>
          <w:p w14:paraId="309299B8" w14:textId="77777777" w:rsidR="00A42E9E" w:rsidRDefault="00A42E9E">
            <w:pPr>
              <w:spacing w:after="0"/>
              <w:rPr>
                <w:rFonts w:eastAsiaTheme="minorEastAsia"/>
                <w:color w:val="0070C0"/>
                <w:lang w:val="en-US" w:eastAsia="zh-CN"/>
              </w:rPr>
            </w:pPr>
          </w:p>
        </w:tc>
        <w:tc>
          <w:tcPr>
            <w:tcW w:w="3538" w:type="dxa"/>
            <w:vAlign w:val="center"/>
          </w:tcPr>
          <w:p w14:paraId="031FF46D" w14:textId="77777777" w:rsidR="00A42E9E" w:rsidRDefault="00A42E9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six bands</w:t>
            </w:r>
          </w:p>
        </w:tc>
        <w:tc>
          <w:tcPr>
            <w:tcW w:w="1153" w:type="dxa"/>
            <w:vAlign w:val="center"/>
          </w:tcPr>
          <w:p w14:paraId="7BF09F22" w14:textId="77777777" w:rsidR="00A42E9E" w:rsidRDefault="00A42E9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5915DBA1" w14:textId="3FEE9F36" w:rsidR="00A42E9E" w:rsidRPr="00B522BE" w:rsidRDefault="00A42E9E">
            <w:pPr>
              <w:spacing w:after="0"/>
              <w:rPr>
                <w:rFonts w:asciiTheme="minorHAnsi" w:hAnsiTheme="minorHAnsi" w:cstheme="minorHAnsi"/>
                <w:sz w:val="16"/>
                <w:szCs w:val="16"/>
              </w:rPr>
            </w:pPr>
            <w:r w:rsidRPr="00B522BE">
              <w:rPr>
                <w:rFonts w:asciiTheme="minorHAnsi" w:hAnsiTheme="minorHAnsi" w:cstheme="minorHAnsi"/>
                <w:sz w:val="16"/>
                <w:szCs w:val="16"/>
              </w:rPr>
              <w:t>agr</w:t>
            </w:r>
            <w:r>
              <w:rPr>
                <w:rFonts w:asciiTheme="minorHAnsi" w:hAnsiTheme="minorHAnsi" w:cstheme="minorHAnsi"/>
                <w:sz w:val="16"/>
                <w:szCs w:val="16"/>
              </w:rPr>
              <w:t>e</w:t>
            </w:r>
            <w:r w:rsidRPr="00B522BE">
              <w:rPr>
                <w:rFonts w:asciiTheme="minorHAnsi" w:hAnsiTheme="minorHAnsi" w:cstheme="minorHAnsi"/>
                <w:sz w:val="16"/>
                <w:szCs w:val="16"/>
              </w:rPr>
              <w:t>eable</w:t>
            </w:r>
          </w:p>
        </w:tc>
        <w:tc>
          <w:tcPr>
            <w:tcW w:w="2387" w:type="dxa"/>
            <w:vMerge w:val="restart"/>
          </w:tcPr>
          <w:p w14:paraId="36979F35" w14:textId="538F0CD2" w:rsidR="00A42E9E" w:rsidRPr="00B522BE" w:rsidRDefault="008E607F">
            <w:pPr>
              <w:spacing w:after="0"/>
              <w:rPr>
                <w:rFonts w:asciiTheme="minorHAnsi" w:hAnsiTheme="minorHAnsi" w:cstheme="minorHAnsi"/>
                <w:sz w:val="16"/>
                <w:szCs w:val="16"/>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w:t>
            </w:r>
            <w:r w:rsidR="00981B0F">
              <w:rPr>
                <w:rFonts w:asciiTheme="minorHAnsi" w:hAnsiTheme="minorHAnsi" w:cstheme="minorHAnsi"/>
                <w:color w:val="000000"/>
                <w:sz w:val="16"/>
                <w:szCs w:val="16"/>
              </w:rPr>
              <w:t xml:space="preserve"> be</w:t>
            </w:r>
            <w:r>
              <w:rPr>
                <w:rFonts w:asciiTheme="minorHAnsi" w:hAnsiTheme="minorHAnsi" w:cstheme="minorHAnsi"/>
                <w:color w:val="000000"/>
                <w:sz w:val="16"/>
                <w:szCs w:val="16"/>
              </w:rPr>
              <w:t xml:space="preserve"> implemented as soon as possible in R18 specification</w:t>
            </w:r>
          </w:p>
        </w:tc>
      </w:tr>
      <w:tr w:rsidR="00A42E9E" w14:paraId="2268397F" w14:textId="77777777" w:rsidTr="00D40F85">
        <w:tc>
          <w:tcPr>
            <w:tcW w:w="1196" w:type="dxa"/>
          </w:tcPr>
          <w:p w14:paraId="752F2BE6" w14:textId="77777777" w:rsidR="00A42E9E" w:rsidRDefault="009771DF" w:rsidP="00B522BE">
            <w:pPr>
              <w:spacing w:after="0"/>
              <w:rPr>
                <w:rFonts w:eastAsiaTheme="minorEastAsia"/>
                <w:color w:val="0070C0"/>
                <w:lang w:val="en-US" w:eastAsia="zh-CN"/>
              </w:rPr>
            </w:pPr>
            <w:hyperlink r:id="rId62" w:history="1">
              <w:r w:rsidR="00A42E9E">
                <w:rPr>
                  <w:rStyle w:val="Hyperlink"/>
                  <w:rFonts w:ascii="Arial" w:hAnsi="Arial" w:cs="Arial"/>
                  <w:b/>
                  <w:bCs/>
                  <w:sz w:val="16"/>
                  <w:szCs w:val="16"/>
                </w:rPr>
                <w:t>R4-2213608</w:t>
              </w:r>
            </w:hyperlink>
          </w:p>
        </w:tc>
        <w:tc>
          <w:tcPr>
            <w:tcW w:w="750" w:type="dxa"/>
            <w:vAlign w:val="center"/>
          </w:tcPr>
          <w:p w14:paraId="2DB40586" w14:textId="77777777" w:rsidR="00A42E9E" w:rsidRDefault="00A42E9E" w:rsidP="00B522BE">
            <w:pPr>
              <w:spacing w:after="0"/>
              <w:rPr>
                <w:rFonts w:eastAsiaTheme="minorEastAsia"/>
                <w:color w:val="0070C0"/>
                <w:lang w:val="en-US" w:eastAsia="zh-CN"/>
              </w:rPr>
            </w:pPr>
          </w:p>
        </w:tc>
        <w:tc>
          <w:tcPr>
            <w:tcW w:w="3538" w:type="dxa"/>
            <w:vAlign w:val="center"/>
          </w:tcPr>
          <w:p w14:paraId="6E44BFF7"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five bands</w:t>
            </w:r>
          </w:p>
        </w:tc>
        <w:tc>
          <w:tcPr>
            <w:tcW w:w="1153" w:type="dxa"/>
            <w:vAlign w:val="center"/>
          </w:tcPr>
          <w:p w14:paraId="5E85623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3E1598A5" w14:textId="6FDCF703"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5D8DC26A" w14:textId="77777777" w:rsidR="00A42E9E" w:rsidRPr="00B522BE" w:rsidRDefault="00A42E9E" w:rsidP="00B522BE">
            <w:pPr>
              <w:spacing w:after="0"/>
              <w:rPr>
                <w:rFonts w:asciiTheme="minorHAnsi" w:hAnsiTheme="minorHAnsi" w:cstheme="minorHAnsi"/>
                <w:sz w:val="16"/>
                <w:szCs w:val="16"/>
              </w:rPr>
            </w:pPr>
          </w:p>
        </w:tc>
      </w:tr>
      <w:tr w:rsidR="00A42E9E" w14:paraId="019AE25F" w14:textId="77777777" w:rsidTr="00D40F85">
        <w:tc>
          <w:tcPr>
            <w:tcW w:w="1196" w:type="dxa"/>
          </w:tcPr>
          <w:p w14:paraId="13728093" w14:textId="77777777" w:rsidR="00A42E9E" w:rsidRDefault="009771DF" w:rsidP="00B522BE">
            <w:pPr>
              <w:spacing w:after="0"/>
              <w:rPr>
                <w:rFonts w:eastAsiaTheme="minorEastAsia"/>
                <w:color w:val="0070C0"/>
                <w:lang w:eastAsia="zh-CN"/>
              </w:rPr>
            </w:pPr>
            <w:hyperlink r:id="rId63" w:history="1">
              <w:r w:rsidR="00A42E9E">
                <w:rPr>
                  <w:rStyle w:val="Hyperlink"/>
                  <w:rFonts w:ascii="Arial" w:hAnsi="Arial" w:cs="Arial"/>
                  <w:b/>
                  <w:bCs/>
                  <w:sz w:val="16"/>
                  <w:szCs w:val="16"/>
                </w:rPr>
                <w:t>R4-2213609</w:t>
              </w:r>
            </w:hyperlink>
          </w:p>
        </w:tc>
        <w:tc>
          <w:tcPr>
            <w:tcW w:w="750" w:type="dxa"/>
            <w:vAlign w:val="center"/>
          </w:tcPr>
          <w:p w14:paraId="2ABB4D2A" w14:textId="77777777" w:rsidR="00A42E9E" w:rsidRDefault="00A42E9E" w:rsidP="00B522BE">
            <w:pPr>
              <w:spacing w:after="0"/>
              <w:rPr>
                <w:rFonts w:eastAsiaTheme="minorEastAsia"/>
                <w:i/>
                <w:color w:val="0070C0"/>
                <w:lang w:val="en-US" w:eastAsia="zh-CN"/>
              </w:rPr>
            </w:pPr>
          </w:p>
        </w:tc>
        <w:tc>
          <w:tcPr>
            <w:tcW w:w="3538" w:type="dxa"/>
            <w:vAlign w:val="center"/>
          </w:tcPr>
          <w:p w14:paraId="6E8BFBDA"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RIB for DC configurations of four bands</w:t>
            </w:r>
          </w:p>
        </w:tc>
        <w:tc>
          <w:tcPr>
            <w:tcW w:w="1153" w:type="dxa"/>
            <w:vAlign w:val="center"/>
          </w:tcPr>
          <w:p w14:paraId="0B49D1DC"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2A049B8C" w14:textId="0AFD21DC"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0DD00D4C" w14:textId="77777777" w:rsidR="00A42E9E" w:rsidRPr="00B522BE" w:rsidRDefault="00A42E9E" w:rsidP="00B522BE">
            <w:pPr>
              <w:spacing w:after="0"/>
              <w:rPr>
                <w:rFonts w:asciiTheme="minorHAnsi" w:hAnsiTheme="minorHAnsi" w:cstheme="minorHAnsi"/>
                <w:sz w:val="16"/>
                <w:szCs w:val="16"/>
              </w:rPr>
            </w:pPr>
          </w:p>
        </w:tc>
      </w:tr>
      <w:tr w:rsidR="00A42E9E" w14:paraId="7CA59C6C" w14:textId="77777777" w:rsidTr="00D40F85">
        <w:tc>
          <w:tcPr>
            <w:tcW w:w="1196" w:type="dxa"/>
          </w:tcPr>
          <w:p w14:paraId="2DEB0E1C" w14:textId="77777777" w:rsidR="00A42E9E" w:rsidRDefault="009771DF" w:rsidP="00B522BE">
            <w:pPr>
              <w:spacing w:after="0"/>
              <w:rPr>
                <w:rFonts w:eastAsiaTheme="minorEastAsia"/>
                <w:color w:val="0070C0"/>
                <w:lang w:val="en-US" w:eastAsia="zh-CN"/>
              </w:rPr>
            </w:pPr>
            <w:hyperlink r:id="rId64" w:history="1">
              <w:r w:rsidR="00A42E9E">
                <w:rPr>
                  <w:rStyle w:val="Hyperlink"/>
                  <w:rFonts w:ascii="Arial" w:hAnsi="Arial" w:cs="Arial"/>
                  <w:b/>
                  <w:bCs/>
                  <w:sz w:val="16"/>
                  <w:szCs w:val="16"/>
                </w:rPr>
                <w:t>R4-2213610</w:t>
              </w:r>
            </w:hyperlink>
          </w:p>
        </w:tc>
        <w:tc>
          <w:tcPr>
            <w:tcW w:w="750" w:type="dxa"/>
            <w:vAlign w:val="center"/>
          </w:tcPr>
          <w:p w14:paraId="2D891979" w14:textId="77777777" w:rsidR="00A42E9E" w:rsidRDefault="00A42E9E" w:rsidP="00B522BE">
            <w:pPr>
              <w:spacing w:after="0"/>
              <w:rPr>
                <w:rFonts w:eastAsiaTheme="minorEastAsia"/>
                <w:i/>
                <w:color w:val="0070C0"/>
                <w:lang w:val="en-US" w:eastAsia="zh-CN"/>
              </w:rPr>
            </w:pPr>
          </w:p>
        </w:tc>
        <w:tc>
          <w:tcPr>
            <w:tcW w:w="3538" w:type="dxa"/>
            <w:vAlign w:val="center"/>
          </w:tcPr>
          <w:p w14:paraId="7FA2F901"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RIB for DC configurations of three bands</w:t>
            </w:r>
          </w:p>
        </w:tc>
        <w:tc>
          <w:tcPr>
            <w:tcW w:w="1153" w:type="dxa"/>
            <w:vAlign w:val="center"/>
          </w:tcPr>
          <w:p w14:paraId="2A378CD8"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302304E0" w14:textId="2C089A76"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4A7EC703" w14:textId="77777777" w:rsidR="00A42E9E" w:rsidRPr="00B522BE" w:rsidRDefault="00A42E9E" w:rsidP="00B522BE">
            <w:pPr>
              <w:spacing w:after="0"/>
              <w:rPr>
                <w:rFonts w:asciiTheme="minorHAnsi" w:hAnsiTheme="minorHAnsi" w:cstheme="minorHAnsi"/>
                <w:sz w:val="16"/>
                <w:szCs w:val="16"/>
              </w:rPr>
            </w:pPr>
          </w:p>
        </w:tc>
      </w:tr>
      <w:tr w:rsidR="00A42E9E" w14:paraId="7181FA7F" w14:textId="77777777" w:rsidTr="00D40F85">
        <w:tc>
          <w:tcPr>
            <w:tcW w:w="1196" w:type="dxa"/>
          </w:tcPr>
          <w:p w14:paraId="786ECF5F" w14:textId="77777777" w:rsidR="00A42E9E" w:rsidRDefault="009771DF" w:rsidP="00B522BE">
            <w:pPr>
              <w:spacing w:after="0"/>
              <w:rPr>
                <w:rFonts w:eastAsiaTheme="minorEastAsia"/>
                <w:color w:val="0070C0"/>
                <w:lang w:val="en-US" w:eastAsia="zh-CN"/>
              </w:rPr>
            </w:pPr>
            <w:hyperlink r:id="rId65" w:history="1">
              <w:r w:rsidR="00A42E9E">
                <w:rPr>
                  <w:rStyle w:val="Hyperlink"/>
                  <w:rFonts w:ascii="Arial" w:hAnsi="Arial" w:cs="Arial"/>
                  <w:b/>
                  <w:bCs/>
                  <w:sz w:val="16"/>
                  <w:szCs w:val="16"/>
                </w:rPr>
                <w:t>R4-2213611</w:t>
              </w:r>
            </w:hyperlink>
          </w:p>
        </w:tc>
        <w:tc>
          <w:tcPr>
            <w:tcW w:w="750" w:type="dxa"/>
            <w:vAlign w:val="center"/>
          </w:tcPr>
          <w:p w14:paraId="4E165E55" w14:textId="77777777" w:rsidR="00A42E9E" w:rsidRDefault="00A42E9E" w:rsidP="00B522BE">
            <w:pPr>
              <w:spacing w:after="0"/>
              <w:rPr>
                <w:rFonts w:eastAsiaTheme="minorEastAsia"/>
                <w:color w:val="0070C0"/>
                <w:lang w:val="en-US" w:eastAsia="zh-CN"/>
              </w:rPr>
            </w:pPr>
          </w:p>
        </w:tc>
        <w:tc>
          <w:tcPr>
            <w:tcW w:w="3538" w:type="dxa"/>
            <w:vAlign w:val="center"/>
          </w:tcPr>
          <w:p w14:paraId="4B2DAF3B"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1 band LTE and 1 band NR band</w:t>
            </w:r>
          </w:p>
        </w:tc>
        <w:tc>
          <w:tcPr>
            <w:tcW w:w="1153" w:type="dxa"/>
            <w:vAlign w:val="center"/>
          </w:tcPr>
          <w:p w14:paraId="32A847CC"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7CD71D05" w14:textId="611A7AC8"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638146B2" w14:textId="77777777" w:rsidR="00A42E9E" w:rsidRPr="00B522BE" w:rsidRDefault="00A42E9E" w:rsidP="00B522BE">
            <w:pPr>
              <w:spacing w:after="0"/>
              <w:rPr>
                <w:rFonts w:asciiTheme="minorHAnsi" w:hAnsiTheme="minorHAnsi" w:cstheme="minorHAnsi"/>
                <w:sz w:val="16"/>
                <w:szCs w:val="16"/>
              </w:rPr>
            </w:pPr>
          </w:p>
        </w:tc>
      </w:tr>
      <w:tr w:rsidR="00A42E9E" w14:paraId="333F9ABA" w14:textId="77777777" w:rsidTr="00D40F85">
        <w:tc>
          <w:tcPr>
            <w:tcW w:w="1196" w:type="dxa"/>
          </w:tcPr>
          <w:p w14:paraId="2273C031" w14:textId="77777777" w:rsidR="00A42E9E" w:rsidRDefault="009771DF" w:rsidP="00B522BE">
            <w:pPr>
              <w:spacing w:after="0"/>
              <w:rPr>
                <w:rFonts w:eastAsiaTheme="minorEastAsia"/>
                <w:color w:val="0070C0"/>
                <w:lang w:val="en-US" w:eastAsia="zh-CN"/>
              </w:rPr>
            </w:pPr>
            <w:hyperlink r:id="rId66" w:history="1">
              <w:r w:rsidR="00A42E9E">
                <w:rPr>
                  <w:rStyle w:val="Hyperlink"/>
                  <w:rFonts w:ascii="Arial" w:hAnsi="Arial" w:cs="Arial"/>
                  <w:b/>
                  <w:bCs/>
                  <w:sz w:val="16"/>
                  <w:szCs w:val="16"/>
                </w:rPr>
                <w:t>R4-2213612</w:t>
              </w:r>
            </w:hyperlink>
          </w:p>
        </w:tc>
        <w:tc>
          <w:tcPr>
            <w:tcW w:w="750" w:type="dxa"/>
            <w:vAlign w:val="center"/>
          </w:tcPr>
          <w:p w14:paraId="4DA0DA90" w14:textId="77777777" w:rsidR="00A42E9E" w:rsidRDefault="00A42E9E" w:rsidP="00B522BE">
            <w:pPr>
              <w:spacing w:after="0"/>
              <w:rPr>
                <w:rFonts w:eastAsiaTheme="minorEastAsia"/>
                <w:color w:val="0070C0"/>
                <w:lang w:val="en-US" w:eastAsia="zh-CN"/>
              </w:rPr>
            </w:pPr>
          </w:p>
        </w:tc>
        <w:tc>
          <w:tcPr>
            <w:tcW w:w="3538" w:type="dxa"/>
            <w:vAlign w:val="center"/>
          </w:tcPr>
          <w:p w14:paraId="2EED9A15"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six bands</w:t>
            </w:r>
          </w:p>
        </w:tc>
        <w:tc>
          <w:tcPr>
            <w:tcW w:w="1153" w:type="dxa"/>
            <w:vAlign w:val="center"/>
          </w:tcPr>
          <w:p w14:paraId="6C3CF450"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79759559" w14:textId="4FE5234C"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2EEF73F0" w14:textId="77777777" w:rsidR="00A42E9E" w:rsidRPr="00B522BE" w:rsidRDefault="00A42E9E" w:rsidP="00B522BE">
            <w:pPr>
              <w:spacing w:after="0"/>
              <w:rPr>
                <w:rFonts w:asciiTheme="minorHAnsi" w:hAnsiTheme="minorHAnsi" w:cstheme="minorHAnsi"/>
                <w:sz w:val="16"/>
                <w:szCs w:val="16"/>
              </w:rPr>
            </w:pPr>
          </w:p>
        </w:tc>
      </w:tr>
      <w:tr w:rsidR="00A42E9E" w14:paraId="5EC62036" w14:textId="77777777" w:rsidTr="00D40F85">
        <w:tc>
          <w:tcPr>
            <w:tcW w:w="1196" w:type="dxa"/>
          </w:tcPr>
          <w:p w14:paraId="2A1F9190" w14:textId="77777777" w:rsidR="00A42E9E" w:rsidRDefault="009771DF" w:rsidP="00B522BE">
            <w:pPr>
              <w:spacing w:after="0"/>
              <w:rPr>
                <w:rFonts w:eastAsiaTheme="minorEastAsia"/>
                <w:color w:val="0070C0"/>
                <w:lang w:val="en-US" w:eastAsia="zh-CN"/>
              </w:rPr>
            </w:pPr>
            <w:hyperlink r:id="rId67" w:history="1">
              <w:r w:rsidR="00A42E9E">
                <w:rPr>
                  <w:rStyle w:val="Hyperlink"/>
                  <w:rFonts w:ascii="Arial" w:hAnsi="Arial" w:cs="Arial"/>
                  <w:b/>
                  <w:bCs/>
                  <w:sz w:val="16"/>
                  <w:szCs w:val="16"/>
                </w:rPr>
                <w:t>R4-2213613</w:t>
              </w:r>
            </w:hyperlink>
          </w:p>
        </w:tc>
        <w:tc>
          <w:tcPr>
            <w:tcW w:w="750" w:type="dxa"/>
            <w:vAlign w:val="center"/>
          </w:tcPr>
          <w:p w14:paraId="181FF970" w14:textId="77777777" w:rsidR="00A42E9E" w:rsidRDefault="00A42E9E" w:rsidP="00B522BE">
            <w:pPr>
              <w:spacing w:after="0"/>
              <w:rPr>
                <w:rFonts w:eastAsiaTheme="minorEastAsia"/>
                <w:color w:val="0070C0"/>
                <w:lang w:val="en-US" w:eastAsia="zh-CN"/>
              </w:rPr>
            </w:pPr>
          </w:p>
        </w:tc>
        <w:tc>
          <w:tcPr>
            <w:tcW w:w="3538" w:type="dxa"/>
            <w:vAlign w:val="center"/>
          </w:tcPr>
          <w:p w14:paraId="1DB0F30A"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five bands</w:t>
            </w:r>
          </w:p>
        </w:tc>
        <w:tc>
          <w:tcPr>
            <w:tcW w:w="1153" w:type="dxa"/>
            <w:vAlign w:val="center"/>
          </w:tcPr>
          <w:p w14:paraId="286886B3"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4D04401E" w14:textId="2487EFE1"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371C967E" w14:textId="77777777" w:rsidR="00A42E9E" w:rsidRPr="00B522BE" w:rsidRDefault="00A42E9E" w:rsidP="00B522BE">
            <w:pPr>
              <w:spacing w:after="0"/>
              <w:rPr>
                <w:rFonts w:asciiTheme="minorHAnsi" w:hAnsiTheme="minorHAnsi" w:cstheme="minorHAnsi"/>
                <w:sz w:val="16"/>
                <w:szCs w:val="16"/>
              </w:rPr>
            </w:pPr>
          </w:p>
        </w:tc>
      </w:tr>
      <w:tr w:rsidR="00A42E9E" w14:paraId="66FA0C17" w14:textId="77777777" w:rsidTr="00D40F85">
        <w:tc>
          <w:tcPr>
            <w:tcW w:w="1196" w:type="dxa"/>
          </w:tcPr>
          <w:p w14:paraId="71CE998C" w14:textId="77777777" w:rsidR="00A42E9E" w:rsidRDefault="009771DF" w:rsidP="00B522BE">
            <w:pPr>
              <w:spacing w:after="0"/>
              <w:rPr>
                <w:rFonts w:eastAsiaTheme="minorEastAsia"/>
                <w:color w:val="0070C0"/>
                <w:lang w:eastAsia="zh-CN"/>
              </w:rPr>
            </w:pPr>
            <w:hyperlink r:id="rId68" w:history="1">
              <w:r w:rsidR="00A42E9E">
                <w:rPr>
                  <w:rStyle w:val="Hyperlink"/>
                  <w:rFonts w:ascii="Arial" w:hAnsi="Arial" w:cs="Arial"/>
                  <w:b/>
                  <w:bCs/>
                  <w:sz w:val="16"/>
                  <w:szCs w:val="16"/>
                </w:rPr>
                <w:t>R4-2213614</w:t>
              </w:r>
            </w:hyperlink>
          </w:p>
        </w:tc>
        <w:tc>
          <w:tcPr>
            <w:tcW w:w="750" w:type="dxa"/>
            <w:vAlign w:val="center"/>
          </w:tcPr>
          <w:p w14:paraId="1DE57936" w14:textId="77777777" w:rsidR="00A42E9E" w:rsidRDefault="00A42E9E" w:rsidP="00B522BE">
            <w:pPr>
              <w:spacing w:after="0"/>
              <w:rPr>
                <w:rFonts w:eastAsiaTheme="minorEastAsia"/>
                <w:i/>
                <w:color w:val="0070C0"/>
                <w:lang w:val="en-US" w:eastAsia="zh-CN"/>
              </w:rPr>
            </w:pPr>
          </w:p>
        </w:tc>
        <w:tc>
          <w:tcPr>
            <w:tcW w:w="3538" w:type="dxa"/>
            <w:vAlign w:val="center"/>
          </w:tcPr>
          <w:p w14:paraId="0767CF15"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TIB for DC configurations of four bands</w:t>
            </w:r>
          </w:p>
        </w:tc>
        <w:tc>
          <w:tcPr>
            <w:tcW w:w="1153" w:type="dxa"/>
            <w:vAlign w:val="center"/>
          </w:tcPr>
          <w:p w14:paraId="34801087"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3006D1DA" w14:textId="0E0A5957"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0AD64A0" w14:textId="77777777" w:rsidR="00A42E9E" w:rsidRPr="00B522BE" w:rsidRDefault="00A42E9E" w:rsidP="00B522BE">
            <w:pPr>
              <w:spacing w:after="0"/>
              <w:rPr>
                <w:rFonts w:asciiTheme="minorHAnsi" w:hAnsiTheme="minorHAnsi" w:cstheme="minorHAnsi"/>
                <w:sz w:val="16"/>
                <w:szCs w:val="16"/>
              </w:rPr>
            </w:pPr>
          </w:p>
        </w:tc>
      </w:tr>
      <w:tr w:rsidR="00A42E9E" w14:paraId="79F5DE91" w14:textId="77777777" w:rsidTr="00D40F85">
        <w:tc>
          <w:tcPr>
            <w:tcW w:w="1196" w:type="dxa"/>
          </w:tcPr>
          <w:p w14:paraId="21AEB084" w14:textId="77777777" w:rsidR="00A42E9E" w:rsidRDefault="009771DF" w:rsidP="00B522BE">
            <w:pPr>
              <w:spacing w:after="0"/>
              <w:rPr>
                <w:rFonts w:eastAsiaTheme="minorEastAsia"/>
                <w:color w:val="0070C0"/>
                <w:lang w:val="en-US" w:eastAsia="zh-CN"/>
              </w:rPr>
            </w:pPr>
            <w:hyperlink r:id="rId69" w:history="1">
              <w:r w:rsidR="00A42E9E">
                <w:rPr>
                  <w:rStyle w:val="Hyperlink"/>
                  <w:rFonts w:ascii="Arial" w:hAnsi="Arial" w:cs="Arial"/>
                  <w:b/>
                  <w:bCs/>
                  <w:sz w:val="16"/>
                  <w:szCs w:val="16"/>
                </w:rPr>
                <w:t>R4-2213614</w:t>
              </w:r>
            </w:hyperlink>
          </w:p>
        </w:tc>
        <w:tc>
          <w:tcPr>
            <w:tcW w:w="750" w:type="dxa"/>
            <w:vAlign w:val="center"/>
          </w:tcPr>
          <w:p w14:paraId="45B6697B" w14:textId="77777777" w:rsidR="00A42E9E" w:rsidRDefault="00A42E9E" w:rsidP="00B522BE">
            <w:pPr>
              <w:spacing w:after="0"/>
              <w:rPr>
                <w:rFonts w:eastAsiaTheme="minorEastAsia"/>
                <w:i/>
                <w:color w:val="0070C0"/>
                <w:lang w:val="en-US" w:eastAsia="zh-CN"/>
              </w:rPr>
            </w:pPr>
          </w:p>
        </w:tc>
        <w:tc>
          <w:tcPr>
            <w:tcW w:w="3538" w:type="dxa"/>
            <w:vAlign w:val="center"/>
          </w:tcPr>
          <w:p w14:paraId="01F97000"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TIB for DC configurations of three bands</w:t>
            </w:r>
          </w:p>
        </w:tc>
        <w:tc>
          <w:tcPr>
            <w:tcW w:w="1153" w:type="dxa"/>
            <w:vAlign w:val="center"/>
          </w:tcPr>
          <w:p w14:paraId="594A5B15"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14951F7B" w14:textId="3E1226D6"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37E57CEA" w14:textId="77777777" w:rsidR="00A42E9E" w:rsidRPr="00B522BE" w:rsidRDefault="00A42E9E" w:rsidP="00B522BE">
            <w:pPr>
              <w:spacing w:after="0"/>
              <w:rPr>
                <w:rFonts w:asciiTheme="minorHAnsi" w:hAnsiTheme="minorHAnsi" w:cstheme="minorHAnsi"/>
                <w:sz w:val="16"/>
                <w:szCs w:val="16"/>
              </w:rPr>
            </w:pPr>
          </w:p>
        </w:tc>
      </w:tr>
      <w:tr w:rsidR="00A42E9E" w14:paraId="00C00EF0" w14:textId="77777777" w:rsidTr="00D40F85">
        <w:tc>
          <w:tcPr>
            <w:tcW w:w="1196" w:type="dxa"/>
          </w:tcPr>
          <w:p w14:paraId="68685E67" w14:textId="77777777" w:rsidR="00A42E9E" w:rsidRDefault="009771DF" w:rsidP="00B522BE">
            <w:pPr>
              <w:spacing w:after="0"/>
              <w:rPr>
                <w:rFonts w:eastAsiaTheme="minorEastAsia"/>
                <w:color w:val="0070C0"/>
                <w:lang w:val="en-US" w:eastAsia="zh-CN"/>
              </w:rPr>
            </w:pPr>
            <w:hyperlink r:id="rId70" w:history="1">
              <w:r w:rsidR="00A42E9E">
                <w:rPr>
                  <w:rStyle w:val="Hyperlink"/>
                  <w:rFonts w:ascii="Arial" w:hAnsi="Arial" w:cs="Arial"/>
                  <w:b/>
                  <w:bCs/>
                  <w:sz w:val="16"/>
                  <w:szCs w:val="16"/>
                </w:rPr>
                <w:t>R4-2213615</w:t>
              </w:r>
            </w:hyperlink>
          </w:p>
        </w:tc>
        <w:tc>
          <w:tcPr>
            <w:tcW w:w="750" w:type="dxa"/>
            <w:vAlign w:val="center"/>
          </w:tcPr>
          <w:p w14:paraId="06FA8DD5" w14:textId="77777777" w:rsidR="00A42E9E" w:rsidRDefault="00A42E9E" w:rsidP="00B522BE">
            <w:pPr>
              <w:spacing w:after="0"/>
              <w:rPr>
                <w:rFonts w:eastAsiaTheme="minorEastAsia"/>
                <w:color w:val="0070C0"/>
                <w:lang w:val="en-US" w:eastAsia="zh-CN"/>
              </w:rPr>
            </w:pPr>
          </w:p>
        </w:tc>
        <w:tc>
          <w:tcPr>
            <w:tcW w:w="3538" w:type="dxa"/>
            <w:vAlign w:val="center"/>
          </w:tcPr>
          <w:p w14:paraId="551FD3E2"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1 band LTE and 1 band NR band</w:t>
            </w:r>
          </w:p>
        </w:tc>
        <w:tc>
          <w:tcPr>
            <w:tcW w:w="1153" w:type="dxa"/>
            <w:vAlign w:val="center"/>
          </w:tcPr>
          <w:p w14:paraId="4110651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D02CA9F" w14:textId="5968BD7A"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5F23F021" w14:textId="77777777" w:rsidR="00A42E9E" w:rsidRPr="00B522BE" w:rsidRDefault="00A42E9E" w:rsidP="00B522BE">
            <w:pPr>
              <w:spacing w:after="0"/>
              <w:rPr>
                <w:rFonts w:asciiTheme="minorHAnsi" w:hAnsiTheme="minorHAnsi" w:cstheme="minorHAnsi"/>
                <w:sz w:val="16"/>
                <w:szCs w:val="16"/>
              </w:rPr>
            </w:pPr>
          </w:p>
        </w:tc>
      </w:tr>
      <w:tr w:rsidR="00A42E9E" w14:paraId="412438A5" w14:textId="77777777" w:rsidTr="00D40F85">
        <w:tc>
          <w:tcPr>
            <w:tcW w:w="1196" w:type="dxa"/>
          </w:tcPr>
          <w:p w14:paraId="6309C4B5" w14:textId="77777777" w:rsidR="00A42E9E" w:rsidRDefault="009771DF" w:rsidP="00B522BE">
            <w:pPr>
              <w:spacing w:after="0"/>
              <w:rPr>
                <w:rFonts w:eastAsiaTheme="minorEastAsia"/>
                <w:color w:val="0070C0"/>
                <w:lang w:val="en-US" w:eastAsia="zh-CN"/>
              </w:rPr>
            </w:pPr>
            <w:hyperlink r:id="rId71" w:history="1">
              <w:r w:rsidR="00A42E9E">
                <w:rPr>
                  <w:rStyle w:val="Hyperlink"/>
                  <w:rFonts w:ascii="Arial" w:hAnsi="Arial" w:cs="Arial"/>
                  <w:b/>
                  <w:bCs/>
                  <w:sz w:val="16"/>
                  <w:szCs w:val="16"/>
                </w:rPr>
                <w:t>R4-2213616</w:t>
              </w:r>
            </w:hyperlink>
          </w:p>
        </w:tc>
        <w:tc>
          <w:tcPr>
            <w:tcW w:w="750" w:type="dxa"/>
            <w:vAlign w:val="center"/>
          </w:tcPr>
          <w:p w14:paraId="08CC4473" w14:textId="77777777" w:rsidR="00A42E9E" w:rsidRDefault="00A42E9E" w:rsidP="00B522BE">
            <w:pPr>
              <w:spacing w:after="0"/>
              <w:rPr>
                <w:rFonts w:eastAsiaTheme="minorEastAsia"/>
                <w:color w:val="0070C0"/>
                <w:lang w:val="en-US" w:eastAsia="zh-CN"/>
              </w:rPr>
            </w:pPr>
          </w:p>
        </w:tc>
        <w:tc>
          <w:tcPr>
            <w:tcW w:w="3538" w:type="dxa"/>
            <w:vAlign w:val="center"/>
          </w:tcPr>
          <w:p w14:paraId="1F6AB5EA"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1 band LTE and 1 band NR band</w:t>
            </w:r>
          </w:p>
        </w:tc>
        <w:tc>
          <w:tcPr>
            <w:tcW w:w="1153" w:type="dxa"/>
            <w:vAlign w:val="center"/>
          </w:tcPr>
          <w:p w14:paraId="5BD18615"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1011B6B0" w14:textId="2239D414"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29A365D" w14:textId="77777777" w:rsidR="00A42E9E" w:rsidRPr="00B522BE" w:rsidRDefault="00A42E9E" w:rsidP="00B522BE">
            <w:pPr>
              <w:spacing w:after="0"/>
              <w:rPr>
                <w:rFonts w:asciiTheme="minorHAnsi" w:hAnsiTheme="minorHAnsi" w:cstheme="minorHAnsi"/>
                <w:sz w:val="16"/>
                <w:szCs w:val="16"/>
              </w:rPr>
            </w:pPr>
          </w:p>
        </w:tc>
      </w:tr>
      <w:tr w:rsidR="00A42E9E" w14:paraId="0685669F" w14:textId="77777777" w:rsidTr="00D40F85">
        <w:tc>
          <w:tcPr>
            <w:tcW w:w="1196" w:type="dxa"/>
          </w:tcPr>
          <w:p w14:paraId="259DE7E3" w14:textId="77777777" w:rsidR="00A42E9E" w:rsidRDefault="009771DF" w:rsidP="00B522BE">
            <w:pPr>
              <w:spacing w:after="0"/>
              <w:rPr>
                <w:rFonts w:eastAsiaTheme="minorEastAsia"/>
                <w:color w:val="0070C0"/>
                <w:lang w:val="en-US" w:eastAsia="zh-CN"/>
              </w:rPr>
            </w:pPr>
            <w:hyperlink r:id="rId72" w:history="1">
              <w:r w:rsidR="00A42E9E">
                <w:rPr>
                  <w:rStyle w:val="Hyperlink"/>
                  <w:rFonts w:ascii="Arial" w:hAnsi="Arial" w:cs="Arial"/>
                  <w:b/>
                  <w:bCs/>
                  <w:sz w:val="16"/>
                  <w:szCs w:val="16"/>
                </w:rPr>
                <w:t>R4-2213603</w:t>
              </w:r>
            </w:hyperlink>
          </w:p>
        </w:tc>
        <w:tc>
          <w:tcPr>
            <w:tcW w:w="750" w:type="dxa"/>
            <w:vAlign w:val="center"/>
          </w:tcPr>
          <w:p w14:paraId="35D5B00E" w14:textId="77777777" w:rsidR="00A42E9E" w:rsidRDefault="00A42E9E" w:rsidP="00B522BE">
            <w:pPr>
              <w:spacing w:after="0"/>
              <w:rPr>
                <w:rFonts w:eastAsiaTheme="minorEastAsia"/>
                <w:color w:val="0070C0"/>
                <w:lang w:val="en-US" w:eastAsia="zh-CN"/>
              </w:rPr>
            </w:pPr>
          </w:p>
        </w:tc>
        <w:tc>
          <w:tcPr>
            <w:tcW w:w="3538" w:type="dxa"/>
            <w:vAlign w:val="center"/>
          </w:tcPr>
          <w:p w14:paraId="61CFD297"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RIB for inter-band CA configurations of two bands</w:t>
            </w:r>
          </w:p>
        </w:tc>
        <w:tc>
          <w:tcPr>
            <w:tcW w:w="1153" w:type="dxa"/>
            <w:vAlign w:val="center"/>
          </w:tcPr>
          <w:p w14:paraId="7CCECBF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47385CB" w14:textId="1F89C62E"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7EE08619" w14:textId="77777777" w:rsidR="00A42E9E" w:rsidRPr="00B522BE" w:rsidRDefault="00A42E9E" w:rsidP="00B522BE">
            <w:pPr>
              <w:spacing w:after="0"/>
              <w:rPr>
                <w:rFonts w:asciiTheme="minorHAnsi" w:hAnsiTheme="minorHAnsi" w:cstheme="minorHAnsi"/>
                <w:sz w:val="16"/>
                <w:szCs w:val="16"/>
              </w:rPr>
            </w:pPr>
          </w:p>
        </w:tc>
      </w:tr>
      <w:tr w:rsidR="00A42E9E" w14:paraId="42D2190C" w14:textId="77777777" w:rsidTr="00D40F85">
        <w:tc>
          <w:tcPr>
            <w:tcW w:w="1196" w:type="dxa"/>
          </w:tcPr>
          <w:p w14:paraId="46BE86DA" w14:textId="77777777" w:rsidR="00A42E9E" w:rsidRDefault="009771DF" w:rsidP="00B522BE">
            <w:pPr>
              <w:spacing w:after="0"/>
              <w:rPr>
                <w:rFonts w:eastAsiaTheme="minorEastAsia"/>
                <w:color w:val="0070C0"/>
                <w:lang w:eastAsia="zh-CN"/>
              </w:rPr>
            </w:pPr>
            <w:hyperlink r:id="rId73" w:history="1">
              <w:r w:rsidR="00A42E9E">
                <w:rPr>
                  <w:rStyle w:val="Hyperlink"/>
                  <w:rFonts w:ascii="Arial" w:hAnsi="Arial" w:cs="Arial"/>
                  <w:b/>
                  <w:bCs/>
                  <w:sz w:val="16"/>
                  <w:szCs w:val="16"/>
                </w:rPr>
                <w:t>R4-2213606</w:t>
              </w:r>
            </w:hyperlink>
          </w:p>
        </w:tc>
        <w:tc>
          <w:tcPr>
            <w:tcW w:w="750" w:type="dxa"/>
            <w:vAlign w:val="center"/>
          </w:tcPr>
          <w:p w14:paraId="16482FAA" w14:textId="77777777" w:rsidR="00A42E9E" w:rsidRDefault="00A42E9E" w:rsidP="00B522BE">
            <w:pPr>
              <w:spacing w:after="0"/>
              <w:rPr>
                <w:rFonts w:eastAsiaTheme="minorEastAsia"/>
                <w:i/>
                <w:color w:val="0070C0"/>
                <w:lang w:val="en-US" w:eastAsia="zh-CN"/>
              </w:rPr>
            </w:pPr>
          </w:p>
        </w:tc>
        <w:tc>
          <w:tcPr>
            <w:tcW w:w="3538" w:type="dxa"/>
            <w:vAlign w:val="center"/>
          </w:tcPr>
          <w:p w14:paraId="6A5957C2"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38.101-1 on updates to delta TIB for inter-band CA configurations of two bands</w:t>
            </w:r>
          </w:p>
        </w:tc>
        <w:tc>
          <w:tcPr>
            <w:tcW w:w="1153" w:type="dxa"/>
            <w:vAlign w:val="center"/>
          </w:tcPr>
          <w:p w14:paraId="0088A6DD"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157629A8" w14:textId="03848E0F"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7128BC70" w14:textId="77777777" w:rsidR="00A42E9E" w:rsidRPr="00B522BE" w:rsidRDefault="00A42E9E" w:rsidP="00B522BE">
            <w:pPr>
              <w:spacing w:after="0"/>
              <w:rPr>
                <w:rFonts w:asciiTheme="minorHAnsi" w:hAnsiTheme="minorHAnsi" w:cstheme="minorHAnsi"/>
                <w:sz w:val="16"/>
                <w:szCs w:val="16"/>
              </w:rPr>
            </w:pPr>
          </w:p>
        </w:tc>
      </w:tr>
      <w:tr w:rsidR="00A42E9E" w14:paraId="5E235D92" w14:textId="77777777" w:rsidTr="00D40F85">
        <w:tc>
          <w:tcPr>
            <w:tcW w:w="1196" w:type="dxa"/>
          </w:tcPr>
          <w:p w14:paraId="1117C970" w14:textId="77777777" w:rsidR="00A42E9E" w:rsidRDefault="009771DF" w:rsidP="00B522BE">
            <w:pPr>
              <w:spacing w:after="0"/>
              <w:rPr>
                <w:rFonts w:eastAsiaTheme="minorEastAsia"/>
                <w:color w:val="0070C0"/>
                <w:lang w:val="en-US" w:eastAsia="zh-CN"/>
              </w:rPr>
            </w:pPr>
            <w:hyperlink r:id="rId74" w:history="1">
              <w:r w:rsidR="00A42E9E">
                <w:rPr>
                  <w:rStyle w:val="Hyperlink"/>
                  <w:rFonts w:ascii="Arial" w:hAnsi="Arial" w:cs="Arial"/>
                  <w:b/>
                  <w:bCs/>
                  <w:sz w:val="16"/>
                  <w:szCs w:val="16"/>
                </w:rPr>
                <w:t>R4-2213602</w:t>
              </w:r>
            </w:hyperlink>
          </w:p>
        </w:tc>
        <w:tc>
          <w:tcPr>
            <w:tcW w:w="750" w:type="dxa"/>
            <w:vAlign w:val="center"/>
          </w:tcPr>
          <w:p w14:paraId="58978CA0" w14:textId="77777777" w:rsidR="00A42E9E" w:rsidRDefault="00A42E9E" w:rsidP="00B522BE">
            <w:pPr>
              <w:spacing w:after="0"/>
              <w:rPr>
                <w:rFonts w:eastAsiaTheme="minorEastAsia"/>
                <w:i/>
                <w:color w:val="0070C0"/>
                <w:lang w:val="en-US" w:eastAsia="zh-CN"/>
              </w:rPr>
            </w:pPr>
          </w:p>
        </w:tc>
        <w:tc>
          <w:tcPr>
            <w:tcW w:w="3538" w:type="dxa"/>
            <w:vAlign w:val="center"/>
          </w:tcPr>
          <w:p w14:paraId="48FAC624"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38.101-1 on updates to delta RIB for inter-band CA configurations of three bands</w:t>
            </w:r>
          </w:p>
        </w:tc>
        <w:tc>
          <w:tcPr>
            <w:tcW w:w="1153" w:type="dxa"/>
            <w:vAlign w:val="center"/>
          </w:tcPr>
          <w:p w14:paraId="5790421F"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54458071" w14:textId="0F4A8389"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095D5F72" w14:textId="77777777" w:rsidR="00A42E9E" w:rsidRPr="00B522BE" w:rsidRDefault="00A42E9E" w:rsidP="00B522BE">
            <w:pPr>
              <w:spacing w:after="0"/>
              <w:rPr>
                <w:rFonts w:asciiTheme="minorHAnsi" w:hAnsiTheme="minorHAnsi" w:cstheme="minorHAnsi"/>
                <w:sz w:val="16"/>
                <w:szCs w:val="16"/>
              </w:rPr>
            </w:pPr>
          </w:p>
        </w:tc>
      </w:tr>
      <w:tr w:rsidR="00A42E9E" w14:paraId="1FB42CF7" w14:textId="77777777" w:rsidTr="00D40F85">
        <w:tc>
          <w:tcPr>
            <w:tcW w:w="1196" w:type="dxa"/>
          </w:tcPr>
          <w:p w14:paraId="0DC99CFC" w14:textId="77777777" w:rsidR="00A42E9E" w:rsidRDefault="009771DF" w:rsidP="00B522BE">
            <w:pPr>
              <w:spacing w:after="0"/>
              <w:rPr>
                <w:rFonts w:eastAsiaTheme="minorEastAsia"/>
                <w:color w:val="0070C0"/>
                <w:lang w:val="en-US" w:eastAsia="zh-CN"/>
              </w:rPr>
            </w:pPr>
            <w:hyperlink r:id="rId75" w:history="1">
              <w:r w:rsidR="00A42E9E">
                <w:rPr>
                  <w:rStyle w:val="Hyperlink"/>
                  <w:rFonts w:ascii="Arial" w:hAnsi="Arial" w:cs="Arial"/>
                  <w:b/>
                  <w:bCs/>
                  <w:sz w:val="16"/>
                  <w:szCs w:val="16"/>
                </w:rPr>
                <w:t>R4-2213605</w:t>
              </w:r>
            </w:hyperlink>
          </w:p>
        </w:tc>
        <w:tc>
          <w:tcPr>
            <w:tcW w:w="750" w:type="dxa"/>
            <w:vAlign w:val="center"/>
          </w:tcPr>
          <w:p w14:paraId="0A981517" w14:textId="77777777" w:rsidR="00A42E9E" w:rsidRDefault="00A42E9E" w:rsidP="00B522BE">
            <w:pPr>
              <w:spacing w:after="0"/>
              <w:rPr>
                <w:rFonts w:eastAsiaTheme="minorEastAsia"/>
                <w:color w:val="0070C0"/>
                <w:lang w:val="en-US" w:eastAsia="zh-CN"/>
              </w:rPr>
            </w:pPr>
          </w:p>
        </w:tc>
        <w:tc>
          <w:tcPr>
            <w:tcW w:w="3538" w:type="dxa"/>
            <w:vAlign w:val="center"/>
          </w:tcPr>
          <w:p w14:paraId="076DC6E9"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TIB for inter-band CA configurations of three bands</w:t>
            </w:r>
          </w:p>
        </w:tc>
        <w:tc>
          <w:tcPr>
            <w:tcW w:w="1153" w:type="dxa"/>
            <w:vAlign w:val="center"/>
          </w:tcPr>
          <w:p w14:paraId="19748AED"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7025501" w14:textId="38A4C715"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F83D5F7" w14:textId="77777777" w:rsidR="00A42E9E" w:rsidRPr="00B522BE" w:rsidRDefault="00A42E9E" w:rsidP="00B522BE">
            <w:pPr>
              <w:spacing w:after="0"/>
              <w:rPr>
                <w:rFonts w:asciiTheme="minorHAnsi" w:hAnsiTheme="minorHAnsi" w:cstheme="minorHAnsi"/>
                <w:sz w:val="16"/>
                <w:szCs w:val="16"/>
              </w:rPr>
            </w:pPr>
          </w:p>
        </w:tc>
      </w:tr>
      <w:tr w:rsidR="00A42E9E" w14:paraId="56A4A074" w14:textId="77777777" w:rsidTr="00D40F85">
        <w:tc>
          <w:tcPr>
            <w:tcW w:w="1196" w:type="dxa"/>
          </w:tcPr>
          <w:p w14:paraId="5E2DB71A" w14:textId="77777777" w:rsidR="00A42E9E" w:rsidRDefault="009771DF" w:rsidP="00B522BE">
            <w:pPr>
              <w:spacing w:after="0"/>
              <w:rPr>
                <w:rFonts w:eastAsiaTheme="minorEastAsia"/>
                <w:color w:val="0070C0"/>
                <w:lang w:val="en-US" w:eastAsia="zh-CN"/>
              </w:rPr>
            </w:pPr>
            <w:hyperlink r:id="rId76" w:history="1">
              <w:r w:rsidR="00A42E9E">
                <w:rPr>
                  <w:rStyle w:val="Hyperlink"/>
                  <w:rFonts w:ascii="Arial" w:hAnsi="Arial" w:cs="Arial"/>
                  <w:b/>
                  <w:bCs/>
                  <w:sz w:val="16"/>
                  <w:szCs w:val="16"/>
                </w:rPr>
                <w:t>R4-2213601</w:t>
              </w:r>
            </w:hyperlink>
          </w:p>
        </w:tc>
        <w:tc>
          <w:tcPr>
            <w:tcW w:w="750" w:type="dxa"/>
            <w:vAlign w:val="center"/>
          </w:tcPr>
          <w:p w14:paraId="1AD64334" w14:textId="77777777" w:rsidR="00A42E9E" w:rsidRDefault="00A42E9E" w:rsidP="00B522BE">
            <w:pPr>
              <w:spacing w:after="0"/>
              <w:rPr>
                <w:rFonts w:eastAsiaTheme="minorEastAsia"/>
                <w:color w:val="0070C0"/>
                <w:lang w:val="en-US" w:eastAsia="zh-CN"/>
              </w:rPr>
            </w:pPr>
          </w:p>
        </w:tc>
        <w:tc>
          <w:tcPr>
            <w:tcW w:w="3538" w:type="dxa"/>
            <w:vAlign w:val="center"/>
          </w:tcPr>
          <w:p w14:paraId="28DCE4CE"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Draft CR for TS 38.101-1 on updates to delta RIB for inter-band CA configurations of four and five bands</w:t>
            </w:r>
          </w:p>
        </w:tc>
        <w:tc>
          <w:tcPr>
            <w:tcW w:w="1153" w:type="dxa"/>
            <w:vAlign w:val="center"/>
          </w:tcPr>
          <w:p w14:paraId="3D426E2E"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ZTE Corporation</w:t>
            </w:r>
          </w:p>
        </w:tc>
        <w:tc>
          <w:tcPr>
            <w:tcW w:w="1416" w:type="dxa"/>
          </w:tcPr>
          <w:p w14:paraId="3889AF28" w14:textId="24763FD5"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5116035" w14:textId="77777777" w:rsidR="00A42E9E" w:rsidRPr="00B522BE" w:rsidRDefault="00A42E9E" w:rsidP="00B522BE">
            <w:pPr>
              <w:spacing w:after="0"/>
              <w:rPr>
                <w:rFonts w:asciiTheme="minorHAnsi" w:hAnsiTheme="minorHAnsi" w:cstheme="minorHAnsi"/>
                <w:sz w:val="16"/>
                <w:szCs w:val="16"/>
              </w:rPr>
            </w:pPr>
          </w:p>
        </w:tc>
      </w:tr>
      <w:tr w:rsidR="00A42E9E" w14:paraId="75D31D2E" w14:textId="77777777" w:rsidTr="00D40F85">
        <w:tc>
          <w:tcPr>
            <w:tcW w:w="1196" w:type="dxa"/>
          </w:tcPr>
          <w:p w14:paraId="04AC5BC2" w14:textId="77777777" w:rsidR="00A42E9E" w:rsidRDefault="009771DF" w:rsidP="00B522BE">
            <w:pPr>
              <w:spacing w:after="0"/>
              <w:rPr>
                <w:rFonts w:eastAsiaTheme="minorEastAsia"/>
                <w:color w:val="0070C0"/>
                <w:lang w:val="en-US" w:eastAsia="zh-CN"/>
              </w:rPr>
            </w:pPr>
            <w:hyperlink r:id="rId77" w:history="1">
              <w:r w:rsidR="00A42E9E">
                <w:rPr>
                  <w:rStyle w:val="Hyperlink"/>
                  <w:rFonts w:ascii="Arial" w:hAnsi="Arial" w:cs="Arial"/>
                  <w:b/>
                  <w:bCs/>
                  <w:sz w:val="16"/>
                  <w:szCs w:val="16"/>
                </w:rPr>
                <w:t>R4-2213604</w:t>
              </w:r>
            </w:hyperlink>
          </w:p>
        </w:tc>
        <w:tc>
          <w:tcPr>
            <w:tcW w:w="750" w:type="dxa"/>
            <w:vAlign w:val="center"/>
          </w:tcPr>
          <w:p w14:paraId="6348DE3E" w14:textId="77777777" w:rsidR="00A42E9E" w:rsidRDefault="00A42E9E" w:rsidP="00B522BE">
            <w:pPr>
              <w:spacing w:after="0"/>
              <w:rPr>
                <w:rFonts w:eastAsiaTheme="minorEastAsia"/>
                <w:color w:val="0070C0"/>
                <w:lang w:val="en-US" w:eastAsia="zh-CN"/>
              </w:rPr>
            </w:pPr>
          </w:p>
        </w:tc>
        <w:tc>
          <w:tcPr>
            <w:tcW w:w="3538" w:type="dxa"/>
            <w:vAlign w:val="center"/>
          </w:tcPr>
          <w:p w14:paraId="7D82D646"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Draft CR for TS 38.101-1 on updates to delta TIB for inter-band CA configurations of four and five bands</w:t>
            </w:r>
          </w:p>
        </w:tc>
        <w:tc>
          <w:tcPr>
            <w:tcW w:w="1153" w:type="dxa"/>
            <w:vAlign w:val="center"/>
          </w:tcPr>
          <w:p w14:paraId="1F632EE6"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ZTE Corporation</w:t>
            </w:r>
          </w:p>
        </w:tc>
        <w:tc>
          <w:tcPr>
            <w:tcW w:w="1416" w:type="dxa"/>
          </w:tcPr>
          <w:p w14:paraId="3B0ADD96" w14:textId="677B81A1"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2AE38787" w14:textId="77777777" w:rsidR="00A42E9E" w:rsidRPr="00B522BE" w:rsidRDefault="00A42E9E" w:rsidP="00B522BE">
            <w:pPr>
              <w:spacing w:after="0"/>
              <w:rPr>
                <w:rFonts w:asciiTheme="minorHAnsi" w:hAnsiTheme="minorHAnsi" w:cstheme="minorHAnsi"/>
                <w:sz w:val="16"/>
                <w:szCs w:val="16"/>
              </w:rPr>
            </w:pPr>
          </w:p>
        </w:tc>
      </w:tr>
      <w:tr w:rsidR="00D40F85" w14:paraId="3EF7276B" w14:textId="77777777" w:rsidTr="00D40F85">
        <w:tc>
          <w:tcPr>
            <w:tcW w:w="1196" w:type="dxa"/>
          </w:tcPr>
          <w:p w14:paraId="3F13776E" w14:textId="61911143" w:rsidR="00D40F85" w:rsidRPr="00D40F85" w:rsidRDefault="00D40F85" w:rsidP="00D40F85">
            <w:pPr>
              <w:spacing w:after="0"/>
              <w:rPr>
                <w:rStyle w:val="Hyperlink"/>
                <w:rFonts w:ascii="Arial" w:hAnsi="Arial" w:cs="Arial"/>
                <w:b/>
                <w:bCs/>
                <w:sz w:val="16"/>
                <w:szCs w:val="16"/>
              </w:rPr>
            </w:pPr>
            <w:hyperlink r:id="rId78" w:history="1">
              <w:r>
                <w:rPr>
                  <w:rStyle w:val="Hyperlink"/>
                  <w:rFonts w:ascii="Arial" w:hAnsi="Arial" w:cs="Arial"/>
                  <w:b/>
                  <w:bCs/>
                  <w:sz w:val="16"/>
                  <w:szCs w:val="16"/>
                </w:rPr>
                <w:t>R4-2213102</w:t>
              </w:r>
            </w:hyperlink>
          </w:p>
        </w:tc>
        <w:tc>
          <w:tcPr>
            <w:tcW w:w="750" w:type="dxa"/>
          </w:tcPr>
          <w:p w14:paraId="68D98B67" w14:textId="77777777" w:rsidR="00D40F85" w:rsidRDefault="00D40F85" w:rsidP="00D40F85">
            <w:pPr>
              <w:spacing w:after="0"/>
              <w:rPr>
                <w:rFonts w:eastAsiaTheme="minorEastAsia"/>
                <w:i/>
                <w:color w:val="0070C0"/>
                <w:lang w:val="en-US" w:eastAsia="zh-CN"/>
              </w:rPr>
            </w:pPr>
          </w:p>
        </w:tc>
        <w:tc>
          <w:tcPr>
            <w:tcW w:w="3538" w:type="dxa"/>
          </w:tcPr>
          <w:p w14:paraId="7CC5E374" w14:textId="4B3C2D75"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38.818-02-01 to include CA_n3-n26</w:t>
            </w:r>
          </w:p>
        </w:tc>
        <w:tc>
          <w:tcPr>
            <w:tcW w:w="1153" w:type="dxa"/>
          </w:tcPr>
          <w:p w14:paraId="4EB3CEB4" w14:textId="5EA8CEBF"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630DA914" w14:textId="0EBE52A1"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1E1C4E5E" w14:textId="5587B86E"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Moved from basket to</w:t>
            </w:r>
            <w:r w:rsidR="003501CB">
              <w:rPr>
                <w:rFonts w:asciiTheme="minorHAnsi" w:hAnsiTheme="minorHAnsi" w:cstheme="minorHAnsi"/>
                <w:sz w:val="16"/>
                <w:szCs w:val="16"/>
              </w:rPr>
              <w:t xml:space="preserve"> add </w:t>
            </w:r>
            <w:r>
              <w:rPr>
                <w:rFonts w:asciiTheme="minorHAnsi" w:hAnsiTheme="minorHAnsi" w:cstheme="minorHAnsi"/>
                <w:sz w:val="16"/>
                <w:szCs w:val="16"/>
              </w:rPr>
              <w:t>harmonic mixing</w:t>
            </w:r>
            <w:r w:rsidR="003501CB">
              <w:rPr>
                <w:rFonts w:asciiTheme="minorHAnsi" w:hAnsiTheme="minorHAnsi" w:cstheme="minorHAnsi"/>
                <w:sz w:val="16"/>
                <w:szCs w:val="16"/>
              </w:rPr>
              <w:t xml:space="preserve"> MSD</w:t>
            </w:r>
          </w:p>
        </w:tc>
      </w:tr>
      <w:tr w:rsidR="00D40F85" w14:paraId="355C2547" w14:textId="77777777" w:rsidTr="00D40F85">
        <w:tc>
          <w:tcPr>
            <w:tcW w:w="1196" w:type="dxa"/>
          </w:tcPr>
          <w:p w14:paraId="2AB00159" w14:textId="15502C28" w:rsidR="00D40F85" w:rsidRPr="00D40F85" w:rsidRDefault="00D40F85" w:rsidP="00D40F85">
            <w:pPr>
              <w:spacing w:after="0"/>
              <w:rPr>
                <w:rStyle w:val="Hyperlink"/>
                <w:rFonts w:ascii="Arial" w:hAnsi="Arial" w:cs="Arial"/>
                <w:b/>
                <w:bCs/>
                <w:sz w:val="16"/>
                <w:szCs w:val="16"/>
              </w:rPr>
            </w:pPr>
            <w:hyperlink r:id="rId79" w:history="1">
              <w:r>
                <w:rPr>
                  <w:rStyle w:val="Hyperlink"/>
                  <w:rFonts w:ascii="Arial" w:hAnsi="Arial" w:cs="Arial"/>
                  <w:b/>
                  <w:bCs/>
                  <w:sz w:val="16"/>
                  <w:szCs w:val="16"/>
                </w:rPr>
                <w:t>R4-2213103</w:t>
              </w:r>
            </w:hyperlink>
          </w:p>
        </w:tc>
        <w:tc>
          <w:tcPr>
            <w:tcW w:w="750" w:type="dxa"/>
          </w:tcPr>
          <w:p w14:paraId="3D308621" w14:textId="77777777" w:rsidR="00D40F85" w:rsidRDefault="00D40F85" w:rsidP="00D40F85">
            <w:pPr>
              <w:spacing w:after="0"/>
              <w:rPr>
                <w:rFonts w:eastAsiaTheme="minorEastAsia"/>
                <w:i/>
                <w:color w:val="0070C0"/>
                <w:lang w:val="en-US" w:eastAsia="zh-CN"/>
              </w:rPr>
            </w:pPr>
          </w:p>
        </w:tc>
        <w:tc>
          <w:tcPr>
            <w:tcW w:w="3538" w:type="dxa"/>
          </w:tcPr>
          <w:p w14:paraId="09966ED1" w14:textId="0D106F2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38.818-02-01 to include CA_n7-n26</w:t>
            </w:r>
          </w:p>
        </w:tc>
        <w:tc>
          <w:tcPr>
            <w:tcW w:w="1153" w:type="dxa"/>
          </w:tcPr>
          <w:p w14:paraId="6B25FEB2" w14:textId="4A84BEA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2BA8EA67" w14:textId="3507A572"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0A352F16" w14:textId="3C16527D"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Moved from basket to add harmonic mixing MSD</w:t>
            </w:r>
          </w:p>
        </w:tc>
      </w:tr>
      <w:tr w:rsidR="00D40F85" w14:paraId="2C0C7617" w14:textId="77777777" w:rsidTr="00D40F85">
        <w:tc>
          <w:tcPr>
            <w:tcW w:w="1196" w:type="dxa"/>
          </w:tcPr>
          <w:p w14:paraId="4FE8BA46" w14:textId="43D3BAB4" w:rsidR="00D40F85" w:rsidRPr="00D40F85" w:rsidRDefault="00D40F85" w:rsidP="00D40F85">
            <w:pPr>
              <w:spacing w:after="0"/>
              <w:rPr>
                <w:rStyle w:val="Hyperlink"/>
              </w:rPr>
            </w:pPr>
            <w:hyperlink r:id="rId80" w:history="1">
              <w:r>
                <w:rPr>
                  <w:rStyle w:val="Hyperlink"/>
                  <w:rFonts w:ascii="Arial" w:hAnsi="Arial" w:cs="Arial"/>
                  <w:b/>
                  <w:bCs/>
                  <w:sz w:val="16"/>
                  <w:szCs w:val="16"/>
                </w:rPr>
                <w:t>R4-2213108</w:t>
              </w:r>
            </w:hyperlink>
          </w:p>
        </w:tc>
        <w:tc>
          <w:tcPr>
            <w:tcW w:w="750" w:type="dxa"/>
          </w:tcPr>
          <w:p w14:paraId="2E3EE380" w14:textId="77777777" w:rsidR="00D40F85" w:rsidRDefault="00D40F85" w:rsidP="00D40F85">
            <w:pPr>
              <w:spacing w:after="0"/>
              <w:rPr>
                <w:rFonts w:eastAsiaTheme="minorEastAsia"/>
                <w:i/>
                <w:color w:val="0070C0"/>
                <w:lang w:val="en-US" w:eastAsia="zh-CN"/>
              </w:rPr>
            </w:pPr>
          </w:p>
        </w:tc>
        <w:tc>
          <w:tcPr>
            <w:tcW w:w="3538" w:type="dxa"/>
          </w:tcPr>
          <w:p w14:paraId="3DAA77B2" w14:textId="20219F97"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CA_n1-n7-n26</w:t>
            </w:r>
          </w:p>
        </w:tc>
        <w:tc>
          <w:tcPr>
            <w:tcW w:w="1153" w:type="dxa"/>
          </w:tcPr>
          <w:p w14:paraId="4FBECB78" w14:textId="44F41C20"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65909255" w14:textId="78DB8920"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764ABB9D" w14:textId="1AF8BDC8"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17E819B9" w14:textId="77777777" w:rsidTr="00D40F85">
        <w:tc>
          <w:tcPr>
            <w:tcW w:w="1196" w:type="dxa"/>
          </w:tcPr>
          <w:p w14:paraId="6BB894E2" w14:textId="77777777" w:rsidR="00D40F85" w:rsidRPr="00D40F85" w:rsidRDefault="00D40F85" w:rsidP="00D40F85">
            <w:pPr>
              <w:spacing w:after="0"/>
              <w:rPr>
                <w:rStyle w:val="Hyperlink"/>
              </w:rPr>
            </w:pPr>
            <w:hyperlink r:id="rId81" w:history="1">
              <w:r>
                <w:rPr>
                  <w:rStyle w:val="Hyperlink"/>
                  <w:rFonts w:ascii="Arial" w:hAnsi="Arial" w:cs="Arial"/>
                  <w:b/>
                  <w:bCs/>
                  <w:sz w:val="16"/>
                  <w:szCs w:val="16"/>
                </w:rPr>
                <w:t>R4-2213110</w:t>
              </w:r>
            </w:hyperlink>
          </w:p>
          <w:p w14:paraId="751B142A" w14:textId="77777777" w:rsidR="00D40F85" w:rsidRPr="00D40F85" w:rsidRDefault="00D40F85" w:rsidP="00D40F85">
            <w:pPr>
              <w:spacing w:after="0"/>
              <w:rPr>
                <w:rStyle w:val="Hyperlink"/>
                <w:rFonts w:ascii="Arial" w:hAnsi="Arial" w:cs="Arial"/>
                <w:b/>
                <w:bCs/>
                <w:sz w:val="16"/>
                <w:szCs w:val="16"/>
              </w:rPr>
            </w:pPr>
          </w:p>
        </w:tc>
        <w:tc>
          <w:tcPr>
            <w:tcW w:w="750" w:type="dxa"/>
          </w:tcPr>
          <w:p w14:paraId="2AE177DC" w14:textId="77777777" w:rsidR="00D40F85" w:rsidRDefault="00D40F85" w:rsidP="00D40F85">
            <w:pPr>
              <w:spacing w:after="0"/>
              <w:rPr>
                <w:rFonts w:eastAsiaTheme="minorEastAsia"/>
                <w:i/>
                <w:color w:val="0070C0"/>
                <w:lang w:val="en-US" w:eastAsia="zh-CN"/>
              </w:rPr>
            </w:pPr>
          </w:p>
        </w:tc>
        <w:tc>
          <w:tcPr>
            <w:tcW w:w="3538" w:type="dxa"/>
          </w:tcPr>
          <w:p w14:paraId="26BFFC47" w14:textId="7F024A24"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CA_n3-n7-n26</w:t>
            </w:r>
          </w:p>
        </w:tc>
        <w:tc>
          <w:tcPr>
            <w:tcW w:w="1153" w:type="dxa"/>
          </w:tcPr>
          <w:p w14:paraId="2E3E02F7" w14:textId="15E33381"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1C048909" w14:textId="4387346E"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7509E6CC" w14:textId="5C3479E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7C30E4BE" w14:textId="77777777" w:rsidTr="00D40F85">
        <w:tc>
          <w:tcPr>
            <w:tcW w:w="1196" w:type="dxa"/>
          </w:tcPr>
          <w:p w14:paraId="20C6F010" w14:textId="77777777" w:rsidR="00D40F85" w:rsidRPr="00D40F85" w:rsidRDefault="00D40F85" w:rsidP="00D40F85">
            <w:pPr>
              <w:spacing w:after="0"/>
              <w:rPr>
                <w:rStyle w:val="Hyperlink"/>
              </w:rPr>
            </w:pPr>
            <w:hyperlink r:id="rId82" w:history="1">
              <w:r>
                <w:rPr>
                  <w:rStyle w:val="Hyperlink"/>
                  <w:rFonts w:ascii="Arial" w:hAnsi="Arial" w:cs="Arial"/>
                  <w:b/>
                  <w:bCs/>
                  <w:sz w:val="16"/>
                  <w:szCs w:val="16"/>
                </w:rPr>
                <w:t>R4-2213112</w:t>
              </w:r>
            </w:hyperlink>
          </w:p>
          <w:p w14:paraId="17A7B2C3" w14:textId="77777777" w:rsidR="00D40F85" w:rsidRPr="00D40F85" w:rsidRDefault="00D40F85" w:rsidP="00D40F85">
            <w:pPr>
              <w:spacing w:after="0"/>
              <w:rPr>
                <w:rStyle w:val="Hyperlink"/>
                <w:rFonts w:ascii="Arial" w:hAnsi="Arial" w:cs="Arial"/>
                <w:b/>
                <w:bCs/>
                <w:sz w:val="16"/>
                <w:szCs w:val="16"/>
              </w:rPr>
            </w:pPr>
          </w:p>
        </w:tc>
        <w:tc>
          <w:tcPr>
            <w:tcW w:w="750" w:type="dxa"/>
          </w:tcPr>
          <w:p w14:paraId="1781AF58" w14:textId="77777777" w:rsidR="00D40F85" w:rsidRDefault="00D40F85" w:rsidP="00D40F85">
            <w:pPr>
              <w:spacing w:after="0"/>
              <w:rPr>
                <w:rFonts w:eastAsiaTheme="minorEastAsia"/>
                <w:i/>
                <w:color w:val="0070C0"/>
                <w:lang w:val="en-US" w:eastAsia="zh-CN"/>
              </w:rPr>
            </w:pPr>
          </w:p>
        </w:tc>
        <w:tc>
          <w:tcPr>
            <w:tcW w:w="3538" w:type="dxa"/>
          </w:tcPr>
          <w:p w14:paraId="653087E7" w14:textId="03BB3414"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CA_n7-n26-n78</w:t>
            </w:r>
          </w:p>
        </w:tc>
        <w:tc>
          <w:tcPr>
            <w:tcW w:w="1153" w:type="dxa"/>
          </w:tcPr>
          <w:p w14:paraId="11DA86F5" w14:textId="3FC9934C"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077816E9" w14:textId="34F3438B"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25139B13" w14:textId="6434CCC9"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4CD3A507" w14:textId="77777777" w:rsidTr="00D40F85">
        <w:tc>
          <w:tcPr>
            <w:tcW w:w="1196" w:type="dxa"/>
          </w:tcPr>
          <w:p w14:paraId="7AC439BE" w14:textId="70D46170" w:rsidR="00D40F85" w:rsidRPr="00D40F85" w:rsidRDefault="00D40F85" w:rsidP="00D40F85">
            <w:pPr>
              <w:spacing w:after="0"/>
              <w:rPr>
                <w:rStyle w:val="Hyperlink"/>
              </w:rPr>
            </w:pPr>
            <w:hyperlink r:id="rId83" w:history="1">
              <w:r>
                <w:rPr>
                  <w:rStyle w:val="Hyperlink"/>
                  <w:rFonts w:ascii="Arial" w:hAnsi="Arial" w:cs="Arial"/>
                  <w:b/>
                  <w:bCs/>
                  <w:sz w:val="16"/>
                  <w:szCs w:val="16"/>
                </w:rPr>
                <w:t>R4-2213113</w:t>
              </w:r>
            </w:hyperlink>
          </w:p>
        </w:tc>
        <w:tc>
          <w:tcPr>
            <w:tcW w:w="750" w:type="dxa"/>
          </w:tcPr>
          <w:p w14:paraId="54E81D71" w14:textId="77777777" w:rsidR="00D40F85" w:rsidRDefault="00D40F85" w:rsidP="00D40F85">
            <w:pPr>
              <w:spacing w:after="0"/>
              <w:rPr>
                <w:rFonts w:eastAsiaTheme="minorEastAsia"/>
                <w:i/>
                <w:color w:val="0070C0"/>
                <w:lang w:val="en-US" w:eastAsia="zh-CN"/>
              </w:rPr>
            </w:pPr>
          </w:p>
        </w:tc>
        <w:tc>
          <w:tcPr>
            <w:tcW w:w="3538" w:type="dxa"/>
          </w:tcPr>
          <w:p w14:paraId="67BE55C9" w14:textId="4F8AC5D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draft CR 38.101-1 to add new NR CA combinations</w:t>
            </w:r>
          </w:p>
        </w:tc>
        <w:tc>
          <w:tcPr>
            <w:tcW w:w="1153" w:type="dxa"/>
          </w:tcPr>
          <w:p w14:paraId="0BEDE2C7" w14:textId="19D475FD"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4021AF34" w14:textId="7372EE54"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674B3F98" w14:textId="58A1144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14D1DAC1" w14:textId="77777777" w:rsidTr="00D40F85">
        <w:tc>
          <w:tcPr>
            <w:tcW w:w="1196" w:type="dxa"/>
          </w:tcPr>
          <w:p w14:paraId="75FB1F87" w14:textId="77777777" w:rsidR="00D40F85" w:rsidRPr="00D40F85" w:rsidRDefault="00D40F85" w:rsidP="00D40F85">
            <w:pPr>
              <w:spacing w:after="0"/>
              <w:rPr>
                <w:rStyle w:val="Hyperlink"/>
              </w:rPr>
            </w:pPr>
            <w:hyperlink r:id="rId84" w:history="1">
              <w:r>
                <w:rPr>
                  <w:rStyle w:val="Hyperlink"/>
                  <w:rFonts w:ascii="Arial" w:hAnsi="Arial" w:cs="Arial"/>
                  <w:b/>
                  <w:bCs/>
                  <w:sz w:val="16"/>
                  <w:szCs w:val="16"/>
                </w:rPr>
                <w:t>R4-2213126</w:t>
              </w:r>
            </w:hyperlink>
          </w:p>
          <w:p w14:paraId="651CB12B" w14:textId="77777777" w:rsidR="00D40F85" w:rsidRPr="00D40F85" w:rsidRDefault="00D40F85" w:rsidP="00D40F85">
            <w:pPr>
              <w:spacing w:after="0"/>
              <w:rPr>
                <w:rStyle w:val="Hyperlink"/>
                <w:rFonts w:ascii="Arial" w:hAnsi="Arial" w:cs="Arial"/>
                <w:b/>
                <w:bCs/>
                <w:sz w:val="16"/>
                <w:szCs w:val="16"/>
              </w:rPr>
            </w:pPr>
          </w:p>
        </w:tc>
        <w:tc>
          <w:tcPr>
            <w:tcW w:w="750" w:type="dxa"/>
          </w:tcPr>
          <w:p w14:paraId="18C5B3D0" w14:textId="77777777" w:rsidR="00D40F85" w:rsidRDefault="00D40F85" w:rsidP="00D40F85">
            <w:pPr>
              <w:spacing w:after="0"/>
              <w:rPr>
                <w:rFonts w:eastAsiaTheme="minorEastAsia"/>
                <w:i/>
                <w:color w:val="0070C0"/>
                <w:lang w:val="en-US" w:eastAsia="zh-CN"/>
              </w:rPr>
            </w:pPr>
          </w:p>
        </w:tc>
        <w:tc>
          <w:tcPr>
            <w:tcW w:w="3538" w:type="dxa"/>
          </w:tcPr>
          <w:p w14:paraId="738FE955" w14:textId="41A9A0EE"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53" w:type="dxa"/>
          </w:tcPr>
          <w:p w14:paraId="72F7599D" w14:textId="238F9970"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1416" w:type="dxa"/>
          </w:tcPr>
          <w:p w14:paraId="1635C011" w14:textId="19FC9F40"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27161289" w14:textId="424370E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Clarify IMD9 intra ULCA MSD and request</w:t>
            </w:r>
          </w:p>
        </w:tc>
      </w:tr>
    </w:tbl>
    <w:p w14:paraId="2B0ED6CE" w14:textId="77777777" w:rsidR="001B7CAD" w:rsidRDefault="003822C4">
      <w:pPr>
        <w:spacing w:after="0"/>
        <w:rPr>
          <w:rFonts w:eastAsiaTheme="minorEastAsia"/>
          <w:color w:val="0070C0"/>
          <w:lang w:val="en-US" w:eastAsia="zh-CN"/>
        </w:rPr>
      </w:pPr>
      <w:r>
        <w:rPr>
          <w:rFonts w:eastAsiaTheme="minorEastAsia"/>
          <w:color w:val="0070C0"/>
          <w:lang w:val="en-US" w:eastAsia="zh-CN"/>
        </w:rPr>
        <w:t>Notes:</w:t>
      </w:r>
    </w:p>
    <w:p w14:paraId="735377A5" w14:textId="20DCA529"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sidR="008040E7">
        <w:rPr>
          <w:rFonts w:eastAsiaTheme="minorEastAsia"/>
          <w:color w:val="0070C0"/>
          <w:lang w:val="en-US" w:eastAsia="zh-CN"/>
        </w:rPr>
        <w:t>T</w:t>
      </w:r>
      <w:r>
        <w:rPr>
          <w:rFonts w:eastAsiaTheme="minorEastAsia"/>
          <w:color w:val="0070C0"/>
          <w:lang w:val="en-US" w:eastAsia="zh-CN"/>
        </w:rPr>
        <w: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421FAD6"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6A0D45D" w14:textId="77777777" w:rsidR="001B7CAD" w:rsidRDefault="003822C4">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2FFA77C" w14:textId="77777777" w:rsidR="001B7CAD" w:rsidRDefault="003822C4">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4C926A1"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33DB9527"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9F5C885" w14:textId="77777777" w:rsidR="001B7CAD" w:rsidRDefault="003822C4">
      <w:pPr>
        <w:pStyle w:val="Heading2"/>
        <w:spacing w:after="0"/>
      </w:pPr>
      <w:r>
        <w:t xml:space="preserve">2nd </w:t>
      </w:r>
      <w:r>
        <w:rPr>
          <w:rFonts w:hint="eastAsia"/>
        </w:rPr>
        <w:t xml:space="preserve">round </w:t>
      </w:r>
    </w:p>
    <w:tbl>
      <w:tblPr>
        <w:tblStyle w:val="TableGrid"/>
        <w:tblW w:w="10350" w:type="dxa"/>
        <w:tblInd w:w="85" w:type="dxa"/>
        <w:tblLook w:val="04A0" w:firstRow="1" w:lastRow="0" w:firstColumn="1" w:lastColumn="0" w:noHBand="0" w:noVBand="1"/>
      </w:tblPr>
      <w:tblGrid>
        <w:gridCol w:w="1166"/>
        <w:gridCol w:w="989"/>
        <w:gridCol w:w="3205"/>
        <w:gridCol w:w="1165"/>
        <w:gridCol w:w="2686"/>
        <w:gridCol w:w="1139"/>
      </w:tblGrid>
      <w:tr w:rsidR="001B7CAD" w14:paraId="4DA58969" w14:textId="77777777" w:rsidTr="00AD1225">
        <w:tc>
          <w:tcPr>
            <w:tcW w:w="1166" w:type="dxa"/>
          </w:tcPr>
          <w:p w14:paraId="351A5781" w14:textId="77777777" w:rsidR="001B7CAD" w:rsidRDefault="003822C4">
            <w:pPr>
              <w:spacing w:after="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989" w:type="dxa"/>
          </w:tcPr>
          <w:p w14:paraId="4E9BCAC0"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205" w:type="dxa"/>
          </w:tcPr>
          <w:p w14:paraId="49BE0E40" w14:textId="77777777" w:rsidR="001B7CAD" w:rsidRDefault="003822C4">
            <w:pPr>
              <w:spacing w:after="0"/>
              <w:rPr>
                <w:b/>
                <w:bCs/>
                <w:color w:val="0070C0"/>
                <w:lang w:val="en-US" w:eastAsia="zh-CN"/>
              </w:rPr>
            </w:pPr>
            <w:r>
              <w:rPr>
                <w:b/>
                <w:bCs/>
                <w:color w:val="0070C0"/>
                <w:lang w:val="en-US" w:eastAsia="zh-CN"/>
              </w:rPr>
              <w:t>Title</w:t>
            </w:r>
          </w:p>
        </w:tc>
        <w:tc>
          <w:tcPr>
            <w:tcW w:w="1165" w:type="dxa"/>
          </w:tcPr>
          <w:p w14:paraId="1B3599AC" w14:textId="77777777" w:rsidR="001B7CAD" w:rsidRDefault="003822C4">
            <w:pPr>
              <w:spacing w:after="0"/>
              <w:rPr>
                <w:b/>
                <w:bCs/>
                <w:color w:val="0070C0"/>
                <w:lang w:val="en-US" w:eastAsia="zh-CN"/>
              </w:rPr>
            </w:pPr>
            <w:r>
              <w:rPr>
                <w:b/>
                <w:bCs/>
                <w:color w:val="0070C0"/>
                <w:lang w:val="en-US" w:eastAsia="zh-CN"/>
              </w:rPr>
              <w:t>Source</w:t>
            </w:r>
          </w:p>
        </w:tc>
        <w:tc>
          <w:tcPr>
            <w:tcW w:w="2686" w:type="dxa"/>
          </w:tcPr>
          <w:p w14:paraId="72552EF4" w14:textId="77777777" w:rsidR="001B7CAD" w:rsidRDefault="003822C4">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139" w:type="dxa"/>
          </w:tcPr>
          <w:p w14:paraId="48F72DD1" w14:textId="77777777" w:rsidR="001B7CAD" w:rsidRDefault="003822C4">
            <w:pPr>
              <w:spacing w:after="0"/>
              <w:rPr>
                <w:b/>
                <w:bCs/>
                <w:color w:val="0070C0"/>
                <w:lang w:val="en-US" w:eastAsia="zh-CN"/>
              </w:rPr>
            </w:pPr>
            <w:r>
              <w:rPr>
                <w:b/>
                <w:bCs/>
                <w:color w:val="0070C0"/>
                <w:lang w:val="en-US" w:eastAsia="zh-CN"/>
              </w:rPr>
              <w:t>Comments</w:t>
            </w:r>
          </w:p>
        </w:tc>
      </w:tr>
      <w:tr w:rsidR="00AD1225" w14:paraId="40486EB7" w14:textId="77777777" w:rsidTr="00AD1225">
        <w:tc>
          <w:tcPr>
            <w:tcW w:w="1166" w:type="dxa"/>
          </w:tcPr>
          <w:p w14:paraId="62955CDB" w14:textId="58C11793" w:rsidR="00AD1225" w:rsidRDefault="00AD1225" w:rsidP="00AD1225">
            <w:pPr>
              <w:spacing w:after="0"/>
              <w:rPr>
                <w:rFonts w:eastAsiaTheme="minorEastAsia"/>
                <w:color w:val="0070C0"/>
                <w:lang w:val="en-US" w:eastAsia="zh-CN"/>
              </w:rPr>
            </w:pPr>
            <w:r w:rsidRPr="00A83406">
              <w:rPr>
                <w:rFonts w:ascii="Arial" w:hAnsi="Arial" w:cs="Arial"/>
                <w:sz w:val="16"/>
                <w:szCs w:val="16"/>
              </w:rPr>
              <w:t>R4-22xxxxx</w:t>
            </w:r>
          </w:p>
        </w:tc>
        <w:tc>
          <w:tcPr>
            <w:tcW w:w="989" w:type="dxa"/>
          </w:tcPr>
          <w:p w14:paraId="171823FD" w14:textId="77777777" w:rsidR="00AD1225" w:rsidRDefault="00AD1225" w:rsidP="00AD1225">
            <w:pPr>
              <w:spacing w:after="0"/>
              <w:rPr>
                <w:rFonts w:eastAsiaTheme="minorEastAsia"/>
                <w:color w:val="0070C0"/>
                <w:lang w:val="en-US" w:eastAsia="zh-CN"/>
              </w:rPr>
            </w:pPr>
          </w:p>
        </w:tc>
        <w:tc>
          <w:tcPr>
            <w:tcW w:w="3205" w:type="dxa"/>
          </w:tcPr>
          <w:p w14:paraId="14296001" w14:textId="2A422BBF" w:rsidR="00AD1225" w:rsidRDefault="00AD1225" w:rsidP="00AD1225">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65" w:type="dxa"/>
          </w:tcPr>
          <w:p w14:paraId="1254B798" w14:textId="3A59E293" w:rsidR="00AD1225" w:rsidRDefault="00AD1225" w:rsidP="00AD1225">
            <w:pPr>
              <w:spacing w:after="0"/>
              <w:rPr>
                <w:rFonts w:eastAsiaTheme="minorEastAsia"/>
                <w:color w:val="0070C0"/>
                <w:lang w:val="en-US" w:eastAsia="zh-CN"/>
              </w:rPr>
            </w:pPr>
            <w:r w:rsidRPr="00A83406">
              <w:rPr>
                <w:rFonts w:asciiTheme="minorHAnsi" w:hAnsiTheme="minorHAnsi" w:cstheme="minorHAnsi"/>
                <w:sz w:val="16"/>
                <w:szCs w:val="16"/>
              </w:rPr>
              <w:t>Apple, Huawei, Nokia, Samsung</w:t>
            </w:r>
          </w:p>
        </w:tc>
        <w:tc>
          <w:tcPr>
            <w:tcW w:w="2686" w:type="dxa"/>
          </w:tcPr>
          <w:p w14:paraId="571402A8" w14:textId="65E2146C" w:rsidR="00AD1225" w:rsidRDefault="00AD1225" w:rsidP="00AD1225">
            <w:pPr>
              <w:spacing w:after="0"/>
              <w:rPr>
                <w:rFonts w:eastAsiaTheme="minorEastAsia"/>
                <w:color w:val="0070C0"/>
                <w:lang w:val="en-US" w:eastAsia="zh-CN"/>
              </w:rPr>
            </w:pPr>
          </w:p>
        </w:tc>
        <w:tc>
          <w:tcPr>
            <w:tcW w:w="1139" w:type="dxa"/>
          </w:tcPr>
          <w:p w14:paraId="35B6C8F7" w14:textId="77777777" w:rsidR="00AD1225" w:rsidRDefault="00AD1225" w:rsidP="00AD1225">
            <w:pPr>
              <w:spacing w:after="0"/>
              <w:rPr>
                <w:rFonts w:eastAsiaTheme="minorEastAsia"/>
                <w:color w:val="0070C0"/>
                <w:lang w:val="en-US" w:eastAsia="zh-CN"/>
              </w:rPr>
            </w:pPr>
          </w:p>
        </w:tc>
      </w:tr>
      <w:tr w:rsidR="00AD1225" w14:paraId="3623E75F" w14:textId="77777777" w:rsidTr="00AD1225">
        <w:tc>
          <w:tcPr>
            <w:tcW w:w="1166" w:type="dxa"/>
          </w:tcPr>
          <w:p w14:paraId="0C8542A8" w14:textId="02B25AE4" w:rsidR="00AD1225" w:rsidRDefault="00AD1225" w:rsidP="00AD1225">
            <w:pPr>
              <w:spacing w:after="0"/>
              <w:rPr>
                <w:rFonts w:eastAsiaTheme="minorEastAsia"/>
                <w:color w:val="0070C0"/>
                <w:lang w:val="en-US" w:eastAsia="zh-CN"/>
              </w:rPr>
            </w:pPr>
            <w:r w:rsidRPr="00A83406">
              <w:rPr>
                <w:rFonts w:ascii="Arial" w:hAnsi="Arial" w:cs="Arial"/>
                <w:sz w:val="16"/>
                <w:szCs w:val="16"/>
              </w:rPr>
              <w:t>RevR4-2213102</w:t>
            </w:r>
          </w:p>
        </w:tc>
        <w:tc>
          <w:tcPr>
            <w:tcW w:w="989" w:type="dxa"/>
          </w:tcPr>
          <w:p w14:paraId="6F5AE1EC" w14:textId="77777777" w:rsidR="00AD1225" w:rsidRDefault="00AD1225" w:rsidP="00AD1225">
            <w:pPr>
              <w:spacing w:after="0"/>
              <w:rPr>
                <w:rFonts w:eastAsiaTheme="minorEastAsia"/>
                <w:color w:val="0070C0"/>
                <w:lang w:val="en-US" w:eastAsia="zh-CN"/>
              </w:rPr>
            </w:pPr>
          </w:p>
        </w:tc>
        <w:tc>
          <w:tcPr>
            <w:tcW w:w="3205" w:type="dxa"/>
          </w:tcPr>
          <w:p w14:paraId="0C9A1219" w14:textId="2555FE17" w:rsidR="00AD1225" w:rsidRDefault="00AD1225" w:rsidP="00AD1225">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65" w:type="dxa"/>
          </w:tcPr>
          <w:p w14:paraId="0DB50A33" w14:textId="6F018647" w:rsidR="00AD1225" w:rsidRDefault="00AD1225" w:rsidP="00AD1225">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7554F415" w14:textId="77777777" w:rsidR="00AD1225" w:rsidRDefault="00AD1225" w:rsidP="00AD1225">
            <w:pPr>
              <w:spacing w:after="0"/>
              <w:rPr>
                <w:rFonts w:eastAsiaTheme="minorEastAsia"/>
                <w:color w:val="0070C0"/>
                <w:lang w:val="en-US" w:eastAsia="zh-CN"/>
              </w:rPr>
            </w:pPr>
          </w:p>
        </w:tc>
        <w:tc>
          <w:tcPr>
            <w:tcW w:w="1139" w:type="dxa"/>
          </w:tcPr>
          <w:p w14:paraId="5724B440" w14:textId="77777777" w:rsidR="00AD1225" w:rsidRDefault="00AD1225" w:rsidP="00AD1225">
            <w:pPr>
              <w:spacing w:after="0"/>
              <w:rPr>
                <w:rFonts w:eastAsiaTheme="minorEastAsia"/>
                <w:color w:val="0070C0"/>
                <w:lang w:val="en-US" w:eastAsia="zh-CN"/>
              </w:rPr>
            </w:pPr>
          </w:p>
        </w:tc>
      </w:tr>
      <w:tr w:rsidR="00AD1225" w14:paraId="41BA7B0A" w14:textId="77777777" w:rsidTr="00AD1225">
        <w:tc>
          <w:tcPr>
            <w:tcW w:w="1166" w:type="dxa"/>
          </w:tcPr>
          <w:p w14:paraId="35CC4B28" w14:textId="6100CCD6" w:rsidR="00AD1225" w:rsidRDefault="00AD1225" w:rsidP="00AD1225">
            <w:pPr>
              <w:spacing w:after="0"/>
              <w:rPr>
                <w:rFonts w:eastAsiaTheme="minorEastAsia"/>
                <w:color w:val="0070C0"/>
                <w:lang w:val="en-US" w:eastAsia="zh-CN"/>
              </w:rPr>
            </w:pPr>
            <w:r w:rsidRPr="00A83406">
              <w:rPr>
                <w:rFonts w:ascii="Arial" w:hAnsi="Arial" w:cs="Arial"/>
                <w:sz w:val="16"/>
                <w:szCs w:val="16"/>
              </w:rPr>
              <w:t>RevR4-221310</w:t>
            </w:r>
            <w:r>
              <w:rPr>
                <w:rFonts w:ascii="Arial" w:hAnsi="Arial" w:cs="Arial"/>
                <w:sz w:val="16"/>
                <w:szCs w:val="16"/>
              </w:rPr>
              <w:t>3</w:t>
            </w:r>
          </w:p>
        </w:tc>
        <w:tc>
          <w:tcPr>
            <w:tcW w:w="989" w:type="dxa"/>
          </w:tcPr>
          <w:p w14:paraId="796C0DDA" w14:textId="77777777" w:rsidR="00AD1225" w:rsidRDefault="00AD1225" w:rsidP="00AD1225">
            <w:pPr>
              <w:spacing w:after="0"/>
              <w:rPr>
                <w:rFonts w:eastAsiaTheme="minorEastAsia"/>
                <w:color w:val="0070C0"/>
                <w:lang w:val="en-US" w:eastAsia="zh-CN"/>
              </w:rPr>
            </w:pPr>
          </w:p>
        </w:tc>
        <w:tc>
          <w:tcPr>
            <w:tcW w:w="3205" w:type="dxa"/>
          </w:tcPr>
          <w:p w14:paraId="415C599C" w14:textId="36917B98" w:rsidR="00AD1225" w:rsidRDefault="00AD1225" w:rsidP="00AD1225">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CA_n7-n26</w:t>
            </w:r>
          </w:p>
        </w:tc>
        <w:tc>
          <w:tcPr>
            <w:tcW w:w="1165" w:type="dxa"/>
          </w:tcPr>
          <w:p w14:paraId="0EE6816D" w14:textId="420F6DBD" w:rsidR="00AD1225" w:rsidRDefault="00AD1225" w:rsidP="00AD1225">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3BFFFE93" w14:textId="2D36552B" w:rsidR="00AD1225" w:rsidRDefault="00AD1225" w:rsidP="00AD1225">
            <w:pPr>
              <w:spacing w:after="0"/>
              <w:rPr>
                <w:rFonts w:eastAsiaTheme="minorEastAsia"/>
                <w:color w:val="0070C0"/>
                <w:lang w:val="en-US" w:eastAsia="zh-CN"/>
              </w:rPr>
            </w:pPr>
          </w:p>
        </w:tc>
        <w:tc>
          <w:tcPr>
            <w:tcW w:w="1139" w:type="dxa"/>
          </w:tcPr>
          <w:p w14:paraId="66D62E48" w14:textId="77777777" w:rsidR="00AD1225" w:rsidRDefault="00AD1225" w:rsidP="00AD1225">
            <w:pPr>
              <w:spacing w:after="0"/>
              <w:rPr>
                <w:rFonts w:eastAsiaTheme="minorEastAsia"/>
                <w:color w:val="0070C0"/>
                <w:lang w:val="en-US" w:eastAsia="zh-CN"/>
              </w:rPr>
            </w:pPr>
          </w:p>
        </w:tc>
      </w:tr>
      <w:tr w:rsidR="00AD1225" w14:paraId="64802369" w14:textId="77777777" w:rsidTr="00AD1225">
        <w:tc>
          <w:tcPr>
            <w:tcW w:w="1166" w:type="dxa"/>
          </w:tcPr>
          <w:p w14:paraId="2A0F0447" w14:textId="1B3EFD89" w:rsidR="00AD1225" w:rsidRDefault="00AD1225" w:rsidP="00AD1225">
            <w:pPr>
              <w:spacing w:after="0"/>
              <w:rPr>
                <w:rFonts w:eastAsiaTheme="minorEastAsia"/>
                <w:color w:val="0070C0"/>
                <w:lang w:val="en-US" w:eastAsia="zh-CN"/>
              </w:rPr>
            </w:pPr>
            <w:r w:rsidRPr="00A83406">
              <w:rPr>
                <w:rFonts w:ascii="Arial" w:hAnsi="Arial" w:cs="Arial"/>
                <w:sz w:val="16"/>
                <w:szCs w:val="16"/>
              </w:rPr>
              <w:t>RevR4-2213126</w:t>
            </w:r>
          </w:p>
        </w:tc>
        <w:tc>
          <w:tcPr>
            <w:tcW w:w="989" w:type="dxa"/>
          </w:tcPr>
          <w:p w14:paraId="1D23E2E0" w14:textId="77777777" w:rsidR="00AD1225" w:rsidRDefault="00AD1225" w:rsidP="00AD1225">
            <w:pPr>
              <w:spacing w:after="0"/>
              <w:rPr>
                <w:rFonts w:eastAsiaTheme="minorEastAsia"/>
                <w:color w:val="0070C0"/>
                <w:lang w:val="en-US" w:eastAsia="zh-CN"/>
              </w:rPr>
            </w:pPr>
          </w:p>
        </w:tc>
        <w:tc>
          <w:tcPr>
            <w:tcW w:w="3205" w:type="dxa"/>
          </w:tcPr>
          <w:p w14:paraId="04C35F01" w14:textId="2A7A6DF1" w:rsidR="00AD1225" w:rsidRDefault="00AD1225" w:rsidP="00AD1225">
            <w:pPr>
              <w:spacing w:after="0"/>
              <w:rPr>
                <w:rFonts w:eastAsiaTheme="minorEastAsia"/>
                <w:color w:val="0070C0"/>
                <w:lang w:val="en-US" w:eastAsia="zh-CN"/>
              </w:rPr>
            </w:pPr>
            <w:r w:rsidRPr="00D40F85">
              <w:rPr>
                <w:rFonts w:asciiTheme="minorHAnsi" w:hAnsiTheme="minorHAnsi" w:cstheme="minorHAnsi"/>
                <w:color w:val="000000"/>
                <w:sz w:val="16"/>
                <w:szCs w:val="16"/>
              </w:rPr>
              <w:t>TP for 38.718-02-01 CA_n3A-n41C with UL_n41C</w:t>
            </w:r>
          </w:p>
        </w:tc>
        <w:tc>
          <w:tcPr>
            <w:tcW w:w="1165" w:type="dxa"/>
          </w:tcPr>
          <w:p w14:paraId="5620629C" w14:textId="4C25EC2B" w:rsidR="00AD1225" w:rsidRDefault="00AD1225" w:rsidP="00AD1225">
            <w:pPr>
              <w:spacing w:after="0"/>
              <w:rPr>
                <w:rFonts w:eastAsiaTheme="minorEastAsia"/>
                <w:color w:val="0070C0"/>
                <w:lang w:val="en-US" w:eastAsia="zh-CN"/>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2686" w:type="dxa"/>
          </w:tcPr>
          <w:p w14:paraId="3373CBD2" w14:textId="186E159C" w:rsidR="00AD1225" w:rsidRDefault="00AD1225" w:rsidP="00AD1225">
            <w:pPr>
              <w:spacing w:after="0"/>
              <w:rPr>
                <w:rFonts w:eastAsiaTheme="minorEastAsia"/>
                <w:color w:val="0070C0"/>
                <w:lang w:val="en-US" w:eastAsia="zh-CN"/>
              </w:rPr>
            </w:pPr>
          </w:p>
        </w:tc>
        <w:tc>
          <w:tcPr>
            <w:tcW w:w="1139" w:type="dxa"/>
          </w:tcPr>
          <w:p w14:paraId="7C5F0643" w14:textId="77777777" w:rsidR="00AD1225" w:rsidRDefault="00AD1225" w:rsidP="00AD1225">
            <w:pPr>
              <w:spacing w:after="0"/>
              <w:rPr>
                <w:rFonts w:eastAsiaTheme="minorEastAsia"/>
                <w:color w:val="0070C0"/>
                <w:lang w:val="en-US" w:eastAsia="zh-CN"/>
              </w:rPr>
            </w:pPr>
          </w:p>
        </w:tc>
      </w:tr>
      <w:tr w:rsidR="00AD1225" w14:paraId="7E37F9A5" w14:textId="77777777" w:rsidTr="00AD1225">
        <w:tc>
          <w:tcPr>
            <w:tcW w:w="1166" w:type="dxa"/>
          </w:tcPr>
          <w:p w14:paraId="22DB62B7" w14:textId="3A397C38" w:rsidR="00AD1225" w:rsidRDefault="00AD1225" w:rsidP="00AD1225">
            <w:pPr>
              <w:spacing w:after="0"/>
              <w:rPr>
                <w:rFonts w:eastAsiaTheme="minorEastAsia"/>
                <w:color w:val="0070C0"/>
                <w:lang w:eastAsia="zh-CN"/>
              </w:rPr>
            </w:pPr>
            <w:hyperlink r:id="rId85" w:history="1">
              <w:r>
                <w:rPr>
                  <w:rStyle w:val="Hyperlink"/>
                  <w:rFonts w:ascii="Arial" w:hAnsi="Arial" w:cs="Arial"/>
                  <w:b/>
                  <w:bCs/>
                  <w:sz w:val="16"/>
                  <w:szCs w:val="16"/>
                </w:rPr>
                <w:t>R4-2213108</w:t>
              </w:r>
            </w:hyperlink>
          </w:p>
        </w:tc>
        <w:tc>
          <w:tcPr>
            <w:tcW w:w="989" w:type="dxa"/>
          </w:tcPr>
          <w:p w14:paraId="5566CBB7" w14:textId="77777777" w:rsidR="00AD1225" w:rsidRDefault="00AD1225" w:rsidP="00AD1225">
            <w:pPr>
              <w:spacing w:after="0"/>
              <w:rPr>
                <w:rFonts w:eastAsiaTheme="minorEastAsia"/>
                <w:i/>
                <w:color w:val="0070C0"/>
                <w:lang w:val="en-US" w:eastAsia="zh-CN"/>
              </w:rPr>
            </w:pPr>
          </w:p>
        </w:tc>
        <w:tc>
          <w:tcPr>
            <w:tcW w:w="3205" w:type="dxa"/>
          </w:tcPr>
          <w:p w14:paraId="63A1FF06" w14:textId="4A5F44F0" w:rsidR="00AD1225" w:rsidRDefault="00AD1225" w:rsidP="00AD1225">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CA_n1-n7-n26</w:t>
            </w:r>
          </w:p>
        </w:tc>
        <w:tc>
          <w:tcPr>
            <w:tcW w:w="1165" w:type="dxa"/>
          </w:tcPr>
          <w:p w14:paraId="58C17753" w14:textId="43E487CD" w:rsidR="00AD1225" w:rsidRDefault="00AD1225" w:rsidP="00AD1225">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110B8572" w14:textId="6BB56DA3" w:rsidR="00AD1225" w:rsidRDefault="00AD1225" w:rsidP="00AD1225">
            <w:pPr>
              <w:spacing w:after="0"/>
              <w:rPr>
                <w:rFonts w:eastAsiaTheme="minorEastAsia"/>
                <w:color w:val="0070C0"/>
                <w:lang w:val="en-US" w:eastAsia="zh-CN"/>
              </w:rPr>
            </w:pPr>
          </w:p>
        </w:tc>
        <w:tc>
          <w:tcPr>
            <w:tcW w:w="1139" w:type="dxa"/>
          </w:tcPr>
          <w:p w14:paraId="020B152C" w14:textId="1B42C612" w:rsidR="00AD1225" w:rsidRDefault="00AD1225" w:rsidP="00AD1225">
            <w:pPr>
              <w:spacing w:after="0"/>
              <w:rPr>
                <w:rFonts w:eastAsiaTheme="minorEastAsia"/>
                <w:i/>
                <w:color w:val="0070C0"/>
                <w:lang w:val="en-US" w:eastAsia="zh-CN"/>
              </w:rPr>
            </w:pPr>
          </w:p>
        </w:tc>
      </w:tr>
      <w:tr w:rsidR="00AD1225" w14:paraId="24B47DAC" w14:textId="77777777" w:rsidTr="00AD1225">
        <w:tc>
          <w:tcPr>
            <w:tcW w:w="1166" w:type="dxa"/>
          </w:tcPr>
          <w:p w14:paraId="245DE43E" w14:textId="77777777" w:rsidR="00AD1225" w:rsidRPr="00D40F85" w:rsidRDefault="00AD1225" w:rsidP="00AD1225">
            <w:pPr>
              <w:spacing w:after="0"/>
              <w:rPr>
                <w:rStyle w:val="Hyperlink"/>
              </w:rPr>
            </w:pPr>
            <w:hyperlink r:id="rId86" w:history="1">
              <w:r>
                <w:rPr>
                  <w:rStyle w:val="Hyperlink"/>
                  <w:rFonts w:ascii="Arial" w:hAnsi="Arial" w:cs="Arial"/>
                  <w:b/>
                  <w:bCs/>
                  <w:sz w:val="16"/>
                  <w:szCs w:val="16"/>
                </w:rPr>
                <w:t>R4-2213110</w:t>
              </w:r>
            </w:hyperlink>
          </w:p>
          <w:p w14:paraId="6B3AA9F4" w14:textId="77777777" w:rsidR="00AD1225" w:rsidRDefault="00AD1225" w:rsidP="00AD1225">
            <w:pPr>
              <w:spacing w:after="0"/>
              <w:rPr>
                <w:rFonts w:eastAsiaTheme="minorEastAsia"/>
                <w:color w:val="0070C0"/>
                <w:lang w:eastAsia="zh-CN"/>
              </w:rPr>
            </w:pPr>
          </w:p>
        </w:tc>
        <w:tc>
          <w:tcPr>
            <w:tcW w:w="989" w:type="dxa"/>
          </w:tcPr>
          <w:p w14:paraId="4496D540" w14:textId="77777777" w:rsidR="00AD1225" w:rsidRDefault="00AD1225" w:rsidP="00AD1225">
            <w:pPr>
              <w:spacing w:after="0"/>
              <w:rPr>
                <w:rFonts w:eastAsiaTheme="minorEastAsia"/>
                <w:i/>
                <w:color w:val="0070C0"/>
                <w:lang w:val="en-US" w:eastAsia="zh-CN"/>
              </w:rPr>
            </w:pPr>
          </w:p>
        </w:tc>
        <w:tc>
          <w:tcPr>
            <w:tcW w:w="3205" w:type="dxa"/>
          </w:tcPr>
          <w:p w14:paraId="697FC965" w14:textId="4109DB11" w:rsidR="00AD1225" w:rsidRDefault="00AD1225" w:rsidP="00AD1225">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CA_n3-n7-n26</w:t>
            </w:r>
          </w:p>
        </w:tc>
        <w:tc>
          <w:tcPr>
            <w:tcW w:w="1165" w:type="dxa"/>
          </w:tcPr>
          <w:p w14:paraId="665E1D07" w14:textId="3225EC06" w:rsidR="00AD1225" w:rsidRDefault="00AD1225" w:rsidP="00AD1225">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438C809E" w14:textId="5B47EE9F" w:rsidR="00AD1225" w:rsidRDefault="00AD1225" w:rsidP="00AD1225">
            <w:pPr>
              <w:spacing w:after="0"/>
              <w:rPr>
                <w:rFonts w:eastAsiaTheme="minorEastAsia"/>
                <w:color w:val="0070C0"/>
                <w:lang w:val="en-US" w:eastAsia="zh-CN"/>
              </w:rPr>
            </w:pPr>
          </w:p>
        </w:tc>
        <w:tc>
          <w:tcPr>
            <w:tcW w:w="1139" w:type="dxa"/>
          </w:tcPr>
          <w:p w14:paraId="002EF688" w14:textId="2A3C02E6" w:rsidR="00AD1225" w:rsidRDefault="00AD1225" w:rsidP="00AD1225">
            <w:pPr>
              <w:spacing w:after="0"/>
              <w:rPr>
                <w:rFonts w:eastAsiaTheme="minorEastAsia"/>
                <w:i/>
                <w:color w:val="0070C0"/>
                <w:lang w:val="en-US" w:eastAsia="zh-CN"/>
              </w:rPr>
            </w:pPr>
          </w:p>
        </w:tc>
      </w:tr>
      <w:tr w:rsidR="00AD1225" w14:paraId="04430396" w14:textId="77777777" w:rsidTr="00AD1225">
        <w:tc>
          <w:tcPr>
            <w:tcW w:w="1166" w:type="dxa"/>
          </w:tcPr>
          <w:p w14:paraId="0EDC8C6D" w14:textId="77777777" w:rsidR="00AD1225" w:rsidRPr="00D40F85" w:rsidRDefault="00AD1225" w:rsidP="00AD1225">
            <w:pPr>
              <w:spacing w:after="0"/>
              <w:rPr>
                <w:rStyle w:val="Hyperlink"/>
              </w:rPr>
            </w:pPr>
            <w:hyperlink r:id="rId87" w:history="1">
              <w:r>
                <w:rPr>
                  <w:rStyle w:val="Hyperlink"/>
                  <w:rFonts w:ascii="Arial" w:hAnsi="Arial" w:cs="Arial"/>
                  <w:b/>
                  <w:bCs/>
                  <w:sz w:val="16"/>
                  <w:szCs w:val="16"/>
                </w:rPr>
                <w:t>R4-2213112</w:t>
              </w:r>
            </w:hyperlink>
          </w:p>
          <w:p w14:paraId="34B4CAE9" w14:textId="77777777" w:rsidR="00AD1225" w:rsidRDefault="00AD1225" w:rsidP="00AD1225">
            <w:pPr>
              <w:spacing w:after="0"/>
              <w:rPr>
                <w:rFonts w:eastAsiaTheme="minorEastAsia"/>
                <w:color w:val="0070C0"/>
                <w:lang w:eastAsia="zh-CN"/>
              </w:rPr>
            </w:pPr>
          </w:p>
        </w:tc>
        <w:tc>
          <w:tcPr>
            <w:tcW w:w="989" w:type="dxa"/>
          </w:tcPr>
          <w:p w14:paraId="16D9151A" w14:textId="77777777" w:rsidR="00AD1225" w:rsidRDefault="00AD1225" w:rsidP="00AD1225">
            <w:pPr>
              <w:spacing w:after="0"/>
              <w:rPr>
                <w:rFonts w:eastAsiaTheme="minorEastAsia"/>
                <w:i/>
                <w:color w:val="0070C0"/>
                <w:lang w:val="en-US" w:eastAsia="zh-CN"/>
              </w:rPr>
            </w:pPr>
          </w:p>
        </w:tc>
        <w:tc>
          <w:tcPr>
            <w:tcW w:w="3205" w:type="dxa"/>
          </w:tcPr>
          <w:p w14:paraId="210B52B9" w14:textId="3E03DEA1" w:rsidR="00AD1225" w:rsidRDefault="00AD1225" w:rsidP="00AD1225">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CA_n7-n26-n78</w:t>
            </w:r>
          </w:p>
        </w:tc>
        <w:tc>
          <w:tcPr>
            <w:tcW w:w="1165" w:type="dxa"/>
          </w:tcPr>
          <w:p w14:paraId="4A715999" w14:textId="3580A6B2" w:rsidR="00AD1225" w:rsidRDefault="00AD1225" w:rsidP="00AD1225">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79872CFA" w14:textId="418B3A29" w:rsidR="00AD1225" w:rsidRDefault="00AD1225" w:rsidP="00AD1225">
            <w:pPr>
              <w:spacing w:after="0"/>
              <w:rPr>
                <w:rFonts w:eastAsiaTheme="minorEastAsia"/>
                <w:color w:val="0070C0"/>
                <w:lang w:val="en-US" w:eastAsia="zh-CN"/>
              </w:rPr>
            </w:pPr>
          </w:p>
        </w:tc>
        <w:tc>
          <w:tcPr>
            <w:tcW w:w="1139" w:type="dxa"/>
          </w:tcPr>
          <w:p w14:paraId="51D57053" w14:textId="719A2506" w:rsidR="00AD1225" w:rsidRDefault="00AD1225" w:rsidP="00AD1225">
            <w:pPr>
              <w:spacing w:after="0"/>
              <w:rPr>
                <w:rFonts w:eastAsiaTheme="minorEastAsia"/>
                <w:i/>
                <w:color w:val="0070C0"/>
                <w:lang w:val="en-US" w:eastAsia="zh-CN"/>
              </w:rPr>
            </w:pPr>
          </w:p>
        </w:tc>
      </w:tr>
      <w:tr w:rsidR="00AD1225" w14:paraId="05A7C933" w14:textId="77777777" w:rsidTr="00AD1225">
        <w:tc>
          <w:tcPr>
            <w:tcW w:w="1166" w:type="dxa"/>
          </w:tcPr>
          <w:p w14:paraId="13704725" w14:textId="0C849E7B" w:rsidR="00AD1225" w:rsidRDefault="00AD1225" w:rsidP="00AD1225">
            <w:pPr>
              <w:spacing w:after="0"/>
              <w:rPr>
                <w:rFonts w:eastAsiaTheme="minorEastAsia"/>
                <w:color w:val="0070C0"/>
                <w:lang w:eastAsia="zh-CN"/>
              </w:rPr>
            </w:pPr>
            <w:hyperlink r:id="rId88" w:history="1">
              <w:r>
                <w:rPr>
                  <w:rStyle w:val="Hyperlink"/>
                  <w:rFonts w:ascii="Arial" w:hAnsi="Arial" w:cs="Arial"/>
                  <w:b/>
                  <w:bCs/>
                  <w:sz w:val="16"/>
                  <w:szCs w:val="16"/>
                </w:rPr>
                <w:t>R4-2213113</w:t>
              </w:r>
            </w:hyperlink>
          </w:p>
        </w:tc>
        <w:tc>
          <w:tcPr>
            <w:tcW w:w="989" w:type="dxa"/>
          </w:tcPr>
          <w:p w14:paraId="55660712" w14:textId="77777777" w:rsidR="00AD1225" w:rsidRDefault="00AD1225" w:rsidP="00AD1225">
            <w:pPr>
              <w:spacing w:after="0"/>
              <w:rPr>
                <w:rFonts w:eastAsiaTheme="minorEastAsia"/>
                <w:i/>
                <w:color w:val="0070C0"/>
                <w:lang w:val="en-US" w:eastAsia="zh-CN"/>
              </w:rPr>
            </w:pPr>
          </w:p>
        </w:tc>
        <w:tc>
          <w:tcPr>
            <w:tcW w:w="3205" w:type="dxa"/>
          </w:tcPr>
          <w:p w14:paraId="462A12F5" w14:textId="56C081A4" w:rsidR="00AD1225" w:rsidRDefault="00AD1225" w:rsidP="00AD1225">
            <w:pPr>
              <w:spacing w:after="0"/>
              <w:rPr>
                <w:rFonts w:eastAsiaTheme="minorEastAsia"/>
                <w:i/>
                <w:color w:val="0070C0"/>
                <w:lang w:val="en-US" w:eastAsia="zh-CN"/>
              </w:rPr>
            </w:pPr>
            <w:r w:rsidRPr="00D40F85">
              <w:rPr>
                <w:rFonts w:asciiTheme="minorHAnsi" w:hAnsiTheme="minorHAnsi" w:cstheme="minorHAnsi"/>
                <w:color w:val="000000"/>
                <w:sz w:val="16"/>
                <w:szCs w:val="16"/>
              </w:rPr>
              <w:t>draft CR 38.101-1 to add new NR CA combinations</w:t>
            </w:r>
          </w:p>
        </w:tc>
        <w:tc>
          <w:tcPr>
            <w:tcW w:w="1165" w:type="dxa"/>
          </w:tcPr>
          <w:p w14:paraId="57261D8A" w14:textId="323A49D2" w:rsidR="00AD1225" w:rsidRDefault="00AD1225" w:rsidP="00AD1225">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6C481D7C" w14:textId="489B1155" w:rsidR="00AD1225" w:rsidRDefault="00AD1225" w:rsidP="00AD1225">
            <w:pPr>
              <w:spacing w:after="0"/>
              <w:rPr>
                <w:rFonts w:eastAsiaTheme="minorEastAsia"/>
                <w:color w:val="0070C0"/>
                <w:lang w:val="en-US" w:eastAsia="zh-CN"/>
              </w:rPr>
            </w:pPr>
          </w:p>
        </w:tc>
        <w:tc>
          <w:tcPr>
            <w:tcW w:w="1139" w:type="dxa"/>
          </w:tcPr>
          <w:p w14:paraId="259FFC89" w14:textId="15430ECA" w:rsidR="00AD1225" w:rsidRDefault="00AD1225" w:rsidP="00AD1225">
            <w:pPr>
              <w:spacing w:after="0"/>
              <w:rPr>
                <w:rFonts w:eastAsiaTheme="minorEastAsia"/>
                <w:i/>
                <w:color w:val="0070C0"/>
                <w:lang w:val="en-US" w:eastAsia="zh-CN"/>
              </w:rPr>
            </w:pPr>
          </w:p>
        </w:tc>
      </w:tr>
    </w:tbl>
    <w:p w14:paraId="447125C8" w14:textId="77777777" w:rsidR="001B7CAD" w:rsidRDefault="003822C4">
      <w:pPr>
        <w:spacing w:after="0"/>
        <w:rPr>
          <w:rFonts w:eastAsiaTheme="minorEastAsia"/>
          <w:color w:val="0070C0"/>
          <w:lang w:val="en-US" w:eastAsia="zh-CN"/>
        </w:rPr>
      </w:pPr>
      <w:r>
        <w:rPr>
          <w:rFonts w:eastAsiaTheme="minorEastAsia"/>
          <w:color w:val="0070C0"/>
          <w:lang w:val="en-US" w:eastAsia="zh-CN"/>
        </w:rPr>
        <w:t>Notes:</w:t>
      </w:r>
    </w:p>
    <w:p w14:paraId="43C3375B"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32F85C3"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2B4C4D" w14:textId="77777777" w:rsidR="001B7CAD" w:rsidRDefault="003822C4">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51B043C" w14:textId="77777777" w:rsidR="001B7CAD" w:rsidRDefault="003822C4">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87E389A"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1B7CAD">
      <w:footnotePr>
        <w:numRestart w:val="eachSect"/>
      </w:footnotePr>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3ED4D" w14:textId="77777777" w:rsidR="00627E8F" w:rsidRDefault="00627E8F">
      <w:pPr>
        <w:spacing w:after="0"/>
      </w:pPr>
      <w:r>
        <w:separator/>
      </w:r>
    </w:p>
  </w:endnote>
  <w:endnote w:type="continuationSeparator" w:id="0">
    <w:p w14:paraId="0C93E3FE" w14:textId="77777777" w:rsidR="00627E8F" w:rsidRDefault="00627E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187BF" w14:textId="77777777" w:rsidR="00627E8F" w:rsidRDefault="00627E8F">
      <w:pPr>
        <w:spacing w:after="0"/>
      </w:pPr>
      <w:r>
        <w:separator/>
      </w:r>
    </w:p>
  </w:footnote>
  <w:footnote w:type="continuationSeparator" w:id="0">
    <w:p w14:paraId="1D69C034" w14:textId="77777777" w:rsidR="00627E8F" w:rsidRDefault="00627E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8A59DB"/>
    <w:multiLevelType w:val="multilevel"/>
    <w:tmpl w:val="1A8A59DB"/>
    <w:lvl w:ilvl="0">
      <w:start w:val="1"/>
      <w:numFmt w:val="decimal"/>
      <w:lvlText w:val="%1."/>
      <w:lvlJc w:val="left"/>
      <w:pPr>
        <w:ind w:left="720" w:hanging="360"/>
      </w:pPr>
      <w:rPr>
        <w:rFonts w:eastAsia="Yu Mincho"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6106DE"/>
    <w:multiLevelType w:val="multilevel"/>
    <w:tmpl w:val="2E6106D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1AC266C"/>
    <w:multiLevelType w:val="multilevel"/>
    <w:tmpl w:val="41AC266C"/>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4C528FE"/>
    <w:multiLevelType w:val="multilevel"/>
    <w:tmpl w:val="64C528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CDA1AD3"/>
    <w:multiLevelType w:val="multilevel"/>
    <w:tmpl w:val="7CDA1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0"/>
  </w:num>
  <w:num w:numId="3">
    <w:abstractNumId w:val="11"/>
  </w:num>
  <w:num w:numId="4">
    <w:abstractNumId w:val="4"/>
  </w:num>
  <w:num w:numId="5">
    <w:abstractNumId w:val="9"/>
  </w:num>
  <w:num w:numId="6">
    <w:abstractNumId w:val="6"/>
  </w:num>
  <w:num w:numId="7">
    <w:abstractNumId w:val="7"/>
  </w:num>
  <w:num w:numId="8">
    <w:abstractNumId w:val="3"/>
  </w:num>
  <w:num w:numId="9">
    <w:abstractNumId w:val="8"/>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15D"/>
    <w:rsid w:val="00065506"/>
    <w:rsid w:val="0007382E"/>
    <w:rsid w:val="000766E1"/>
    <w:rsid w:val="00076B68"/>
    <w:rsid w:val="00077FF6"/>
    <w:rsid w:val="00080D82"/>
    <w:rsid w:val="00081692"/>
    <w:rsid w:val="00082C46"/>
    <w:rsid w:val="00085A0E"/>
    <w:rsid w:val="00087548"/>
    <w:rsid w:val="00093E7E"/>
    <w:rsid w:val="000A1830"/>
    <w:rsid w:val="000A210E"/>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15BE"/>
    <w:rsid w:val="000F39CA"/>
    <w:rsid w:val="00105C98"/>
    <w:rsid w:val="001060BB"/>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64427"/>
    <w:rsid w:val="00172183"/>
    <w:rsid w:val="001751AB"/>
    <w:rsid w:val="00175A3F"/>
    <w:rsid w:val="00176FBF"/>
    <w:rsid w:val="00180E09"/>
    <w:rsid w:val="00183D4C"/>
    <w:rsid w:val="00183F6D"/>
    <w:rsid w:val="0018670E"/>
    <w:rsid w:val="0019219A"/>
    <w:rsid w:val="00192CD1"/>
    <w:rsid w:val="00195077"/>
    <w:rsid w:val="0019562D"/>
    <w:rsid w:val="001A033F"/>
    <w:rsid w:val="001A08AA"/>
    <w:rsid w:val="001A59CB"/>
    <w:rsid w:val="001B7991"/>
    <w:rsid w:val="001B7CAD"/>
    <w:rsid w:val="001C1409"/>
    <w:rsid w:val="001C2AE6"/>
    <w:rsid w:val="001C4A89"/>
    <w:rsid w:val="001C4B5E"/>
    <w:rsid w:val="001C6177"/>
    <w:rsid w:val="001D0363"/>
    <w:rsid w:val="001D12B4"/>
    <w:rsid w:val="001D1B07"/>
    <w:rsid w:val="001D2951"/>
    <w:rsid w:val="001D7D94"/>
    <w:rsid w:val="001E0A28"/>
    <w:rsid w:val="001E4218"/>
    <w:rsid w:val="001E6C4D"/>
    <w:rsid w:val="001F0B20"/>
    <w:rsid w:val="00200A62"/>
    <w:rsid w:val="0020124D"/>
    <w:rsid w:val="00203740"/>
    <w:rsid w:val="002047A8"/>
    <w:rsid w:val="002138EA"/>
    <w:rsid w:val="002139EA"/>
    <w:rsid w:val="00213D54"/>
    <w:rsid w:val="00213F84"/>
    <w:rsid w:val="00214FBD"/>
    <w:rsid w:val="00221E08"/>
    <w:rsid w:val="00222897"/>
    <w:rsid w:val="00222B0C"/>
    <w:rsid w:val="00227081"/>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4790"/>
    <w:rsid w:val="002858BF"/>
    <w:rsid w:val="002939AF"/>
    <w:rsid w:val="00294491"/>
    <w:rsid w:val="00294BDE"/>
    <w:rsid w:val="002A0CED"/>
    <w:rsid w:val="002A4CD0"/>
    <w:rsid w:val="002A7DA6"/>
    <w:rsid w:val="002B13C7"/>
    <w:rsid w:val="002B516C"/>
    <w:rsid w:val="002B5E1D"/>
    <w:rsid w:val="002B60C1"/>
    <w:rsid w:val="002C4B52"/>
    <w:rsid w:val="002D03E5"/>
    <w:rsid w:val="002D36EB"/>
    <w:rsid w:val="002D6BDF"/>
    <w:rsid w:val="002E2CE9"/>
    <w:rsid w:val="002E2E28"/>
    <w:rsid w:val="002E2F52"/>
    <w:rsid w:val="002E3BF7"/>
    <w:rsid w:val="002E403E"/>
    <w:rsid w:val="002E4C74"/>
    <w:rsid w:val="002E69A1"/>
    <w:rsid w:val="002F158C"/>
    <w:rsid w:val="002F4093"/>
    <w:rsid w:val="002F5636"/>
    <w:rsid w:val="003022A5"/>
    <w:rsid w:val="00307E51"/>
    <w:rsid w:val="00311363"/>
    <w:rsid w:val="00315867"/>
    <w:rsid w:val="00321150"/>
    <w:rsid w:val="0032492B"/>
    <w:rsid w:val="003260D7"/>
    <w:rsid w:val="003320B5"/>
    <w:rsid w:val="00332BD8"/>
    <w:rsid w:val="003361DC"/>
    <w:rsid w:val="00336697"/>
    <w:rsid w:val="0034140D"/>
    <w:rsid w:val="003418CB"/>
    <w:rsid w:val="003501CB"/>
    <w:rsid w:val="0035417C"/>
    <w:rsid w:val="00355873"/>
    <w:rsid w:val="0035660F"/>
    <w:rsid w:val="00357B91"/>
    <w:rsid w:val="003628B9"/>
    <w:rsid w:val="00362D8F"/>
    <w:rsid w:val="00367724"/>
    <w:rsid w:val="003710BA"/>
    <w:rsid w:val="003770F6"/>
    <w:rsid w:val="003822C4"/>
    <w:rsid w:val="00383E37"/>
    <w:rsid w:val="00393042"/>
    <w:rsid w:val="00394AD5"/>
    <w:rsid w:val="0039642D"/>
    <w:rsid w:val="003A2E40"/>
    <w:rsid w:val="003B0158"/>
    <w:rsid w:val="003B3E22"/>
    <w:rsid w:val="003B40B6"/>
    <w:rsid w:val="003B56DB"/>
    <w:rsid w:val="003B755E"/>
    <w:rsid w:val="003C181B"/>
    <w:rsid w:val="003C228E"/>
    <w:rsid w:val="003C37BE"/>
    <w:rsid w:val="003C51E7"/>
    <w:rsid w:val="003C6893"/>
    <w:rsid w:val="003C6DE2"/>
    <w:rsid w:val="003D1EFD"/>
    <w:rsid w:val="003D28BF"/>
    <w:rsid w:val="003D4215"/>
    <w:rsid w:val="003D4C47"/>
    <w:rsid w:val="003D7719"/>
    <w:rsid w:val="003E0246"/>
    <w:rsid w:val="003E40EE"/>
    <w:rsid w:val="003F1C1B"/>
    <w:rsid w:val="003F3A2F"/>
    <w:rsid w:val="0040085E"/>
    <w:rsid w:val="00401144"/>
    <w:rsid w:val="00404831"/>
    <w:rsid w:val="00407661"/>
    <w:rsid w:val="00410314"/>
    <w:rsid w:val="00412063"/>
    <w:rsid w:val="00412EB1"/>
    <w:rsid w:val="00413DDE"/>
    <w:rsid w:val="00414118"/>
    <w:rsid w:val="00416084"/>
    <w:rsid w:val="0041748B"/>
    <w:rsid w:val="00424F8C"/>
    <w:rsid w:val="00425932"/>
    <w:rsid w:val="00426275"/>
    <w:rsid w:val="004271BA"/>
    <w:rsid w:val="00430497"/>
    <w:rsid w:val="00430EA5"/>
    <w:rsid w:val="00434DC1"/>
    <w:rsid w:val="004350F4"/>
    <w:rsid w:val="00436364"/>
    <w:rsid w:val="00436BE9"/>
    <w:rsid w:val="00437D4B"/>
    <w:rsid w:val="004412A0"/>
    <w:rsid w:val="00442337"/>
    <w:rsid w:val="00446408"/>
    <w:rsid w:val="00450F27"/>
    <w:rsid w:val="004510E5"/>
    <w:rsid w:val="00451E92"/>
    <w:rsid w:val="00456A75"/>
    <w:rsid w:val="00461E39"/>
    <w:rsid w:val="00462D3A"/>
    <w:rsid w:val="00463521"/>
    <w:rsid w:val="00471125"/>
    <w:rsid w:val="004711A2"/>
    <w:rsid w:val="0047437A"/>
    <w:rsid w:val="00480E42"/>
    <w:rsid w:val="00484C5D"/>
    <w:rsid w:val="0048543E"/>
    <w:rsid w:val="004864B4"/>
    <w:rsid w:val="004868C1"/>
    <w:rsid w:val="0048750F"/>
    <w:rsid w:val="004958E2"/>
    <w:rsid w:val="004A17E9"/>
    <w:rsid w:val="004A495F"/>
    <w:rsid w:val="004A7544"/>
    <w:rsid w:val="004B6B0F"/>
    <w:rsid w:val="004C54E5"/>
    <w:rsid w:val="004C7DC8"/>
    <w:rsid w:val="004D1835"/>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BAB"/>
    <w:rsid w:val="00511F57"/>
    <w:rsid w:val="00515CBE"/>
    <w:rsid w:val="00515E2B"/>
    <w:rsid w:val="00522A7E"/>
    <w:rsid w:val="00522F20"/>
    <w:rsid w:val="005308DB"/>
    <w:rsid w:val="00530A2E"/>
    <w:rsid w:val="00530FBE"/>
    <w:rsid w:val="00533159"/>
    <w:rsid w:val="005339DB"/>
    <w:rsid w:val="005346D9"/>
    <w:rsid w:val="00534C89"/>
    <w:rsid w:val="00537155"/>
    <w:rsid w:val="00540B39"/>
    <w:rsid w:val="00541573"/>
    <w:rsid w:val="0054348A"/>
    <w:rsid w:val="00555F78"/>
    <w:rsid w:val="00571777"/>
    <w:rsid w:val="00580FF5"/>
    <w:rsid w:val="005845B7"/>
    <w:rsid w:val="0058519C"/>
    <w:rsid w:val="00590847"/>
    <w:rsid w:val="0059149A"/>
    <w:rsid w:val="005956EE"/>
    <w:rsid w:val="005A083E"/>
    <w:rsid w:val="005A6D3D"/>
    <w:rsid w:val="005B4802"/>
    <w:rsid w:val="005C1EA6"/>
    <w:rsid w:val="005D0B99"/>
    <w:rsid w:val="005D308E"/>
    <w:rsid w:val="005D3A48"/>
    <w:rsid w:val="005D7920"/>
    <w:rsid w:val="005D7AF8"/>
    <w:rsid w:val="005E17BF"/>
    <w:rsid w:val="005E366A"/>
    <w:rsid w:val="005F2145"/>
    <w:rsid w:val="005F4014"/>
    <w:rsid w:val="006016E1"/>
    <w:rsid w:val="00602D27"/>
    <w:rsid w:val="006144A1"/>
    <w:rsid w:val="00615EBB"/>
    <w:rsid w:val="00616096"/>
    <w:rsid w:val="006160A2"/>
    <w:rsid w:val="006204B7"/>
    <w:rsid w:val="00627E8F"/>
    <w:rsid w:val="006302AA"/>
    <w:rsid w:val="006363BD"/>
    <w:rsid w:val="00637427"/>
    <w:rsid w:val="006412DC"/>
    <w:rsid w:val="006418C7"/>
    <w:rsid w:val="00642BC6"/>
    <w:rsid w:val="00644790"/>
    <w:rsid w:val="006501AF"/>
    <w:rsid w:val="00650DDE"/>
    <w:rsid w:val="00653BCF"/>
    <w:rsid w:val="0065505B"/>
    <w:rsid w:val="006670AC"/>
    <w:rsid w:val="00672307"/>
    <w:rsid w:val="00674A8F"/>
    <w:rsid w:val="006808C6"/>
    <w:rsid w:val="00682668"/>
    <w:rsid w:val="00692A68"/>
    <w:rsid w:val="00695D85"/>
    <w:rsid w:val="006A30A2"/>
    <w:rsid w:val="006A490E"/>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15F5"/>
    <w:rsid w:val="007130A2"/>
    <w:rsid w:val="00715463"/>
    <w:rsid w:val="00730655"/>
    <w:rsid w:val="00731D77"/>
    <w:rsid w:val="00732360"/>
    <w:rsid w:val="0073390A"/>
    <w:rsid w:val="00734E64"/>
    <w:rsid w:val="00735192"/>
    <w:rsid w:val="00736390"/>
    <w:rsid w:val="00736B37"/>
    <w:rsid w:val="00740A35"/>
    <w:rsid w:val="007454DD"/>
    <w:rsid w:val="007520B4"/>
    <w:rsid w:val="007655D5"/>
    <w:rsid w:val="007763C1"/>
    <w:rsid w:val="00777E82"/>
    <w:rsid w:val="00781359"/>
    <w:rsid w:val="00786921"/>
    <w:rsid w:val="007A1EAA"/>
    <w:rsid w:val="007A4A13"/>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40E7"/>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2557"/>
    <w:rsid w:val="00866D5B"/>
    <w:rsid w:val="00866FF5"/>
    <w:rsid w:val="0087332D"/>
    <w:rsid w:val="00873E1F"/>
    <w:rsid w:val="00874C16"/>
    <w:rsid w:val="00886D1F"/>
    <w:rsid w:val="00891EE1"/>
    <w:rsid w:val="00893987"/>
    <w:rsid w:val="008963EF"/>
    <w:rsid w:val="0089688E"/>
    <w:rsid w:val="0089731D"/>
    <w:rsid w:val="008A1FBE"/>
    <w:rsid w:val="008B3194"/>
    <w:rsid w:val="008B5AE7"/>
    <w:rsid w:val="008C60E9"/>
    <w:rsid w:val="008D1B7C"/>
    <w:rsid w:val="008D6657"/>
    <w:rsid w:val="008E1F60"/>
    <w:rsid w:val="008E307E"/>
    <w:rsid w:val="008E607F"/>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1DF"/>
    <w:rsid w:val="00977A8C"/>
    <w:rsid w:val="00981B0F"/>
    <w:rsid w:val="00983910"/>
    <w:rsid w:val="009932AC"/>
    <w:rsid w:val="00994351"/>
    <w:rsid w:val="00996A8F"/>
    <w:rsid w:val="00997157"/>
    <w:rsid w:val="009A1DBF"/>
    <w:rsid w:val="009A68E6"/>
    <w:rsid w:val="009A7598"/>
    <w:rsid w:val="009B1DF8"/>
    <w:rsid w:val="009B3D20"/>
    <w:rsid w:val="009B5418"/>
    <w:rsid w:val="009B5744"/>
    <w:rsid w:val="009C0727"/>
    <w:rsid w:val="009C3C80"/>
    <w:rsid w:val="009C492F"/>
    <w:rsid w:val="009C673D"/>
    <w:rsid w:val="009D2FF2"/>
    <w:rsid w:val="009D3226"/>
    <w:rsid w:val="009D3385"/>
    <w:rsid w:val="009D793C"/>
    <w:rsid w:val="009E16A9"/>
    <w:rsid w:val="009E2A1F"/>
    <w:rsid w:val="009E375F"/>
    <w:rsid w:val="009E39D4"/>
    <w:rsid w:val="009E433B"/>
    <w:rsid w:val="009E5401"/>
    <w:rsid w:val="009E7998"/>
    <w:rsid w:val="009F1217"/>
    <w:rsid w:val="00A0758F"/>
    <w:rsid w:val="00A11647"/>
    <w:rsid w:val="00A1570A"/>
    <w:rsid w:val="00A17866"/>
    <w:rsid w:val="00A211B4"/>
    <w:rsid w:val="00A223CF"/>
    <w:rsid w:val="00A33DDF"/>
    <w:rsid w:val="00A34547"/>
    <w:rsid w:val="00A376B7"/>
    <w:rsid w:val="00A41BF5"/>
    <w:rsid w:val="00A42E9E"/>
    <w:rsid w:val="00A44778"/>
    <w:rsid w:val="00A469E7"/>
    <w:rsid w:val="00A5336E"/>
    <w:rsid w:val="00A604A4"/>
    <w:rsid w:val="00A61B7D"/>
    <w:rsid w:val="00A6605B"/>
    <w:rsid w:val="00A66ADC"/>
    <w:rsid w:val="00A7147D"/>
    <w:rsid w:val="00A74034"/>
    <w:rsid w:val="00A750E1"/>
    <w:rsid w:val="00A81B15"/>
    <w:rsid w:val="00A82081"/>
    <w:rsid w:val="00A83406"/>
    <w:rsid w:val="00A837FF"/>
    <w:rsid w:val="00A84052"/>
    <w:rsid w:val="00A84DC8"/>
    <w:rsid w:val="00A85DBC"/>
    <w:rsid w:val="00A87FEB"/>
    <w:rsid w:val="00A9313B"/>
    <w:rsid w:val="00A93F9F"/>
    <w:rsid w:val="00A9420E"/>
    <w:rsid w:val="00A97648"/>
    <w:rsid w:val="00AA1CFD"/>
    <w:rsid w:val="00AA2239"/>
    <w:rsid w:val="00AA33D2"/>
    <w:rsid w:val="00AB0C57"/>
    <w:rsid w:val="00AB1195"/>
    <w:rsid w:val="00AB4182"/>
    <w:rsid w:val="00AB4398"/>
    <w:rsid w:val="00AC27DB"/>
    <w:rsid w:val="00AC6D6B"/>
    <w:rsid w:val="00AD1225"/>
    <w:rsid w:val="00AD5D69"/>
    <w:rsid w:val="00AD7736"/>
    <w:rsid w:val="00AE10CE"/>
    <w:rsid w:val="00AE70D4"/>
    <w:rsid w:val="00AE7868"/>
    <w:rsid w:val="00AF0407"/>
    <w:rsid w:val="00AF049B"/>
    <w:rsid w:val="00AF4D8B"/>
    <w:rsid w:val="00B067CA"/>
    <w:rsid w:val="00B12B26"/>
    <w:rsid w:val="00B14C8F"/>
    <w:rsid w:val="00B163F8"/>
    <w:rsid w:val="00B16D49"/>
    <w:rsid w:val="00B23D6A"/>
    <w:rsid w:val="00B2472D"/>
    <w:rsid w:val="00B24CA0"/>
    <w:rsid w:val="00B2549F"/>
    <w:rsid w:val="00B35BDF"/>
    <w:rsid w:val="00B4108D"/>
    <w:rsid w:val="00B522BE"/>
    <w:rsid w:val="00B57265"/>
    <w:rsid w:val="00B633AE"/>
    <w:rsid w:val="00B665D2"/>
    <w:rsid w:val="00B6737C"/>
    <w:rsid w:val="00B7214D"/>
    <w:rsid w:val="00B724B9"/>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7ADA"/>
    <w:rsid w:val="00BB14F1"/>
    <w:rsid w:val="00BB2DE5"/>
    <w:rsid w:val="00BB572E"/>
    <w:rsid w:val="00BB74FD"/>
    <w:rsid w:val="00BB7CA2"/>
    <w:rsid w:val="00BC5982"/>
    <w:rsid w:val="00BC60BF"/>
    <w:rsid w:val="00BD28BF"/>
    <w:rsid w:val="00BD2D12"/>
    <w:rsid w:val="00BD349C"/>
    <w:rsid w:val="00BD6404"/>
    <w:rsid w:val="00BE33AE"/>
    <w:rsid w:val="00BF046F"/>
    <w:rsid w:val="00BF5A75"/>
    <w:rsid w:val="00C01D50"/>
    <w:rsid w:val="00C056DC"/>
    <w:rsid w:val="00C059F8"/>
    <w:rsid w:val="00C111B3"/>
    <w:rsid w:val="00C1293A"/>
    <w:rsid w:val="00C1329B"/>
    <w:rsid w:val="00C1572F"/>
    <w:rsid w:val="00C24C05"/>
    <w:rsid w:val="00C24D2F"/>
    <w:rsid w:val="00C26222"/>
    <w:rsid w:val="00C31283"/>
    <w:rsid w:val="00C33C48"/>
    <w:rsid w:val="00C340E5"/>
    <w:rsid w:val="00C35AA7"/>
    <w:rsid w:val="00C35FD2"/>
    <w:rsid w:val="00C404C3"/>
    <w:rsid w:val="00C43BA1"/>
    <w:rsid w:val="00C43DAB"/>
    <w:rsid w:val="00C43FD2"/>
    <w:rsid w:val="00C47F08"/>
    <w:rsid w:val="00C514A6"/>
    <w:rsid w:val="00C5739F"/>
    <w:rsid w:val="00C57CF0"/>
    <w:rsid w:val="00C63557"/>
    <w:rsid w:val="00C649BD"/>
    <w:rsid w:val="00C65891"/>
    <w:rsid w:val="00C66AC9"/>
    <w:rsid w:val="00C724D3"/>
    <w:rsid w:val="00C7272A"/>
    <w:rsid w:val="00C72951"/>
    <w:rsid w:val="00C7679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6B97"/>
    <w:rsid w:val="00D3188C"/>
    <w:rsid w:val="00D35F9B"/>
    <w:rsid w:val="00D36B69"/>
    <w:rsid w:val="00D408DD"/>
    <w:rsid w:val="00D40F85"/>
    <w:rsid w:val="00D45D72"/>
    <w:rsid w:val="00D520E4"/>
    <w:rsid w:val="00D52E85"/>
    <w:rsid w:val="00D53A38"/>
    <w:rsid w:val="00D575DD"/>
    <w:rsid w:val="00D57DFA"/>
    <w:rsid w:val="00D63F1F"/>
    <w:rsid w:val="00D66CF2"/>
    <w:rsid w:val="00D67FCF"/>
    <w:rsid w:val="00D709CE"/>
    <w:rsid w:val="00D71F73"/>
    <w:rsid w:val="00D80786"/>
    <w:rsid w:val="00D81CAB"/>
    <w:rsid w:val="00D8516B"/>
    <w:rsid w:val="00D8576F"/>
    <w:rsid w:val="00D8677F"/>
    <w:rsid w:val="00D97F0C"/>
    <w:rsid w:val="00DA3A86"/>
    <w:rsid w:val="00DC2500"/>
    <w:rsid w:val="00DC4F72"/>
    <w:rsid w:val="00DC5281"/>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B19"/>
    <w:rsid w:val="00E45C7E"/>
    <w:rsid w:val="00E531EB"/>
    <w:rsid w:val="00E54874"/>
    <w:rsid w:val="00E54B6F"/>
    <w:rsid w:val="00E55ACA"/>
    <w:rsid w:val="00E57B74"/>
    <w:rsid w:val="00E65BC6"/>
    <w:rsid w:val="00E661FF"/>
    <w:rsid w:val="00E726EB"/>
    <w:rsid w:val="00E72CF1"/>
    <w:rsid w:val="00E7446B"/>
    <w:rsid w:val="00E757E9"/>
    <w:rsid w:val="00E80B52"/>
    <w:rsid w:val="00E81806"/>
    <w:rsid w:val="00E824C3"/>
    <w:rsid w:val="00E840B3"/>
    <w:rsid w:val="00E84D10"/>
    <w:rsid w:val="00E8629F"/>
    <w:rsid w:val="00E91008"/>
    <w:rsid w:val="00E9374E"/>
    <w:rsid w:val="00E94F54"/>
    <w:rsid w:val="00E97AD5"/>
    <w:rsid w:val="00EA0BD7"/>
    <w:rsid w:val="00EA1111"/>
    <w:rsid w:val="00EA3B4F"/>
    <w:rsid w:val="00EA3C24"/>
    <w:rsid w:val="00EA73DF"/>
    <w:rsid w:val="00EB0554"/>
    <w:rsid w:val="00EB61AE"/>
    <w:rsid w:val="00EC322D"/>
    <w:rsid w:val="00EC5DE7"/>
    <w:rsid w:val="00ED383A"/>
    <w:rsid w:val="00ED392E"/>
    <w:rsid w:val="00EE1080"/>
    <w:rsid w:val="00EE5679"/>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6BE"/>
    <w:rsid w:val="00F4136D"/>
    <w:rsid w:val="00F4212E"/>
    <w:rsid w:val="00F42C20"/>
    <w:rsid w:val="00F43E34"/>
    <w:rsid w:val="00F53053"/>
    <w:rsid w:val="00F53FE2"/>
    <w:rsid w:val="00F575FF"/>
    <w:rsid w:val="00F579B2"/>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17D7"/>
    <w:rsid w:val="00FD25BE"/>
    <w:rsid w:val="00FD2E70"/>
    <w:rsid w:val="00FD4AA1"/>
    <w:rsid w:val="00FD7305"/>
    <w:rsid w:val="00FD7AA7"/>
    <w:rsid w:val="00FE1E91"/>
    <w:rsid w:val="00FF1FCB"/>
    <w:rsid w:val="00FF52D4"/>
    <w:rsid w:val="00FF6AA4"/>
    <w:rsid w:val="00FF6B09"/>
    <w:rsid w:val="0CA70121"/>
    <w:rsid w:val="12B91532"/>
    <w:rsid w:val="15080865"/>
    <w:rsid w:val="16092D89"/>
    <w:rsid w:val="1FE26BFB"/>
    <w:rsid w:val="2E7B0D47"/>
    <w:rsid w:val="33CB2A4C"/>
    <w:rsid w:val="3B3B029D"/>
    <w:rsid w:val="4B5C4729"/>
    <w:rsid w:val="530D40A4"/>
    <w:rsid w:val="5AE903B4"/>
    <w:rsid w:val="5B6923C6"/>
    <w:rsid w:val="5FAD25D6"/>
    <w:rsid w:val="64F651E3"/>
    <w:rsid w:val="6FCF4465"/>
    <w:rsid w:val="73CB46F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1015E8"/>
  <w15:docId w15:val="{179DAED4-B4AA-4740-841D-8BE6A071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C12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429420">
      <w:bodyDiv w:val="1"/>
      <w:marLeft w:val="0"/>
      <w:marRight w:val="0"/>
      <w:marTop w:val="0"/>
      <w:marBottom w:val="0"/>
      <w:divBdr>
        <w:top w:val="none" w:sz="0" w:space="0" w:color="auto"/>
        <w:left w:val="none" w:sz="0" w:space="0" w:color="auto"/>
        <w:bottom w:val="none" w:sz="0" w:space="0" w:color="auto"/>
        <w:right w:val="none" w:sz="0" w:space="0" w:color="auto"/>
      </w:divBdr>
    </w:div>
    <w:div w:id="919217224">
      <w:bodyDiv w:val="1"/>
      <w:marLeft w:val="0"/>
      <w:marRight w:val="0"/>
      <w:marTop w:val="0"/>
      <w:marBottom w:val="0"/>
      <w:divBdr>
        <w:top w:val="none" w:sz="0" w:space="0" w:color="auto"/>
        <w:left w:val="none" w:sz="0" w:space="0" w:color="auto"/>
        <w:bottom w:val="none" w:sz="0" w:space="0" w:color="auto"/>
        <w:right w:val="none" w:sz="0" w:space="0" w:color="auto"/>
      </w:divBdr>
    </w:div>
    <w:div w:id="1020399491">
      <w:bodyDiv w:val="1"/>
      <w:marLeft w:val="0"/>
      <w:marRight w:val="0"/>
      <w:marTop w:val="0"/>
      <w:marBottom w:val="0"/>
      <w:divBdr>
        <w:top w:val="none" w:sz="0" w:space="0" w:color="auto"/>
        <w:left w:val="none" w:sz="0" w:space="0" w:color="auto"/>
        <w:bottom w:val="none" w:sz="0" w:space="0" w:color="auto"/>
        <w:right w:val="none" w:sz="0" w:space="0" w:color="auto"/>
      </w:divBdr>
    </w:div>
    <w:div w:id="1120104879">
      <w:bodyDiv w:val="1"/>
      <w:marLeft w:val="0"/>
      <w:marRight w:val="0"/>
      <w:marTop w:val="0"/>
      <w:marBottom w:val="0"/>
      <w:divBdr>
        <w:top w:val="none" w:sz="0" w:space="0" w:color="auto"/>
        <w:left w:val="none" w:sz="0" w:space="0" w:color="auto"/>
        <w:bottom w:val="none" w:sz="0" w:space="0" w:color="auto"/>
        <w:right w:val="none" w:sz="0" w:space="0" w:color="auto"/>
      </w:divBdr>
    </w:div>
    <w:div w:id="1364794373">
      <w:bodyDiv w:val="1"/>
      <w:marLeft w:val="0"/>
      <w:marRight w:val="0"/>
      <w:marTop w:val="0"/>
      <w:marBottom w:val="0"/>
      <w:divBdr>
        <w:top w:val="none" w:sz="0" w:space="0" w:color="auto"/>
        <w:left w:val="none" w:sz="0" w:space="0" w:color="auto"/>
        <w:bottom w:val="none" w:sz="0" w:space="0" w:color="auto"/>
        <w:right w:val="none" w:sz="0" w:space="0" w:color="auto"/>
      </w:divBdr>
    </w:div>
    <w:div w:id="1448312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21" Type="http://schemas.openxmlformats.org/officeDocument/2006/relationships/hyperlink" Target="https://www.3gpp.org/ftp/TSG_RAN/WG4_Radio/TSGR4_104-e/Docs/R4-2213132.zip" TargetMode="External"/><Relationship Id="rId42"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47"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63"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68"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84" Type="http://schemas.openxmlformats.org/officeDocument/2006/relationships/hyperlink" Target="https://www.3gpp.org/ftp/TSG_RAN/WG4_Radio/TSGR4_104-e/Docs/R4-2213126.zip" TargetMode="External"/><Relationship Id="rId89" Type="http://schemas.openxmlformats.org/officeDocument/2006/relationships/fontTable" Target="fontTable.xml"/><Relationship Id="rId16" Type="http://schemas.openxmlformats.org/officeDocument/2006/relationships/hyperlink" Target="https://www.3gpp.org/ftp/TSG_RAN/WG4_Radio/TSGR4_104-e/Docs/R4-2212380.zip" TargetMode="External"/><Relationship Id="rId11" Type="http://schemas.openxmlformats.org/officeDocument/2006/relationships/hyperlink" Target="mailto:laurent.noel@skyworksinc.com" TargetMode="External"/><Relationship Id="rId32"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37"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53"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58" Type="http://schemas.openxmlformats.org/officeDocument/2006/relationships/hyperlink" Target="https://www.3gpp.org/ftp/TSG_RAN/WG4_Radio/TSGR4_104-e/Docs/R4-2213167.zip" TargetMode="External"/><Relationship Id="rId74"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79" Type="http://schemas.openxmlformats.org/officeDocument/2006/relationships/hyperlink" Target="https://www.3gpp.org/ftp/TSG_RAN/WG4_Radio/TSGR4_104-e/Docs/R4-2213103.zip" TargetMode="External"/><Relationship Id="rId5" Type="http://schemas.openxmlformats.org/officeDocument/2006/relationships/styles" Target="styles.xml"/><Relationship Id="rId90" Type="http://schemas.openxmlformats.org/officeDocument/2006/relationships/theme" Target="theme/theme1.xml"/><Relationship Id="rId14" Type="http://schemas.openxmlformats.org/officeDocument/2006/relationships/hyperlink" Target="mailto:per.lindell@ericsson.com" TargetMode="External"/><Relationship Id="rId22" Type="http://schemas.openxmlformats.org/officeDocument/2006/relationships/image" Target="media/image1.png"/><Relationship Id="rId27"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30"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35"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43"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48"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56" Type="http://schemas.openxmlformats.org/officeDocument/2006/relationships/hyperlink" Target="https://www.3gpp.org/ftp/TSG_RAN/WG4_Radio/TSGR4_104-e/Docs/R4-2212017.zip" TargetMode="External"/><Relationship Id="rId64"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69"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77"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8" Type="http://schemas.openxmlformats.org/officeDocument/2006/relationships/footnotes" Target="footnotes.xml"/><Relationship Id="rId51"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72"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80" Type="http://schemas.openxmlformats.org/officeDocument/2006/relationships/hyperlink" Target="https://www.3gpp.org/ftp/TSG_RAN/WG4_Radio/TSGR4_104-e/Docs/R4-2213108.zip" TargetMode="External"/><Relationship Id="rId85" Type="http://schemas.openxmlformats.org/officeDocument/2006/relationships/hyperlink" Target="https://www.3gpp.org/ftp/TSG_RAN/WG4_Radio/TSGR4_104-e/Docs/R4-2213108.zip" TargetMode="External"/><Relationship Id="rId3" Type="http://schemas.openxmlformats.org/officeDocument/2006/relationships/customXml" Target="../customXml/item2.xml"/><Relationship Id="rId12" Type="http://schemas.openxmlformats.org/officeDocument/2006/relationships/hyperlink" Target="mailto:ptrikha@psemi.com" TargetMode="External"/><Relationship Id="rId17" Type="http://schemas.openxmlformats.org/officeDocument/2006/relationships/hyperlink" Target="https://www.3gpp.org/ftp/TSG_RAN/WG4_Radio/TSGR4_104-e/Docs/R4-2213167.zip" TargetMode="External"/><Relationship Id="rId25"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33"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38"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46"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59" Type="http://schemas.openxmlformats.org/officeDocument/2006/relationships/hyperlink" Target="https://www.3gpp.org/ftp/TSG_RAN/WG4_Radio/TSGR4_104-e/Docs/R4-2213208.zip" TargetMode="External"/><Relationship Id="rId67"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20" Type="http://schemas.openxmlformats.org/officeDocument/2006/relationships/hyperlink" Target="https://www.3gpp.org/ftp/tsg_ran/WG4_Radio/TSGR4_104-e/Inbox/Drafts/%5b104-e%5d%5b131%5d%20FS_SimBC" TargetMode="External"/><Relationship Id="rId41"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54"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62"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70"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75"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83" Type="http://schemas.openxmlformats.org/officeDocument/2006/relationships/hyperlink" Target="https://www.3gpp.org/ftp/TSG_RAN/WG4_Radio/TSGR4_104-e/Docs/R4-2213113.zip" TargetMode="External"/><Relationship Id="rId88" Type="http://schemas.openxmlformats.org/officeDocument/2006/relationships/hyperlink" Target="https://www.3gpp.org/ftp/TSG_RAN/WG4_Radio/TSGR4_104-e/Docs/R4-2213113.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4-e/Docs/R4-2212017.zip" TargetMode="External"/><Relationship Id="rId23"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28"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36"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49"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57" Type="http://schemas.openxmlformats.org/officeDocument/2006/relationships/hyperlink" Target="https://www.3gpp.org/ftp/TSG_RAN/WG4_Radio/TSGR4_104-e/Docs/R4-2212380.zip" TargetMode="External"/><Relationship Id="rId10" Type="http://schemas.openxmlformats.org/officeDocument/2006/relationships/hyperlink" Target="mailto:Dominique.brunel@skyworksinc.com" TargetMode="External"/><Relationship Id="rId31"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44"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52"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60" Type="http://schemas.openxmlformats.org/officeDocument/2006/relationships/hyperlink" Target="https://www.3gpp.org/ftp/TSG_RAN/WG4_Radio/TSGR4_104-e/Docs/R4-2213132.zip" TargetMode="External"/><Relationship Id="rId65"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73"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78" Type="http://schemas.openxmlformats.org/officeDocument/2006/relationships/hyperlink" Target="https://www.3gpp.org/ftp/TSG_RAN/WG4_Radio/TSGR4_104-e/Docs/R4-2213102.zip" TargetMode="External"/><Relationship Id="rId81" Type="http://schemas.openxmlformats.org/officeDocument/2006/relationships/hyperlink" Target="https://www.3gpp.org/ftp/TSG_RAN/WG4_Radio/TSGR4_104-e/Docs/R4-2213110.zip" TargetMode="External"/><Relationship Id="rId86" Type="http://schemas.openxmlformats.org/officeDocument/2006/relationships/hyperlink" Target="https://www.3gpp.org/ftp/TSG_RAN/WG4_Radio/TSGR4_104-e/Docs/R4-2213110.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Johannes.hejselbaek@nokia.com" TargetMode="External"/><Relationship Id="rId18" Type="http://schemas.openxmlformats.org/officeDocument/2006/relationships/hyperlink" Target="https://www.3gpp.org/ftp/TSG_RAN/WG4_Radio/TSGR4_104-e/Docs/R4-2213208.zip" TargetMode="External"/><Relationship Id="rId39"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34"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50"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55"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76"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7" Type="http://schemas.openxmlformats.org/officeDocument/2006/relationships/webSettings" Target="webSettings.xml"/><Relationship Id="rId71"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2" Type="http://schemas.openxmlformats.org/officeDocument/2006/relationships/customXml" Target="../customXml/item1.xml"/><Relationship Id="rId29"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24"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40"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45"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66"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87" Type="http://schemas.openxmlformats.org/officeDocument/2006/relationships/hyperlink" Target="https://www.3gpp.org/ftp/TSG_RAN/WG4_Radio/TSGR4_104-e/Docs/R4-2213112.zip" TargetMode="External"/><Relationship Id="rId61"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82" Type="http://schemas.openxmlformats.org/officeDocument/2006/relationships/hyperlink" Target="https://www.3gpp.org/ftp/TSG_RAN/WG4_Radio/TSGR4_104-e/Docs/R4-2213112.zip" TargetMode="External"/><Relationship Id="rId19" Type="http://schemas.openxmlformats.org/officeDocument/2006/relationships/hyperlink" Target="https://www.3gpp.org/ftp/tsg_ran/WG4_Radio/TSGR4_104-e/Inbox/Drafts/%5b104-e%5d%5b131%5d%20FS_SimB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F29F2E-AC66-4376-A421-7379DC0A45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265</TotalTime>
  <Pages>15</Pages>
  <Words>11051</Words>
  <Characters>62992</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16</cp:revision>
  <cp:lastPrinted>2019-04-25T01:09:00Z</cp:lastPrinted>
  <dcterms:created xsi:type="dcterms:W3CDTF">2022-08-18T19:58:00Z</dcterms:created>
  <dcterms:modified xsi:type="dcterms:W3CDTF">2022-08-19T09:20:00Z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2052-11.8.2.10393</vt:lpwstr>
  </property>
</Properties>
</file>