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B42" w14:textId="42A62441"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103-e</w:t>
      </w:r>
      <w:r w:rsidRPr="00F74057">
        <w:rPr>
          <w:rFonts w:ascii="Arial" w:hAnsi="Arial"/>
          <w:b/>
          <w:i/>
          <w:noProof/>
          <w:sz w:val="24"/>
          <w:szCs w:val="24"/>
        </w:rPr>
        <w:tab/>
      </w:r>
      <w:r w:rsidR="00C97469" w:rsidRPr="00C97469">
        <w:rPr>
          <w:rFonts w:ascii="Arial" w:hAnsi="Arial"/>
          <w:b/>
          <w:sz w:val="24"/>
          <w:szCs w:val="24"/>
        </w:rPr>
        <w:t>R4-22</w:t>
      </w:r>
      <w:r w:rsidR="00E51BA5">
        <w:rPr>
          <w:rFonts w:ascii="Arial" w:hAnsi="Arial"/>
          <w:b/>
          <w:sz w:val="24"/>
          <w:szCs w:val="24"/>
        </w:rPr>
        <w:t>xxxxx</w:t>
      </w:r>
    </w:p>
    <w:p w14:paraId="0E675DB6" w14:textId="00112911"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9 </w:t>
      </w:r>
      <w:r>
        <w:rPr>
          <w:rFonts w:ascii="Arial" w:hAnsi="Arial"/>
          <w:b/>
          <w:bCs/>
          <w:sz w:val="24"/>
          <w:szCs w:val="24"/>
        </w:rPr>
        <w:t>-</w:t>
      </w:r>
      <w:r w:rsidRPr="00C97469">
        <w:rPr>
          <w:rFonts w:ascii="Arial" w:hAnsi="Arial"/>
          <w:b/>
          <w:bCs/>
          <w:sz w:val="24"/>
          <w:szCs w:val="24"/>
        </w:rPr>
        <w:t xml:space="preserve"> 20 May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5C5A591B"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E51BA5">
              <w:rPr>
                <w:rFonts w:ascii="Arial" w:hAnsi="Arial"/>
                <w:b/>
                <w:bCs/>
                <w:sz w:val="28"/>
                <w:szCs w:val="28"/>
                <w:lang w:val="fr-FR"/>
              </w:rPr>
              <w:t>6</w:t>
            </w:r>
            <w:r w:rsidRPr="00C97469">
              <w:rPr>
                <w:rFonts w:ascii="Arial" w:hAnsi="Arial"/>
                <w:b/>
                <w:bCs/>
                <w:sz w:val="28"/>
                <w:szCs w:val="28"/>
                <w:lang w:val="fr-FR"/>
              </w:rPr>
              <w:t>.1</w:t>
            </w:r>
            <w:r w:rsidR="00E51BA5">
              <w:rPr>
                <w:rFonts w:ascii="Arial" w:hAnsi="Arial"/>
                <w:b/>
                <w:bCs/>
                <w:sz w:val="28"/>
                <w:szCs w:val="28"/>
                <w:lang w:val="fr-FR"/>
              </w:rPr>
              <w:t>2</w:t>
            </w:r>
            <w:r w:rsidR="004718B8">
              <w:rPr>
                <w:rFonts w:ascii="Arial" w:hAnsi="Arial"/>
                <w:b/>
                <w:bCs/>
                <w:sz w:val="28"/>
                <w:szCs w:val="28"/>
                <w:lang w:val="fr-FR"/>
              </w:rPr>
              <w:t>4</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642C0291" w:rsidR="00F74057" w:rsidRPr="00F74057" w:rsidRDefault="000439AA" w:rsidP="00F74057">
            <w:pPr>
              <w:spacing w:after="0"/>
              <w:jc w:val="center"/>
              <w:rPr>
                <w:rFonts w:ascii="Arial" w:hAnsi="Arial"/>
                <w:b/>
                <w:bCs/>
                <w:noProof/>
                <w:sz w:val="28"/>
                <w:lang w:val="fr-FR"/>
              </w:rPr>
            </w:pPr>
            <w:r>
              <w:rPr>
                <w:rFonts w:ascii="Arial" w:hAnsi="Arial"/>
                <w:b/>
                <w:bCs/>
                <w:sz w:val="28"/>
                <w:szCs w:val="28"/>
                <w:lang w:val="fr-FR"/>
              </w:rPr>
              <w:t>1</w:t>
            </w:r>
            <w:r w:rsidR="00F849CD">
              <w:rPr>
                <w:rFonts w:ascii="Arial" w:hAnsi="Arial"/>
                <w:b/>
                <w:bCs/>
                <w:sz w:val="28"/>
                <w:szCs w:val="28"/>
                <w:lang w:val="fr-FR"/>
              </w:rPr>
              <w:t>1</w:t>
            </w:r>
            <w:r w:rsidR="00C97469" w:rsidRPr="00C97469">
              <w:rPr>
                <w:rFonts w:ascii="Arial" w:hAnsi="Arial"/>
                <w:b/>
                <w:bCs/>
                <w:sz w:val="28"/>
                <w:szCs w:val="28"/>
                <w:lang w:val="fr-FR"/>
              </w:rPr>
              <w:t>.</w:t>
            </w:r>
            <w:r w:rsidR="00F849CD">
              <w:rPr>
                <w:rFonts w:ascii="Arial" w:hAnsi="Arial"/>
                <w:b/>
                <w:bCs/>
                <w:sz w:val="28"/>
                <w:szCs w:val="28"/>
                <w:lang w:val="fr-FR"/>
              </w:rPr>
              <w:t>2</w:t>
            </w:r>
            <w:r w:rsidR="00C97469"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52851D9C"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1DCCBD41" w:rsidR="00F74057" w:rsidRPr="00F74057" w:rsidRDefault="00F74057" w:rsidP="00F74057">
            <w:pPr>
              <w:spacing w:after="0"/>
              <w:jc w:val="center"/>
              <w:rPr>
                <w:rFonts w:ascii="Arial" w:hAnsi="Arial"/>
                <w:b/>
                <w:caps/>
                <w:noProof/>
                <w:lang w:val="fr-FR"/>
              </w:rPr>
            </w:pP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3B792693" w:rsidR="00F74057" w:rsidRPr="00F74057" w:rsidRDefault="00E51BA5" w:rsidP="004718B8">
            <w:pPr>
              <w:spacing w:after="0"/>
              <w:ind w:left="100"/>
              <w:rPr>
                <w:rFonts w:ascii="Arial" w:hAnsi="Arial"/>
                <w:noProof/>
                <w:lang w:val="fr-FR"/>
              </w:rPr>
            </w:pPr>
            <w:r w:rsidRPr="00E51BA5">
              <w:rPr>
                <w:rFonts w:ascii="Arial" w:hAnsi="Arial"/>
                <w:lang w:val="fr-FR"/>
              </w:rPr>
              <w:t>Big CR for TS 36.124 Maintenance (Rel-</w:t>
            </w:r>
            <w:r w:rsidR="000439AA">
              <w:rPr>
                <w:rFonts w:ascii="Arial" w:hAnsi="Arial"/>
                <w:lang w:val="fr-FR"/>
              </w:rPr>
              <w:t>1</w:t>
            </w:r>
            <w:r w:rsidR="00F849CD">
              <w:rPr>
                <w:rFonts w:ascii="Arial" w:hAnsi="Arial"/>
                <w:lang w:val="fr-FR"/>
              </w:rPr>
              <w:t>1</w:t>
            </w:r>
            <w:r w:rsidRPr="00E51BA5">
              <w:rPr>
                <w:rFonts w:ascii="Arial" w:hAnsi="Arial"/>
                <w:lang w:val="fr-FR"/>
              </w:rPr>
              <w:t xml:space="preserve">, CAT </w:t>
            </w:r>
            <w:r w:rsidR="006203D4">
              <w:rPr>
                <w:rFonts w:ascii="Arial" w:hAnsi="Arial"/>
                <w:lang w:val="fr-FR"/>
              </w:rPr>
              <w:t>A</w:t>
            </w:r>
            <w:r w:rsidRPr="00E51BA5">
              <w:rPr>
                <w:rFonts w:ascii="Arial" w:hAnsi="Arial"/>
                <w:lang w:val="fr-FR"/>
              </w:rPr>
              <w:t>)</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2740F34E" w:rsidR="00F74057" w:rsidRPr="00F74057" w:rsidRDefault="00E51BA5" w:rsidP="00F74057">
            <w:pPr>
              <w:spacing w:after="0"/>
              <w:ind w:left="100"/>
              <w:rPr>
                <w:rFonts w:ascii="Arial" w:hAnsi="Arial"/>
                <w:noProof/>
                <w:lang w:val="fr-FR"/>
              </w:rPr>
            </w:pPr>
            <w:r w:rsidRPr="00E51BA5">
              <w:rPr>
                <w:rFonts w:ascii="Arial" w:hAnsi="Arial"/>
                <w:lang w:val="fr-FR"/>
              </w:rPr>
              <w:t>MCC, Nokia</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7030FC24" w:rsidR="00F74057" w:rsidRPr="00F74057" w:rsidRDefault="00E51BA5" w:rsidP="00F74057">
            <w:pPr>
              <w:spacing w:after="0"/>
              <w:ind w:left="100"/>
              <w:rPr>
                <w:rFonts w:ascii="Arial" w:hAnsi="Arial"/>
                <w:noProof/>
                <w:lang w:val="fr-FR"/>
              </w:rPr>
            </w:pPr>
            <w:r w:rsidRPr="00E51BA5">
              <w:rPr>
                <w:rFonts w:ascii="Arial" w:hAnsi="Arial"/>
                <w:lang w:val="fr-FR"/>
              </w:rPr>
              <w:t>TEI8, LTE-RF</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159391FF" w:rsidR="00F74057" w:rsidRPr="00F74057" w:rsidRDefault="00C97469" w:rsidP="00F74057">
            <w:pPr>
              <w:spacing w:after="0"/>
              <w:ind w:left="100"/>
              <w:rPr>
                <w:rFonts w:ascii="Arial" w:hAnsi="Arial"/>
                <w:noProof/>
                <w:lang w:val="fr-FR"/>
              </w:rPr>
            </w:pPr>
            <w:r w:rsidRPr="00C97469">
              <w:rPr>
                <w:rFonts w:ascii="Arial" w:hAnsi="Arial"/>
                <w:lang w:val="fr-FR"/>
              </w:rPr>
              <w:t>2022-0</w:t>
            </w:r>
            <w:r w:rsidR="00E51BA5">
              <w:rPr>
                <w:rFonts w:ascii="Arial" w:hAnsi="Arial"/>
                <w:lang w:val="fr-FR"/>
              </w:rPr>
              <w:t>5</w:t>
            </w:r>
            <w:r w:rsidRPr="00C97469">
              <w:rPr>
                <w:rFonts w:ascii="Arial" w:hAnsi="Arial"/>
                <w:lang w:val="fr-FR"/>
              </w:rPr>
              <w:t>-2</w:t>
            </w:r>
            <w:r w:rsidR="00E51BA5">
              <w:rPr>
                <w:rFonts w:ascii="Arial" w:hAnsi="Arial"/>
                <w:lang w:val="fr-FR"/>
              </w:rPr>
              <w:t>4</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3A0019F3" w:rsidR="00F74057" w:rsidRPr="00F74057" w:rsidRDefault="006203D4" w:rsidP="00F74057">
            <w:pPr>
              <w:spacing w:after="0"/>
              <w:ind w:left="100" w:right="-609"/>
              <w:rPr>
                <w:rFonts w:ascii="Arial" w:hAnsi="Arial"/>
                <w:b/>
                <w:bCs/>
                <w:noProof/>
                <w:lang w:val="fr-FR"/>
              </w:rPr>
            </w:pPr>
            <w:r>
              <w:rPr>
                <w:rFonts w:ascii="Arial" w:hAnsi="Arial"/>
                <w:b/>
                <w:bCs/>
                <w:lang w:val="fr-FR"/>
              </w:rPr>
              <w:t>A</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1E46D260" w:rsidR="00F74057" w:rsidRPr="00F74057" w:rsidRDefault="00C97469" w:rsidP="00F74057">
            <w:pPr>
              <w:spacing w:after="0"/>
              <w:ind w:left="100"/>
              <w:rPr>
                <w:rFonts w:ascii="Arial" w:hAnsi="Arial"/>
                <w:noProof/>
                <w:lang w:val="fr-FR"/>
              </w:rPr>
            </w:pPr>
            <w:r w:rsidRPr="00C97469">
              <w:rPr>
                <w:rFonts w:ascii="Arial" w:hAnsi="Arial"/>
                <w:lang w:val="fr-FR"/>
              </w:rPr>
              <w:t>Rel-</w:t>
            </w:r>
            <w:r w:rsidR="000439AA">
              <w:rPr>
                <w:rFonts w:ascii="Arial" w:hAnsi="Arial"/>
                <w:lang w:val="fr-FR"/>
              </w:rPr>
              <w:t>1</w:t>
            </w:r>
            <w:r w:rsidR="00F849CD">
              <w:rPr>
                <w:rFonts w:ascii="Arial" w:hAnsi="Arial"/>
                <w:lang w:val="fr-FR"/>
              </w:rPr>
              <w:t>1</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86A1817" w14:textId="77777777" w:rsidR="00E51BA5" w:rsidRPr="00E51BA5" w:rsidRDefault="00E51BA5" w:rsidP="00E51BA5">
            <w:pPr>
              <w:spacing w:after="0"/>
              <w:ind w:left="100"/>
              <w:rPr>
                <w:rFonts w:ascii="Arial" w:hAnsi="Arial"/>
                <w:lang w:val="fr-FR"/>
              </w:rPr>
            </w:pPr>
            <w:r w:rsidRPr="00E51BA5">
              <w:rPr>
                <w:rFonts w:ascii="Arial" w:hAnsi="Arial"/>
                <w:lang w:val="fr-FR"/>
              </w:rPr>
              <w:t xml:space="preserve">This big </w:t>
            </w:r>
            <w:proofErr w:type="spellStart"/>
            <w:r w:rsidRPr="00E51BA5">
              <w:rPr>
                <w:rFonts w:ascii="Arial" w:hAnsi="Arial"/>
                <w:lang w:val="fr-FR"/>
              </w:rPr>
              <w:t>CRs</w:t>
            </w:r>
            <w:proofErr w:type="spellEnd"/>
            <w:r w:rsidRPr="00E51BA5">
              <w:rPr>
                <w:rFonts w:ascii="Arial" w:hAnsi="Arial"/>
                <w:lang w:val="fr-FR"/>
              </w:rPr>
              <w:t xml:space="preserve"> merge the multiple </w:t>
            </w:r>
            <w:proofErr w:type="spellStart"/>
            <w:r w:rsidRPr="00E51BA5">
              <w:rPr>
                <w:rFonts w:ascii="Arial" w:hAnsi="Arial"/>
                <w:lang w:val="fr-FR"/>
              </w:rPr>
              <w:t>endorsed</w:t>
            </w:r>
            <w:proofErr w:type="spellEnd"/>
            <w:r w:rsidRPr="00E51BA5">
              <w:rPr>
                <w:rFonts w:ascii="Arial" w:hAnsi="Arial"/>
                <w:lang w:val="fr-FR"/>
              </w:rPr>
              <w:t xml:space="preserve"> draft </w:t>
            </w:r>
            <w:proofErr w:type="spellStart"/>
            <w:r w:rsidRPr="00E51BA5">
              <w:rPr>
                <w:rFonts w:ascii="Arial" w:hAnsi="Arial"/>
                <w:lang w:val="fr-FR"/>
              </w:rPr>
              <w:t>CRs</w:t>
            </w:r>
            <w:proofErr w:type="spellEnd"/>
            <w:r w:rsidRPr="00E51BA5">
              <w:rPr>
                <w:rFonts w:ascii="Arial" w:hAnsi="Arial"/>
                <w:lang w:val="fr-FR"/>
              </w:rPr>
              <w:t xml:space="preserve">. The </w:t>
            </w:r>
            <w:proofErr w:type="spellStart"/>
            <w:r w:rsidRPr="00E51BA5">
              <w:rPr>
                <w:rFonts w:ascii="Arial" w:hAnsi="Arial"/>
                <w:lang w:val="fr-FR"/>
              </w:rPr>
              <w:t>reason</w:t>
            </w:r>
            <w:proofErr w:type="spellEnd"/>
            <w:r w:rsidRPr="00E51BA5">
              <w:rPr>
                <w:rFonts w:ascii="Arial" w:hAnsi="Arial"/>
                <w:lang w:val="fr-FR"/>
              </w:rPr>
              <w:t xml:space="preserve"> for change in </w:t>
            </w:r>
            <w:proofErr w:type="spellStart"/>
            <w:r w:rsidRPr="00E51BA5">
              <w:rPr>
                <w:rFonts w:ascii="Arial" w:hAnsi="Arial"/>
                <w:lang w:val="fr-FR"/>
              </w:rPr>
              <w:t>each</w:t>
            </w:r>
            <w:proofErr w:type="spellEnd"/>
            <w:r w:rsidRPr="00E51BA5">
              <w:rPr>
                <w:rFonts w:ascii="Arial" w:hAnsi="Arial"/>
                <w:lang w:val="fr-FR"/>
              </w:rPr>
              <w:t xml:space="preserve"> </w:t>
            </w:r>
            <w:proofErr w:type="spellStart"/>
            <w:r w:rsidRPr="00E51BA5">
              <w:rPr>
                <w:rFonts w:ascii="Arial" w:hAnsi="Arial"/>
                <w:lang w:val="fr-FR"/>
              </w:rPr>
              <w:t>endorsed</w:t>
            </w:r>
            <w:proofErr w:type="spellEnd"/>
            <w:r w:rsidRPr="00E51BA5">
              <w:rPr>
                <w:rFonts w:ascii="Arial" w:hAnsi="Arial"/>
                <w:lang w:val="fr-FR"/>
              </w:rPr>
              <w:t xml:space="preserve"> draft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copied</w:t>
            </w:r>
            <w:proofErr w:type="spellEnd"/>
            <w:r w:rsidRPr="00E51BA5">
              <w:rPr>
                <w:rFonts w:ascii="Arial" w:hAnsi="Arial"/>
                <w:lang w:val="fr-FR"/>
              </w:rPr>
              <w:t xml:space="preserve"> </w:t>
            </w:r>
            <w:proofErr w:type="spellStart"/>
            <w:r w:rsidRPr="00E51BA5">
              <w:rPr>
                <w:rFonts w:ascii="Arial" w:hAnsi="Arial"/>
                <w:lang w:val="fr-FR"/>
              </w:rPr>
              <w:t>below</w:t>
            </w:r>
            <w:proofErr w:type="spellEnd"/>
            <w:r w:rsidRPr="00E51BA5">
              <w:rPr>
                <w:rFonts w:ascii="Arial" w:hAnsi="Arial"/>
                <w:lang w:val="fr-FR"/>
              </w:rPr>
              <w:t>.</w:t>
            </w:r>
          </w:p>
          <w:p w14:paraId="292B0818" w14:textId="77777777" w:rsidR="00E51BA5" w:rsidRPr="00E51BA5" w:rsidRDefault="00E51BA5" w:rsidP="00E51BA5">
            <w:pPr>
              <w:spacing w:after="0"/>
              <w:ind w:left="100"/>
              <w:rPr>
                <w:rFonts w:ascii="Arial" w:hAnsi="Arial"/>
                <w:lang w:val="fr-FR"/>
              </w:rPr>
            </w:pPr>
          </w:p>
          <w:p w14:paraId="72E23D1C" w14:textId="14115B4A"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60</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F849CD">
              <w:rPr>
                <w:rFonts w:ascii="Arial" w:hAnsi="Arial"/>
                <w:lang w:val="fr-FR"/>
              </w:rPr>
              <w:t>1</w:t>
            </w:r>
          </w:p>
          <w:p w14:paraId="5178ED83" w14:textId="77777777" w:rsidR="00E51BA5" w:rsidRPr="00E51BA5" w:rsidRDefault="00E51BA5" w:rsidP="00E51BA5">
            <w:pPr>
              <w:spacing w:after="0"/>
              <w:ind w:left="100"/>
              <w:rPr>
                <w:rFonts w:ascii="Arial" w:hAnsi="Arial"/>
                <w:lang w:val="fr-FR"/>
              </w:rPr>
            </w:pPr>
            <w:proofErr w:type="spellStart"/>
            <w:r w:rsidRPr="00E51BA5">
              <w:rPr>
                <w:rFonts w:ascii="Arial" w:hAnsi="Arial"/>
                <w:lang w:val="fr-FR"/>
              </w:rPr>
              <w:t>Recently</w:t>
            </w:r>
            <w:proofErr w:type="spellEnd"/>
            <w:r w:rsidRPr="00E51BA5">
              <w:rPr>
                <w:rFonts w:ascii="Arial" w:hAnsi="Arial"/>
                <w:lang w:val="fr-FR"/>
              </w:rPr>
              <w:t xml:space="preserve">, new E-UTRA band 103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Rel-17. It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implemented</w:t>
            </w:r>
            <w:proofErr w:type="spellEnd"/>
            <w:r w:rsidRPr="00E51BA5">
              <w:rPr>
                <w:rFonts w:ascii="Arial" w:hAnsi="Arial"/>
                <w:lang w:val="fr-FR"/>
              </w:rPr>
              <w:t xml:space="preserve"> to the TS 36.124 </w:t>
            </w:r>
            <w:proofErr w:type="spellStart"/>
            <w:r w:rsidRPr="00E51BA5">
              <w:rPr>
                <w:rFonts w:ascii="Arial" w:hAnsi="Arial"/>
                <w:lang w:val="fr-FR"/>
              </w:rPr>
              <w:t>specification</w:t>
            </w:r>
            <w:proofErr w:type="spellEnd"/>
            <w:r w:rsidRPr="00E51BA5">
              <w:rPr>
                <w:rFonts w:ascii="Arial" w:hAnsi="Arial"/>
                <w:lang w:val="fr-FR"/>
              </w:rPr>
              <w:t xml:space="preserve">. At the </w:t>
            </w:r>
            <w:proofErr w:type="spellStart"/>
            <w:r w:rsidRPr="00E51BA5">
              <w:rPr>
                <w:rFonts w:ascii="Arial" w:hAnsi="Arial"/>
                <w:lang w:val="fr-FR"/>
              </w:rPr>
              <w:t>same</w:t>
            </w:r>
            <w:proofErr w:type="spellEnd"/>
            <w:r w:rsidRPr="00E51BA5">
              <w:rPr>
                <w:rFonts w:ascii="Arial" w:hAnsi="Arial"/>
                <w:lang w:val="fr-FR"/>
              </w:rPr>
              <w:t xml:space="preserve"> </w:t>
            </w:r>
            <w:proofErr w:type="spellStart"/>
            <w:r w:rsidRPr="00E51BA5">
              <w:rPr>
                <w:rFonts w:ascii="Arial" w:hAnsi="Arial"/>
                <w:lang w:val="fr-FR"/>
              </w:rPr>
              <w:t>time,it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Rx</w:t>
            </w:r>
            <w:proofErr w:type="spellEnd"/>
            <w:r w:rsidRPr="00E51BA5">
              <w:rPr>
                <w:rFonts w:ascii="Arial" w:hAnsi="Arial"/>
                <w:lang w:val="fr-FR"/>
              </w:rPr>
              <w:t xml:space="preserve"> exclusion zone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defined</w:t>
            </w:r>
            <w:proofErr w:type="spellEnd"/>
            <w:r w:rsidRPr="00E51BA5">
              <w:rPr>
                <w:rFonts w:ascii="Arial" w:hAnsi="Arial"/>
                <w:lang w:val="fr-FR"/>
              </w:rPr>
              <w:t xml:space="preserve"> for bands 17.</w:t>
            </w:r>
          </w:p>
          <w:p w14:paraId="799539AD" w14:textId="5B4D83AA" w:rsidR="00F74057" w:rsidRPr="00F74057" w:rsidRDefault="00E51BA5" w:rsidP="00E51BA5">
            <w:pPr>
              <w:spacing w:after="0"/>
              <w:ind w:left="100"/>
              <w:rPr>
                <w:rFonts w:ascii="Arial" w:hAnsi="Arial"/>
                <w:noProof/>
                <w:lang w:val="fr-FR"/>
              </w:rPr>
            </w:pPr>
            <w:r w:rsidRPr="00E51BA5">
              <w:rPr>
                <w:rFonts w:ascii="Arial" w:hAnsi="Arial"/>
                <w:lang w:val="fr-FR"/>
              </w:rPr>
              <w:t xml:space="preserve">In </w:t>
            </w:r>
            <w:proofErr w:type="spellStart"/>
            <w:r w:rsidRPr="00E51BA5">
              <w:rPr>
                <w:rFonts w:ascii="Arial" w:hAnsi="Arial"/>
                <w:lang w:val="fr-FR"/>
              </w:rPr>
              <w:t>order</w:t>
            </w:r>
            <w:proofErr w:type="spellEnd"/>
            <w:r w:rsidRPr="00E51BA5">
              <w:rPr>
                <w:rFonts w:ascii="Arial" w:hAnsi="Arial"/>
                <w:lang w:val="fr-FR"/>
              </w:rPr>
              <w:t xml:space="preserve"> to </w:t>
            </w:r>
            <w:proofErr w:type="spellStart"/>
            <w:r w:rsidRPr="00E51BA5">
              <w:rPr>
                <w:rFonts w:ascii="Arial" w:hAnsi="Arial"/>
                <w:lang w:val="fr-FR"/>
              </w:rPr>
              <w:t>reduce</w:t>
            </w:r>
            <w:proofErr w:type="spellEnd"/>
            <w:r w:rsidRPr="00E51BA5">
              <w:rPr>
                <w:rFonts w:ascii="Arial" w:hAnsi="Arial"/>
                <w:lang w:val="fr-FR"/>
              </w:rPr>
              <w:t xml:space="preserv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related</w:t>
            </w:r>
            <w:proofErr w:type="spellEnd"/>
            <w:r w:rsidRPr="00E51BA5">
              <w:rPr>
                <w:rFonts w:ascii="Arial" w:hAnsi="Arial"/>
                <w:lang w:val="fr-FR"/>
              </w:rPr>
              <w:t xml:space="preserve"> to the new bands introduction, </w:t>
            </w:r>
            <w:proofErr w:type="spellStart"/>
            <w:r w:rsidRPr="00E51BA5">
              <w:rPr>
                <w:rFonts w:ascii="Arial" w:hAnsi="Arial"/>
                <w:lang w:val="fr-FR"/>
              </w:rPr>
              <w:t>this</w:t>
            </w:r>
            <w:proofErr w:type="spellEnd"/>
            <w:r w:rsidRPr="00E51BA5">
              <w:rPr>
                <w:rFonts w:ascii="Arial" w:hAnsi="Arial"/>
                <w:lang w:val="fr-FR"/>
              </w:rPr>
              <w:t xml:space="preserve">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introducing</w:t>
            </w:r>
            <w:proofErr w:type="spellEnd"/>
            <w:r w:rsidRPr="00E51BA5">
              <w:rPr>
                <w:rFonts w:ascii="Arial" w:hAnsi="Arial"/>
                <w:lang w:val="fr-FR"/>
              </w:rPr>
              <w:t xml:space="preserve"> a band-</w:t>
            </w:r>
            <w:proofErr w:type="spellStart"/>
            <w:r w:rsidRPr="00E51BA5">
              <w:rPr>
                <w:rFonts w:ascii="Arial" w:hAnsi="Arial"/>
                <w:lang w:val="fr-FR"/>
              </w:rPr>
              <w:t>agnostic</w:t>
            </w:r>
            <w:proofErr w:type="spellEnd"/>
            <w:r w:rsidRPr="00E51BA5">
              <w:rPr>
                <w:rFonts w:ascii="Arial" w:hAnsi="Arial"/>
                <w:lang w:val="fr-FR"/>
              </w:rPr>
              <w:t xml:space="preserve"> </w:t>
            </w:r>
            <w:proofErr w:type="spellStart"/>
            <w:r w:rsidRPr="00E51BA5">
              <w:rPr>
                <w:rFonts w:ascii="Arial" w:hAnsi="Arial"/>
                <w:lang w:val="fr-FR"/>
              </w:rPr>
              <w:t>way</w:t>
            </w:r>
            <w:proofErr w:type="spellEnd"/>
            <w:r w:rsidRPr="00E51BA5">
              <w:rPr>
                <w:rFonts w:ascii="Arial" w:hAnsi="Arial"/>
                <w:lang w:val="fr-FR"/>
              </w:rPr>
              <w:t xml:space="preserve"> to </w:t>
            </w:r>
            <w:proofErr w:type="spellStart"/>
            <w:r w:rsidRPr="00E51BA5">
              <w:rPr>
                <w:rFonts w:ascii="Arial" w:hAnsi="Arial"/>
                <w:lang w:val="fr-FR"/>
              </w:rPr>
              <w:t>define</w:t>
            </w:r>
            <w:proofErr w:type="spellEnd"/>
            <w:r w:rsidRPr="00E51BA5">
              <w:rPr>
                <w:rFonts w:ascii="Arial" w:hAnsi="Arial"/>
                <w:lang w:val="fr-FR"/>
              </w:rPr>
              <w:t xml:space="preserve"> the </w:t>
            </w:r>
            <w:proofErr w:type="spellStart"/>
            <w:r w:rsidRPr="00E51BA5">
              <w:rPr>
                <w:rFonts w:ascii="Arial" w:hAnsi="Arial"/>
                <w:lang w:val="fr-FR"/>
              </w:rPr>
              <w:t>Rx</w:t>
            </w:r>
            <w:proofErr w:type="spellEnd"/>
            <w:r w:rsidRPr="00E51BA5">
              <w:rPr>
                <w:rFonts w:ascii="Arial" w:hAnsi="Arial"/>
                <w:lang w:val="fr-FR"/>
              </w:rPr>
              <w:t xml:space="preserve"> exclusion band. </w:t>
            </w:r>
            <w:proofErr w:type="spellStart"/>
            <w:r w:rsidRPr="00E51BA5">
              <w:rPr>
                <w:rFonts w:ascii="Arial" w:hAnsi="Arial"/>
                <w:lang w:val="fr-FR"/>
              </w:rPr>
              <w:t>Similar</w:t>
            </w:r>
            <w:proofErr w:type="spellEnd"/>
            <w:r w:rsidRPr="00E51BA5">
              <w:rPr>
                <w:rFonts w:ascii="Arial" w:hAnsi="Arial"/>
                <w:lang w:val="fr-FR"/>
              </w:rPr>
              <w:t xml:space="preserve"> correction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already</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w:t>
            </w:r>
            <w:proofErr w:type="spellStart"/>
            <w:r w:rsidRPr="00E51BA5">
              <w:rPr>
                <w:rFonts w:ascii="Arial" w:hAnsi="Arial"/>
                <w:lang w:val="fr-FR"/>
              </w:rPr>
              <w:t>other</w:t>
            </w:r>
            <w:proofErr w:type="spellEnd"/>
            <w:r w:rsidRPr="00E51BA5">
              <w:rPr>
                <w:rFonts w:ascii="Arial" w:hAnsi="Arial"/>
                <w:lang w:val="fr-FR"/>
              </w:rPr>
              <w:t xml:space="preserve"> EMC </w:t>
            </w:r>
            <w:proofErr w:type="spellStart"/>
            <w:r w:rsidRPr="00E51BA5">
              <w:rPr>
                <w:rFonts w:ascii="Arial" w:hAnsi="Arial"/>
                <w:lang w:val="fr-FR"/>
              </w:rPr>
              <w:t>specifications</w:t>
            </w:r>
            <w:proofErr w:type="spellEnd"/>
            <w:r w:rsidRPr="00E51BA5">
              <w:rPr>
                <w:rFonts w:ascii="Arial" w:hAnsi="Arial"/>
                <w:lang w:val="fr-FR"/>
              </w:rPr>
              <w:t xml:space="preserve"> to redure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when</w:t>
            </w:r>
            <w:proofErr w:type="spellEnd"/>
            <w:r w:rsidRPr="00E51BA5">
              <w:rPr>
                <w:rFonts w:ascii="Arial" w:hAnsi="Arial"/>
                <w:lang w:val="fr-FR"/>
              </w:rPr>
              <w:t xml:space="preserve"> new bands are </w:t>
            </w:r>
            <w:proofErr w:type="spellStart"/>
            <w:r w:rsidRPr="00E51BA5">
              <w:rPr>
                <w:rFonts w:ascii="Arial" w:hAnsi="Arial"/>
                <w:lang w:val="fr-FR"/>
              </w:rPr>
              <w:t>introduced</w:t>
            </w:r>
            <w:proofErr w:type="spellEnd"/>
            <w:r w:rsidRPr="00E51BA5">
              <w:rPr>
                <w:rFonts w:ascii="Arial" w:hAnsi="Arial"/>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276EBAD1"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summary of change in each endorsed draft CR is copied below.</w:t>
            </w:r>
          </w:p>
          <w:p w14:paraId="5E01A4D0" w14:textId="77777777" w:rsidR="00E51BA5" w:rsidRPr="00E51BA5" w:rsidRDefault="00E51BA5" w:rsidP="00E51BA5">
            <w:pPr>
              <w:spacing w:after="0"/>
              <w:ind w:left="100"/>
              <w:rPr>
                <w:rFonts w:ascii="Arial" w:hAnsi="Arial"/>
                <w:noProof/>
                <w:lang w:val="fr-FR"/>
              </w:rPr>
            </w:pPr>
          </w:p>
          <w:p w14:paraId="40AF72C8" w14:textId="77043240"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60</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F849CD">
              <w:rPr>
                <w:rFonts w:ascii="Arial" w:hAnsi="Arial"/>
                <w:lang w:val="fr-FR"/>
              </w:rPr>
              <w:t>1</w:t>
            </w:r>
          </w:p>
          <w:p w14:paraId="6F4A46AD" w14:textId="63C372E9" w:rsidR="00F74057" w:rsidRPr="00F74057" w:rsidRDefault="00E51BA5" w:rsidP="00E51BA5">
            <w:pPr>
              <w:spacing w:after="0"/>
              <w:ind w:left="100"/>
              <w:rPr>
                <w:rFonts w:ascii="Arial" w:hAnsi="Arial"/>
                <w:noProof/>
                <w:lang w:val="fr-FR"/>
              </w:rPr>
            </w:pPr>
            <w:r w:rsidRPr="00E51BA5">
              <w:rPr>
                <w:rFonts w:ascii="Arial" w:hAnsi="Arial"/>
                <w:noProof/>
              </w:rPr>
              <w:t>Introduction of a band-agnostic Rx exclusion band definition</w:t>
            </w:r>
            <w:r w:rsidRPr="00E51BA5">
              <w:rPr>
                <w:rFonts w:ascii="Arial" w:hAnsi="Arial"/>
                <w:noProof/>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ADE71A8"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consequences if not approved for each endorsed draft CR are copied below.</w:t>
            </w:r>
          </w:p>
          <w:p w14:paraId="22BB2674" w14:textId="77777777" w:rsidR="00E51BA5" w:rsidRPr="00E51BA5" w:rsidRDefault="00E51BA5" w:rsidP="00E51BA5">
            <w:pPr>
              <w:spacing w:after="0"/>
              <w:ind w:left="100"/>
              <w:rPr>
                <w:rFonts w:ascii="Arial" w:hAnsi="Arial"/>
                <w:noProof/>
                <w:lang w:val="fr-FR"/>
              </w:rPr>
            </w:pPr>
          </w:p>
          <w:p w14:paraId="2C7FBB77" w14:textId="670E63AE"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60</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F849CD">
              <w:rPr>
                <w:rFonts w:ascii="Arial" w:hAnsi="Arial"/>
                <w:lang w:val="fr-FR"/>
              </w:rPr>
              <w:t>1</w:t>
            </w:r>
          </w:p>
          <w:p w14:paraId="0AE617E7" w14:textId="642C81EB" w:rsidR="00F74057" w:rsidRPr="00F74057" w:rsidRDefault="00E51BA5" w:rsidP="00E51BA5">
            <w:pPr>
              <w:spacing w:after="0"/>
              <w:ind w:left="100"/>
              <w:rPr>
                <w:rFonts w:ascii="Arial" w:hAnsi="Arial"/>
                <w:noProof/>
                <w:lang w:val="fr-FR"/>
              </w:rPr>
            </w:pPr>
            <w:r w:rsidRPr="00E51BA5">
              <w:rPr>
                <w:rFonts w:ascii="Arial" w:hAnsi="Arial"/>
                <w:noProof/>
                <w:lang w:val="fr-FR"/>
              </w:rPr>
              <w:t>Rx exclusion bands would be missing for some of the existing bands.</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6485F0B3" w:rsidR="00F74057" w:rsidRPr="00F74057" w:rsidRDefault="00E51BA5" w:rsidP="00F74057">
            <w:pPr>
              <w:spacing w:after="0"/>
              <w:ind w:left="100"/>
              <w:rPr>
                <w:rFonts w:ascii="Arial" w:hAnsi="Arial"/>
                <w:noProof/>
                <w:lang w:val="fr-FR"/>
              </w:rPr>
            </w:pPr>
            <w:r>
              <w:rPr>
                <w:rFonts w:ascii="Arial" w:hAnsi="Arial"/>
                <w:noProof/>
                <w:lang w:val="fr-FR"/>
              </w:rPr>
              <w:t>4.4</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495EAE91"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505BC02D"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7AC15C2F"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71D81445"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098E877E"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7EC80BD0"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lastRenderedPageBreak/>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7495136B" w14:textId="77777777" w:rsidR="00F74057" w:rsidRDefault="00A32A9C" w:rsidP="00F74057">
            <w:pPr>
              <w:spacing w:after="0"/>
              <w:ind w:left="100"/>
              <w:rPr>
                <w:rFonts w:ascii="Arial" w:hAnsi="Arial"/>
                <w:noProof/>
                <w:lang w:val="fr-FR"/>
              </w:rPr>
            </w:pPr>
            <w:r w:rsidRPr="00A32A9C">
              <w:rPr>
                <w:rFonts w:ascii="Arial" w:hAnsi="Arial"/>
                <w:noProof/>
                <w:lang w:val="fr-FR"/>
              </w:rPr>
              <w:t xml:space="preserve">The </w:t>
            </w:r>
            <w:r>
              <w:rPr>
                <w:rFonts w:ascii="Arial" w:hAnsi="Arial"/>
                <w:noProof/>
                <w:lang w:val="fr-FR"/>
              </w:rPr>
              <w:t>other comments</w:t>
            </w:r>
            <w:r w:rsidRPr="00A32A9C">
              <w:rPr>
                <w:rFonts w:ascii="Arial" w:hAnsi="Arial"/>
                <w:noProof/>
                <w:lang w:val="fr-FR"/>
              </w:rPr>
              <w:t xml:space="preserve"> for each endorsed draft CR are copied below</w:t>
            </w:r>
            <w:r>
              <w:rPr>
                <w:rFonts w:ascii="Arial" w:hAnsi="Arial"/>
                <w:noProof/>
                <w:lang w:val="fr-FR"/>
              </w:rPr>
              <w:t>.</w:t>
            </w:r>
          </w:p>
          <w:p w14:paraId="06E2B33A" w14:textId="77777777" w:rsidR="00A32A9C" w:rsidRDefault="00A32A9C" w:rsidP="00F74057">
            <w:pPr>
              <w:spacing w:after="0"/>
              <w:ind w:left="100"/>
              <w:rPr>
                <w:rFonts w:ascii="Arial" w:hAnsi="Arial"/>
                <w:noProof/>
                <w:lang w:val="fr-FR"/>
              </w:rPr>
            </w:pPr>
          </w:p>
          <w:p w14:paraId="4F726B4D" w14:textId="6DF09D20" w:rsidR="00A32A9C" w:rsidRPr="00E51BA5" w:rsidRDefault="00A32A9C" w:rsidP="00A32A9C">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60</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F849CD">
              <w:rPr>
                <w:rFonts w:ascii="Arial" w:hAnsi="Arial"/>
                <w:lang w:val="fr-FR"/>
              </w:rPr>
              <w:t>1</w:t>
            </w:r>
          </w:p>
          <w:p w14:paraId="54CB970A"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 xml:space="preserve">@MCC: please note that the list of the operating bands in clause 4.4 was growing over the time/releases. All the bands listed in clause 4.4 shall be removed by this CR, and replaced by the new equation. For simplicity, all the related CRs are Cat. A. Below, details of the related bands list is provided: </w:t>
            </w:r>
          </w:p>
          <w:p w14:paraId="216E354C"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Rel-8, 9: bands up to Band 40</w:t>
            </w:r>
          </w:p>
          <w:p w14:paraId="1BFF7635"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Rel-10: bands up to Band 43</w:t>
            </w:r>
          </w:p>
          <w:p w14:paraId="3266A1AD"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Rel-11, 12: bands up to Band 44</w:t>
            </w:r>
          </w:p>
          <w:p w14:paraId="26553C32"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Rel-13: bands up to Band 68</w:t>
            </w:r>
          </w:p>
          <w:p w14:paraId="2EF3158B"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Rel-14: bands up to Band 70</w:t>
            </w:r>
          </w:p>
          <w:p w14:paraId="3E8E44FF"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Rel-15: bands up to Band 85</w:t>
            </w:r>
          </w:p>
          <w:p w14:paraId="3EF88B5F" w14:textId="72F9B9C2" w:rsidR="00A32A9C" w:rsidRPr="00F74057"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Rel-16, 17: bands up to Band 88</w:t>
            </w: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D349E0" w:rsidRDefault="00484F7F" w:rsidP="00484F7F">
      <w:pPr>
        <w:rPr>
          <w:b/>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r w:rsidRPr="00D349E0">
        <w:rPr>
          <w:b/>
        </w:rPr>
        <w:lastRenderedPageBreak/>
        <w:t>&lt;</w:t>
      </w:r>
      <w:r>
        <w:rPr>
          <w:b/>
        </w:rPr>
        <w:t>Start of change</w:t>
      </w:r>
      <w:r w:rsidRPr="00D349E0">
        <w:rPr>
          <w:b/>
        </w:rPr>
        <w:t>&gt;</w:t>
      </w:r>
    </w:p>
    <w:p w14:paraId="628CA939" w14:textId="77777777" w:rsidR="00A32A9C" w:rsidRPr="00A32A9C" w:rsidRDefault="00A32A9C" w:rsidP="00A32A9C">
      <w:pPr>
        <w:keepNext/>
        <w:keepLines/>
        <w:overflowPunct w:val="0"/>
        <w:autoSpaceDE w:val="0"/>
        <w:autoSpaceDN w:val="0"/>
        <w:adjustRightInd w:val="0"/>
        <w:spacing w:before="180"/>
        <w:ind w:left="1134" w:hanging="1134"/>
        <w:outlineLvl w:val="1"/>
        <w:rPr>
          <w:rFonts w:ascii="Arial" w:hAnsi="Arial"/>
          <w:sz w:val="32"/>
          <w:lang w:eastAsia="en-GB"/>
        </w:rPr>
      </w:pPr>
      <w:bookmarkStart w:id="9" w:name="_Toc282037093"/>
      <w:bookmarkEnd w:id="0"/>
      <w:bookmarkEnd w:id="1"/>
      <w:bookmarkEnd w:id="2"/>
      <w:bookmarkEnd w:id="3"/>
      <w:bookmarkEnd w:id="4"/>
      <w:bookmarkEnd w:id="5"/>
      <w:bookmarkEnd w:id="6"/>
      <w:bookmarkEnd w:id="7"/>
      <w:bookmarkEnd w:id="8"/>
      <w:r w:rsidRPr="00A32A9C">
        <w:rPr>
          <w:rFonts w:ascii="Arial" w:hAnsi="Arial"/>
          <w:sz w:val="32"/>
          <w:lang w:eastAsia="en-GB"/>
        </w:rPr>
        <w:t>4.4</w:t>
      </w:r>
      <w:r w:rsidRPr="00A32A9C">
        <w:rPr>
          <w:rFonts w:ascii="Arial" w:hAnsi="Arial"/>
          <w:sz w:val="32"/>
          <w:lang w:eastAsia="en-GB"/>
        </w:rPr>
        <w:tab/>
        <w:t>Receiver exclusion band</w:t>
      </w:r>
      <w:bookmarkEnd w:id="9"/>
    </w:p>
    <w:p w14:paraId="4944CECA" w14:textId="2D8AD944" w:rsidR="00A32A9C" w:rsidRPr="00A32A9C" w:rsidRDefault="00A32A9C" w:rsidP="00A32A9C">
      <w:pPr>
        <w:overflowPunct w:val="0"/>
        <w:autoSpaceDE w:val="0"/>
        <w:autoSpaceDN w:val="0"/>
        <w:adjustRightInd w:val="0"/>
        <w:rPr>
          <w:lang w:eastAsia="en-GB"/>
        </w:rPr>
      </w:pPr>
      <w:r w:rsidRPr="00A32A9C">
        <w:rPr>
          <w:lang w:eastAsia="en-GB"/>
        </w:rPr>
        <w:t xml:space="preserve">The receiver exclusion band for terminals extends from the lower frequency of the allocated receiver band minus 85 MHz to the upper frequency of the allocated receiver band plus 85 </w:t>
      </w:r>
      <w:proofErr w:type="spellStart"/>
      <w:r w:rsidRPr="00A32A9C">
        <w:rPr>
          <w:lang w:eastAsia="en-GB"/>
        </w:rPr>
        <w:t>MHz.</w:t>
      </w:r>
      <w:proofErr w:type="spellEnd"/>
      <w:r w:rsidRPr="00A32A9C">
        <w:rPr>
          <w:lang w:eastAsia="en-GB"/>
        </w:rPr>
        <w:t xml:space="preserve"> </w:t>
      </w:r>
      <w:ins w:id="10" w:author="Ng, Man Hung (Nokia - GB)" w:date="2022-05-23T13:51:00Z">
        <w:r w:rsidRPr="004E4DC6">
          <w:rPr>
            <w:lang w:val="en-US"/>
          </w:rPr>
          <w:t xml:space="preserve">The </w:t>
        </w:r>
        <w:r w:rsidRPr="004E4DC6">
          <w:rPr>
            <w:i/>
            <w:lang w:val="en-US"/>
          </w:rPr>
          <w:t>receiver exclusion band</w:t>
        </w:r>
        <w:r w:rsidRPr="004E4DC6">
          <w:rPr>
            <w:lang w:val="en-US"/>
          </w:rPr>
          <w:t xml:space="preserve"> for </w:t>
        </w:r>
        <w:r>
          <w:rPr>
            <w:lang w:val="en-US" w:eastAsia="zh-CN"/>
          </w:rPr>
          <w:t>UE</w:t>
        </w:r>
        <w:r w:rsidRPr="004E4DC6">
          <w:rPr>
            <w:rFonts w:hint="eastAsia"/>
            <w:lang w:val="en-US" w:eastAsia="zh-CN"/>
          </w:rPr>
          <w:t xml:space="preserve"> </w:t>
        </w:r>
        <w:r w:rsidRPr="004E4DC6">
          <w:rPr>
            <w:lang w:val="en-US"/>
          </w:rPr>
          <w:t xml:space="preserve">is the </w:t>
        </w:r>
        <w:r w:rsidRPr="004E4DC6">
          <w:rPr>
            <w:rFonts w:hint="eastAsia"/>
            <w:lang w:val="en-US" w:eastAsia="zh-CN"/>
          </w:rPr>
          <w:t xml:space="preserve">frequency range </w:t>
        </w:r>
        <w:r w:rsidRPr="004E4DC6">
          <w:rPr>
            <w:lang w:val="en-US"/>
          </w:rPr>
          <w:t>over which no tests of radiated immunity of a receiver are made.</w:t>
        </w:r>
        <w:r>
          <w:rPr>
            <w:lang w:val="en-US"/>
          </w:rPr>
          <w:t xml:space="preserve"> </w:t>
        </w:r>
      </w:ins>
      <w:r w:rsidRPr="00A32A9C">
        <w:rPr>
          <w:lang w:eastAsia="en-GB"/>
        </w:rPr>
        <w:t>The exclusions bands are as set out below:</w:t>
      </w:r>
    </w:p>
    <w:p w14:paraId="0F7EBE18" w14:textId="77777777" w:rsidR="00A32A9C" w:rsidRDefault="00A32A9C" w:rsidP="00A32A9C">
      <w:pPr>
        <w:pStyle w:val="EQ"/>
        <w:jc w:val="center"/>
        <w:rPr>
          <w:ins w:id="11" w:author="Ng, Man Hung (Nokia - GB)" w:date="2022-05-23T13:52:00Z"/>
        </w:rPr>
      </w:pPr>
      <w:ins w:id="12" w:author="Ng, Man Hung (Nokia - GB)" w:date="2022-05-23T13:52:00Z">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sidRPr="004E4DC6">
          <w:t xml:space="preserve"> – </w:t>
        </w:r>
        <w:r>
          <w:t xml:space="preserve">85 </w:t>
        </w:r>
        <w:r w:rsidRPr="004E4DC6">
          <w:t>&lt;</w:t>
        </w:r>
        <w:r>
          <w:t xml:space="preserve"> </w:t>
        </w:r>
        <w:r w:rsidRPr="004E4DC6">
          <w:t xml:space="preserve">f &lt;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high</w:t>
        </w:r>
        <w:r w:rsidRPr="004E4DC6">
          <w:t xml:space="preserve"> + </w:t>
        </w:r>
        <w:r>
          <w:t>85 (MHz)</w:t>
        </w:r>
      </w:ins>
    </w:p>
    <w:p w14:paraId="5CF6B878" w14:textId="77777777" w:rsidR="00A32A9C" w:rsidRPr="002A7711" w:rsidRDefault="00A32A9C" w:rsidP="00A32A9C">
      <w:pPr>
        <w:rPr>
          <w:ins w:id="13" w:author="Ng, Man Hung (Nokia - GB)" w:date="2022-05-23T13:52:00Z"/>
        </w:rPr>
      </w:pPr>
      <w:ins w:id="14" w:author="Ng, Man Hung (Nokia - GB)" w:date="2022-05-23T13:52:00Z">
        <w:r>
          <w:rPr>
            <w:lang w:val="en-US" w:eastAsia="zh-CN"/>
          </w:rPr>
          <w:t xml:space="preserve">Where </w:t>
        </w:r>
        <w:r>
          <w:rPr>
            <w:rFonts w:hint="eastAsia"/>
            <w:lang w:val="en-US" w:eastAsia="zh-CN"/>
          </w:rPr>
          <w:t>v</w:t>
        </w:r>
        <w:r w:rsidRPr="004E4DC6">
          <w:rPr>
            <w:lang w:val="en-US" w:eastAsia="zh-CN"/>
          </w:rPr>
          <w:t>alue</w:t>
        </w:r>
        <w:r w:rsidRPr="004E4DC6">
          <w:rPr>
            <w:rFonts w:hint="eastAsia"/>
            <w:lang w:val="en-US" w:eastAsia="zh-CN"/>
          </w:rPr>
          <w:t>s</w:t>
        </w:r>
        <w:r w:rsidRPr="004E4DC6">
          <w:rPr>
            <w:lang w:val="en-US" w:eastAsia="zh-CN"/>
          </w:rPr>
          <w:t xml:space="preserve"> of </w:t>
        </w:r>
        <w:proofErr w:type="gramStart"/>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proofErr w:type="gramEnd"/>
        <w:r w:rsidRPr="005E0878">
          <w:t xml:space="preserve"> </w:t>
        </w:r>
        <w:r w:rsidRPr="004E4DC6">
          <w:rPr>
            <w:lang w:val="en-US" w:eastAsia="zh-CN"/>
          </w:rPr>
          <w:t xml:space="preserve">and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w:t>
        </w:r>
        <w:r w:rsidRPr="00182B32">
          <w:rPr>
            <w:vertAlign w:val="subscript"/>
          </w:rPr>
          <w:t>igh</w:t>
        </w:r>
        <w:r w:rsidRPr="00182B32">
          <w:rPr>
            <w:lang w:val="en-US" w:eastAsia="zh-CN"/>
          </w:rPr>
          <w:t xml:space="preserve"> are defined for each </w:t>
        </w:r>
        <w:r w:rsidRPr="00182B32">
          <w:rPr>
            <w:iCs/>
            <w:lang w:val="en-US" w:eastAsia="zh-CN"/>
          </w:rPr>
          <w:t>operating band</w:t>
        </w:r>
        <w:r w:rsidRPr="00182B32">
          <w:rPr>
            <w:lang w:val="en-US" w:eastAsia="zh-CN"/>
          </w:rPr>
          <w:t xml:space="preserve"> in TS</w:t>
        </w:r>
        <w:r>
          <w:rPr>
            <w:lang w:val="en-US" w:eastAsia="zh-CN"/>
          </w:rPr>
          <w:t xml:space="preserve"> 36</w:t>
        </w:r>
        <w:r w:rsidRPr="00A4569F">
          <w:rPr>
            <w:lang w:val="en-US" w:eastAsia="zh-CN"/>
          </w:rPr>
          <w:t>.101 [</w:t>
        </w:r>
        <w:r>
          <w:rPr>
            <w:lang w:val="en-US" w:eastAsia="zh-CN"/>
          </w:rPr>
          <w:t>11</w:t>
        </w:r>
        <w:r w:rsidRPr="00894F4E">
          <w:rPr>
            <w:lang w:val="en-US" w:eastAsia="zh-CN"/>
          </w:rPr>
          <w:t>]</w:t>
        </w:r>
        <w:r>
          <w:rPr>
            <w:lang w:val="en-US" w:eastAsia="zh-CN"/>
          </w:rPr>
          <w:t>,</w:t>
        </w:r>
        <w:r w:rsidRPr="00182B32">
          <w:rPr>
            <w:lang w:val="en-US" w:eastAsia="zh-CN"/>
          </w:rPr>
          <w:t xml:space="preserve"> clause 5.</w:t>
        </w:r>
        <w:r>
          <w:rPr>
            <w:lang w:val="en-US" w:eastAsia="zh-CN"/>
          </w:rPr>
          <w:t>5</w:t>
        </w:r>
        <w:r w:rsidRPr="00182B32">
          <w:rPr>
            <w:lang w:val="en-US" w:eastAsia="zh-CN"/>
          </w:rPr>
          <w:t>.</w:t>
        </w:r>
      </w:ins>
    </w:p>
    <w:p w14:paraId="3D2CC730" w14:textId="7B4EA867" w:rsidR="000439AA" w:rsidDel="000439AA" w:rsidRDefault="000439AA" w:rsidP="000439AA">
      <w:pPr>
        <w:ind w:left="568" w:hanging="284"/>
        <w:rPr>
          <w:del w:id="15" w:author="Ng, Man Hung (Nokia - GB)" w:date="2022-05-23T14:03:00Z"/>
          <w:lang w:eastAsia="en-GB"/>
        </w:rPr>
      </w:pPr>
      <w:del w:id="16" w:author="Ng, Man Hung (Nokia - GB)" w:date="2022-05-23T14:03:00Z">
        <w:r w:rsidDel="000439AA">
          <w:delText>- 2025 MHz to 2255 MHz (Band 1);</w:delText>
        </w:r>
      </w:del>
    </w:p>
    <w:p w14:paraId="79E262DC" w14:textId="675B24E7" w:rsidR="000439AA" w:rsidDel="000439AA" w:rsidRDefault="000439AA" w:rsidP="000439AA">
      <w:pPr>
        <w:ind w:left="568" w:hanging="284"/>
        <w:rPr>
          <w:del w:id="17" w:author="Ng, Man Hung (Nokia - GB)" w:date="2022-05-23T14:03:00Z"/>
        </w:rPr>
      </w:pPr>
      <w:del w:id="18" w:author="Ng, Man Hung (Nokia - GB)" w:date="2022-05-23T14:03:00Z">
        <w:r w:rsidDel="000439AA">
          <w:delText>- 1845 MHz to 2075 MHz (Band 2);</w:delText>
        </w:r>
      </w:del>
    </w:p>
    <w:p w14:paraId="7CF79DBC" w14:textId="57EF8CB3" w:rsidR="000439AA" w:rsidDel="000439AA" w:rsidRDefault="000439AA" w:rsidP="000439AA">
      <w:pPr>
        <w:ind w:left="568" w:hanging="284"/>
        <w:rPr>
          <w:del w:id="19" w:author="Ng, Man Hung (Nokia - GB)" w:date="2022-05-23T14:03:00Z"/>
        </w:rPr>
      </w:pPr>
      <w:del w:id="20" w:author="Ng, Man Hung (Nokia - GB)" w:date="2022-05-23T14:03:00Z">
        <w:r w:rsidDel="000439AA">
          <w:delText>- 1720 MHz to 1965 MHz (Band 3);</w:delText>
        </w:r>
      </w:del>
    </w:p>
    <w:p w14:paraId="426B3367" w14:textId="39F46BC1" w:rsidR="000439AA" w:rsidDel="000439AA" w:rsidRDefault="000439AA" w:rsidP="000439AA">
      <w:pPr>
        <w:ind w:left="568" w:hanging="284"/>
        <w:rPr>
          <w:del w:id="21" w:author="Ng, Man Hung (Nokia - GB)" w:date="2022-05-23T14:03:00Z"/>
        </w:rPr>
      </w:pPr>
      <w:del w:id="22" w:author="Ng, Man Hung (Nokia - GB)" w:date="2022-05-23T14:03:00Z">
        <w:r w:rsidDel="000439AA">
          <w:delText>- 2025 MHz to 2240 MHz (Band 4);</w:delText>
        </w:r>
      </w:del>
    </w:p>
    <w:p w14:paraId="259FC4DF" w14:textId="756ED737" w:rsidR="000439AA" w:rsidDel="000439AA" w:rsidRDefault="000439AA" w:rsidP="000439AA">
      <w:pPr>
        <w:ind w:left="568" w:hanging="284"/>
        <w:rPr>
          <w:del w:id="23" w:author="Ng, Man Hung (Nokia - GB)" w:date="2022-05-23T14:03:00Z"/>
        </w:rPr>
      </w:pPr>
      <w:del w:id="24" w:author="Ng, Man Hung (Nokia - GB)" w:date="2022-05-23T14:03:00Z">
        <w:r w:rsidDel="000439AA">
          <w:delText>- 784 MHz to 979 MHz (Band 5);</w:delText>
        </w:r>
      </w:del>
    </w:p>
    <w:p w14:paraId="7D50594D" w14:textId="0945C2E5" w:rsidR="000439AA" w:rsidDel="000439AA" w:rsidRDefault="000439AA" w:rsidP="000439AA">
      <w:pPr>
        <w:ind w:left="568" w:hanging="284"/>
        <w:rPr>
          <w:del w:id="25" w:author="Ng, Man Hung (Nokia - GB)" w:date="2022-05-23T14:03:00Z"/>
          <w:lang w:val="en-US"/>
        </w:rPr>
      </w:pPr>
      <w:del w:id="26" w:author="Ng, Man Hung (Nokia - GB)" w:date="2022-05-23T14:03:00Z">
        <w:r w:rsidDel="000439AA">
          <w:rPr>
            <w:lang w:val="en-US"/>
          </w:rPr>
          <w:delText>- 790 MHz to 970 MHz (Band 6);</w:delText>
        </w:r>
      </w:del>
    </w:p>
    <w:p w14:paraId="0E7EEB51" w14:textId="65EF4A90" w:rsidR="000439AA" w:rsidDel="000439AA" w:rsidRDefault="000439AA" w:rsidP="000439AA">
      <w:pPr>
        <w:ind w:left="568" w:hanging="284"/>
        <w:rPr>
          <w:del w:id="27" w:author="Ng, Man Hung (Nokia - GB)" w:date="2022-05-23T14:03:00Z"/>
        </w:rPr>
      </w:pPr>
      <w:del w:id="28" w:author="Ng, Man Hung (Nokia - GB)" w:date="2022-05-23T14:03:00Z">
        <w:r w:rsidDel="000439AA">
          <w:rPr>
            <w:lang w:val="en-US"/>
          </w:rPr>
          <w:delText xml:space="preserve">- </w:delText>
        </w:r>
        <w:r w:rsidDel="000439AA">
          <w:delText>2535 MHz to 2775 MHz (Band 7);</w:delText>
        </w:r>
      </w:del>
    </w:p>
    <w:p w14:paraId="36163E25" w14:textId="7DFB1C5A" w:rsidR="000439AA" w:rsidDel="000439AA" w:rsidRDefault="000439AA" w:rsidP="000439AA">
      <w:pPr>
        <w:ind w:left="568" w:hanging="284"/>
        <w:rPr>
          <w:del w:id="29" w:author="Ng, Man Hung (Nokia - GB)" w:date="2022-05-23T14:03:00Z"/>
          <w:lang w:val="en-US"/>
        </w:rPr>
      </w:pPr>
      <w:del w:id="30" w:author="Ng, Man Hung (Nokia - GB)" w:date="2022-05-23T14:03:00Z">
        <w:r w:rsidDel="000439AA">
          <w:rPr>
            <w:lang w:val="en-US"/>
          </w:rPr>
          <w:delText>- 840 MHz to 1045 MHz (Band 8);</w:delText>
        </w:r>
      </w:del>
    </w:p>
    <w:p w14:paraId="0E5AE25E" w14:textId="7030FF8C" w:rsidR="000439AA" w:rsidDel="000439AA" w:rsidRDefault="000439AA" w:rsidP="000439AA">
      <w:pPr>
        <w:ind w:left="568" w:hanging="284"/>
        <w:rPr>
          <w:del w:id="31" w:author="Ng, Man Hung (Nokia - GB)" w:date="2022-05-23T14:03:00Z"/>
          <w:lang w:val="en-US" w:eastAsia="ja-JP"/>
        </w:rPr>
      </w:pPr>
      <w:del w:id="32" w:author="Ng, Man Hung (Nokia - GB)" w:date="2022-05-23T14:03:00Z">
        <w:r w:rsidDel="000439AA">
          <w:rPr>
            <w:lang w:val="en-US" w:eastAsia="ja-JP"/>
          </w:rPr>
          <w:delText>- 1759.9</w:delText>
        </w:r>
        <w:r w:rsidDel="000439AA">
          <w:rPr>
            <w:lang w:val="en-US"/>
          </w:rPr>
          <w:delText xml:space="preserve"> MHz to </w:delText>
        </w:r>
        <w:r w:rsidDel="000439AA">
          <w:rPr>
            <w:lang w:val="en-US" w:eastAsia="ja-JP"/>
          </w:rPr>
          <w:delText xml:space="preserve">1964.9 </w:delText>
        </w:r>
        <w:r w:rsidDel="000439AA">
          <w:rPr>
            <w:lang w:val="en-US"/>
          </w:rPr>
          <w:delText>MHz (Band 9);</w:delText>
        </w:r>
      </w:del>
    </w:p>
    <w:p w14:paraId="4FAAEA38" w14:textId="37CE8C36" w:rsidR="000439AA" w:rsidDel="000439AA" w:rsidRDefault="000439AA" w:rsidP="000439AA">
      <w:pPr>
        <w:ind w:left="568" w:hanging="284"/>
        <w:rPr>
          <w:del w:id="33" w:author="Ng, Man Hung (Nokia - GB)" w:date="2022-05-23T14:03:00Z"/>
          <w:lang w:val="en-US" w:eastAsia="ja-JP"/>
        </w:rPr>
      </w:pPr>
      <w:del w:id="34" w:author="Ng, Man Hung (Nokia - GB)" w:date="2022-05-23T14:03:00Z">
        <w:r w:rsidDel="000439AA">
          <w:rPr>
            <w:lang w:val="en-US"/>
          </w:rPr>
          <w:delText xml:space="preserve">- </w:delText>
        </w:r>
        <w:r w:rsidDel="000439AA">
          <w:delText>2025 MHz to 2255 MHz (Band 10);</w:delText>
        </w:r>
      </w:del>
    </w:p>
    <w:p w14:paraId="6AE8376A" w14:textId="084AB0BD" w:rsidR="000439AA" w:rsidDel="000439AA" w:rsidRDefault="000439AA" w:rsidP="000439AA">
      <w:pPr>
        <w:ind w:left="568" w:hanging="284"/>
        <w:rPr>
          <w:del w:id="35" w:author="Ng, Man Hung (Nokia - GB)" w:date="2022-05-23T14:03:00Z"/>
          <w:lang w:eastAsia="en-GB"/>
        </w:rPr>
      </w:pPr>
      <w:del w:id="36" w:author="Ng, Man Hung (Nokia - GB)" w:date="2022-05-23T14:03:00Z">
        <w:r w:rsidDel="000439AA">
          <w:rPr>
            <w:lang w:val="en-US" w:eastAsia="ja-JP"/>
          </w:rPr>
          <w:delText xml:space="preserve">- </w:delText>
        </w:r>
        <w:r w:rsidDel="000439AA">
          <w:rPr>
            <w:bCs/>
          </w:rPr>
          <w:delText>1</w:delText>
        </w:r>
        <w:r w:rsidDel="000439AA">
          <w:rPr>
            <w:bCs/>
            <w:lang w:eastAsia="ja-JP"/>
          </w:rPr>
          <w:delText>390.9</w:delText>
        </w:r>
        <w:r w:rsidDel="000439AA">
          <w:rPr>
            <w:bCs/>
          </w:rPr>
          <w:delText xml:space="preserve"> MHz to </w:delText>
        </w:r>
        <w:r w:rsidDel="000439AA">
          <w:rPr>
            <w:bCs/>
            <w:lang w:eastAsia="ja-JP"/>
          </w:rPr>
          <w:delText>1580.9</w:delText>
        </w:r>
        <w:r w:rsidDel="000439AA">
          <w:rPr>
            <w:bCs/>
          </w:rPr>
          <w:delText xml:space="preserve"> MHz (</w:delText>
        </w:r>
        <w:r w:rsidDel="000439AA">
          <w:delText>Band 11);</w:delText>
        </w:r>
      </w:del>
    </w:p>
    <w:p w14:paraId="69A2CBE0" w14:textId="04E4C03D" w:rsidR="000439AA" w:rsidDel="000439AA" w:rsidRDefault="000439AA" w:rsidP="000439AA">
      <w:pPr>
        <w:ind w:left="568" w:hanging="284"/>
        <w:rPr>
          <w:del w:id="37" w:author="Ng, Man Hung (Nokia - GB)" w:date="2022-05-23T14:03:00Z"/>
        </w:rPr>
      </w:pPr>
      <w:del w:id="38" w:author="Ng, Man Hung (Nokia - GB)" w:date="2022-05-23T14:03:00Z">
        <w:r w:rsidDel="000439AA">
          <w:delText>- 644 MHz to 831 MHz (Band 12);</w:delText>
        </w:r>
      </w:del>
    </w:p>
    <w:p w14:paraId="25743FA5" w14:textId="2845264E" w:rsidR="000439AA" w:rsidDel="000439AA" w:rsidRDefault="000439AA" w:rsidP="000439AA">
      <w:pPr>
        <w:ind w:left="568" w:hanging="284"/>
        <w:rPr>
          <w:del w:id="39" w:author="Ng, Man Hung (Nokia - GB)" w:date="2022-05-23T14:03:00Z"/>
        </w:rPr>
      </w:pPr>
      <w:del w:id="40" w:author="Ng, Man Hung (Nokia - GB)" w:date="2022-05-23T14:03:00Z">
        <w:r w:rsidDel="000439AA">
          <w:delText>- 661 MHz to 841 MHz (Band 13);</w:delText>
        </w:r>
      </w:del>
    </w:p>
    <w:p w14:paraId="77BA6CA9" w14:textId="18CD7652" w:rsidR="000439AA" w:rsidDel="000439AA" w:rsidRDefault="000439AA" w:rsidP="000439AA">
      <w:pPr>
        <w:ind w:left="284"/>
        <w:rPr>
          <w:del w:id="41" w:author="Ng, Man Hung (Nokia - GB)" w:date="2022-05-23T14:03:00Z"/>
        </w:rPr>
      </w:pPr>
      <w:del w:id="42" w:author="Ng, Man Hung (Nokia - GB)" w:date="2022-05-23T14:03:00Z">
        <w:r w:rsidDel="000439AA">
          <w:delText>- 673 MHz to 853 MHz (Band 14);</w:delText>
        </w:r>
      </w:del>
    </w:p>
    <w:p w14:paraId="45E799C9" w14:textId="52143856" w:rsidR="000439AA" w:rsidDel="000439AA" w:rsidRDefault="000439AA" w:rsidP="000439AA">
      <w:pPr>
        <w:ind w:left="568" w:hanging="284"/>
        <w:rPr>
          <w:del w:id="43" w:author="Ng, Man Hung (Nokia - GB)" w:date="2022-05-23T14:03:00Z"/>
        </w:rPr>
      </w:pPr>
      <w:del w:id="44" w:author="Ng, Man Hung (Nokia - GB)" w:date="2022-05-23T14:03:00Z">
        <w:r w:rsidDel="000439AA">
          <w:delText>- 649 MHz to 831 MHz (Band 17);</w:delText>
        </w:r>
      </w:del>
    </w:p>
    <w:p w14:paraId="6103A0BD" w14:textId="6C3F7D58" w:rsidR="000439AA" w:rsidDel="000439AA" w:rsidRDefault="000439AA" w:rsidP="000439AA">
      <w:pPr>
        <w:ind w:left="568" w:hanging="284"/>
        <w:rPr>
          <w:del w:id="45" w:author="Ng, Man Hung (Nokia - GB)" w:date="2022-05-23T14:03:00Z"/>
          <w:lang w:eastAsia="ja-JP"/>
        </w:rPr>
      </w:pPr>
      <w:del w:id="46" w:author="Ng, Man Hung (Nokia - GB)" w:date="2022-05-23T14:03:00Z">
        <w:r w:rsidDel="000439AA">
          <w:rPr>
            <w:lang w:eastAsia="ja-JP"/>
          </w:rPr>
          <w:delText>- 775 MHz to 960 MHz (Band 18);</w:delText>
        </w:r>
      </w:del>
    </w:p>
    <w:p w14:paraId="633A6200" w14:textId="122B7237" w:rsidR="000439AA" w:rsidDel="000439AA" w:rsidRDefault="000439AA" w:rsidP="000439AA">
      <w:pPr>
        <w:ind w:left="284"/>
        <w:rPr>
          <w:del w:id="47" w:author="Ng, Man Hung (Nokia - GB)" w:date="2022-05-23T14:03:00Z"/>
        </w:rPr>
      </w:pPr>
      <w:del w:id="48" w:author="Ng, Man Hung (Nokia - GB)" w:date="2022-05-23T14:03:00Z">
        <w:r w:rsidDel="000439AA">
          <w:rPr>
            <w:lang w:eastAsia="ja-JP"/>
          </w:rPr>
          <w:delText xml:space="preserve">- </w:delText>
        </w:r>
        <w:r w:rsidDel="000439AA">
          <w:rPr>
            <w:lang w:val="en-US" w:eastAsia="ja-JP"/>
          </w:rPr>
          <w:delText>790 MHz to 975 MHz (Band 19);</w:delText>
        </w:r>
      </w:del>
    </w:p>
    <w:p w14:paraId="51CE970E" w14:textId="759AC895" w:rsidR="000439AA" w:rsidDel="000439AA" w:rsidRDefault="000439AA" w:rsidP="000439AA">
      <w:pPr>
        <w:ind w:left="568" w:hanging="284"/>
        <w:rPr>
          <w:del w:id="49" w:author="Ng, Man Hung (Nokia - GB)" w:date="2022-05-23T14:03:00Z"/>
          <w:lang w:val="en-US" w:eastAsia="ja-JP"/>
        </w:rPr>
      </w:pPr>
      <w:del w:id="50" w:author="Ng, Man Hung (Nokia - GB)" w:date="2022-05-23T14:03:00Z">
        <w:r w:rsidDel="000439AA">
          <w:rPr>
            <w:lang w:val="en-US" w:eastAsia="ja-JP"/>
          </w:rPr>
          <w:delText>- 706 MHz to 906 MHz (Band 20);</w:delText>
        </w:r>
      </w:del>
    </w:p>
    <w:p w14:paraId="7D85D3FE" w14:textId="71CBAAEA" w:rsidR="000439AA" w:rsidDel="000439AA" w:rsidRDefault="000439AA" w:rsidP="000439AA">
      <w:pPr>
        <w:ind w:left="568" w:hanging="284"/>
        <w:rPr>
          <w:del w:id="51" w:author="Ng, Man Hung (Nokia - GB)" w:date="2022-05-23T14:03:00Z"/>
          <w:lang w:val="en-US" w:eastAsia="ja-JP"/>
        </w:rPr>
      </w:pPr>
      <w:del w:id="52" w:author="Ng, Man Hung (Nokia - GB)" w:date="2022-05-23T14:03:00Z">
        <w:r w:rsidDel="000439AA">
          <w:rPr>
            <w:lang w:val="en-US" w:eastAsia="ja-JP"/>
          </w:rPr>
          <w:delText xml:space="preserve">- </w:delText>
        </w:r>
        <w:r w:rsidDel="000439AA">
          <w:rPr>
            <w:bCs/>
          </w:rPr>
          <w:delText>1</w:delText>
        </w:r>
        <w:r w:rsidDel="000439AA">
          <w:rPr>
            <w:bCs/>
            <w:lang w:eastAsia="ja-JP"/>
          </w:rPr>
          <w:delText>410.9</w:delText>
        </w:r>
        <w:r w:rsidDel="000439AA">
          <w:rPr>
            <w:bCs/>
          </w:rPr>
          <w:delText xml:space="preserve"> MHz to </w:delText>
        </w:r>
        <w:r w:rsidDel="000439AA">
          <w:rPr>
            <w:bCs/>
            <w:lang w:eastAsia="ja-JP"/>
          </w:rPr>
          <w:delText>1595.9</w:delText>
        </w:r>
        <w:r w:rsidDel="000439AA">
          <w:rPr>
            <w:bCs/>
          </w:rPr>
          <w:delText xml:space="preserve"> MHz (</w:delText>
        </w:r>
        <w:r w:rsidDel="000439AA">
          <w:delText xml:space="preserve">Band </w:delText>
        </w:r>
        <w:r w:rsidDel="000439AA">
          <w:rPr>
            <w:lang w:eastAsia="ja-JP"/>
          </w:rPr>
          <w:delText>21</w:delText>
        </w:r>
        <w:r w:rsidDel="000439AA">
          <w:delText>)</w:delText>
        </w:r>
        <w:r w:rsidDel="000439AA">
          <w:rPr>
            <w:lang w:val="en-US" w:eastAsia="ja-JP"/>
          </w:rPr>
          <w:delText>;</w:delText>
        </w:r>
      </w:del>
    </w:p>
    <w:p w14:paraId="1222A44C" w14:textId="28731C44" w:rsidR="000439AA" w:rsidDel="000439AA" w:rsidRDefault="000439AA" w:rsidP="000439AA">
      <w:pPr>
        <w:ind w:left="568" w:hanging="284"/>
        <w:rPr>
          <w:del w:id="53" w:author="Ng, Man Hung (Nokia - GB)" w:date="2022-05-23T14:03:00Z"/>
          <w:lang w:val="en-US" w:eastAsia="ja-JP"/>
        </w:rPr>
      </w:pPr>
      <w:del w:id="54" w:author="Ng, Man Hung (Nokia - GB)" w:date="2022-05-23T14:03:00Z">
        <w:r w:rsidDel="000439AA">
          <w:rPr>
            <w:lang w:val="en-US" w:eastAsia="ja-JP"/>
          </w:rPr>
          <w:delText>- 3425 MHz to 3675 MHz (Band 22);</w:delText>
        </w:r>
      </w:del>
    </w:p>
    <w:p w14:paraId="5605B62C" w14:textId="7A9722E3" w:rsidR="000439AA" w:rsidDel="000439AA" w:rsidRDefault="000439AA" w:rsidP="000439AA">
      <w:pPr>
        <w:ind w:left="568" w:hanging="284"/>
        <w:rPr>
          <w:del w:id="55" w:author="Ng, Man Hung (Nokia - GB)" w:date="2022-05-23T14:03:00Z"/>
          <w:lang w:eastAsia="en-GB"/>
        </w:rPr>
      </w:pPr>
      <w:del w:id="56" w:author="Ng, Man Hung (Nokia - GB)" w:date="2022-05-23T14:03:00Z">
        <w:r w:rsidDel="000439AA">
          <w:rPr>
            <w:lang w:val="en-US" w:eastAsia="ja-JP"/>
          </w:rPr>
          <w:delText>- 2095 MHz to 2285 MHz (Band 23);</w:delText>
        </w:r>
      </w:del>
    </w:p>
    <w:p w14:paraId="342AA986" w14:textId="32CACC7E" w:rsidR="000439AA" w:rsidDel="000439AA" w:rsidRDefault="000439AA" w:rsidP="000439AA">
      <w:pPr>
        <w:ind w:left="568" w:hanging="284"/>
        <w:rPr>
          <w:del w:id="57" w:author="Ng, Man Hung (Nokia - GB)" w:date="2022-05-23T14:03:00Z"/>
        </w:rPr>
      </w:pPr>
      <w:del w:id="58" w:author="Ng, Man Hung (Nokia - GB)" w:date="2022-05-23T14:03:00Z">
        <w:r w:rsidDel="000439AA">
          <w:rPr>
            <w:lang w:val="en-US" w:eastAsia="ja-JP"/>
          </w:rPr>
          <w:delText xml:space="preserve">- </w:delText>
        </w:r>
        <w:r w:rsidDel="000439AA">
          <w:rPr>
            <w:bCs/>
          </w:rPr>
          <w:delText>1</w:delText>
        </w:r>
        <w:r w:rsidDel="000439AA">
          <w:rPr>
            <w:bCs/>
            <w:lang w:eastAsia="ja-JP"/>
          </w:rPr>
          <w:delText>440</w:delText>
        </w:r>
        <w:r w:rsidDel="000439AA">
          <w:rPr>
            <w:bCs/>
          </w:rPr>
          <w:delText xml:space="preserve"> MHz to </w:delText>
        </w:r>
        <w:r w:rsidDel="000439AA">
          <w:rPr>
            <w:bCs/>
            <w:lang w:eastAsia="ja-JP"/>
          </w:rPr>
          <w:delText>1644</w:delText>
        </w:r>
        <w:r w:rsidDel="000439AA">
          <w:rPr>
            <w:bCs/>
          </w:rPr>
          <w:delText xml:space="preserve"> MHz (</w:delText>
        </w:r>
        <w:r w:rsidDel="000439AA">
          <w:delText xml:space="preserve">Band </w:delText>
        </w:r>
        <w:r w:rsidDel="000439AA">
          <w:rPr>
            <w:lang w:eastAsia="ja-JP"/>
          </w:rPr>
          <w:delText>24</w:delText>
        </w:r>
        <w:r w:rsidDel="000439AA">
          <w:delText>)</w:delText>
        </w:r>
        <w:r w:rsidDel="000439AA">
          <w:rPr>
            <w:lang w:val="en-US" w:eastAsia="ja-JP"/>
          </w:rPr>
          <w:delText>;</w:delText>
        </w:r>
      </w:del>
    </w:p>
    <w:p w14:paraId="63B656F7" w14:textId="7B3591B0" w:rsidR="000439AA" w:rsidDel="000439AA" w:rsidRDefault="000439AA" w:rsidP="000439AA">
      <w:pPr>
        <w:ind w:left="568" w:hanging="284"/>
        <w:rPr>
          <w:del w:id="59" w:author="Ng, Man Hung (Nokia - GB)" w:date="2022-05-23T14:03:00Z"/>
          <w:lang w:val="en-US" w:eastAsia="ja-JP"/>
        </w:rPr>
      </w:pPr>
      <w:del w:id="60" w:author="Ng, Man Hung (Nokia - GB)" w:date="2022-05-23T14:03:00Z">
        <w:r w:rsidDel="000439AA">
          <w:rPr>
            <w:lang w:val="en-US" w:eastAsia="ja-JP"/>
          </w:rPr>
          <w:delText>- 1845 MHz to 2080 MHz (Band 25);</w:delText>
        </w:r>
      </w:del>
    </w:p>
    <w:p w14:paraId="6533210A" w14:textId="2D4925FB" w:rsidR="000439AA" w:rsidDel="000439AA" w:rsidRDefault="000439AA" w:rsidP="000439AA">
      <w:pPr>
        <w:ind w:left="568" w:hanging="284"/>
        <w:rPr>
          <w:del w:id="61" w:author="Ng, Man Hung (Nokia - GB)" w:date="2022-05-23T14:03:00Z"/>
          <w:lang w:val="en-US" w:eastAsia="en-GB"/>
        </w:rPr>
      </w:pPr>
      <w:del w:id="62" w:author="Ng, Man Hung (Nokia - GB)" w:date="2022-05-23T14:03:00Z">
        <w:r w:rsidDel="000439AA">
          <w:rPr>
            <w:lang w:val="en-US" w:eastAsia="ja-JP"/>
          </w:rPr>
          <w:delText xml:space="preserve">- </w:delText>
        </w:r>
        <w:r w:rsidDel="000439AA">
          <w:rPr>
            <w:lang w:val="en-US"/>
          </w:rPr>
          <w:delText>1815 MHz to 2005 MHz (Band 33)</w:delText>
        </w:r>
        <w:r w:rsidDel="000439AA">
          <w:rPr>
            <w:lang w:val="en-US" w:eastAsia="ja-JP"/>
          </w:rPr>
          <w:delText>;</w:delText>
        </w:r>
      </w:del>
    </w:p>
    <w:p w14:paraId="75875844" w14:textId="61950FF9" w:rsidR="000439AA" w:rsidDel="000439AA" w:rsidRDefault="000439AA" w:rsidP="000439AA">
      <w:pPr>
        <w:ind w:left="568" w:hanging="284"/>
        <w:rPr>
          <w:del w:id="63" w:author="Ng, Man Hung (Nokia - GB)" w:date="2022-05-23T14:03:00Z"/>
          <w:lang w:val="en-US"/>
        </w:rPr>
      </w:pPr>
      <w:del w:id="64" w:author="Ng, Man Hung (Nokia - GB)" w:date="2022-05-23T14:03:00Z">
        <w:r w:rsidDel="000439AA">
          <w:rPr>
            <w:lang w:val="en-US" w:eastAsia="ja-JP"/>
          </w:rPr>
          <w:delText xml:space="preserve">- </w:delText>
        </w:r>
        <w:r w:rsidDel="000439AA">
          <w:rPr>
            <w:lang w:val="en-US"/>
          </w:rPr>
          <w:delText>1925 MHz to 2110 MHz (Band 34)</w:delText>
        </w:r>
        <w:r w:rsidDel="000439AA">
          <w:rPr>
            <w:lang w:val="en-US" w:eastAsia="ja-JP"/>
          </w:rPr>
          <w:delText>;</w:delText>
        </w:r>
      </w:del>
    </w:p>
    <w:p w14:paraId="64522E86" w14:textId="1B0966DD" w:rsidR="000439AA" w:rsidDel="000439AA" w:rsidRDefault="000439AA" w:rsidP="000439AA">
      <w:pPr>
        <w:ind w:left="568" w:hanging="284"/>
        <w:rPr>
          <w:del w:id="65" w:author="Ng, Man Hung (Nokia - GB)" w:date="2022-05-23T14:03:00Z"/>
          <w:lang w:val="en-US"/>
        </w:rPr>
      </w:pPr>
      <w:del w:id="66" w:author="Ng, Man Hung (Nokia - GB)" w:date="2022-05-23T14:03:00Z">
        <w:r w:rsidDel="000439AA">
          <w:rPr>
            <w:lang w:val="en-US" w:eastAsia="ja-JP"/>
          </w:rPr>
          <w:delText xml:space="preserve">- </w:delText>
        </w:r>
        <w:r w:rsidDel="000439AA">
          <w:rPr>
            <w:lang w:val="en-US"/>
          </w:rPr>
          <w:delText>1765 MHz to 1995 MHz (Band 35)</w:delText>
        </w:r>
        <w:r w:rsidDel="000439AA">
          <w:rPr>
            <w:lang w:val="en-US" w:eastAsia="ja-JP"/>
          </w:rPr>
          <w:delText>;</w:delText>
        </w:r>
      </w:del>
    </w:p>
    <w:p w14:paraId="3FCFB467" w14:textId="55A6AB1C" w:rsidR="000439AA" w:rsidDel="000439AA" w:rsidRDefault="000439AA" w:rsidP="000439AA">
      <w:pPr>
        <w:ind w:left="568" w:hanging="284"/>
        <w:rPr>
          <w:del w:id="67" w:author="Ng, Man Hung (Nokia - GB)" w:date="2022-05-23T14:03:00Z"/>
        </w:rPr>
      </w:pPr>
      <w:del w:id="68" w:author="Ng, Man Hung (Nokia - GB)" w:date="2022-05-23T14:03:00Z">
        <w:r w:rsidDel="000439AA">
          <w:rPr>
            <w:lang w:val="en-US" w:eastAsia="ja-JP"/>
          </w:rPr>
          <w:delText xml:space="preserve">- </w:delText>
        </w:r>
        <w:r w:rsidDel="000439AA">
          <w:delText>1845 MHz to 2075 MHz (Band 36)</w:delText>
        </w:r>
        <w:r w:rsidDel="000439AA">
          <w:rPr>
            <w:lang w:val="en-US" w:eastAsia="ja-JP"/>
          </w:rPr>
          <w:delText>;</w:delText>
        </w:r>
      </w:del>
    </w:p>
    <w:p w14:paraId="1E48B893" w14:textId="2BB823EA" w:rsidR="000439AA" w:rsidDel="000439AA" w:rsidRDefault="000439AA" w:rsidP="000439AA">
      <w:pPr>
        <w:ind w:left="568" w:hanging="284"/>
        <w:rPr>
          <w:del w:id="69" w:author="Ng, Man Hung (Nokia - GB)" w:date="2022-05-23T14:03:00Z"/>
        </w:rPr>
      </w:pPr>
      <w:del w:id="70" w:author="Ng, Man Hung (Nokia - GB)" w:date="2022-05-23T14:03:00Z">
        <w:r w:rsidDel="000439AA">
          <w:rPr>
            <w:lang w:val="en-US" w:eastAsia="ja-JP"/>
          </w:rPr>
          <w:delText xml:space="preserve">- </w:delText>
        </w:r>
        <w:r w:rsidDel="000439AA">
          <w:delText>1825 MHz to 2015 MHz (Band 37)</w:delText>
        </w:r>
        <w:r w:rsidDel="000439AA">
          <w:rPr>
            <w:lang w:val="en-US" w:eastAsia="ja-JP"/>
          </w:rPr>
          <w:delText>;</w:delText>
        </w:r>
      </w:del>
    </w:p>
    <w:p w14:paraId="66DD9B1E" w14:textId="717B89FF" w:rsidR="000439AA" w:rsidDel="000439AA" w:rsidRDefault="000439AA" w:rsidP="000439AA">
      <w:pPr>
        <w:ind w:left="568" w:hanging="284"/>
        <w:rPr>
          <w:del w:id="71" w:author="Ng, Man Hung (Nokia - GB)" w:date="2022-05-23T14:03:00Z"/>
          <w:lang w:val="en-US"/>
        </w:rPr>
      </w:pPr>
      <w:del w:id="72" w:author="Ng, Man Hung (Nokia - GB)" w:date="2022-05-23T14:03:00Z">
        <w:r w:rsidDel="000439AA">
          <w:rPr>
            <w:lang w:val="en-US" w:eastAsia="ja-JP"/>
          </w:rPr>
          <w:lastRenderedPageBreak/>
          <w:delText xml:space="preserve">- </w:delText>
        </w:r>
        <w:r w:rsidDel="000439AA">
          <w:rPr>
            <w:lang w:val="en-US"/>
          </w:rPr>
          <w:delText>2485 MHz to 2705MHz (Band 38)</w:delText>
        </w:r>
        <w:r w:rsidDel="000439AA">
          <w:rPr>
            <w:lang w:val="en-US" w:eastAsia="ja-JP"/>
          </w:rPr>
          <w:delText>;</w:delText>
        </w:r>
      </w:del>
    </w:p>
    <w:p w14:paraId="5E94C52F" w14:textId="492C140B" w:rsidR="000439AA" w:rsidDel="000439AA" w:rsidRDefault="000439AA" w:rsidP="000439AA">
      <w:pPr>
        <w:ind w:left="568" w:hanging="284"/>
        <w:rPr>
          <w:del w:id="73" w:author="Ng, Man Hung (Nokia - GB)" w:date="2022-05-23T14:03:00Z"/>
          <w:snapToGrid w:val="0"/>
        </w:rPr>
      </w:pPr>
      <w:del w:id="74" w:author="Ng, Man Hung (Nokia - GB)" w:date="2022-05-23T14:03:00Z">
        <w:r w:rsidDel="000439AA">
          <w:rPr>
            <w:lang w:val="en-US" w:eastAsia="ja-JP"/>
          </w:rPr>
          <w:delText xml:space="preserve">- </w:delText>
        </w:r>
        <w:r w:rsidDel="000439AA">
          <w:rPr>
            <w:snapToGrid w:val="0"/>
          </w:rPr>
          <w:delText>1795 MHz to 2005 MHz (Band 39)</w:delText>
        </w:r>
        <w:r w:rsidDel="000439AA">
          <w:rPr>
            <w:lang w:val="en-US" w:eastAsia="ja-JP"/>
          </w:rPr>
          <w:delText>;</w:delText>
        </w:r>
      </w:del>
    </w:p>
    <w:p w14:paraId="0C5D7C83" w14:textId="656E9BCC" w:rsidR="000439AA" w:rsidDel="000439AA" w:rsidRDefault="000439AA" w:rsidP="000439AA">
      <w:pPr>
        <w:ind w:left="568" w:hanging="284"/>
        <w:rPr>
          <w:del w:id="75" w:author="Ng, Man Hung (Nokia - GB)" w:date="2022-05-23T14:03:00Z"/>
          <w:snapToGrid w:val="0"/>
          <w:lang w:val="en-US"/>
        </w:rPr>
      </w:pPr>
      <w:del w:id="76" w:author="Ng, Man Hung (Nokia - GB)" w:date="2022-05-23T14:03:00Z">
        <w:r w:rsidDel="000439AA">
          <w:rPr>
            <w:lang w:val="en-US" w:eastAsia="ja-JP"/>
          </w:rPr>
          <w:delText xml:space="preserve">- </w:delText>
        </w:r>
        <w:r w:rsidDel="000439AA">
          <w:rPr>
            <w:snapToGrid w:val="0"/>
            <w:lang w:val="en-US"/>
          </w:rPr>
          <w:delText>2215 MHz to 2485 MHz (Band 40);</w:delText>
        </w:r>
      </w:del>
    </w:p>
    <w:p w14:paraId="797E584C" w14:textId="51549514" w:rsidR="000439AA" w:rsidDel="000439AA" w:rsidRDefault="000439AA" w:rsidP="000439AA">
      <w:pPr>
        <w:ind w:left="568" w:hanging="284"/>
        <w:rPr>
          <w:del w:id="77" w:author="Ng, Man Hung (Nokia - GB)" w:date="2022-05-23T14:03:00Z"/>
          <w:snapToGrid w:val="0"/>
          <w:lang w:val="en-US"/>
        </w:rPr>
      </w:pPr>
      <w:del w:id="78" w:author="Ng, Man Hung (Nokia - GB)" w:date="2022-05-23T14:03:00Z">
        <w:r w:rsidDel="000439AA">
          <w:rPr>
            <w:lang w:val="en-US" w:eastAsia="ja-JP"/>
          </w:rPr>
          <w:delText xml:space="preserve">- </w:delText>
        </w:r>
        <w:r w:rsidDel="000439AA">
          <w:rPr>
            <w:snapToGrid w:val="0"/>
            <w:lang w:val="en-US"/>
          </w:rPr>
          <w:delText>2411 MHz to 2775 MHz (Band 41);</w:delText>
        </w:r>
      </w:del>
    </w:p>
    <w:p w14:paraId="7F0E49FA" w14:textId="40E8E133" w:rsidR="000439AA" w:rsidDel="000439AA" w:rsidRDefault="000439AA" w:rsidP="000439AA">
      <w:pPr>
        <w:ind w:left="568" w:hanging="284"/>
        <w:rPr>
          <w:del w:id="79" w:author="Ng, Man Hung (Nokia - GB)" w:date="2022-05-23T14:03:00Z"/>
          <w:snapToGrid w:val="0"/>
          <w:lang w:val="en-US"/>
        </w:rPr>
      </w:pPr>
      <w:del w:id="80" w:author="Ng, Man Hung (Nokia - GB)" w:date="2022-05-23T14:03:00Z">
        <w:r w:rsidDel="000439AA">
          <w:rPr>
            <w:snapToGrid w:val="0"/>
            <w:lang w:val="en-US"/>
          </w:rPr>
          <w:delText>- 3315 MHz to 3685 MHz Band 42;</w:delText>
        </w:r>
      </w:del>
    </w:p>
    <w:p w14:paraId="2ADE53A7" w14:textId="2FA36816" w:rsidR="00A96931" w:rsidDel="00A96931" w:rsidRDefault="00A96931" w:rsidP="00A96931">
      <w:pPr>
        <w:ind w:left="568" w:hanging="284"/>
        <w:rPr>
          <w:del w:id="81" w:author="Ng, Man Hung (Nokia - GB)" w:date="2022-05-23T14:09:00Z"/>
          <w:snapToGrid w:val="0"/>
          <w:lang w:val="en-US" w:eastAsia="ko-KR"/>
        </w:rPr>
      </w:pPr>
      <w:del w:id="82" w:author="Ng, Man Hung (Nokia - GB)" w:date="2022-05-23T14:09:00Z">
        <w:r w:rsidDel="00A96931">
          <w:rPr>
            <w:snapToGrid w:val="0"/>
            <w:lang w:val="en-US"/>
          </w:rPr>
          <w:delText>- 3515 MHz to 3885 MHz (Band 43);</w:delText>
        </w:r>
      </w:del>
    </w:p>
    <w:p w14:paraId="2E3BFFA4" w14:textId="78D093B8" w:rsidR="00A96931" w:rsidDel="00A96931" w:rsidRDefault="00A96931" w:rsidP="00A96931">
      <w:pPr>
        <w:ind w:left="568" w:hanging="284"/>
        <w:rPr>
          <w:del w:id="83" w:author="Ng, Man Hung (Nokia - GB)" w:date="2022-05-23T14:09:00Z"/>
          <w:snapToGrid w:val="0"/>
          <w:lang w:val="en-US"/>
        </w:rPr>
      </w:pPr>
      <w:del w:id="84" w:author="Ng, Man Hung (Nokia - GB)" w:date="2022-05-23T14:09:00Z">
        <w:r w:rsidDel="00A96931">
          <w:rPr>
            <w:snapToGrid w:val="0"/>
            <w:lang w:val="en-US"/>
          </w:rPr>
          <w:delText>- 618 MHz to 888 MHz (Band 44).</w:delText>
        </w:r>
      </w:del>
    </w:p>
    <w:p w14:paraId="4A5F981A" w14:textId="39437199" w:rsidR="00D2782A" w:rsidRPr="00D349E0" w:rsidRDefault="00D2782A" w:rsidP="000439AA">
      <w:pPr>
        <w:overflowPunct w:val="0"/>
        <w:autoSpaceDE w:val="0"/>
        <w:autoSpaceDN w:val="0"/>
        <w:adjustRightInd w:val="0"/>
        <w:rPr>
          <w: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6E45" w14:textId="77777777" w:rsidR="00860CDC" w:rsidRDefault="00860CDC">
      <w:r>
        <w:separator/>
      </w:r>
    </w:p>
  </w:endnote>
  <w:endnote w:type="continuationSeparator" w:id="0">
    <w:p w14:paraId="67B36F55" w14:textId="77777777" w:rsidR="00860CDC" w:rsidRDefault="0086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92D" w14:textId="77777777" w:rsidR="00F74057" w:rsidRDefault="00F7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20B" w14:textId="77777777" w:rsidR="00F74057" w:rsidRDefault="00F7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E76" w14:textId="77777777" w:rsidR="00F74057" w:rsidRDefault="00F7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DC1C" w14:textId="77777777" w:rsidR="00860CDC" w:rsidRDefault="00860CDC">
      <w:r>
        <w:separator/>
      </w:r>
    </w:p>
  </w:footnote>
  <w:footnote w:type="continuationSeparator" w:id="0">
    <w:p w14:paraId="47F78FC2" w14:textId="77777777" w:rsidR="00860CDC" w:rsidRDefault="0086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A8F" w14:textId="77777777" w:rsidR="00F74057" w:rsidRDefault="00F7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63" w14:textId="77777777" w:rsidR="00F74057" w:rsidRDefault="00F7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8FD" w14:textId="77777777" w:rsidR="00F74057" w:rsidRDefault="00F74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69162D0A"/>
    <w:multiLevelType w:val="hybridMultilevel"/>
    <w:tmpl w:val="475AD1E2"/>
    <w:lvl w:ilvl="0" w:tplc="36DCE2A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1"/>
  </w:num>
  <w:num w:numId="6">
    <w:abstractNumId w:val="4"/>
  </w:num>
  <w:num w:numId="7">
    <w:abstractNumId w:val="3"/>
  </w:num>
  <w:num w:numId="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22E4A"/>
    <w:rsid w:val="00026AEA"/>
    <w:rsid w:val="00036DD8"/>
    <w:rsid w:val="000439AA"/>
    <w:rsid w:val="00054324"/>
    <w:rsid w:val="00066DFB"/>
    <w:rsid w:val="0007016D"/>
    <w:rsid w:val="0008567C"/>
    <w:rsid w:val="00091B2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E41F3"/>
    <w:rsid w:val="001E57E5"/>
    <w:rsid w:val="00204E8B"/>
    <w:rsid w:val="002105EF"/>
    <w:rsid w:val="00237679"/>
    <w:rsid w:val="00242E61"/>
    <w:rsid w:val="002545A0"/>
    <w:rsid w:val="0026004D"/>
    <w:rsid w:val="0026073D"/>
    <w:rsid w:val="002640DD"/>
    <w:rsid w:val="00265AB8"/>
    <w:rsid w:val="00275D12"/>
    <w:rsid w:val="00277BA5"/>
    <w:rsid w:val="00284FEB"/>
    <w:rsid w:val="002860C4"/>
    <w:rsid w:val="002A05DE"/>
    <w:rsid w:val="002B5741"/>
    <w:rsid w:val="002C383D"/>
    <w:rsid w:val="002D0CE1"/>
    <w:rsid w:val="002D465D"/>
    <w:rsid w:val="002E472E"/>
    <w:rsid w:val="002F6307"/>
    <w:rsid w:val="00305409"/>
    <w:rsid w:val="00311ADB"/>
    <w:rsid w:val="003125B4"/>
    <w:rsid w:val="00323884"/>
    <w:rsid w:val="003460CB"/>
    <w:rsid w:val="00352BFC"/>
    <w:rsid w:val="0035788D"/>
    <w:rsid w:val="003609EF"/>
    <w:rsid w:val="0036231A"/>
    <w:rsid w:val="00366690"/>
    <w:rsid w:val="00374DD4"/>
    <w:rsid w:val="003773F9"/>
    <w:rsid w:val="0037796A"/>
    <w:rsid w:val="00396A41"/>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18B8"/>
    <w:rsid w:val="00472E67"/>
    <w:rsid w:val="004802AD"/>
    <w:rsid w:val="00481BD5"/>
    <w:rsid w:val="004847EC"/>
    <w:rsid w:val="00484F7F"/>
    <w:rsid w:val="004B6321"/>
    <w:rsid w:val="004B75B7"/>
    <w:rsid w:val="0051580D"/>
    <w:rsid w:val="005174E8"/>
    <w:rsid w:val="00517D2B"/>
    <w:rsid w:val="00521ABA"/>
    <w:rsid w:val="00546DD0"/>
    <w:rsid w:val="00547111"/>
    <w:rsid w:val="0058352D"/>
    <w:rsid w:val="00592D74"/>
    <w:rsid w:val="005B5094"/>
    <w:rsid w:val="005E2C44"/>
    <w:rsid w:val="006203D4"/>
    <w:rsid w:val="00621188"/>
    <w:rsid w:val="00622450"/>
    <w:rsid w:val="00622610"/>
    <w:rsid w:val="006257ED"/>
    <w:rsid w:val="006540C6"/>
    <w:rsid w:val="00663364"/>
    <w:rsid w:val="00665C47"/>
    <w:rsid w:val="00675BB4"/>
    <w:rsid w:val="00675E38"/>
    <w:rsid w:val="0068450B"/>
    <w:rsid w:val="00695808"/>
    <w:rsid w:val="006A3E4A"/>
    <w:rsid w:val="006B46FB"/>
    <w:rsid w:val="006E21FB"/>
    <w:rsid w:val="006F2563"/>
    <w:rsid w:val="006F623C"/>
    <w:rsid w:val="00716AE5"/>
    <w:rsid w:val="00756D28"/>
    <w:rsid w:val="007710EF"/>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1254F"/>
    <w:rsid w:val="008279FA"/>
    <w:rsid w:val="00840B04"/>
    <w:rsid w:val="0084373F"/>
    <w:rsid w:val="00844E47"/>
    <w:rsid w:val="00860C70"/>
    <w:rsid w:val="00860CDC"/>
    <w:rsid w:val="008626E7"/>
    <w:rsid w:val="00870EE7"/>
    <w:rsid w:val="0087683A"/>
    <w:rsid w:val="008863B9"/>
    <w:rsid w:val="008A3958"/>
    <w:rsid w:val="008A45A6"/>
    <w:rsid w:val="008B6890"/>
    <w:rsid w:val="008F3789"/>
    <w:rsid w:val="008F686C"/>
    <w:rsid w:val="00904844"/>
    <w:rsid w:val="009148DE"/>
    <w:rsid w:val="00941E30"/>
    <w:rsid w:val="00956113"/>
    <w:rsid w:val="009777D9"/>
    <w:rsid w:val="00977E7C"/>
    <w:rsid w:val="00987288"/>
    <w:rsid w:val="00991B88"/>
    <w:rsid w:val="00995CA8"/>
    <w:rsid w:val="009A5753"/>
    <w:rsid w:val="009A579D"/>
    <w:rsid w:val="009A5CA6"/>
    <w:rsid w:val="009B2C2A"/>
    <w:rsid w:val="009D4AF8"/>
    <w:rsid w:val="009E3297"/>
    <w:rsid w:val="009F144B"/>
    <w:rsid w:val="009F734F"/>
    <w:rsid w:val="00A07690"/>
    <w:rsid w:val="00A120E1"/>
    <w:rsid w:val="00A246B6"/>
    <w:rsid w:val="00A315D9"/>
    <w:rsid w:val="00A32A9C"/>
    <w:rsid w:val="00A47E70"/>
    <w:rsid w:val="00A50983"/>
    <w:rsid w:val="00A50CF0"/>
    <w:rsid w:val="00A57F62"/>
    <w:rsid w:val="00A7671C"/>
    <w:rsid w:val="00A96931"/>
    <w:rsid w:val="00AA2CBC"/>
    <w:rsid w:val="00AA5935"/>
    <w:rsid w:val="00AA7CB9"/>
    <w:rsid w:val="00AC5820"/>
    <w:rsid w:val="00AC61DF"/>
    <w:rsid w:val="00AC676C"/>
    <w:rsid w:val="00AD1CD8"/>
    <w:rsid w:val="00AE54CF"/>
    <w:rsid w:val="00B111DF"/>
    <w:rsid w:val="00B258BB"/>
    <w:rsid w:val="00B35018"/>
    <w:rsid w:val="00B350EC"/>
    <w:rsid w:val="00B3535F"/>
    <w:rsid w:val="00B53C9E"/>
    <w:rsid w:val="00B67B97"/>
    <w:rsid w:val="00B968C8"/>
    <w:rsid w:val="00BA009E"/>
    <w:rsid w:val="00BA3EC5"/>
    <w:rsid w:val="00BA51D9"/>
    <w:rsid w:val="00BA779B"/>
    <w:rsid w:val="00BB0E48"/>
    <w:rsid w:val="00BB5DFC"/>
    <w:rsid w:val="00BB7FDB"/>
    <w:rsid w:val="00BC1B71"/>
    <w:rsid w:val="00BC3E48"/>
    <w:rsid w:val="00BD1C38"/>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B4F88"/>
    <w:rsid w:val="00CC5026"/>
    <w:rsid w:val="00CC68D0"/>
    <w:rsid w:val="00CE4631"/>
    <w:rsid w:val="00CE54BF"/>
    <w:rsid w:val="00D03F9A"/>
    <w:rsid w:val="00D06D51"/>
    <w:rsid w:val="00D13D64"/>
    <w:rsid w:val="00D13DF6"/>
    <w:rsid w:val="00D14437"/>
    <w:rsid w:val="00D16B0A"/>
    <w:rsid w:val="00D24991"/>
    <w:rsid w:val="00D2782A"/>
    <w:rsid w:val="00D50255"/>
    <w:rsid w:val="00D56D43"/>
    <w:rsid w:val="00D607E1"/>
    <w:rsid w:val="00D66520"/>
    <w:rsid w:val="00D81F1B"/>
    <w:rsid w:val="00DB0E06"/>
    <w:rsid w:val="00DE0A06"/>
    <w:rsid w:val="00DE34CF"/>
    <w:rsid w:val="00DE3AB8"/>
    <w:rsid w:val="00DE4FF2"/>
    <w:rsid w:val="00E12901"/>
    <w:rsid w:val="00E13F3D"/>
    <w:rsid w:val="00E3407B"/>
    <w:rsid w:val="00E34898"/>
    <w:rsid w:val="00E51BA5"/>
    <w:rsid w:val="00E555FC"/>
    <w:rsid w:val="00E56581"/>
    <w:rsid w:val="00E863BF"/>
    <w:rsid w:val="00EB09B7"/>
    <w:rsid w:val="00EB5CA9"/>
    <w:rsid w:val="00EC07B2"/>
    <w:rsid w:val="00EC3E0A"/>
    <w:rsid w:val="00EE5119"/>
    <w:rsid w:val="00EE7D7C"/>
    <w:rsid w:val="00F03475"/>
    <w:rsid w:val="00F11105"/>
    <w:rsid w:val="00F21782"/>
    <w:rsid w:val="00F25D98"/>
    <w:rsid w:val="00F300FB"/>
    <w:rsid w:val="00F31B06"/>
    <w:rsid w:val="00F72DC5"/>
    <w:rsid w:val="00F74057"/>
    <w:rsid w:val="00F849CD"/>
    <w:rsid w:val="00F86421"/>
    <w:rsid w:val="00FB6386"/>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045">
      <w:bodyDiv w:val="1"/>
      <w:marLeft w:val="0"/>
      <w:marRight w:val="0"/>
      <w:marTop w:val="0"/>
      <w:marBottom w:val="0"/>
      <w:divBdr>
        <w:top w:val="none" w:sz="0" w:space="0" w:color="auto"/>
        <w:left w:val="none" w:sz="0" w:space="0" w:color="auto"/>
        <w:bottom w:val="none" w:sz="0" w:space="0" w:color="auto"/>
        <w:right w:val="none" w:sz="0" w:space="0" w:color="auto"/>
      </w:divBdr>
    </w:div>
    <w:div w:id="172964605">
      <w:bodyDiv w:val="1"/>
      <w:marLeft w:val="0"/>
      <w:marRight w:val="0"/>
      <w:marTop w:val="0"/>
      <w:marBottom w:val="0"/>
      <w:divBdr>
        <w:top w:val="none" w:sz="0" w:space="0" w:color="auto"/>
        <w:left w:val="none" w:sz="0" w:space="0" w:color="auto"/>
        <w:bottom w:val="none" w:sz="0" w:space="0" w:color="auto"/>
        <w:right w:val="none" w:sz="0" w:space="0" w:color="auto"/>
      </w:divBdr>
    </w:div>
    <w:div w:id="402065570">
      <w:bodyDiv w:val="1"/>
      <w:marLeft w:val="0"/>
      <w:marRight w:val="0"/>
      <w:marTop w:val="0"/>
      <w:marBottom w:val="0"/>
      <w:divBdr>
        <w:top w:val="none" w:sz="0" w:space="0" w:color="auto"/>
        <w:left w:val="none" w:sz="0" w:space="0" w:color="auto"/>
        <w:bottom w:val="none" w:sz="0" w:space="0" w:color="auto"/>
        <w:right w:val="none" w:sz="0" w:space="0" w:color="auto"/>
      </w:divBdr>
    </w:div>
    <w:div w:id="614480605">
      <w:bodyDiv w:val="1"/>
      <w:marLeft w:val="0"/>
      <w:marRight w:val="0"/>
      <w:marTop w:val="0"/>
      <w:marBottom w:val="0"/>
      <w:divBdr>
        <w:top w:val="none" w:sz="0" w:space="0" w:color="auto"/>
        <w:left w:val="none" w:sz="0" w:space="0" w:color="auto"/>
        <w:bottom w:val="none" w:sz="0" w:space="0" w:color="auto"/>
        <w:right w:val="none" w:sz="0" w:space="0" w:color="auto"/>
      </w:divBdr>
    </w:div>
    <w:div w:id="659888897">
      <w:bodyDiv w:val="1"/>
      <w:marLeft w:val="0"/>
      <w:marRight w:val="0"/>
      <w:marTop w:val="0"/>
      <w:marBottom w:val="0"/>
      <w:divBdr>
        <w:top w:val="none" w:sz="0" w:space="0" w:color="auto"/>
        <w:left w:val="none" w:sz="0" w:space="0" w:color="auto"/>
        <w:bottom w:val="none" w:sz="0" w:space="0" w:color="auto"/>
        <w:right w:val="none" w:sz="0" w:space="0" w:color="auto"/>
      </w:divBdr>
    </w:div>
    <w:div w:id="683020211">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723164664">
      <w:bodyDiv w:val="1"/>
      <w:marLeft w:val="0"/>
      <w:marRight w:val="0"/>
      <w:marTop w:val="0"/>
      <w:marBottom w:val="0"/>
      <w:divBdr>
        <w:top w:val="none" w:sz="0" w:space="0" w:color="auto"/>
        <w:left w:val="none" w:sz="0" w:space="0" w:color="auto"/>
        <w:bottom w:val="none" w:sz="0" w:space="0" w:color="auto"/>
        <w:right w:val="none" w:sz="0" w:space="0" w:color="auto"/>
      </w:divBdr>
    </w:div>
    <w:div w:id="18315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786</Words>
  <Characters>4486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4</cp:revision>
  <cp:lastPrinted>1900-01-01T00:00:00Z</cp:lastPrinted>
  <dcterms:created xsi:type="dcterms:W3CDTF">2022-05-23T13:04:00Z</dcterms:created>
  <dcterms:modified xsi:type="dcterms:W3CDTF">2022-05-23T13:11:00Z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