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25FF" w14:textId="5F84FC5E" w:rsidR="00F0698E" w:rsidRPr="00F0698E" w:rsidRDefault="00F0698E" w:rsidP="00F0698E">
      <w:pPr>
        <w:tabs>
          <w:tab w:val="right" w:pos="20000"/>
        </w:tabs>
        <w:spacing w:after="0"/>
        <w:rPr>
          <w:rFonts w:ascii="Arial" w:eastAsia="MS Mincho" w:hAnsi="Arial" w:cs="Arial"/>
          <w:b/>
          <w:noProof/>
          <w:sz w:val="24"/>
          <w:szCs w:val="24"/>
        </w:rPr>
      </w:pPr>
      <w:bookmarkStart w:id="0" w:name="OLE_LINK15"/>
      <w:bookmarkStart w:id="1" w:name="_Hlk84666062"/>
      <w:bookmarkStart w:id="2" w:name="_Hlk92191033"/>
      <w:r w:rsidRPr="00F0698E">
        <w:rPr>
          <w:rFonts w:ascii="Arial" w:eastAsia="MS Mincho" w:hAnsi="Arial"/>
          <w:b/>
          <w:noProof/>
          <w:sz w:val="24"/>
        </w:rPr>
        <w:t>3GPP TSG-</w:t>
      </w:r>
      <w:r w:rsidRPr="00F0698E">
        <w:rPr>
          <w:rFonts w:ascii="Arial" w:eastAsia="MS Mincho" w:hAnsi="Arial"/>
          <w:b/>
          <w:noProof/>
          <w:sz w:val="24"/>
          <w:lang w:eastAsia="zh-CN"/>
        </w:rPr>
        <w:t>RAN WG4</w:t>
      </w:r>
      <w:r w:rsidRPr="00F0698E">
        <w:rPr>
          <w:rFonts w:ascii="Arial" w:eastAsia="MS Mincho" w:hAnsi="Arial"/>
          <w:b/>
          <w:noProof/>
          <w:sz w:val="24"/>
        </w:rPr>
        <w:t xml:space="preserve"> Meetin</w:t>
      </w:r>
      <w:r w:rsidRPr="00F0698E">
        <w:rPr>
          <w:rFonts w:ascii="Arial" w:eastAsia="MS Mincho" w:hAnsi="Arial"/>
          <w:b/>
          <w:noProof/>
          <w:sz w:val="24"/>
          <w:lang w:eastAsia="zh-CN"/>
        </w:rPr>
        <w:t>g #102-e</w:t>
      </w:r>
      <w:r w:rsidRPr="00F0698E">
        <w:rPr>
          <w:rFonts w:ascii="Arial" w:eastAsia="MS Mincho" w:hAnsi="Arial" w:cs="Arial"/>
          <w:b/>
          <w:noProof/>
          <w:sz w:val="24"/>
          <w:szCs w:val="24"/>
        </w:rPr>
        <w:tab/>
      </w:r>
      <w:r w:rsidR="00BD5358" w:rsidRPr="00BD5358">
        <w:rPr>
          <w:rFonts w:ascii="Arial" w:eastAsia="宋体" w:hAnsi="Arial" w:cs="Arial"/>
          <w:b/>
          <w:noProof/>
          <w:sz w:val="24"/>
          <w:szCs w:val="24"/>
          <w:lang w:eastAsia="zh-CN"/>
        </w:rPr>
        <w:t>R4-220</w:t>
      </w:r>
      <w:r w:rsidR="00084EE9">
        <w:rPr>
          <w:rFonts w:ascii="Arial" w:eastAsia="宋体" w:hAnsi="Arial" w:cs="Arial"/>
          <w:b/>
          <w:noProof/>
          <w:sz w:val="24"/>
          <w:szCs w:val="24"/>
          <w:lang w:eastAsia="zh-CN"/>
        </w:rPr>
        <w:t>xxxxx</w:t>
      </w:r>
    </w:p>
    <w:bookmarkEnd w:id="0"/>
    <w:p w14:paraId="6DCE5EA2" w14:textId="77777777" w:rsidR="00F0698E" w:rsidRPr="00F0698E" w:rsidRDefault="00F0698E" w:rsidP="00F0698E">
      <w:pPr>
        <w:spacing w:after="120"/>
        <w:outlineLvl w:val="0"/>
        <w:rPr>
          <w:rFonts w:ascii="Arial" w:eastAsia="MS Mincho" w:hAnsi="Arial"/>
          <w:b/>
          <w:noProof/>
          <w:sz w:val="24"/>
        </w:rPr>
      </w:pPr>
      <w:r w:rsidRPr="00F0698E">
        <w:rPr>
          <w:rFonts w:ascii="Arial" w:eastAsia="MS Mincho" w:hAnsi="Arial"/>
          <w:b/>
          <w:noProof/>
          <w:sz w:val="24"/>
        </w:rPr>
        <w:t>Electronic Meeting, 21</w:t>
      </w:r>
      <w:r w:rsidRPr="00F0698E">
        <w:rPr>
          <w:rFonts w:ascii="Arial" w:eastAsia="MS Mincho" w:hAnsi="Arial"/>
          <w:b/>
          <w:noProof/>
          <w:sz w:val="24"/>
          <w:vertAlign w:val="superscript"/>
        </w:rPr>
        <w:t>st</w:t>
      </w:r>
      <w:r w:rsidRPr="00F0698E">
        <w:rPr>
          <w:rFonts w:ascii="Arial" w:eastAsia="MS Mincho" w:hAnsi="Arial"/>
          <w:b/>
          <w:noProof/>
          <w:sz w:val="24"/>
        </w:rPr>
        <w:t xml:space="preserve"> Feb – 3</w:t>
      </w:r>
      <w:r w:rsidRPr="00F0698E">
        <w:rPr>
          <w:rFonts w:ascii="Arial" w:eastAsia="MS Mincho" w:hAnsi="Arial"/>
          <w:b/>
          <w:noProof/>
          <w:sz w:val="24"/>
          <w:vertAlign w:val="superscript"/>
        </w:rPr>
        <w:t>rd</w:t>
      </w:r>
      <w:r w:rsidRPr="00F0698E">
        <w:rPr>
          <w:rFonts w:ascii="Arial" w:eastAsia="MS Mincho" w:hAnsi="Arial"/>
          <w:b/>
          <w:noProof/>
          <w:sz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0FB64DDC" w:rsidR="001E41F3" w:rsidRPr="00410371" w:rsidRDefault="007862E2" w:rsidP="00F5751B">
            <w:pPr>
              <w:pStyle w:val="CRCoverPage"/>
              <w:spacing w:after="0"/>
              <w:jc w:val="center"/>
              <w:rPr>
                <w:b/>
                <w:noProof/>
                <w:sz w:val="28"/>
              </w:rPr>
            </w:pPr>
            <w:r>
              <w:rPr>
                <w:b/>
                <w:noProof/>
                <w:sz w:val="28"/>
              </w:rPr>
              <w:t>3</w:t>
            </w:r>
            <w:r w:rsidR="0072024B">
              <w:rPr>
                <w:b/>
                <w:noProof/>
                <w:sz w:val="28"/>
              </w:rPr>
              <w:t>8</w:t>
            </w:r>
            <w:r>
              <w:rPr>
                <w:b/>
                <w:noProof/>
                <w:sz w:val="28"/>
              </w:rPr>
              <w:t>.1</w:t>
            </w:r>
            <w:r w:rsidR="002A5B4B">
              <w:rPr>
                <w:b/>
                <w:noProof/>
                <w:sz w:val="28"/>
              </w:rPr>
              <w:t>41-2</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60AE84BC" w:rsidR="001E41F3" w:rsidRPr="00975527" w:rsidRDefault="00FB423D" w:rsidP="005809A3">
            <w:pPr>
              <w:pStyle w:val="CRCoverPage"/>
              <w:spacing w:after="0"/>
              <w:jc w:val="center"/>
              <w:rPr>
                <w:b/>
                <w:noProof/>
                <w:lang w:eastAsia="zh-CN"/>
              </w:rPr>
            </w:pPr>
            <w:r>
              <w:rPr>
                <w:b/>
                <w:noProof/>
                <w:sz w:val="28"/>
              </w:rPr>
              <w:t>DRAFT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6956BC8" w:rsidR="001E41F3" w:rsidRPr="00410371" w:rsidRDefault="00154B2E"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202DC475" w:rsidR="001E41F3" w:rsidRPr="00410371" w:rsidRDefault="006F0153" w:rsidP="006F3DA1">
            <w:pPr>
              <w:pStyle w:val="CRCoverPage"/>
              <w:spacing w:after="0"/>
              <w:ind w:firstLineChars="150" w:firstLine="422"/>
              <w:rPr>
                <w:noProof/>
                <w:sz w:val="28"/>
              </w:rPr>
            </w:pPr>
            <w:r>
              <w:rPr>
                <w:b/>
                <w:noProof/>
                <w:sz w:val="28"/>
              </w:rPr>
              <w:t>1</w:t>
            </w:r>
            <w:r w:rsidR="00FB423D">
              <w:rPr>
                <w:b/>
                <w:noProof/>
                <w:sz w:val="28"/>
              </w:rPr>
              <w:t>7</w:t>
            </w:r>
            <w:r w:rsidR="00B444A3">
              <w:rPr>
                <w:b/>
                <w:noProof/>
                <w:sz w:val="28"/>
              </w:rPr>
              <w:t>.</w:t>
            </w:r>
            <w:r w:rsidR="002A5B4B">
              <w:rPr>
                <w:b/>
                <w:noProof/>
                <w:sz w:val="28"/>
              </w:rPr>
              <w:t>4</w:t>
            </w:r>
            <w:r w:rsidR="00FA68C5">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f"/>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70B5274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58BCC60F" w:rsidR="00F25D98" w:rsidRDefault="0087577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5D41D10C" w:rsidR="001E41F3" w:rsidRDefault="002A5B4B" w:rsidP="00E939C8">
            <w:pPr>
              <w:pStyle w:val="CRCoverPage"/>
              <w:spacing w:after="0"/>
              <w:ind w:left="100"/>
              <w:rPr>
                <w:noProof/>
              </w:rPr>
            </w:pPr>
            <w:r w:rsidRPr="002A5B4B">
              <w:rPr>
                <w:noProof/>
                <w:lang w:eastAsia="zh-CN"/>
              </w:rPr>
              <w:t>Draft CR on PRACH test requirement for high speed train (38.141-2)</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5CE3A117" w:rsidR="001E41F3" w:rsidRDefault="0031497C" w:rsidP="005F6E85">
            <w:pPr>
              <w:pStyle w:val="CRCoverPage"/>
              <w:spacing w:after="0"/>
              <w:ind w:left="100"/>
              <w:rPr>
                <w:noProof/>
              </w:rPr>
            </w:pPr>
            <w:r>
              <w:rPr>
                <w:noProof/>
                <w:lang w:eastAsia="zh-CN"/>
              </w:rPr>
              <w:t>Huawei</w:t>
            </w:r>
            <w:r w:rsidR="005F67E9">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3BB777D8" w:rsidR="001E41F3" w:rsidRDefault="00FB423D" w:rsidP="005F6E85">
            <w:pPr>
              <w:pStyle w:val="CRCoverPage"/>
              <w:spacing w:after="0"/>
              <w:ind w:left="100"/>
              <w:rPr>
                <w:noProof/>
              </w:rPr>
            </w:pPr>
            <w:r w:rsidRPr="00FB423D">
              <w:t>NR_HST_FR2-Perf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46C8F9C1" w:rsidR="001E41F3" w:rsidRDefault="00975527" w:rsidP="00A72326">
            <w:pPr>
              <w:pStyle w:val="CRCoverPage"/>
              <w:spacing w:after="0"/>
              <w:ind w:left="100"/>
              <w:rPr>
                <w:noProof/>
                <w:lang w:eastAsia="zh-CN"/>
              </w:rPr>
            </w:pPr>
            <w:r w:rsidRPr="00975527">
              <w:rPr>
                <w:noProof/>
                <w:lang w:eastAsia="zh-CN"/>
              </w:rPr>
              <w:t>202</w:t>
            </w:r>
            <w:r w:rsidR="00FB423D">
              <w:rPr>
                <w:noProof/>
                <w:lang w:eastAsia="zh-CN"/>
              </w:rPr>
              <w:t>2</w:t>
            </w:r>
            <w:r w:rsidRPr="00975527">
              <w:rPr>
                <w:noProof/>
                <w:lang w:eastAsia="zh-CN"/>
              </w:rPr>
              <w:t>-</w:t>
            </w:r>
            <w:r w:rsidR="00154B2E">
              <w:rPr>
                <w:noProof/>
                <w:lang w:eastAsia="zh-CN"/>
              </w:rPr>
              <w:t>0</w:t>
            </w:r>
            <w:r w:rsidR="00F0698E">
              <w:rPr>
                <w:noProof/>
                <w:lang w:eastAsia="zh-CN"/>
              </w:rPr>
              <w:t>2</w:t>
            </w:r>
            <w:r w:rsidR="00154B2E">
              <w:rPr>
                <w:noProof/>
                <w:lang w:eastAsia="zh-CN"/>
              </w:rPr>
              <w:t>-</w:t>
            </w:r>
            <w:r w:rsidR="00084EE9">
              <w:rPr>
                <w:noProof/>
                <w:lang w:eastAsia="zh-CN"/>
              </w:rPr>
              <w:t>25</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4" w:name="_Hlk28023479"/>
            <w:r>
              <w:rPr>
                <w:b/>
                <w:i/>
                <w:noProof/>
              </w:rPr>
              <w:t>Category:</w:t>
            </w:r>
          </w:p>
        </w:tc>
        <w:tc>
          <w:tcPr>
            <w:tcW w:w="851" w:type="dxa"/>
            <w:shd w:val="pct30" w:color="FFFF00" w:fill="auto"/>
          </w:tcPr>
          <w:p w14:paraId="5392B764" w14:textId="03E8BC82" w:rsidR="001E41F3" w:rsidRPr="00E07A1F" w:rsidRDefault="00FB423D" w:rsidP="00B431B3">
            <w:pPr>
              <w:pStyle w:val="CRCoverPage"/>
              <w:spacing w:after="0"/>
              <w:ind w:left="100" w:right="-609" w:firstLineChars="100" w:firstLine="201"/>
              <w:rPr>
                <w:b/>
                <w:noProof/>
              </w:rPr>
            </w:pPr>
            <w:r>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5D6468C" w:rsidR="001E41F3" w:rsidRDefault="00201249" w:rsidP="00674CF0">
            <w:pPr>
              <w:pStyle w:val="CRCoverPage"/>
              <w:spacing w:after="0"/>
              <w:ind w:left="100"/>
              <w:rPr>
                <w:noProof/>
              </w:rPr>
            </w:pPr>
            <w:r>
              <w:rPr>
                <w:noProof/>
              </w:rPr>
              <w:t>Rel-</w:t>
            </w:r>
            <w:r w:rsidR="00975527">
              <w:rPr>
                <w:noProof/>
              </w:rPr>
              <w:t>1</w:t>
            </w:r>
            <w:r w:rsidR="00FB423D">
              <w:rPr>
                <w:noProof/>
              </w:rPr>
              <w:t>7</w:t>
            </w:r>
          </w:p>
        </w:tc>
      </w:tr>
      <w:bookmarkEnd w:id="4"/>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58372423" w:rsidR="00917870" w:rsidRPr="00047BF6" w:rsidRDefault="00A72326" w:rsidP="006F3DA1">
            <w:pPr>
              <w:pStyle w:val="CRCoverPage"/>
              <w:spacing w:after="0"/>
              <w:ind w:leftChars="50" w:left="100"/>
              <w:rPr>
                <w:noProof/>
                <w:lang w:val="en-US" w:eastAsia="zh-CN"/>
              </w:rPr>
            </w:pPr>
            <w:r>
              <w:rPr>
                <w:noProof/>
                <w:lang w:eastAsia="zh-CN"/>
              </w:rPr>
              <w:t xml:space="preserve">Provide </w:t>
            </w:r>
            <w:r w:rsidR="00FB423D">
              <w:rPr>
                <w:noProof/>
                <w:lang w:eastAsia="zh-CN"/>
              </w:rPr>
              <w:t>initial</w:t>
            </w:r>
            <w:r>
              <w:rPr>
                <w:noProof/>
                <w:lang w:eastAsia="zh-CN"/>
              </w:rPr>
              <w:t xml:space="preserve"> draft CR for NR </w:t>
            </w:r>
            <w:r w:rsidR="00FB423D">
              <w:rPr>
                <w:noProof/>
                <w:lang w:eastAsia="zh-CN"/>
              </w:rPr>
              <w:t>HST FR2</w:t>
            </w:r>
            <w:r>
              <w:rPr>
                <w:noProof/>
                <w:lang w:eastAsia="zh-CN"/>
              </w:rPr>
              <w:t xml:space="preserve"> </w:t>
            </w:r>
            <w:r w:rsidR="0087577A">
              <w:rPr>
                <w:noProof/>
                <w:lang w:eastAsia="zh-CN"/>
              </w:rPr>
              <w:t xml:space="preserve">PRACH </w:t>
            </w:r>
            <w:r w:rsidR="002A5B4B" w:rsidRPr="002A5B4B">
              <w:rPr>
                <w:noProof/>
                <w:lang w:eastAsia="zh-CN"/>
              </w:rPr>
              <w:t>test requirement</w:t>
            </w:r>
            <w:r w:rsidR="00FB423D" w:rsidRPr="00FB423D">
              <w:rPr>
                <w:noProof/>
                <w:lang w:eastAsia="zh-CN"/>
              </w:rPr>
              <w:t xml:space="preserve"> for </w:t>
            </w:r>
            <w:r w:rsidR="0087577A" w:rsidRPr="0087577A">
              <w:rPr>
                <w:noProof/>
                <w:lang w:eastAsia="zh-CN"/>
              </w:rPr>
              <w:t>high speed train</w:t>
            </w:r>
            <w:r w:rsidR="0087577A">
              <w:rPr>
                <w:noProof/>
                <w:lang w:eastAsia="zh-CN"/>
              </w:rPr>
              <w:t xml:space="preserve"> </w:t>
            </w:r>
            <w:r>
              <w:rPr>
                <w:noProof/>
                <w:lang w:eastAsia="zh-CN"/>
              </w:rPr>
              <w:t>as per work split.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17AB64F6" w:rsidR="00B850DD" w:rsidRDefault="00A72326" w:rsidP="005F6E85">
            <w:pPr>
              <w:pStyle w:val="CRCoverPage"/>
              <w:spacing w:after="0"/>
              <w:ind w:left="100"/>
              <w:rPr>
                <w:noProof/>
                <w:lang w:eastAsia="zh-CN"/>
              </w:rPr>
            </w:pPr>
            <w:r>
              <w:rPr>
                <w:rFonts w:hint="eastAsia"/>
                <w:noProof/>
                <w:lang w:eastAsia="zh-CN"/>
              </w:rPr>
              <w:t>F</w:t>
            </w:r>
            <w:r>
              <w:rPr>
                <w:noProof/>
                <w:lang w:eastAsia="zh-CN"/>
              </w:rPr>
              <w:t xml:space="preserve">or introducing </w:t>
            </w:r>
            <w:r w:rsidR="00FB423D">
              <w:rPr>
                <w:noProof/>
                <w:lang w:eastAsia="zh-CN"/>
              </w:rPr>
              <w:t xml:space="preserve">HST FR2 </w:t>
            </w:r>
            <w:r w:rsidR="0087577A">
              <w:rPr>
                <w:noProof/>
                <w:lang w:eastAsia="zh-CN"/>
              </w:rPr>
              <w:t xml:space="preserve">PRACH </w:t>
            </w:r>
            <w:r w:rsidR="002A5B4B" w:rsidRPr="002A5B4B">
              <w:rPr>
                <w:noProof/>
                <w:lang w:eastAsia="zh-CN"/>
              </w:rPr>
              <w:t>test requirement</w:t>
            </w:r>
            <w:r w:rsidR="00FB423D" w:rsidRPr="00FB423D">
              <w:rPr>
                <w:noProof/>
                <w:lang w:eastAsia="zh-CN"/>
              </w:rPr>
              <w:t xml:space="preserve"> for </w:t>
            </w:r>
            <w:r w:rsidR="0087577A" w:rsidRPr="0087577A">
              <w:rPr>
                <w:noProof/>
                <w:lang w:eastAsia="zh-CN"/>
              </w:rPr>
              <w:t>high speed train</w:t>
            </w:r>
            <w:r>
              <w:rPr>
                <w:noProof/>
                <w:lang w:eastAsia="zh-CN"/>
              </w:rPr>
              <w:t xml:space="preserve">, </w:t>
            </w:r>
            <w:r w:rsidR="0087577A">
              <w:rPr>
                <w:noProof/>
                <w:lang w:eastAsia="zh-CN"/>
              </w:rPr>
              <w:t>update</w:t>
            </w:r>
            <w:r>
              <w:rPr>
                <w:noProof/>
                <w:lang w:eastAsia="zh-CN"/>
              </w:rPr>
              <w:t xml:space="preserve"> clause </w:t>
            </w:r>
            <w:r w:rsidR="002A5B4B">
              <w:rPr>
                <w:noProof/>
                <w:lang w:eastAsia="zh-CN"/>
              </w:rPr>
              <w:t>8</w:t>
            </w:r>
            <w:r w:rsidR="00500B4B">
              <w:rPr>
                <w:noProof/>
                <w:lang w:eastAsia="zh-CN"/>
              </w:rPr>
              <w:t>.4</w:t>
            </w:r>
            <w:r w:rsidR="0087577A">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2E686440" w:rsidR="001E41F3" w:rsidRDefault="005F6E85" w:rsidP="006F3DA1">
            <w:pPr>
              <w:pStyle w:val="CRCoverPage"/>
              <w:spacing w:after="0"/>
              <w:ind w:left="100"/>
              <w:rPr>
                <w:noProof/>
              </w:rPr>
            </w:pPr>
            <w:r>
              <w:rPr>
                <w:noProof/>
              </w:rPr>
              <w:t>There will be i</w:t>
            </w:r>
            <w:r w:rsidRPr="0072024B">
              <w:rPr>
                <w:noProof/>
              </w:rPr>
              <w:t>nconsistenc</w:t>
            </w:r>
            <w:r>
              <w:rPr>
                <w:noProof/>
              </w:rPr>
              <w:t>e between the specification 38.1</w:t>
            </w:r>
            <w:r w:rsidR="002A5B4B">
              <w:rPr>
                <w:noProof/>
              </w:rPr>
              <w:t>41-2</w:t>
            </w:r>
            <w:r>
              <w:rPr>
                <w:noProof/>
              </w:rPr>
              <w:t xml:space="preserve"> and RAN 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11222D96" w:rsidR="001E41F3" w:rsidRDefault="002A5B4B" w:rsidP="005F6E85">
            <w:pPr>
              <w:pStyle w:val="CRCoverPage"/>
              <w:spacing w:after="0"/>
              <w:ind w:left="100"/>
              <w:rPr>
                <w:noProof/>
              </w:rPr>
            </w:pPr>
            <w:r>
              <w:rPr>
                <w:noProof/>
              </w:rPr>
              <w:t>8</w:t>
            </w:r>
            <w:r w:rsidR="00500B4B">
              <w:rPr>
                <w:noProof/>
              </w:rPr>
              <w:t>.4</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6523D0E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75DAC77C" w:rsidR="001E41F3" w:rsidRDefault="002A5B4B">
            <w:pPr>
              <w:pStyle w:val="CRCoverPage"/>
              <w:spacing w:after="0"/>
              <w:jc w:val="center"/>
              <w:rPr>
                <w:b/>
                <w:caps/>
                <w:noProof/>
                <w:lang w:eastAsia="zh-CN"/>
              </w:rPr>
            </w:pPr>
            <w:r>
              <w:rPr>
                <w:rFonts w:hint="eastAsia"/>
                <w:b/>
                <w:caps/>
                <w:noProof/>
                <w:lang w:eastAsia="zh-CN"/>
              </w:rPr>
              <w:t>X</w:t>
            </w: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7DA4AA74" w:rsidR="001E41F3" w:rsidRDefault="002A5B4B" w:rsidP="005F6E85">
            <w:pPr>
              <w:pStyle w:val="CRCoverPage"/>
              <w:spacing w:after="0"/>
              <w:ind w:left="99"/>
              <w:rPr>
                <w:noProof/>
              </w:rPr>
            </w:pPr>
            <w:r w:rsidRPr="002A5B4B">
              <w:rPr>
                <w:noProof/>
              </w:rPr>
              <w:t>TS/TR ... CR ...</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9A7A81E" w14:textId="183051D1" w:rsidR="004D33FB" w:rsidRDefault="004D33FB" w:rsidP="004D33FB">
      <w:pPr>
        <w:pStyle w:val="aff2"/>
        <w:rPr>
          <w:rFonts w:ascii="Times New Roman" w:hAnsi="Times New Roman"/>
          <w:i/>
          <w:highlight w:val="yellow"/>
        </w:rPr>
      </w:pPr>
      <w:bookmarkStart w:id="5" w:name="_Toc66386397"/>
      <w:bookmarkStart w:id="6" w:name="_Toc13090907"/>
      <w:r w:rsidRPr="002F49C6">
        <w:rPr>
          <w:rFonts w:ascii="Times New Roman" w:hAnsi="Times New Roman"/>
          <w:i/>
          <w:highlight w:val="yellow"/>
        </w:rPr>
        <w:lastRenderedPageBreak/>
        <w:t xml:space="preserve">&lt;START OF THE CHANGE </w:t>
      </w:r>
      <w:r>
        <w:rPr>
          <w:rFonts w:ascii="Times New Roman" w:hAnsi="Times New Roman"/>
          <w:i/>
          <w:highlight w:val="yellow"/>
        </w:rPr>
        <w:t>1</w:t>
      </w:r>
      <w:r w:rsidRPr="002F49C6">
        <w:rPr>
          <w:rFonts w:ascii="Times New Roman" w:hAnsi="Times New Roman"/>
          <w:i/>
          <w:highlight w:val="yellow"/>
        </w:rPr>
        <w:t>&gt;</w:t>
      </w:r>
    </w:p>
    <w:p w14:paraId="20419059" w14:textId="77777777" w:rsidR="002A5B4B" w:rsidRPr="002A5B4B" w:rsidRDefault="002A5B4B" w:rsidP="002A5B4B">
      <w:pPr>
        <w:keepNext/>
        <w:keepLines/>
        <w:overflowPunct w:val="0"/>
        <w:autoSpaceDE w:val="0"/>
        <w:autoSpaceDN w:val="0"/>
        <w:adjustRightInd w:val="0"/>
        <w:spacing w:before="180"/>
        <w:ind w:left="1134" w:hanging="1134"/>
        <w:textAlignment w:val="baseline"/>
        <w:outlineLvl w:val="1"/>
        <w:rPr>
          <w:rFonts w:ascii="Arial" w:eastAsia="等线" w:hAnsi="Arial"/>
          <w:sz w:val="32"/>
          <w:lang w:eastAsia="ja-JP"/>
        </w:rPr>
      </w:pPr>
      <w:bookmarkStart w:id="7" w:name="_Toc21103058"/>
      <w:bookmarkStart w:id="8" w:name="_Toc29810907"/>
      <w:bookmarkStart w:id="9" w:name="_Toc36636267"/>
      <w:bookmarkStart w:id="10" w:name="_Toc37273213"/>
      <w:bookmarkStart w:id="11" w:name="_Toc45886301"/>
      <w:bookmarkStart w:id="12" w:name="_Toc53183346"/>
      <w:bookmarkStart w:id="13" w:name="_Toc58916055"/>
      <w:bookmarkStart w:id="14" w:name="_Toc58918236"/>
      <w:bookmarkStart w:id="15" w:name="_Toc66694106"/>
      <w:bookmarkStart w:id="16" w:name="_Toc74916129"/>
      <w:bookmarkStart w:id="17" w:name="_Toc76114754"/>
      <w:bookmarkStart w:id="18" w:name="_Toc76544640"/>
      <w:bookmarkStart w:id="19" w:name="_Toc82536762"/>
      <w:bookmarkStart w:id="20" w:name="_Toc89953055"/>
      <w:r w:rsidRPr="002A5B4B">
        <w:rPr>
          <w:rFonts w:ascii="Arial" w:eastAsia="等线" w:hAnsi="Arial"/>
          <w:sz w:val="32"/>
          <w:lang w:eastAsia="ja-JP"/>
        </w:rPr>
        <w:t>8.4</w:t>
      </w:r>
      <w:r w:rsidRPr="002A5B4B">
        <w:rPr>
          <w:rFonts w:ascii="Arial" w:eastAsia="等线" w:hAnsi="Arial"/>
          <w:sz w:val="32"/>
          <w:lang w:eastAsia="ja-JP"/>
        </w:rPr>
        <w:tab/>
        <w:t>OTA performance requirements for PRACH</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E4B7CE1" w14:textId="77777777" w:rsidR="002A5B4B" w:rsidRPr="002A5B4B" w:rsidRDefault="002A5B4B" w:rsidP="002A5B4B">
      <w:pPr>
        <w:keepNext/>
        <w:keepLines/>
        <w:overflowPunct w:val="0"/>
        <w:autoSpaceDE w:val="0"/>
        <w:autoSpaceDN w:val="0"/>
        <w:adjustRightInd w:val="0"/>
        <w:spacing w:before="120"/>
        <w:ind w:left="1134" w:hanging="1134"/>
        <w:textAlignment w:val="baseline"/>
        <w:outlineLvl w:val="2"/>
        <w:rPr>
          <w:rFonts w:ascii="Arial" w:eastAsia="等线" w:hAnsi="Arial"/>
          <w:sz w:val="28"/>
          <w:lang w:eastAsia="ja-JP"/>
        </w:rPr>
      </w:pPr>
      <w:bookmarkStart w:id="21" w:name="_Toc21103059"/>
      <w:bookmarkStart w:id="22" w:name="_Toc29810908"/>
      <w:bookmarkStart w:id="23" w:name="_Toc36636268"/>
      <w:bookmarkStart w:id="24" w:name="_Toc37273214"/>
      <w:bookmarkStart w:id="25" w:name="_Toc45886302"/>
      <w:bookmarkStart w:id="26" w:name="_Toc53183347"/>
      <w:bookmarkStart w:id="27" w:name="_Toc58916056"/>
      <w:bookmarkStart w:id="28" w:name="_Toc58918237"/>
      <w:bookmarkStart w:id="29" w:name="_Toc66694107"/>
      <w:bookmarkStart w:id="30" w:name="_Toc74916130"/>
      <w:bookmarkStart w:id="31" w:name="_Toc76114755"/>
      <w:bookmarkStart w:id="32" w:name="_Toc76544641"/>
      <w:bookmarkStart w:id="33" w:name="_Toc82536763"/>
      <w:bookmarkStart w:id="34" w:name="_Toc89953056"/>
      <w:r w:rsidRPr="002A5B4B">
        <w:rPr>
          <w:rFonts w:ascii="Arial" w:eastAsia="等线" w:hAnsi="Arial"/>
          <w:sz w:val="28"/>
          <w:lang w:eastAsia="ja-JP"/>
        </w:rPr>
        <w:t>8.4.1</w:t>
      </w:r>
      <w:r w:rsidRPr="002A5B4B">
        <w:rPr>
          <w:rFonts w:ascii="Arial" w:eastAsia="等线" w:hAnsi="Arial"/>
          <w:sz w:val="28"/>
          <w:lang w:eastAsia="ja-JP"/>
        </w:rPr>
        <w:tab/>
        <w:t>PRACH false alarm probability and missed detection</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1026F5A" w14:textId="77777777" w:rsidR="002A5B4B" w:rsidRPr="002A5B4B" w:rsidRDefault="002A5B4B" w:rsidP="002A5B4B">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bookmarkStart w:id="35" w:name="_Toc21103060"/>
      <w:bookmarkStart w:id="36" w:name="_Toc29810909"/>
      <w:bookmarkStart w:id="37" w:name="_Toc36636269"/>
      <w:bookmarkStart w:id="38" w:name="_Toc37273215"/>
      <w:bookmarkStart w:id="39" w:name="_Toc45886303"/>
      <w:bookmarkStart w:id="40" w:name="_Toc53183348"/>
      <w:bookmarkStart w:id="41" w:name="_Toc58916057"/>
      <w:bookmarkStart w:id="42" w:name="_Toc58918238"/>
      <w:bookmarkStart w:id="43" w:name="_Toc66694108"/>
      <w:bookmarkStart w:id="44" w:name="_Toc74916131"/>
      <w:bookmarkStart w:id="45" w:name="_Toc76114756"/>
      <w:bookmarkStart w:id="46" w:name="_Toc76544642"/>
      <w:bookmarkStart w:id="47" w:name="_Toc82536764"/>
      <w:bookmarkStart w:id="48" w:name="_Toc89953057"/>
      <w:r w:rsidRPr="002A5B4B">
        <w:rPr>
          <w:rFonts w:ascii="Arial" w:eastAsia="等线" w:hAnsi="Arial"/>
          <w:sz w:val="24"/>
          <w:lang w:eastAsia="ja-JP"/>
        </w:rPr>
        <w:t>8.4.1.1</w:t>
      </w:r>
      <w:r w:rsidRPr="002A5B4B">
        <w:rPr>
          <w:rFonts w:ascii="Arial" w:eastAsia="等线" w:hAnsi="Arial"/>
          <w:sz w:val="24"/>
          <w:lang w:eastAsia="ja-JP"/>
        </w:rPr>
        <w:tab/>
        <w:t>Definition and applicability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576783B" w14:textId="77777777" w:rsidR="002A5B4B" w:rsidRPr="002A5B4B" w:rsidRDefault="002A5B4B" w:rsidP="002A5B4B">
      <w:pPr>
        <w:overflowPunct w:val="0"/>
        <w:autoSpaceDE w:val="0"/>
        <w:autoSpaceDN w:val="0"/>
        <w:adjustRightInd w:val="0"/>
        <w:textAlignment w:val="baseline"/>
        <w:rPr>
          <w:rFonts w:eastAsia="?c?e?o“A‘??S?V?b?N‘I"/>
          <w:color w:val="000000"/>
          <w:lang w:eastAsia="ja-JP"/>
        </w:rPr>
      </w:pPr>
      <w:r w:rsidRPr="002A5B4B">
        <w:rPr>
          <w:rFonts w:eastAsia="?c?e?o“A‘??S?V?b?N‘I"/>
          <w:color w:val="000000"/>
          <w:lang w:eastAsia="ja-JP"/>
        </w:rPr>
        <w:t>The performance requirement of PRACH for preamble detection is determined by the two parameters: total probability of false detection of the preamble (</w:t>
      </w:r>
      <w:proofErr w:type="spellStart"/>
      <w:r w:rsidRPr="002A5B4B">
        <w:rPr>
          <w:rFonts w:eastAsia="?c?e?o“A‘??S?V?b?N‘I"/>
          <w:color w:val="000000"/>
          <w:lang w:eastAsia="ja-JP"/>
        </w:rPr>
        <w:t>Pfa</w:t>
      </w:r>
      <w:proofErr w:type="spellEnd"/>
      <w:r w:rsidRPr="002A5B4B">
        <w:rPr>
          <w:rFonts w:eastAsia="?c?e?o“A‘??S?V?b?N‘I"/>
          <w:color w:val="000000"/>
          <w:lang w:eastAsia="ja-JP"/>
        </w:rPr>
        <w:t xml:space="preserve">) and the probability of detection of preamble (Pd). The performance is measured by the required SNR at probability of detection, Pd of 99%. </w:t>
      </w:r>
      <w:proofErr w:type="spellStart"/>
      <w:r w:rsidRPr="002A5B4B">
        <w:rPr>
          <w:rFonts w:eastAsia="?c?e?o“A‘??S?V?b?N‘I"/>
          <w:color w:val="000000"/>
          <w:lang w:eastAsia="ja-JP"/>
        </w:rPr>
        <w:t>Pfa</w:t>
      </w:r>
      <w:proofErr w:type="spellEnd"/>
      <w:r w:rsidRPr="002A5B4B">
        <w:rPr>
          <w:rFonts w:eastAsia="?c?e?o“A‘??S?V?b?N‘I"/>
          <w:color w:val="000000"/>
          <w:lang w:eastAsia="ja-JP"/>
        </w:rPr>
        <w:t xml:space="preserve"> shall be 0.1% or less.</w:t>
      </w:r>
    </w:p>
    <w:p w14:paraId="3CEF538A" w14:textId="77777777" w:rsidR="002A5B4B" w:rsidRPr="002A5B4B" w:rsidRDefault="002A5B4B" w:rsidP="002A5B4B">
      <w:pPr>
        <w:overflowPunct w:val="0"/>
        <w:autoSpaceDE w:val="0"/>
        <w:autoSpaceDN w:val="0"/>
        <w:adjustRightInd w:val="0"/>
        <w:textAlignment w:val="baseline"/>
        <w:rPr>
          <w:rFonts w:eastAsia="?c?e?o“A‘??S?V?b?N‘I"/>
          <w:color w:val="000000"/>
          <w:lang w:eastAsia="ja-JP"/>
        </w:rPr>
      </w:pPr>
      <w:proofErr w:type="spellStart"/>
      <w:r w:rsidRPr="002A5B4B">
        <w:rPr>
          <w:rFonts w:eastAsia="?c?e?o“A‘??S?V?b?N‘I"/>
          <w:color w:val="000000"/>
          <w:lang w:eastAsia="ja-JP"/>
        </w:rPr>
        <w:t>Pfa</w:t>
      </w:r>
      <w:proofErr w:type="spellEnd"/>
      <w:r w:rsidRPr="002A5B4B">
        <w:rPr>
          <w:rFonts w:eastAsia="?c?e?o“A‘??S?V?b?N‘I"/>
          <w:color w:val="000000"/>
          <w:lang w:eastAsia="ja-JP"/>
        </w:rPr>
        <w:t xml:space="preserve"> is defined as a conditional total probability of erroneous detection of the preamble (i.e. </w:t>
      </w:r>
      <w:r w:rsidRPr="002A5B4B">
        <w:rPr>
          <w:rFonts w:eastAsia="等线"/>
          <w:noProof/>
          <w:color w:val="000000"/>
          <w:lang w:eastAsia="ja-JP"/>
        </w:rPr>
        <w:t>erroneous detection from any detector</w:t>
      </w:r>
      <w:r w:rsidRPr="002A5B4B">
        <w:rPr>
          <w:rFonts w:eastAsia="?c?e?o“A‘??S?V?b?N‘I"/>
          <w:color w:val="000000"/>
          <w:lang w:eastAsia="ja-JP"/>
        </w:rPr>
        <w:t>) when input is only noise.</w:t>
      </w:r>
    </w:p>
    <w:p w14:paraId="4464ADD9"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r w:rsidRPr="002A5B4B">
        <w:rPr>
          <w:rFonts w:eastAsia="?c?e?o“A‘??S?V?b?N‘I"/>
          <w:color w:val="000000"/>
          <w:lang w:eastAsia="ja-JP"/>
        </w:rPr>
        <w:t xml:space="preserve">Pd is defined as conditional probability of detection of the preamble when the signal is present. The erroneous detection consists of several error cases – detecting </w:t>
      </w:r>
      <w:r w:rsidRPr="002A5B4B">
        <w:rPr>
          <w:rFonts w:eastAsia="等线"/>
          <w:color w:val="000000"/>
          <w:lang w:eastAsia="zh-CN"/>
        </w:rPr>
        <w:t xml:space="preserve">only </w:t>
      </w:r>
      <w:r w:rsidRPr="002A5B4B">
        <w:rPr>
          <w:rFonts w:eastAsia="?c?e?o“A‘??S?V?b?N‘I"/>
          <w:color w:val="000000"/>
          <w:lang w:eastAsia="ja-JP"/>
        </w:rPr>
        <w:t>different preamble</w:t>
      </w:r>
      <w:r w:rsidRPr="002A5B4B">
        <w:rPr>
          <w:rFonts w:eastAsia="等线"/>
          <w:color w:val="000000"/>
          <w:lang w:eastAsia="zh-CN"/>
        </w:rPr>
        <w:t>(s)</w:t>
      </w:r>
      <w:r w:rsidRPr="002A5B4B">
        <w:rPr>
          <w:rFonts w:eastAsia="?c?e?o“A‘??S?V?b?N‘I"/>
          <w:color w:val="000000"/>
          <w:lang w:eastAsia="ja-JP"/>
        </w:rPr>
        <w:t xml:space="preserve"> than the one that was sent, not detecting </w:t>
      </w:r>
      <w:r w:rsidRPr="002A5B4B">
        <w:rPr>
          <w:rFonts w:eastAsia="等线"/>
          <w:color w:val="000000"/>
          <w:lang w:eastAsia="zh-CN"/>
        </w:rPr>
        <w:t>any</w:t>
      </w:r>
      <w:r w:rsidRPr="002A5B4B">
        <w:rPr>
          <w:rFonts w:eastAsia="?c?e?o“A‘??S?V?b?N‘I"/>
          <w:color w:val="000000"/>
          <w:lang w:eastAsia="ja-JP"/>
        </w:rPr>
        <w:t xml:space="preserve"> preamble at all, or </w:t>
      </w:r>
      <w:r w:rsidRPr="002A5B4B">
        <w:rPr>
          <w:rFonts w:eastAsia="等线"/>
          <w:color w:val="000000"/>
          <w:lang w:eastAsia="zh-CN"/>
        </w:rPr>
        <w:t xml:space="preserve">detecting the </w:t>
      </w:r>
      <w:r w:rsidRPr="002A5B4B">
        <w:rPr>
          <w:rFonts w:eastAsia="?c?e?o“A‘??S?V?b?N‘I"/>
          <w:color w:val="000000"/>
          <w:lang w:eastAsia="ja-JP"/>
        </w:rPr>
        <w:t>correct preamble but with the out-of-bounds timing estimation</w:t>
      </w:r>
      <w:r w:rsidRPr="002A5B4B">
        <w:rPr>
          <w:rFonts w:eastAsia="等线"/>
          <w:color w:val="000000"/>
          <w:lang w:eastAsia="zh-CN"/>
        </w:rPr>
        <w:t xml:space="preserve"> value</w:t>
      </w:r>
      <w:r w:rsidRPr="002A5B4B">
        <w:rPr>
          <w:rFonts w:eastAsia="?c?e?o“A‘??S?V?b?N‘I"/>
          <w:color w:val="000000"/>
          <w:lang w:eastAsia="ja-JP"/>
        </w:rPr>
        <w:t xml:space="preserve">. </w:t>
      </w:r>
      <w:r w:rsidRPr="002A5B4B">
        <w:rPr>
          <w:rFonts w:eastAsia="等线"/>
          <w:color w:val="000000"/>
          <w:lang w:eastAsia="zh-CN"/>
        </w:rPr>
        <w:t xml:space="preserve">For AWGN, TDLC300-100, TDLA30-10,  and TDLA30-300, a timing </w:t>
      </w:r>
      <w:r w:rsidRPr="002A5B4B">
        <w:rPr>
          <w:rFonts w:eastAsia="?c?e?o“A‘??S?V?b?N‘I"/>
          <w:color w:val="000000"/>
          <w:lang w:eastAsia="ja-JP"/>
        </w:rPr>
        <w:t xml:space="preserve">estimation error occurs if the estimation error of the timing of the strongest path is larger than </w:t>
      </w:r>
      <w:r w:rsidRPr="002A5B4B">
        <w:rPr>
          <w:rFonts w:eastAsia="等线"/>
          <w:color w:val="000000"/>
          <w:lang w:eastAsia="zh-CN"/>
        </w:rPr>
        <w:t xml:space="preserve">the time error tolerance values given in table </w:t>
      </w:r>
      <w:r w:rsidRPr="002A5B4B">
        <w:rPr>
          <w:rFonts w:eastAsia="‚c‚e‚o“Á‘¾ƒSƒVƒbƒN‘Ì"/>
          <w:color w:val="000000"/>
          <w:lang w:eastAsia="ja-JP"/>
        </w:rPr>
        <w:t>8.4.</w:t>
      </w:r>
      <w:r w:rsidRPr="002A5B4B">
        <w:rPr>
          <w:rFonts w:eastAsia="等线"/>
          <w:color w:val="000000"/>
          <w:lang w:eastAsia="zh-CN"/>
        </w:rPr>
        <w:t>1.1</w:t>
      </w:r>
      <w:r w:rsidRPr="002A5B4B">
        <w:rPr>
          <w:rFonts w:eastAsia="‚c‚e‚o“Á‘¾ƒSƒVƒbƒN‘Ì"/>
          <w:color w:val="000000"/>
          <w:lang w:eastAsia="ja-JP"/>
        </w:rPr>
        <w:t>-1</w:t>
      </w:r>
      <w:r w:rsidRPr="002A5B4B">
        <w:rPr>
          <w:rFonts w:eastAsia="?c?e?o“A‘??S?V?b?N‘I"/>
          <w:color w:val="000000"/>
          <w:lang w:eastAsia="ja-JP"/>
        </w:rPr>
        <w:t>.</w:t>
      </w:r>
    </w:p>
    <w:p w14:paraId="656E3A11"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c‚e‚o“Á‘¾ƒSƒVƒbƒN‘Ì" w:hAnsi="Arial"/>
          <w:b/>
          <w:color w:val="000000"/>
          <w:lang w:eastAsia="ja-JP"/>
        </w:rPr>
        <w:t>Table 8.4.1</w:t>
      </w:r>
      <w:r w:rsidRPr="002A5B4B">
        <w:rPr>
          <w:rFonts w:ascii="Arial" w:eastAsia="等线" w:hAnsi="Arial"/>
          <w:b/>
          <w:color w:val="000000"/>
          <w:lang w:eastAsia="zh-CN"/>
        </w:rPr>
        <w:t>.1</w:t>
      </w:r>
      <w:r w:rsidRPr="002A5B4B">
        <w:rPr>
          <w:rFonts w:ascii="Arial" w:eastAsia="‚c‚e‚o“Á‘¾ƒSƒVƒbƒN‘Ì" w:hAnsi="Arial"/>
          <w:b/>
          <w:color w:val="000000"/>
          <w:lang w:eastAsia="ja-JP"/>
        </w:rPr>
        <w:t xml:space="preserve">-1: </w:t>
      </w:r>
      <w:r w:rsidRPr="002A5B4B">
        <w:rPr>
          <w:rFonts w:ascii="Arial" w:eastAsia="等线" w:hAnsi="Arial"/>
          <w:b/>
          <w:color w:val="000000"/>
          <w:lang w:eastAsia="zh-CN"/>
        </w:rPr>
        <w:t xml:space="preserve">Time error tolerance for AWGN, TDLC300-100, TDLA30-10, and </w:t>
      </w:r>
      <w:r w:rsidRPr="002A5B4B">
        <w:rPr>
          <w:rFonts w:ascii="Arial" w:eastAsia="等线" w:hAnsi="Arial" w:cs="v4.2.0"/>
          <w:b/>
          <w:color w:val="000000"/>
          <w:lang w:eastAsia="zh-CN"/>
        </w:rPr>
        <w:t>TDLA30-300</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559"/>
        <w:gridCol w:w="1829"/>
        <w:gridCol w:w="1753"/>
        <w:gridCol w:w="1753"/>
        <w:gridCol w:w="1753"/>
      </w:tblGrid>
      <w:tr w:rsidR="002A5B4B" w:rsidRPr="002A5B4B" w14:paraId="0750E1EE" w14:textId="77777777" w:rsidTr="002A5B4B">
        <w:trPr>
          <w:cantSplit/>
          <w:jc w:val="center"/>
        </w:trPr>
        <w:tc>
          <w:tcPr>
            <w:tcW w:w="1484" w:type="dxa"/>
            <w:tcBorders>
              <w:top w:val="single" w:sz="4" w:space="0" w:color="auto"/>
              <w:left w:val="single" w:sz="4" w:space="0" w:color="auto"/>
              <w:bottom w:val="nil"/>
              <w:right w:val="single" w:sz="4" w:space="0" w:color="auto"/>
            </w:tcBorders>
            <w:hideMark/>
          </w:tcPr>
          <w:p w14:paraId="50B68F0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2A5B4B">
              <w:rPr>
                <w:rFonts w:ascii="Arial" w:eastAsia="等线" w:hAnsi="Arial"/>
                <w:b/>
                <w:color w:val="000000"/>
                <w:sz w:val="18"/>
                <w:lang w:eastAsia="zh-CN"/>
              </w:rPr>
              <w:t>PRACH</w:t>
            </w:r>
          </w:p>
        </w:tc>
        <w:tc>
          <w:tcPr>
            <w:tcW w:w="1559" w:type="dxa"/>
            <w:tcBorders>
              <w:top w:val="single" w:sz="4" w:space="0" w:color="auto"/>
              <w:left w:val="single" w:sz="4" w:space="0" w:color="auto"/>
              <w:bottom w:val="nil"/>
              <w:right w:val="single" w:sz="4" w:space="0" w:color="auto"/>
            </w:tcBorders>
            <w:hideMark/>
          </w:tcPr>
          <w:p w14:paraId="06997B6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2A5B4B">
              <w:rPr>
                <w:rFonts w:ascii="Arial" w:eastAsia="等线" w:hAnsi="Arial"/>
                <w:b/>
                <w:color w:val="000000"/>
                <w:sz w:val="18"/>
                <w:lang w:eastAsia="zh-CN"/>
              </w:rPr>
              <w:t>PRACH SCS</w:t>
            </w:r>
          </w:p>
        </w:tc>
        <w:tc>
          <w:tcPr>
            <w:tcW w:w="7088" w:type="dxa"/>
            <w:gridSpan w:val="4"/>
            <w:tcBorders>
              <w:top w:val="single" w:sz="4" w:space="0" w:color="auto"/>
              <w:left w:val="single" w:sz="4" w:space="0" w:color="auto"/>
              <w:bottom w:val="single" w:sz="4" w:space="0" w:color="auto"/>
              <w:right w:val="single" w:sz="4" w:space="0" w:color="auto"/>
            </w:tcBorders>
          </w:tcPr>
          <w:p w14:paraId="4920B87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2A5B4B">
              <w:rPr>
                <w:rFonts w:ascii="Arial" w:eastAsia="等线" w:hAnsi="Arial"/>
                <w:b/>
                <w:color w:val="000000"/>
                <w:sz w:val="18"/>
                <w:lang w:eastAsia="zh-CN"/>
              </w:rPr>
              <w:t>Time error tolerance</w:t>
            </w:r>
          </w:p>
        </w:tc>
      </w:tr>
      <w:tr w:rsidR="002A5B4B" w:rsidRPr="002A5B4B" w14:paraId="3AA35720" w14:textId="77777777" w:rsidTr="002A5B4B">
        <w:trPr>
          <w:cantSplit/>
          <w:jc w:val="center"/>
        </w:trPr>
        <w:tc>
          <w:tcPr>
            <w:tcW w:w="1484" w:type="dxa"/>
            <w:tcBorders>
              <w:top w:val="nil"/>
              <w:left w:val="single" w:sz="4" w:space="0" w:color="auto"/>
              <w:bottom w:val="single" w:sz="4" w:space="0" w:color="auto"/>
              <w:right w:val="single" w:sz="4" w:space="0" w:color="auto"/>
            </w:tcBorders>
            <w:hideMark/>
          </w:tcPr>
          <w:p w14:paraId="44F82C3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2A5B4B">
              <w:rPr>
                <w:rFonts w:ascii="Arial" w:eastAsia="等线" w:hAnsi="Arial"/>
                <w:b/>
                <w:color w:val="000000"/>
                <w:sz w:val="18"/>
                <w:lang w:eastAsia="zh-CN"/>
              </w:rPr>
              <w:t>preamble</w:t>
            </w:r>
          </w:p>
        </w:tc>
        <w:tc>
          <w:tcPr>
            <w:tcW w:w="1559" w:type="dxa"/>
            <w:tcBorders>
              <w:top w:val="nil"/>
              <w:left w:val="single" w:sz="4" w:space="0" w:color="auto"/>
              <w:bottom w:val="single" w:sz="4" w:space="0" w:color="auto"/>
              <w:right w:val="single" w:sz="4" w:space="0" w:color="auto"/>
            </w:tcBorders>
            <w:hideMark/>
          </w:tcPr>
          <w:p w14:paraId="7FC63CF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2A5B4B">
              <w:rPr>
                <w:rFonts w:ascii="Arial" w:eastAsia="等线" w:hAnsi="Arial"/>
                <w:b/>
                <w:color w:val="000000"/>
                <w:sz w:val="18"/>
                <w:lang w:eastAsia="zh-CN"/>
              </w:rPr>
              <w:t>(kHz)</w:t>
            </w:r>
          </w:p>
        </w:tc>
        <w:tc>
          <w:tcPr>
            <w:tcW w:w="1829" w:type="dxa"/>
            <w:tcBorders>
              <w:top w:val="single" w:sz="4" w:space="0" w:color="auto"/>
              <w:left w:val="single" w:sz="4" w:space="0" w:color="auto"/>
              <w:bottom w:val="single" w:sz="4" w:space="0" w:color="auto"/>
              <w:right w:val="single" w:sz="4" w:space="0" w:color="auto"/>
            </w:tcBorders>
            <w:hideMark/>
          </w:tcPr>
          <w:p w14:paraId="731E700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2A5B4B">
              <w:rPr>
                <w:rFonts w:ascii="Arial" w:eastAsia="等线" w:hAnsi="Arial"/>
                <w:b/>
                <w:color w:val="000000"/>
                <w:sz w:val="18"/>
                <w:lang w:eastAsia="zh-CN"/>
              </w:rPr>
              <w:t>AWGN</w:t>
            </w:r>
          </w:p>
        </w:tc>
        <w:tc>
          <w:tcPr>
            <w:tcW w:w="1753" w:type="dxa"/>
            <w:tcBorders>
              <w:top w:val="single" w:sz="4" w:space="0" w:color="auto"/>
              <w:left w:val="single" w:sz="4" w:space="0" w:color="auto"/>
              <w:bottom w:val="single" w:sz="4" w:space="0" w:color="auto"/>
              <w:right w:val="single" w:sz="4" w:space="0" w:color="auto"/>
            </w:tcBorders>
            <w:hideMark/>
          </w:tcPr>
          <w:p w14:paraId="71BDA12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2A5B4B">
              <w:rPr>
                <w:rFonts w:ascii="Arial" w:eastAsia="等线" w:hAnsi="Arial"/>
                <w:b/>
                <w:color w:val="000000"/>
                <w:sz w:val="18"/>
                <w:lang w:eastAsia="zh-CN"/>
              </w:rPr>
              <w:t>TDLC300-100</w:t>
            </w:r>
          </w:p>
        </w:tc>
        <w:tc>
          <w:tcPr>
            <w:tcW w:w="1753" w:type="dxa"/>
            <w:tcBorders>
              <w:top w:val="single" w:sz="4" w:space="0" w:color="auto"/>
              <w:left w:val="single" w:sz="4" w:space="0" w:color="auto"/>
              <w:bottom w:val="single" w:sz="4" w:space="0" w:color="auto"/>
              <w:right w:val="single" w:sz="4" w:space="0" w:color="auto"/>
            </w:tcBorders>
          </w:tcPr>
          <w:p w14:paraId="12DB32F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2A5B4B">
              <w:rPr>
                <w:rFonts w:ascii="Arial" w:eastAsia="等线" w:hAnsi="Arial"/>
                <w:b/>
                <w:color w:val="000000"/>
                <w:sz w:val="18"/>
                <w:lang w:eastAsia="zh-CN"/>
              </w:rPr>
              <w:t>TDLA30-10</w:t>
            </w:r>
          </w:p>
        </w:tc>
        <w:tc>
          <w:tcPr>
            <w:tcW w:w="1753" w:type="dxa"/>
            <w:tcBorders>
              <w:top w:val="single" w:sz="4" w:space="0" w:color="auto"/>
              <w:left w:val="single" w:sz="4" w:space="0" w:color="auto"/>
              <w:bottom w:val="single" w:sz="4" w:space="0" w:color="auto"/>
              <w:right w:val="single" w:sz="4" w:space="0" w:color="auto"/>
            </w:tcBorders>
            <w:hideMark/>
          </w:tcPr>
          <w:p w14:paraId="7E3E648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zh-CN"/>
              </w:rPr>
            </w:pPr>
            <w:r w:rsidRPr="002A5B4B">
              <w:rPr>
                <w:rFonts w:ascii="Arial" w:eastAsia="等线" w:hAnsi="Arial"/>
                <w:b/>
                <w:color w:val="000000"/>
                <w:sz w:val="18"/>
                <w:lang w:eastAsia="zh-CN"/>
              </w:rPr>
              <w:t>TDLA30-300</w:t>
            </w:r>
          </w:p>
        </w:tc>
      </w:tr>
      <w:tr w:rsidR="002A5B4B" w:rsidRPr="002A5B4B" w14:paraId="325BEF7B" w14:textId="77777777" w:rsidTr="002A5B4B">
        <w:trPr>
          <w:cantSplit/>
          <w:jc w:val="center"/>
        </w:trPr>
        <w:tc>
          <w:tcPr>
            <w:tcW w:w="1484" w:type="dxa"/>
            <w:tcBorders>
              <w:top w:val="single" w:sz="4" w:space="0" w:color="auto"/>
              <w:left w:val="single" w:sz="4" w:space="0" w:color="auto"/>
              <w:bottom w:val="single" w:sz="4" w:space="0" w:color="auto"/>
              <w:right w:val="single" w:sz="4" w:space="0" w:color="auto"/>
            </w:tcBorders>
            <w:hideMark/>
          </w:tcPr>
          <w:p w14:paraId="2752369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0</w:t>
            </w:r>
          </w:p>
        </w:tc>
        <w:tc>
          <w:tcPr>
            <w:tcW w:w="1559" w:type="dxa"/>
            <w:tcBorders>
              <w:top w:val="single" w:sz="4" w:space="0" w:color="auto"/>
              <w:left w:val="single" w:sz="4" w:space="0" w:color="auto"/>
              <w:bottom w:val="single" w:sz="4" w:space="0" w:color="auto"/>
              <w:right w:val="single" w:sz="4" w:space="0" w:color="auto"/>
            </w:tcBorders>
            <w:hideMark/>
          </w:tcPr>
          <w:p w14:paraId="180477F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1.25</w:t>
            </w:r>
          </w:p>
        </w:tc>
        <w:tc>
          <w:tcPr>
            <w:tcW w:w="1829" w:type="dxa"/>
            <w:tcBorders>
              <w:top w:val="single" w:sz="4" w:space="0" w:color="auto"/>
              <w:left w:val="single" w:sz="4" w:space="0" w:color="auto"/>
              <w:bottom w:val="single" w:sz="4" w:space="0" w:color="auto"/>
              <w:right w:val="single" w:sz="4" w:space="0" w:color="auto"/>
            </w:tcBorders>
            <w:hideMark/>
          </w:tcPr>
          <w:p w14:paraId="7E7B6BB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1.04 us</w:t>
            </w:r>
          </w:p>
        </w:tc>
        <w:tc>
          <w:tcPr>
            <w:tcW w:w="1753" w:type="dxa"/>
            <w:tcBorders>
              <w:top w:val="single" w:sz="4" w:space="0" w:color="auto"/>
              <w:left w:val="single" w:sz="4" w:space="0" w:color="auto"/>
              <w:bottom w:val="single" w:sz="4" w:space="0" w:color="auto"/>
              <w:right w:val="single" w:sz="4" w:space="0" w:color="auto"/>
            </w:tcBorders>
            <w:hideMark/>
          </w:tcPr>
          <w:p w14:paraId="5FE11B2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2.55 us</w:t>
            </w:r>
          </w:p>
        </w:tc>
        <w:tc>
          <w:tcPr>
            <w:tcW w:w="1753" w:type="dxa"/>
            <w:tcBorders>
              <w:top w:val="single" w:sz="4" w:space="0" w:color="auto"/>
              <w:left w:val="single" w:sz="4" w:space="0" w:color="auto"/>
              <w:bottom w:val="single" w:sz="4" w:space="0" w:color="auto"/>
              <w:right w:val="single" w:sz="4" w:space="0" w:color="auto"/>
            </w:tcBorders>
          </w:tcPr>
          <w:p w14:paraId="59DBC42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hideMark/>
          </w:tcPr>
          <w:p w14:paraId="5F00878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N/A</w:t>
            </w:r>
          </w:p>
        </w:tc>
      </w:tr>
      <w:tr w:rsidR="002A5B4B" w:rsidRPr="002A5B4B" w14:paraId="22C72CB2" w14:textId="77777777" w:rsidTr="002A5B4B">
        <w:trPr>
          <w:cantSplit/>
          <w:jc w:val="center"/>
        </w:trPr>
        <w:tc>
          <w:tcPr>
            <w:tcW w:w="1484" w:type="dxa"/>
            <w:tcBorders>
              <w:top w:val="single" w:sz="4" w:space="0" w:color="auto"/>
              <w:left w:val="single" w:sz="4" w:space="0" w:color="auto"/>
              <w:bottom w:val="nil"/>
              <w:right w:val="single" w:sz="4" w:space="0" w:color="auto"/>
            </w:tcBorders>
            <w:hideMark/>
          </w:tcPr>
          <w:p w14:paraId="0BFF065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A1, A2, A3, B4, C0, C2</w:t>
            </w:r>
          </w:p>
        </w:tc>
        <w:tc>
          <w:tcPr>
            <w:tcW w:w="1559" w:type="dxa"/>
            <w:tcBorders>
              <w:top w:val="single" w:sz="4" w:space="0" w:color="auto"/>
              <w:left w:val="single" w:sz="4" w:space="0" w:color="auto"/>
              <w:bottom w:val="single" w:sz="4" w:space="0" w:color="auto"/>
              <w:right w:val="single" w:sz="4" w:space="0" w:color="auto"/>
            </w:tcBorders>
            <w:hideMark/>
          </w:tcPr>
          <w:p w14:paraId="51A239F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zh-CN"/>
              </w:rPr>
              <w:t>15</w:t>
            </w:r>
          </w:p>
        </w:tc>
        <w:tc>
          <w:tcPr>
            <w:tcW w:w="1829" w:type="dxa"/>
            <w:tcBorders>
              <w:top w:val="single" w:sz="4" w:space="0" w:color="auto"/>
              <w:left w:val="single" w:sz="4" w:space="0" w:color="auto"/>
              <w:bottom w:val="single" w:sz="4" w:space="0" w:color="auto"/>
              <w:right w:val="single" w:sz="4" w:space="0" w:color="auto"/>
            </w:tcBorders>
            <w:hideMark/>
          </w:tcPr>
          <w:p w14:paraId="5796080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0.52 us</w:t>
            </w:r>
          </w:p>
        </w:tc>
        <w:tc>
          <w:tcPr>
            <w:tcW w:w="1753" w:type="dxa"/>
            <w:tcBorders>
              <w:top w:val="single" w:sz="4" w:space="0" w:color="auto"/>
              <w:left w:val="single" w:sz="4" w:space="0" w:color="auto"/>
              <w:bottom w:val="single" w:sz="4" w:space="0" w:color="auto"/>
              <w:right w:val="single" w:sz="4" w:space="0" w:color="auto"/>
            </w:tcBorders>
            <w:hideMark/>
          </w:tcPr>
          <w:p w14:paraId="31BECBD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2.03 us</w:t>
            </w:r>
          </w:p>
        </w:tc>
        <w:tc>
          <w:tcPr>
            <w:tcW w:w="1753" w:type="dxa"/>
            <w:tcBorders>
              <w:top w:val="single" w:sz="4" w:space="0" w:color="auto"/>
              <w:left w:val="single" w:sz="4" w:space="0" w:color="auto"/>
              <w:bottom w:val="single" w:sz="4" w:space="0" w:color="auto"/>
              <w:right w:val="single" w:sz="4" w:space="0" w:color="auto"/>
            </w:tcBorders>
          </w:tcPr>
          <w:p w14:paraId="7F9E9BA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s="v5.0.0"/>
                <w:color w:val="000000"/>
                <w:sz w:val="18"/>
                <w:lang w:eastAsia="zh-CN"/>
              </w:rPr>
              <w:t>0.67 us</w:t>
            </w:r>
          </w:p>
        </w:tc>
        <w:tc>
          <w:tcPr>
            <w:tcW w:w="1753" w:type="dxa"/>
            <w:tcBorders>
              <w:top w:val="single" w:sz="4" w:space="0" w:color="auto"/>
              <w:left w:val="single" w:sz="4" w:space="0" w:color="auto"/>
              <w:bottom w:val="single" w:sz="4" w:space="0" w:color="auto"/>
              <w:right w:val="single" w:sz="4" w:space="0" w:color="auto"/>
            </w:tcBorders>
            <w:hideMark/>
          </w:tcPr>
          <w:p w14:paraId="02C6E18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N/A</w:t>
            </w:r>
          </w:p>
        </w:tc>
      </w:tr>
      <w:tr w:rsidR="002A5B4B" w:rsidRPr="002A5B4B" w14:paraId="62DD1C68" w14:textId="77777777" w:rsidTr="002A5B4B">
        <w:trPr>
          <w:cantSplit/>
          <w:jc w:val="center"/>
        </w:trPr>
        <w:tc>
          <w:tcPr>
            <w:tcW w:w="1484" w:type="dxa"/>
            <w:tcBorders>
              <w:top w:val="nil"/>
              <w:left w:val="single" w:sz="4" w:space="0" w:color="auto"/>
              <w:bottom w:val="nil"/>
              <w:right w:val="single" w:sz="4" w:space="0" w:color="auto"/>
            </w:tcBorders>
          </w:tcPr>
          <w:p w14:paraId="4E0A800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03DE9BC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zh-CN"/>
              </w:rPr>
              <w:t>30</w:t>
            </w:r>
          </w:p>
        </w:tc>
        <w:tc>
          <w:tcPr>
            <w:tcW w:w="1829" w:type="dxa"/>
            <w:tcBorders>
              <w:top w:val="single" w:sz="4" w:space="0" w:color="auto"/>
              <w:left w:val="single" w:sz="4" w:space="0" w:color="auto"/>
              <w:bottom w:val="single" w:sz="4" w:space="0" w:color="auto"/>
              <w:right w:val="single" w:sz="4" w:space="0" w:color="auto"/>
            </w:tcBorders>
            <w:hideMark/>
          </w:tcPr>
          <w:p w14:paraId="0E0C131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0.26 us</w:t>
            </w:r>
          </w:p>
        </w:tc>
        <w:tc>
          <w:tcPr>
            <w:tcW w:w="1753" w:type="dxa"/>
            <w:tcBorders>
              <w:top w:val="single" w:sz="4" w:space="0" w:color="auto"/>
              <w:left w:val="single" w:sz="4" w:space="0" w:color="auto"/>
              <w:bottom w:val="single" w:sz="4" w:space="0" w:color="auto"/>
              <w:right w:val="single" w:sz="4" w:space="0" w:color="auto"/>
            </w:tcBorders>
            <w:hideMark/>
          </w:tcPr>
          <w:p w14:paraId="004435D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1.77 us</w:t>
            </w:r>
          </w:p>
        </w:tc>
        <w:tc>
          <w:tcPr>
            <w:tcW w:w="1753" w:type="dxa"/>
            <w:tcBorders>
              <w:top w:val="single" w:sz="4" w:space="0" w:color="auto"/>
              <w:left w:val="single" w:sz="4" w:space="0" w:color="auto"/>
              <w:bottom w:val="single" w:sz="4" w:space="0" w:color="auto"/>
              <w:right w:val="single" w:sz="4" w:space="0" w:color="auto"/>
            </w:tcBorders>
          </w:tcPr>
          <w:p w14:paraId="53D32C1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s="v5.0.0"/>
                <w:color w:val="000000"/>
                <w:sz w:val="18"/>
                <w:lang w:eastAsia="zh-CN"/>
              </w:rPr>
              <w:t>0.41 us</w:t>
            </w:r>
          </w:p>
        </w:tc>
        <w:tc>
          <w:tcPr>
            <w:tcW w:w="1753" w:type="dxa"/>
            <w:tcBorders>
              <w:top w:val="single" w:sz="4" w:space="0" w:color="auto"/>
              <w:left w:val="single" w:sz="4" w:space="0" w:color="auto"/>
              <w:bottom w:val="single" w:sz="4" w:space="0" w:color="auto"/>
              <w:right w:val="single" w:sz="4" w:space="0" w:color="auto"/>
            </w:tcBorders>
            <w:hideMark/>
          </w:tcPr>
          <w:p w14:paraId="674F28C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N/A</w:t>
            </w:r>
          </w:p>
        </w:tc>
      </w:tr>
      <w:tr w:rsidR="002A5B4B" w:rsidRPr="002A5B4B" w14:paraId="5EEEAF8E" w14:textId="77777777" w:rsidTr="002A5B4B">
        <w:trPr>
          <w:cantSplit/>
          <w:jc w:val="center"/>
        </w:trPr>
        <w:tc>
          <w:tcPr>
            <w:tcW w:w="1484" w:type="dxa"/>
            <w:tcBorders>
              <w:top w:val="nil"/>
              <w:left w:val="single" w:sz="4" w:space="0" w:color="auto"/>
              <w:bottom w:val="nil"/>
              <w:right w:val="single" w:sz="4" w:space="0" w:color="auto"/>
            </w:tcBorders>
          </w:tcPr>
          <w:p w14:paraId="5797BD1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733EDA9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60 (FR2)</w:t>
            </w:r>
          </w:p>
        </w:tc>
        <w:tc>
          <w:tcPr>
            <w:tcW w:w="1829" w:type="dxa"/>
            <w:tcBorders>
              <w:top w:val="single" w:sz="4" w:space="0" w:color="auto"/>
              <w:left w:val="single" w:sz="4" w:space="0" w:color="auto"/>
              <w:bottom w:val="single" w:sz="4" w:space="0" w:color="auto"/>
              <w:right w:val="single" w:sz="4" w:space="0" w:color="auto"/>
            </w:tcBorders>
            <w:hideMark/>
          </w:tcPr>
          <w:p w14:paraId="4D5604D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0.13 us</w:t>
            </w:r>
          </w:p>
        </w:tc>
        <w:tc>
          <w:tcPr>
            <w:tcW w:w="1753" w:type="dxa"/>
            <w:tcBorders>
              <w:top w:val="single" w:sz="4" w:space="0" w:color="auto"/>
              <w:left w:val="single" w:sz="4" w:space="0" w:color="auto"/>
              <w:bottom w:val="single" w:sz="4" w:space="0" w:color="auto"/>
              <w:right w:val="single" w:sz="4" w:space="0" w:color="auto"/>
            </w:tcBorders>
            <w:hideMark/>
          </w:tcPr>
          <w:p w14:paraId="7804885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tcPr>
          <w:p w14:paraId="60EF627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hideMark/>
          </w:tcPr>
          <w:p w14:paraId="5AA09E8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0.28 us</w:t>
            </w:r>
          </w:p>
        </w:tc>
      </w:tr>
      <w:tr w:rsidR="002A5B4B" w:rsidRPr="002A5B4B" w14:paraId="5B04B0AB" w14:textId="77777777" w:rsidTr="002A5B4B">
        <w:trPr>
          <w:cantSplit/>
          <w:jc w:val="center"/>
        </w:trPr>
        <w:tc>
          <w:tcPr>
            <w:tcW w:w="1484" w:type="dxa"/>
            <w:tcBorders>
              <w:top w:val="nil"/>
              <w:left w:val="single" w:sz="4" w:space="0" w:color="auto"/>
              <w:bottom w:val="single" w:sz="4" w:space="0" w:color="auto"/>
              <w:right w:val="single" w:sz="4" w:space="0" w:color="auto"/>
            </w:tcBorders>
          </w:tcPr>
          <w:p w14:paraId="05D1C6D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5BC6AB7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120</w:t>
            </w:r>
          </w:p>
        </w:tc>
        <w:tc>
          <w:tcPr>
            <w:tcW w:w="1829" w:type="dxa"/>
            <w:tcBorders>
              <w:top w:val="single" w:sz="4" w:space="0" w:color="auto"/>
              <w:left w:val="single" w:sz="4" w:space="0" w:color="auto"/>
              <w:bottom w:val="single" w:sz="4" w:space="0" w:color="auto"/>
              <w:right w:val="single" w:sz="4" w:space="0" w:color="auto"/>
            </w:tcBorders>
            <w:hideMark/>
          </w:tcPr>
          <w:p w14:paraId="6FAC708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0.07 us</w:t>
            </w:r>
          </w:p>
        </w:tc>
        <w:tc>
          <w:tcPr>
            <w:tcW w:w="1753" w:type="dxa"/>
            <w:tcBorders>
              <w:top w:val="single" w:sz="4" w:space="0" w:color="auto"/>
              <w:left w:val="single" w:sz="4" w:space="0" w:color="auto"/>
              <w:bottom w:val="single" w:sz="4" w:space="0" w:color="auto"/>
              <w:right w:val="single" w:sz="4" w:space="0" w:color="auto"/>
            </w:tcBorders>
            <w:hideMark/>
          </w:tcPr>
          <w:p w14:paraId="4566FB9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tcPr>
          <w:p w14:paraId="1ACF6B9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N/A</w:t>
            </w:r>
          </w:p>
        </w:tc>
        <w:tc>
          <w:tcPr>
            <w:tcW w:w="1753" w:type="dxa"/>
            <w:tcBorders>
              <w:top w:val="single" w:sz="4" w:space="0" w:color="auto"/>
              <w:left w:val="single" w:sz="4" w:space="0" w:color="auto"/>
              <w:bottom w:val="single" w:sz="4" w:space="0" w:color="auto"/>
              <w:right w:val="single" w:sz="4" w:space="0" w:color="auto"/>
            </w:tcBorders>
            <w:hideMark/>
          </w:tcPr>
          <w:p w14:paraId="226014A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0.22 us</w:t>
            </w:r>
          </w:p>
        </w:tc>
      </w:tr>
    </w:tbl>
    <w:p w14:paraId="5DFA68D6"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p>
    <w:p w14:paraId="6A94B5FA"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bookmarkStart w:id="49" w:name="_Toc21103061"/>
      <w:bookmarkStart w:id="50" w:name="_Toc29810910"/>
      <w:bookmarkStart w:id="51" w:name="_Toc36636270"/>
      <w:r w:rsidRPr="002A5B4B">
        <w:rPr>
          <w:rFonts w:eastAsia="等线"/>
          <w:color w:val="000000"/>
          <w:lang w:eastAsia="zh-CN"/>
        </w:rPr>
        <w:t xml:space="preserve">The test preambles for normal mode are listed in table </w:t>
      </w:r>
      <w:r w:rsidRPr="002A5B4B">
        <w:rPr>
          <w:rFonts w:eastAsia="等线"/>
          <w:color w:val="000000"/>
          <w:lang w:eastAsia="ja-JP"/>
        </w:rPr>
        <w:t>A.6-1 and A.6-2</w:t>
      </w:r>
      <w:r w:rsidRPr="002A5B4B">
        <w:rPr>
          <w:rFonts w:eastAsia="等线"/>
          <w:color w:val="000000"/>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p>
    <w:p w14:paraId="661628A9" w14:textId="335C67CF" w:rsidR="002A5B4B" w:rsidRPr="002A5B4B" w:rsidRDefault="002A5B4B" w:rsidP="002A5B4B">
      <w:pPr>
        <w:overflowPunct w:val="0"/>
        <w:autoSpaceDE w:val="0"/>
        <w:autoSpaceDN w:val="0"/>
        <w:adjustRightInd w:val="0"/>
        <w:textAlignment w:val="baseline"/>
        <w:rPr>
          <w:rFonts w:eastAsia="等线"/>
          <w:color w:val="000000"/>
          <w:lang w:val="en-US" w:eastAsia="zh-CN"/>
        </w:rPr>
      </w:pPr>
      <w:bookmarkStart w:id="52" w:name="_Toc37273216"/>
      <w:bookmarkStart w:id="53" w:name="_Toc45886304"/>
      <w:bookmarkStart w:id="54" w:name="_Toc53183349"/>
      <w:bookmarkStart w:id="55" w:name="_Toc58916058"/>
      <w:bookmarkStart w:id="56" w:name="_Toc58918239"/>
      <w:bookmarkStart w:id="57" w:name="_Toc66694109"/>
      <w:r w:rsidRPr="002A5B4B">
        <w:rPr>
          <w:rFonts w:eastAsia="等线"/>
          <w:color w:val="000000"/>
          <w:lang w:val="en-US" w:eastAsia="zh-CN"/>
        </w:rPr>
        <w:t>Which specific test(s) are applicable to BS is based on the test applicability rules defined in clause 8.1.2. The performance requirements for high speed train (table 8.4.1.6.1-1 to 8.4.1.6.1-4</w:t>
      </w:r>
      <w:ins w:id="58" w:author="Huawei" w:date="2022-01-07T17:07:00Z">
        <w:r w:rsidR="00EA45E1">
          <w:rPr>
            <w:rFonts w:eastAsia="等线"/>
            <w:color w:val="000000"/>
            <w:lang w:val="en-US" w:eastAsia="zh-CN"/>
          </w:rPr>
          <w:t xml:space="preserve"> and</w:t>
        </w:r>
      </w:ins>
      <w:ins w:id="59" w:author="Huawei" w:date="2022-01-04T14:32:00Z">
        <w:r>
          <w:rPr>
            <w:rFonts w:eastAsia="等线"/>
            <w:color w:val="000000"/>
            <w:lang w:val="en-US" w:eastAsia="zh-CN"/>
          </w:rPr>
          <w:t xml:space="preserve"> table </w:t>
        </w:r>
      </w:ins>
      <w:ins w:id="60" w:author="Huawei" w:date="2022-01-06T20:09:00Z">
        <w:r w:rsidR="0097198E" w:rsidRPr="0097198E">
          <w:rPr>
            <w:rFonts w:eastAsia="等线"/>
            <w:color w:val="000000"/>
            <w:lang w:val="en-US" w:eastAsia="zh-CN"/>
          </w:rPr>
          <w:t>8.4.1.6.2-1</w:t>
        </w:r>
      </w:ins>
      <w:r w:rsidRPr="002A5B4B">
        <w:rPr>
          <w:rFonts w:eastAsia="等线"/>
          <w:color w:val="000000"/>
          <w:lang w:val="en-US" w:eastAsia="zh-CN"/>
        </w:rPr>
        <w:t xml:space="preserve">) are optional. </w:t>
      </w:r>
      <w:r w:rsidRPr="002A5B4B">
        <w:rPr>
          <w:rFonts w:eastAsia="等线"/>
          <w:color w:val="000000"/>
          <w:lang w:eastAsia="zh-CN"/>
        </w:rPr>
        <w:t xml:space="preserve">The test preambles for PRACH </w:t>
      </w:r>
      <w:r w:rsidRPr="002A5B4B">
        <w:rPr>
          <w:rFonts w:eastAsia="Malgun Gothic"/>
          <w:color w:val="000000"/>
          <w:lang w:eastAsia="ja-JP"/>
        </w:rPr>
        <w:t>with L</w:t>
      </w:r>
      <w:r w:rsidRPr="002A5B4B">
        <w:rPr>
          <w:rFonts w:eastAsia="Malgun Gothic"/>
          <w:color w:val="000000"/>
          <w:vertAlign w:val="subscript"/>
          <w:lang w:eastAsia="ja-JP"/>
        </w:rPr>
        <w:t>RA</w:t>
      </w:r>
      <w:r w:rsidRPr="002A5B4B">
        <w:rPr>
          <w:rFonts w:eastAsia="Malgun Gothic"/>
          <w:color w:val="000000"/>
          <w:lang w:eastAsia="ja-JP"/>
        </w:rPr>
        <w:t>=1151 and L</w:t>
      </w:r>
      <w:r w:rsidRPr="002A5B4B">
        <w:rPr>
          <w:rFonts w:eastAsia="Malgun Gothic"/>
          <w:color w:val="000000"/>
          <w:vertAlign w:val="subscript"/>
          <w:lang w:eastAsia="ja-JP"/>
        </w:rPr>
        <w:t>RA</w:t>
      </w:r>
      <w:r w:rsidRPr="002A5B4B">
        <w:rPr>
          <w:rFonts w:eastAsia="Malgun Gothic"/>
          <w:color w:val="000000"/>
          <w:lang w:eastAsia="ja-JP"/>
        </w:rPr>
        <w:t>=571 are listed in table A.6-6.</w:t>
      </w:r>
    </w:p>
    <w:p w14:paraId="7B22CA5C" w14:textId="77777777" w:rsidR="002A5B4B" w:rsidRPr="002A5B4B" w:rsidRDefault="002A5B4B" w:rsidP="002A5B4B">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bookmarkStart w:id="61" w:name="_Toc74916132"/>
      <w:bookmarkStart w:id="62" w:name="_Toc76114757"/>
      <w:bookmarkStart w:id="63" w:name="_Toc76544643"/>
      <w:bookmarkStart w:id="64" w:name="_Toc82536765"/>
      <w:bookmarkStart w:id="65" w:name="_Toc89953058"/>
      <w:r w:rsidRPr="002A5B4B">
        <w:rPr>
          <w:rFonts w:ascii="Arial" w:eastAsia="等线" w:hAnsi="Arial"/>
          <w:sz w:val="24"/>
          <w:lang w:eastAsia="ja-JP"/>
        </w:rPr>
        <w:t>8.4.1.</w:t>
      </w:r>
      <w:r w:rsidRPr="002A5B4B">
        <w:rPr>
          <w:rFonts w:ascii="Arial" w:eastAsia="等线" w:hAnsi="Arial" w:hint="eastAsia"/>
          <w:sz w:val="24"/>
          <w:lang w:eastAsia="ja-JP"/>
        </w:rPr>
        <w:t>2</w:t>
      </w:r>
      <w:r w:rsidRPr="002A5B4B">
        <w:rPr>
          <w:rFonts w:ascii="Arial" w:eastAsia="等线" w:hAnsi="Arial"/>
          <w:sz w:val="24"/>
          <w:lang w:eastAsia="ja-JP"/>
        </w:rPr>
        <w:tab/>
        <w:t>Minimum requirement</w:t>
      </w:r>
      <w:bookmarkEnd w:id="49"/>
      <w:bookmarkEnd w:id="50"/>
      <w:bookmarkEnd w:id="51"/>
      <w:bookmarkEnd w:id="52"/>
      <w:bookmarkEnd w:id="53"/>
      <w:bookmarkEnd w:id="54"/>
      <w:bookmarkEnd w:id="55"/>
      <w:bookmarkEnd w:id="56"/>
      <w:bookmarkEnd w:id="57"/>
      <w:bookmarkEnd w:id="61"/>
      <w:bookmarkEnd w:id="62"/>
      <w:bookmarkEnd w:id="63"/>
      <w:bookmarkEnd w:id="64"/>
      <w:bookmarkEnd w:id="65"/>
    </w:p>
    <w:p w14:paraId="00BA2C01" w14:textId="77777777" w:rsidR="002A5B4B" w:rsidRPr="002A5B4B" w:rsidRDefault="002A5B4B" w:rsidP="002A5B4B">
      <w:pPr>
        <w:overflowPunct w:val="0"/>
        <w:autoSpaceDE w:val="0"/>
        <w:autoSpaceDN w:val="0"/>
        <w:adjustRightInd w:val="0"/>
        <w:textAlignment w:val="baseline"/>
        <w:rPr>
          <w:rFonts w:eastAsia="等线"/>
          <w:color w:val="000000"/>
          <w:lang w:eastAsia="ja-JP"/>
        </w:rPr>
      </w:pPr>
      <w:r w:rsidRPr="002A5B4B">
        <w:rPr>
          <w:rFonts w:eastAsia="等线"/>
          <w:color w:val="000000"/>
          <w:lang w:eastAsia="ja-JP"/>
        </w:rPr>
        <w:t xml:space="preserve">For </w:t>
      </w:r>
      <w:r w:rsidRPr="002A5B4B">
        <w:rPr>
          <w:rFonts w:eastAsia="等线" w:cs="v5.0.0"/>
          <w:i/>
          <w:iCs/>
          <w:snapToGrid w:val="0"/>
          <w:color w:val="000000"/>
          <w:lang w:eastAsia="zh-CN"/>
        </w:rPr>
        <w:t>BS type 1-O</w:t>
      </w:r>
      <w:r w:rsidRPr="002A5B4B">
        <w:rPr>
          <w:rFonts w:eastAsia="等线" w:hint="eastAsia"/>
          <w:color w:val="000000"/>
          <w:lang w:eastAsia="zh-CN"/>
        </w:rPr>
        <w:t xml:space="preserve">, </w:t>
      </w:r>
      <w:r w:rsidRPr="002A5B4B">
        <w:rPr>
          <w:rFonts w:eastAsia="等线"/>
          <w:color w:val="000000"/>
          <w:lang w:eastAsia="ja-JP"/>
        </w:rPr>
        <w:t>the minimum requirement is in TS 38.104 [2]</w:t>
      </w:r>
      <w:r w:rsidRPr="002A5B4B">
        <w:rPr>
          <w:rFonts w:eastAsia="等线" w:hint="eastAsia"/>
          <w:color w:val="000000"/>
          <w:lang w:eastAsia="zh-CN"/>
        </w:rPr>
        <w:t xml:space="preserve"> </w:t>
      </w:r>
      <w:r w:rsidRPr="002A5B4B">
        <w:rPr>
          <w:rFonts w:eastAsia="等线"/>
          <w:color w:val="000000"/>
          <w:lang w:eastAsia="ja-JP"/>
        </w:rPr>
        <w:t>clause </w:t>
      </w:r>
      <w:r w:rsidRPr="002A5B4B">
        <w:rPr>
          <w:rFonts w:eastAsia="等线" w:hint="eastAsia"/>
          <w:color w:val="000000"/>
          <w:lang w:eastAsia="zh-CN"/>
        </w:rPr>
        <w:t>11.4.1.1</w:t>
      </w:r>
      <w:r w:rsidRPr="002A5B4B">
        <w:rPr>
          <w:rFonts w:eastAsia="等线"/>
          <w:color w:val="000000"/>
          <w:lang w:eastAsia="ja-JP"/>
        </w:rPr>
        <w:t xml:space="preserve"> and </w:t>
      </w:r>
      <w:r w:rsidRPr="002A5B4B">
        <w:rPr>
          <w:rFonts w:eastAsia="等线" w:hint="eastAsia"/>
          <w:color w:val="000000"/>
          <w:lang w:eastAsia="zh-CN"/>
        </w:rPr>
        <w:t>11.4.1.2</w:t>
      </w:r>
      <w:r w:rsidRPr="002A5B4B">
        <w:rPr>
          <w:rFonts w:eastAsia="等线"/>
          <w:color w:val="000000"/>
          <w:lang w:eastAsia="ja-JP"/>
        </w:rPr>
        <w:t>.</w:t>
      </w:r>
    </w:p>
    <w:p w14:paraId="0136CA28"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r w:rsidRPr="002A5B4B">
        <w:rPr>
          <w:rFonts w:eastAsia="等线"/>
          <w:color w:val="000000"/>
          <w:lang w:eastAsia="ja-JP"/>
        </w:rPr>
        <w:t xml:space="preserve">For </w:t>
      </w:r>
      <w:r w:rsidRPr="002A5B4B">
        <w:rPr>
          <w:rFonts w:eastAsia="等线" w:cs="v5.0.0"/>
          <w:i/>
          <w:iCs/>
          <w:snapToGrid w:val="0"/>
          <w:color w:val="000000"/>
          <w:lang w:eastAsia="zh-CN"/>
        </w:rPr>
        <w:t>BS type 2-O</w:t>
      </w:r>
      <w:r w:rsidRPr="002A5B4B">
        <w:rPr>
          <w:rFonts w:eastAsia="等线" w:hint="eastAsia"/>
          <w:color w:val="000000"/>
          <w:lang w:eastAsia="zh-CN"/>
        </w:rPr>
        <w:t xml:space="preserve">, </w:t>
      </w:r>
      <w:r w:rsidRPr="002A5B4B">
        <w:rPr>
          <w:rFonts w:eastAsia="等线"/>
          <w:color w:val="000000"/>
          <w:lang w:eastAsia="ja-JP"/>
        </w:rPr>
        <w:t>the minimum requirement is in TS 38.104 [2]</w:t>
      </w:r>
      <w:r w:rsidRPr="002A5B4B">
        <w:rPr>
          <w:rFonts w:eastAsia="等线" w:hint="eastAsia"/>
          <w:color w:val="000000"/>
          <w:lang w:eastAsia="zh-CN"/>
        </w:rPr>
        <w:t xml:space="preserve"> </w:t>
      </w:r>
      <w:r w:rsidRPr="002A5B4B">
        <w:rPr>
          <w:rFonts w:eastAsia="等线"/>
          <w:color w:val="000000"/>
          <w:lang w:eastAsia="ja-JP"/>
        </w:rPr>
        <w:t>clause </w:t>
      </w:r>
      <w:r w:rsidRPr="002A5B4B">
        <w:rPr>
          <w:rFonts w:eastAsia="等线" w:hint="eastAsia"/>
          <w:color w:val="000000"/>
          <w:lang w:eastAsia="zh-CN"/>
        </w:rPr>
        <w:t>11.4.2.1</w:t>
      </w:r>
      <w:r w:rsidRPr="002A5B4B">
        <w:rPr>
          <w:rFonts w:eastAsia="等线"/>
          <w:color w:val="000000"/>
          <w:lang w:eastAsia="ja-JP"/>
        </w:rPr>
        <w:t xml:space="preserve"> and </w:t>
      </w:r>
      <w:r w:rsidRPr="002A5B4B">
        <w:rPr>
          <w:rFonts w:eastAsia="等线" w:hint="eastAsia"/>
          <w:color w:val="000000"/>
          <w:lang w:eastAsia="zh-CN"/>
        </w:rPr>
        <w:t>11.4.2.2</w:t>
      </w:r>
      <w:r w:rsidRPr="002A5B4B">
        <w:rPr>
          <w:rFonts w:eastAsia="等线"/>
          <w:color w:val="000000"/>
          <w:lang w:eastAsia="ja-JP"/>
        </w:rPr>
        <w:t>.</w:t>
      </w:r>
    </w:p>
    <w:p w14:paraId="2DF5FEF4" w14:textId="77777777" w:rsidR="002A5B4B" w:rsidRPr="002A5B4B" w:rsidRDefault="002A5B4B" w:rsidP="002A5B4B">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bookmarkStart w:id="66" w:name="_Toc21103062"/>
      <w:bookmarkStart w:id="67" w:name="_Toc29810911"/>
      <w:bookmarkStart w:id="68" w:name="_Toc36636271"/>
      <w:bookmarkStart w:id="69" w:name="_Toc37273217"/>
      <w:bookmarkStart w:id="70" w:name="_Toc45886305"/>
      <w:bookmarkStart w:id="71" w:name="_Toc53183350"/>
      <w:bookmarkStart w:id="72" w:name="_Toc58916059"/>
      <w:bookmarkStart w:id="73" w:name="_Toc58918240"/>
      <w:bookmarkStart w:id="74" w:name="_Toc66694110"/>
      <w:bookmarkStart w:id="75" w:name="_Toc74916133"/>
      <w:bookmarkStart w:id="76" w:name="_Toc76114758"/>
      <w:bookmarkStart w:id="77" w:name="_Toc76544644"/>
      <w:bookmarkStart w:id="78" w:name="_Toc82536766"/>
      <w:bookmarkStart w:id="79" w:name="_Toc89953059"/>
      <w:r w:rsidRPr="002A5B4B">
        <w:rPr>
          <w:rFonts w:ascii="Arial" w:eastAsia="等线" w:hAnsi="Arial"/>
          <w:sz w:val="24"/>
          <w:lang w:eastAsia="ja-JP"/>
        </w:rPr>
        <w:t>8.4.1.3</w:t>
      </w:r>
      <w:r w:rsidRPr="002A5B4B">
        <w:rPr>
          <w:rFonts w:ascii="Arial" w:eastAsia="等线" w:hAnsi="Arial"/>
          <w:sz w:val="24"/>
          <w:lang w:eastAsia="ja-JP"/>
        </w:rPr>
        <w:tab/>
        <w:t>Test purpose</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142B23D"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r w:rsidRPr="002A5B4B">
        <w:rPr>
          <w:rFonts w:eastAsia="等线"/>
          <w:color w:val="000000"/>
          <w:lang w:eastAsia="ja-JP"/>
        </w:rPr>
        <w:t>The test shall verify the receiver</w:t>
      </w:r>
      <w:r w:rsidRPr="002A5B4B">
        <w:rPr>
          <w:rFonts w:eastAsia="等线"/>
          <w:color w:val="000000"/>
          <w:lang w:eastAsia="zh-CN"/>
        </w:rPr>
        <w:t>'</w:t>
      </w:r>
      <w:r w:rsidRPr="002A5B4B">
        <w:rPr>
          <w:rFonts w:eastAsia="等线"/>
          <w:color w:val="000000"/>
          <w:lang w:eastAsia="ja-JP"/>
        </w:rPr>
        <w:t>s ability to detect PRACH preamble under static conditions and</w:t>
      </w:r>
      <w:r w:rsidRPr="002A5B4B">
        <w:rPr>
          <w:rFonts w:eastAsia="等线" w:hint="eastAsia"/>
          <w:color w:val="000000"/>
          <w:lang w:eastAsia="zh-CN"/>
        </w:rPr>
        <w:t xml:space="preserve"> </w:t>
      </w:r>
      <w:r w:rsidRPr="002A5B4B">
        <w:rPr>
          <w:rFonts w:eastAsia="等线"/>
          <w:color w:val="000000"/>
          <w:lang w:eastAsia="ja-JP"/>
        </w:rPr>
        <w:t>multipath fading propagation conditions for a given SNR.</w:t>
      </w:r>
    </w:p>
    <w:p w14:paraId="06BCA651" w14:textId="77777777" w:rsidR="002A5B4B" w:rsidRPr="002A5B4B" w:rsidRDefault="002A5B4B" w:rsidP="002A5B4B">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bookmarkStart w:id="80" w:name="_Toc21103063"/>
      <w:bookmarkStart w:id="81" w:name="_Toc29810912"/>
      <w:bookmarkStart w:id="82" w:name="_Toc36636272"/>
      <w:bookmarkStart w:id="83" w:name="_Toc37273218"/>
      <w:bookmarkStart w:id="84" w:name="_Toc45886306"/>
      <w:bookmarkStart w:id="85" w:name="_Toc53183351"/>
      <w:bookmarkStart w:id="86" w:name="_Toc58916060"/>
      <w:bookmarkStart w:id="87" w:name="_Toc58918241"/>
      <w:bookmarkStart w:id="88" w:name="_Toc66694111"/>
      <w:bookmarkStart w:id="89" w:name="_Toc74916134"/>
      <w:bookmarkStart w:id="90" w:name="_Toc76114759"/>
      <w:bookmarkStart w:id="91" w:name="_Toc76544645"/>
      <w:bookmarkStart w:id="92" w:name="_Toc82536767"/>
      <w:bookmarkStart w:id="93" w:name="_Toc89953060"/>
      <w:r w:rsidRPr="002A5B4B">
        <w:rPr>
          <w:rFonts w:ascii="Arial" w:eastAsia="等线" w:hAnsi="Arial"/>
          <w:sz w:val="24"/>
          <w:lang w:eastAsia="ja-JP"/>
        </w:rPr>
        <w:t>8.4.1.4</w:t>
      </w:r>
      <w:r w:rsidRPr="002A5B4B">
        <w:rPr>
          <w:rFonts w:ascii="Arial" w:eastAsia="等线" w:hAnsi="Arial"/>
          <w:sz w:val="24"/>
          <w:lang w:eastAsia="ja-JP"/>
        </w:rPr>
        <w:tab/>
        <w:t>Method of test</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E452C9F" w14:textId="77777777" w:rsidR="002A5B4B" w:rsidRPr="002A5B4B" w:rsidRDefault="002A5B4B" w:rsidP="002A5B4B">
      <w:pPr>
        <w:keepNext/>
        <w:keepLines/>
        <w:overflowPunct w:val="0"/>
        <w:autoSpaceDE w:val="0"/>
        <w:autoSpaceDN w:val="0"/>
        <w:adjustRightInd w:val="0"/>
        <w:spacing w:before="120"/>
        <w:ind w:left="1701" w:hanging="1701"/>
        <w:textAlignment w:val="baseline"/>
        <w:outlineLvl w:val="4"/>
        <w:rPr>
          <w:rFonts w:ascii="Arial" w:eastAsia="等线" w:hAnsi="Arial"/>
          <w:sz w:val="22"/>
          <w:lang w:eastAsia="zh-CN"/>
        </w:rPr>
      </w:pPr>
      <w:bookmarkStart w:id="94" w:name="_Toc21103064"/>
      <w:bookmarkStart w:id="95" w:name="_Toc29810913"/>
      <w:bookmarkStart w:id="96" w:name="_Toc36636273"/>
      <w:bookmarkStart w:id="97" w:name="_Toc37273219"/>
      <w:bookmarkStart w:id="98" w:name="_Toc45886307"/>
      <w:bookmarkStart w:id="99" w:name="_Toc53183352"/>
      <w:bookmarkStart w:id="100" w:name="_Toc58916061"/>
      <w:bookmarkStart w:id="101" w:name="_Toc58918242"/>
      <w:bookmarkStart w:id="102" w:name="_Toc66694112"/>
      <w:bookmarkStart w:id="103" w:name="_Toc74916135"/>
      <w:bookmarkStart w:id="104" w:name="_Toc76114760"/>
      <w:bookmarkStart w:id="105" w:name="_Toc76544646"/>
      <w:bookmarkStart w:id="106" w:name="_Toc82536768"/>
      <w:bookmarkStart w:id="107" w:name="_Toc89953061"/>
      <w:r w:rsidRPr="002A5B4B">
        <w:rPr>
          <w:rFonts w:ascii="Arial" w:eastAsia="等线" w:hAnsi="Arial"/>
          <w:sz w:val="22"/>
          <w:lang w:eastAsia="ja-JP"/>
        </w:rPr>
        <w:t>8.4.1.4.1</w:t>
      </w:r>
      <w:r w:rsidRPr="002A5B4B">
        <w:rPr>
          <w:rFonts w:ascii="Arial" w:eastAsia="等线" w:hAnsi="Arial"/>
          <w:sz w:val="22"/>
          <w:lang w:eastAsia="ja-JP"/>
        </w:rPr>
        <w:tab/>
        <w:t>Initial conditions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ECD9646" w14:textId="77777777" w:rsidR="002A5B4B" w:rsidRPr="002A5B4B" w:rsidRDefault="002A5B4B" w:rsidP="002A5B4B">
      <w:pPr>
        <w:overflowPunct w:val="0"/>
        <w:autoSpaceDE w:val="0"/>
        <w:autoSpaceDN w:val="0"/>
        <w:adjustRightInd w:val="0"/>
        <w:textAlignment w:val="baseline"/>
        <w:rPr>
          <w:rFonts w:eastAsia="等线"/>
          <w:color w:val="000000"/>
          <w:lang w:eastAsia="ja-JP"/>
        </w:rPr>
      </w:pPr>
      <w:r w:rsidRPr="002A5B4B">
        <w:rPr>
          <w:rFonts w:eastAsia="等线"/>
          <w:color w:val="000000"/>
          <w:lang w:eastAsia="ja-JP"/>
        </w:rPr>
        <w:t>Test environment:</w:t>
      </w:r>
      <w:r w:rsidRPr="002A5B4B">
        <w:rPr>
          <w:rFonts w:eastAsia="等线"/>
          <w:color w:val="000000"/>
          <w:lang w:eastAsia="ja-JP"/>
        </w:rPr>
        <w:tab/>
        <w:t>Normal, see clause B.2.</w:t>
      </w:r>
    </w:p>
    <w:p w14:paraId="000AABFD" w14:textId="77777777" w:rsidR="002A5B4B" w:rsidRPr="002A5B4B" w:rsidRDefault="002A5B4B" w:rsidP="002A5B4B">
      <w:pPr>
        <w:overflowPunct w:val="0"/>
        <w:autoSpaceDE w:val="0"/>
        <w:autoSpaceDN w:val="0"/>
        <w:adjustRightInd w:val="0"/>
        <w:textAlignment w:val="baseline"/>
        <w:rPr>
          <w:rFonts w:eastAsia="等线"/>
          <w:color w:val="000000"/>
          <w:lang w:eastAsia="ja-JP"/>
        </w:rPr>
      </w:pPr>
      <w:bookmarkStart w:id="108" w:name="_Toc21103065"/>
      <w:r w:rsidRPr="002A5B4B">
        <w:rPr>
          <w:rFonts w:eastAsia="等线"/>
          <w:color w:val="000000"/>
          <w:lang w:eastAsia="ja-JP"/>
        </w:rPr>
        <w:t>RF channels to be tested:</w:t>
      </w:r>
      <w:r w:rsidRPr="002A5B4B">
        <w:rPr>
          <w:rFonts w:eastAsia="等线"/>
          <w:color w:val="000000"/>
          <w:lang w:eastAsia="ja-JP"/>
        </w:rPr>
        <w:tab/>
        <w:t>for single carrier: M; see clause 4.9.1.</w:t>
      </w:r>
    </w:p>
    <w:p w14:paraId="3474B0FF"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r w:rsidRPr="002A5B4B">
        <w:rPr>
          <w:rFonts w:eastAsia="等线"/>
          <w:color w:val="000000"/>
          <w:lang w:eastAsia="ja-JP"/>
        </w:rPr>
        <w:t>Direction to be tested:</w:t>
      </w:r>
      <w:r w:rsidRPr="002A5B4B">
        <w:rPr>
          <w:rFonts w:eastAsia="等线" w:hint="eastAsia"/>
          <w:color w:val="000000"/>
          <w:lang w:eastAsia="zh-CN"/>
        </w:rPr>
        <w:tab/>
      </w:r>
      <w:r w:rsidRPr="002A5B4B">
        <w:rPr>
          <w:rFonts w:eastAsia="等线"/>
          <w:color w:val="000000"/>
          <w:lang w:eastAsia="ja-JP"/>
        </w:rPr>
        <w:t xml:space="preserve">OTA REFSENS </w:t>
      </w:r>
      <w:r w:rsidRPr="002A5B4B">
        <w:rPr>
          <w:rFonts w:eastAsia="等线"/>
          <w:i/>
          <w:color w:val="000000"/>
          <w:lang w:eastAsia="ja-JP"/>
        </w:rPr>
        <w:t>receiver target reference direction</w:t>
      </w:r>
      <w:r w:rsidRPr="002A5B4B">
        <w:rPr>
          <w:rFonts w:eastAsia="等线"/>
          <w:color w:val="000000"/>
          <w:lang w:eastAsia="ja-JP"/>
        </w:rPr>
        <w:t xml:space="preserve"> (</w:t>
      </w:r>
      <w:r w:rsidRPr="002A5B4B">
        <w:rPr>
          <w:rFonts w:eastAsia="等线" w:hint="eastAsia"/>
          <w:color w:val="000000"/>
          <w:lang w:eastAsia="zh-CN"/>
        </w:rPr>
        <w:t xml:space="preserve">see </w:t>
      </w:r>
      <w:r w:rsidRPr="002A5B4B">
        <w:rPr>
          <w:rFonts w:eastAsia="等线"/>
          <w:color w:val="000000"/>
          <w:lang w:eastAsia="ja-JP"/>
        </w:rPr>
        <w:t>D.54</w:t>
      </w:r>
      <w:r w:rsidRPr="002A5B4B">
        <w:rPr>
          <w:rFonts w:eastAsia="等线" w:hint="eastAsia"/>
          <w:color w:val="000000"/>
          <w:lang w:eastAsia="zh-CN"/>
        </w:rPr>
        <w:t xml:space="preserve"> in </w:t>
      </w:r>
      <w:r w:rsidRPr="002A5B4B">
        <w:rPr>
          <w:rFonts w:eastAsia="等线"/>
          <w:color w:val="000000"/>
          <w:lang w:eastAsia="zh-CN"/>
        </w:rPr>
        <w:t>table 4.6-1</w:t>
      </w:r>
      <w:r w:rsidRPr="002A5B4B">
        <w:rPr>
          <w:rFonts w:eastAsia="等线"/>
          <w:color w:val="000000"/>
          <w:lang w:eastAsia="ja-JP"/>
        </w:rPr>
        <w:t>).</w:t>
      </w:r>
    </w:p>
    <w:p w14:paraId="7BB7074B" w14:textId="77777777" w:rsidR="002A5B4B" w:rsidRPr="002A5B4B" w:rsidRDefault="002A5B4B" w:rsidP="002A5B4B">
      <w:pPr>
        <w:keepNext/>
        <w:keepLines/>
        <w:overflowPunct w:val="0"/>
        <w:autoSpaceDE w:val="0"/>
        <w:autoSpaceDN w:val="0"/>
        <w:adjustRightInd w:val="0"/>
        <w:spacing w:before="120"/>
        <w:ind w:left="1701" w:hanging="1701"/>
        <w:textAlignment w:val="baseline"/>
        <w:outlineLvl w:val="4"/>
        <w:rPr>
          <w:rFonts w:ascii="Arial" w:eastAsia="等线" w:hAnsi="Arial"/>
          <w:sz w:val="22"/>
          <w:lang w:eastAsia="zh-CN"/>
        </w:rPr>
      </w:pPr>
      <w:bookmarkStart w:id="109" w:name="_Toc29810914"/>
      <w:bookmarkStart w:id="110" w:name="_Toc36636274"/>
      <w:bookmarkStart w:id="111" w:name="_Toc37273220"/>
      <w:bookmarkStart w:id="112" w:name="_Toc45886308"/>
      <w:bookmarkStart w:id="113" w:name="_Toc53183353"/>
      <w:bookmarkStart w:id="114" w:name="_Toc58916062"/>
      <w:bookmarkStart w:id="115" w:name="_Toc58918243"/>
      <w:bookmarkStart w:id="116" w:name="_Toc66694113"/>
      <w:bookmarkStart w:id="117" w:name="_Toc74916136"/>
      <w:bookmarkStart w:id="118" w:name="_Toc76114761"/>
      <w:bookmarkStart w:id="119" w:name="_Toc76544647"/>
      <w:bookmarkStart w:id="120" w:name="_Toc82536769"/>
      <w:bookmarkStart w:id="121" w:name="_Toc89953062"/>
      <w:r w:rsidRPr="002A5B4B">
        <w:rPr>
          <w:rFonts w:ascii="Arial" w:eastAsia="等线" w:hAnsi="Arial"/>
          <w:sz w:val="22"/>
          <w:lang w:eastAsia="ja-JP"/>
        </w:rPr>
        <w:t>8.4.1.4.2</w:t>
      </w:r>
      <w:r w:rsidRPr="002A5B4B">
        <w:rPr>
          <w:rFonts w:ascii="Arial" w:eastAsia="等线" w:hAnsi="Arial"/>
          <w:sz w:val="22"/>
          <w:lang w:eastAsia="ja-JP"/>
        </w:rPr>
        <w:tab/>
        <w:t>Procedure</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79FBBDC"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p>
    <w:p w14:paraId="05F6CB41" w14:textId="77777777"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zh-CN"/>
        </w:rPr>
      </w:pPr>
      <w:r w:rsidRPr="002A5B4B">
        <w:rPr>
          <w:rFonts w:eastAsia="Times New Roman"/>
          <w:color w:val="000000"/>
          <w:lang w:eastAsia="ja-JP"/>
        </w:rPr>
        <w:lastRenderedPageBreak/>
        <w:t>1)</w:t>
      </w:r>
      <w:r w:rsidRPr="002A5B4B">
        <w:rPr>
          <w:rFonts w:eastAsia="Times New Roman"/>
          <w:color w:val="000000"/>
          <w:lang w:eastAsia="ja-JP"/>
        </w:rPr>
        <w:tab/>
        <w:t xml:space="preserve">Place the BS with </w:t>
      </w:r>
      <w:r w:rsidRPr="002A5B4B">
        <w:rPr>
          <w:rFonts w:eastAsia="Times New Roman" w:hint="eastAsia"/>
          <w:color w:val="000000"/>
          <w:lang w:eastAsia="zh-CN"/>
        </w:rPr>
        <w:t xml:space="preserve">its </w:t>
      </w:r>
      <w:r w:rsidRPr="002A5B4B">
        <w:rPr>
          <w:rFonts w:eastAsia="Times New Roman"/>
          <w:color w:val="000000"/>
          <w:lang w:eastAsia="zh-CN"/>
        </w:rPr>
        <w:t xml:space="preserve">manufacturer declared coordinate system reference point </w:t>
      </w:r>
      <w:r w:rsidRPr="002A5B4B">
        <w:rPr>
          <w:rFonts w:eastAsia="Times New Roman"/>
          <w:color w:val="000000"/>
          <w:lang w:eastAsia="ja-JP"/>
        </w:rPr>
        <w:t xml:space="preserve">in the same place as </w:t>
      </w:r>
      <w:r w:rsidRPr="002A5B4B">
        <w:rPr>
          <w:rFonts w:eastAsia="Times New Roman"/>
          <w:color w:val="000000"/>
          <w:lang w:eastAsia="zh-CN"/>
        </w:rPr>
        <w:t>calibrated point in the test system</w:t>
      </w:r>
      <w:r w:rsidRPr="002A5B4B">
        <w:rPr>
          <w:rFonts w:eastAsia="MS Mincho"/>
          <w:color w:val="000000"/>
          <w:lang w:eastAsia="ja-JP"/>
        </w:rPr>
        <w:t xml:space="preserve">, as shown in </w:t>
      </w:r>
      <w:r w:rsidRPr="002A5B4B">
        <w:rPr>
          <w:rFonts w:eastAsia="Times New Roman"/>
          <w:color w:val="000000"/>
          <w:lang w:eastAsia="ja-JP"/>
        </w:rPr>
        <w:t xml:space="preserve">annex </w:t>
      </w:r>
      <w:r w:rsidRPr="002A5B4B">
        <w:rPr>
          <w:rFonts w:eastAsia="Times New Roman" w:hint="eastAsia"/>
          <w:color w:val="000000"/>
          <w:lang w:eastAsia="zh-CN"/>
        </w:rPr>
        <w:t>E</w:t>
      </w:r>
      <w:r w:rsidRPr="002A5B4B">
        <w:rPr>
          <w:rFonts w:eastAsia="MS Mincho"/>
          <w:color w:val="000000"/>
          <w:lang w:eastAsia="ja-JP"/>
        </w:rPr>
        <w:t>.</w:t>
      </w:r>
      <w:r w:rsidRPr="002A5B4B">
        <w:rPr>
          <w:rFonts w:eastAsia="Times New Roman"/>
          <w:color w:val="000000"/>
          <w:lang w:eastAsia="zh-CN"/>
        </w:rPr>
        <w:t>3</w:t>
      </w:r>
      <w:r w:rsidRPr="002A5B4B">
        <w:rPr>
          <w:rFonts w:eastAsia="Times New Roman"/>
          <w:color w:val="000000"/>
          <w:lang w:eastAsia="ja-JP"/>
        </w:rPr>
        <w:t>.</w:t>
      </w:r>
    </w:p>
    <w:p w14:paraId="67E03867" w14:textId="77777777"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zh-CN"/>
        </w:rPr>
      </w:pPr>
      <w:r w:rsidRPr="002A5B4B">
        <w:rPr>
          <w:rFonts w:eastAsia="Times New Roman"/>
          <w:color w:val="000000"/>
          <w:lang w:eastAsia="ja-JP"/>
        </w:rPr>
        <w:t>2)</w:t>
      </w:r>
      <w:r w:rsidRPr="002A5B4B">
        <w:rPr>
          <w:rFonts w:eastAsia="Times New Roman"/>
          <w:color w:val="000000"/>
          <w:lang w:eastAsia="ja-JP"/>
        </w:rPr>
        <w:tab/>
        <w:t>Align the</w:t>
      </w:r>
      <w:r w:rsidRPr="002A5B4B">
        <w:rPr>
          <w:rFonts w:eastAsia="Times New Roman"/>
          <w:color w:val="000000"/>
          <w:lang w:eastAsia="zh-CN"/>
        </w:rPr>
        <w:t xml:space="preserve"> manufacturer declared coordinate system orientation of the BS with the test system.</w:t>
      </w:r>
    </w:p>
    <w:p w14:paraId="1FE0C5AD" w14:textId="77777777"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ja-JP"/>
        </w:rPr>
      </w:pPr>
      <w:r w:rsidRPr="002A5B4B">
        <w:rPr>
          <w:rFonts w:eastAsia="MS Mincho"/>
          <w:color w:val="000000"/>
          <w:lang w:eastAsia="ja-JP"/>
        </w:rPr>
        <w:t>3</w:t>
      </w:r>
      <w:r w:rsidRPr="002A5B4B">
        <w:rPr>
          <w:rFonts w:eastAsia="Times New Roman"/>
          <w:color w:val="000000"/>
          <w:lang w:eastAsia="ja-JP"/>
        </w:rPr>
        <w:t>)</w:t>
      </w:r>
      <w:r w:rsidRPr="002A5B4B">
        <w:rPr>
          <w:rFonts w:eastAsia="Times New Roman"/>
          <w:color w:val="000000"/>
          <w:lang w:eastAsia="ja-JP"/>
        </w:rPr>
        <w:tab/>
      </w:r>
      <w:r w:rsidRPr="002A5B4B">
        <w:rPr>
          <w:rFonts w:eastAsia="MS Mincho"/>
          <w:color w:val="000000"/>
          <w:lang w:eastAsia="ja-JP"/>
        </w:rPr>
        <w:t xml:space="preserve">Set </w:t>
      </w:r>
      <w:r w:rsidRPr="002A5B4B">
        <w:rPr>
          <w:rFonts w:eastAsia="Times New Roman"/>
          <w:color w:val="000000"/>
          <w:lang w:eastAsia="zh-CN"/>
        </w:rPr>
        <w:t>the BS in the declared direction to be tested.</w:t>
      </w:r>
    </w:p>
    <w:p w14:paraId="0D0C33CD" w14:textId="77777777"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ja-JP"/>
        </w:rPr>
      </w:pPr>
      <w:r w:rsidRPr="002A5B4B">
        <w:rPr>
          <w:rFonts w:eastAsia="Times New Roman"/>
          <w:color w:val="000000"/>
          <w:lang w:eastAsia="ja-JP"/>
        </w:rPr>
        <w:t>4)</w:t>
      </w:r>
      <w:r w:rsidRPr="002A5B4B">
        <w:rPr>
          <w:rFonts w:eastAsia="Times New Roman"/>
          <w:color w:val="000000"/>
          <w:lang w:eastAsia="ja-JP"/>
        </w:rPr>
        <w:tab/>
        <w:t xml:space="preserve">Connect the BS tester generating the wanted signal, multipath fading simulators and AWGN generators to a test antenna via a combining network in OTA test setup, as shown in annex </w:t>
      </w:r>
      <w:r w:rsidRPr="002A5B4B">
        <w:rPr>
          <w:rFonts w:eastAsia="Times New Roman" w:hint="eastAsia"/>
          <w:color w:val="000000"/>
          <w:lang w:eastAsia="zh-CN"/>
        </w:rPr>
        <w:t>E</w:t>
      </w:r>
      <w:r w:rsidRPr="002A5B4B">
        <w:rPr>
          <w:rFonts w:eastAsia="MS Mincho"/>
          <w:color w:val="000000"/>
          <w:lang w:eastAsia="ja-JP"/>
        </w:rPr>
        <w:t>.</w:t>
      </w:r>
      <w:r w:rsidRPr="002A5B4B">
        <w:rPr>
          <w:rFonts w:eastAsia="Times New Roman"/>
          <w:color w:val="000000"/>
          <w:lang w:eastAsia="zh-CN"/>
        </w:rPr>
        <w:t>3</w:t>
      </w:r>
      <w:r w:rsidRPr="002A5B4B">
        <w:rPr>
          <w:rFonts w:eastAsia="Times New Roman"/>
          <w:color w:val="000000"/>
          <w:lang w:eastAsia="ja-JP"/>
        </w:rPr>
        <w:t>.</w:t>
      </w:r>
      <w:r w:rsidRPr="002A5B4B">
        <w:rPr>
          <w:rFonts w:eastAsia="Times New Roman" w:hint="eastAsia"/>
          <w:color w:val="000000"/>
          <w:lang w:eastAsia="zh-CN"/>
        </w:rPr>
        <w:t xml:space="preserve"> Each</w:t>
      </w:r>
      <w:r w:rsidRPr="002A5B4B">
        <w:rPr>
          <w:rFonts w:eastAsia="Times New Roman"/>
          <w:color w:val="000000"/>
          <w:lang w:eastAsia="zh-CN"/>
        </w:rPr>
        <w:t xml:space="preserve"> of the demodulation branch signals should be transmitted on one polarization of the test antenna(s).</w:t>
      </w:r>
    </w:p>
    <w:p w14:paraId="282BEA8F" w14:textId="77777777"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zh-CN"/>
        </w:rPr>
      </w:pPr>
      <w:r w:rsidRPr="002A5B4B">
        <w:rPr>
          <w:rFonts w:eastAsia="Times New Roman" w:hint="eastAsia"/>
          <w:color w:val="000000"/>
          <w:lang w:eastAsia="zh-CN"/>
        </w:rPr>
        <w:t>5</w:t>
      </w:r>
      <w:r w:rsidRPr="002A5B4B">
        <w:rPr>
          <w:rFonts w:eastAsia="Times New Roman"/>
          <w:color w:val="000000"/>
          <w:lang w:eastAsia="ja-JP"/>
        </w:rPr>
        <w:t>)</w:t>
      </w:r>
      <w:r w:rsidRPr="002A5B4B">
        <w:rPr>
          <w:rFonts w:eastAsia="Times New Roman"/>
          <w:color w:val="000000"/>
          <w:lang w:eastAsia="ja-JP"/>
        </w:rPr>
        <w:tab/>
      </w:r>
      <w:r w:rsidRPr="002A5B4B">
        <w:rPr>
          <w:rFonts w:eastAsia="Times New Roman"/>
          <w:color w:val="000000"/>
          <w:lang w:eastAsia="zh-CN"/>
        </w:rPr>
        <w:t xml:space="preserve">The characteristics of the wanted signal shall be configured according to the corresponding UL reference measurement channel defined in </w:t>
      </w:r>
      <w:r w:rsidRPr="002A5B4B">
        <w:rPr>
          <w:rFonts w:eastAsia="Times New Roman"/>
          <w:color w:val="000000"/>
          <w:lang w:eastAsia="ja-JP"/>
        </w:rPr>
        <w:t>annex</w:t>
      </w:r>
      <w:r w:rsidRPr="002A5B4B">
        <w:rPr>
          <w:rFonts w:eastAsia="Times New Roman"/>
          <w:color w:val="000000"/>
          <w:lang w:eastAsia="zh-CN"/>
        </w:rPr>
        <w:t xml:space="preserve"> A</w:t>
      </w:r>
      <w:r w:rsidRPr="002A5B4B">
        <w:rPr>
          <w:rFonts w:eastAsia="Times New Roman" w:hint="eastAsia"/>
          <w:color w:val="000000"/>
          <w:lang w:eastAsia="zh-CN"/>
        </w:rPr>
        <w:t xml:space="preserve"> and the </w:t>
      </w:r>
      <w:r w:rsidRPr="002A5B4B">
        <w:rPr>
          <w:rFonts w:eastAsia="Times New Roman"/>
          <w:color w:val="000000"/>
          <w:lang w:eastAsia="ja-JP"/>
        </w:rPr>
        <w:t>test parameter</w:t>
      </w:r>
      <w:r w:rsidRPr="002A5B4B">
        <w:rPr>
          <w:rFonts w:eastAsia="Times New Roman" w:hint="eastAsia"/>
          <w:color w:val="000000"/>
          <w:lang w:eastAsia="zh-CN"/>
        </w:rPr>
        <w:t xml:space="preserve"> </w:t>
      </w:r>
      <w:r w:rsidRPr="002A5B4B">
        <w:rPr>
          <w:rFonts w:eastAsia="Times New Roman"/>
          <w:i/>
          <w:iCs/>
          <w:color w:val="000000"/>
          <w:lang w:eastAsia="ja-JP"/>
        </w:rPr>
        <w:t>msg1-FrequencyStart</w:t>
      </w:r>
      <w:r w:rsidRPr="002A5B4B">
        <w:rPr>
          <w:rFonts w:eastAsia="Times New Roman" w:hint="eastAsia"/>
          <w:color w:val="000000"/>
          <w:lang w:eastAsia="zh-CN"/>
        </w:rPr>
        <w:t xml:space="preserve"> is set to 0</w:t>
      </w:r>
      <w:r w:rsidRPr="002A5B4B">
        <w:rPr>
          <w:rFonts w:eastAsia="Times New Roman"/>
          <w:color w:val="000000"/>
          <w:lang w:eastAsia="zh-CN"/>
        </w:rPr>
        <w:t>.</w:t>
      </w:r>
    </w:p>
    <w:p w14:paraId="37D2346F" w14:textId="77777777"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ja-JP"/>
        </w:rPr>
      </w:pPr>
      <w:r w:rsidRPr="002A5B4B">
        <w:rPr>
          <w:rFonts w:eastAsia="Times New Roman" w:hint="eastAsia"/>
          <w:color w:val="000000"/>
          <w:lang w:eastAsia="zh-CN"/>
        </w:rPr>
        <w:t>6</w:t>
      </w:r>
      <w:r w:rsidRPr="002A5B4B">
        <w:rPr>
          <w:rFonts w:eastAsia="Times New Roman"/>
          <w:color w:val="000000"/>
          <w:lang w:eastAsia="ja-JP"/>
        </w:rPr>
        <w:t>)</w:t>
      </w:r>
      <w:r w:rsidRPr="002A5B4B">
        <w:rPr>
          <w:rFonts w:eastAsia="Times New Roman"/>
          <w:color w:val="000000"/>
          <w:lang w:eastAsia="ja-JP"/>
        </w:rPr>
        <w:tab/>
        <w:t xml:space="preserve">The multipath fading emulators shall be configured according to the corresponding channel model defined in annex </w:t>
      </w:r>
      <w:r w:rsidRPr="002A5B4B">
        <w:rPr>
          <w:rFonts w:eastAsia="Times New Roman"/>
          <w:color w:val="000000"/>
          <w:lang w:eastAsia="zh-CN"/>
        </w:rPr>
        <w:t>J</w:t>
      </w:r>
      <w:r w:rsidRPr="002A5B4B">
        <w:rPr>
          <w:rFonts w:eastAsia="Times New Roman"/>
          <w:color w:val="000000"/>
          <w:lang w:eastAsia="ja-JP"/>
        </w:rPr>
        <w:t>.</w:t>
      </w:r>
    </w:p>
    <w:p w14:paraId="163260EA" w14:textId="77777777"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zh-CN"/>
        </w:rPr>
      </w:pPr>
      <w:r w:rsidRPr="002A5B4B">
        <w:rPr>
          <w:rFonts w:eastAsia="Times New Roman" w:hint="eastAsia"/>
          <w:color w:val="000000"/>
          <w:lang w:eastAsia="zh-CN"/>
        </w:rPr>
        <w:t>7</w:t>
      </w:r>
      <w:r w:rsidRPr="002A5B4B">
        <w:rPr>
          <w:rFonts w:eastAsia="Times New Roman"/>
          <w:color w:val="000000"/>
          <w:lang w:eastAsia="ja-JP"/>
        </w:rPr>
        <w:t>)</w:t>
      </w:r>
      <w:r w:rsidRPr="002A5B4B">
        <w:rPr>
          <w:rFonts w:eastAsia="Times New Roman"/>
          <w:color w:val="000000"/>
          <w:lang w:eastAsia="ja-JP"/>
        </w:rPr>
        <w:tab/>
      </w:r>
      <w:r w:rsidRPr="002A5B4B">
        <w:rPr>
          <w:rFonts w:eastAsia="Times New Roman"/>
          <w:color w:val="000000"/>
          <w:lang w:eastAsia="zh-CN"/>
        </w:rPr>
        <w:t>Adjust the AWGN generator, according to the SCS and channel bandwidth.</w:t>
      </w:r>
      <w:r w:rsidRPr="002A5B4B">
        <w:rPr>
          <w:rFonts w:eastAsia="Times New Roman" w:hint="eastAsia"/>
          <w:color w:val="000000"/>
          <w:lang w:eastAsia="zh-CN"/>
        </w:rPr>
        <w:t xml:space="preserve"> </w:t>
      </w:r>
      <w:r w:rsidRPr="002A5B4B">
        <w:rPr>
          <w:rFonts w:eastAsia="Times New Roman"/>
          <w:color w:val="000000"/>
          <w:lang w:eastAsia="zh-CN"/>
        </w:rPr>
        <w:t xml:space="preserve">The power level for the transmission may be set such that the AWGN level at the RIB is equal to the AWGN level in </w:t>
      </w:r>
      <w:r w:rsidRPr="002A5B4B">
        <w:rPr>
          <w:rFonts w:eastAsia="‚c‚e‚o“Á‘¾ƒSƒVƒbƒN‘Ì"/>
          <w:color w:val="000000"/>
          <w:lang w:eastAsia="ja-JP"/>
        </w:rPr>
        <w:t>table 8.</w:t>
      </w:r>
      <w:r w:rsidRPr="002A5B4B">
        <w:rPr>
          <w:rFonts w:eastAsia="Times New Roman" w:hint="eastAsia"/>
          <w:color w:val="000000"/>
          <w:lang w:eastAsia="zh-CN"/>
        </w:rPr>
        <w:t>4</w:t>
      </w:r>
      <w:r w:rsidRPr="002A5B4B">
        <w:rPr>
          <w:rFonts w:eastAsia="‚c‚e‚o“Á‘¾ƒSƒVƒbƒN‘Ì"/>
          <w:color w:val="000000"/>
          <w:lang w:eastAsia="ja-JP"/>
        </w:rPr>
        <w:t>.</w:t>
      </w:r>
      <w:r w:rsidRPr="002A5B4B">
        <w:rPr>
          <w:rFonts w:eastAsia="Times New Roman" w:hint="eastAsia"/>
          <w:color w:val="000000"/>
          <w:lang w:eastAsia="zh-CN"/>
        </w:rPr>
        <w:t>1</w:t>
      </w:r>
      <w:r w:rsidRPr="002A5B4B">
        <w:rPr>
          <w:rFonts w:eastAsia="‚c‚e‚o“Á‘¾ƒSƒVƒbƒN‘Ì"/>
          <w:color w:val="000000"/>
          <w:lang w:eastAsia="ja-JP"/>
        </w:rPr>
        <w:t>.4.2-</w:t>
      </w:r>
      <w:r w:rsidRPr="002A5B4B">
        <w:rPr>
          <w:rFonts w:eastAsia="Times New Roman" w:hint="eastAsia"/>
          <w:color w:val="000000"/>
          <w:lang w:eastAsia="zh-CN"/>
        </w:rPr>
        <w:t>1.</w:t>
      </w:r>
    </w:p>
    <w:p w14:paraId="25BCBBA3"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c‚e‚o“Á‘¾ƒSƒVƒbƒN‘Ì" w:hAnsi="Arial"/>
          <w:b/>
          <w:color w:val="000000"/>
          <w:lang w:eastAsia="ja-JP"/>
        </w:rPr>
        <w:t>Table 8.</w:t>
      </w:r>
      <w:r w:rsidRPr="002A5B4B">
        <w:rPr>
          <w:rFonts w:ascii="Arial" w:eastAsia="等线" w:hAnsi="Arial" w:hint="eastAsia"/>
          <w:b/>
          <w:color w:val="000000"/>
          <w:lang w:eastAsia="zh-CN"/>
        </w:rPr>
        <w:t>4</w:t>
      </w:r>
      <w:r w:rsidRPr="002A5B4B">
        <w:rPr>
          <w:rFonts w:ascii="Arial" w:eastAsia="‚c‚e‚o“Á‘¾ƒSƒVƒbƒN‘Ì" w:hAnsi="Arial"/>
          <w:b/>
          <w:color w:val="000000"/>
          <w:lang w:eastAsia="ja-JP"/>
        </w:rPr>
        <w:t>.</w:t>
      </w:r>
      <w:r w:rsidRPr="002A5B4B">
        <w:rPr>
          <w:rFonts w:ascii="Arial" w:eastAsia="等线" w:hAnsi="Arial" w:hint="eastAsia"/>
          <w:b/>
          <w:color w:val="000000"/>
          <w:lang w:eastAsia="zh-CN"/>
        </w:rPr>
        <w:t>1</w:t>
      </w:r>
      <w:r w:rsidRPr="002A5B4B">
        <w:rPr>
          <w:rFonts w:ascii="Arial" w:eastAsia="‚c‚e‚o“Á‘¾ƒSƒVƒbƒN‘Ì" w:hAnsi="Arial"/>
          <w:b/>
          <w:color w:val="000000"/>
          <w:lang w:eastAsia="ja-JP"/>
        </w:rPr>
        <w:t>.4.2-</w:t>
      </w:r>
      <w:r w:rsidRPr="002A5B4B">
        <w:rPr>
          <w:rFonts w:ascii="Arial" w:eastAsia="等线" w:hAnsi="Arial" w:hint="eastAsia"/>
          <w:b/>
          <w:color w:val="000000"/>
          <w:lang w:eastAsia="zh-CN"/>
        </w:rPr>
        <w:t>1</w:t>
      </w:r>
      <w:r w:rsidRPr="002A5B4B">
        <w:rPr>
          <w:rFonts w:ascii="Arial" w:eastAsia="‚c‚e‚o“Á‘¾ƒSƒVƒbƒN‘Ì" w:hAnsi="Arial"/>
          <w:b/>
          <w:color w:val="000000"/>
          <w:lang w:eastAsia="ja-JP"/>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
      <w:tr w:rsidR="002A5B4B" w:rsidRPr="002A5B4B" w14:paraId="0184EDC4" w14:textId="77777777" w:rsidTr="002A5B4B">
        <w:trPr>
          <w:cantSplit/>
          <w:jc w:val="center"/>
        </w:trPr>
        <w:tc>
          <w:tcPr>
            <w:tcW w:w="1901" w:type="dxa"/>
            <w:tcBorders>
              <w:bottom w:val="single" w:sz="4" w:space="0" w:color="auto"/>
            </w:tcBorders>
          </w:tcPr>
          <w:p w14:paraId="547732C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cs="v5.0.0"/>
                <w:b/>
                <w:color w:val="000000"/>
                <w:sz w:val="18"/>
                <w:lang w:eastAsia="ja-JP"/>
              </w:rPr>
            </w:pPr>
            <w:r w:rsidRPr="002A5B4B">
              <w:rPr>
                <w:rFonts w:ascii="Arial" w:eastAsia="等线" w:hAnsi="Arial"/>
                <w:b/>
                <w:color w:val="000000"/>
                <w:sz w:val="18"/>
                <w:lang w:eastAsia="ja-JP"/>
              </w:rPr>
              <w:t>BS type</w:t>
            </w:r>
          </w:p>
        </w:tc>
        <w:tc>
          <w:tcPr>
            <w:tcW w:w="1985" w:type="dxa"/>
            <w:tcBorders>
              <w:bottom w:val="single" w:sz="4" w:space="0" w:color="auto"/>
            </w:tcBorders>
          </w:tcPr>
          <w:p w14:paraId="7BE30E7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2A5B4B">
              <w:rPr>
                <w:rFonts w:ascii="Arial" w:eastAsia="‚c‚e‚o“Á‘¾ƒSƒVƒbƒN‘Ì" w:hAnsi="Arial"/>
                <w:b/>
                <w:color w:val="000000"/>
                <w:sz w:val="18"/>
                <w:lang w:eastAsia="ja-JP"/>
              </w:rPr>
              <w:t>Sub-carrier spacing (kHz)</w:t>
            </w:r>
          </w:p>
        </w:tc>
        <w:tc>
          <w:tcPr>
            <w:tcW w:w="2126" w:type="dxa"/>
          </w:tcPr>
          <w:p w14:paraId="50AE20A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2A5B4B">
              <w:rPr>
                <w:rFonts w:ascii="Arial" w:eastAsia="‚c‚e‚o“Á‘¾ƒSƒVƒbƒN‘Ì" w:hAnsi="Arial"/>
                <w:b/>
                <w:color w:val="000000"/>
                <w:sz w:val="18"/>
                <w:lang w:eastAsia="ja-JP"/>
              </w:rPr>
              <w:t>Channel bandwidth (MHz)</w:t>
            </w:r>
          </w:p>
        </w:tc>
        <w:tc>
          <w:tcPr>
            <w:tcW w:w="3743" w:type="dxa"/>
          </w:tcPr>
          <w:p w14:paraId="4328710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2A5B4B">
              <w:rPr>
                <w:rFonts w:ascii="Arial" w:eastAsia="‚c‚e‚o“Á‘¾ƒSƒVƒbƒN‘Ì" w:hAnsi="Arial"/>
                <w:b/>
                <w:color w:val="000000"/>
                <w:sz w:val="18"/>
                <w:lang w:eastAsia="ja-JP"/>
              </w:rPr>
              <w:t>AWGN power level</w:t>
            </w:r>
          </w:p>
        </w:tc>
      </w:tr>
      <w:tr w:rsidR="002A5B4B" w:rsidRPr="002A5B4B" w14:paraId="68E8EE18" w14:textId="77777777" w:rsidTr="002A5B4B">
        <w:trPr>
          <w:cantSplit/>
          <w:jc w:val="center"/>
        </w:trPr>
        <w:tc>
          <w:tcPr>
            <w:tcW w:w="1901" w:type="dxa"/>
            <w:tcBorders>
              <w:bottom w:val="nil"/>
            </w:tcBorders>
            <w:shd w:val="clear" w:color="auto" w:fill="auto"/>
          </w:tcPr>
          <w:p w14:paraId="63A231F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ja-JP"/>
              </w:rPr>
              <w:t>BS type 1-O (Note 4)</w:t>
            </w:r>
          </w:p>
        </w:tc>
        <w:tc>
          <w:tcPr>
            <w:tcW w:w="1985" w:type="dxa"/>
            <w:tcBorders>
              <w:bottom w:val="nil"/>
            </w:tcBorders>
            <w:shd w:val="clear" w:color="auto" w:fill="auto"/>
          </w:tcPr>
          <w:p w14:paraId="6063F90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15</w:t>
            </w:r>
          </w:p>
        </w:tc>
        <w:tc>
          <w:tcPr>
            <w:tcW w:w="2126" w:type="dxa"/>
            <w:tcBorders>
              <w:bottom w:val="single" w:sz="4" w:space="0" w:color="auto"/>
            </w:tcBorders>
          </w:tcPr>
          <w:p w14:paraId="765518C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5</w:t>
            </w:r>
          </w:p>
        </w:tc>
        <w:tc>
          <w:tcPr>
            <w:tcW w:w="3743" w:type="dxa"/>
            <w:tcBorders>
              <w:bottom w:val="single" w:sz="4" w:space="0" w:color="auto"/>
            </w:tcBorders>
          </w:tcPr>
          <w:p w14:paraId="39A4233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2A5B4B">
              <w:rPr>
                <w:rFonts w:ascii="Arial" w:eastAsia="‚c‚e‚o“Á‘¾ƒSƒVƒbƒN‘Ì" w:hAnsi="Arial"/>
                <w:color w:val="000000"/>
                <w:sz w:val="18"/>
                <w:lang w:eastAsia="ja-JP"/>
              </w:rPr>
              <w:t xml:space="preserve">-83.5 - </w:t>
            </w:r>
            <w:r w:rsidRPr="002A5B4B">
              <w:rPr>
                <w:rFonts w:ascii="Arial" w:eastAsia="等线" w:hAnsi="Arial"/>
                <w:color w:val="000000"/>
                <w:sz w:val="18"/>
                <w:lang w:eastAsia="ja-JP"/>
              </w:rPr>
              <w:t>Δ</w:t>
            </w:r>
            <w:r w:rsidRPr="002A5B4B">
              <w:rPr>
                <w:rFonts w:ascii="Arial" w:eastAsia="等线" w:hAnsi="Arial"/>
                <w:color w:val="000000"/>
                <w:sz w:val="18"/>
                <w:vertAlign w:val="subscript"/>
                <w:lang w:eastAsia="ja-JP"/>
              </w:rPr>
              <w:t>OTAREFSENS</w:t>
            </w:r>
            <w:r w:rsidRPr="002A5B4B">
              <w:rPr>
                <w:rFonts w:ascii="Arial" w:eastAsia="‚c‚e‚o“Á‘¾ƒSƒVƒbƒN‘Ì" w:hAnsi="Arial"/>
                <w:color w:val="000000"/>
                <w:sz w:val="18"/>
                <w:lang w:eastAsia="ja-JP"/>
              </w:rPr>
              <w:t xml:space="preserve"> dBm / 4.5MHz</w:t>
            </w:r>
          </w:p>
        </w:tc>
      </w:tr>
      <w:tr w:rsidR="002A5B4B" w:rsidRPr="002A5B4B" w14:paraId="681AACB6" w14:textId="77777777" w:rsidTr="002A5B4B">
        <w:trPr>
          <w:cantSplit/>
          <w:jc w:val="center"/>
        </w:trPr>
        <w:tc>
          <w:tcPr>
            <w:tcW w:w="1901" w:type="dxa"/>
            <w:tcBorders>
              <w:top w:val="nil"/>
              <w:bottom w:val="nil"/>
            </w:tcBorders>
            <w:shd w:val="clear" w:color="auto" w:fill="auto"/>
          </w:tcPr>
          <w:p w14:paraId="4B02F02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top w:val="nil"/>
              <w:bottom w:val="nil"/>
            </w:tcBorders>
            <w:shd w:val="clear" w:color="auto" w:fill="auto"/>
          </w:tcPr>
          <w:p w14:paraId="4AC2DA8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126" w:type="dxa"/>
            <w:tcBorders>
              <w:bottom w:val="single" w:sz="4" w:space="0" w:color="auto"/>
            </w:tcBorders>
          </w:tcPr>
          <w:p w14:paraId="30477F1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10</w:t>
            </w:r>
          </w:p>
        </w:tc>
        <w:tc>
          <w:tcPr>
            <w:tcW w:w="3743" w:type="dxa"/>
            <w:tcBorders>
              <w:bottom w:val="single" w:sz="4" w:space="0" w:color="auto"/>
            </w:tcBorders>
          </w:tcPr>
          <w:p w14:paraId="41E422D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2A5B4B">
              <w:rPr>
                <w:rFonts w:ascii="Arial" w:eastAsia="‚c‚e‚o“Á‘¾ƒSƒVƒbƒN‘Ì" w:hAnsi="Arial"/>
                <w:color w:val="000000"/>
                <w:sz w:val="18"/>
                <w:lang w:eastAsia="ja-JP"/>
              </w:rPr>
              <w:t xml:space="preserve">-80.3 - </w:t>
            </w:r>
            <w:r w:rsidRPr="002A5B4B">
              <w:rPr>
                <w:rFonts w:ascii="Arial" w:eastAsia="等线" w:hAnsi="Arial"/>
                <w:color w:val="000000"/>
                <w:sz w:val="18"/>
                <w:lang w:eastAsia="ja-JP"/>
              </w:rPr>
              <w:t>Δ</w:t>
            </w:r>
            <w:r w:rsidRPr="002A5B4B">
              <w:rPr>
                <w:rFonts w:ascii="Arial" w:eastAsia="等线" w:hAnsi="Arial"/>
                <w:color w:val="000000"/>
                <w:sz w:val="18"/>
                <w:vertAlign w:val="subscript"/>
                <w:lang w:eastAsia="ja-JP"/>
              </w:rPr>
              <w:t>OTAREFSENS</w:t>
            </w:r>
            <w:r w:rsidRPr="002A5B4B">
              <w:rPr>
                <w:rFonts w:ascii="Arial" w:eastAsia="‚c‚e‚o“Á‘¾ƒSƒVƒbƒN‘Ì" w:hAnsi="Arial"/>
                <w:color w:val="000000"/>
                <w:sz w:val="18"/>
                <w:lang w:eastAsia="ja-JP"/>
              </w:rPr>
              <w:t xml:space="preserve"> dBm / 9.36MHz</w:t>
            </w:r>
          </w:p>
        </w:tc>
      </w:tr>
      <w:tr w:rsidR="002A5B4B" w:rsidRPr="002A5B4B" w14:paraId="6EBB7684" w14:textId="77777777" w:rsidTr="002A5B4B">
        <w:trPr>
          <w:cantSplit/>
          <w:jc w:val="center"/>
        </w:trPr>
        <w:tc>
          <w:tcPr>
            <w:tcW w:w="1901" w:type="dxa"/>
            <w:tcBorders>
              <w:top w:val="nil"/>
              <w:bottom w:val="nil"/>
            </w:tcBorders>
            <w:shd w:val="clear" w:color="auto" w:fill="auto"/>
          </w:tcPr>
          <w:p w14:paraId="6260AAF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top w:val="nil"/>
              <w:bottom w:val="single" w:sz="4" w:space="0" w:color="auto"/>
            </w:tcBorders>
            <w:shd w:val="clear" w:color="auto" w:fill="auto"/>
          </w:tcPr>
          <w:p w14:paraId="318ABDD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126" w:type="dxa"/>
            <w:tcBorders>
              <w:bottom w:val="single" w:sz="4" w:space="0" w:color="auto"/>
            </w:tcBorders>
          </w:tcPr>
          <w:p w14:paraId="32A09B5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20</w:t>
            </w:r>
          </w:p>
        </w:tc>
        <w:tc>
          <w:tcPr>
            <w:tcW w:w="3743" w:type="dxa"/>
            <w:tcBorders>
              <w:bottom w:val="single" w:sz="4" w:space="0" w:color="auto"/>
            </w:tcBorders>
          </w:tcPr>
          <w:p w14:paraId="567557F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2A5B4B">
              <w:rPr>
                <w:rFonts w:ascii="Arial" w:eastAsia="‚c‚e‚o“Á‘¾ƒSƒVƒbƒN‘Ì" w:hAnsi="Arial"/>
                <w:color w:val="000000"/>
                <w:sz w:val="18"/>
                <w:lang w:eastAsia="ja-JP"/>
              </w:rPr>
              <w:t>-7</w:t>
            </w:r>
            <w:r w:rsidRPr="002A5B4B">
              <w:rPr>
                <w:rFonts w:ascii="Arial" w:eastAsia="等线" w:hAnsi="Arial" w:hint="eastAsia"/>
                <w:color w:val="000000"/>
                <w:sz w:val="18"/>
                <w:lang w:eastAsia="zh-CN"/>
              </w:rPr>
              <w:t>7.2</w:t>
            </w:r>
            <w:r w:rsidRPr="002A5B4B">
              <w:rPr>
                <w:rFonts w:ascii="Arial" w:eastAsia="‚c‚e‚o“Á‘¾ƒSƒVƒbƒN‘Ì" w:hAnsi="Arial"/>
                <w:color w:val="000000"/>
                <w:sz w:val="18"/>
                <w:lang w:eastAsia="ja-JP"/>
              </w:rPr>
              <w:t xml:space="preserve"> - </w:t>
            </w:r>
            <w:r w:rsidRPr="002A5B4B">
              <w:rPr>
                <w:rFonts w:ascii="Arial" w:eastAsia="等线" w:hAnsi="Arial"/>
                <w:color w:val="000000"/>
                <w:sz w:val="18"/>
                <w:lang w:eastAsia="ja-JP"/>
              </w:rPr>
              <w:t>Δ</w:t>
            </w:r>
            <w:r w:rsidRPr="002A5B4B">
              <w:rPr>
                <w:rFonts w:ascii="Arial" w:eastAsia="等线" w:hAnsi="Arial"/>
                <w:color w:val="000000"/>
                <w:sz w:val="18"/>
                <w:vertAlign w:val="subscript"/>
                <w:lang w:eastAsia="ja-JP"/>
              </w:rPr>
              <w:t>OTAREFSENS</w:t>
            </w:r>
            <w:r w:rsidRPr="002A5B4B">
              <w:rPr>
                <w:rFonts w:ascii="Arial" w:eastAsia="‚c‚e‚o“Á‘¾ƒSƒVƒbƒN‘Ì" w:hAnsi="Arial"/>
                <w:color w:val="000000"/>
                <w:sz w:val="18"/>
                <w:lang w:eastAsia="ja-JP"/>
              </w:rPr>
              <w:t xml:space="preserve"> dBm / </w:t>
            </w:r>
            <w:r w:rsidRPr="002A5B4B">
              <w:rPr>
                <w:rFonts w:ascii="Arial" w:eastAsia="等线" w:hAnsi="Arial" w:hint="eastAsia"/>
                <w:color w:val="000000"/>
                <w:sz w:val="18"/>
                <w:lang w:eastAsia="zh-CN"/>
              </w:rPr>
              <w:t>19.08</w:t>
            </w:r>
            <w:r w:rsidRPr="002A5B4B">
              <w:rPr>
                <w:rFonts w:ascii="Arial" w:eastAsia="‚c‚e‚o“Á‘¾ƒSƒVƒbƒN‘Ì" w:hAnsi="Arial"/>
                <w:color w:val="000000"/>
                <w:sz w:val="18"/>
                <w:lang w:eastAsia="ja-JP"/>
              </w:rPr>
              <w:t>MHz</w:t>
            </w:r>
          </w:p>
        </w:tc>
      </w:tr>
      <w:tr w:rsidR="002A5B4B" w:rsidRPr="002A5B4B" w14:paraId="567B52CB" w14:textId="77777777" w:rsidTr="002A5B4B">
        <w:trPr>
          <w:cantSplit/>
          <w:jc w:val="center"/>
        </w:trPr>
        <w:tc>
          <w:tcPr>
            <w:tcW w:w="1901" w:type="dxa"/>
            <w:tcBorders>
              <w:top w:val="nil"/>
              <w:bottom w:val="nil"/>
            </w:tcBorders>
            <w:shd w:val="clear" w:color="auto" w:fill="auto"/>
          </w:tcPr>
          <w:p w14:paraId="28BE881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bottom w:val="nil"/>
            </w:tcBorders>
            <w:shd w:val="clear" w:color="auto" w:fill="auto"/>
          </w:tcPr>
          <w:p w14:paraId="3078723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30</w:t>
            </w:r>
          </w:p>
        </w:tc>
        <w:tc>
          <w:tcPr>
            <w:tcW w:w="2126" w:type="dxa"/>
            <w:tcBorders>
              <w:bottom w:val="single" w:sz="4" w:space="0" w:color="auto"/>
            </w:tcBorders>
          </w:tcPr>
          <w:p w14:paraId="17C26BD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ja-JP"/>
              </w:rPr>
              <w:t>10</w:t>
            </w:r>
          </w:p>
        </w:tc>
        <w:tc>
          <w:tcPr>
            <w:tcW w:w="3743" w:type="dxa"/>
            <w:tcBorders>
              <w:bottom w:val="single" w:sz="4" w:space="0" w:color="auto"/>
            </w:tcBorders>
          </w:tcPr>
          <w:p w14:paraId="18B0ECD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2A5B4B">
              <w:rPr>
                <w:rFonts w:ascii="Arial" w:eastAsia="‚c‚e‚o“Á‘¾ƒSƒVƒbƒN‘Ì" w:hAnsi="Arial"/>
                <w:color w:val="000000"/>
                <w:sz w:val="18"/>
                <w:lang w:eastAsia="ja-JP"/>
              </w:rPr>
              <w:t xml:space="preserve">-80.6 - </w:t>
            </w:r>
            <w:r w:rsidRPr="002A5B4B">
              <w:rPr>
                <w:rFonts w:ascii="Arial" w:eastAsia="等线" w:hAnsi="Arial"/>
                <w:color w:val="000000"/>
                <w:sz w:val="18"/>
                <w:lang w:eastAsia="ja-JP"/>
              </w:rPr>
              <w:t>Δ</w:t>
            </w:r>
            <w:r w:rsidRPr="002A5B4B">
              <w:rPr>
                <w:rFonts w:ascii="Arial" w:eastAsia="等线" w:hAnsi="Arial"/>
                <w:color w:val="000000"/>
                <w:sz w:val="18"/>
                <w:vertAlign w:val="subscript"/>
                <w:lang w:eastAsia="ja-JP"/>
              </w:rPr>
              <w:t>OTAREFSENS</w:t>
            </w:r>
            <w:r w:rsidRPr="002A5B4B">
              <w:rPr>
                <w:rFonts w:ascii="Arial" w:eastAsia="‚c‚e‚o“Á‘¾ƒSƒVƒbƒN‘Ì" w:hAnsi="Arial"/>
                <w:color w:val="000000"/>
                <w:sz w:val="18"/>
                <w:lang w:eastAsia="ja-JP"/>
              </w:rPr>
              <w:t xml:space="preserve"> dBm / 8.64MHz</w:t>
            </w:r>
          </w:p>
        </w:tc>
      </w:tr>
      <w:tr w:rsidR="002A5B4B" w:rsidRPr="002A5B4B" w14:paraId="7503B729" w14:textId="77777777" w:rsidTr="002A5B4B">
        <w:trPr>
          <w:cantSplit/>
          <w:jc w:val="center"/>
        </w:trPr>
        <w:tc>
          <w:tcPr>
            <w:tcW w:w="1901" w:type="dxa"/>
            <w:tcBorders>
              <w:top w:val="nil"/>
              <w:bottom w:val="nil"/>
            </w:tcBorders>
            <w:shd w:val="clear" w:color="auto" w:fill="auto"/>
          </w:tcPr>
          <w:p w14:paraId="5424094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top w:val="nil"/>
              <w:bottom w:val="nil"/>
            </w:tcBorders>
            <w:shd w:val="clear" w:color="auto" w:fill="auto"/>
          </w:tcPr>
          <w:p w14:paraId="05854A0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126" w:type="dxa"/>
            <w:tcBorders>
              <w:bottom w:val="single" w:sz="4" w:space="0" w:color="auto"/>
            </w:tcBorders>
          </w:tcPr>
          <w:p w14:paraId="6575C8D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ja-JP"/>
              </w:rPr>
              <w:t>20</w:t>
            </w:r>
          </w:p>
        </w:tc>
        <w:tc>
          <w:tcPr>
            <w:tcW w:w="3743" w:type="dxa"/>
            <w:tcBorders>
              <w:bottom w:val="single" w:sz="4" w:space="0" w:color="auto"/>
            </w:tcBorders>
          </w:tcPr>
          <w:p w14:paraId="72A6687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2A5B4B">
              <w:rPr>
                <w:rFonts w:ascii="Arial" w:eastAsia="‚c‚e‚o“Á‘¾ƒSƒVƒbƒN‘Ì" w:hAnsi="Arial"/>
                <w:color w:val="000000"/>
                <w:sz w:val="18"/>
                <w:lang w:eastAsia="ja-JP"/>
              </w:rPr>
              <w:t xml:space="preserve">-77.4 - </w:t>
            </w:r>
            <w:r w:rsidRPr="002A5B4B">
              <w:rPr>
                <w:rFonts w:ascii="Arial" w:eastAsia="等线" w:hAnsi="Arial"/>
                <w:color w:val="000000"/>
                <w:sz w:val="18"/>
                <w:lang w:eastAsia="ja-JP"/>
              </w:rPr>
              <w:t>Δ</w:t>
            </w:r>
            <w:r w:rsidRPr="002A5B4B">
              <w:rPr>
                <w:rFonts w:ascii="Arial" w:eastAsia="等线" w:hAnsi="Arial"/>
                <w:color w:val="000000"/>
                <w:sz w:val="18"/>
                <w:vertAlign w:val="subscript"/>
                <w:lang w:eastAsia="ja-JP"/>
              </w:rPr>
              <w:t>OTAREFSENS</w:t>
            </w:r>
            <w:r w:rsidRPr="002A5B4B">
              <w:rPr>
                <w:rFonts w:ascii="Arial" w:eastAsia="‚c‚e‚o“Á‘¾ƒSƒVƒbƒN‘Ì" w:hAnsi="Arial"/>
                <w:color w:val="000000"/>
                <w:sz w:val="18"/>
                <w:lang w:eastAsia="ja-JP"/>
              </w:rPr>
              <w:t xml:space="preserve"> dBm / 18.36MHz</w:t>
            </w:r>
          </w:p>
        </w:tc>
      </w:tr>
      <w:tr w:rsidR="002A5B4B" w:rsidRPr="002A5B4B" w14:paraId="34C0D05F" w14:textId="77777777" w:rsidTr="002A5B4B">
        <w:trPr>
          <w:cantSplit/>
          <w:jc w:val="center"/>
        </w:trPr>
        <w:tc>
          <w:tcPr>
            <w:tcW w:w="1901" w:type="dxa"/>
            <w:tcBorders>
              <w:top w:val="nil"/>
              <w:bottom w:val="nil"/>
            </w:tcBorders>
            <w:shd w:val="clear" w:color="auto" w:fill="auto"/>
          </w:tcPr>
          <w:p w14:paraId="2A9696C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top w:val="nil"/>
              <w:bottom w:val="nil"/>
            </w:tcBorders>
            <w:shd w:val="clear" w:color="auto" w:fill="auto"/>
          </w:tcPr>
          <w:p w14:paraId="6E2440D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126" w:type="dxa"/>
            <w:tcBorders>
              <w:top w:val="single" w:sz="4" w:space="0" w:color="auto"/>
              <w:bottom w:val="single" w:sz="4" w:space="0" w:color="auto"/>
              <w:right w:val="single" w:sz="4" w:space="0" w:color="auto"/>
            </w:tcBorders>
          </w:tcPr>
          <w:p w14:paraId="7FD94AE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ja-JP"/>
              </w:rPr>
              <w:t>40</w:t>
            </w:r>
          </w:p>
        </w:tc>
        <w:tc>
          <w:tcPr>
            <w:tcW w:w="3743" w:type="dxa"/>
            <w:tcBorders>
              <w:top w:val="single" w:sz="4" w:space="0" w:color="auto"/>
              <w:left w:val="single" w:sz="4" w:space="0" w:color="auto"/>
              <w:bottom w:val="single" w:sz="4" w:space="0" w:color="auto"/>
              <w:right w:val="single" w:sz="4" w:space="0" w:color="auto"/>
            </w:tcBorders>
          </w:tcPr>
          <w:p w14:paraId="4E1C74F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2A5B4B">
              <w:rPr>
                <w:rFonts w:ascii="Arial" w:eastAsia="‚c‚e‚o“Á‘¾ƒSƒVƒbƒN‘Ì" w:hAnsi="Arial"/>
                <w:color w:val="000000"/>
                <w:sz w:val="18"/>
                <w:lang w:eastAsia="ja-JP"/>
              </w:rPr>
              <w:t xml:space="preserve">-74.2 - </w:t>
            </w:r>
            <w:r w:rsidRPr="002A5B4B">
              <w:rPr>
                <w:rFonts w:ascii="Arial" w:eastAsia="等线" w:hAnsi="Arial"/>
                <w:color w:val="000000"/>
                <w:sz w:val="18"/>
                <w:lang w:eastAsia="ja-JP"/>
              </w:rPr>
              <w:t>Δ</w:t>
            </w:r>
            <w:r w:rsidRPr="002A5B4B">
              <w:rPr>
                <w:rFonts w:ascii="Arial" w:eastAsia="等线" w:hAnsi="Arial"/>
                <w:color w:val="000000"/>
                <w:sz w:val="18"/>
                <w:vertAlign w:val="subscript"/>
                <w:lang w:eastAsia="ja-JP"/>
              </w:rPr>
              <w:t>OTAREFSENS</w:t>
            </w:r>
            <w:r w:rsidRPr="002A5B4B">
              <w:rPr>
                <w:rFonts w:ascii="Arial" w:eastAsia="‚c‚e‚o“Á‘¾ƒSƒVƒbƒN‘Ì" w:hAnsi="Arial"/>
                <w:color w:val="000000"/>
                <w:sz w:val="18"/>
                <w:lang w:eastAsia="ja-JP"/>
              </w:rPr>
              <w:t xml:space="preserve"> dBm / 38.16MHz</w:t>
            </w:r>
          </w:p>
        </w:tc>
      </w:tr>
      <w:tr w:rsidR="002A5B4B" w:rsidRPr="002A5B4B" w14:paraId="6601F6F1" w14:textId="77777777" w:rsidTr="002A5B4B">
        <w:trPr>
          <w:cantSplit/>
          <w:jc w:val="center"/>
        </w:trPr>
        <w:tc>
          <w:tcPr>
            <w:tcW w:w="1901" w:type="dxa"/>
            <w:tcBorders>
              <w:top w:val="nil"/>
              <w:bottom w:val="single" w:sz="4" w:space="0" w:color="auto"/>
            </w:tcBorders>
            <w:shd w:val="clear" w:color="auto" w:fill="auto"/>
          </w:tcPr>
          <w:p w14:paraId="6406AAC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top w:val="nil"/>
              <w:bottom w:val="single" w:sz="4" w:space="0" w:color="auto"/>
            </w:tcBorders>
            <w:shd w:val="clear" w:color="auto" w:fill="auto"/>
          </w:tcPr>
          <w:p w14:paraId="6ED234B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126" w:type="dxa"/>
            <w:tcBorders>
              <w:bottom w:val="single" w:sz="4" w:space="0" w:color="auto"/>
            </w:tcBorders>
          </w:tcPr>
          <w:p w14:paraId="113E031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ja-JP"/>
              </w:rPr>
              <w:t>100</w:t>
            </w:r>
          </w:p>
        </w:tc>
        <w:tc>
          <w:tcPr>
            <w:tcW w:w="3743" w:type="dxa"/>
            <w:tcBorders>
              <w:bottom w:val="single" w:sz="4" w:space="0" w:color="auto"/>
            </w:tcBorders>
          </w:tcPr>
          <w:p w14:paraId="1309475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2A5B4B">
              <w:rPr>
                <w:rFonts w:ascii="Arial" w:eastAsia="‚c‚e‚o“Á‘¾ƒSƒVƒbƒN‘Ì" w:hAnsi="Arial"/>
                <w:color w:val="000000"/>
                <w:sz w:val="18"/>
                <w:lang w:eastAsia="ja-JP"/>
              </w:rPr>
              <w:t xml:space="preserve">-70.1 - </w:t>
            </w:r>
            <w:r w:rsidRPr="002A5B4B">
              <w:rPr>
                <w:rFonts w:ascii="Arial" w:eastAsia="等线" w:hAnsi="Arial"/>
                <w:color w:val="000000"/>
                <w:sz w:val="18"/>
                <w:lang w:eastAsia="ja-JP"/>
              </w:rPr>
              <w:t>Δ</w:t>
            </w:r>
            <w:r w:rsidRPr="002A5B4B">
              <w:rPr>
                <w:rFonts w:ascii="Arial" w:eastAsia="等线" w:hAnsi="Arial"/>
                <w:color w:val="000000"/>
                <w:sz w:val="18"/>
                <w:vertAlign w:val="subscript"/>
                <w:lang w:eastAsia="ja-JP"/>
              </w:rPr>
              <w:t>OTAREFSENS</w:t>
            </w:r>
            <w:r w:rsidRPr="002A5B4B">
              <w:rPr>
                <w:rFonts w:ascii="Arial" w:eastAsia="‚c‚e‚o“Á‘¾ƒSƒVƒbƒN‘Ì" w:hAnsi="Arial"/>
                <w:color w:val="000000"/>
                <w:sz w:val="18"/>
                <w:lang w:eastAsia="ja-JP"/>
              </w:rPr>
              <w:t xml:space="preserve"> dBm / 98.28MHz</w:t>
            </w:r>
          </w:p>
        </w:tc>
      </w:tr>
      <w:tr w:rsidR="002A5B4B" w:rsidRPr="002A5B4B" w14:paraId="2F291ED2" w14:textId="77777777" w:rsidTr="002A5B4B">
        <w:trPr>
          <w:cantSplit/>
          <w:jc w:val="center"/>
        </w:trPr>
        <w:tc>
          <w:tcPr>
            <w:tcW w:w="1901" w:type="dxa"/>
            <w:tcBorders>
              <w:bottom w:val="nil"/>
            </w:tcBorders>
            <w:shd w:val="clear" w:color="auto" w:fill="auto"/>
          </w:tcPr>
          <w:p w14:paraId="746B79C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ja-JP"/>
              </w:rPr>
              <w:t xml:space="preserve">BS type </w:t>
            </w:r>
            <w:r w:rsidRPr="002A5B4B">
              <w:rPr>
                <w:rFonts w:ascii="Arial" w:eastAsia="等线" w:hAnsi="Arial" w:hint="eastAsia"/>
                <w:color w:val="000000"/>
                <w:sz w:val="18"/>
                <w:lang w:eastAsia="zh-CN"/>
              </w:rPr>
              <w:t>2</w:t>
            </w:r>
            <w:r w:rsidRPr="002A5B4B">
              <w:rPr>
                <w:rFonts w:ascii="Arial" w:eastAsia="等线" w:hAnsi="Arial"/>
                <w:color w:val="000000"/>
                <w:sz w:val="18"/>
                <w:lang w:eastAsia="ja-JP"/>
              </w:rPr>
              <w:t>-O (Note 5)</w:t>
            </w:r>
          </w:p>
        </w:tc>
        <w:tc>
          <w:tcPr>
            <w:tcW w:w="1985" w:type="dxa"/>
            <w:tcBorders>
              <w:bottom w:val="nil"/>
            </w:tcBorders>
            <w:shd w:val="clear" w:color="auto" w:fill="auto"/>
          </w:tcPr>
          <w:p w14:paraId="5A2CB02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60</w:t>
            </w:r>
          </w:p>
        </w:tc>
        <w:tc>
          <w:tcPr>
            <w:tcW w:w="2126" w:type="dxa"/>
            <w:tcBorders>
              <w:bottom w:val="single" w:sz="4" w:space="0" w:color="auto"/>
            </w:tcBorders>
          </w:tcPr>
          <w:p w14:paraId="7F6E734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hint="eastAsia"/>
                <w:color w:val="000000"/>
                <w:sz w:val="18"/>
                <w:lang w:eastAsia="zh-CN"/>
              </w:rPr>
              <w:t>50</w:t>
            </w:r>
          </w:p>
        </w:tc>
        <w:tc>
          <w:tcPr>
            <w:tcW w:w="3743" w:type="dxa"/>
            <w:tcBorders>
              <w:bottom w:val="single" w:sz="4" w:space="0" w:color="auto"/>
            </w:tcBorders>
          </w:tcPr>
          <w:p w14:paraId="4B48491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en-GB"/>
              </w:rPr>
              <w:t>EIS</w:t>
            </w:r>
            <w:r w:rsidRPr="002A5B4B">
              <w:rPr>
                <w:rFonts w:ascii="Arial" w:eastAsia="等线" w:hAnsi="Arial"/>
                <w:color w:val="000000"/>
                <w:sz w:val="18"/>
                <w:vertAlign w:val="subscript"/>
                <w:lang w:eastAsia="en-GB"/>
              </w:rPr>
              <w:t xml:space="preserve">REFSENS_50M </w:t>
            </w:r>
            <w:r w:rsidRPr="002A5B4B">
              <w:rPr>
                <w:rFonts w:ascii="Arial" w:eastAsia="等线" w:hAnsi="Arial"/>
                <w:color w:val="000000"/>
                <w:sz w:val="18"/>
                <w:lang w:eastAsia="ja-JP"/>
              </w:rPr>
              <w:t>+ Δ</w:t>
            </w:r>
            <w:r w:rsidRPr="002A5B4B">
              <w:rPr>
                <w:rFonts w:ascii="Arial" w:eastAsia="等线" w:hAnsi="Arial"/>
                <w:color w:val="000000"/>
                <w:sz w:val="18"/>
                <w:vertAlign w:val="subscript"/>
                <w:lang w:eastAsia="ja-JP"/>
              </w:rPr>
              <w:t>FR2_REFSENS</w:t>
            </w:r>
            <w:r w:rsidRPr="002A5B4B">
              <w:rPr>
                <w:rFonts w:ascii="Arial" w:eastAsia="等线" w:hAnsi="Arial"/>
                <w:color w:val="000000"/>
                <w:sz w:val="18"/>
                <w:lang w:eastAsia="ja-JP"/>
              </w:rPr>
              <w:t xml:space="preserve"> + 15 dBm / 47.52 MHz</w:t>
            </w:r>
          </w:p>
        </w:tc>
      </w:tr>
      <w:tr w:rsidR="002A5B4B" w:rsidRPr="002A5B4B" w14:paraId="5F991B5D" w14:textId="77777777" w:rsidTr="002A5B4B">
        <w:trPr>
          <w:cantSplit/>
          <w:jc w:val="center"/>
        </w:trPr>
        <w:tc>
          <w:tcPr>
            <w:tcW w:w="1901" w:type="dxa"/>
            <w:tcBorders>
              <w:top w:val="nil"/>
              <w:bottom w:val="nil"/>
            </w:tcBorders>
            <w:shd w:val="clear" w:color="auto" w:fill="auto"/>
          </w:tcPr>
          <w:p w14:paraId="579036D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top w:val="nil"/>
              <w:bottom w:val="single" w:sz="4" w:space="0" w:color="auto"/>
            </w:tcBorders>
            <w:shd w:val="clear" w:color="auto" w:fill="auto"/>
          </w:tcPr>
          <w:p w14:paraId="52953DD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126" w:type="dxa"/>
            <w:tcBorders>
              <w:bottom w:val="single" w:sz="4" w:space="0" w:color="auto"/>
            </w:tcBorders>
          </w:tcPr>
          <w:p w14:paraId="4272F3A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hint="eastAsia"/>
                <w:color w:val="000000"/>
                <w:sz w:val="18"/>
                <w:lang w:eastAsia="zh-CN"/>
              </w:rPr>
              <w:t>100</w:t>
            </w:r>
          </w:p>
        </w:tc>
        <w:tc>
          <w:tcPr>
            <w:tcW w:w="3743" w:type="dxa"/>
            <w:tcBorders>
              <w:bottom w:val="single" w:sz="4" w:space="0" w:color="auto"/>
            </w:tcBorders>
          </w:tcPr>
          <w:p w14:paraId="4EF9C8C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en-GB"/>
              </w:rPr>
              <w:t>EIS</w:t>
            </w:r>
            <w:r w:rsidRPr="002A5B4B">
              <w:rPr>
                <w:rFonts w:ascii="Arial" w:eastAsia="等线" w:hAnsi="Arial"/>
                <w:color w:val="000000"/>
                <w:sz w:val="18"/>
                <w:vertAlign w:val="subscript"/>
                <w:lang w:eastAsia="en-GB"/>
              </w:rPr>
              <w:t xml:space="preserve">REFSENS_50M </w:t>
            </w:r>
            <w:r w:rsidRPr="002A5B4B">
              <w:rPr>
                <w:rFonts w:ascii="Arial" w:eastAsia="等线" w:hAnsi="Arial"/>
                <w:color w:val="000000"/>
                <w:sz w:val="18"/>
                <w:lang w:eastAsia="ja-JP"/>
              </w:rPr>
              <w:t>+ Δ</w:t>
            </w:r>
            <w:r w:rsidRPr="002A5B4B">
              <w:rPr>
                <w:rFonts w:ascii="Arial" w:eastAsia="等线" w:hAnsi="Arial"/>
                <w:color w:val="000000"/>
                <w:sz w:val="18"/>
                <w:vertAlign w:val="subscript"/>
                <w:lang w:eastAsia="ja-JP"/>
              </w:rPr>
              <w:t>FR2_REFSENS</w:t>
            </w:r>
            <w:r w:rsidRPr="002A5B4B">
              <w:rPr>
                <w:rFonts w:ascii="Arial" w:eastAsia="等线" w:hAnsi="Arial"/>
                <w:color w:val="000000"/>
                <w:sz w:val="18"/>
                <w:lang w:eastAsia="ja-JP"/>
              </w:rPr>
              <w:t xml:space="preserve"> + 18 dBm / 95.04 MHz</w:t>
            </w:r>
          </w:p>
        </w:tc>
      </w:tr>
      <w:tr w:rsidR="002A5B4B" w:rsidRPr="002A5B4B" w14:paraId="0A6FC0B6" w14:textId="77777777" w:rsidTr="002A5B4B">
        <w:trPr>
          <w:cantSplit/>
          <w:jc w:val="center"/>
        </w:trPr>
        <w:tc>
          <w:tcPr>
            <w:tcW w:w="1901" w:type="dxa"/>
            <w:tcBorders>
              <w:top w:val="nil"/>
              <w:bottom w:val="nil"/>
            </w:tcBorders>
            <w:shd w:val="clear" w:color="auto" w:fill="auto"/>
          </w:tcPr>
          <w:p w14:paraId="0FBBB62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bottom w:val="nil"/>
            </w:tcBorders>
            <w:shd w:val="clear" w:color="auto" w:fill="auto"/>
          </w:tcPr>
          <w:p w14:paraId="2F4790D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120</w:t>
            </w:r>
          </w:p>
        </w:tc>
        <w:tc>
          <w:tcPr>
            <w:tcW w:w="2126" w:type="dxa"/>
            <w:tcBorders>
              <w:bottom w:val="single" w:sz="4" w:space="0" w:color="auto"/>
            </w:tcBorders>
          </w:tcPr>
          <w:p w14:paraId="678C7B6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hint="eastAsia"/>
                <w:color w:val="000000"/>
                <w:sz w:val="18"/>
                <w:lang w:eastAsia="zh-CN"/>
              </w:rPr>
              <w:t>50</w:t>
            </w:r>
          </w:p>
        </w:tc>
        <w:tc>
          <w:tcPr>
            <w:tcW w:w="3743" w:type="dxa"/>
            <w:tcBorders>
              <w:bottom w:val="single" w:sz="4" w:space="0" w:color="auto"/>
            </w:tcBorders>
          </w:tcPr>
          <w:p w14:paraId="1367A69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en-GB"/>
              </w:rPr>
              <w:t>EIS</w:t>
            </w:r>
            <w:r w:rsidRPr="002A5B4B">
              <w:rPr>
                <w:rFonts w:ascii="Arial" w:eastAsia="等线" w:hAnsi="Arial"/>
                <w:color w:val="000000"/>
                <w:sz w:val="18"/>
                <w:vertAlign w:val="subscript"/>
                <w:lang w:eastAsia="en-GB"/>
              </w:rPr>
              <w:t xml:space="preserve">REFSENS_50M </w:t>
            </w:r>
            <w:r w:rsidRPr="002A5B4B">
              <w:rPr>
                <w:rFonts w:ascii="Arial" w:eastAsia="等线" w:hAnsi="Arial"/>
                <w:color w:val="000000"/>
                <w:sz w:val="18"/>
                <w:lang w:eastAsia="ja-JP"/>
              </w:rPr>
              <w:t>+ Δ</w:t>
            </w:r>
            <w:r w:rsidRPr="002A5B4B">
              <w:rPr>
                <w:rFonts w:ascii="Arial" w:eastAsia="等线" w:hAnsi="Arial"/>
                <w:color w:val="000000"/>
                <w:sz w:val="18"/>
                <w:vertAlign w:val="subscript"/>
                <w:lang w:eastAsia="ja-JP"/>
              </w:rPr>
              <w:t>FR2_REFSENS</w:t>
            </w:r>
            <w:r w:rsidRPr="002A5B4B">
              <w:rPr>
                <w:rFonts w:ascii="Arial" w:eastAsia="等线" w:hAnsi="Arial"/>
                <w:color w:val="000000"/>
                <w:sz w:val="18"/>
                <w:lang w:eastAsia="ja-JP"/>
              </w:rPr>
              <w:t xml:space="preserve"> + 15 dBm / 46.08 MHz</w:t>
            </w:r>
          </w:p>
        </w:tc>
      </w:tr>
      <w:tr w:rsidR="002A5B4B" w:rsidRPr="002A5B4B" w14:paraId="04C5F828" w14:textId="77777777" w:rsidTr="002A5B4B">
        <w:trPr>
          <w:cantSplit/>
          <w:jc w:val="center"/>
        </w:trPr>
        <w:tc>
          <w:tcPr>
            <w:tcW w:w="1901" w:type="dxa"/>
            <w:tcBorders>
              <w:top w:val="nil"/>
              <w:bottom w:val="nil"/>
            </w:tcBorders>
            <w:shd w:val="clear" w:color="auto" w:fill="auto"/>
          </w:tcPr>
          <w:p w14:paraId="7C40BA4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top w:val="nil"/>
              <w:bottom w:val="nil"/>
            </w:tcBorders>
            <w:shd w:val="clear" w:color="auto" w:fill="auto"/>
          </w:tcPr>
          <w:p w14:paraId="5A36ACB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126" w:type="dxa"/>
            <w:tcBorders>
              <w:bottom w:val="single" w:sz="4" w:space="0" w:color="auto"/>
            </w:tcBorders>
          </w:tcPr>
          <w:p w14:paraId="7E8D364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hint="eastAsia"/>
                <w:color w:val="000000"/>
                <w:sz w:val="18"/>
                <w:lang w:eastAsia="zh-CN"/>
              </w:rPr>
              <w:t>100</w:t>
            </w:r>
          </w:p>
        </w:tc>
        <w:tc>
          <w:tcPr>
            <w:tcW w:w="3743" w:type="dxa"/>
            <w:tcBorders>
              <w:bottom w:val="single" w:sz="4" w:space="0" w:color="auto"/>
            </w:tcBorders>
          </w:tcPr>
          <w:p w14:paraId="0A694D4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en-GB"/>
              </w:rPr>
              <w:t>EIS</w:t>
            </w:r>
            <w:r w:rsidRPr="002A5B4B">
              <w:rPr>
                <w:rFonts w:ascii="Arial" w:eastAsia="等线" w:hAnsi="Arial"/>
                <w:color w:val="000000"/>
                <w:sz w:val="18"/>
                <w:vertAlign w:val="subscript"/>
                <w:lang w:eastAsia="en-GB"/>
              </w:rPr>
              <w:t xml:space="preserve">REFSENS_50M </w:t>
            </w:r>
            <w:r w:rsidRPr="002A5B4B">
              <w:rPr>
                <w:rFonts w:ascii="Arial" w:eastAsia="等线" w:hAnsi="Arial"/>
                <w:color w:val="000000"/>
                <w:sz w:val="18"/>
                <w:lang w:eastAsia="ja-JP"/>
              </w:rPr>
              <w:t>+ Δ</w:t>
            </w:r>
            <w:r w:rsidRPr="002A5B4B">
              <w:rPr>
                <w:rFonts w:ascii="Arial" w:eastAsia="等线" w:hAnsi="Arial"/>
                <w:color w:val="000000"/>
                <w:sz w:val="18"/>
                <w:vertAlign w:val="subscript"/>
                <w:lang w:eastAsia="ja-JP"/>
              </w:rPr>
              <w:t>FR2_REFSENS</w:t>
            </w:r>
            <w:r w:rsidRPr="002A5B4B">
              <w:rPr>
                <w:rFonts w:ascii="Arial" w:eastAsia="等线" w:hAnsi="Arial"/>
                <w:color w:val="000000"/>
                <w:sz w:val="18"/>
                <w:lang w:eastAsia="ja-JP"/>
              </w:rPr>
              <w:t xml:space="preserve"> + 18 dBm / 95.04 MHz</w:t>
            </w:r>
          </w:p>
        </w:tc>
      </w:tr>
      <w:tr w:rsidR="002A5B4B" w:rsidRPr="002A5B4B" w14:paraId="6A0996E8" w14:textId="77777777" w:rsidTr="002A5B4B">
        <w:trPr>
          <w:cantSplit/>
          <w:jc w:val="center"/>
        </w:trPr>
        <w:tc>
          <w:tcPr>
            <w:tcW w:w="1901" w:type="dxa"/>
            <w:tcBorders>
              <w:top w:val="nil"/>
            </w:tcBorders>
            <w:shd w:val="clear" w:color="auto" w:fill="auto"/>
          </w:tcPr>
          <w:p w14:paraId="39CDD0D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985" w:type="dxa"/>
            <w:tcBorders>
              <w:top w:val="nil"/>
            </w:tcBorders>
            <w:shd w:val="clear" w:color="auto" w:fill="auto"/>
          </w:tcPr>
          <w:p w14:paraId="27D114A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126" w:type="dxa"/>
            <w:tcBorders>
              <w:top w:val="single" w:sz="4" w:space="0" w:color="auto"/>
              <w:bottom w:val="single" w:sz="4" w:space="0" w:color="auto"/>
              <w:right w:val="single" w:sz="4" w:space="0" w:color="auto"/>
            </w:tcBorders>
          </w:tcPr>
          <w:p w14:paraId="1B11467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hint="eastAsia"/>
                <w:color w:val="000000"/>
                <w:sz w:val="18"/>
                <w:lang w:eastAsia="zh-CN"/>
              </w:rPr>
              <w:t>200</w:t>
            </w:r>
          </w:p>
        </w:tc>
        <w:tc>
          <w:tcPr>
            <w:tcW w:w="3743" w:type="dxa"/>
            <w:tcBorders>
              <w:top w:val="single" w:sz="4" w:space="0" w:color="auto"/>
              <w:left w:val="single" w:sz="4" w:space="0" w:color="auto"/>
              <w:bottom w:val="single" w:sz="4" w:space="0" w:color="auto"/>
              <w:right w:val="single" w:sz="4" w:space="0" w:color="auto"/>
            </w:tcBorders>
          </w:tcPr>
          <w:p w14:paraId="00CA401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v5.0.0"/>
                <w:color w:val="000000"/>
                <w:sz w:val="18"/>
                <w:lang w:eastAsia="zh-CN"/>
              </w:rPr>
            </w:pPr>
            <w:r w:rsidRPr="002A5B4B">
              <w:rPr>
                <w:rFonts w:ascii="Arial" w:eastAsia="等线" w:hAnsi="Arial"/>
                <w:color w:val="000000"/>
                <w:sz w:val="18"/>
                <w:lang w:eastAsia="en-GB"/>
              </w:rPr>
              <w:t>EIS</w:t>
            </w:r>
            <w:r w:rsidRPr="002A5B4B">
              <w:rPr>
                <w:rFonts w:ascii="Arial" w:eastAsia="等线" w:hAnsi="Arial"/>
                <w:color w:val="000000"/>
                <w:sz w:val="18"/>
                <w:vertAlign w:val="subscript"/>
                <w:lang w:eastAsia="en-GB"/>
              </w:rPr>
              <w:t xml:space="preserve">REFSENS_50M </w:t>
            </w:r>
            <w:r w:rsidRPr="002A5B4B">
              <w:rPr>
                <w:rFonts w:ascii="Arial" w:eastAsia="等线" w:hAnsi="Arial"/>
                <w:color w:val="000000"/>
                <w:sz w:val="18"/>
                <w:lang w:eastAsia="ja-JP"/>
              </w:rPr>
              <w:t>+ Δ</w:t>
            </w:r>
            <w:r w:rsidRPr="002A5B4B">
              <w:rPr>
                <w:rFonts w:ascii="Arial" w:eastAsia="等线" w:hAnsi="Arial"/>
                <w:color w:val="000000"/>
                <w:sz w:val="18"/>
                <w:vertAlign w:val="subscript"/>
                <w:lang w:eastAsia="ja-JP"/>
              </w:rPr>
              <w:t>FR2_REFSENS</w:t>
            </w:r>
            <w:r w:rsidRPr="002A5B4B">
              <w:rPr>
                <w:rFonts w:ascii="Arial" w:eastAsia="等线" w:hAnsi="Arial"/>
                <w:color w:val="000000"/>
                <w:sz w:val="18"/>
                <w:lang w:eastAsia="ja-JP"/>
              </w:rPr>
              <w:t xml:space="preserve"> + 21 dBm / 190.08 MHz</w:t>
            </w:r>
          </w:p>
        </w:tc>
      </w:tr>
      <w:tr w:rsidR="002A5B4B" w:rsidRPr="002A5B4B" w14:paraId="2D5C66D3" w14:textId="77777777" w:rsidTr="002A5B4B">
        <w:trPr>
          <w:cantSplit/>
          <w:jc w:val="center"/>
        </w:trPr>
        <w:tc>
          <w:tcPr>
            <w:tcW w:w="9755" w:type="dxa"/>
            <w:gridSpan w:val="4"/>
            <w:tcBorders>
              <w:right w:val="single" w:sz="4" w:space="0" w:color="auto"/>
            </w:tcBorders>
          </w:tcPr>
          <w:p w14:paraId="0CEF3959" w14:textId="77777777" w:rsidR="002A5B4B" w:rsidRPr="002A5B4B" w:rsidRDefault="002A5B4B" w:rsidP="002A5B4B">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2A5B4B">
              <w:rPr>
                <w:rFonts w:ascii="Arial" w:eastAsia="等线" w:hAnsi="Arial"/>
                <w:color w:val="000000"/>
                <w:sz w:val="18"/>
                <w:lang w:eastAsia="ja-JP"/>
              </w:rPr>
              <w:t>NOTE 1:</w:t>
            </w:r>
            <w:r w:rsidRPr="002A5B4B">
              <w:rPr>
                <w:rFonts w:ascii="Arial" w:eastAsia="等线" w:hAnsi="Arial"/>
                <w:color w:val="000000"/>
                <w:sz w:val="18"/>
                <w:lang w:eastAsia="ja-JP"/>
              </w:rPr>
              <w:tab/>
              <w:t>Δ</w:t>
            </w:r>
            <w:r w:rsidRPr="002A5B4B">
              <w:rPr>
                <w:rFonts w:ascii="Arial" w:eastAsia="等线" w:hAnsi="Arial"/>
                <w:color w:val="000000"/>
                <w:sz w:val="18"/>
                <w:vertAlign w:val="subscript"/>
                <w:lang w:eastAsia="ja-JP"/>
              </w:rPr>
              <w:t>OTAREFSENS</w:t>
            </w:r>
            <w:r w:rsidRPr="002A5B4B">
              <w:rPr>
                <w:rFonts w:ascii="Arial" w:eastAsia="等线" w:hAnsi="Arial"/>
                <w:color w:val="000000"/>
                <w:sz w:val="18"/>
                <w:lang w:eastAsia="ja-JP"/>
              </w:rPr>
              <w:t xml:space="preserve"> as declared in D.53 in table 4.6-1 and clause 7.1.</w:t>
            </w:r>
          </w:p>
          <w:p w14:paraId="5077BBF6" w14:textId="77777777" w:rsidR="002A5B4B" w:rsidRPr="002A5B4B" w:rsidRDefault="002A5B4B" w:rsidP="002A5B4B">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2A5B4B">
              <w:rPr>
                <w:rFonts w:ascii="Arial" w:eastAsia="等线" w:hAnsi="Arial"/>
                <w:color w:val="000000"/>
                <w:sz w:val="18"/>
                <w:lang w:eastAsia="ja-JP"/>
              </w:rPr>
              <w:t>NOTE 2:</w:t>
            </w:r>
            <w:r w:rsidRPr="002A5B4B">
              <w:rPr>
                <w:rFonts w:ascii="Arial" w:eastAsia="等线" w:hAnsi="Arial"/>
                <w:color w:val="000000"/>
                <w:sz w:val="18"/>
                <w:lang w:eastAsia="ja-JP"/>
              </w:rPr>
              <w:tab/>
            </w:r>
            <w:r w:rsidRPr="002A5B4B">
              <w:rPr>
                <w:rFonts w:ascii="Arial" w:eastAsia="等线" w:hAnsi="Arial" w:cs="Arial"/>
                <w:color w:val="000000"/>
                <w:sz w:val="18"/>
                <w:lang w:eastAsia="ja-JP"/>
              </w:rPr>
              <w:t>Δ</w:t>
            </w:r>
            <w:r w:rsidRPr="002A5B4B">
              <w:rPr>
                <w:rFonts w:ascii="Arial" w:eastAsia="等线" w:hAnsi="Arial" w:cs="Arial"/>
                <w:color w:val="000000"/>
                <w:sz w:val="18"/>
                <w:vertAlign w:val="subscript"/>
                <w:lang w:eastAsia="ja-JP"/>
              </w:rPr>
              <w:t>FR2_REFSENS</w:t>
            </w:r>
            <w:r w:rsidRPr="002A5B4B">
              <w:rPr>
                <w:rFonts w:ascii="Arial" w:eastAsia="等线" w:hAnsi="Arial" w:cs="Arial"/>
                <w:color w:val="000000"/>
                <w:sz w:val="18"/>
                <w:lang w:eastAsia="ja-JP"/>
              </w:rPr>
              <w:t xml:space="preserve"> </w:t>
            </w:r>
            <w:r w:rsidRPr="002A5B4B">
              <w:rPr>
                <w:rFonts w:ascii="Arial" w:eastAsia="等线" w:hAnsi="Arial"/>
                <w:color w:val="000000"/>
                <w:sz w:val="18"/>
                <w:lang w:eastAsia="ja-JP"/>
              </w:rPr>
              <w:t>= -3 dB as described in clause 7.1, since the OTA REFSENS receiver target reference direction (as declared in D.54 in table 4.6-1) is used for testing.</w:t>
            </w:r>
          </w:p>
          <w:p w14:paraId="1C72A1CA" w14:textId="77777777" w:rsidR="002A5B4B" w:rsidRPr="002A5B4B" w:rsidRDefault="002A5B4B" w:rsidP="002A5B4B">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2A5B4B">
              <w:rPr>
                <w:rFonts w:ascii="Arial" w:eastAsia="等线" w:hAnsi="Arial"/>
                <w:color w:val="000000"/>
                <w:sz w:val="18"/>
                <w:lang w:eastAsia="ja-JP"/>
              </w:rPr>
              <w:t>NOTE 3:</w:t>
            </w:r>
            <w:r w:rsidRPr="002A5B4B">
              <w:rPr>
                <w:rFonts w:ascii="Arial" w:eastAsia="等线" w:hAnsi="Arial"/>
                <w:color w:val="000000"/>
                <w:sz w:val="18"/>
                <w:lang w:eastAsia="ja-JP"/>
              </w:rPr>
              <w:tab/>
              <w:t>EIS</w:t>
            </w:r>
            <w:r w:rsidRPr="002A5B4B">
              <w:rPr>
                <w:rFonts w:ascii="Arial" w:eastAsia="等线" w:hAnsi="Arial"/>
                <w:color w:val="000000"/>
                <w:sz w:val="18"/>
                <w:vertAlign w:val="subscript"/>
                <w:lang w:eastAsia="ja-JP"/>
              </w:rPr>
              <w:t xml:space="preserve">REFSENS_50M </w:t>
            </w:r>
            <w:r w:rsidRPr="002A5B4B">
              <w:rPr>
                <w:rFonts w:ascii="Arial" w:eastAsia="等线" w:hAnsi="Arial"/>
                <w:color w:val="000000"/>
                <w:sz w:val="18"/>
                <w:lang w:eastAsia="ja-JP"/>
              </w:rPr>
              <w:t>as declared in D.28 in table 4.6-1.</w:t>
            </w:r>
          </w:p>
          <w:p w14:paraId="74B5788E" w14:textId="77777777" w:rsidR="002A5B4B" w:rsidRPr="002A5B4B" w:rsidRDefault="002A5B4B" w:rsidP="002A5B4B">
            <w:pPr>
              <w:keepNext/>
              <w:keepLines/>
              <w:overflowPunct w:val="0"/>
              <w:autoSpaceDE w:val="0"/>
              <w:autoSpaceDN w:val="0"/>
              <w:adjustRightInd w:val="0"/>
              <w:spacing w:after="0"/>
              <w:ind w:left="851" w:hanging="851"/>
              <w:textAlignment w:val="baseline"/>
              <w:rPr>
                <w:rFonts w:ascii="Arial" w:eastAsia="等线" w:hAnsi="Arial"/>
                <w:color w:val="000000"/>
                <w:sz w:val="18"/>
                <w:lang w:eastAsia="zh-CN"/>
              </w:rPr>
            </w:pPr>
            <w:r w:rsidRPr="002A5B4B">
              <w:rPr>
                <w:rFonts w:ascii="Arial" w:eastAsia="等线" w:hAnsi="Arial"/>
                <w:color w:val="000000"/>
                <w:sz w:val="18"/>
                <w:lang w:eastAsia="zh-CN"/>
              </w:rPr>
              <w:t>NOTE 4:</w:t>
            </w:r>
            <w:r w:rsidRPr="002A5B4B">
              <w:rPr>
                <w:rFonts w:ascii="Arial" w:eastAsia="等线" w:hAnsi="Arial"/>
                <w:color w:val="000000"/>
                <w:sz w:val="18"/>
                <w:lang w:eastAsia="ja-JP"/>
              </w:rPr>
              <w:tab/>
            </w:r>
            <w:r w:rsidRPr="002A5B4B">
              <w:rPr>
                <w:rFonts w:ascii="Arial" w:eastAsia="等线" w:hAnsi="Arial"/>
                <w:color w:val="000000"/>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70DEC5EF" w14:textId="77777777" w:rsidR="002A5B4B" w:rsidRPr="002A5B4B" w:rsidRDefault="002A5B4B" w:rsidP="002A5B4B">
            <w:pPr>
              <w:keepNext/>
              <w:keepLines/>
              <w:overflowPunct w:val="0"/>
              <w:autoSpaceDE w:val="0"/>
              <w:autoSpaceDN w:val="0"/>
              <w:adjustRightInd w:val="0"/>
              <w:spacing w:after="0"/>
              <w:ind w:left="851" w:hanging="851"/>
              <w:textAlignment w:val="baseline"/>
              <w:rPr>
                <w:rFonts w:ascii="Arial" w:eastAsia="等线" w:hAnsi="Arial"/>
                <w:color w:val="000000"/>
                <w:sz w:val="18"/>
                <w:lang w:eastAsia="ja-JP"/>
              </w:rPr>
            </w:pPr>
            <w:r w:rsidRPr="002A5B4B">
              <w:rPr>
                <w:rFonts w:ascii="Arial" w:eastAsia="等线" w:hAnsi="Arial"/>
                <w:color w:val="000000"/>
                <w:sz w:val="18"/>
                <w:lang w:eastAsia="zh-CN"/>
              </w:rPr>
              <w:t>NOTE 5:</w:t>
            </w:r>
            <w:r w:rsidRPr="002A5B4B">
              <w:rPr>
                <w:rFonts w:ascii="Arial" w:eastAsia="等线" w:hAnsi="Arial"/>
                <w:color w:val="000000"/>
                <w:sz w:val="18"/>
                <w:lang w:eastAsia="ja-JP"/>
              </w:rPr>
              <w:tab/>
            </w:r>
            <w:r w:rsidRPr="002A5B4B">
              <w:rPr>
                <w:rFonts w:ascii="Arial" w:eastAsia="等线" w:hAnsi="Arial"/>
                <w:color w:val="000000"/>
                <w:sz w:val="18"/>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4CE17003"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p>
    <w:p w14:paraId="7F93083D" w14:textId="6E44E90A"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ja-JP"/>
        </w:rPr>
      </w:pPr>
      <w:r w:rsidRPr="002A5B4B">
        <w:rPr>
          <w:rFonts w:eastAsia="Times New Roman"/>
          <w:color w:val="000000"/>
          <w:lang w:eastAsia="zh-CN"/>
        </w:rPr>
        <w:t>8)</w:t>
      </w:r>
      <w:r w:rsidRPr="002A5B4B">
        <w:rPr>
          <w:rFonts w:eastAsia="Times New Roman"/>
          <w:color w:val="000000"/>
          <w:lang w:eastAsia="zh-CN"/>
        </w:rPr>
        <w:tab/>
      </w:r>
      <w:r w:rsidRPr="002A5B4B">
        <w:rPr>
          <w:rFonts w:eastAsia="Times New Roman"/>
          <w:color w:val="000000"/>
          <w:lang w:eastAsia="ja-JP"/>
        </w:rPr>
        <w:t>Adjust the frequency offset of the test signal according to table 8.4.1.5</w:t>
      </w:r>
      <w:r w:rsidRPr="002A5B4B">
        <w:rPr>
          <w:rFonts w:eastAsia="Times New Roman"/>
          <w:color w:val="000000"/>
          <w:lang w:eastAsia="zh-CN"/>
        </w:rPr>
        <w:t>.1</w:t>
      </w:r>
      <w:r w:rsidRPr="002A5B4B">
        <w:rPr>
          <w:rFonts w:eastAsia="Times New Roman"/>
          <w:color w:val="000000"/>
          <w:lang w:eastAsia="ja-JP"/>
        </w:rPr>
        <w:t>-1</w:t>
      </w:r>
      <w:r w:rsidRPr="002A5B4B">
        <w:rPr>
          <w:rFonts w:eastAsia="Times New Roman"/>
          <w:color w:val="000000"/>
          <w:lang w:eastAsia="zh-CN"/>
        </w:rPr>
        <w:t xml:space="preserve"> or </w:t>
      </w:r>
      <w:r w:rsidRPr="002A5B4B">
        <w:rPr>
          <w:rFonts w:eastAsia="Times New Roman"/>
          <w:color w:val="000000"/>
          <w:lang w:eastAsia="ja-JP"/>
        </w:rPr>
        <w:t>8.4.1.5</w:t>
      </w:r>
      <w:r w:rsidRPr="002A5B4B">
        <w:rPr>
          <w:rFonts w:eastAsia="Times New Roman"/>
          <w:color w:val="000000"/>
          <w:lang w:eastAsia="zh-CN"/>
        </w:rPr>
        <w:t>.1</w:t>
      </w:r>
      <w:r w:rsidRPr="002A5B4B">
        <w:rPr>
          <w:rFonts w:eastAsia="Times New Roman"/>
          <w:color w:val="000000"/>
          <w:lang w:eastAsia="ja-JP"/>
        </w:rPr>
        <w:t>-</w:t>
      </w:r>
      <w:r w:rsidRPr="002A5B4B">
        <w:rPr>
          <w:rFonts w:eastAsia="Times New Roman"/>
          <w:color w:val="000000"/>
          <w:lang w:eastAsia="zh-CN"/>
        </w:rPr>
        <w:t xml:space="preserve">2 or </w:t>
      </w:r>
      <w:r w:rsidRPr="002A5B4B">
        <w:rPr>
          <w:rFonts w:eastAsia="Times New Roman"/>
          <w:color w:val="000000"/>
          <w:lang w:eastAsia="ja-JP"/>
        </w:rPr>
        <w:t>8.4.1.5</w:t>
      </w:r>
      <w:r w:rsidRPr="002A5B4B">
        <w:rPr>
          <w:rFonts w:eastAsia="Times New Roman"/>
          <w:color w:val="000000"/>
          <w:lang w:eastAsia="zh-CN"/>
        </w:rPr>
        <w:t>.1</w:t>
      </w:r>
      <w:r w:rsidRPr="002A5B4B">
        <w:rPr>
          <w:rFonts w:eastAsia="Times New Roman"/>
          <w:color w:val="000000"/>
          <w:lang w:eastAsia="ja-JP"/>
        </w:rPr>
        <w:t>-</w:t>
      </w:r>
      <w:r w:rsidRPr="002A5B4B">
        <w:rPr>
          <w:rFonts w:eastAsia="Times New Roman"/>
          <w:color w:val="000000"/>
          <w:lang w:eastAsia="zh-CN"/>
        </w:rPr>
        <w:t xml:space="preserve">3  or 8.4.1.6.1-1 or 8.4.1.6.1-2 or 8.4.1.6.1-3 or 8.4.1.6.1-4 or </w:t>
      </w:r>
      <w:r w:rsidRPr="002A5B4B">
        <w:rPr>
          <w:rFonts w:eastAsia="Times New Roman"/>
          <w:color w:val="000000"/>
          <w:lang w:eastAsia="ja-JP"/>
        </w:rPr>
        <w:t>8.4.1.5</w:t>
      </w:r>
      <w:r w:rsidRPr="002A5B4B">
        <w:rPr>
          <w:rFonts w:eastAsia="Times New Roman"/>
          <w:color w:val="000000"/>
          <w:lang w:eastAsia="zh-CN"/>
        </w:rPr>
        <w:t>.2</w:t>
      </w:r>
      <w:r w:rsidRPr="002A5B4B">
        <w:rPr>
          <w:rFonts w:eastAsia="Times New Roman"/>
          <w:color w:val="000000"/>
          <w:lang w:eastAsia="ja-JP"/>
        </w:rPr>
        <w:t>-1</w:t>
      </w:r>
      <w:r w:rsidRPr="002A5B4B">
        <w:rPr>
          <w:rFonts w:eastAsia="Times New Roman"/>
          <w:color w:val="000000"/>
          <w:lang w:eastAsia="zh-CN"/>
        </w:rPr>
        <w:t xml:space="preserve"> or </w:t>
      </w:r>
      <w:r w:rsidRPr="002A5B4B">
        <w:rPr>
          <w:rFonts w:eastAsia="Times New Roman"/>
          <w:color w:val="000000"/>
          <w:lang w:eastAsia="ja-JP"/>
        </w:rPr>
        <w:t>8.4.1.5</w:t>
      </w:r>
      <w:r w:rsidRPr="002A5B4B">
        <w:rPr>
          <w:rFonts w:eastAsia="Times New Roman"/>
          <w:color w:val="000000"/>
          <w:lang w:eastAsia="zh-CN"/>
        </w:rPr>
        <w:t>.2</w:t>
      </w:r>
      <w:r w:rsidRPr="002A5B4B">
        <w:rPr>
          <w:rFonts w:eastAsia="Times New Roman"/>
          <w:color w:val="000000"/>
          <w:lang w:eastAsia="ja-JP"/>
        </w:rPr>
        <w:t>-</w:t>
      </w:r>
      <w:r w:rsidRPr="002A5B4B">
        <w:rPr>
          <w:rFonts w:eastAsia="Times New Roman"/>
          <w:color w:val="000000"/>
          <w:lang w:eastAsia="zh-CN"/>
        </w:rPr>
        <w:t>2 or 8.4.1.7.1-1 or 8.4.1.7.1-2</w:t>
      </w:r>
      <w:ins w:id="122" w:author="Huawei" w:date="2022-01-04T14:42:00Z">
        <w:r w:rsidR="007C47BA">
          <w:rPr>
            <w:rFonts w:eastAsia="Times New Roman"/>
            <w:color w:val="000000"/>
            <w:lang w:eastAsia="zh-CN"/>
          </w:rPr>
          <w:t xml:space="preserve"> or 8.4.</w:t>
        </w:r>
      </w:ins>
      <w:ins w:id="123" w:author="Huawei" w:date="2022-01-04T14:43:00Z">
        <w:r w:rsidR="007C47BA">
          <w:rPr>
            <w:rFonts w:eastAsia="Times New Roman"/>
            <w:color w:val="000000"/>
            <w:lang w:eastAsia="zh-CN"/>
          </w:rPr>
          <w:t>1.6.2-1</w:t>
        </w:r>
      </w:ins>
      <w:r w:rsidRPr="002A5B4B">
        <w:rPr>
          <w:rFonts w:eastAsia="Times New Roman"/>
          <w:color w:val="000000"/>
          <w:lang w:eastAsia="ja-JP"/>
        </w:rPr>
        <w:t>.</w:t>
      </w:r>
    </w:p>
    <w:p w14:paraId="46B0149B" w14:textId="188B1693"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zh-CN"/>
        </w:rPr>
      </w:pPr>
      <w:r w:rsidRPr="002A5B4B">
        <w:rPr>
          <w:rFonts w:eastAsia="Times New Roman"/>
          <w:color w:val="000000"/>
          <w:lang w:eastAsia="zh-CN"/>
        </w:rPr>
        <w:t>9)</w:t>
      </w:r>
      <w:r w:rsidRPr="002A5B4B">
        <w:rPr>
          <w:rFonts w:eastAsia="Times New Roman"/>
          <w:color w:val="000000"/>
          <w:lang w:eastAsia="zh-CN"/>
        </w:rPr>
        <w:tab/>
        <w:t>Adjust the equipment so that the SNR specified in table</w:t>
      </w:r>
      <w:r w:rsidRPr="002A5B4B">
        <w:rPr>
          <w:rFonts w:eastAsia="Times New Roman"/>
          <w:color w:val="000000"/>
          <w:lang w:eastAsia="ja-JP"/>
        </w:rPr>
        <w:t xml:space="preserve"> 8.4.1.5</w:t>
      </w:r>
      <w:r w:rsidRPr="002A5B4B">
        <w:rPr>
          <w:rFonts w:eastAsia="Times New Roman"/>
          <w:color w:val="000000"/>
          <w:lang w:eastAsia="zh-CN"/>
        </w:rPr>
        <w:t>.1</w:t>
      </w:r>
      <w:r w:rsidRPr="002A5B4B">
        <w:rPr>
          <w:rFonts w:eastAsia="Times New Roman"/>
          <w:color w:val="000000"/>
          <w:lang w:eastAsia="ja-JP"/>
        </w:rPr>
        <w:t>-1</w:t>
      </w:r>
      <w:r w:rsidRPr="002A5B4B">
        <w:rPr>
          <w:rFonts w:eastAsia="Times New Roman"/>
          <w:color w:val="000000"/>
          <w:lang w:eastAsia="zh-CN"/>
        </w:rPr>
        <w:t xml:space="preserve"> or </w:t>
      </w:r>
      <w:r w:rsidRPr="002A5B4B">
        <w:rPr>
          <w:rFonts w:eastAsia="Times New Roman"/>
          <w:color w:val="000000"/>
          <w:lang w:eastAsia="ja-JP"/>
        </w:rPr>
        <w:t>8.4.1.5</w:t>
      </w:r>
      <w:r w:rsidRPr="002A5B4B">
        <w:rPr>
          <w:rFonts w:eastAsia="Times New Roman"/>
          <w:color w:val="000000"/>
          <w:lang w:eastAsia="zh-CN"/>
        </w:rPr>
        <w:t>.1</w:t>
      </w:r>
      <w:r w:rsidRPr="002A5B4B">
        <w:rPr>
          <w:rFonts w:eastAsia="Times New Roman"/>
          <w:color w:val="000000"/>
          <w:lang w:eastAsia="ja-JP"/>
        </w:rPr>
        <w:t>-</w:t>
      </w:r>
      <w:r w:rsidRPr="002A5B4B">
        <w:rPr>
          <w:rFonts w:eastAsia="Times New Roman"/>
          <w:color w:val="000000"/>
          <w:lang w:eastAsia="zh-CN"/>
        </w:rPr>
        <w:t xml:space="preserve">2 or </w:t>
      </w:r>
      <w:r w:rsidRPr="002A5B4B">
        <w:rPr>
          <w:rFonts w:eastAsia="Times New Roman"/>
          <w:color w:val="000000"/>
          <w:lang w:eastAsia="ja-JP"/>
        </w:rPr>
        <w:t>8.4.1.5</w:t>
      </w:r>
      <w:r w:rsidRPr="002A5B4B">
        <w:rPr>
          <w:rFonts w:eastAsia="Times New Roman"/>
          <w:color w:val="000000"/>
          <w:lang w:eastAsia="zh-CN"/>
        </w:rPr>
        <w:t>.1</w:t>
      </w:r>
      <w:r w:rsidRPr="002A5B4B">
        <w:rPr>
          <w:rFonts w:eastAsia="Times New Roman"/>
          <w:color w:val="000000"/>
          <w:lang w:eastAsia="ja-JP"/>
        </w:rPr>
        <w:t>-</w:t>
      </w:r>
      <w:r w:rsidRPr="002A5B4B">
        <w:rPr>
          <w:rFonts w:eastAsia="Times New Roman"/>
          <w:color w:val="000000"/>
          <w:lang w:eastAsia="zh-CN"/>
        </w:rPr>
        <w:t xml:space="preserve">3  or 8.4.1.6.1-1 or 8.4.1.6.1-2 or 8.4.1.6.1-3 or 8.4.1.6.1-4 or </w:t>
      </w:r>
      <w:r w:rsidRPr="002A5B4B">
        <w:rPr>
          <w:rFonts w:eastAsia="Times New Roman"/>
          <w:color w:val="000000"/>
          <w:lang w:eastAsia="ja-JP"/>
        </w:rPr>
        <w:t>8.4.1.5</w:t>
      </w:r>
      <w:r w:rsidRPr="002A5B4B">
        <w:rPr>
          <w:rFonts w:eastAsia="Times New Roman"/>
          <w:color w:val="000000"/>
          <w:lang w:eastAsia="zh-CN"/>
        </w:rPr>
        <w:t>.2</w:t>
      </w:r>
      <w:r w:rsidRPr="002A5B4B">
        <w:rPr>
          <w:rFonts w:eastAsia="Times New Roman"/>
          <w:color w:val="000000"/>
          <w:lang w:eastAsia="ja-JP"/>
        </w:rPr>
        <w:t>-1</w:t>
      </w:r>
      <w:r w:rsidRPr="002A5B4B">
        <w:rPr>
          <w:rFonts w:eastAsia="Times New Roman"/>
          <w:color w:val="000000"/>
          <w:lang w:eastAsia="zh-CN"/>
        </w:rPr>
        <w:t xml:space="preserve"> or </w:t>
      </w:r>
      <w:r w:rsidRPr="002A5B4B">
        <w:rPr>
          <w:rFonts w:eastAsia="Times New Roman"/>
          <w:color w:val="000000"/>
          <w:lang w:eastAsia="ja-JP"/>
        </w:rPr>
        <w:t>8.4.1.5</w:t>
      </w:r>
      <w:r w:rsidRPr="002A5B4B">
        <w:rPr>
          <w:rFonts w:eastAsia="Times New Roman"/>
          <w:color w:val="000000"/>
          <w:lang w:eastAsia="zh-CN"/>
        </w:rPr>
        <w:t>.2</w:t>
      </w:r>
      <w:r w:rsidRPr="002A5B4B">
        <w:rPr>
          <w:rFonts w:eastAsia="Times New Roman"/>
          <w:color w:val="000000"/>
          <w:lang w:eastAsia="ja-JP"/>
        </w:rPr>
        <w:t>-</w:t>
      </w:r>
      <w:r w:rsidRPr="002A5B4B">
        <w:rPr>
          <w:rFonts w:eastAsia="Times New Roman"/>
          <w:color w:val="000000"/>
          <w:lang w:eastAsia="zh-CN"/>
        </w:rPr>
        <w:t xml:space="preserve">2 or 8.4.1.7.1-1 or 8.4.1.7.1-2 </w:t>
      </w:r>
      <w:ins w:id="124" w:author="Huawei" w:date="2022-01-04T14:43:00Z">
        <w:r w:rsidR="007C47BA">
          <w:rPr>
            <w:rFonts w:eastAsia="Times New Roman"/>
            <w:color w:val="000000"/>
            <w:lang w:eastAsia="zh-CN"/>
          </w:rPr>
          <w:t xml:space="preserve">or </w:t>
        </w:r>
        <w:r w:rsidR="007C47BA" w:rsidRPr="007C47BA">
          <w:rPr>
            <w:rFonts w:eastAsia="Times New Roman"/>
            <w:color w:val="000000"/>
            <w:lang w:eastAsia="zh-CN"/>
          </w:rPr>
          <w:t>8.4.1.6.2-1</w:t>
        </w:r>
      </w:ins>
      <w:r w:rsidRPr="002A5B4B">
        <w:rPr>
          <w:rFonts w:eastAsia="Times New Roman"/>
          <w:color w:val="000000"/>
          <w:lang w:eastAsia="zh-CN"/>
        </w:rPr>
        <w:t xml:space="preserve"> is achieved at the BS input during the PRACH preambles.</w:t>
      </w:r>
    </w:p>
    <w:p w14:paraId="6C134F4E" w14:textId="77777777" w:rsidR="002A5B4B" w:rsidRPr="002A5B4B" w:rsidRDefault="002A5B4B" w:rsidP="002A5B4B">
      <w:pPr>
        <w:overflowPunct w:val="0"/>
        <w:autoSpaceDE w:val="0"/>
        <w:autoSpaceDN w:val="0"/>
        <w:adjustRightInd w:val="0"/>
        <w:ind w:left="568" w:hanging="284"/>
        <w:textAlignment w:val="baseline"/>
        <w:rPr>
          <w:rFonts w:eastAsia="Times New Roman"/>
          <w:color w:val="000000"/>
          <w:lang w:eastAsia="ja-JP"/>
        </w:rPr>
      </w:pPr>
      <w:r w:rsidRPr="002A5B4B">
        <w:rPr>
          <w:rFonts w:eastAsia="Times New Roman" w:hint="eastAsia"/>
          <w:color w:val="000000"/>
          <w:lang w:eastAsia="zh-CN"/>
        </w:rPr>
        <w:t>10</w:t>
      </w:r>
      <w:r w:rsidRPr="002A5B4B">
        <w:rPr>
          <w:rFonts w:eastAsia="Times New Roman"/>
          <w:color w:val="000000"/>
          <w:lang w:eastAsia="ja-JP"/>
        </w:rPr>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3BD64ABD"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ja-JP"/>
        </w:rPr>
      </w:pPr>
      <w:r w:rsidRPr="002A5B4B">
        <w:rPr>
          <w:rFonts w:ascii="Arial" w:eastAsia="等线" w:hAnsi="Arial"/>
          <w:b/>
          <w:color w:val="000000"/>
          <w:lang w:eastAsia="ja-JP"/>
        </w:rPr>
        <w:object w:dxaOrig="8641" w:dyaOrig="541" w14:anchorId="619B9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9pt" o:ole="" fillcolor="window">
            <v:imagedata r:id="rId12" o:title=""/>
          </v:shape>
          <o:OLEObject Type="Embed" ProgID="Word.Picture.8" ShapeID="_x0000_i1025" DrawAspect="Content" ObjectID="_1707316583" r:id="rId13"/>
        </w:object>
      </w:r>
    </w:p>
    <w:p w14:paraId="26FE019D" w14:textId="77777777" w:rsidR="002A5B4B" w:rsidRPr="002A5B4B" w:rsidRDefault="002A5B4B" w:rsidP="002A5B4B">
      <w:pPr>
        <w:keepLines/>
        <w:overflowPunct w:val="0"/>
        <w:autoSpaceDE w:val="0"/>
        <w:autoSpaceDN w:val="0"/>
        <w:adjustRightInd w:val="0"/>
        <w:spacing w:after="240"/>
        <w:jc w:val="center"/>
        <w:textAlignment w:val="baseline"/>
        <w:rPr>
          <w:rFonts w:ascii="Arial" w:eastAsia="等线" w:hAnsi="Arial"/>
          <w:b/>
          <w:color w:val="000000"/>
          <w:lang w:eastAsia="ja-JP"/>
        </w:rPr>
      </w:pPr>
      <w:r w:rsidRPr="002A5B4B">
        <w:rPr>
          <w:rFonts w:ascii="Arial" w:eastAsia="等线" w:hAnsi="Arial"/>
          <w:b/>
          <w:color w:val="000000"/>
          <w:lang w:eastAsia="ja-JP"/>
        </w:rPr>
        <w:t>Figure 8.4.1.4.2-1: PRACH preamble test pattern</w:t>
      </w:r>
    </w:p>
    <w:p w14:paraId="7990AC6A" w14:textId="48C2E146" w:rsidR="002A5B4B" w:rsidRPr="002A5B4B" w:rsidRDefault="00E369BB" w:rsidP="002A5B4B">
      <w:pPr>
        <w:overflowPunct w:val="0"/>
        <w:autoSpaceDE w:val="0"/>
        <w:autoSpaceDN w:val="0"/>
        <w:adjustRightInd w:val="0"/>
        <w:textAlignment w:val="baseline"/>
        <w:rPr>
          <w:rFonts w:eastAsia="等线"/>
          <w:color w:val="000000"/>
          <w:lang w:eastAsia="zh-CN"/>
        </w:rPr>
      </w:pPr>
      <w:ins w:id="125" w:author="Huawei" w:date="2022-01-04T15:46:00Z">
        <w:r w:rsidRPr="00E369BB">
          <w:rPr>
            <w:rFonts w:eastAsia="等线"/>
            <w:color w:val="000000"/>
            <w:lang w:eastAsia="ja-JP"/>
          </w:rPr>
          <w:t>Unless otherwise stated</w:t>
        </w:r>
        <w:r>
          <w:rPr>
            <w:rFonts w:eastAsia="等线"/>
            <w:color w:val="000000"/>
            <w:lang w:eastAsia="ja-JP"/>
          </w:rPr>
          <w:t>, t</w:t>
        </w:r>
      </w:ins>
      <w:del w:id="126" w:author="Huawei" w:date="2022-01-04T15:46:00Z">
        <w:r w:rsidR="002A5B4B" w:rsidRPr="002A5B4B" w:rsidDel="00E369BB">
          <w:rPr>
            <w:rFonts w:eastAsia="等线"/>
            <w:color w:val="000000"/>
            <w:lang w:eastAsia="ja-JP"/>
          </w:rPr>
          <w:delText>T</w:delText>
        </w:r>
      </w:del>
      <w:r w:rsidR="002A5B4B" w:rsidRPr="002A5B4B">
        <w:rPr>
          <w:rFonts w:eastAsia="等线"/>
          <w:color w:val="000000"/>
          <w:lang w:eastAsia="ja-JP"/>
        </w:rPr>
        <w:t xml:space="preserve">he timing offset base value </w:t>
      </w:r>
      <w:r w:rsidR="002A5B4B" w:rsidRPr="002A5B4B">
        <w:rPr>
          <w:rFonts w:eastAsia="等线" w:hint="eastAsia"/>
          <w:color w:val="000000"/>
          <w:lang w:eastAsia="zh-CN"/>
        </w:rPr>
        <w:t xml:space="preserve">for PRACH </w:t>
      </w:r>
      <w:r w:rsidR="002A5B4B" w:rsidRPr="002A5B4B">
        <w:rPr>
          <w:rFonts w:eastAsia="等线" w:cs="Arial" w:hint="eastAsia"/>
          <w:color w:val="000000"/>
          <w:lang w:eastAsia="zh-CN"/>
        </w:rPr>
        <w:t>preamble</w:t>
      </w:r>
      <w:r w:rsidR="002A5B4B" w:rsidRPr="002A5B4B">
        <w:rPr>
          <w:rFonts w:eastAsia="等线" w:cs="Arial"/>
          <w:color w:val="000000"/>
          <w:lang w:eastAsia="ja-JP"/>
        </w:rPr>
        <w:t xml:space="preserve"> format 0</w:t>
      </w:r>
      <w:r w:rsidR="002A5B4B" w:rsidRPr="002A5B4B">
        <w:rPr>
          <w:rFonts w:eastAsia="等线" w:hint="eastAsia"/>
          <w:color w:val="000000"/>
          <w:lang w:eastAsia="zh-CN"/>
        </w:rPr>
        <w:t xml:space="preserve"> </w:t>
      </w:r>
      <w:r w:rsidR="002A5B4B" w:rsidRPr="002A5B4B">
        <w:rPr>
          <w:rFonts w:eastAsia="等线"/>
          <w:color w:val="000000"/>
          <w:lang w:eastAsia="ja-JP"/>
        </w:rPr>
        <w:t xml:space="preserve">is set to 50% of Ncs. This offset is increased within the loop, by adding in each step a value of 0.1us, until the end of the tested range, which is 0.9us. Then the loop is being reset and the timing offset is set again to 50% of Ncs. The timing offset scheme </w:t>
      </w:r>
      <w:r w:rsidR="002A5B4B" w:rsidRPr="002A5B4B">
        <w:rPr>
          <w:rFonts w:eastAsia="等线" w:hint="eastAsia"/>
          <w:color w:val="000000"/>
          <w:lang w:eastAsia="zh-CN"/>
        </w:rPr>
        <w:t xml:space="preserve">for PRACH </w:t>
      </w:r>
      <w:r w:rsidR="002A5B4B" w:rsidRPr="002A5B4B">
        <w:rPr>
          <w:rFonts w:eastAsia="等线" w:cs="Arial" w:hint="eastAsia"/>
          <w:color w:val="000000"/>
          <w:lang w:eastAsia="zh-CN"/>
        </w:rPr>
        <w:t>preamble</w:t>
      </w:r>
      <w:r w:rsidR="002A5B4B" w:rsidRPr="002A5B4B">
        <w:rPr>
          <w:rFonts w:eastAsia="等线" w:cs="Arial"/>
          <w:color w:val="000000"/>
          <w:lang w:eastAsia="ja-JP"/>
        </w:rPr>
        <w:t xml:space="preserve"> format 0</w:t>
      </w:r>
      <w:r w:rsidR="002A5B4B" w:rsidRPr="002A5B4B">
        <w:rPr>
          <w:rFonts w:eastAsia="等线" w:cs="Arial" w:hint="eastAsia"/>
          <w:color w:val="000000"/>
          <w:lang w:eastAsia="zh-CN"/>
        </w:rPr>
        <w:t xml:space="preserve"> </w:t>
      </w:r>
      <w:r w:rsidR="002A5B4B" w:rsidRPr="002A5B4B">
        <w:rPr>
          <w:rFonts w:eastAsia="等线"/>
          <w:color w:val="000000"/>
          <w:lang w:eastAsia="ja-JP"/>
        </w:rPr>
        <w:t>is presented in Figure 8.4.1.4.2-2.</w:t>
      </w:r>
    </w:p>
    <w:p w14:paraId="3E334A2E"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ja-JP"/>
        </w:rPr>
      </w:pPr>
      <w:r w:rsidRPr="002A5B4B">
        <w:rPr>
          <w:rFonts w:ascii="Arial" w:eastAsia="等线" w:hAnsi="Arial"/>
          <w:b/>
          <w:color w:val="000000"/>
          <w:lang w:eastAsia="ja-JP"/>
        </w:rPr>
        <w:object w:dxaOrig="11028" w:dyaOrig="3010" w14:anchorId="292E8675">
          <v:shape id="_x0000_i1026" type="#_x0000_t75" style="width:468.3pt;height:128.45pt" o:ole="">
            <v:imagedata r:id="rId14" o:title=""/>
          </v:shape>
          <o:OLEObject Type="Embed" ProgID="Visio.Drawing.11" ShapeID="_x0000_i1026" DrawAspect="Content" ObjectID="_1707316584" r:id="rId15"/>
        </w:object>
      </w:r>
    </w:p>
    <w:p w14:paraId="50B1A14C" w14:textId="77777777" w:rsidR="002A5B4B" w:rsidRPr="002A5B4B" w:rsidRDefault="002A5B4B" w:rsidP="002A5B4B">
      <w:pPr>
        <w:keepLines/>
        <w:overflowPunct w:val="0"/>
        <w:autoSpaceDE w:val="0"/>
        <w:autoSpaceDN w:val="0"/>
        <w:adjustRightInd w:val="0"/>
        <w:spacing w:after="240"/>
        <w:jc w:val="center"/>
        <w:textAlignment w:val="baseline"/>
        <w:rPr>
          <w:rFonts w:ascii="Arial" w:eastAsia="等线" w:hAnsi="Arial" w:cs="Arial"/>
          <w:b/>
          <w:color w:val="000000"/>
          <w:lang w:eastAsia="zh-CN"/>
        </w:rPr>
      </w:pPr>
      <w:r w:rsidRPr="002A5B4B">
        <w:rPr>
          <w:rFonts w:ascii="Arial" w:eastAsia="等线" w:hAnsi="Arial"/>
          <w:b/>
          <w:color w:val="000000"/>
          <w:lang w:eastAsia="ja-JP"/>
        </w:rPr>
        <w:t>Figure 8.4.1.4.2-2: Timing offset scheme</w:t>
      </w:r>
      <w:r w:rsidRPr="002A5B4B">
        <w:rPr>
          <w:rFonts w:ascii="Arial" w:eastAsia="等线" w:hAnsi="Arial" w:hint="eastAsia"/>
          <w:b/>
          <w:color w:val="000000"/>
          <w:lang w:eastAsia="zh-CN"/>
        </w:rPr>
        <w:t xml:space="preserve"> for PRACH </w:t>
      </w:r>
      <w:r w:rsidRPr="002A5B4B">
        <w:rPr>
          <w:rFonts w:ascii="Arial" w:eastAsia="等线" w:hAnsi="Arial" w:cs="Arial" w:hint="eastAsia"/>
          <w:b/>
          <w:color w:val="000000"/>
          <w:lang w:eastAsia="zh-CN"/>
        </w:rPr>
        <w:t>preamble</w:t>
      </w:r>
      <w:r w:rsidRPr="002A5B4B">
        <w:rPr>
          <w:rFonts w:ascii="Arial" w:eastAsia="等线" w:hAnsi="Arial" w:cs="Arial"/>
          <w:b/>
          <w:color w:val="000000"/>
          <w:lang w:eastAsia="ja-JP"/>
        </w:rPr>
        <w:t xml:space="preserve"> format 0</w:t>
      </w:r>
    </w:p>
    <w:p w14:paraId="4985D19A" w14:textId="1B39C78C" w:rsidR="002A5B4B" w:rsidRPr="002A5B4B" w:rsidRDefault="00E369BB" w:rsidP="002A5B4B">
      <w:pPr>
        <w:overflowPunct w:val="0"/>
        <w:autoSpaceDE w:val="0"/>
        <w:autoSpaceDN w:val="0"/>
        <w:adjustRightInd w:val="0"/>
        <w:textAlignment w:val="baseline"/>
        <w:rPr>
          <w:rFonts w:eastAsia="等线"/>
          <w:color w:val="000000"/>
          <w:lang w:eastAsia="zh-CN"/>
        </w:rPr>
      </w:pPr>
      <w:ins w:id="127" w:author="Huawei" w:date="2022-01-04T15:46:00Z">
        <w:r w:rsidRPr="00E369BB">
          <w:rPr>
            <w:rFonts w:eastAsia="等线"/>
            <w:color w:val="000000"/>
            <w:lang w:eastAsia="ja-JP"/>
          </w:rPr>
          <w:t>Unless otherwise stated</w:t>
        </w:r>
        <w:r>
          <w:rPr>
            <w:rFonts w:eastAsia="等线"/>
            <w:color w:val="000000"/>
            <w:lang w:eastAsia="ja-JP"/>
          </w:rPr>
          <w:t>, t</w:t>
        </w:r>
      </w:ins>
      <w:del w:id="128" w:author="Huawei" w:date="2022-01-04T15:46:00Z">
        <w:r w:rsidR="002A5B4B" w:rsidRPr="002A5B4B" w:rsidDel="00E369BB">
          <w:rPr>
            <w:rFonts w:eastAsia="等线"/>
            <w:color w:val="000000"/>
            <w:lang w:eastAsia="ja-JP"/>
          </w:rPr>
          <w:delText>T</w:delText>
        </w:r>
      </w:del>
      <w:r w:rsidR="002A5B4B" w:rsidRPr="002A5B4B">
        <w:rPr>
          <w:rFonts w:eastAsia="等线"/>
          <w:color w:val="000000"/>
          <w:lang w:eastAsia="ja-JP"/>
        </w:rPr>
        <w:t xml:space="preserve">he timing offset base value for PRACH preamble format </w:t>
      </w:r>
      <w:r w:rsidR="002A5B4B" w:rsidRPr="002A5B4B">
        <w:rPr>
          <w:rFonts w:eastAsia="等线" w:hint="eastAsia"/>
          <w:color w:val="000000"/>
          <w:lang w:eastAsia="ja-JP"/>
        </w:rPr>
        <w:t xml:space="preserve">A1, A2, A3, B4, C0 and C2 </w:t>
      </w:r>
      <w:r w:rsidR="002A5B4B" w:rsidRPr="002A5B4B">
        <w:rPr>
          <w:rFonts w:eastAsia="等线" w:hint="eastAsia"/>
          <w:color w:val="000000"/>
          <w:lang w:eastAsia="zh-CN"/>
        </w:rPr>
        <w:t>is</w:t>
      </w:r>
      <w:r w:rsidR="002A5B4B" w:rsidRPr="002A5B4B">
        <w:rPr>
          <w:rFonts w:eastAsia="等线"/>
          <w:color w:val="000000"/>
          <w:lang w:eastAsia="ja-JP"/>
        </w:rPr>
        <w:t xml:space="preserve"> set to </w:t>
      </w:r>
      <w:r w:rsidR="002A5B4B" w:rsidRPr="002A5B4B">
        <w:rPr>
          <w:rFonts w:eastAsia="等线" w:hint="eastAsia"/>
          <w:color w:val="000000"/>
          <w:lang w:eastAsia="ja-JP"/>
        </w:rPr>
        <w:t>0</w:t>
      </w:r>
      <w:r w:rsidR="002A5B4B" w:rsidRPr="002A5B4B">
        <w:rPr>
          <w:rFonts w:eastAsia="等线"/>
          <w:color w:val="000000"/>
          <w:lang w:eastAsia="ja-JP"/>
        </w:rPr>
        <w:t>. This offset is increased within the loop, by adding in each step a value of 0.1us, until the end of the tested range, which is 0.</w:t>
      </w:r>
      <w:r w:rsidR="002A5B4B" w:rsidRPr="002A5B4B">
        <w:rPr>
          <w:rFonts w:eastAsia="等线" w:hint="eastAsia"/>
          <w:color w:val="000000"/>
          <w:lang w:eastAsia="ja-JP"/>
        </w:rPr>
        <w:t>8</w:t>
      </w:r>
      <w:r w:rsidR="002A5B4B" w:rsidRPr="002A5B4B">
        <w:rPr>
          <w:rFonts w:eastAsia="等线"/>
          <w:color w:val="000000"/>
          <w:lang w:eastAsia="ja-JP"/>
        </w:rPr>
        <w:t xml:space="preserve">us. Then the loop is being reset and the timing offset is set again to </w:t>
      </w:r>
      <w:r w:rsidR="002A5B4B" w:rsidRPr="002A5B4B">
        <w:rPr>
          <w:rFonts w:eastAsia="等线" w:hint="eastAsia"/>
          <w:color w:val="000000"/>
          <w:lang w:eastAsia="ja-JP"/>
        </w:rPr>
        <w:t>0</w:t>
      </w:r>
      <w:r w:rsidR="002A5B4B" w:rsidRPr="002A5B4B">
        <w:rPr>
          <w:rFonts w:eastAsia="等线"/>
          <w:color w:val="000000"/>
          <w:lang w:eastAsia="ja-JP"/>
        </w:rPr>
        <w:t xml:space="preserve">. The timing offset scheme for PRACH preamble format </w:t>
      </w:r>
      <w:r w:rsidR="002A5B4B" w:rsidRPr="002A5B4B">
        <w:rPr>
          <w:rFonts w:eastAsia="等线" w:hint="eastAsia"/>
          <w:color w:val="000000"/>
          <w:lang w:eastAsia="ja-JP"/>
        </w:rPr>
        <w:t xml:space="preserve">A1, A2, A3, B4, C0 and C2 </w:t>
      </w:r>
      <w:r w:rsidR="002A5B4B" w:rsidRPr="002A5B4B">
        <w:rPr>
          <w:rFonts w:eastAsia="等线" w:hint="eastAsia"/>
          <w:color w:val="000000"/>
          <w:lang w:eastAsia="zh-CN"/>
        </w:rPr>
        <w:t>is</w:t>
      </w:r>
      <w:r w:rsidR="002A5B4B" w:rsidRPr="002A5B4B">
        <w:rPr>
          <w:rFonts w:eastAsia="等线"/>
          <w:color w:val="000000"/>
          <w:lang w:eastAsia="ja-JP"/>
        </w:rPr>
        <w:t xml:space="preserve"> presented in Figure 8.4.1.4.2-</w:t>
      </w:r>
      <w:r w:rsidR="002A5B4B" w:rsidRPr="002A5B4B">
        <w:rPr>
          <w:rFonts w:eastAsia="等线" w:hint="eastAsia"/>
          <w:color w:val="000000"/>
          <w:lang w:eastAsia="ja-JP"/>
        </w:rPr>
        <w:t>3</w:t>
      </w:r>
      <w:r w:rsidR="002A5B4B" w:rsidRPr="002A5B4B">
        <w:rPr>
          <w:rFonts w:eastAsia="等线"/>
          <w:color w:val="000000"/>
          <w:lang w:eastAsia="ja-JP"/>
        </w:rPr>
        <w:t>.</w:t>
      </w:r>
    </w:p>
    <w:bookmarkStart w:id="129" w:name="_Hlk92199566"/>
    <w:p w14:paraId="2DC6D77D"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等线" w:hAnsi="Arial"/>
          <w:b/>
          <w:color w:val="000000"/>
          <w:lang w:eastAsia="ja-JP"/>
        </w:rPr>
        <w:object w:dxaOrig="9982" w:dyaOrig="3004" w14:anchorId="78E91117">
          <v:shape id="_x0000_i1027" type="#_x0000_t75" style="width:452.15pt;height:128.45pt" o:ole="">
            <v:imagedata r:id="rId16" o:title=""/>
          </v:shape>
          <o:OLEObject Type="Embed" ProgID="Visio.Drawing.11" ShapeID="_x0000_i1027" DrawAspect="Content" ObjectID="_1707316585" r:id="rId17"/>
        </w:object>
      </w:r>
      <w:bookmarkEnd w:id="129"/>
    </w:p>
    <w:p w14:paraId="4045A862" w14:textId="5F761E86" w:rsidR="002A5B4B" w:rsidRDefault="002A5B4B" w:rsidP="002A5B4B">
      <w:pPr>
        <w:keepLines/>
        <w:overflowPunct w:val="0"/>
        <w:autoSpaceDE w:val="0"/>
        <w:autoSpaceDN w:val="0"/>
        <w:adjustRightInd w:val="0"/>
        <w:spacing w:after="240"/>
        <w:jc w:val="center"/>
        <w:textAlignment w:val="baseline"/>
        <w:rPr>
          <w:ins w:id="130" w:author="Huawei" w:date="2022-01-04T14:38:00Z"/>
          <w:rFonts w:ascii="Arial" w:eastAsia="等线" w:hAnsi="Arial"/>
          <w:b/>
          <w:color w:val="000000"/>
          <w:lang w:eastAsia="ja-JP"/>
        </w:rPr>
      </w:pPr>
      <w:r w:rsidRPr="002A5B4B">
        <w:rPr>
          <w:rFonts w:ascii="Arial" w:eastAsia="等线" w:hAnsi="Arial"/>
          <w:b/>
          <w:color w:val="000000"/>
          <w:lang w:eastAsia="ja-JP"/>
        </w:rPr>
        <w:t>Figure 8.4.1.4.2-</w:t>
      </w:r>
      <w:r w:rsidRPr="002A5B4B">
        <w:rPr>
          <w:rFonts w:ascii="Arial" w:eastAsia="等线" w:hAnsi="Arial" w:hint="eastAsia"/>
          <w:b/>
          <w:color w:val="000000"/>
          <w:lang w:eastAsia="ja-JP"/>
        </w:rPr>
        <w:t>3</w:t>
      </w:r>
      <w:r w:rsidRPr="002A5B4B">
        <w:rPr>
          <w:rFonts w:ascii="Arial" w:eastAsia="等线" w:hAnsi="Arial"/>
          <w:b/>
          <w:color w:val="000000"/>
          <w:lang w:eastAsia="ja-JP"/>
        </w:rPr>
        <w:t>: Timing offset scheme</w:t>
      </w:r>
      <w:r w:rsidRPr="002A5B4B">
        <w:rPr>
          <w:rFonts w:ascii="Arial" w:eastAsia="等线" w:hAnsi="Arial" w:hint="eastAsia"/>
          <w:b/>
          <w:color w:val="000000"/>
          <w:lang w:eastAsia="ja-JP"/>
        </w:rPr>
        <w:t xml:space="preserve"> for PRACH preamble</w:t>
      </w:r>
      <w:r w:rsidRPr="002A5B4B">
        <w:rPr>
          <w:rFonts w:ascii="Arial" w:eastAsia="等线" w:hAnsi="Arial"/>
          <w:b/>
          <w:color w:val="000000"/>
          <w:lang w:eastAsia="ja-JP"/>
        </w:rPr>
        <w:t xml:space="preserve"> format </w:t>
      </w:r>
      <w:r w:rsidRPr="002A5B4B">
        <w:rPr>
          <w:rFonts w:ascii="Arial" w:eastAsia="等线" w:hAnsi="Arial" w:hint="eastAsia"/>
          <w:b/>
          <w:color w:val="000000"/>
          <w:lang w:eastAsia="ja-JP"/>
        </w:rPr>
        <w:t>A1 A2, A3, B4, C0 and C2</w:t>
      </w:r>
    </w:p>
    <w:p w14:paraId="517DF2B7" w14:textId="3DAA3B28" w:rsidR="007C47BA" w:rsidRDefault="007C47BA" w:rsidP="007C47BA">
      <w:pPr>
        <w:rPr>
          <w:ins w:id="131" w:author="Huawei" w:date="2022-01-04T15:25:00Z"/>
          <w:lang w:eastAsia="ja-JP"/>
        </w:rPr>
      </w:pPr>
      <w:ins w:id="132" w:author="Huawei" w:date="2022-01-04T14:39:00Z">
        <w:r>
          <w:rPr>
            <w:lang w:eastAsia="ja-JP"/>
          </w:rPr>
          <w:t xml:space="preserve">For </w:t>
        </w:r>
      </w:ins>
      <w:ins w:id="133" w:author="Huawei" w:date="2022-01-04T15:45:00Z">
        <w:r w:rsidR="00E369BB">
          <w:rPr>
            <w:lang w:eastAsia="ja-JP"/>
          </w:rPr>
          <w:t>t</w:t>
        </w:r>
        <w:r w:rsidR="00E369BB" w:rsidRPr="00E369BB">
          <w:rPr>
            <w:lang w:eastAsia="ja-JP"/>
          </w:rPr>
          <w:t>est requirement</w:t>
        </w:r>
      </w:ins>
      <w:ins w:id="134" w:author="Huawei" w:date="2022-01-04T14:40:00Z">
        <w:r>
          <w:rPr>
            <w:lang w:eastAsia="ja-JP"/>
          </w:rPr>
          <w:t xml:space="preserve"> </w:t>
        </w:r>
      </w:ins>
      <w:ins w:id="135" w:author="Huawei" w:date="2022-01-04T15:45:00Z">
        <w:r w:rsidR="00E369BB">
          <w:rPr>
            <w:lang w:eastAsia="ja-JP"/>
          </w:rPr>
          <w:t xml:space="preserve">specified in </w:t>
        </w:r>
        <w:r w:rsidR="00E369BB" w:rsidRPr="00E369BB">
          <w:rPr>
            <w:lang w:eastAsia="ja-JP"/>
          </w:rPr>
          <w:t>Table 8.4.1.6.2-1</w:t>
        </w:r>
      </w:ins>
      <w:ins w:id="136" w:author="Huawei" w:date="2022-01-04T15:46:00Z">
        <w:r w:rsidR="00E369BB">
          <w:rPr>
            <w:lang w:eastAsia="ja-JP"/>
          </w:rPr>
          <w:t>, t</w:t>
        </w:r>
      </w:ins>
      <w:ins w:id="137" w:author="Huawei" w:date="2022-01-04T14:38:00Z">
        <w:r w:rsidRPr="007C47BA">
          <w:rPr>
            <w:lang w:eastAsia="ja-JP"/>
          </w:rPr>
          <w:t>he timing offset base value for PRACH preamble format C2 is set to 0. This offset is increased within the loop, by adding in each step a value of 0.</w:t>
        </w:r>
        <w:r>
          <w:rPr>
            <w:lang w:eastAsia="ja-JP"/>
          </w:rPr>
          <w:t>48</w:t>
        </w:r>
        <w:r w:rsidRPr="007C47BA">
          <w:rPr>
            <w:lang w:eastAsia="ja-JP"/>
          </w:rPr>
          <w:t xml:space="preserve">us, until the end of the tested range, which is </w:t>
        </w:r>
        <w:r>
          <w:rPr>
            <w:lang w:eastAsia="ja-JP"/>
          </w:rPr>
          <w:t>4</w:t>
        </w:r>
      </w:ins>
      <w:ins w:id="138" w:author="Huawei" w:date="2022-01-04T14:39:00Z">
        <w:r>
          <w:rPr>
            <w:lang w:eastAsia="ja-JP"/>
          </w:rPr>
          <w:t>.</w:t>
        </w:r>
      </w:ins>
      <w:ins w:id="139" w:author="Huawei" w:date="2022-01-04T14:38:00Z">
        <w:r>
          <w:rPr>
            <w:lang w:eastAsia="ja-JP"/>
          </w:rPr>
          <w:t>8</w:t>
        </w:r>
        <w:r w:rsidRPr="007C47BA">
          <w:rPr>
            <w:lang w:eastAsia="ja-JP"/>
          </w:rPr>
          <w:t>us. Then the loop is being reset and the timing offset is set again to 0. The timing offset scheme for PRACH preamble format C2 is presented in Figure 8.4.1.4.2-</w:t>
        </w:r>
      </w:ins>
      <w:ins w:id="140" w:author="Huawei" w:date="2022-01-04T14:39:00Z">
        <w:r>
          <w:rPr>
            <w:lang w:eastAsia="ja-JP"/>
          </w:rPr>
          <w:t>4</w:t>
        </w:r>
      </w:ins>
      <w:ins w:id="141" w:author="Huawei" w:date="2022-01-04T14:38:00Z">
        <w:r w:rsidRPr="007C47BA">
          <w:rPr>
            <w:lang w:eastAsia="ja-JP"/>
          </w:rPr>
          <w:t>.</w:t>
        </w:r>
      </w:ins>
    </w:p>
    <w:p w14:paraId="74FC0108" w14:textId="04E2D526" w:rsidR="00E369BB" w:rsidRDefault="00E369BB" w:rsidP="00E369BB">
      <w:pPr>
        <w:rPr>
          <w:ins w:id="142" w:author="Huawei" w:date="2022-01-04T15:47:00Z"/>
        </w:rPr>
      </w:pPr>
      <w:ins w:id="143" w:author="Huawei" w:date="2022-01-04T15:44:00Z">
        <w:r>
          <w:rPr>
            <w:noProof/>
          </w:rPr>
          <w:drawing>
            <wp:inline distT="0" distB="0" distL="0" distR="0" wp14:anchorId="40486AEB" wp14:editId="61E70A03">
              <wp:extent cx="6120765" cy="1335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335405"/>
                      </a:xfrm>
                      <a:prstGeom prst="rect">
                        <a:avLst/>
                      </a:prstGeom>
                    </pic:spPr>
                  </pic:pic>
                </a:graphicData>
              </a:graphic>
            </wp:inline>
          </w:drawing>
        </w:r>
      </w:ins>
    </w:p>
    <w:p w14:paraId="0D17B619" w14:textId="01B7FFAA" w:rsidR="00E369BB" w:rsidRPr="00E369BB" w:rsidRDefault="00E369BB" w:rsidP="00E369BB">
      <w:pPr>
        <w:pStyle w:val="TH"/>
        <w:rPr>
          <w:lang w:eastAsia="ja-JP"/>
        </w:rPr>
      </w:pPr>
      <w:ins w:id="144" w:author="Huawei" w:date="2022-01-04T15:47:00Z">
        <w:r w:rsidRPr="002A5B4B">
          <w:rPr>
            <w:lang w:eastAsia="ja-JP"/>
          </w:rPr>
          <w:lastRenderedPageBreak/>
          <w:t>Figure 8.4.1.4.2-</w:t>
        </w:r>
        <w:r>
          <w:rPr>
            <w:lang w:eastAsia="ja-JP"/>
          </w:rPr>
          <w:t>4</w:t>
        </w:r>
        <w:r w:rsidRPr="002A5B4B">
          <w:rPr>
            <w:lang w:eastAsia="ja-JP"/>
          </w:rPr>
          <w:t>: Timing offset scheme</w:t>
        </w:r>
        <w:r w:rsidRPr="002A5B4B">
          <w:rPr>
            <w:rFonts w:hint="eastAsia"/>
            <w:lang w:eastAsia="ja-JP"/>
          </w:rPr>
          <w:t xml:space="preserve"> for PRACH preamble</w:t>
        </w:r>
        <w:r w:rsidRPr="002A5B4B">
          <w:rPr>
            <w:lang w:eastAsia="ja-JP"/>
          </w:rPr>
          <w:t xml:space="preserve"> format </w:t>
        </w:r>
        <w:r w:rsidRPr="002A5B4B">
          <w:rPr>
            <w:rFonts w:hint="eastAsia"/>
            <w:lang w:eastAsia="ja-JP"/>
          </w:rPr>
          <w:t>C2</w:t>
        </w:r>
      </w:ins>
    </w:p>
    <w:p w14:paraId="4B598680" w14:textId="77777777" w:rsidR="002A5B4B" w:rsidRPr="002A5B4B" w:rsidRDefault="002A5B4B" w:rsidP="002A5B4B">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bookmarkStart w:id="145" w:name="_Toc21103066"/>
      <w:bookmarkStart w:id="146" w:name="_Toc29810915"/>
      <w:bookmarkStart w:id="147" w:name="_Toc36636275"/>
      <w:bookmarkStart w:id="148" w:name="_Toc37273221"/>
      <w:bookmarkStart w:id="149" w:name="_Toc45886309"/>
      <w:bookmarkStart w:id="150" w:name="_Toc53183354"/>
      <w:bookmarkStart w:id="151" w:name="_Toc58916063"/>
      <w:bookmarkStart w:id="152" w:name="_Toc58918244"/>
      <w:bookmarkStart w:id="153" w:name="_Toc66694114"/>
      <w:bookmarkStart w:id="154" w:name="_Toc74916137"/>
      <w:bookmarkStart w:id="155" w:name="_Toc76114762"/>
      <w:bookmarkStart w:id="156" w:name="_Toc76544648"/>
      <w:bookmarkStart w:id="157" w:name="_Toc82536770"/>
      <w:bookmarkStart w:id="158" w:name="_Toc89953063"/>
      <w:r w:rsidRPr="002A5B4B">
        <w:rPr>
          <w:rFonts w:ascii="Arial" w:eastAsia="等线" w:hAnsi="Arial"/>
          <w:sz w:val="24"/>
          <w:lang w:eastAsia="ja-JP"/>
        </w:rPr>
        <w:t>8.4.1.5</w:t>
      </w:r>
      <w:r w:rsidRPr="002A5B4B">
        <w:rPr>
          <w:rFonts w:ascii="Arial" w:eastAsia="等线" w:hAnsi="Arial"/>
          <w:sz w:val="24"/>
          <w:lang w:eastAsia="ja-JP"/>
        </w:rPr>
        <w:tab/>
        <w:t>Test requirement</w:t>
      </w:r>
      <w:bookmarkEnd w:id="145"/>
      <w:bookmarkEnd w:id="146"/>
      <w:bookmarkEnd w:id="147"/>
      <w:bookmarkEnd w:id="148"/>
      <w:r w:rsidRPr="002A5B4B">
        <w:rPr>
          <w:rFonts w:ascii="Arial" w:eastAsia="等线" w:hAnsi="Arial"/>
          <w:sz w:val="24"/>
          <w:lang w:eastAsia="ja-JP"/>
        </w:rPr>
        <w:t xml:space="preserve"> for Normal Mode</w:t>
      </w:r>
      <w:bookmarkEnd w:id="149"/>
      <w:bookmarkEnd w:id="150"/>
      <w:bookmarkEnd w:id="151"/>
      <w:bookmarkEnd w:id="152"/>
      <w:bookmarkEnd w:id="153"/>
      <w:bookmarkEnd w:id="154"/>
      <w:bookmarkEnd w:id="155"/>
      <w:bookmarkEnd w:id="156"/>
      <w:bookmarkEnd w:id="157"/>
      <w:bookmarkEnd w:id="158"/>
    </w:p>
    <w:p w14:paraId="4489C09B" w14:textId="77777777" w:rsidR="002A5B4B" w:rsidRPr="002A5B4B" w:rsidRDefault="002A5B4B" w:rsidP="002A5B4B">
      <w:pPr>
        <w:keepNext/>
        <w:keepLines/>
        <w:overflowPunct w:val="0"/>
        <w:autoSpaceDE w:val="0"/>
        <w:autoSpaceDN w:val="0"/>
        <w:adjustRightInd w:val="0"/>
        <w:spacing w:before="120"/>
        <w:ind w:left="1701" w:hanging="1701"/>
        <w:textAlignment w:val="baseline"/>
        <w:outlineLvl w:val="4"/>
        <w:rPr>
          <w:rFonts w:ascii="Arial" w:eastAsia="等线" w:hAnsi="Arial" w:cs="Arial"/>
          <w:i/>
          <w:iCs/>
          <w:sz w:val="22"/>
          <w:szCs w:val="22"/>
          <w:lang w:eastAsia="zh-CN"/>
        </w:rPr>
      </w:pPr>
      <w:bookmarkStart w:id="159" w:name="_Toc21103067"/>
      <w:bookmarkStart w:id="160" w:name="_Toc29810916"/>
      <w:bookmarkStart w:id="161" w:name="_Toc36636276"/>
      <w:bookmarkStart w:id="162" w:name="_Toc37273222"/>
      <w:bookmarkStart w:id="163" w:name="_Toc45886310"/>
      <w:bookmarkStart w:id="164" w:name="_Toc53183355"/>
      <w:bookmarkStart w:id="165" w:name="_Toc58916064"/>
      <w:bookmarkStart w:id="166" w:name="_Toc58918245"/>
      <w:bookmarkStart w:id="167" w:name="_Toc66694115"/>
      <w:bookmarkStart w:id="168" w:name="_Toc74916138"/>
      <w:bookmarkStart w:id="169" w:name="_Toc76114763"/>
      <w:bookmarkStart w:id="170" w:name="_Toc76544649"/>
      <w:bookmarkStart w:id="171" w:name="_Toc82536771"/>
      <w:bookmarkStart w:id="172" w:name="_Toc89953064"/>
      <w:r w:rsidRPr="002A5B4B">
        <w:rPr>
          <w:rFonts w:ascii="Arial" w:eastAsia="等线" w:hAnsi="Arial"/>
          <w:sz w:val="22"/>
          <w:lang w:eastAsia="ja-JP"/>
        </w:rPr>
        <w:t>8.</w:t>
      </w:r>
      <w:r w:rsidRPr="002A5B4B">
        <w:rPr>
          <w:rFonts w:ascii="Arial" w:eastAsia="等线" w:hAnsi="Arial" w:hint="eastAsia"/>
          <w:sz w:val="22"/>
          <w:lang w:eastAsia="zh-CN"/>
        </w:rPr>
        <w:t>4</w:t>
      </w:r>
      <w:r w:rsidRPr="002A5B4B">
        <w:rPr>
          <w:rFonts w:ascii="Arial" w:eastAsia="等线" w:hAnsi="Arial"/>
          <w:sz w:val="22"/>
          <w:lang w:eastAsia="ja-JP"/>
        </w:rPr>
        <w:t>.</w:t>
      </w:r>
      <w:r w:rsidRPr="002A5B4B">
        <w:rPr>
          <w:rFonts w:ascii="Arial" w:eastAsia="等线" w:hAnsi="Arial" w:hint="eastAsia"/>
          <w:sz w:val="22"/>
          <w:lang w:eastAsia="zh-CN"/>
        </w:rPr>
        <w:t>1</w:t>
      </w:r>
      <w:r w:rsidRPr="002A5B4B">
        <w:rPr>
          <w:rFonts w:ascii="Arial" w:eastAsia="等线" w:hAnsi="Arial" w:hint="eastAsia"/>
          <w:sz w:val="22"/>
          <w:lang w:eastAsia="ja-JP"/>
        </w:rPr>
        <w:t>.</w:t>
      </w:r>
      <w:r w:rsidRPr="002A5B4B">
        <w:rPr>
          <w:rFonts w:ascii="Arial" w:eastAsia="等线" w:hAnsi="Arial" w:hint="eastAsia"/>
          <w:sz w:val="22"/>
          <w:lang w:eastAsia="zh-CN"/>
        </w:rPr>
        <w:t>5</w:t>
      </w:r>
      <w:r w:rsidRPr="002A5B4B">
        <w:rPr>
          <w:rFonts w:ascii="Arial" w:eastAsia="等线" w:hAnsi="Arial"/>
          <w:sz w:val="22"/>
          <w:lang w:eastAsia="ja-JP"/>
        </w:rPr>
        <w:t>.</w:t>
      </w:r>
      <w:r w:rsidRPr="002A5B4B">
        <w:rPr>
          <w:rFonts w:ascii="Arial" w:eastAsia="等线" w:hAnsi="Arial" w:hint="eastAsia"/>
          <w:sz w:val="22"/>
          <w:lang w:eastAsia="zh-CN"/>
        </w:rPr>
        <w:t>1</w:t>
      </w:r>
      <w:r w:rsidRPr="002A5B4B">
        <w:rPr>
          <w:rFonts w:ascii="Arial" w:eastAsia="等线" w:hAnsi="Arial"/>
          <w:sz w:val="22"/>
          <w:lang w:eastAsia="ja-JP"/>
        </w:rPr>
        <w:tab/>
      </w:r>
      <w:r w:rsidRPr="002A5B4B">
        <w:rPr>
          <w:rFonts w:ascii="Arial" w:eastAsia="等线" w:hAnsi="Arial" w:cs="Arial"/>
          <w:sz w:val="22"/>
          <w:szCs w:val="22"/>
          <w:lang w:eastAsia="ja-JP"/>
        </w:rPr>
        <w:t xml:space="preserve">Test </w:t>
      </w:r>
      <w:r w:rsidRPr="002A5B4B">
        <w:rPr>
          <w:rFonts w:ascii="Arial" w:eastAsia="等线" w:hAnsi="Arial" w:cs="Arial" w:hint="eastAsia"/>
          <w:sz w:val="22"/>
          <w:szCs w:val="22"/>
          <w:lang w:eastAsia="zh-CN"/>
        </w:rPr>
        <w:t>r</w:t>
      </w:r>
      <w:r w:rsidRPr="002A5B4B">
        <w:rPr>
          <w:rFonts w:ascii="Arial" w:eastAsia="等线" w:hAnsi="Arial" w:cs="Arial"/>
          <w:sz w:val="22"/>
          <w:szCs w:val="22"/>
          <w:lang w:eastAsia="ja-JP"/>
        </w:rPr>
        <w:t xml:space="preserve">equirement for </w:t>
      </w:r>
      <w:r w:rsidRPr="002A5B4B">
        <w:rPr>
          <w:rFonts w:ascii="Arial" w:eastAsia="等线" w:hAnsi="Arial" w:cs="Arial"/>
          <w:i/>
          <w:iCs/>
          <w:sz w:val="22"/>
          <w:szCs w:val="22"/>
          <w:lang w:eastAsia="ja-JP"/>
        </w:rPr>
        <w:t>BS type 1-O</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3AEC78F"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proofErr w:type="spellStart"/>
      <w:r w:rsidRPr="002A5B4B">
        <w:rPr>
          <w:rFonts w:eastAsia="等线"/>
          <w:color w:val="000000"/>
          <w:lang w:eastAsia="ja-JP"/>
        </w:rPr>
        <w:t>Pfa</w:t>
      </w:r>
      <w:proofErr w:type="spellEnd"/>
      <w:r w:rsidRPr="002A5B4B">
        <w:rPr>
          <w:rFonts w:eastAsia="等线"/>
          <w:color w:val="000000"/>
          <w:lang w:eastAsia="ja-JP"/>
        </w:rPr>
        <w:t xml:space="preserve"> shall not exceed 0.1%. Pd shall not be below 99% for the SNRs in tables 8.4.1.5</w:t>
      </w:r>
      <w:r w:rsidRPr="002A5B4B">
        <w:rPr>
          <w:rFonts w:eastAsia="等线" w:hint="eastAsia"/>
          <w:color w:val="000000"/>
          <w:lang w:eastAsia="zh-CN"/>
        </w:rPr>
        <w:t>.1</w:t>
      </w:r>
      <w:r w:rsidRPr="002A5B4B">
        <w:rPr>
          <w:rFonts w:eastAsia="等线"/>
          <w:color w:val="000000"/>
          <w:lang w:eastAsia="ja-JP"/>
        </w:rPr>
        <w:t>-1</w:t>
      </w:r>
      <w:r w:rsidRPr="002A5B4B">
        <w:rPr>
          <w:rFonts w:eastAsia="等线" w:hint="eastAsia"/>
          <w:color w:val="000000"/>
          <w:lang w:eastAsia="zh-CN"/>
        </w:rPr>
        <w:t xml:space="preserve"> to </w:t>
      </w:r>
      <w:r w:rsidRPr="002A5B4B">
        <w:rPr>
          <w:rFonts w:eastAsia="等线"/>
          <w:color w:val="000000"/>
          <w:lang w:eastAsia="ja-JP"/>
        </w:rPr>
        <w:t>8.4.1.5</w:t>
      </w:r>
      <w:r w:rsidRPr="002A5B4B">
        <w:rPr>
          <w:rFonts w:eastAsia="等线" w:hint="eastAsia"/>
          <w:color w:val="000000"/>
          <w:lang w:eastAsia="zh-CN"/>
        </w:rPr>
        <w:t>.1</w:t>
      </w:r>
      <w:r w:rsidRPr="002A5B4B">
        <w:rPr>
          <w:rFonts w:eastAsia="等线"/>
          <w:color w:val="000000"/>
          <w:lang w:eastAsia="ja-JP"/>
        </w:rPr>
        <w:t>-</w:t>
      </w:r>
      <w:r w:rsidRPr="002A5B4B">
        <w:rPr>
          <w:rFonts w:eastAsia="等线"/>
          <w:color w:val="000000"/>
          <w:lang w:eastAsia="zh-CN"/>
        </w:rPr>
        <w:t>3</w:t>
      </w:r>
      <w:r w:rsidRPr="002A5B4B">
        <w:rPr>
          <w:rFonts w:eastAsia="等线"/>
          <w:color w:val="000000"/>
          <w:lang w:eastAsia="ja-JP"/>
        </w:rPr>
        <w:t>.</w:t>
      </w:r>
    </w:p>
    <w:p w14:paraId="132A9D35"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等线" w:hAnsi="Arial"/>
          <w:b/>
          <w:color w:val="000000"/>
          <w:lang w:eastAsia="ja-JP"/>
        </w:rPr>
        <w:t>Table 8.4.1.5</w:t>
      </w:r>
      <w:r w:rsidRPr="002A5B4B">
        <w:rPr>
          <w:rFonts w:ascii="Arial" w:eastAsia="等线" w:hAnsi="Arial" w:hint="eastAsia"/>
          <w:b/>
          <w:color w:val="000000"/>
          <w:lang w:eastAsia="zh-CN"/>
        </w:rPr>
        <w:t>.1-1</w:t>
      </w:r>
      <w:r w:rsidRPr="002A5B4B">
        <w:rPr>
          <w:rFonts w:ascii="Arial" w:eastAsia="等线" w:hAnsi="Arial"/>
          <w:b/>
          <w:color w:val="000000"/>
          <w:lang w:eastAsia="ja-JP"/>
        </w:rPr>
        <w:t xml:space="preserve">: PRACH missed detection </w:t>
      </w:r>
      <w:r w:rsidRPr="002A5B4B">
        <w:rPr>
          <w:rFonts w:ascii="Arial" w:eastAsia="等线" w:hAnsi="Arial" w:hint="eastAsia"/>
          <w:b/>
          <w:color w:val="000000"/>
          <w:lang w:eastAsia="zh-CN"/>
        </w:rPr>
        <w:t xml:space="preserve">test </w:t>
      </w:r>
      <w:r w:rsidRPr="002A5B4B">
        <w:rPr>
          <w:rFonts w:ascii="Arial" w:eastAsia="等线" w:hAnsi="Arial"/>
          <w:b/>
          <w:color w:val="000000"/>
          <w:lang w:eastAsia="ja-JP"/>
        </w:rPr>
        <w:t>requirements for Normal Mode</w:t>
      </w:r>
      <w:r w:rsidRPr="002A5B4B">
        <w:rPr>
          <w:rFonts w:ascii="Arial" w:eastAsia="等线" w:hAnsi="Arial" w:hint="eastAsia"/>
          <w:b/>
          <w:color w:val="000000"/>
          <w:lang w:eastAsia="zh-CN"/>
        </w:rPr>
        <w:t>, 1.25</w:t>
      </w:r>
      <w:r w:rsidRPr="002A5B4B">
        <w:rPr>
          <w:rFonts w:ascii="Arial" w:eastAsia="等线" w:hAnsi="Arial"/>
          <w:b/>
          <w:color w:val="000000"/>
          <w:lang w:eastAsia="zh-CN"/>
        </w:rPr>
        <w:t xml:space="preserve"> k</w:t>
      </w:r>
      <w:r w:rsidRPr="002A5B4B">
        <w:rPr>
          <w:rFonts w:ascii="Arial" w:eastAsia="等线" w:hAnsi="Arial" w:hint="eastAsia"/>
          <w:b/>
          <w:color w:val="000000"/>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411"/>
        <w:gridCol w:w="1572"/>
        <w:gridCol w:w="1240"/>
        <w:gridCol w:w="917"/>
      </w:tblGrid>
      <w:tr w:rsidR="002A5B4B" w:rsidRPr="002A5B4B" w14:paraId="42425941" w14:textId="77777777" w:rsidTr="002A5B4B">
        <w:trPr>
          <w:cantSplit/>
          <w:jc w:val="center"/>
        </w:trPr>
        <w:tc>
          <w:tcPr>
            <w:tcW w:w="1212" w:type="dxa"/>
            <w:tcBorders>
              <w:bottom w:val="nil"/>
            </w:tcBorders>
            <w:shd w:val="clear" w:color="auto" w:fill="auto"/>
          </w:tcPr>
          <w:p w14:paraId="64DDAF3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 TX</w:t>
            </w:r>
          </w:p>
        </w:tc>
        <w:tc>
          <w:tcPr>
            <w:tcW w:w="1411" w:type="dxa"/>
            <w:tcBorders>
              <w:bottom w:val="nil"/>
            </w:tcBorders>
            <w:shd w:val="clear" w:color="auto" w:fill="auto"/>
          </w:tcPr>
          <w:p w14:paraId="27982E0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 demodulation</w:t>
            </w:r>
          </w:p>
        </w:tc>
        <w:tc>
          <w:tcPr>
            <w:tcW w:w="1572" w:type="dxa"/>
            <w:tcBorders>
              <w:bottom w:val="nil"/>
            </w:tcBorders>
            <w:shd w:val="clear" w:color="auto" w:fill="auto"/>
          </w:tcPr>
          <w:p w14:paraId="142A498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Propagation conditions and</w:t>
            </w:r>
          </w:p>
        </w:tc>
        <w:tc>
          <w:tcPr>
            <w:tcW w:w="1240" w:type="dxa"/>
            <w:tcBorders>
              <w:bottom w:val="nil"/>
            </w:tcBorders>
            <w:shd w:val="clear" w:color="auto" w:fill="auto"/>
          </w:tcPr>
          <w:p w14:paraId="3552FC4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Frequency offset</w:t>
            </w:r>
          </w:p>
        </w:tc>
        <w:tc>
          <w:tcPr>
            <w:tcW w:w="917" w:type="dxa"/>
          </w:tcPr>
          <w:p w14:paraId="4BA634B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SNR (dB)</w:t>
            </w:r>
          </w:p>
        </w:tc>
      </w:tr>
      <w:tr w:rsidR="002A5B4B" w:rsidRPr="002A5B4B" w14:paraId="3BE37AB9" w14:textId="77777777" w:rsidTr="002A5B4B">
        <w:trPr>
          <w:cantSplit/>
          <w:jc w:val="center"/>
        </w:trPr>
        <w:tc>
          <w:tcPr>
            <w:tcW w:w="1212" w:type="dxa"/>
            <w:tcBorders>
              <w:top w:val="nil"/>
              <w:bottom w:val="single" w:sz="4" w:space="0" w:color="auto"/>
            </w:tcBorders>
            <w:shd w:val="clear" w:color="auto" w:fill="auto"/>
          </w:tcPr>
          <w:p w14:paraId="0666F29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antennas</w:t>
            </w:r>
          </w:p>
        </w:tc>
        <w:tc>
          <w:tcPr>
            <w:tcW w:w="1411" w:type="dxa"/>
            <w:tcBorders>
              <w:top w:val="nil"/>
              <w:bottom w:val="single" w:sz="4" w:space="0" w:color="auto"/>
            </w:tcBorders>
            <w:shd w:val="clear" w:color="auto" w:fill="auto"/>
          </w:tcPr>
          <w:p w14:paraId="3675A53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branches</w:t>
            </w:r>
          </w:p>
        </w:tc>
        <w:tc>
          <w:tcPr>
            <w:tcW w:w="1572" w:type="dxa"/>
            <w:tcBorders>
              <w:top w:val="nil"/>
            </w:tcBorders>
            <w:shd w:val="clear" w:color="auto" w:fill="auto"/>
          </w:tcPr>
          <w:p w14:paraId="5A4FC2F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correlation matrix (annex J)</w:t>
            </w:r>
          </w:p>
        </w:tc>
        <w:tc>
          <w:tcPr>
            <w:tcW w:w="1240" w:type="dxa"/>
            <w:tcBorders>
              <w:top w:val="nil"/>
            </w:tcBorders>
            <w:shd w:val="clear" w:color="auto" w:fill="auto"/>
          </w:tcPr>
          <w:p w14:paraId="40F82A7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917" w:type="dxa"/>
          </w:tcPr>
          <w:p w14:paraId="0B8301A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Burst format 0</w:t>
            </w:r>
          </w:p>
        </w:tc>
      </w:tr>
      <w:tr w:rsidR="002A5B4B" w:rsidRPr="002A5B4B" w14:paraId="6F075205" w14:textId="77777777" w:rsidTr="002A5B4B">
        <w:trPr>
          <w:cantSplit/>
          <w:jc w:val="center"/>
        </w:trPr>
        <w:tc>
          <w:tcPr>
            <w:tcW w:w="1212" w:type="dxa"/>
            <w:tcBorders>
              <w:bottom w:val="nil"/>
            </w:tcBorders>
            <w:shd w:val="clear" w:color="auto" w:fill="auto"/>
          </w:tcPr>
          <w:p w14:paraId="20E7EC3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1</w:t>
            </w:r>
          </w:p>
        </w:tc>
        <w:tc>
          <w:tcPr>
            <w:tcW w:w="1411" w:type="dxa"/>
            <w:tcBorders>
              <w:bottom w:val="nil"/>
            </w:tcBorders>
            <w:shd w:val="clear" w:color="auto" w:fill="auto"/>
          </w:tcPr>
          <w:p w14:paraId="7C5EC29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2</w:t>
            </w:r>
          </w:p>
        </w:tc>
        <w:tc>
          <w:tcPr>
            <w:tcW w:w="1572" w:type="dxa"/>
          </w:tcPr>
          <w:p w14:paraId="5A5CF4C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AWGN</w:t>
            </w:r>
          </w:p>
        </w:tc>
        <w:tc>
          <w:tcPr>
            <w:tcW w:w="1240" w:type="dxa"/>
          </w:tcPr>
          <w:p w14:paraId="3B28286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0</w:t>
            </w:r>
          </w:p>
        </w:tc>
        <w:tc>
          <w:tcPr>
            <w:tcW w:w="917" w:type="dxa"/>
          </w:tcPr>
          <w:p w14:paraId="0EA1C4C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-14.</w:t>
            </w:r>
            <w:r w:rsidRPr="002A5B4B">
              <w:rPr>
                <w:rFonts w:ascii="Arial" w:eastAsia="等线" w:hAnsi="Arial"/>
                <w:color w:val="000000"/>
                <w:sz w:val="18"/>
                <w:lang w:eastAsia="zh-CN"/>
              </w:rPr>
              <w:t>2</w:t>
            </w:r>
          </w:p>
        </w:tc>
      </w:tr>
      <w:tr w:rsidR="002A5B4B" w:rsidRPr="002A5B4B" w14:paraId="7BBB2513" w14:textId="77777777" w:rsidTr="002A5B4B">
        <w:trPr>
          <w:cantSplit/>
          <w:jc w:val="center"/>
        </w:trPr>
        <w:tc>
          <w:tcPr>
            <w:tcW w:w="1212" w:type="dxa"/>
            <w:tcBorders>
              <w:top w:val="nil"/>
            </w:tcBorders>
            <w:shd w:val="clear" w:color="auto" w:fill="auto"/>
          </w:tcPr>
          <w:p w14:paraId="06E2857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411" w:type="dxa"/>
            <w:tcBorders>
              <w:top w:val="nil"/>
            </w:tcBorders>
            <w:shd w:val="clear" w:color="auto" w:fill="auto"/>
          </w:tcPr>
          <w:p w14:paraId="3B265B8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572" w:type="dxa"/>
          </w:tcPr>
          <w:p w14:paraId="4992203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TDLC300-100</w:t>
            </w:r>
            <w:r w:rsidRPr="002A5B4B">
              <w:rPr>
                <w:rFonts w:ascii="Arial" w:eastAsia="等线" w:hAnsi="Arial"/>
                <w:color w:val="000000"/>
                <w:sz w:val="18"/>
                <w:lang w:eastAsia="zh-CN"/>
              </w:rPr>
              <w:t xml:space="preserve"> Low</w:t>
            </w:r>
          </w:p>
        </w:tc>
        <w:tc>
          <w:tcPr>
            <w:tcW w:w="1240" w:type="dxa"/>
          </w:tcPr>
          <w:p w14:paraId="05EA8D1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 xml:space="preserve">400 </w:t>
            </w:r>
            <w:r w:rsidRPr="002A5B4B">
              <w:rPr>
                <w:rFonts w:ascii="Arial" w:eastAsia="等线" w:hAnsi="Arial"/>
                <w:color w:val="000000"/>
                <w:sz w:val="18"/>
                <w:lang w:eastAsia="ja-JP"/>
              </w:rPr>
              <w:t>Hz</w:t>
            </w:r>
            <w:r w:rsidRPr="002A5B4B" w:rsidDel="001B2AD9">
              <w:rPr>
                <w:rFonts w:ascii="Arial" w:eastAsia="等线" w:hAnsi="Arial" w:hint="eastAsia"/>
                <w:color w:val="000000"/>
                <w:sz w:val="18"/>
                <w:lang w:eastAsia="zh-CN"/>
              </w:rPr>
              <w:t xml:space="preserve"> </w:t>
            </w:r>
          </w:p>
        </w:tc>
        <w:tc>
          <w:tcPr>
            <w:tcW w:w="917" w:type="dxa"/>
          </w:tcPr>
          <w:p w14:paraId="12344EA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-6.</w:t>
            </w:r>
            <w:r w:rsidRPr="002A5B4B">
              <w:rPr>
                <w:rFonts w:ascii="Arial" w:eastAsia="等线" w:hAnsi="Arial"/>
                <w:color w:val="000000"/>
                <w:sz w:val="18"/>
                <w:lang w:eastAsia="zh-CN"/>
              </w:rPr>
              <w:t>0</w:t>
            </w:r>
          </w:p>
        </w:tc>
      </w:tr>
    </w:tbl>
    <w:p w14:paraId="558A4F20" w14:textId="77777777" w:rsidR="002A5B4B" w:rsidRPr="002A5B4B" w:rsidRDefault="002A5B4B" w:rsidP="002A5B4B">
      <w:pPr>
        <w:overflowPunct w:val="0"/>
        <w:autoSpaceDE w:val="0"/>
        <w:autoSpaceDN w:val="0"/>
        <w:adjustRightInd w:val="0"/>
        <w:textAlignment w:val="baseline"/>
        <w:rPr>
          <w:rFonts w:eastAsia="等线"/>
          <w:noProof/>
          <w:color w:val="000000"/>
          <w:lang w:eastAsia="zh-CN"/>
        </w:rPr>
      </w:pPr>
    </w:p>
    <w:p w14:paraId="360A56F7"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等线" w:hAnsi="Arial"/>
          <w:b/>
          <w:color w:val="000000"/>
          <w:lang w:eastAsia="ja-JP"/>
        </w:rPr>
        <w:t>Table 8.4.1.5</w:t>
      </w:r>
      <w:r w:rsidRPr="002A5B4B">
        <w:rPr>
          <w:rFonts w:ascii="Arial" w:eastAsia="等线" w:hAnsi="Arial" w:hint="eastAsia"/>
          <w:b/>
          <w:color w:val="000000"/>
          <w:lang w:eastAsia="zh-CN"/>
        </w:rPr>
        <w:t>.1-2</w:t>
      </w:r>
      <w:r w:rsidRPr="002A5B4B">
        <w:rPr>
          <w:rFonts w:ascii="Arial" w:eastAsia="等线" w:hAnsi="Arial"/>
          <w:b/>
          <w:color w:val="000000"/>
          <w:lang w:eastAsia="ja-JP"/>
        </w:rPr>
        <w:t xml:space="preserve">: PRACH missed detection </w:t>
      </w:r>
      <w:r w:rsidRPr="002A5B4B">
        <w:rPr>
          <w:rFonts w:ascii="Arial" w:eastAsia="等线" w:hAnsi="Arial" w:hint="eastAsia"/>
          <w:b/>
          <w:color w:val="000000"/>
          <w:lang w:eastAsia="zh-CN"/>
        </w:rPr>
        <w:t xml:space="preserve">test </w:t>
      </w:r>
      <w:r w:rsidRPr="002A5B4B">
        <w:rPr>
          <w:rFonts w:ascii="Arial" w:eastAsia="等线" w:hAnsi="Arial"/>
          <w:b/>
          <w:color w:val="000000"/>
          <w:lang w:eastAsia="ja-JP"/>
        </w:rPr>
        <w:t>requirements for Normal Mode</w:t>
      </w:r>
      <w:r w:rsidRPr="002A5B4B">
        <w:rPr>
          <w:rFonts w:ascii="Arial" w:eastAsia="等线" w:hAnsi="Arial" w:hint="eastAsia"/>
          <w:b/>
          <w:color w:val="000000"/>
          <w:lang w:eastAsia="zh-CN"/>
        </w:rPr>
        <w:t>, 15</w:t>
      </w:r>
      <w:r w:rsidRPr="002A5B4B">
        <w:rPr>
          <w:rFonts w:ascii="Arial" w:eastAsia="等线" w:hAnsi="Arial"/>
          <w:b/>
          <w:color w:val="000000"/>
          <w:lang w:eastAsia="zh-CN"/>
        </w:rPr>
        <w:t xml:space="preserve"> k</w:t>
      </w:r>
      <w:r w:rsidRPr="002A5B4B">
        <w:rPr>
          <w:rFonts w:ascii="Arial" w:eastAsia="等线" w:hAnsi="Arial" w:hint="eastAsia"/>
          <w:b/>
          <w:color w:val="000000"/>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A5B4B" w:rsidRPr="002A5B4B" w14:paraId="06EA58C8" w14:textId="77777777" w:rsidTr="002A5B4B">
        <w:trPr>
          <w:cantSplit/>
          <w:jc w:val="center"/>
        </w:trPr>
        <w:tc>
          <w:tcPr>
            <w:tcW w:w="1008" w:type="dxa"/>
            <w:tcBorders>
              <w:bottom w:val="nil"/>
            </w:tcBorders>
            <w:shd w:val="clear" w:color="auto" w:fill="auto"/>
          </w:tcPr>
          <w:p w14:paraId="45B7217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w:t>
            </w:r>
          </w:p>
        </w:tc>
        <w:tc>
          <w:tcPr>
            <w:tcW w:w="1396" w:type="dxa"/>
            <w:tcBorders>
              <w:bottom w:val="nil"/>
            </w:tcBorders>
            <w:shd w:val="clear" w:color="auto" w:fill="auto"/>
          </w:tcPr>
          <w:p w14:paraId="1D8C977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w:t>
            </w:r>
          </w:p>
        </w:tc>
        <w:tc>
          <w:tcPr>
            <w:tcW w:w="1438" w:type="dxa"/>
            <w:tcBorders>
              <w:bottom w:val="nil"/>
            </w:tcBorders>
            <w:shd w:val="clear" w:color="auto" w:fill="auto"/>
          </w:tcPr>
          <w:p w14:paraId="359CA9D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Propagation</w:t>
            </w:r>
          </w:p>
        </w:tc>
        <w:tc>
          <w:tcPr>
            <w:tcW w:w="1127" w:type="dxa"/>
            <w:tcBorders>
              <w:bottom w:val="nil"/>
            </w:tcBorders>
            <w:shd w:val="clear" w:color="auto" w:fill="auto"/>
          </w:tcPr>
          <w:p w14:paraId="562D957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Frequency</w:t>
            </w:r>
          </w:p>
        </w:tc>
        <w:tc>
          <w:tcPr>
            <w:tcW w:w="4662" w:type="dxa"/>
            <w:gridSpan w:val="6"/>
          </w:tcPr>
          <w:p w14:paraId="2DCC050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SNR (dB)</w:t>
            </w:r>
          </w:p>
        </w:tc>
      </w:tr>
      <w:tr w:rsidR="002A5B4B" w:rsidRPr="002A5B4B" w14:paraId="191B99CE" w14:textId="77777777" w:rsidTr="002A5B4B">
        <w:trPr>
          <w:cantSplit/>
          <w:jc w:val="center"/>
        </w:trPr>
        <w:tc>
          <w:tcPr>
            <w:tcW w:w="1008" w:type="dxa"/>
            <w:tcBorders>
              <w:top w:val="nil"/>
              <w:bottom w:val="single" w:sz="4" w:space="0" w:color="auto"/>
            </w:tcBorders>
            <w:shd w:val="clear" w:color="auto" w:fill="auto"/>
          </w:tcPr>
          <w:p w14:paraId="675CA5B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 TX antennas</w:t>
            </w:r>
          </w:p>
        </w:tc>
        <w:tc>
          <w:tcPr>
            <w:tcW w:w="1396" w:type="dxa"/>
            <w:tcBorders>
              <w:top w:val="nil"/>
              <w:bottom w:val="single" w:sz="4" w:space="0" w:color="auto"/>
            </w:tcBorders>
            <w:shd w:val="clear" w:color="auto" w:fill="auto"/>
          </w:tcPr>
          <w:p w14:paraId="684DDB4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demodulation branches</w:t>
            </w:r>
          </w:p>
        </w:tc>
        <w:tc>
          <w:tcPr>
            <w:tcW w:w="1438" w:type="dxa"/>
            <w:tcBorders>
              <w:top w:val="nil"/>
            </w:tcBorders>
            <w:shd w:val="clear" w:color="auto" w:fill="auto"/>
          </w:tcPr>
          <w:p w14:paraId="0DE3354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conditions and correlation matrix (annex J)</w:t>
            </w:r>
          </w:p>
        </w:tc>
        <w:tc>
          <w:tcPr>
            <w:tcW w:w="1127" w:type="dxa"/>
            <w:tcBorders>
              <w:top w:val="nil"/>
            </w:tcBorders>
            <w:shd w:val="clear" w:color="auto" w:fill="auto"/>
          </w:tcPr>
          <w:p w14:paraId="607F948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offset</w:t>
            </w:r>
          </w:p>
        </w:tc>
        <w:tc>
          <w:tcPr>
            <w:tcW w:w="777" w:type="dxa"/>
          </w:tcPr>
          <w:p w14:paraId="1971A73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A1</w:t>
            </w:r>
          </w:p>
        </w:tc>
        <w:tc>
          <w:tcPr>
            <w:tcW w:w="777" w:type="dxa"/>
          </w:tcPr>
          <w:p w14:paraId="38285D8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A2</w:t>
            </w:r>
          </w:p>
        </w:tc>
        <w:tc>
          <w:tcPr>
            <w:tcW w:w="777" w:type="dxa"/>
          </w:tcPr>
          <w:p w14:paraId="7F9872C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A3</w:t>
            </w:r>
          </w:p>
        </w:tc>
        <w:tc>
          <w:tcPr>
            <w:tcW w:w="777" w:type="dxa"/>
          </w:tcPr>
          <w:p w14:paraId="1679519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B4</w:t>
            </w:r>
          </w:p>
        </w:tc>
        <w:tc>
          <w:tcPr>
            <w:tcW w:w="777" w:type="dxa"/>
          </w:tcPr>
          <w:p w14:paraId="473B87A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C0</w:t>
            </w:r>
          </w:p>
        </w:tc>
        <w:tc>
          <w:tcPr>
            <w:tcW w:w="777" w:type="dxa"/>
          </w:tcPr>
          <w:p w14:paraId="51CF4F2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C2</w:t>
            </w:r>
          </w:p>
        </w:tc>
      </w:tr>
      <w:tr w:rsidR="002A5B4B" w:rsidRPr="002A5B4B" w14:paraId="2D049E4F" w14:textId="77777777" w:rsidTr="002A5B4B">
        <w:trPr>
          <w:cantSplit/>
          <w:jc w:val="center"/>
        </w:trPr>
        <w:tc>
          <w:tcPr>
            <w:tcW w:w="1008" w:type="dxa"/>
            <w:tcBorders>
              <w:bottom w:val="nil"/>
            </w:tcBorders>
            <w:shd w:val="clear" w:color="auto" w:fill="auto"/>
          </w:tcPr>
          <w:p w14:paraId="52E82E2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1</w:t>
            </w:r>
          </w:p>
        </w:tc>
        <w:tc>
          <w:tcPr>
            <w:tcW w:w="1396" w:type="dxa"/>
            <w:tcBorders>
              <w:bottom w:val="nil"/>
            </w:tcBorders>
            <w:shd w:val="clear" w:color="auto" w:fill="auto"/>
          </w:tcPr>
          <w:p w14:paraId="303E8DF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2</w:t>
            </w:r>
          </w:p>
        </w:tc>
        <w:tc>
          <w:tcPr>
            <w:tcW w:w="1438" w:type="dxa"/>
          </w:tcPr>
          <w:p w14:paraId="6AD91EB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AWGN</w:t>
            </w:r>
          </w:p>
        </w:tc>
        <w:tc>
          <w:tcPr>
            <w:tcW w:w="1127" w:type="dxa"/>
          </w:tcPr>
          <w:p w14:paraId="267D029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0</w:t>
            </w:r>
          </w:p>
        </w:tc>
        <w:tc>
          <w:tcPr>
            <w:tcW w:w="777" w:type="dxa"/>
          </w:tcPr>
          <w:p w14:paraId="24DA25A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-9.0</w:t>
            </w:r>
          </w:p>
        </w:tc>
        <w:tc>
          <w:tcPr>
            <w:tcW w:w="777" w:type="dxa"/>
          </w:tcPr>
          <w:p w14:paraId="5FE3C26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-12.3</w:t>
            </w:r>
          </w:p>
        </w:tc>
        <w:tc>
          <w:tcPr>
            <w:tcW w:w="777" w:type="dxa"/>
          </w:tcPr>
          <w:p w14:paraId="3FA6970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w:t>
            </w:r>
            <w:r w:rsidRPr="002A5B4B">
              <w:rPr>
                <w:rFonts w:ascii="Arial" w:eastAsia="等线" w:hAnsi="Arial"/>
                <w:color w:val="000000"/>
                <w:sz w:val="18"/>
                <w:lang w:eastAsia="zh-CN"/>
              </w:rPr>
              <w:t>3.9</w:t>
            </w:r>
          </w:p>
        </w:tc>
        <w:tc>
          <w:tcPr>
            <w:tcW w:w="777" w:type="dxa"/>
          </w:tcPr>
          <w:p w14:paraId="74FBDF2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-16.</w:t>
            </w:r>
            <w:r w:rsidRPr="002A5B4B">
              <w:rPr>
                <w:rFonts w:ascii="Arial" w:eastAsia="等线" w:hAnsi="Arial"/>
                <w:color w:val="000000"/>
                <w:sz w:val="18"/>
                <w:lang w:eastAsia="zh-CN"/>
              </w:rPr>
              <w:t>5</w:t>
            </w:r>
          </w:p>
        </w:tc>
        <w:tc>
          <w:tcPr>
            <w:tcW w:w="777" w:type="dxa"/>
          </w:tcPr>
          <w:p w14:paraId="7DAD84B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-6.0</w:t>
            </w:r>
          </w:p>
        </w:tc>
        <w:tc>
          <w:tcPr>
            <w:tcW w:w="777" w:type="dxa"/>
          </w:tcPr>
          <w:p w14:paraId="04C8F8F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-12.2</w:t>
            </w:r>
          </w:p>
        </w:tc>
      </w:tr>
      <w:tr w:rsidR="002A5B4B" w:rsidRPr="002A5B4B" w14:paraId="7CF18428" w14:textId="77777777" w:rsidTr="002A5B4B">
        <w:trPr>
          <w:cantSplit/>
          <w:jc w:val="center"/>
        </w:trPr>
        <w:tc>
          <w:tcPr>
            <w:tcW w:w="1008" w:type="dxa"/>
            <w:tcBorders>
              <w:top w:val="nil"/>
            </w:tcBorders>
            <w:shd w:val="clear" w:color="auto" w:fill="auto"/>
          </w:tcPr>
          <w:p w14:paraId="253A107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396" w:type="dxa"/>
            <w:tcBorders>
              <w:top w:val="nil"/>
            </w:tcBorders>
            <w:shd w:val="clear" w:color="auto" w:fill="auto"/>
          </w:tcPr>
          <w:p w14:paraId="3F96A84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438" w:type="dxa"/>
          </w:tcPr>
          <w:p w14:paraId="11C2A01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TDLC300-100</w:t>
            </w:r>
            <w:r w:rsidRPr="002A5B4B">
              <w:rPr>
                <w:rFonts w:ascii="Arial" w:eastAsia="等线" w:hAnsi="Arial"/>
                <w:color w:val="000000"/>
                <w:sz w:val="18"/>
                <w:lang w:eastAsia="zh-CN"/>
              </w:rPr>
              <w:t xml:space="preserve"> Low</w:t>
            </w:r>
          </w:p>
        </w:tc>
        <w:tc>
          <w:tcPr>
            <w:tcW w:w="1127" w:type="dxa"/>
          </w:tcPr>
          <w:p w14:paraId="72841BD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400 Hz</w:t>
            </w:r>
          </w:p>
        </w:tc>
        <w:tc>
          <w:tcPr>
            <w:tcW w:w="777" w:type="dxa"/>
          </w:tcPr>
          <w:p w14:paraId="512E167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w:t>
            </w:r>
            <w:r w:rsidRPr="002A5B4B">
              <w:rPr>
                <w:rFonts w:ascii="Arial" w:eastAsia="等线" w:hAnsi="Arial"/>
                <w:color w:val="000000"/>
                <w:sz w:val="18"/>
                <w:lang w:eastAsia="zh-CN"/>
              </w:rPr>
              <w:t>5</w:t>
            </w:r>
          </w:p>
        </w:tc>
        <w:tc>
          <w:tcPr>
            <w:tcW w:w="777" w:type="dxa"/>
          </w:tcPr>
          <w:p w14:paraId="7020FF7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-4.2</w:t>
            </w:r>
          </w:p>
        </w:tc>
        <w:tc>
          <w:tcPr>
            <w:tcW w:w="777" w:type="dxa"/>
          </w:tcPr>
          <w:p w14:paraId="3CF64EF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-6.</w:t>
            </w:r>
            <w:r w:rsidRPr="002A5B4B">
              <w:rPr>
                <w:rFonts w:ascii="Arial" w:eastAsia="等线" w:hAnsi="Arial"/>
                <w:color w:val="000000"/>
                <w:sz w:val="18"/>
                <w:lang w:eastAsia="zh-CN"/>
              </w:rPr>
              <w:t>0</w:t>
            </w:r>
          </w:p>
        </w:tc>
        <w:tc>
          <w:tcPr>
            <w:tcW w:w="777" w:type="dxa"/>
          </w:tcPr>
          <w:p w14:paraId="503FB9E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-8.2</w:t>
            </w:r>
          </w:p>
        </w:tc>
        <w:tc>
          <w:tcPr>
            <w:tcW w:w="777" w:type="dxa"/>
          </w:tcPr>
          <w:p w14:paraId="37CB0BB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w:t>
            </w:r>
            <w:r w:rsidRPr="002A5B4B">
              <w:rPr>
                <w:rFonts w:ascii="Arial" w:eastAsia="等线" w:hAnsi="Arial"/>
                <w:color w:val="000000"/>
                <w:sz w:val="18"/>
                <w:lang w:eastAsia="zh-CN"/>
              </w:rPr>
              <w:t>4</w:t>
            </w:r>
          </w:p>
        </w:tc>
        <w:tc>
          <w:tcPr>
            <w:tcW w:w="777" w:type="dxa"/>
          </w:tcPr>
          <w:p w14:paraId="038E161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-4.3</w:t>
            </w:r>
          </w:p>
        </w:tc>
      </w:tr>
    </w:tbl>
    <w:p w14:paraId="5867E7A5" w14:textId="77777777" w:rsidR="002A5B4B" w:rsidRPr="002A5B4B" w:rsidRDefault="002A5B4B" w:rsidP="002A5B4B">
      <w:pPr>
        <w:overflowPunct w:val="0"/>
        <w:autoSpaceDE w:val="0"/>
        <w:autoSpaceDN w:val="0"/>
        <w:adjustRightInd w:val="0"/>
        <w:textAlignment w:val="baseline"/>
        <w:rPr>
          <w:rFonts w:eastAsia="等线"/>
          <w:noProof/>
          <w:color w:val="000000"/>
          <w:lang w:eastAsia="zh-CN"/>
        </w:rPr>
      </w:pPr>
    </w:p>
    <w:p w14:paraId="252E7B30"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等线" w:hAnsi="Arial"/>
          <w:b/>
          <w:color w:val="000000"/>
          <w:lang w:eastAsia="ja-JP"/>
        </w:rPr>
        <w:t>Table 8.4.1.5</w:t>
      </w:r>
      <w:r w:rsidRPr="002A5B4B">
        <w:rPr>
          <w:rFonts w:ascii="Arial" w:eastAsia="等线" w:hAnsi="Arial" w:hint="eastAsia"/>
          <w:b/>
          <w:color w:val="000000"/>
          <w:lang w:eastAsia="zh-CN"/>
        </w:rPr>
        <w:t>.1-3</w:t>
      </w:r>
      <w:r w:rsidRPr="002A5B4B">
        <w:rPr>
          <w:rFonts w:ascii="Arial" w:eastAsia="等线" w:hAnsi="Arial"/>
          <w:b/>
          <w:color w:val="000000"/>
          <w:lang w:eastAsia="ja-JP"/>
        </w:rPr>
        <w:t xml:space="preserve">: PRACH missed detection </w:t>
      </w:r>
      <w:r w:rsidRPr="002A5B4B">
        <w:rPr>
          <w:rFonts w:ascii="Arial" w:eastAsia="等线" w:hAnsi="Arial" w:hint="eastAsia"/>
          <w:b/>
          <w:color w:val="000000"/>
          <w:lang w:eastAsia="zh-CN"/>
        </w:rPr>
        <w:t xml:space="preserve">test </w:t>
      </w:r>
      <w:r w:rsidRPr="002A5B4B">
        <w:rPr>
          <w:rFonts w:ascii="Arial" w:eastAsia="等线" w:hAnsi="Arial"/>
          <w:b/>
          <w:color w:val="000000"/>
          <w:lang w:eastAsia="ja-JP"/>
        </w:rPr>
        <w:t>requirements for Normal Mode</w:t>
      </w:r>
      <w:r w:rsidRPr="002A5B4B">
        <w:rPr>
          <w:rFonts w:ascii="Arial" w:eastAsia="等线" w:hAnsi="Arial" w:hint="eastAsia"/>
          <w:b/>
          <w:color w:val="000000"/>
          <w:lang w:eastAsia="zh-CN"/>
        </w:rPr>
        <w:t>, 30</w:t>
      </w:r>
      <w:r w:rsidRPr="002A5B4B">
        <w:rPr>
          <w:rFonts w:ascii="Arial" w:eastAsia="等线" w:hAnsi="Arial"/>
          <w:b/>
          <w:color w:val="000000"/>
          <w:lang w:eastAsia="zh-CN"/>
        </w:rPr>
        <w:t xml:space="preserve"> k</w:t>
      </w:r>
      <w:r w:rsidRPr="002A5B4B">
        <w:rPr>
          <w:rFonts w:ascii="Arial" w:eastAsia="等线" w:hAnsi="Arial" w:hint="eastAsia"/>
          <w:b/>
          <w:color w:val="000000"/>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A5B4B" w:rsidRPr="002A5B4B" w14:paraId="7CD4DEDE" w14:textId="77777777" w:rsidTr="002A5B4B">
        <w:trPr>
          <w:cantSplit/>
          <w:jc w:val="center"/>
        </w:trPr>
        <w:tc>
          <w:tcPr>
            <w:tcW w:w="1008" w:type="dxa"/>
            <w:tcBorders>
              <w:bottom w:val="nil"/>
            </w:tcBorders>
            <w:shd w:val="clear" w:color="auto" w:fill="auto"/>
          </w:tcPr>
          <w:p w14:paraId="0338968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w:t>
            </w:r>
          </w:p>
        </w:tc>
        <w:tc>
          <w:tcPr>
            <w:tcW w:w="1396" w:type="dxa"/>
            <w:tcBorders>
              <w:bottom w:val="nil"/>
            </w:tcBorders>
            <w:shd w:val="clear" w:color="auto" w:fill="auto"/>
          </w:tcPr>
          <w:p w14:paraId="2CF3E52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w:t>
            </w:r>
          </w:p>
        </w:tc>
        <w:tc>
          <w:tcPr>
            <w:tcW w:w="1438" w:type="dxa"/>
            <w:tcBorders>
              <w:bottom w:val="nil"/>
            </w:tcBorders>
            <w:shd w:val="clear" w:color="auto" w:fill="auto"/>
          </w:tcPr>
          <w:p w14:paraId="23AAEBC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Propagation</w:t>
            </w:r>
          </w:p>
        </w:tc>
        <w:tc>
          <w:tcPr>
            <w:tcW w:w="1127" w:type="dxa"/>
            <w:tcBorders>
              <w:bottom w:val="nil"/>
            </w:tcBorders>
            <w:shd w:val="clear" w:color="auto" w:fill="auto"/>
          </w:tcPr>
          <w:p w14:paraId="6F23FD4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Frequency</w:t>
            </w:r>
          </w:p>
        </w:tc>
        <w:tc>
          <w:tcPr>
            <w:tcW w:w="4662" w:type="dxa"/>
            <w:gridSpan w:val="6"/>
          </w:tcPr>
          <w:p w14:paraId="52B820F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SNR (dB)</w:t>
            </w:r>
          </w:p>
        </w:tc>
      </w:tr>
      <w:tr w:rsidR="002A5B4B" w:rsidRPr="002A5B4B" w14:paraId="3532697B" w14:textId="77777777" w:rsidTr="002A5B4B">
        <w:trPr>
          <w:cantSplit/>
          <w:jc w:val="center"/>
        </w:trPr>
        <w:tc>
          <w:tcPr>
            <w:tcW w:w="1008" w:type="dxa"/>
            <w:tcBorders>
              <w:top w:val="nil"/>
              <w:bottom w:val="single" w:sz="4" w:space="0" w:color="auto"/>
            </w:tcBorders>
            <w:shd w:val="clear" w:color="auto" w:fill="auto"/>
          </w:tcPr>
          <w:p w14:paraId="0D76EDA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 TX antennas</w:t>
            </w:r>
          </w:p>
        </w:tc>
        <w:tc>
          <w:tcPr>
            <w:tcW w:w="1396" w:type="dxa"/>
            <w:tcBorders>
              <w:top w:val="nil"/>
              <w:bottom w:val="single" w:sz="4" w:space="0" w:color="auto"/>
            </w:tcBorders>
            <w:shd w:val="clear" w:color="auto" w:fill="auto"/>
          </w:tcPr>
          <w:p w14:paraId="2686DA1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demodulation branches</w:t>
            </w:r>
          </w:p>
        </w:tc>
        <w:tc>
          <w:tcPr>
            <w:tcW w:w="1438" w:type="dxa"/>
            <w:tcBorders>
              <w:top w:val="nil"/>
            </w:tcBorders>
            <w:shd w:val="clear" w:color="auto" w:fill="auto"/>
          </w:tcPr>
          <w:p w14:paraId="1E6931F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conditions and correlation matrix (annex J)</w:t>
            </w:r>
          </w:p>
        </w:tc>
        <w:tc>
          <w:tcPr>
            <w:tcW w:w="1127" w:type="dxa"/>
            <w:tcBorders>
              <w:top w:val="nil"/>
            </w:tcBorders>
            <w:shd w:val="clear" w:color="auto" w:fill="auto"/>
          </w:tcPr>
          <w:p w14:paraId="44AFB95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offset</w:t>
            </w:r>
          </w:p>
        </w:tc>
        <w:tc>
          <w:tcPr>
            <w:tcW w:w="777" w:type="dxa"/>
          </w:tcPr>
          <w:p w14:paraId="2466E15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A1</w:t>
            </w:r>
          </w:p>
        </w:tc>
        <w:tc>
          <w:tcPr>
            <w:tcW w:w="777" w:type="dxa"/>
          </w:tcPr>
          <w:p w14:paraId="19DF245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A2</w:t>
            </w:r>
          </w:p>
        </w:tc>
        <w:tc>
          <w:tcPr>
            <w:tcW w:w="777" w:type="dxa"/>
          </w:tcPr>
          <w:p w14:paraId="2082DD4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A3</w:t>
            </w:r>
          </w:p>
        </w:tc>
        <w:tc>
          <w:tcPr>
            <w:tcW w:w="777" w:type="dxa"/>
          </w:tcPr>
          <w:p w14:paraId="576EB57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B4</w:t>
            </w:r>
          </w:p>
        </w:tc>
        <w:tc>
          <w:tcPr>
            <w:tcW w:w="777" w:type="dxa"/>
          </w:tcPr>
          <w:p w14:paraId="4D339E0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C0</w:t>
            </w:r>
          </w:p>
        </w:tc>
        <w:tc>
          <w:tcPr>
            <w:tcW w:w="777" w:type="dxa"/>
          </w:tcPr>
          <w:p w14:paraId="5042FEB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C2</w:t>
            </w:r>
          </w:p>
        </w:tc>
      </w:tr>
      <w:tr w:rsidR="002A5B4B" w:rsidRPr="002A5B4B" w14:paraId="55FFFC8B" w14:textId="77777777" w:rsidTr="002A5B4B">
        <w:trPr>
          <w:cantSplit/>
          <w:jc w:val="center"/>
        </w:trPr>
        <w:tc>
          <w:tcPr>
            <w:tcW w:w="1008" w:type="dxa"/>
            <w:tcBorders>
              <w:bottom w:val="nil"/>
            </w:tcBorders>
            <w:shd w:val="clear" w:color="auto" w:fill="auto"/>
          </w:tcPr>
          <w:p w14:paraId="6A05539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1</w:t>
            </w:r>
          </w:p>
        </w:tc>
        <w:tc>
          <w:tcPr>
            <w:tcW w:w="1396" w:type="dxa"/>
            <w:tcBorders>
              <w:bottom w:val="nil"/>
            </w:tcBorders>
            <w:shd w:val="clear" w:color="auto" w:fill="auto"/>
          </w:tcPr>
          <w:p w14:paraId="6964EC1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2</w:t>
            </w:r>
          </w:p>
        </w:tc>
        <w:tc>
          <w:tcPr>
            <w:tcW w:w="1438" w:type="dxa"/>
          </w:tcPr>
          <w:p w14:paraId="5FC25AE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AWGN</w:t>
            </w:r>
          </w:p>
        </w:tc>
        <w:tc>
          <w:tcPr>
            <w:tcW w:w="1127" w:type="dxa"/>
          </w:tcPr>
          <w:p w14:paraId="3E26A91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0</w:t>
            </w:r>
          </w:p>
        </w:tc>
        <w:tc>
          <w:tcPr>
            <w:tcW w:w="777" w:type="dxa"/>
          </w:tcPr>
          <w:p w14:paraId="6C308D6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-8.8</w:t>
            </w:r>
          </w:p>
        </w:tc>
        <w:tc>
          <w:tcPr>
            <w:tcW w:w="777" w:type="dxa"/>
          </w:tcPr>
          <w:p w14:paraId="1DAE546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-11.7</w:t>
            </w:r>
          </w:p>
        </w:tc>
        <w:tc>
          <w:tcPr>
            <w:tcW w:w="777" w:type="dxa"/>
          </w:tcPr>
          <w:p w14:paraId="43E9E4E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-13.</w:t>
            </w:r>
            <w:r w:rsidRPr="002A5B4B">
              <w:rPr>
                <w:rFonts w:ascii="Arial" w:eastAsia="等线" w:hAnsi="Arial"/>
                <w:color w:val="000000"/>
                <w:sz w:val="18"/>
                <w:lang w:eastAsia="zh-CN"/>
              </w:rPr>
              <w:t>5</w:t>
            </w:r>
          </w:p>
        </w:tc>
        <w:tc>
          <w:tcPr>
            <w:tcW w:w="777" w:type="dxa"/>
          </w:tcPr>
          <w:p w14:paraId="7EFECC0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-16.</w:t>
            </w:r>
            <w:r w:rsidRPr="002A5B4B">
              <w:rPr>
                <w:rFonts w:ascii="Arial" w:eastAsia="等线" w:hAnsi="Arial"/>
                <w:color w:val="000000"/>
                <w:sz w:val="18"/>
                <w:lang w:eastAsia="zh-CN"/>
              </w:rPr>
              <w:t>2</w:t>
            </w:r>
          </w:p>
        </w:tc>
        <w:tc>
          <w:tcPr>
            <w:tcW w:w="777" w:type="dxa"/>
          </w:tcPr>
          <w:p w14:paraId="0FE51FA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-5.8</w:t>
            </w:r>
          </w:p>
        </w:tc>
        <w:tc>
          <w:tcPr>
            <w:tcW w:w="777" w:type="dxa"/>
          </w:tcPr>
          <w:p w14:paraId="63FC02B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-11.</w:t>
            </w:r>
            <w:r w:rsidRPr="002A5B4B">
              <w:rPr>
                <w:rFonts w:ascii="Arial" w:eastAsia="等线" w:hAnsi="Arial"/>
                <w:color w:val="000000"/>
                <w:sz w:val="18"/>
                <w:lang w:eastAsia="zh-CN"/>
              </w:rPr>
              <w:t>6</w:t>
            </w:r>
          </w:p>
        </w:tc>
      </w:tr>
      <w:tr w:rsidR="002A5B4B" w:rsidRPr="002A5B4B" w14:paraId="68E76565" w14:textId="77777777" w:rsidTr="002A5B4B">
        <w:trPr>
          <w:cantSplit/>
          <w:jc w:val="center"/>
        </w:trPr>
        <w:tc>
          <w:tcPr>
            <w:tcW w:w="1008" w:type="dxa"/>
            <w:tcBorders>
              <w:top w:val="nil"/>
            </w:tcBorders>
            <w:shd w:val="clear" w:color="auto" w:fill="auto"/>
          </w:tcPr>
          <w:p w14:paraId="58883BD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396" w:type="dxa"/>
            <w:tcBorders>
              <w:top w:val="nil"/>
            </w:tcBorders>
            <w:shd w:val="clear" w:color="auto" w:fill="auto"/>
          </w:tcPr>
          <w:p w14:paraId="7D6C445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438" w:type="dxa"/>
          </w:tcPr>
          <w:p w14:paraId="3D861E3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TDLC300-100</w:t>
            </w:r>
            <w:r w:rsidRPr="002A5B4B">
              <w:rPr>
                <w:rFonts w:ascii="Arial" w:eastAsia="等线" w:hAnsi="Arial"/>
                <w:color w:val="000000"/>
                <w:sz w:val="18"/>
                <w:lang w:eastAsia="zh-CN"/>
              </w:rPr>
              <w:t xml:space="preserve"> Low</w:t>
            </w:r>
          </w:p>
        </w:tc>
        <w:tc>
          <w:tcPr>
            <w:tcW w:w="1127" w:type="dxa"/>
          </w:tcPr>
          <w:p w14:paraId="5D41D36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400 Hz</w:t>
            </w:r>
          </w:p>
        </w:tc>
        <w:tc>
          <w:tcPr>
            <w:tcW w:w="777" w:type="dxa"/>
          </w:tcPr>
          <w:p w14:paraId="41583C2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-2.2</w:t>
            </w:r>
          </w:p>
        </w:tc>
        <w:tc>
          <w:tcPr>
            <w:tcW w:w="777" w:type="dxa"/>
          </w:tcPr>
          <w:p w14:paraId="7108C2A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-5.</w:t>
            </w:r>
            <w:r w:rsidRPr="002A5B4B">
              <w:rPr>
                <w:rFonts w:ascii="Arial" w:eastAsia="等线" w:hAnsi="Arial"/>
                <w:color w:val="000000"/>
                <w:sz w:val="18"/>
                <w:lang w:eastAsia="zh-CN"/>
              </w:rPr>
              <w:t>1</w:t>
            </w:r>
          </w:p>
        </w:tc>
        <w:tc>
          <w:tcPr>
            <w:tcW w:w="777" w:type="dxa"/>
          </w:tcPr>
          <w:p w14:paraId="781FEDE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-6.</w:t>
            </w:r>
            <w:r w:rsidRPr="002A5B4B">
              <w:rPr>
                <w:rFonts w:ascii="Arial" w:eastAsia="等线" w:hAnsi="Arial"/>
                <w:color w:val="000000"/>
                <w:sz w:val="18"/>
                <w:lang w:eastAsia="zh-CN"/>
              </w:rPr>
              <w:t>8</w:t>
            </w:r>
          </w:p>
        </w:tc>
        <w:tc>
          <w:tcPr>
            <w:tcW w:w="777" w:type="dxa"/>
          </w:tcPr>
          <w:p w14:paraId="7BF7DA7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-9.</w:t>
            </w:r>
            <w:r w:rsidRPr="002A5B4B">
              <w:rPr>
                <w:rFonts w:ascii="Arial" w:eastAsia="等线" w:hAnsi="Arial"/>
                <w:color w:val="000000"/>
                <w:sz w:val="18"/>
                <w:lang w:eastAsia="zh-CN"/>
              </w:rPr>
              <w:t>3</w:t>
            </w:r>
          </w:p>
        </w:tc>
        <w:tc>
          <w:tcPr>
            <w:tcW w:w="777" w:type="dxa"/>
          </w:tcPr>
          <w:p w14:paraId="6E83FB3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0.</w:t>
            </w:r>
            <w:r w:rsidRPr="002A5B4B">
              <w:rPr>
                <w:rFonts w:ascii="Arial" w:eastAsia="等线" w:hAnsi="Arial"/>
                <w:color w:val="000000"/>
                <w:sz w:val="18"/>
                <w:lang w:eastAsia="zh-CN"/>
              </w:rPr>
              <w:t>7</w:t>
            </w:r>
          </w:p>
        </w:tc>
        <w:tc>
          <w:tcPr>
            <w:tcW w:w="777" w:type="dxa"/>
          </w:tcPr>
          <w:p w14:paraId="58484E0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-5.</w:t>
            </w:r>
            <w:r w:rsidRPr="002A5B4B">
              <w:rPr>
                <w:rFonts w:ascii="Arial" w:eastAsia="等线" w:hAnsi="Arial"/>
                <w:color w:val="000000"/>
                <w:sz w:val="18"/>
                <w:lang w:eastAsia="zh-CN"/>
              </w:rPr>
              <w:t>0</w:t>
            </w:r>
          </w:p>
        </w:tc>
      </w:tr>
    </w:tbl>
    <w:p w14:paraId="1029CCA1"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p>
    <w:p w14:paraId="2E9BF669"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ja-JP"/>
        </w:rPr>
      </w:pPr>
      <w:r w:rsidRPr="002A5B4B">
        <w:rPr>
          <w:rFonts w:ascii="Arial" w:eastAsia="等线" w:hAnsi="Arial"/>
          <w:b/>
          <w:color w:val="000000"/>
          <w:lang w:eastAsia="ja-JP"/>
        </w:rPr>
        <w:t>Table 8.4.1.5.1-4</w:t>
      </w:r>
      <w:r w:rsidRPr="002A5B4B">
        <w:rPr>
          <w:rFonts w:ascii="Arial" w:eastAsia="等线" w:hAnsi="Arial"/>
          <w:b/>
          <w:color w:val="000000"/>
          <w:lang w:eastAsia="zh-CN"/>
        </w:rPr>
        <w:t>:</w:t>
      </w:r>
      <w:r w:rsidRPr="002A5B4B">
        <w:rPr>
          <w:rFonts w:ascii="Arial" w:eastAsia="等线" w:hAnsi="Arial"/>
          <w:b/>
          <w:color w:val="000000"/>
          <w:lang w:eastAsia="ja-JP"/>
        </w:rPr>
        <w:t xml:space="preserve"> Void</w:t>
      </w:r>
    </w:p>
    <w:p w14:paraId="3048DD48" w14:textId="77777777" w:rsidR="002A5B4B" w:rsidRPr="002A5B4B" w:rsidRDefault="002A5B4B" w:rsidP="002A5B4B">
      <w:pPr>
        <w:overflowPunct w:val="0"/>
        <w:autoSpaceDE w:val="0"/>
        <w:autoSpaceDN w:val="0"/>
        <w:adjustRightInd w:val="0"/>
        <w:textAlignment w:val="baseline"/>
        <w:rPr>
          <w:rFonts w:eastAsia="等线"/>
          <w:noProof/>
          <w:color w:val="000000"/>
          <w:lang w:eastAsia="ja-JP"/>
        </w:rPr>
      </w:pPr>
    </w:p>
    <w:p w14:paraId="765DE367"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ja-JP"/>
        </w:rPr>
      </w:pPr>
      <w:r w:rsidRPr="002A5B4B">
        <w:rPr>
          <w:rFonts w:ascii="Arial" w:eastAsia="等线" w:hAnsi="Arial"/>
          <w:b/>
          <w:color w:val="000000"/>
          <w:lang w:eastAsia="ja-JP"/>
        </w:rPr>
        <w:t>Table 8.4.1.5.1-5</w:t>
      </w:r>
      <w:r w:rsidRPr="002A5B4B">
        <w:rPr>
          <w:rFonts w:ascii="Arial" w:eastAsia="等线" w:hAnsi="Arial"/>
          <w:b/>
          <w:color w:val="000000"/>
          <w:lang w:eastAsia="zh-CN"/>
        </w:rPr>
        <w:t>:</w:t>
      </w:r>
      <w:r w:rsidRPr="002A5B4B">
        <w:rPr>
          <w:rFonts w:ascii="Arial" w:eastAsia="等线" w:hAnsi="Arial"/>
          <w:b/>
          <w:color w:val="000000"/>
          <w:lang w:eastAsia="ja-JP"/>
        </w:rPr>
        <w:t xml:space="preserve"> Void</w:t>
      </w:r>
    </w:p>
    <w:p w14:paraId="0AE9D4DE" w14:textId="77777777" w:rsidR="002A5B4B" w:rsidRPr="002A5B4B" w:rsidRDefault="002A5B4B" w:rsidP="002A5B4B">
      <w:pPr>
        <w:keepNext/>
        <w:keepLines/>
        <w:overflowPunct w:val="0"/>
        <w:autoSpaceDE w:val="0"/>
        <w:autoSpaceDN w:val="0"/>
        <w:adjustRightInd w:val="0"/>
        <w:spacing w:before="120"/>
        <w:ind w:left="1701" w:hanging="1701"/>
        <w:textAlignment w:val="baseline"/>
        <w:outlineLvl w:val="4"/>
        <w:rPr>
          <w:rFonts w:ascii="Arial" w:eastAsia="等线" w:hAnsi="Arial" w:cs="Arial"/>
          <w:i/>
          <w:iCs/>
          <w:sz w:val="22"/>
          <w:szCs w:val="22"/>
          <w:lang w:eastAsia="zh-CN"/>
        </w:rPr>
      </w:pPr>
      <w:bookmarkStart w:id="173" w:name="_Toc21103068"/>
      <w:bookmarkStart w:id="174" w:name="_Toc29810917"/>
      <w:bookmarkStart w:id="175" w:name="_Toc36636277"/>
      <w:bookmarkStart w:id="176" w:name="_Toc37273223"/>
      <w:bookmarkStart w:id="177" w:name="_Toc45886313"/>
      <w:bookmarkStart w:id="178" w:name="_Toc53183358"/>
      <w:bookmarkStart w:id="179" w:name="_Toc58916067"/>
      <w:bookmarkStart w:id="180" w:name="_Toc58918248"/>
      <w:bookmarkStart w:id="181" w:name="_Toc66694118"/>
      <w:bookmarkStart w:id="182" w:name="_Toc74916139"/>
      <w:bookmarkStart w:id="183" w:name="_Toc76114764"/>
      <w:bookmarkStart w:id="184" w:name="_Toc76544650"/>
      <w:bookmarkStart w:id="185" w:name="_Toc82536772"/>
      <w:bookmarkStart w:id="186" w:name="_Toc89953065"/>
      <w:r w:rsidRPr="002A5B4B">
        <w:rPr>
          <w:rFonts w:ascii="Arial" w:eastAsia="等线" w:hAnsi="Arial"/>
          <w:sz w:val="22"/>
          <w:lang w:eastAsia="ja-JP"/>
        </w:rPr>
        <w:t>8.</w:t>
      </w:r>
      <w:r w:rsidRPr="002A5B4B">
        <w:rPr>
          <w:rFonts w:ascii="Arial" w:eastAsia="等线" w:hAnsi="Arial" w:hint="eastAsia"/>
          <w:sz w:val="22"/>
          <w:lang w:eastAsia="zh-CN"/>
        </w:rPr>
        <w:t>4</w:t>
      </w:r>
      <w:r w:rsidRPr="002A5B4B">
        <w:rPr>
          <w:rFonts w:ascii="Arial" w:eastAsia="等线" w:hAnsi="Arial"/>
          <w:sz w:val="22"/>
          <w:lang w:eastAsia="ja-JP"/>
        </w:rPr>
        <w:t>.</w:t>
      </w:r>
      <w:r w:rsidRPr="002A5B4B">
        <w:rPr>
          <w:rFonts w:ascii="Arial" w:eastAsia="等线" w:hAnsi="Arial" w:hint="eastAsia"/>
          <w:sz w:val="22"/>
          <w:lang w:eastAsia="zh-CN"/>
        </w:rPr>
        <w:t>1</w:t>
      </w:r>
      <w:r w:rsidRPr="002A5B4B">
        <w:rPr>
          <w:rFonts w:ascii="Arial" w:eastAsia="等线" w:hAnsi="Arial" w:hint="eastAsia"/>
          <w:sz w:val="22"/>
          <w:lang w:eastAsia="ja-JP"/>
        </w:rPr>
        <w:t>.</w:t>
      </w:r>
      <w:r w:rsidRPr="002A5B4B">
        <w:rPr>
          <w:rFonts w:ascii="Arial" w:eastAsia="等线" w:hAnsi="Arial" w:hint="eastAsia"/>
          <w:sz w:val="22"/>
          <w:lang w:eastAsia="zh-CN"/>
        </w:rPr>
        <w:t>5</w:t>
      </w:r>
      <w:r w:rsidRPr="002A5B4B">
        <w:rPr>
          <w:rFonts w:ascii="Arial" w:eastAsia="等线" w:hAnsi="Arial"/>
          <w:sz w:val="22"/>
          <w:lang w:eastAsia="ja-JP"/>
        </w:rPr>
        <w:t>.</w:t>
      </w:r>
      <w:r w:rsidRPr="002A5B4B">
        <w:rPr>
          <w:rFonts w:ascii="Arial" w:eastAsia="等线" w:hAnsi="Arial" w:hint="eastAsia"/>
          <w:sz w:val="22"/>
          <w:lang w:eastAsia="zh-CN"/>
        </w:rPr>
        <w:t>2</w:t>
      </w:r>
      <w:r w:rsidRPr="002A5B4B">
        <w:rPr>
          <w:rFonts w:ascii="Arial" w:eastAsia="等线" w:hAnsi="Arial"/>
          <w:sz w:val="22"/>
          <w:lang w:eastAsia="ja-JP"/>
        </w:rPr>
        <w:tab/>
      </w:r>
      <w:r w:rsidRPr="002A5B4B">
        <w:rPr>
          <w:rFonts w:ascii="Arial" w:eastAsia="等线" w:hAnsi="Arial" w:cs="Arial"/>
          <w:sz w:val="22"/>
          <w:szCs w:val="22"/>
          <w:lang w:eastAsia="ja-JP"/>
        </w:rPr>
        <w:t xml:space="preserve">Test </w:t>
      </w:r>
      <w:r w:rsidRPr="002A5B4B">
        <w:rPr>
          <w:rFonts w:ascii="Arial" w:eastAsia="等线" w:hAnsi="Arial" w:cs="Arial" w:hint="eastAsia"/>
          <w:sz w:val="22"/>
          <w:szCs w:val="22"/>
          <w:lang w:eastAsia="zh-CN"/>
        </w:rPr>
        <w:t>r</w:t>
      </w:r>
      <w:r w:rsidRPr="002A5B4B">
        <w:rPr>
          <w:rFonts w:ascii="Arial" w:eastAsia="等线" w:hAnsi="Arial" w:cs="Arial"/>
          <w:sz w:val="22"/>
          <w:szCs w:val="22"/>
          <w:lang w:eastAsia="ja-JP"/>
        </w:rPr>
        <w:t xml:space="preserve">equirement for </w:t>
      </w:r>
      <w:r w:rsidRPr="002A5B4B">
        <w:rPr>
          <w:rFonts w:ascii="Arial" w:eastAsia="等线" w:hAnsi="Arial" w:cs="Arial"/>
          <w:i/>
          <w:iCs/>
          <w:sz w:val="22"/>
          <w:szCs w:val="22"/>
          <w:lang w:eastAsia="ja-JP"/>
        </w:rPr>
        <w:t xml:space="preserve">BS type </w:t>
      </w:r>
      <w:r w:rsidRPr="002A5B4B">
        <w:rPr>
          <w:rFonts w:ascii="Arial" w:eastAsia="等线" w:hAnsi="Arial" w:cs="Arial" w:hint="eastAsia"/>
          <w:i/>
          <w:iCs/>
          <w:sz w:val="22"/>
          <w:szCs w:val="22"/>
          <w:lang w:eastAsia="zh-CN"/>
        </w:rPr>
        <w:t>2</w:t>
      </w:r>
      <w:r w:rsidRPr="002A5B4B">
        <w:rPr>
          <w:rFonts w:ascii="Arial" w:eastAsia="等线" w:hAnsi="Arial" w:cs="Arial"/>
          <w:i/>
          <w:iCs/>
          <w:sz w:val="22"/>
          <w:szCs w:val="22"/>
          <w:lang w:eastAsia="ja-JP"/>
        </w:rPr>
        <w:t>-O</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797F23C" w14:textId="77777777" w:rsidR="002A5B4B" w:rsidRPr="002A5B4B" w:rsidRDefault="002A5B4B" w:rsidP="002A5B4B">
      <w:pPr>
        <w:overflowPunct w:val="0"/>
        <w:autoSpaceDE w:val="0"/>
        <w:autoSpaceDN w:val="0"/>
        <w:adjustRightInd w:val="0"/>
        <w:textAlignment w:val="baseline"/>
        <w:rPr>
          <w:rFonts w:eastAsia="等线"/>
          <w:color w:val="000000"/>
          <w:lang w:eastAsia="zh-CN"/>
        </w:rPr>
      </w:pPr>
      <w:proofErr w:type="spellStart"/>
      <w:r w:rsidRPr="002A5B4B">
        <w:rPr>
          <w:rFonts w:eastAsia="等线"/>
          <w:color w:val="000000"/>
          <w:lang w:eastAsia="ja-JP"/>
        </w:rPr>
        <w:t>Pfa</w:t>
      </w:r>
      <w:proofErr w:type="spellEnd"/>
      <w:r w:rsidRPr="002A5B4B">
        <w:rPr>
          <w:rFonts w:eastAsia="等线"/>
          <w:color w:val="000000"/>
          <w:lang w:eastAsia="ja-JP"/>
        </w:rPr>
        <w:t xml:space="preserve"> shall not exceed 0.1%. Pd shall not be below 99% for the SNRs in tables 8.4.1.5</w:t>
      </w:r>
      <w:r w:rsidRPr="002A5B4B">
        <w:rPr>
          <w:rFonts w:eastAsia="等线" w:hint="eastAsia"/>
          <w:color w:val="000000"/>
          <w:lang w:eastAsia="zh-CN"/>
        </w:rPr>
        <w:t>.2</w:t>
      </w:r>
      <w:r w:rsidRPr="002A5B4B">
        <w:rPr>
          <w:rFonts w:eastAsia="等线"/>
          <w:color w:val="000000"/>
          <w:lang w:eastAsia="ja-JP"/>
        </w:rPr>
        <w:t>-1</w:t>
      </w:r>
      <w:r w:rsidRPr="002A5B4B">
        <w:rPr>
          <w:rFonts w:eastAsia="等线" w:hint="eastAsia"/>
          <w:color w:val="000000"/>
          <w:lang w:eastAsia="zh-CN"/>
        </w:rPr>
        <w:t xml:space="preserve"> to </w:t>
      </w:r>
      <w:r w:rsidRPr="002A5B4B">
        <w:rPr>
          <w:rFonts w:eastAsia="等线"/>
          <w:color w:val="000000"/>
          <w:lang w:eastAsia="ja-JP"/>
        </w:rPr>
        <w:t>8.4.1.5</w:t>
      </w:r>
      <w:r w:rsidRPr="002A5B4B">
        <w:rPr>
          <w:rFonts w:eastAsia="等线" w:hint="eastAsia"/>
          <w:color w:val="000000"/>
          <w:lang w:eastAsia="zh-CN"/>
        </w:rPr>
        <w:t>.2</w:t>
      </w:r>
      <w:r w:rsidRPr="002A5B4B">
        <w:rPr>
          <w:rFonts w:eastAsia="等线"/>
          <w:color w:val="000000"/>
          <w:lang w:eastAsia="ja-JP"/>
        </w:rPr>
        <w:t>-</w:t>
      </w:r>
      <w:r w:rsidRPr="002A5B4B">
        <w:rPr>
          <w:rFonts w:eastAsia="等线" w:hint="eastAsia"/>
          <w:color w:val="000000"/>
          <w:lang w:eastAsia="zh-CN"/>
        </w:rPr>
        <w:t>2</w:t>
      </w:r>
      <w:r w:rsidRPr="002A5B4B">
        <w:rPr>
          <w:rFonts w:eastAsia="等线"/>
          <w:color w:val="000000"/>
          <w:lang w:eastAsia="ja-JP"/>
        </w:rPr>
        <w:t>.</w:t>
      </w:r>
    </w:p>
    <w:p w14:paraId="2B34BA5F"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等线" w:hAnsi="Arial"/>
          <w:b/>
          <w:color w:val="000000"/>
          <w:lang w:eastAsia="ja-JP"/>
        </w:rPr>
        <w:lastRenderedPageBreak/>
        <w:t>Table 8.4.1.5</w:t>
      </w:r>
      <w:r w:rsidRPr="002A5B4B">
        <w:rPr>
          <w:rFonts w:ascii="Arial" w:eastAsia="等线" w:hAnsi="Arial" w:hint="eastAsia"/>
          <w:b/>
          <w:color w:val="000000"/>
          <w:lang w:eastAsia="zh-CN"/>
        </w:rPr>
        <w:t>.2</w:t>
      </w:r>
      <w:r w:rsidRPr="002A5B4B">
        <w:rPr>
          <w:rFonts w:ascii="Arial" w:eastAsia="等线" w:hAnsi="Arial"/>
          <w:b/>
          <w:color w:val="000000"/>
          <w:lang w:eastAsia="ja-JP"/>
        </w:rPr>
        <w:t xml:space="preserve">-1: PRACH missed detection </w:t>
      </w:r>
      <w:r w:rsidRPr="002A5B4B">
        <w:rPr>
          <w:rFonts w:ascii="Arial" w:eastAsia="等线" w:hAnsi="Arial" w:hint="eastAsia"/>
          <w:b/>
          <w:color w:val="000000"/>
          <w:lang w:eastAsia="zh-CN"/>
        </w:rPr>
        <w:t xml:space="preserve">test </w:t>
      </w:r>
      <w:r w:rsidRPr="002A5B4B">
        <w:rPr>
          <w:rFonts w:ascii="Arial" w:eastAsia="等线" w:hAnsi="Arial"/>
          <w:b/>
          <w:color w:val="000000"/>
          <w:lang w:eastAsia="ja-JP"/>
        </w:rPr>
        <w:t>requirements for Normal Mode</w:t>
      </w:r>
      <w:r w:rsidRPr="002A5B4B">
        <w:rPr>
          <w:rFonts w:ascii="Arial" w:eastAsia="等线" w:hAnsi="Arial" w:hint="eastAsia"/>
          <w:b/>
          <w:color w:val="000000"/>
          <w:lang w:eastAsia="zh-CN"/>
        </w:rPr>
        <w:t>, 60</w:t>
      </w:r>
      <w:r w:rsidRPr="002A5B4B">
        <w:rPr>
          <w:rFonts w:ascii="Arial" w:eastAsia="等线" w:hAnsi="Arial"/>
          <w:b/>
          <w:color w:val="000000"/>
          <w:lang w:eastAsia="zh-CN"/>
        </w:rPr>
        <w:t xml:space="preserve"> k</w:t>
      </w:r>
      <w:r w:rsidRPr="002A5B4B">
        <w:rPr>
          <w:rFonts w:ascii="Arial" w:eastAsia="等线" w:hAnsi="Arial" w:hint="eastAsia"/>
          <w:b/>
          <w:color w:val="000000"/>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A5B4B" w:rsidRPr="002A5B4B" w14:paraId="1C209242" w14:textId="77777777" w:rsidTr="002A5B4B">
        <w:trPr>
          <w:cantSplit/>
          <w:jc w:val="center"/>
        </w:trPr>
        <w:tc>
          <w:tcPr>
            <w:tcW w:w="1008" w:type="dxa"/>
            <w:tcBorders>
              <w:bottom w:val="nil"/>
            </w:tcBorders>
            <w:shd w:val="clear" w:color="auto" w:fill="auto"/>
          </w:tcPr>
          <w:p w14:paraId="20DE886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w:t>
            </w:r>
          </w:p>
        </w:tc>
        <w:tc>
          <w:tcPr>
            <w:tcW w:w="1396" w:type="dxa"/>
            <w:tcBorders>
              <w:bottom w:val="nil"/>
            </w:tcBorders>
            <w:shd w:val="clear" w:color="auto" w:fill="auto"/>
          </w:tcPr>
          <w:p w14:paraId="1424CD7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w:t>
            </w:r>
          </w:p>
        </w:tc>
        <w:tc>
          <w:tcPr>
            <w:tcW w:w="1438" w:type="dxa"/>
            <w:tcBorders>
              <w:bottom w:val="nil"/>
            </w:tcBorders>
            <w:shd w:val="clear" w:color="auto" w:fill="auto"/>
          </w:tcPr>
          <w:p w14:paraId="62EAF81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Propagation</w:t>
            </w:r>
          </w:p>
        </w:tc>
        <w:tc>
          <w:tcPr>
            <w:tcW w:w="1127" w:type="dxa"/>
            <w:tcBorders>
              <w:bottom w:val="nil"/>
            </w:tcBorders>
            <w:shd w:val="clear" w:color="auto" w:fill="auto"/>
          </w:tcPr>
          <w:p w14:paraId="6B3D5EF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Frequency</w:t>
            </w:r>
          </w:p>
        </w:tc>
        <w:tc>
          <w:tcPr>
            <w:tcW w:w="4662" w:type="dxa"/>
            <w:gridSpan w:val="6"/>
          </w:tcPr>
          <w:p w14:paraId="2C7192F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SNR (dB)</w:t>
            </w:r>
          </w:p>
        </w:tc>
      </w:tr>
      <w:tr w:rsidR="002A5B4B" w:rsidRPr="002A5B4B" w14:paraId="7AED1A30" w14:textId="77777777" w:rsidTr="002A5B4B">
        <w:trPr>
          <w:cantSplit/>
          <w:jc w:val="center"/>
        </w:trPr>
        <w:tc>
          <w:tcPr>
            <w:tcW w:w="1008" w:type="dxa"/>
            <w:tcBorders>
              <w:top w:val="nil"/>
              <w:bottom w:val="single" w:sz="4" w:space="0" w:color="auto"/>
            </w:tcBorders>
            <w:shd w:val="clear" w:color="auto" w:fill="auto"/>
          </w:tcPr>
          <w:p w14:paraId="2897B71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 TX antennas</w:t>
            </w:r>
          </w:p>
        </w:tc>
        <w:tc>
          <w:tcPr>
            <w:tcW w:w="1396" w:type="dxa"/>
            <w:tcBorders>
              <w:top w:val="nil"/>
              <w:bottom w:val="single" w:sz="4" w:space="0" w:color="auto"/>
            </w:tcBorders>
            <w:shd w:val="clear" w:color="auto" w:fill="auto"/>
          </w:tcPr>
          <w:p w14:paraId="5F586B7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demodulation branches</w:t>
            </w:r>
          </w:p>
        </w:tc>
        <w:tc>
          <w:tcPr>
            <w:tcW w:w="1438" w:type="dxa"/>
            <w:tcBorders>
              <w:top w:val="nil"/>
            </w:tcBorders>
            <w:shd w:val="clear" w:color="auto" w:fill="auto"/>
          </w:tcPr>
          <w:p w14:paraId="5E1E7F5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conditions and correlation matrix (annex J)</w:t>
            </w:r>
          </w:p>
        </w:tc>
        <w:tc>
          <w:tcPr>
            <w:tcW w:w="1127" w:type="dxa"/>
            <w:tcBorders>
              <w:top w:val="nil"/>
            </w:tcBorders>
            <w:shd w:val="clear" w:color="auto" w:fill="auto"/>
          </w:tcPr>
          <w:p w14:paraId="53088D7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offset</w:t>
            </w:r>
          </w:p>
        </w:tc>
        <w:tc>
          <w:tcPr>
            <w:tcW w:w="777" w:type="dxa"/>
          </w:tcPr>
          <w:p w14:paraId="0A27EC0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A1</w:t>
            </w:r>
          </w:p>
        </w:tc>
        <w:tc>
          <w:tcPr>
            <w:tcW w:w="777" w:type="dxa"/>
          </w:tcPr>
          <w:p w14:paraId="3897255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A2</w:t>
            </w:r>
          </w:p>
        </w:tc>
        <w:tc>
          <w:tcPr>
            <w:tcW w:w="777" w:type="dxa"/>
          </w:tcPr>
          <w:p w14:paraId="1980F93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A3</w:t>
            </w:r>
          </w:p>
        </w:tc>
        <w:tc>
          <w:tcPr>
            <w:tcW w:w="777" w:type="dxa"/>
          </w:tcPr>
          <w:p w14:paraId="03E56EB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B4</w:t>
            </w:r>
          </w:p>
        </w:tc>
        <w:tc>
          <w:tcPr>
            <w:tcW w:w="777" w:type="dxa"/>
          </w:tcPr>
          <w:p w14:paraId="13D499F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C0</w:t>
            </w:r>
          </w:p>
        </w:tc>
        <w:tc>
          <w:tcPr>
            <w:tcW w:w="777" w:type="dxa"/>
          </w:tcPr>
          <w:p w14:paraId="5E22DFB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C2</w:t>
            </w:r>
          </w:p>
        </w:tc>
      </w:tr>
      <w:tr w:rsidR="002A5B4B" w:rsidRPr="002A5B4B" w14:paraId="427907EA" w14:textId="77777777" w:rsidTr="002A5B4B">
        <w:trPr>
          <w:cantSplit/>
          <w:jc w:val="center"/>
        </w:trPr>
        <w:tc>
          <w:tcPr>
            <w:tcW w:w="1008" w:type="dxa"/>
            <w:tcBorders>
              <w:bottom w:val="nil"/>
            </w:tcBorders>
            <w:shd w:val="clear" w:color="auto" w:fill="auto"/>
          </w:tcPr>
          <w:p w14:paraId="751291C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1</w:t>
            </w:r>
          </w:p>
        </w:tc>
        <w:tc>
          <w:tcPr>
            <w:tcW w:w="1396" w:type="dxa"/>
            <w:tcBorders>
              <w:bottom w:val="nil"/>
            </w:tcBorders>
            <w:shd w:val="clear" w:color="auto" w:fill="auto"/>
          </w:tcPr>
          <w:p w14:paraId="64707B1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2</w:t>
            </w:r>
          </w:p>
        </w:tc>
        <w:tc>
          <w:tcPr>
            <w:tcW w:w="1438" w:type="dxa"/>
          </w:tcPr>
          <w:p w14:paraId="4A2F8A9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AWGN</w:t>
            </w:r>
          </w:p>
        </w:tc>
        <w:tc>
          <w:tcPr>
            <w:tcW w:w="1127" w:type="dxa"/>
          </w:tcPr>
          <w:p w14:paraId="1CE5474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0</w:t>
            </w:r>
          </w:p>
        </w:tc>
        <w:tc>
          <w:tcPr>
            <w:tcW w:w="777" w:type="dxa"/>
          </w:tcPr>
          <w:p w14:paraId="22ED63D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-8.6</w:t>
            </w:r>
          </w:p>
        </w:tc>
        <w:tc>
          <w:tcPr>
            <w:tcW w:w="777" w:type="dxa"/>
          </w:tcPr>
          <w:p w14:paraId="081CD7A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-11.</w:t>
            </w:r>
            <w:r w:rsidRPr="002A5B4B">
              <w:rPr>
                <w:rFonts w:ascii="Arial" w:eastAsia="等线" w:hAnsi="Arial"/>
                <w:color w:val="000000"/>
                <w:sz w:val="18"/>
                <w:lang w:eastAsia="zh-CN"/>
              </w:rPr>
              <w:t>6</w:t>
            </w:r>
          </w:p>
        </w:tc>
        <w:tc>
          <w:tcPr>
            <w:tcW w:w="777" w:type="dxa"/>
          </w:tcPr>
          <w:p w14:paraId="558AB8C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-13.</w:t>
            </w:r>
            <w:r w:rsidRPr="002A5B4B">
              <w:rPr>
                <w:rFonts w:ascii="Arial" w:eastAsia="等线" w:hAnsi="Arial"/>
                <w:color w:val="000000"/>
                <w:sz w:val="18"/>
                <w:lang w:eastAsia="zh-CN"/>
              </w:rPr>
              <w:t>2</w:t>
            </w:r>
          </w:p>
        </w:tc>
        <w:tc>
          <w:tcPr>
            <w:tcW w:w="777" w:type="dxa"/>
          </w:tcPr>
          <w:p w14:paraId="45DF753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w:t>
            </w:r>
            <w:r w:rsidRPr="002A5B4B">
              <w:rPr>
                <w:rFonts w:ascii="Arial" w:eastAsia="等线" w:hAnsi="Arial"/>
                <w:color w:val="000000"/>
                <w:sz w:val="18"/>
                <w:lang w:eastAsia="zh-CN"/>
              </w:rPr>
              <w:t>15.5</w:t>
            </w:r>
          </w:p>
        </w:tc>
        <w:tc>
          <w:tcPr>
            <w:tcW w:w="777" w:type="dxa"/>
          </w:tcPr>
          <w:p w14:paraId="28A0D7C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-5.7</w:t>
            </w:r>
          </w:p>
        </w:tc>
        <w:tc>
          <w:tcPr>
            <w:tcW w:w="777" w:type="dxa"/>
          </w:tcPr>
          <w:p w14:paraId="3D82155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-11.</w:t>
            </w:r>
            <w:r w:rsidRPr="002A5B4B">
              <w:rPr>
                <w:rFonts w:ascii="Arial" w:eastAsia="等线" w:hAnsi="Arial"/>
                <w:color w:val="000000"/>
                <w:sz w:val="18"/>
                <w:lang w:eastAsia="zh-CN"/>
              </w:rPr>
              <w:t>5</w:t>
            </w:r>
          </w:p>
        </w:tc>
      </w:tr>
      <w:tr w:rsidR="002A5B4B" w:rsidRPr="002A5B4B" w14:paraId="1948CAB2" w14:textId="77777777" w:rsidTr="002A5B4B">
        <w:trPr>
          <w:cantSplit/>
          <w:jc w:val="center"/>
        </w:trPr>
        <w:tc>
          <w:tcPr>
            <w:tcW w:w="1008" w:type="dxa"/>
            <w:tcBorders>
              <w:top w:val="nil"/>
            </w:tcBorders>
            <w:shd w:val="clear" w:color="auto" w:fill="auto"/>
          </w:tcPr>
          <w:p w14:paraId="3831720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396" w:type="dxa"/>
            <w:tcBorders>
              <w:top w:val="nil"/>
            </w:tcBorders>
            <w:shd w:val="clear" w:color="auto" w:fill="auto"/>
          </w:tcPr>
          <w:p w14:paraId="5BF03E1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438" w:type="dxa"/>
          </w:tcPr>
          <w:p w14:paraId="2A8B30D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2A5B4B">
              <w:rPr>
                <w:rFonts w:ascii="Arial" w:eastAsia="等线" w:hAnsi="Arial" w:hint="eastAsia"/>
                <w:color w:val="000000"/>
                <w:sz w:val="18"/>
                <w:lang w:eastAsia="zh-CN"/>
              </w:rPr>
              <w:t>TDLA30-300</w:t>
            </w:r>
            <w:r w:rsidRPr="002A5B4B">
              <w:rPr>
                <w:rFonts w:ascii="Arial" w:eastAsia="等线" w:hAnsi="Arial" w:cs="Arial"/>
                <w:color w:val="000000"/>
                <w:sz w:val="18"/>
                <w:lang w:eastAsia="zh-CN"/>
              </w:rPr>
              <w:t xml:space="preserve"> Low</w:t>
            </w:r>
          </w:p>
        </w:tc>
        <w:tc>
          <w:tcPr>
            <w:tcW w:w="1127" w:type="dxa"/>
          </w:tcPr>
          <w:p w14:paraId="38DD168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4000 Hz</w:t>
            </w:r>
          </w:p>
        </w:tc>
        <w:tc>
          <w:tcPr>
            <w:tcW w:w="777" w:type="dxa"/>
          </w:tcPr>
          <w:p w14:paraId="14B4EC0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w:t>
            </w:r>
            <w:r w:rsidRPr="002A5B4B">
              <w:rPr>
                <w:rFonts w:ascii="Arial" w:eastAsia="等线" w:hAnsi="Arial"/>
                <w:color w:val="000000"/>
                <w:sz w:val="18"/>
                <w:lang w:eastAsia="zh-CN"/>
              </w:rPr>
              <w:t>0</w:t>
            </w:r>
          </w:p>
        </w:tc>
        <w:tc>
          <w:tcPr>
            <w:tcW w:w="777" w:type="dxa"/>
          </w:tcPr>
          <w:p w14:paraId="7BD016A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-3.</w:t>
            </w:r>
            <w:r w:rsidRPr="002A5B4B">
              <w:rPr>
                <w:rFonts w:ascii="Arial" w:eastAsia="等线" w:hAnsi="Arial"/>
                <w:color w:val="000000"/>
                <w:sz w:val="18"/>
                <w:lang w:eastAsia="zh-CN"/>
              </w:rPr>
              <w:t>2</w:t>
            </w:r>
          </w:p>
        </w:tc>
        <w:tc>
          <w:tcPr>
            <w:tcW w:w="777" w:type="dxa"/>
          </w:tcPr>
          <w:p w14:paraId="7902928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w:t>
            </w:r>
            <w:r w:rsidRPr="002A5B4B">
              <w:rPr>
                <w:rFonts w:ascii="Arial" w:eastAsia="等线" w:hAnsi="Arial"/>
                <w:color w:val="000000"/>
                <w:sz w:val="18"/>
                <w:lang w:eastAsia="zh-CN"/>
              </w:rPr>
              <w:t>4.2</w:t>
            </w:r>
          </w:p>
        </w:tc>
        <w:tc>
          <w:tcPr>
            <w:tcW w:w="777" w:type="dxa"/>
          </w:tcPr>
          <w:p w14:paraId="72BD5C4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-6.</w:t>
            </w:r>
            <w:r w:rsidRPr="002A5B4B">
              <w:rPr>
                <w:rFonts w:ascii="Arial" w:eastAsia="等线" w:hAnsi="Arial"/>
                <w:color w:val="000000"/>
                <w:sz w:val="18"/>
                <w:lang w:eastAsia="zh-CN"/>
              </w:rPr>
              <w:t>3</w:t>
            </w:r>
          </w:p>
        </w:tc>
        <w:tc>
          <w:tcPr>
            <w:tcW w:w="777" w:type="dxa"/>
          </w:tcPr>
          <w:p w14:paraId="6589F20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w:t>
            </w:r>
            <w:r w:rsidRPr="002A5B4B">
              <w:rPr>
                <w:rFonts w:ascii="Arial" w:eastAsia="等线" w:hAnsi="Arial"/>
                <w:color w:val="000000"/>
                <w:sz w:val="18"/>
                <w:lang w:eastAsia="zh-CN"/>
              </w:rPr>
              <w:t>7</w:t>
            </w:r>
          </w:p>
        </w:tc>
        <w:tc>
          <w:tcPr>
            <w:tcW w:w="777" w:type="dxa"/>
          </w:tcPr>
          <w:p w14:paraId="7816AF1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-3.</w:t>
            </w:r>
            <w:r w:rsidRPr="002A5B4B">
              <w:rPr>
                <w:rFonts w:ascii="Arial" w:eastAsia="等线" w:hAnsi="Arial"/>
                <w:color w:val="000000"/>
                <w:sz w:val="18"/>
                <w:lang w:eastAsia="zh-CN"/>
              </w:rPr>
              <w:t>3</w:t>
            </w:r>
          </w:p>
        </w:tc>
      </w:tr>
    </w:tbl>
    <w:p w14:paraId="1894DC84" w14:textId="77777777" w:rsidR="002A5B4B" w:rsidRPr="002A5B4B" w:rsidRDefault="002A5B4B" w:rsidP="002A5B4B">
      <w:pPr>
        <w:overflowPunct w:val="0"/>
        <w:autoSpaceDE w:val="0"/>
        <w:autoSpaceDN w:val="0"/>
        <w:adjustRightInd w:val="0"/>
        <w:textAlignment w:val="baseline"/>
        <w:rPr>
          <w:rFonts w:eastAsia="等线"/>
          <w:noProof/>
          <w:color w:val="000000"/>
          <w:lang w:eastAsia="zh-CN"/>
        </w:rPr>
      </w:pPr>
    </w:p>
    <w:p w14:paraId="21DC833B"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等线" w:hAnsi="Arial"/>
          <w:b/>
          <w:color w:val="000000"/>
          <w:lang w:eastAsia="ja-JP"/>
        </w:rPr>
        <w:t>Table 8.4.1.5</w:t>
      </w:r>
      <w:r w:rsidRPr="002A5B4B">
        <w:rPr>
          <w:rFonts w:ascii="Arial" w:eastAsia="等线" w:hAnsi="Arial" w:hint="eastAsia"/>
          <w:b/>
          <w:color w:val="000000"/>
          <w:lang w:eastAsia="zh-CN"/>
        </w:rPr>
        <w:t>.2</w:t>
      </w:r>
      <w:r w:rsidRPr="002A5B4B">
        <w:rPr>
          <w:rFonts w:ascii="Arial" w:eastAsia="等线" w:hAnsi="Arial"/>
          <w:b/>
          <w:color w:val="000000"/>
          <w:lang w:eastAsia="ja-JP"/>
        </w:rPr>
        <w:t xml:space="preserve">-2: PRACH missed detection </w:t>
      </w:r>
      <w:r w:rsidRPr="002A5B4B">
        <w:rPr>
          <w:rFonts w:ascii="Arial" w:eastAsia="等线" w:hAnsi="Arial" w:hint="eastAsia"/>
          <w:b/>
          <w:color w:val="000000"/>
          <w:lang w:eastAsia="zh-CN"/>
        </w:rPr>
        <w:t xml:space="preserve">test </w:t>
      </w:r>
      <w:r w:rsidRPr="002A5B4B">
        <w:rPr>
          <w:rFonts w:ascii="Arial" w:eastAsia="等线" w:hAnsi="Arial"/>
          <w:b/>
          <w:color w:val="000000"/>
          <w:lang w:eastAsia="ja-JP"/>
        </w:rPr>
        <w:t>requirements for Normal Mode</w:t>
      </w:r>
      <w:r w:rsidRPr="002A5B4B">
        <w:rPr>
          <w:rFonts w:ascii="Arial" w:eastAsia="等线" w:hAnsi="Arial" w:hint="eastAsia"/>
          <w:b/>
          <w:color w:val="000000"/>
          <w:lang w:eastAsia="zh-CN"/>
        </w:rPr>
        <w:t>, 120</w:t>
      </w:r>
      <w:r w:rsidRPr="002A5B4B">
        <w:rPr>
          <w:rFonts w:ascii="Arial" w:eastAsia="等线" w:hAnsi="Arial"/>
          <w:b/>
          <w:color w:val="000000"/>
          <w:lang w:eastAsia="zh-CN"/>
        </w:rPr>
        <w:t xml:space="preserve"> k</w:t>
      </w:r>
      <w:r w:rsidRPr="002A5B4B">
        <w:rPr>
          <w:rFonts w:ascii="Arial" w:eastAsia="等线" w:hAnsi="Arial" w:hint="eastAsia"/>
          <w:b/>
          <w:color w:val="000000"/>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A5B4B" w:rsidRPr="002A5B4B" w14:paraId="519AFB4B" w14:textId="77777777" w:rsidTr="002A5B4B">
        <w:trPr>
          <w:cantSplit/>
          <w:jc w:val="center"/>
        </w:trPr>
        <w:tc>
          <w:tcPr>
            <w:tcW w:w="1008" w:type="dxa"/>
            <w:tcBorders>
              <w:bottom w:val="nil"/>
            </w:tcBorders>
            <w:shd w:val="clear" w:color="auto" w:fill="auto"/>
          </w:tcPr>
          <w:p w14:paraId="23A328A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w:t>
            </w:r>
          </w:p>
        </w:tc>
        <w:tc>
          <w:tcPr>
            <w:tcW w:w="1396" w:type="dxa"/>
            <w:tcBorders>
              <w:bottom w:val="nil"/>
            </w:tcBorders>
            <w:shd w:val="clear" w:color="auto" w:fill="auto"/>
          </w:tcPr>
          <w:p w14:paraId="455B6DA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w:t>
            </w:r>
          </w:p>
        </w:tc>
        <w:tc>
          <w:tcPr>
            <w:tcW w:w="1438" w:type="dxa"/>
            <w:tcBorders>
              <w:bottom w:val="nil"/>
            </w:tcBorders>
            <w:shd w:val="clear" w:color="auto" w:fill="auto"/>
          </w:tcPr>
          <w:p w14:paraId="5F8B6BF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Propagation</w:t>
            </w:r>
          </w:p>
        </w:tc>
        <w:tc>
          <w:tcPr>
            <w:tcW w:w="1127" w:type="dxa"/>
            <w:tcBorders>
              <w:bottom w:val="nil"/>
            </w:tcBorders>
            <w:shd w:val="clear" w:color="auto" w:fill="auto"/>
          </w:tcPr>
          <w:p w14:paraId="02BA1F6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Frequency</w:t>
            </w:r>
          </w:p>
        </w:tc>
        <w:tc>
          <w:tcPr>
            <w:tcW w:w="4662" w:type="dxa"/>
            <w:gridSpan w:val="6"/>
          </w:tcPr>
          <w:p w14:paraId="3953742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SNR (dB)</w:t>
            </w:r>
          </w:p>
        </w:tc>
      </w:tr>
      <w:tr w:rsidR="002A5B4B" w:rsidRPr="002A5B4B" w14:paraId="58168F6B" w14:textId="77777777" w:rsidTr="002A5B4B">
        <w:trPr>
          <w:cantSplit/>
          <w:jc w:val="center"/>
        </w:trPr>
        <w:tc>
          <w:tcPr>
            <w:tcW w:w="1008" w:type="dxa"/>
            <w:tcBorders>
              <w:top w:val="nil"/>
              <w:bottom w:val="single" w:sz="4" w:space="0" w:color="auto"/>
            </w:tcBorders>
            <w:shd w:val="clear" w:color="auto" w:fill="auto"/>
          </w:tcPr>
          <w:p w14:paraId="41A74CE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 TX antennas</w:t>
            </w:r>
          </w:p>
        </w:tc>
        <w:tc>
          <w:tcPr>
            <w:tcW w:w="1396" w:type="dxa"/>
            <w:tcBorders>
              <w:top w:val="nil"/>
              <w:bottom w:val="single" w:sz="4" w:space="0" w:color="auto"/>
            </w:tcBorders>
            <w:shd w:val="clear" w:color="auto" w:fill="auto"/>
          </w:tcPr>
          <w:p w14:paraId="4A3E1FE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demodulation branches</w:t>
            </w:r>
          </w:p>
        </w:tc>
        <w:tc>
          <w:tcPr>
            <w:tcW w:w="1438" w:type="dxa"/>
            <w:tcBorders>
              <w:top w:val="nil"/>
            </w:tcBorders>
            <w:shd w:val="clear" w:color="auto" w:fill="auto"/>
          </w:tcPr>
          <w:p w14:paraId="4C5A763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conditions and correlation matrix (annex J)</w:t>
            </w:r>
          </w:p>
        </w:tc>
        <w:tc>
          <w:tcPr>
            <w:tcW w:w="1127" w:type="dxa"/>
            <w:tcBorders>
              <w:top w:val="nil"/>
            </w:tcBorders>
            <w:shd w:val="clear" w:color="auto" w:fill="auto"/>
          </w:tcPr>
          <w:p w14:paraId="45754C7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offset</w:t>
            </w:r>
          </w:p>
        </w:tc>
        <w:tc>
          <w:tcPr>
            <w:tcW w:w="777" w:type="dxa"/>
          </w:tcPr>
          <w:p w14:paraId="4003EF3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A1</w:t>
            </w:r>
          </w:p>
        </w:tc>
        <w:tc>
          <w:tcPr>
            <w:tcW w:w="777" w:type="dxa"/>
          </w:tcPr>
          <w:p w14:paraId="71FDC7D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A2</w:t>
            </w:r>
          </w:p>
        </w:tc>
        <w:tc>
          <w:tcPr>
            <w:tcW w:w="777" w:type="dxa"/>
          </w:tcPr>
          <w:p w14:paraId="2FE90E7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A3</w:t>
            </w:r>
          </w:p>
        </w:tc>
        <w:tc>
          <w:tcPr>
            <w:tcW w:w="777" w:type="dxa"/>
          </w:tcPr>
          <w:p w14:paraId="1ADC2F3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B4</w:t>
            </w:r>
          </w:p>
        </w:tc>
        <w:tc>
          <w:tcPr>
            <w:tcW w:w="777" w:type="dxa"/>
          </w:tcPr>
          <w:p w14:paraId="0C0C17D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C0</w:t>
            </w:r>
          </w:p>
        </w:tc>
        <w:tc>
          <w:tcPr>
            <w:tcW w:w="777" w:type="dxa"/>
          </w:tcPr>
          <w:p w14:paraId="46FC4CA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 xml:space="preserve">Burst format </w:t>
            </w:r>
            <w:r w:rsidRPr="002A5B4B">
              <w:rPr>
                <w:rFonts w:ascii="Arial" w:eastAsia="等线" w:hAnsi="Arial" w:hint="eastAsia"/>
                <w:b/>
                <w:color w:val="000000"/>
                <w:sz w:val="18"/>
                <w:lang w:eastAsia="ja-JP"/>
              </w:rPr>
              <w:t>C2</w:t>
            </w:r>
          </w:p>
        </w:tc>
      </w:tr>
      <w:tr w:rsidR="002A5B4B" w:rsidRPr="002A5B4B" w14:paraId="7DACD4CB" w14:textId="77777777" w:rsidTr="002A5B4B">
        <w:trPr>
          <w:cantSplit/>
          <w:jc w:val="center"/>
        </w:trPr>
        <w:tc>
          <w:tcPr>
            <w:tcW w:w="1008" w:type="dxa"/>
            <w:tcBorders>
              <w:bottom w:val="nil"/>
            </w:tcBorders>
            <w:shd w:val="clear" w:color="auto" w:fill="auto"/>
          </w:tcPr>
          <w:p w14:paraId="7488DE6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1</w:t>
            </w:r>
          </w:p>
        </w:tc>
        <w:tc>
          <w:tcPr>
            <w:tcW w:w="1396" w:type="dxa"/>
            <w:tcBorders>
              <w:bottom w:val="nil"/>
            </w:tcBorders>
            <w:shd w:val="clear" w:color="auto" w:fill="auto"/>
          </w:tcPr>
          <w:p w14:paraId="41C8E9C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2</w:t>
            </w:r>
          </w:p>
        </w:tc>
        <w:tc>
          <w:tcPr>
            <w:tcW w:w="1438" w:type="dxa"/>
          </w:tcPr>
          <w:p w14:paraId="53BDB23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AWGN</w:t>
            </w:r>
          </w:p>
        </w:tc>
        <w:tc>
          <w:tcPr>
            <w:tcW w:w="1127" w:type="dxa"/>
          </w:tcPr>
          <w:p w14:paraId="2F6BAF6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0</w:t>
            </w:r>
          </w:p>
        </w:tc>
        <w:tc>
          <w:tcPr>
            <w:tcW w:w="777" w:type="dxa"/>
          </w:tcPr>
          <w:p w14:paraId="51356CD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-8.4</w:t>
            </w:r>
          </w:p>
        </w:tc>
        <w:tc>
          <w:tcPr>
            <w:tcW w:w="777" w:type="dxa"/>
          </w:tcPr>
          <w:p w14:paraId="099E680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-11.</w:t>
            </w:r>
            <w:r w:rsidRPr="002A5B4B">
              <w:rPr>
                <w:rFonts w:ascii="Arial" w:eastAsia="等线" w:hAnsi="Arial"/>
                <w:color w:val="000000"/>
                <w:sz w:val="18"/>
                <w:lang w:eastAsia="zh-CN"/>
              </w:rPr>
              <w:t>2</w:t>
            </w:r>
          </w:p>
        </w:tc>
        <w:tc>
          <w:tcPr>
            <w:tcW w:w="777" w:type="dxa"/>
          </w:tcPr>
          <w:p w14:paraId="1D0A87A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-13.</w:t>
            </w:r>
            <w:r w:rsidRPr="002A5B4B">
              <w:rPr>
                <w:rFonts w:ascii="Arial" w:eastAsia="等线" w:hAnsi="Arial"/>
                <w:color w:val="000000"/>
                <w:sz w:val="18"/>
                <w:lang w:eastAsia="zh-CN"/>
              </w:rPr>
              <w:t>0</w:t>
            </w:r>
          </w:p>
        </w:tc>
        <w:tc>
          <w:tcPr>
            <w:tcW w:w="777" w:type="dxa"/>
          </w:tcPr>
          <w:p w14:paraId="3803C03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-15.</w:t>
            </w:r>
            <w:r w:rsidRPr="002A5B4B">
              <w:rPr>
                <w:rFonts w:ascii="Arial" w:eastAsia="等线" w:hAnsi="Arial"/>
                <w:color w:val="000000"/>
                <w:sz w:val="18"/>
                <w:lang w:eastAsia="zh-CN"/>
              </w:rPr>
              <w:t>5</w:t>
            </w:r>
          </w:p>
        </w:tc>
        <w:tc>
          <w:tcPr>
            <w:tcW w:w="777" w:type="dxa"/>
          </w:tcPr>
          <w:p w14:paraId="02F25CB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-5.5</w:t>
            </w:r>
          </w:p>
        </w:tc>
        <w:tc>
          <w:tcPr>
            <w:tcW w:w="777" w:type="dxa"/>
          </w:tcPr>
          <w:p w14:paraId="26DCBF8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-11.</w:t>
            </w:r>
            <w:r w:rsidRPr="002A5B4B">
              <w:rPr>
                <w:rFonts w:ascii="Arial" w:eastAsia="等线" w:hAnsi="Arial"/>
                <w:color w:val="000000"/>
                <w:sz w:val="18"/>
                <w:lang w:eastAsia="zh-CN"/>
              </w:rPr>
              <w:t>1</w:t>
            </w:r>
          </w:p>
        </w:tc>
      </w:tr>
      <w:tr w:rsidR="002A5B4B" w:rsidRPr="002A5B4B" w14:paraId="7BE1A1AD" w14:textId="77777777" w:rsidTr="002A5B4B">
        <w:trPr>
          <w:cantSplit/>
          <w:jc w:val="center"/>
        </w:trPr>
        <w:tc>
          <w:tcPr>
            <w:tcW w:w="1008" w:type="dxa"/>
            <w:tcBorders>
              <w:top w:val="nil"/>
            </w:tcBorders>
            <w:shd w:val="clear" w:color="auto" w:fill="auto"/>
          </w:tcPr>
          <w:p w14:paraId="6A6C616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396" w:type="dxa"/>
            <w:tcBorders>
              <w:top w:val="nil"/>
            </w:tcBorders>
            <w:shd w:val="clear" w:color="auto" w:fill="auto"/>
          </w:tcPr>
          <w:p w14:paraId="5AE1E81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438" w:type="dxa"/>
          </w:tcPr>
          <w:p w14:paraId="27927AC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2A5B4B">
              <w:rPr>
                <w:rFonts w:ascii="Arial" w:eastAsia="等线" w:hAnsi="Arial" w:hint="eastAsia"/>
                <w:color w:val="000000"/>
                <w:sz w:val="18"/>
                <w:lang w:eastAsia="zh-CN"/>
              </w:rPr>
              <w:t>TDLA30-300</w:t>
            </w:r>
            <w:r w:rsidRPr="002A5B4B">
              <w:rPr>
                <w:rFonts w:ascii="Arial" w:eastAsia="等线" w:hAnsi="Arial" w:cs="Arial"/>
                <w:color w:val="000000"/>
                <w:sz w:val="18"/>
                <w:lang w:eastAsia="zh-CN"/>
              </w:rPr>
              <w:t xml:space="preserve"> Low</w:t>
            </w:r>
          </w:p>
        </w:tc>
        <w:tc>
          <w:tcPr>
            <w:tcW w:w="1127" w:type="dxa"/>
          </w:tcPr>
          <w:p w14:paraId="397BE5E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4000 Hz</w:t>
            </w:r>
          </w:p>
        </w:tc>
        <w:tc>
          <w:tcPr>
            <w:tcW w:w="777" w:type="dxa"/>
          </w:tcPr>
          <w:p w14:paraId="612F93B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w:t>
            </w:r>
            <w:r w:rsidRPr="002A5B4B">
              <w:rPr>
                <w:rFonts w:ascii="Arial" w:eastAsia="等线" w:hAnsi="Arial"/>
                <w:color w:val="000000"/>
                <w:sz w:val="18"/>
                <w:lang w:eastAsia="zh-CN"/>
              </w:rPr>
              <w:t>1.1</w:t>
            </w:r>
          </w:p>
        </w:tc>
        <w:tc>
          <w:tcPr>
            <w:tcW w:w="777" w:type="dxa"/>
          </w:tcPr>
          <w:p w14:paraId="7942307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-3.</w:t>
            </w:r>
            <w:r w:rsidRPr="002A5B4B">
              <w:rPr>
                <w:rFonts w:ascii="Arial" w:eastAsia="等线" w:hAnsi="Arial"/>
                <w:color w:val="000000"/>
                <w:sz w:val="18"/>
                <w:lang w:eastAsia="zh-CN"/>
              </w:rPr>
              <w:t>8</w:t>
            </w:r>
          </w:p>
        </w:tc>
        <w:tc>
          <w:tcPr>
            <w:tcW w:w="777" w:type="dxa"/>
          </w:tcPr>
          <w:p w14:paraId="7B4B0BE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-5.</w:t>
            </w:r>
            <w:r w:rsidRPr="002A5B4B">
              <w:rPr>
                <w:rFonts w:ascii="Arial" w:eastAsia="等线" w:hAnsi="Arial"/>
                <w:color w:val="000000"/>
                <w:sz w:val="18"/>
                <w:lang w:eastAsia="zh-CN"/>
              </w:rPr>
              <w:t>2</w:t>
            </w:r>
          </w:p>
        </w:tc>
        <w:tc>
          <w:tcPr>
            <w:tcW w:w="777" w:type="dxa"/>
          </w:tcPr>
          <w:p w14:paraId="09150E6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-6.9</w:t>
            </w:r>
          </w:p>
        </w:tc>
        <w:tc>
          <w:tcPr>
            <w:tcW w:w="777" w:type="dxa"/>
          </w:tcPr>
          <w:p w14:paraId="07D6BC7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1.8</w:t>
            </w:r>
          </w:p>
        </w:tc>
        <w:tc>
          <w:tcPr>
            <w:tcW w:w="777" w:type="dxa"/>
          </w:tcPr>
          <w:p w14:paraId="540917C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-3.</w:t>
            </w:r>
            <w:r w:rsidRPr="002A5B4B">
              <w:rPr>
                <w:rFonts w:ascii="Arial" w:eastAsia="等线" w:hAnsi="Arial"/>
                <w:color w:val="000000"/>
                <w:sz w:val="18"/>
                <w:lang w:eastAsia="zh-CN"/>
              </w:rPr>
              <w:t>6</w:t>
            </w:r>
          </w:p>
        </w:tc>
      </w:tr>
    </w:tbl>
    <w:p w14:paraId="1A046422" w14:textId="77777777" w:rsidR="002A5B4B" w:rsidRPr="002A5B4B" w:rsidRDefault="002A5B4B" w:rsidP="002A5B4B">
      <w:pPr>
        <w:overflowPunct w:val="0"/>
        <w:autoSpaceDE w:val="0"/>
        <w:autoSpaceDN w:val="0"/>
        <w:adjustRightInd w:val="0"/>
        <w:textAlignment w:val="baseline"/>
        <w:rPr>
          <w:rFonts w:eastAsia="等线"/>
          <w:color w:val="000000"/>
          <w:lang w:eastAsia="ja-JP"/>
        </w:rPr>
      </w:pPr>
    </w:p>
    <w:p w14:paraId="3582309D" w14:textId="77777777" w:rsidR="002A5B4B" w:rsidRPr="002A5B4B" w:rsidRDefault="002A5B4B" w:rsidP="002A5B4B">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bookmarkStart w:id="187" w:name="_Toc45886311"/>
      <w:bookmarkStart w:id="188" w:name="_Toc53183356"/>
      <w:bookmarkStart w:id="189" w:name="_Toc58916065"/>
      <w:bookmarkStart w:id="190" w:name="_Toc58918246"/>
      <w:bookmarkStart w:id="191" w:name="_Toc66694116"/>
      <w:bookmarkStart w:id="192" w:name="_Toc74916140"/>
      <w:bookmarkStart w:id="193" w:name="_Toc76114765"/>
      <w:bookmarkStart w:id="194" w:name="_Toc76544651"/>
      <w:bookmarkStart w:id="195" w:name="_Toc82536773"/>
      <w:bookmarkStart w:id="196" w:name="_Toc89953066"/>
      <w:r w:rsidRPr="002A5B4B">
        <w:rPr>
          <w:rFonts w:ascii="Arial" w:eastAsia="等线" w:hAnsi="Arial"/>
          <w:sz w:val="24"/>
          <w:lang w:eastAsia="ja-JP"/>
        </w:rPr>
        <w:t>8.4.1.6</w:t>
      </w:r>
      <w:r w:rsidRPr="002A5B4B">
        <w:rPr>
          <w:rFonts w:ascii="Arial" w:eastAsia="等线" w:hAnsi="Arial"/>
          <w:sz w:val="24"/>
          <w:lang w:eastAsia="ja-JP"/>
        </w:rPr>
        <w:tab/>
        <w:t>Test requirement for high speed train</w:t>
      </w:r>
      <w:bookmarkEnd w:id="187"/>
      <w:bookmarkEnd w:id="188"/>
      <w:bookmarkEnd w:id="189"/>
      <w:bookmarkEnd w:id="190"/>
      <w:bookmarkEnd w:id="191"/>
      <w:bookmarkEnd w:id="192"/>
      <w:bookmarkEnd w:id="193"/>
      <w:bookmarkEnd w:id="194"/>
      <w:bookmarkEnd w:id="195"/>
      <w:bookmarkEnd w:id="196"/>
    </w:p>
    <w:p w14:paraId="5E8FBCB8" w14:textId="77777777" w:rsidR="002A5B4B" w:rsidRPr="002A5B4B" w:rsidRDefault="002A5B4B" w:rsidP="002A5B4B">
      <w:pPr>
        <w:keepNext/>
        <w:keepLines/>
        <w:overflowPunct w:val="0"/>
        <w:autoSpaceDE w:val="0"/>
        <w:autoSpaceDN w:val="0"/>
        <w:adjustRightInd w:val="0"/>
        <w:spacing w:before="120"/>
        <w:ind w:left="1701" w:hanging="1701"/>
        <w:textAlignment w:val="baseline"/>
        <w:outlineLvl w:val="4"/>
        <w:rPr>
          <w:rFonts w:ascii="Arial" w:eastAsia="等线" w:hAnsi="Arial" w:cs="Arial"/>
          <w:i/>
          <w:iCs/>
          <w:sz w:val="22"/>
          <w:szCs w:val="22"/>
          <w:lang w:eastAsia="ja-JP"/>
        </w:rPr>
      </w:pPr>
      <w:bookmarkStart w:id="197" w:name="_Toc45886312"/>
      <w:bookmarkStart w:id="198" w:name="_Toc53183357"/>
      <w:bookmarkStart w:id="199" w:name="_Toc58916066"/>
      <w:bookmarkStart w:id="200" w:name="_Toc58918247"/>
      <w:bookmarkStart w:id="201" w:name="_Toc66694117"/>
      <w:bookmarkStart w:id="202" w:name="_Toc74916141"/>
      <w:bookmarkStart w:id="203" w:name="_Toc76114766"/>
      <w:bookmarkStart w:id="204" w:name="_Toc76544652"/>
      <w:bookmarkStart w:id="205" w:name="_Toc82536774"/>
      <w:bookmarkStart w:id="206" w:name="_Toc89953067"/>
      <w:r w:rsidRPr="002A5B4B">
        <w:rPr>
          <w:rFonts w:ascii="Arial" w:eastAsia="等线" w:hAnsi="Arial"/>
          <w:sz w:val="22"/>
          <w:lang w:eastAsia="ja-JP"/>
        </w:rPr>
        <w:t>8.</w:t>
      </w:r>
      <w:r w:rsidRPr="002A5B4B">
        <w:rPr>
          <w:rFonts w:ascii="Arial" w:eastAsia="等线" w:hAnsi="Arial" w:hint="eastAsia"/>
          <w:sz w:val="22"/>
          <w:lang w:eastAsia="zh-CN"/>
        </w:rPr>
        <w:t>4</w:t>
      </w:r>
      <w:r w:rsidRPr="002A5B4B">
        <w:rPr>
          <w:rFonts w:ascii="Arial" w:eastAsia="等线" w:hAnsi="Arial"/>
          <w:sz w:val="22"/>
          <w:lang w:eastAsia="ja-JP"/>
        </w:rPr>
        <w:t>.</w:t>
      </w:r>
      <w:r w:rsidRPr="002A5B4B">
        <w:rPr>
          <w:rFonts w:ascii="Arial" w:eastAsia="等线" w:hAnsi="Arial" w:hint="eastAsia"/>
          <w:sz w:val="22"/>
          <w:lang w:eastAsia="zh-CN"/>
        </w:rPr>
        <w:t>1</w:t>
      </w:r>
      <w:r w:rsidRPr="002A5B4B">
        <w:rPr>
          <w:rFonts w:ascii="Arial" w:eastAsia="等线" w:hAnsi="Arial" w:hint="eastAsia"/>
          <w:sz w:val="22"/>
          <w:lang w:eastAsia="ja-JP"/>
        </w:rPr>
        <w:t>.</w:t>
      </w:r>
      <w:r w:rsidRPr="002A5B4B">
        <w:rPr>
          <w:rFonts w:ascii="Arial" w:eastAsia="等线" w:hAnsi="Arial" w:hint="eastAsia"/>
          <w:sz w:val="22"/>
          <w:lang w:eastAsia="zh-CN"/>
        </w:rPr>
        <w:t>6</w:t>
      </w:r>
      <w:r w:rsidRPr="002A5B4B">
        <w:rPr>
          <w:rFonts w:ascii="Arial" w:eastAsia="等线" w:hAnsi="Arial"/>
          <w:sz w:val="22"/>
          <w:lang w:eastAsia="ja-JP"/>
        </w:rPr>
        <w:t>.</w:t>
      </w:r>
      <w:r w:rsidRPr="002A5B4B">
        <w:rPr>
          <w:rFonts w:ascii="Arial" w:eastAsia="等线" w:hAnsi="Arial" w:hint="eastAsia"/>
          <w:sz w:val="22"/>
          <w:lang w:eastAsia="zh-CN"/>
        </w:rPr>
        <w:t>1</w:t>
      </w:r>
      <w:r w:rsidRPr="002A5B4B">
        <w:rPr>
          <w:rFonts w:ascii="Arial" w:eastAsia="等线" w:hAnsi="Arial"/>
          <w:sz w:val="22"/>
          <w:lang w:eastAsia="ja-JP"/>
        </w:rPr>
        <w:tab/>
      </w:r>
      <w:r w:rsidRPr="002A5B4B">
        <w:rPr>
          <w:rFonts w:ascii="Arial" w:eastAsia="等线" w:hAnsi="Arial" w:cs="Arial"/>
          <w:sz w:val="22"/>
          <w:szCs w:val="22"/>
          <w:lang w:eastAsia="ja-JP"/>
        </w:rPr>
        <w:t xml:space="preserve">Test </w:t>
      </w:r>
      <w:r w:rsidRPr="002A5B4B">
        <w:rPr>
          <w:rFonts w:ascii="Arial" w:eastAsia="等线" w:hAnsi="Arial" w:cs="Arial" w:hint="eastAsia"/>
          <w:sz w:val="22"/>
          <w:szCs w:val="22"/>
          <w:lang w:eastAsia="zh-CN"/>
        </w:rPr>
        <w:t>r</w:t>
      </w:r>
      <w:r w:rsidRPr="002A5B4B">
        <w:rPr>
          <w:rFonts w:ascii="Arial" w:eastAsia="等线" w:hAnsi="Arial" w:cs="Arial"/>
          <w:sz w:val="22"/>
          <w:szCs w:val="22"/>
          <w:lang w:eastAsia="ja-JP"/>
        </w:rPr>
        <w:t xml:space="preserve">equirement for </w:t>
      </w:r>
      <w:r w:rsidRPr="002A5B4B">
        <w:rPr>
          <w:rFonts w:ascii="Arial" w:eastAsia="等线" w:hAnsi="Arial" w:cs="Arial"/>
          <w:i/>
          <w:iCs/>
          <w:sz w:val="22"/>
          <w:szCs w:val="22"/>
          <w:lang w:eastAsia="ja-JP"/>
        </w:rPr>
        <w:t>BS type 1-O</w:t>
      </w:r>
      <w:bookmarkEnd w:id="197"/>
      <w:bookmarkEnd w:id="198"/>
      <w:bookmarkEnd w:id="199"/>
      <w:bookmarkEnd w:id="200"/>
      <w:bookmarkEnd w:id="201"/>
      <w:bookmarkEnd w:id="202"/>
      <w:bookmarkEnd w:id="203"/>
      <w:bookmarkEnd w:id="204"/>
      <w:bookmarkEnd w:id="205"/>
      <w:bookmarkEnd w:id="206"/>
    </w:p>
    <w:p w14:paraId="4B47B5D6" w14:textId="77777777" w:rsidR="002A5B4B" w:rsidRPr="002A5B4B" w:rsidRDefault="002A5B4B" w:rsidP="002A5B4B">
      <w:pPr>
        <w:overflowPunct w:val="0"/>
        <w:autoSpaceDE w:val="0"/>
        <w:autoSpaceDN w:val="0"/>
        <w:adjustRightInd w:val="0"/>
        <w:textAlignment w:val="baseline"/>
        <w:rPr>
          <w:rFonts w:eastAsia="等线"/>
          <w:color w:val="000000"/>
          <w:lang w:eastAsia="ja-JP"/>
        </w:rPr>
      </w:pPr>
      <w:proofErr w:type="spellStart"/>
      <w:r w:rsidRPr="002A5B4B">
        <w:rPr>
          <w:rFonts w:eastAsia="等线"/>
          <w:color w:val="000000"/>
          <w:lang w:eastAsia="ja-JP"/>
        </w:rPr>
        <w:t>Pfa</w:t>
      </w:r>
      <w:proofErr w:type="spellEnd"/>
      <w:r w:rsidRPr="002A5B4B">
        <w:rPr>
          <w:rFonts w:eastAsia="等线"/>
          <w:color w:val="000000"/>
          <w:lang w:eastAsia="ja-JP"/>
        </w:rPr>
        <w:t xml:space="preserve"> shall not exceed 0.1%. Pd shall not be below 99% for the SNRs in tables 8.4.1.6</w:t>
      </w:r>
      <w:r w:rsidRPr="002A5B4B">
        <w:rPr>
          <w:rFonts w:eastAsia="等线" w:hint="eastAsia"/>
          <w:color w:val="000000"/>
          <w:lang w:eastAsia="zh-CN"/>
        </w:rPr>
        <w:t>.1</w:t>
      </w:r>
      <w:r w:rsidRPr="002A5B4B">
        <w:rPr>
          <w:rFonts w:eastAsia="等线"/>
          <w:color w:val="000000"/>
          <w:lang w:eastAsia="ja-JP"/>
        </w:rPr>
        <w:t>-1</w:t>
      </w:r>
      <w:r w:rsidRPr="002A5B4B">
        <w:rPr>
          <w:rFonts w:eastAsia="等线" w:hint="eastAsia"/>
          <w:color w:val="000000"/>
          <w:lang w:eastAsia="zh-CN"/>
        </w:rPr>
        <w:t xml:space="preserve"> to </w:t>
      </w:r>
      <w:r w:rsidRPr="002A5B4B">
        <w:rPr>
          <w:rFonts w:eastAsia="等线"/>
          <w:color w:val="000000"/>
          <w:lang w:eastAsia="ja-JP"/>
        </w:rPr>
        <w:t>8.4.1.6</w:t>
      </w:r>
      <w:r w:rsidRPr="002A5B4B">
        <w:rPr>
          <w:rFonts w:eastAsia="等线" w:hint="eastAsia"/>
          <w:color w:val="000000"/>
          <w:lang w:eastAsia="zh-CN"/>
        </w:rPr>
        <w:t>.1</w:t>
      </w:r>
      <w:r w:rsidRPr="002A5B4B">
        <w:rPr>
          <w:rFonts w:eastAsia="等线"/>
          <w:color w:val="000000"/>
          <w:lang w:eastAsia="ja-JP"/>
        </w:rPr>
        <w:t>-4.</w:t>
      </w:r>
    </w:p>
    <w:p w14:paraId="1917A82A"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ja-JP"/>
        </w:rPr>
      </w:pPr>
      <w:r w:rsidRPr="002A5B4B">
        <w:rPr>
          <w:rFonts w:ascii="Arial" w:eastAsia="等线" w:hAnsi="Arial"/>
          <w:b/>
          <w:color w:val="000000"/>
          <w:lang w:eastAsia="ja-JP"/>
        </w:rPr>
        <w:t>Table 8.4.1.6.1-1: PRACH missed detection requirements for high speed train, burst format 0, restricted set type A,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693"/>
        <w:gridCol w:w="2923"/>
        <w:gridCol w:w="1580"/>
        <w:gridCol w:w="1498"/>
      </w:tblGrid>
      <w:tr w:rsidR="002A5B4B" w:rsidRPr="002A5B4B" w14:paraId="62FCA9C2" w14:textId="77777777" w:rsidTr="002A5B4B">
        <w:trPr>
          <w:cantSplit/>
          <w:jc w:val="center"/>
        </w:trPr>
        <w:tc>
          <w:tcPr>
            <w:tcW w:w="1568" w:type="dxa"/>
            <w:tcBorders>
              <w:bottom w:val="nil"/>
            </w:tcBorders>
            <w:shd w:val="clear" w:color="auto" w:fill="auto"/>
          </w:tcPr>
          <w:p w14:paraId="3B9B096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 TX antennas</w:t>
            </w:r>
          </w:p>
        </w:tc>
        <w:tc>
          <w:tcPr>
            <w:tcW w:w="1693" w:type="dxa"/>
            <w:tcBorders>
              <w:bottom w:val="nil"/>
            </w:tcBorders>
            <w:shd w:val="clear" w:color="auto" w:fill="auto"/>
          </w:tcPr>
          <w:p w14:paraId="45C5A75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 demodulation</w:t>
            </w:r>
          </w:p>
        </w:tc>
        <w:tc>
          <w:tcPr>
            <w:tcW w:w="2923" w:type="dxa"/>
            <w:tcBorders>
              <w:bottom w:val="nil"/>
            </w:tcBorders>
            <w:shd w:val="clear" w:color="auto" w:fill="auto"/>
          </w:tcPr>
          <w:p w14:paraId="4AB0868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Propagation conditions and correlation matrix (annex J)</w:t>
            </w:r>
          </w:p>
        </w:tc>
        <w:tc>
          <w:tcPr>
            <w:tcW w:w="1580" w:type="dxa"/>
            <w:tcBorders>
              <w:bottom w:val="nil"/>
            </w:tcBorders>
            <w:shd w:val="clear" w:color="auto" w:fill="auto"/>
          </w:tcPr>
          <w:p w14:paraId="7126849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Frequency offset</w:t>
            </w:r>
          </w:p>
        </w:tc>
        <w:tc>
          <w:tcPr>
            <w:tcW w:w="1498" w:type="dxa"/>
          </w:tcPr>
          <w:p w14:paraId="6DB8BB7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SNR (dB)</w:t>
            </w:r>
          </w:p>
        </w:tc>
      </w:tr>
      <w:tr w:rsidR="002A5B4B" w:rsidRPr="002A5B4B" w14:paraId="57527301" w14:textId="77777777" w:rsidTr="002A5B4B">
        <w:trPr>
          <w:cantSplit/>
          <w:jc w:val="center"/>
        </w:trPr>
        <w:tc>
          <w:tcPr>
            <w:tcW w:w="1568" w:type="dxa"/>
            <w:tcBorders>
              <w:top w:val="nil"/>
              <w:bottom w:val="single" w:sz="4" w:space="0" w:color="auto"/>
            </w:tcBorders>
            <w:shd w:val="clear" w:color="auto" w:fill="auto"/>
          </w:tcPr>
          <w:p w14:paraId="1209561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1693" w:type="dxa"/>
            <w:tcBorders>
              <w:top w:val="nil"/>
              <w:bottom w:val="single" w:sz="4" w:space="0" w:color="auto"/>
            </w:tcBorders>
            <w:shd w:val="clear" w:color="auto" w:fill="auto"/>
          </w:tcPr>
          <w:p w14:paraId="0B3959D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branches</w:t>
            </w:r>
          </w:p>
        </w:tc>
        <w:tc>
          <w:tcPr>
            <w:tcW w:w="2923" w:type="dxa"/>
            <w:tcBorders>
              <w:top w:val="nil"/>
            </w:tcBorders>
            <w:shd w:val="clear" w:color="auto" w:fill="auto"/>
          </w:tcPr>
          <w:p w14:paraId="3237AB7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1580" w:type="dxa"/>
            <w:tcBorders>
              <w:top w:val="nil"/>
            </w:tcBorders>
            <w:shd w:val="clear" w:color="auto" w:fill="auto"/>
          </w:tcPr>
          <w:p w14:paraId="1CBA272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1498" w:type="dxa"/>
          </w:tcPr>
          <w:p w14:paraId="2C7D207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hint="eastAsia"/>
                <w:b/>
                <w:color w:val="000000"/>
                <w:sz w:val="18"/>
                <w:lang w:eastAsia="ja-JP"/>
              </w:rPr>
              <w:t>Burst format 0</w:t>
            </w:r>
          </w:p>
        </w:tc>
      </w:tr>
      <w:tr w:rsidR="002A5B4B" w:rsidRPr="002A5B4B" w14:paraId="3E7DDB5D" w14:textId="77777777" w:rsidTr="002A5B4B">
        <w:trPr>
          <w:cantSplit/>
          <w:jc w:val="center"/>
        </w:trPr>
        <w:tc>
          <w:tcPr>
            <w:tcW w:w="1568" w:type="dxa"/>
            <w:tcBorders>
              <w:bottom w:val="nil"/>
            </w:tcBorders>
            <w:shd w:val="clear" w:color="auto" w:fill="auto"/>
          </w:tcPr>
          <w:p w14:paraId="1112D30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w:t>
            </w:r>
          </w:p>
        </w:tc>
        <w:tc>
          <w:tcPr>
            <w:tcW w:w="1693" w:type="dxa"/>
            <w:tcBorders>
              <w:bottom w:val="nil"/>
            </w:tcBorders>
            <w:shd w:val="clear" w:color="auto" w:fill="auto"/>
          </w:tcPr>
          <w:p w14:paraId="1A37132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2</w:t>
            </w:r>
          </w:p>
        </w:tc>
        <w:tc>
          <w:tcPr>
            <w:tcW w:w="2923" w:type="dxa"/>
          </w:tcPr>
          <w:p w14:paraId="4DE5B36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AWGN</w:t>
            </w:r>
          </w:p>
        </w:tc>
        <w:tc>
          <w:tcPr>
            <w:tcW w:w="1580" w:type="dxa"/>
          </w:tcPr>
          <w:p w14:paraId="00213FA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625 Hz</w:t>
            </w:r>
          </w:p>
        </w:tc>
        <w:tc>
          <w:tcPr>
            <w:tcW w:w="1498" w:type="dxa"/>
          </w:tcPr>
          <w:p w14:paraId="1693C87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-11.7</w:t>
            </w:r>
          </w:p>
        </w:tc>
      </w:tr>
      <w:tr w:rsidR="002A5B4B" w:rsidRPr="002A5B4B" w14:paraId="79FC0D59" w14:textId="77777777" w:rsidTr="002A5B4B">
        <w:trPr>
          <w:cantSplit/>
          <w:jc w:val="center"/>
        </w:trPr>
        <w:tc>
          <w:tcPr>
            <w:tcW w:w="1568" w:type="dxa"/>
            <w:tcBorders>
              <w:top w:val="nil"/>
              <w:bottom w:val="nil"/>
            </w:tcBorders>
            <w:shd w:val="clear" w:color="auto" w:fill="auto"/>
          </w:tcPr>
          <w:p w14:paraId="7D55631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693" w:type="dxa"/>
            <w:tcBorders>
              <w:top w:val="nil"/>
              <w:bottom w:val="nil"/>
            </w:tcBorders>
            <w:shd w:val="clear" w:color="auto" w:fill="auto"/>
          </w:tcPr>
          <w:p w14:paraId="4FC779B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923" w:type="dxa"/>
          </w:tcPr>
          <w:p w14:paraId="329648C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AWGN</w:t>
            </w:r>
          </w:p>
        </w:tc>
        <w:tc>
          <w:tcPr>
            <w:tcW w:w="1580" w:type="dxa"/>
          </w:tcPr>
          <w:p w14:paraId="4A72396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1340 Hz</w:t>
            </w:r>
          </w:p>
        </w:tc>
        <w:tc>
          <w:tcPr>
            <w:tcW w:w="1498" w:type="dxa"/>
          </w:tcPr>
          <w:p w14:paraId="1B11191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-13.5</w:t>
            </w:r>
          </w:p>
        </w:tc>
      </w:tr>
      <w:tr w:rsidR="002A5B4B" w:rsidRPr="002A5B4B" w14:paraId="025AF089" w14:textId="77777777" w:rsidTr="002A5B4B">
        <w:trPr>
          <w:cantSplit/>
          <w:jc w:val="center"/>
        </w:trPr>
        <w:tc>
          <w:tcPr>
            <w:tcW w:w="1568" w:type="dxa"/>
            <w:tcBorders>
              <w:top w:val="nil"/>
            </w:tcBorders>
            <w:shd w:val="clear" w:color="auto" w:fill="auto"/>
          </w:tcPr>
          <w:p w14:paraId="5598FD8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693" w:type="dxa"/>
            <w:tcBorders>
              <w:top w:val="nil"/>
            </w:tcBorders>
            <w:shd w:val="clear" w:color="auto" w:fill="auto"/>
          </w:tcPr>
          <w:p w14:paraId="6943EB8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923" w:type="dxa"/>
          </w:tcPr>
          <w:p w14:paraId="6DB07E8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T</w:t>
            </w:r>
            <w:r w:rsidRPr="002A5B4B">
              <w:rPr>
                <w:rFonts w:ascii="Arial" w:eastAsia="等线" w:hAnsi="Arial"/>
                <w:color w:val="000000"/>
                <w:sz w:val="18"/>
                <w:lang w:eastAsia="zh-CN"/>
              </w:rPr>
              <w:t>DLC300-100 Low</w:t>
            </w:r>
          </w:p>
        </w:tc>
        <w:tc>
          <w:tcPr>
            <w:tcW w:w="1580" w:type="dxa"/>
          </w:tcPr>
          <w:p w14:paraId="26F3CA8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0</w:t>
            </w:r>
            <w:r w:rsidRPr="002A5B4B">
              <w:rPr>
                <w:rFonts w:ascii="Arial" w:eastAsia="等线" w:hAnsi="Arial"/>
                <w:color w:val="000000"/>
                <w:sz w:val="18"/>
                <w:lang w:eastAsia="zh-CN"/>
              </w:rPr>
              <w:t xml:space="preserve"> Hz</w:t>
            </w:r>
          </w:p>
        </w:tc>
        <w:tc>
          <w:tcPr>
            <w:tcW w:w="1498" w:type="dxa"/>
          </w:tcPr>
          <w:p w14:paraId="71AC8443" w14:textId="37F71C46"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-5.7</w:t>
            </w:r>
          </w:p>
        </w:tc>
      </w:tr>
    </w:tbl>
    <w:p w14:paraId="75CA6459" w14:textId="77777777" w:rsidR="002A5B4B" w:rsidRPr="002A5B4B" w:rsidRDefault="002A5B4B" w:rsidP="002A5B4B">
      <w:pPr>
        <w:overflowPunct w:val="0"/>
        <w:autoSpaceDE w:val="0"/>
        <w:autoSpaceDN w:val="0"/>
        <w:adjustRightInd w:val="0"/>
        <w:textAlignment w:val="baseline"/>
        <w:rPr>
          <w:rFonts w:eastAsia="宋体"/>
          <w:noProof/>
          <w:color w:val="000000"/>
          <w:lang w:eastAsia="zh-CN"/>
        </w:rPr>
      </w:pPr>
    </w:p>
    <w:p w14:paraId="7078AD75"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等线" w:hAnsi="Arial"/>
          <w:b/>
          <w:color w:val="000000"/>
          <w:lang w:eastAsia="ja-JP"/>
        </w:rPr>
        <w:t>Table 8.4.</w:t>
      </w:r>
      <w:r w:rsidRPr="002A5B4B">
        <w:rPr>
          <w:rFonts w:ascii="Arial" w:eastAsia="等线" w:hAnsi="Arial"/>
          <w:b/>
          <w:color w:val="000000"/>
          <w:lang w:eastAsia="zh-CN"/>
        </w:rPr>
        <w:t>1</w:t>
      </w:r>
      <w:r w:rsidRPr="002A5B4B">
        <w:rPr>
          <w:rFonts w:ascii="Arial" w:eastAsia="等线" w:hAnsi="Arial"/>
          <w:b/>
          <w:color w:val="000000"/>
          <w:lang w:eastAsia="ja-JP"/>
        </w:rPr>
        <w:t>.</w:t>
      </w:r>
      <w:r w:rsidRPr="002A5B4B">
        <w:rPr>
          <w:rFonts w:ascii="Arial" w:eastAsia="等线" w:hAnsi="Arial"/>
          <w:b/>
          <w:color w:val="000000"/>
          <w:lang w:eastAsia="zh-CN"/>
        </w:rPr>
        <w:t>6.1</w:t>
      </w:r>
      <w:r w:rsidRPr="002A5B4B">
        <w:rPr>
          <w:rFonts w:ascii="Arial" w:eastAsia="等线" w:hAnsi="Arial"/>
          <w:b/>
          <w:color w:val="000000"/>
          <w:lang w:eastAsia="ja-JP"/>
        </w:rPr>
        <w:t>-2: PRACH missed detection requirements for high speed train, burst format 0, restricted set type B</w:t>
      </w:r>
      <w:r w:rsidRPr="002A5B4B">
        <w:rPr>
          <w:rFonts w:ascii="Arial" w:eastAsia="等线" w:hAnsi="Arial"/>
          <w:b/>
          <w:color w:val="000000"/>
          <w:lang w:eastAsia="zh-CN"/>
        </w:rPr>
        <w:t>,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1707"/>
        <w:gridCol w:w="2939"/>
        <w:gridCol w:w="1573"/>
        <w:gridCol w:w="1502"/>
      </w:tblGrid>
      <w:tr w:rsidR="002A5B4B" w:rsidRPr="002A5B4B" w14:paraId="592D7C12" w14:textId="77777777" w:rsidTr="002A5B4B">
        <w:trPr>
          <w:cantSplit/>
          <w:jc w:val="center"/>
        </w:trPr>
        <w:tc>
          <w:tcPr>
            <w:tcW w:w="1573" w:type="dxa"/>
            <w:tcBorders>
              <w:bottom w:val="nil"/>
            </w:tcBorders>
            <w:shd w:val="clear" w:color="auto" w:fill="auto"/>
          </w:tcPr>
          <w:p w14:paraId="60A34D7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 TX antennas</w:t>
            </w:r>
          </w:p>
        </w:tc>
        <w:tc>
          <w:tcPr>
            <w:tcW w:w="1707" w:type="dxa"/>
            <w:tcBorders>
              <w:bottom w:val="nil"/>
            </w:tcBorders>
            <w:shd w:val="clear" w:color="auto" w:fill="auto"/>
          </w:tcPr>
          <w:p w14:paraId="73E0116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 demodulation</w:t>
            </w:r>
          </w:p>
        </w:tc>
        <w:tc>
          <w:tcPr>
            <w:tcW w:w="2939" w:type="dxa"/>
            <w:tcBorders>
              <w:bottom w:val="nil"/>
            </w:tcBorders>
            <w:shd w:val="clear" w:color="auto" w:fill="auto"/>
          </w:tcPr>
          <w:p w14:paraId="7609166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Propagation conditions and correlation matrix (annex J)</w:t>
            </w:r>
          </w:p>
        </w:tc>
        <w:tc>
          <w:tcPr>
            <w:tcW w:w="1573" w:type="dxa"/>
            <w:tcBorders>
              <w:bottom w:val="nil"/>
            </w:tcBorders>
            <w:shd w:val="clear" w:color="auto" w:fill="auto"/>
          </w:tcPr>
          <w:p w14:paraId="55AC5F4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Frequency offset</w:t>
            </w:r>
          </w:p>
        </w:tc>
        <w:tc>
          <w:tcPr>
            <w:tcW w:w="1502" w:type="dxa"/>
          </w:tcPr>
          <w:p w14:paraId="50D0111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SNR (dB)</w:t>
            </w:r>
          </w:p>
        </w:tc>
      </w:tr>
      <w:tr w:rsidR="002A5B4B" w:rsidRPr="002A5B4B" w14:paraId="6FAAD3C6" w14:textId="77777777" w:rsidTr="002A5B4B">
        <w:trPr>
          <w:cantSplit/>
          <w:jc w:val="center"/>
        </w:trPr>
        <w:tc>
          <w:tcPr>
            <w:tcW w:w="1573" w:type="dxa"/>
            <w:tcBorders>
              <w:top w:val="nil"/>
              <w:bottom w:val="single" w:sz="4" w:space="0" w:color="auto"/>
            </w:tcBorders>
            <w:shd w:val="clear" w:color="auto" w:fill="auto"/>
          </w:tcPr>
          <w:p w14:paraId="40FDA60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1707" w:type="dxa"/>
            <w:tcBorders>
              <w:top w:val="nil"/>
              <w:bottom w:val="single" w:sz="4" w:space="0" w:color="auto"/>
            </w:tcBorders>
            <w:shd w:val="clear" w:color="auto" w:fill="auto"/>
          </w:tcPr>
          <w:p w14:paraId="5DD6BB5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branches</w:t>
            </w:r>
          </w:p>
        </w:tc>
        <w:tc>
          <w:tcPr>
            <w:tcW w:w="2939" w:type="dxa"/>
            <w:tcBorders>
              <w:top w:val="nil"/>
            </w:tcBorders>
            <w:shd w:val="clear" w:color="auto" w:fill="auto"/>
          </w:tcPr>
          <w:p w14:paraId="11DF162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1573" w:type="dxa"/>
            <w:tcBorders>
              <w:top w:val="nil"/>
            </w:tcBorders>
            <w:shd w:val="clear" w:color="auto" w:fill="auto"/>
          </w:tcPr>
          <w:p w14:paraId="3661026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p>
        </w:tc>
        <w:tc>
          <w:tcPr>
            <w:tcW w:w="1502" w:type="dxa"/>
          </w:tcPr>
          <w:p w14:paraId="42A5DA0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hint="eastAsia"/>
                <w:b/>
                <w:color w:val="000000"/>
                <w:sz w:val="18"/>
                <w:lang w:eastAsia="ja-JP"/>
              </w:rPr>
              <w:t>Burst format 0</w:t>
            </w:r>
          </w:p>
        </w:tc>
      </w:tr>
      <w:tr w:rsidR="002A5B4B" w:rsidRPr="002A5B4B" w14:paraId="0283237C" w14:textId="77777777" w:rsidTr="002A5B4B">
        <w:trPr>
          <w:cantSplit/>
          <w:jc w:val="center"/>
        </w:trPr>
        <w:tc>
          <w:tcPr>
            <w:tcW w:w="1573" w:type="dxa"/>
            <w:tcBorders>
              <w:bottom w:val="nil"/>
            </w:tcBorders>
            <w:shd w:val="clear" w:color="auto" w:fill="auto"/>
          </w:tcPr>
          <w:p w14:paraId="078B55D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w:t>
            </w:r>
          </w:p>
        </w:tc>
        <w:tc>
          <w:tcPr>
            <w:tcW w:w="1707" w:type="dxa"/>
            <w:tcBorders>
              <w:bottom w:val="nil"/>
            </w:tcBorders>
            <w:shd w:val="clear" w:color="auto" w:fill="auto"/>
          </w:tcPr>
          <w:p w14:paraId="07688C7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2</w:t>
            </w:r>
          </w:p>
        </w:tc>
        <w:tc>
          <w:tcPr>
            <w:tcW w:w="2939" w:type="dxa"/>
          </w:tcPr>
          <w:p w14:paraId="50E0B08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AWGN</w:t>
            </w:r>
          </w:p>
        </w:tc>
        <w:tc>
          <w:tcPr>
            <w:tcW w:w="1573" w:type="dxa"/>
          </w:tcPr>
          <w:p w14:paraId="56E01C7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625 Hz</w:t>
            </w:r>
          </w:p>
        </w:tc>
        <w:tc>
          <w:tcPr>
            <w:tcW w:w="1502" w:type="dxa"/>
          </w:tcPr>
          <w:p w14:paraId="6EB074F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-11.3</w:t>
            </w:r>
          </w:p>
        </w:tc>
      </w:tr>
      <w:tr w:rsidR="002A5B4B" w:rsidRPr="002A5B4B" w14:paraId="0C403F5A" w14:textId="77777777" w:rsidTr="002A5B4B">
        <w:trPr>
          <w:cantSplit/>
          <w:jc w:val="center"/>
        </w:trPr>
        <w:tc>
          <w:tcPr>
            <w:tcW w:w="1573" w:type="dxa"/>
            <w:tcBorders>
              <w:top w:val="nil"/>
              <w:bottom w:val="nil"/>
            </w:tcBorders>
            <w:shd w:val="clear" w:color="auto" w:fill="auto"/>
          </w:tcPr>
          <w:p w14:paraId="7BF50F1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707" w:type="dxa"/>
            <w:tcBorders>
              <w:top w:val="nil"/>
              <w:bottom w:val="nil"/>
            </w:tcBorders>
            <w:shd w:val="clear" w:color="auto" w:fill="auto"/>
          </w:tcPr>
          <w:p w14:paraId="03516E7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939" w:type="dxa"/>
          </w:tcPr>
          <w:p w14:paraId="66073B6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AWGN</w:t>
            </w:r>
          </w:p>
        </w:tc>
        <w:tc>
          <w:tcPr>
            <w:tcW w:w="1573" w:type="dxa"/>
          </w:tcPr>
          <w:p w14:paraId="3E7F6B9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2334 Hz</w:t>
            </w:r>
          </w:p>
        </w:tc>
        <w:tc>
          <w:tcPr>
            <w:tcW w:w="1502" w:type="dxa"/>
          </w:tcPr>
          <w:p w14:paraId="394E4F2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-12.8</w:t>
            </w:r>
          </w:p>
        </w:tc>
      </w:tr>
      <w:tr w:rsidR="002A5B4B" w:rsidRPr="002A5B4B" w14:paraId="7455A766" w14:textId="77777777" w:rsidTr="002A5B4B">
        <w:trPr>
          <w:cantSplit/>
          <w:jc w:val="center"/>
        </w:trPr>
        <w:tc>
          <w:tcPr>
            <w:tcW w:w="1573" w:type="dxa"/>
            <w:tcBorders>
              <w:top w:val="nil"/>
            </w:tcBorders>
            <w:shd w:val="clear" w:color="auto" w:fill="auto"/>
          </w:tcPr>
          <w:p w14:paraId="17CB168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1707" w:type="dxa"/>
            <w:tcBorders>
              <w:top w:val="nil"/>
            </w:tcBorders>
            <w:shd w:val="clear" w:color="auto" w:fill="auto"/>
          </w:tcPr>
          <w:p w14:paraId="652CAAD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p>
        </w:tc>
        <w:tc>
          <w:tcPr>
            <w:tcW w:w="2939" w:type="dxa"/>
          </w:tcPr>
          <w:p w14:paraId="7DA2B37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T</w:t>
            </w:r>
            <w:r w:rsidRPr="002A5B4B">
              <w:rPr>
                <w:rFonts w:ascii="Arial" w:eastAsia="等线" w:hAnsi="Arial"/>
                <w:color w:val="000000"/>
                <w:sz w:val="18"/>
                <w:lang w:eastAsia="zh-CN"/>
              </w:rPr>
              <w:t>DLC300-100 Low</w:t>
            </w:r>
          </w:p>
        </w:tc>
        <w:tc>
          <w:tcPr>
            <w:tcW w:w="1573" w:type="dxa"/>
          </w:tcPr>
          <w:p w14:paraId="65CD149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hint="eastAsia"/>
                <w:color w:val="000000"/>
                <w:sz w:val="18"/>
                <w:lang w:eastAsia="zh-CN"/>
              </w:rPr>
              <w:t>0</w:t>
            </w:r>
            <w:r w:rsidRPr="002A5B4B">
              <w:rPr>
                <w:rFonts w:ascii="Arial" w:eastAsia="等线" w:hAnsi="Arial"/>
                <w:color w:val="000000"/>
                <w:sz w:val="18"/>
                <w:lang w:eastAsia="zh-CN"/>
              </w:rPr>
              <w:t xml:space="preserve"> Hz</w:t>
            </w:r>
          </w:p>
        </w:tc>
        <w:tc>
          <w:tcPr>
            <w:tcW w:w="1502" w:type="dxa"/>
          </w:tcPr>
          <w:p w14:paraId="079B854E" w14:textId="0703AF0A"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-5.4</w:t>
            </w:r>
          </w:p>
        </w:tc>
      </w:tr>
    </w:tbl>
    <w:p w14:paraId="1503D863" w14:textId="77777777" w:rsidR="002A5B4B" w:rsidRPr="002A5B4B" w:rsidRDefault="002A5B4B" w:rsidP="002A5B4B">
      <w:pPr>
        <w:overflowPunct w:val="0"/>
        <w:autoSpaceDE w:val="0"/>
        <w:autoSpaceDN w:val="0"/>
        <w:adjustRightInd w:val="0"/>
        <w:textAlignment w:val="baseline"/>
        <w:rPr>
          <w:rFonts w:eastAsia="等线"/>
          <w:noProof/>
          <w:color w:val="000000"/>
          <w:lang w:eastAsia="ja-JP"/>
        </w:rPr>
      </w:pPr>
    </w:p>
    <w:p w14:paraId="4F9109D5"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等线" w:hAnsi="Arial"/>
          <w:b/>
          <w:color w:val="000000"/>
          <w:lang w:eastAsia="ja-JP"/>
        </w:rPr>
        <w:t>Table 8.4.</w:t>
      </w:r>
      <w:r w:rsidRPr="002A5B4B">
        <w:rPr>
          <w:rFonts w:ascii="Arial" w:eastAsia="等线" w:hAnsi="Arial"/>
          <w:b/>
          <w:color w:val="000000"/>
          <w:lang w:eastAsia="zh-CN"/>
        </w:rPr>
        <w:t>1</w:t>
      </w:r>
      <w:r w:rsidRPr="002A5B4B">
        <w:rPr>
          <w:rFonts w:ascii="Arial" w:eastAsia="等线" w:hAnsi="Arial"/>
          <w:b/>
          <w:color w:val="000000"/>
          <w:lang w:eastAsia="ja-JP"/>
        </w:rPr>
        <w:t>.</w:t>
      </w:r>
      <w:r w:rsidRPr="002A5B4B">
        <w:rPr>
          <w:rFonts w:ascii="Arial" w:eastAsia="等线" w:hAnsi="Arial"/>
          <w:b/>
          <w:color w:val="000000"/>
          <w:lang w:eastAsia="zh-CN"/>
        </w:rPr>
        <w:t>6.1</w:t>
      </w:r>
      <w:r w:rsidRPr="002A5B4B">
        <w:rPr>
          <w:rFonts w:ascii="Arial" w:eastAsia="等线" w:hAnsi="Arial"/>
          <w:b/>
          <w:color w:val="000000"/>
          <w:lang w:eastAsia="ja-JP"/>
        </w:rPr>
        <w:t>-</w:t>
      </w:r>
      <w:r w:rsidRPr="002A5B4B">
        <w:rPr>
          <w:rFonts w:ascii="Arial" w:eastAsia="等线" w:hAnsi="Arial"/>
          <w:b/>
          <w:color w:val="000000"/>
          <w:lang w:eastAsia="zh-CN"/>
        </w:rPr>
        <w:t>3</w:t>
      </w:r>
      <w:r w:rsidRPr="002A5B4B">
        <w:rPr>
          <w:rFonts w:ascii="Arial" w:eastAsia="等线" w:hAnsi="Arial"/>
          <w:b/>
          <w:color w:val="000000"/>
          <w:lang w:eastAsia="ja-JP"/>
        </w:rPr>
        <w:t>: PRACH missed detection requirements for high speed train</w:t>
      </w:r>
      <w:r w:rsidRPr="002A5B4B">
        <w:rPr>
          <w:rFonts w:ascii="Arial" w:eastAsia="等线" w:hAnsi="Arial"/>
          <w:b/>
          <w:color w:val="000000"/>
          <w:lang w:eastAsia="zh-CN"/>
        </w:rPr>
        <w:t>, 15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701"/>
        <w:gridCol w:w="1134"/>
        <w:gridCol w:w="1417"/>
        <w:gridCol w:w="1560"/>
        <w:gridCol w:w="1416"/>
      </w:tblGrid>
      <w:tr w:rsidR="002A5B4B" w:rsidRPr="002A5B4B" w14:paraId="66F10D94" w14:textId="77777777" w:rsidTr="002A5B4B">
        <w:trPr>
          <w:cantSplit/>
          <w:jc w:val="center"/>
        </w:trPr>
        <w:tc>
          <w:tcPr>
            <w:tcW w:w="1129" w:type="dxa"/>
            <w:tcBorders>
              <w:bottom w:val="nil"/>
            </w:tcBorders>
            <w:shd w:val="clear" w:color="auto" w:fill="auto"/>
          </w:tcPr>
          <w:p w14:paraId="0A330F3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w:t>
            </w:r>
          </w:p>
        </w:tc>
        <w:tc>
          <w:tcPr>
            <w:tcW w:w="1418" w:type="dxa"/>
            <w:tcBorders>
              <w:bottom w:val="nil"/>
            </w:tcBorders>
            <w:shd w:val="clear" w:color="auto" w:fill="auto"/>
          </w:tcPr>
          <w:p w14:paraId="63DC6F5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w:t>
            </w:r>
          </w:p>
        </w:tc>
        <w:tc>
          <w:tcPr>
            <w:tcW w:w="1701" w:type="dxa"/>
            <w:tcBorders>
              <w:bottom w:val="nil"/>
            </w:tcBorders>
            <w:shd w:val="clear" w:color="auto" w:fill="auto"/>
          </w:tcPr>
          <w:p w14:paraId="1AA8A18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Propagation</w:t>
            </w:r>
          </w:p>
        </w:tc>
        <w:tc>
          <w:tcPr>
            <w:tcW w:w="1134" w:type="dxa"/>
            <w:tcBorders>
              <w:bottom w:val="nil"/>
            </w:tcBorders>
            <w:shd w:val="clear" w:color="auto" w:fill="auto"/>
          </w:tcPr>
          <w:p w14:paraId="52492C4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Frequency</w:t>
            </w:r>
          </w:p>
        </w:tc>
        <w:tc>
          <w:tcPr>
            <w:tcW w:w="4393" w:type="dxa"/>
            <w:gridSpan w:val="3"/>
          </w:tcPr>
          <w:p w14:paraId="5C348C2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SNR (dB)</w:t>
            </w:r>
          </w:p>
        </w:tc>
      </w:tr>
      <w:tr w:rsidR="002A5B4B" w:rsidRPr="002A5B4B" w14:paraId="7A7E3233" w14:textId="77777777" w:rsidTr="002A5B4B">
        <w:trPr>
          <w:cantSplit/>
          <w:jc w:val="center"/>
        </w:trPr>
        <w:tc>
          <w:tcPr>
            <w:tcW w:w="1129" w:type="dxa"/>
            <w:tcBorders>
              <w:top w:val="nil"/>
            </w:tcBorders>
            <w:shd w:val="clear" w:color="auto" w:fill="auto"/>
          </w:tcPr>
          <w:p w14:paraId="48A2D21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TX antennas</w:t>
            </w:r>
          </w:p>
        </w:tc>
        <w:tc>
          <w:tcPr>
            <w:tcW w:w="1418" w:type="dxa"/>
            <w:tcBorders>
              <w:top w:val="nil"/>
            </w:tcBorders>
            <w:shd w:val="clear" w:color="auto" w:fill="auto"/>
          </w:tcPr>
          <w:p w14:paraId="29618DD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demodulation branches</w:t>
            </w:r>
          </w:p>
        </w:tc>
        <w:tc>
          <w:tcPr>
            <w:tcW w:w="1701" w:type="dxa"/>
            <w:tcBorders>
              <w:top w:val="nil"/>
            </w:tcBorders>
            <w:shd w:val="clear" w:color="auto" w:fill="auto"/>
          </w:tcPr>
          <w:p w14:paraId="1E8B961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conditions and correlation matrix (Annex G)</w:t>
            </w:r>
          </w:p>
        </w:tc>
        <w:tc>
          <w:tcPr>
            <w:tcW w:w="1134" w:type="dxa"/>
            <w:tcBorders>
              <w:top w:val="nil"/>
            </w:tcBorders>
            <w:shd w:val="clear" w:color="auto" w:fill="auto"/>
          </w:tcPr>
          <w:p w14:paraId="6C0A15D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offset</w:t>
            </w:r>
          </w:p>
        </w:tc>
        <w:tc>
          <w:tcPr>
            <w:tcW w:w="1417" w:type="dxa"/>
          </w:tcPr>
          <w:p w14:paraId="59F5EF3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Burst format A2</w:t>
            </w:r>
          </w:p>
        </w:tc>
        <w:tc>
          <w:tcPr>
            <w:tcW w:w="1560" w:type="dxa"/>
          </w:tcPr>
          <w:p w14:paraId="4AE6FDB3"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Burst format B4</w:t>
            </w:r>
          </w:p>
        </w:tc>
        <w:tc>
          <w:tcPr>
            <w:tcW w:w="1416" w:type="dxa"/>
          </w:tcPr>
          <w:p w14:paraId="1A9FAB60"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Burst format C2</w:t>
            </w:r>
          </w:p>
        </w:tc>
      </w:tr>
      <w:tr w:rsidR="002A5B4B" w:rsidRPr="002A5B4B" w14:paraId="6AC6DECB" w14:textId="77777777" w:rsidTr="002A5B4B">
        <w:trPr>
          <w:cantSplit/>
          <w:jc w:val="center"/>
        </w:trPr>
        <w:tc>
          <w:tcPr>
            <w:tcW w:w="1129" w:type="dxa"/>
          </w:tcPr>
          <w:p w14:paraId="5658D4CC"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1</w:t>
            </w:r>
          </w:p>
        </w:tc>
        <w:tc>
          <w:tcPr>
            <w:tcW w:w="1418" w:type="dxa"/>
          </w:tcPr>
          <w:p w14:paraId="28E8832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2</w:t>
            </w:r>
          </w:p>
        </w:tc>
        <w:tc>
          <w:tcPr>
            <w:tcW w:w="1701" w:type="dxa"/>
          </w:tcPr>
          <w:p w14:paraId="7AFB6DD7"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AWGN</w:t>
            </w:r>
          </w:p>
        </w:tc>
        <w:tc>
          <w:tcPr>
            <w:tcW w:w="1134" w:type="dxa"/>
          </w:tcPr>
          <w:p w14:paraId="1AB1BDA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1740 Hz</w:t>
            </w:r>
          </w:p>
        </w:tc>
        <w:tc>
          <w:tcPr>
            <w:tcW w:w="1417" w:type="dxa"/>
          </w:tcPr>
          <w:p w14:paraId="2FC6775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2A5B4B">
              <w:rPr>
                <w:rFonts w:ascii="Arial" w:eastAsia="等线" w:hAnsi="Arial" w:hint="eastAsia"/>
                <w:color w:val="000000"/>
                <w:sz w:val="18"/>
                <w:lang w:eastAsia="zh-CN"/>
              </w:rPr>
              <w:t>-</w:t>
            </w:r>
            <w:r w:rsidRPr="002A5B4B">
              <w:rPr>
                <w:rFonts w:ascii="Arial" w:eastAsia="等线" w:hAnsi="Arial"/>
                <w:color w:val="000000"/>
                <w:sz w:val="18"/>
                <w:lang w:eastAsia="ja-JP"/>
              </w:rPr>
              <w:t>11.0</w:t>
            </w:r>
          </w:p>
        </w:tc>
        <w:tc>
          <w:tcPr>
            <w:tcW w:w="1560" w:type="dxa"/>
          </w:tcPr>
          <w:p w14:paraId="6BDCB76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2A5B4B">
              <w:rPr>
                <w:rFonts w:ascii="Arial" w:eastAsia="等线" w:hAnsi="Arial"/>
                <w:color w:val="000000"/>
                <w:sz w:val="18"/>
                <w:lang w:eastAsia="ja-JP"/>
              </w:rPr>
              <w:t>-14.0</w:t>
            </w:r>
          </w:p>
        </w:tc>
        <w:tc>
          <w:tcPr>
            <w:tcW w:w="1416" w:type="dxa"/>
          </w:tcPr>
          <w:p w14:paraId="0D755EEA"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2A5B4B">
              <w:rPr>
                <w:rFonts w:ascii="Arial" w:eastAsia="等线" w:hAnsi="Arial"/>
                <w:color w:val="000000"/>
                <w:sz w:val="18"/>
                <w:lang w:eastAsia="ja-JP"/>
              </w:rPr>
              <w:t>-10.8</w:t>
            </w:r>
          </w:p>
        </w:tc>
      </w:tr>
    </w:tbl>
    <w:p w14:paraId="6A5DFCE4" w14:textId="77777777" w:rsidR="002A5B4B" w:rsidRPr="002A5B4B" w:rsidRDefault="002A5B4B" w:rsidP="002A5B4B">
      <w:pPr>
        <w:overflowPunct w:val="0"/>
        <w:autoSpaceDE w:val="0"/>
        <w:autoSpaceDN w:val="0"/>
        <w:adjustRightInd w:val="0"/>
        <w:textAlignment w:val="baseline"/>
        <w:rPr>
          <w:rFonts w:eastAsia="等线"/>
          <w:noProof/>
          <w:color w:val="000000"/>
          <w:lang w:eastAsia="ja-JP"/>
        </w:rPr>
      </w:pPr>
    </w:p>
    <w:p w14:paraId="32BBAD71" w14:textId="77777777" w:rsidR="002A5B4B" w:rsidRPr="002A5B4B" w:rsidRDefault="002A5B4B" w:rsidP="002A5B4B">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2A5B4B">
        <w:rPr>
          <w:rFonts w:ascii="Arial" w:eastAsia="等线" w:hAnsi="Arial"/>
          <w:b/>
          <w:color w:val="000000"/>
          <w:lang w:eastAsia="ja-JP"/>
        </w:rPr>
        <w:lastRenderedPageBreak/>
        <w:t>Table 8.4.</w:t>
      </w:r>
      <w:r w:rsidRPr="002A5B4B">
        <w:rPr>
          <w:rFonts w:ascii="Arial" w:eastAsia="等线" w:hAnsi="Arial"/>
          <w:b/>
          <w:color w:val="000000"/>
          <w:lang w:eastAsia="zh-CN"/>
        </w:rPr>
        <w:t>1</w:t>
      </w:r>
      <w:r w:rsidRPr="002A5B4B">
        <w:rPr>
          <w:rFonts w:ascii="Arial" w:eastAsia="等线" w:hAnsi="Arial"/>
          <w:b/>
          <w:color w:val="000000"/>
          <w:lang w:eastAsia="ja-JP"/>
        </w:rPr>
        <w:t>.</w:t>
      </w:r>
      <w:r w:rsidRPr="002A5B4B">
        <w:rPr>
          <w:rFonts w:ascii="Arial" w:eastAsia="等线" w:hAnsi="Arial"/>
          <w:b/>
          <w:color w:val="000000"/>
          <w:lang w:eastAsia="zh-CN"/>
        </w:rPr>
        <w:t>6.1</w:t>
      </w:r>
      <w:r w:rsidRPr="002A5B4B">
        <w:rPr>
          <w:rFonts w:ascii="Arial" w:eastAsia="等线" w:hAnsi="Arial"/>
          <w:b/>
          <w:color w:val="000000"/>
          <w:lang w:eastAsia="ja-JP"/>
        </w:rPr>
        <w:t>-</w:t>
      </w:r>
      <w:r w:rsidRPr="002A5B4B">
        <w:rPr>
          <w:rFonts w:ascii="Arial" w:eastAsia="等线" w:hAnsi="Arial"/>
          <w:b/>
          <w:color w:val="000000"/>
          <w:lang w:eastAsia="zh-CN"/>
        </w:rPr>
        <w:t>4</w:t>
      </w:r>
      <w:r w:rsidRPr="002A5B4B">
        <w:rPr>
          <w:rFonts w:ascii="Arial" w:eastAsia="等线" w:hAnsi="Arial"/>
          <w:b/>
          <w:color w:val="000000"/>
          <w:lang w:eastAsia="ja-JP"/>
        </w:rPr>
        <w:t>: PRACH missed detection requirements for high speed train</w:t>
      </w:r>
      <w:r w:rsidRPr="002A5B4B">
        <w:rPr>
          <w:rFonts w:ascii="Arial" w:eastAsia="等线" w:hAnsi="Arial"/>
          <w:b/>
          <w:color w:val="000000"/>
          <w:lang w:eastAsia="zh-CN"/>
        </w:rPr>
        <w:t>, 30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701"/>
        <w:gridCol w:w="1134"/>
        <w:gridCol w:w="1417"/>
        <w:gridCol w:w="1560"/>
        <w:gridCol w:w="1416"/>
      </w:tblGrid>
      <w:tr w:rsidR="002A5B4B" w:rsidRPr="002A5B4B" w14:paraId="11A65442" w14:textId="77777777" w:rsidTr="002A5B4B">
        <w:trPr>
          <w:cantSplit/>
          <w:jc w:val="center"/>
        </w:trPr>
        <w:tc>
          <w:tcPr>
            <w:tcW w:w="1129" w:type="dxa"/>
            <w:tcBorders>
              <w:bottom w:val="nil"/>
            </w:tcBorders>
            <w:shd w:val="clear" w:color="auto" w:fill="auto"/>
          </w:tcPr>
          <w:p w14:paraId="64F99021"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w:t>
            </w:r>
          </w:p>
        </w:tc>
        <w:tc>
          <w:tcPr>
            <w:tcW w:w="1418" w:type="dxa"/>
            <w:tcBorders>
              <w:bottom w:val="nil"/>
            </w:tcBorders>
            <w:shd w:val="clear" w:color="auto" w:fill="auto"/>
          </w:tcPr>
          <w:p w14:paraId="551B382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Number of</w:t>
            </w:r>
          </w:p>
        </w:tc>
        <w:tc>
          <w:tcPr>
            <w:tcW w:w="1701" w:type="dxa"/>
            <w:tcBorders>
              <w:bottom w:val="nil"/>
            </w:tcBorders>
            <w:shd w:val="clear" w:color="auto" w:fill="auto"/>
          </w:tcPr>
          <w:p w14:paraId="1045F4CE"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Propagation</w:t>
            </w:r>
          </w:p>
        </w:tc>
        <w:tc>
          <w:tcPr>
            <w:tcW w:w="1134" w:type="dxa"/>
            <w:tcBorders>
              <w:bottom w:val="nil"/>
            </w:tcBorders>
            <w:shd w:val="clear" w:color="auto" w:fill="auto"/>
          </w:tcPr>
          <w:p w14:paraId="66CD44F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Frequency</w:t>
            </w:r>
          </w:p>
        </w:tc>
        <w:tc>
          <w:tcPr>
            <w:tcW w:w="4393" w:type="dxa"/>
            <w:gridSpan w:val="3"/>
          </w:tcPr>
          <w:p w14:paraId="6BDCD36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SNR (dB)</w:t>
            </w:r>
          </w:p>
        </w:tc>
      </w:tr>
      <w:tr w:rsidR="002A5B4B" w:rsidRPr="002A5B4B" w14:paraId="0F3C53C7" w14:textId="77777777" w:rsidTr="002A5B4B">
        <w:trPr>
          <w:cantSplit/>
          <w:jc w:val="center"/>
        </w:trPr>
        <w:tc>
          <w:tcPr>
            <w:tcW w:w="1129" w:type="dxa"/>
            <w:tcBorders>
              <w:top w:val="nil"/>
            </w:tcBorders>
            <w:shd w:val="clear" w:color="auto" w:fill="auto"/>
          </w:tcPr>
          <w:p w14:paraId="34FB32FB"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TX antennas</w:t>
            </w:r>
          </w:p>
        </w:tc>
        <w:tc>
          <w:tcPr>
            <w:tcW w:w="1418" w:type="dxa"/>
            <w:tcBorders>
              <w:top w:val="nil"/>
            </w:tcBorders>
            <w:shd w:val="clear" w:color="auto" w:fill="auto"/>
          </w:tcPr>
          <w:p w14:paraId="23DF9A3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demodulation branches</w:t>
            </w:r>
          </w:p>
        </w:tc>
        <w:tc>
          <w:tcPr>
            <w:tcW w:w="1701" w:type="dxa"/>
            <w:tcBorders>
              <w:top w:val="nil"/>
            </w:tcBorders>
            <w:shd w:val="clear" w:color="auto" w:fill="auto"/>
          </w:tcPr>
          <w:p w14:paraId="542BA09F"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conditions and correlation matrix (Annex G)</w:t>
            </w:r>
          </w:p>
        </w:tc>
        <w:tc>
          <w:tcPr>
            <w:tcW w:w="1134" w:type="dxa"/>
            <w:tcBorders>
              <w:top w:val="nil"/>
            </w:tcBorders>
            <w:shd w:val="clear" w:color="auto" w:fill="auto"/>
          </w:tcPr>
          <w:p w14:paraId="28BDC48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offset</w:t>
            </w:r>
          </w:p>
        </w:tc>
        <w:tc>
          <w:tcPr>
            <w:tcW w:w="1417" w:type="dxa"/>
          </w:tcPr>
          <w:p w14:paraId="13298E4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Burst format A2</w:t>
            </w:r>
          </w:p>
        </w:tc>
        <w:tc>
          <w:tcPr>
            <w:tcW w:w="1560" w:type="dxa"/>
          </w:tcPr>
          <w:p w14:paraId="3C43A005"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Burst format B4</w:t>
            </w:r>
          </w:p>
        </w:tc>
        <w:tc>
          <w:tcPr>
            <w:tcW w:w="1416" w:type="dxa"/>
          </w:tcPr>
          <w:p w14:paraId="095EA714"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2A5B4B">
              <w:rPr>
                <w:rFonts w:ascii="Arial" w:eastAsia="等线" w:hAnsi="Arial"/>
                <w:b/>
                <w:color w:val="000000"/>
                <w:sz w:val="18"/>
                <w:lang w:eastAsia="ja-JP"/>
              </w:rPr>
              <w:t>Burst format C2</w:t>
            </w:r>
          </w:p>
        </w:tc>
      </w:tr>
      <w:tr w:rsidR="002A5B4B" w:rsidRPr="002A5B4B" w14:paraId="62E4A5CE" w14:textId="77777777" w:rsidTr="002A5B4B">
        <w:trPr>
          <w:cantSplit/>
          <w:jc w:val="center"/>
        </w:trPr>
        <w:tc>
          <w:tcPr>
            <w:tcW w:w="1129" w:type="dxa"/>
          </w:tcPr>
          <w:p w14:paraId="1866C4E6"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1</w:t>
            </w:r>
          </w:p>
        </w:tc>
        <w:tc>
          <w:tcPr>
            <w:tcW w:w="1418" w:type="dxa"/>
          </w:tcPr>
          <w:p w14:paraId="399C699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2A5B4B">
              <w:rPr>
                <w:rFonts w:ascii="Arial" w:eastAsia="等线" w:hAnsi="Arial"/>
                <w:color w:val="000000"/>
                <w:sz w:val="18"/>
                <w:lang w:eastAsia="ja-JP"/>
              </w:rPr>
              <w:t>2</w:t>
            </w:r>
          </w:p>
        </w:tc>
        <w:tc>
          <w:tcPr>
            <w:tcW w:w="1701" w:type="dxa"/>
          </w:tcPr>
          <w:p w14:paraId="408BD558"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AWGN</w:t>
            </w:r>
          </w:p>
        </w:tc>
        <w:tc>
          <w:tcPr>
            <w:tcW w:w="1134" w:type="dxa"/>
          </w:tcPr>
          <w:p w14:paraId="4F8464BD"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2A5B4B">
              <w:rPr>
                <w:rFonts w:ascii="Arial" w:eastAsia="等线" w:hAnsi="Arial"/>
                <w:color w:val="000000"/>
                <w:sz w:val="18"/>
                <w:lang w:eastAsia="zh-CN"/>
              </w:rPr>
              <w:t>3334 Hz</w:t>
            </w:r>
          </w:p>
        </w:tc>
        <w:tc>
          <w:tcPr>
            <w:tcW w:w="1417" w:type="dxa"/>
          </w:tcPr>
          <w:p w14:paraId="2519835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2A5B4B">
              <w:rPr>
                <w:rFonts w:ascii="Arial" w:eastAsia="等线" w:hAnsi="Arial"/>
                <w:color w:val="000000"/>
                <w:sz w:val="18"/>
                <w:lang w:eastAsia="ja-JP"/>
              </w:rPr>
              <w:t>-10.9</w:t>
            </w:r>
          </w:p>
        </w:tc>
        <w:tc>
          <w:tcPr>
            <w:tcW w:w="1560" w:type="dxa"/>
          </w:tcPr>
          <w:p w14:paraId="5ED0BB42"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2A5B4B">
              <w:rPr>
                <w:rFonts w:ascii="Arial" w:eastAsia="等线" w:hAnsi="Arial"/>
                <w:color w:val="000000"/>
                <w:sz w:val="18"/>
                <w:lang w:eastAsia="ja-JP"/>
              </w:rPr>
              <w:t>-14.3</w:t>
            </w:r>
          </w:p>
        </w:tc>
        <w:tc>
          <w:tcPr>
            <w:tcW w:w="1416" w:type="dxa"/>
          </w:tcPr>
          <w:p w14:paraId="08ACA939" w14:textId="77777777" w:rsidR="002A5B4B" w:rsidRPr="002A5B4B" w:rsidRDefault="002A5B4B" w:rsidP="002A5B4B">
            <w:pPr>
              <w:keepNext/>
              <w:keepLines/>
              <w:overflowPunct w:val="0"/>
              <w:autoSpaceDE w:val="0"/>
              <w:autoSpaceDN w:val="0"/>
              <w:adjustRightInd w:val="0"/>
              <w:spacing w:after="0"/>
              <w:jc w:val="center"/>
              <w:textAlignment w:val="baseline"/>
              <w:rPr>
                <w:rFonts w:ascii="Arial" w:eastAsia="等线" w:hAnsi="Arial" w:cs="Arial"/>
                <w:color w:val="000000"/>
                <w:sz w:val="18"/>
                <w:lang w:eastAsia="zh-CN"/>
              </w:rPr>
            </w:pPr>
            <w:r w:rsidRPr="002A5B4B">
              <w:rPr>
                <w:rFonts w:ascii="Arial" w:eastAsia="等线" w:hAnsi="Arial"/>
                <w:color w:val="000000"/>
                <w:sz w:val="18"/>
                <w:lang w:eastAsia="ja-JP"/>
              </w:rPr>
              <w:t>-10.7</w:t>
            </w:r>
          </w:p>
        </w:tc>
      </w:tr>
    </w:tbl>
    <w:p w14:paraId="78B9AF37" w14:textId="77777777" w:rsidR="002A5B4B" w:rsidRPr="002A5B4B" w:rsidRDefault="002A5B4B" w:rsidP="002A5B4B">
      <w:pPr>
        <w:overflowPunct w:val="0"/>
        <w:autoSpaceDE w:val="0"/>
        <w:autoSpaceDN w:val="0"/>
        <w:adjustRightInd w:val="0"/>
        <w:textAlignment w:val="baseline"/>
        <w:rPr>
          <w:rFonts w:eastAsia="等线"/>
          <w:noProof/>
          <w:color w:val="000000"/>
          <w:lang w:eastAsia="ja-JP"/>
        </w:rPr>
      </w:pPr>
    </w:p>
    <w:p w14:paraId="2D934D14" w14:textId="290DB7FA" w:rsidR="002A5B4B" w:rsidRPr="002A5B4B" w:rsidRDefault="002A5B4B" w:rsidP="002A5B4B">
      <w:pPr>
        <w:keepNext/>
        <w:keepLines/>
        <w:overflowPunct w:val="0"/>
        <w:autoSpaceDE w:val="0"/>
        <w:autoSpaceDN w:val="0"/>
        <w:adjustRightInd w:val="0"/>
        <w:spacing w:before="120"/>
        <w:ind w:left="1701" w:hanging="1701"/>
        <w:textAlignment w:val="baseline"/>
        <w:outlineLvl w:val="4"/>
        <w:rPr>
          <w:ins w:id="207" w:author="Huawei" w:date="2022-01-04T14:35:00Z"/>
          <w:rFonts w:ascii="Arial" w:eastAsia="等线" w:hAnsi="Arial" w:cs="Arial"/>
          <w:i/>
          <w:iCs/>
          <w:sz w:val="22"/>
          <w:szCs w:val="22"/>
          <w:lang w:eastAsia="ja-JP"/>
        </w:rPr>
      </w:pPr>
      <w:ins w:id="208" w:author="Huawei" w:date="2022-01-04T14:35:00Z">
        <w:r w:rsidRPr="002A5B4B">
          <w:rPr>
            <w:rFonts w:ascii="Arial" w:eastAsia="等线" w:hAnsi="Arial"/>
            <w:sz w:val="22"/>
            <w:lang w:eastAsia="ja-JP"/>
          </w:rPr>
          <w:t>8.</w:t>
        </w:r>
        <w:r w:rsidRPr="002A5B4B">
          <w:rPr>
            <w:rFonts w:ascii="Arial" w:eastAsia="等线" w:hAnsi="Arial" w:hint="eastAsia"/>
            <w:sz w:val="22"/>
            <w:lang w:eastAsia="zh-CN"/>
          </w:rPr>
          <w:t>4</w:t>
        </w:r>
        <w:r w:rsidRPr="002A5B4B">
          <w:rPr>
            <w:rFonts w:ascii="Arial" w:eastAsia="等线" w:hAnsi="Arial"/>
            <w:sz w:val="22"/>
            <w:lang w:eastAsia="ja-JP"/>
          </w:rPr>
          <w:t>.</w:t>
        </w:r>
        <w:r w:rsidRPr="002A5B4B">
          <w:rPr>
            <w:rFonts w:ascii="Arial" w:eastAsia="等线" w:hAnsi="Arial" w:hint="eastAsia"/>
            <w:sz w:val="22"/>
            <w:lang w:eastAsia="zh-CN"/>
          </w:rPr>
          <w:t>1</w:t>
        </w:r>
        <w:r w:rsidRPr="002A5B4B">
          <w:rPr>
            <w:rFonts w:ascii="Arial" w:eastAsia="等线" w:hAnsi="Arial" w:hint="eastAsia"/>
            <w:sz w:val="22"/>
            <w:lang w:eastAsia="ja-JP"/>
          </w:rPr>
          <w:t>.</w:t>
        </w:r>
        <w:r w:rsidRPr="002A5B4B">
          <w:rPr>
            <w:rFonts w:ascii="Arial" w:eastAsia="等线" w:hAnsi="Arial" w:hint="eastAsia"/>
            <w:sz w:val="22"/>
            <w:lang w:eastAsia="zh-CN"/>
          </w:rPr>
          <w:t>6</w:t>
        </w:r>
        <w:r w:rsidRPr="002A5B4B">
          <w:rPr>
            <w:rFonts w:ascii="Arial" w:eastAsia="等线" w:hAnsi="Arial"/>
            <w:sz w:val="22"/>
            <w:lang w:eastAsia="ja-JP"/>
          </w:rPr>
          <w:t>.</w:t>
        </w:r>
        <w:r>
          <w:rPr>
            <w:rFonts w:ascii="Arial" w:eastAsia="等线" w:hAnsi="Arial"/>
            <w:sz w:val="22"/>
            <w:lang w:eastAsia="zh-CN"/>
          </w:rPr>
          <w:t>2</w:t>
        </w:r>
        <w:r w:rsidRPr="002A5B4B">
          <w:rPr>
            <w:rFonts w:ascii="Arial" w:eastAsia="等线" w:hAnsi="Arial"/>
            <w:sz w:val="22"/>
            <w:lang w:eastAsia="ja-JP"/>
          </w:rPr>
          <w:tab/>
        </w:r>
        <w:r w:rsidRPr="002A5B4B">
          <w:rPr>
            <w:rFonts w:ascii="Arial" w:eastAsia="等线" w:hAnsi="Arial" w:cs="Arial"/>
            <w:sz w:val="22"/>
            <w:szCs w:val="22"/>
            <w:lang w:eastAsia="ja-JP"/>
          </w:rPr>
          <w:t xml:space="preserve">Test </w:t>
        </w:r>
        <w:r w:rsidRPr="002A5B4B">
          <w:rPr>
            <w:rFonts w:ascii="Arial" w:eastAsia="等线" w:hAnsi="Arial" w:cs="Arial" w:hint="eastAsia"/>
            <w:sz w:val="22"/>
            <w:szCs w:val="22"/>
            <w:lang w:eastAsia="zh-CN"/>
          </w:rPr>
          <w:t>r</w:t>
        </w:r>
        <w:r w:rsidRPr="002A5B4B">
          <w:rPr>
            <w:rFonts w:ascii="Arial" w:eastAsia="等线" w:hAnsi="Arial" w:cs="Arial"/>
            <w:sz w:val="22"/>
            <w:szCs w:val="22"/>
            <w:lang w:eastAsia="ja-JP"/>
          </w:rPr>
          <w:t xml:space="preserve">equirement for </w:t>
        </w:r>
        <w:r w:rsidRPr="002A5B4B">
          <w:rPr>
            <w:rFonts w:ascii="Arial" w:eastAsia="等线" w:hAnsi="Arial" w:cs="Arial"/>
            <w:i/>
            <w:iCs/>
            <w:sz w:val="22"/>
            <w:szCs w:val="22"/>
            <w:lang w:eastAsia="ja-JP"/>
          </w:rPr>
          <w:t xml:space="preserve">BS type </w:t>
        </w:r>
        <w:r>
          <w:rPr>
            <w:rFonts w:ascii="Arial" w:eastAsia="等线" w:hAnsi="Arial" w:cs="Arial"/>
            <w:i/>
            <w:iCs/>
            <w:sz w:val="22"/>
            <w:szCs w:val="22"/>
            <w:lang w:eastAsia="ja-JP"/>
          </w:rPr>
          <w:t>2</w:t>
        </w:r>
        <w:r w:rsidRPr="002A5B4B">
          <w:rPr>
            <w:rFonts w:ascii="Arial" w:eastAsia="等线" w:hAnsi="Arial" w:cs="Arial"/>
            <w:i/>
            <w:iCs/>
            <w:sz w:val="22"/>
            <w:szCs w:val="22"/>
            <w:lang w:eastAsia="ja-JP"/>
          </w:rPr>
          <w:t>-O</w:t>
        </w:r>
      </w:ins>
    </w:p>
    <w:p w14:paraId="0700D568" w14:textId="04F99C80" w:rsidR="002A5B4B" w:rsidRPr="002A5B4B" w:rsidRDefault="002A5B4B" w:rsidP="002A5B4B">
      <w:pPr>
        <w:overflowPunct w:val="0"/>
        <w:autoSpaceDE w:val="0"/>
        <w:autoSpaceDN w:val="0"/>
        <w:adjustRightInd w:val="0"/>
        <w:textAlignment w:val="baseline"/>
        <w:rPr>
          <w:ins w:id="209" w:author="Huawei" w:date="2022-01-04T14:35:00Z"/>
          <w:rFonts w:eastAsia="等线"/>
          <w:color w:val="000000"/>
          <w:lang w:eastAsia="ja-JP"/>
        </w:rPr>
      </w:pPr>
      <w:proofErr w:type="spellStart"/>
      <w:ins w:id="210" w:author="Huawei" w:date="2022-01-04T14:35:00Z">
        <w:r w:rsidRPr="002A5B4B">
          <w:rPr>
            <w:rFonts w:eastAsia="等线"/>
            <w:color w:val="000000"/>
            <w:lang w:eastAsia="ja-JP"/>
          </w:rPr>
          <w:t>Pfa</w:t>
        </w:r>
        <w:proofErr w:type="spellEnd"/>
        <w:r w:rsidRPr="002A5B4B">
          <w:rPr>
            <w:rFonts w:eastAsia="等线"/>
            <w:color w:val="000000"/>
            <w:lang w:eastAsia="ja-JP"/>
          </w:rPr>
          <w:t xml:space="preserve"> shall not exceed 0.1%. Pd shall not be below 99% for the SNRs in </w:t>
        </w:r>
      </w:ins>
      <w:ins w:id="211" w:author="Huawei" w:date="2022-01-04T14:36:00Z">
        <w:r>
          <w:rPr>
            <w:rFonts w:eastAsia="等线"/>
            <w:color w:val="000000"/>
            <w:lang w:eastAsia="ja-JP"/>
          </w:rPr>
          <w:t>T</w:t>
        </w:r>
      </w:ins>
      <w:ins w:id="212" w:author="Huawei" w:date="2022-01-04T14:35:00Z">
        <w:r w:rsidRPr="002A5B4B">
          <w:rPr>
            <w:rFonts w:eastAsia="等线"/>
            <w:color w:val="000000"/>
            <w:lang w:eastAsia="ja-JP"/>
          </w:rPr>
          <w:t xml:space="preserve">able </w:t>
        </w:r>
        <w:r>
          <w:rPr>
            <w:rFonts w:eastAsia="等线"/>
            <w:color w:val="000000"/>
            <w:lang w:eastAsia="ja-JP"/>
          </w:rPr>
          <w:t>8.4.1.6.2-1</w:t>
        </w:r>
        <w:r w:rsidRPr="002A5B4B">
          <w:rPr>
            <w:rFonts w:eastAsia="等线"/>
            <w:color w:val="000000"/>
            <w:lang w:eastAsia="ja-JP"/>
          </w:rPr>
          <w:t>.</w:t>
        </w:r>
      </w:ins>
    </w:p>
    <w:p w14:paraId="6D97C9EE" w14:textId="28C40183" w:rsidR="002A5B4B" w:rsidRPr="002A5B4B" w:rsidRDefault="002A5B4B" w:rsidP="002A5B4B">
      <w:pPr>
        <w:keepNext/>
        <w:keepLines/>
        <w:spacing w:before="60"/>
        <w:jc w:val="center"/>
        <w:rPr>
          <w:ins w:id="213" w:author="Huawei" w:date="2022-01-04T14:36:00Z"/>
          <w:rFonts w:ascii="Arial" w:hAnsi="Arial"/>
          <w:b/>
          <w:lang w:eastAsia="zh-CN"/>
        </w:rPr>
      </w:pPr>
      <w:ins w:id="214" w:author="Huawei" w:date="2022-01-04T14:36:00Z">
        <w:r w:rsidRPr="002A5B4B">
          <w:rPr>
            <w:rFonts w:ascii="Arial" w:hAnsi="Arial"/>
            <w:b/>
          </w:rPr>
          <w:t>Table 8.4.1.6.2-1: PRACH missed detection requirements for high speed train</w:t>
        </w:r>
        <w:r w:rsidRPr="002A5B4B">
          <w:rPr>
            <w:rFonts w:ascii="Arial" w:hAnsi="Arial"/>
            <w:b/>
            <w:lang w:eastAsia="zh-CN"/>
          </w:rPr>
          <w:t>,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307"/>
        <w:gridCol w:w="2036"/>
        <w:gridCol w:w="1127"/>
        <w:gridCol w:w="1577"/>
      </w:tblGrid>
      <w:tr w:rsidR="002A5B4B" w:rsidRPr="002A5B4B" w14:paraId="39CD180F" w14:textId="77777777" w:rsidTr="002A5B4B">
        <w:trPr>
          <w:cantSplit/>
          <w:jc w:val="center"/>
          <w:ins w:id="215" w:author="Huawei" w:date="2022-01-04T14:36:00Z"/>
        </w:trPr>
        <w:tc>
          <w:tcPr>
            <w:tcW w:w="0" w:type="auto"/>
            <w:vMerge w:val="restart"/>
            <w:vAlign w:val="center"/>
          </w:tcPr>
          <w:p w14:paraId="732AA28C" w14:textId="77777777" w:rsidR="002A5B4B" w:rsidRPr="002A5B4B" w:rsidRDefault="002A5B4B" w:rsidP="002A5B4B">
            <w:pPr>
              <w:keepNext/>
              <w:keepLines/>
              <w:spacing w:after="0"/>
              <w:jc w:val="center"/>
              <w:rPr>
                <w:ins w:id="216" w:author="Huawei" w:date="2022-01-04T14:36:00Z"/>
                <w:rFonts w:ascii="Arial" w:eastAsia="等线" w:hAnsi="Arial"/>
                <w:b/>
                <w:sz w:val="18"/>
              </w:rPr>
            </w:pPr>
            <w:ins w:id="217" w:author="Huawei" w:date="2022-01-04T14:36:00Z">
              <w:r w:rsidRPr="002A5B4B">
                <w:rPr>
                  <w:rFonts w:ascii="Arial" w:eastAsia="等线" w:hAnsi="Arial"/>
                  <w:b/>
                  <w:sz w:val="18"/>
                </w:rPr>
                <w:t>Number of</w:t>
              </w:r>
            </w:ins>
          </w:p>
          <w:p w14:paraId="45AAD510" w14:textId="77777777" w:rsidR="002A5B4B" w:rsidRPr="002A5B4B" w:rsidRDefault="002A5B4B" w:rsidP="002A5B4B">
            <w:pPr>
              <w:keepNext/>
              <w:keepLines/>
              <w:spacing w:after="0"/>
              <w:jc w:val="center"/>
              <w:rPr>
                <w:ins w:id="218" w:author="Huawei" w:date="2022-01-04T14:36:00Z"/>
                <w:rFonts w:ascii="Arial" w:eastAsia="等线" w:hAnsi="Arial"/>
                <w:b/>
                <w:sz w:val="18"/>
              </w:rPr>
            </w:pPr>
            <w:ins w:id="219" w:author="Huawei" w:date="2022-01-04T14:36:00Z">
              <w:r w:rsidRPr="002A5B4B">
                <w:rPr>
                  <w:rFonts w:ascii="Arial" w:eastAsia="等线" w:hAnsi="Arial"/>
                  <w:b/>
                  <w:sz w:val="18"/>
                </w:rPr>
                <w:t>TX antennas</w:t>
              </w:r>
            </w:ins>
          </w:p>
        </w:tc>
        <w:tc>
          <w:tcPr>
            <w:tcW w:w="0" w:type="auto"/>
            <w:vMerge w:val="restart"/>
            <w:vAlign w:val="center"/>
          </w:tcPr>
          <w:p w14:paraId="45BC988F" w14:textId="77777777" w:rsidR="002A5B4B" w:rsidRPr="002A5B4B" w:rsidRDefault="002A5B4B" w:rsidP="002A5B4B">
            <w:pPr>
              <w:keepNext/>
              <w:keepLines/>
              <w:spacing w:after="0"/>
              <w:jc w:val="center"/>
              <w:rPr>
                <w:ins w:id="220" w:author="Huawei" w:date="2022-01-04T14:36:00Z"/>
                <w:rFonts w:ascii="Arial" w:eastAsia="等线" w:hAnsi="Arial"/>
                <w:b/>
                <w:sz w:val="18"/>
              </w:rPr>
            </w:pPr>
            <w:ins w:id="221" w:author="Huawei" w:date="2022-01-04T14:36:00Z">
              <w:r w:rsidRPr="002A5B4B">
                <w:rPr>
                  <w:rFonts w:ascii="Arial" w:eastAsia="等线" w:hAnsi="Arial"/>
                  <w:b/>
                  <w:sz w:val="18"/>
                </w:rPr>
                <w:t>Number of</w:t>
              </w:r>
            </w:ins>
          </w:p>
          <w:p w14:paraId="6F35864E" w14:textId="77777777" w:rsidR="002A5B4B" w:rsidRPr="002A5B4B" w:rsidRDefault="002A5B4B" w:rsidP="002A5B4B">
            <w:pPr>
              <w:keepNext/>
              <w:keepLines/>
              <w:spacing w:after="0"/>
              <w:jc w:val="center"/>
              <w:rPr>
                <w:ins w:id="222" w:author="Huawei" w:date="2022-01-04T14:36:00Z"/>
                <w:rFonts w:ascii="Arial" w:eastAsia="等线" w:hAnsi="Arial"/>
                <w:b/>
                <w:sz w:val="18"/>
              </w:rPr>
            </w:pPr>
            <w:ins w:id="223" w:author="Huawei" w:date="2022-01-04T14:36:00Z">
              <w:r w:rsidRPr="002A5B4B">
                <w:rPr>
                  <w:rFonts w:ascii="Arial" w:eastAsia="等线" w:hAnsi="Arial"/>
                  <w:b/>
                  <w:sz w:val="18"/>
                </w:rPr>
                <w:t>RX antennas</w:t>
              </w:r>
            </w:ins>
          </w:p>
        </w:tc>
        <w:tc>
          <w:tcPr>
            <w:tcW w:w="0" w:type="auto"/>
            <w:vMerge w:val="restart"/>
            <w:vAlign w:val="center"/>
          </w:tcPr>
          <w:p w14:paraId="736E4ECD" w14:textId="77777777" w:rsidR="002A5B4B" w:rsidRPr="002A5B4B" w:rsidRDefault="002A5B4B" w:rsidP="002A5B4B">
            <w:pPr>
              <w:keepNext/>
              <w:keepLines/>
              <w:spacing w:after="0"/>
              <w:jc w:val="center"/>
              <w:rPr>
                <w:ins w:id="224" w:author="Huawei" w:date="2022-01-04T14:36:00Z"/>
                <w:rFonts w:ascii="Arial" w:eastAsia="等线" w:hAnsi="Arial"/>
                <w:b/>
                <w:sz w:val="18"/>
              </w:rPr>
            </w:pPr>
            <w:ins w:id="225" w:author="Huawei" w:date="2022-01-04T14:36:00Z">
              <w:r w:rsidRPr="002A5B4B">
                <w:rPr>
                  <w:rFonts w:ascii="Arial" w:eastAsia="等线" w:hAnsi="Arial"/>
                  <w:b/>
                  <w:sz w:val="18"/>
                </w:rPr>
                <w:t>Propagation</w:t>
              </w:r>
            </w:ins>
          </w:p>
          <w:p w14:paraId="69D20109" w14:textId="3A2B1EF0" w:rsidR="002A5B4B" w:rsidRPr="002A5B4B" w:rsidRDefault="002A5B4B" w:rsidP="002A5B4B">
            <w:pPr>
              <w:keepNext/>
              <w:keepLines/>
              <w:spacing w:after="0"/>
              <w:jc w:val="center"/>
              <w:rPr>
                <w:ins w:id="226" w:author="Huawei" w:date="2022-01-04T14:36:00Z"/>
                <w:rFonts w:ascii="Arial" w:eastAsia="等线" w:hAnsi="Arial"/>
                <w:b/>
                <w:sz w:val="18"/>
              </w:rPr>
            </w:pPr>
            <w:ins w:id="227" w:author="Huawei" w:date="2022-01-04T14:36:00Z">
              <w:r w:rsidRPr="002A5B4B">
                <w:rPr>
                  <w:rFonts w:ascii="Arial" w:eastAsia="等线" w:hAnsi="Arial"/>
                  <w:b/>
                  <w:sz w:val="18"/>
                </w:rPr>
                <w:t>conditions (Annex G)</w:t>
              </w:r>
            </w:ins>
          </w:p>
        </w:tc>
        <w:tc>
          <w:tcPr>
            <w:tcW w:w="0" w:type="auto"/>
            <w:vMerge w:val="restart"/>
            <w:vAlign w:val="center"/>
          </w:tcPr>
          <w:p w14:paraId="387EAC22" w14:textId="77777777" w:rsidR="002A5B4B" w:rsidRPr="002A5B4B" w:rsidRDefault="002A5B4B" w:rsidP="002A5B4B">
            <w:pPr>
              <w:keepNext/>
              <w:keepLines/>
              <w:spacing w:after="0"/>
              <w:jc w:val="center"/>
              <w:rPr>
                <w:ins w:id="228" w:author="Huawei" w:date="2022-01-04T14:36:00Z"/>
                <w:rFonts w:ascii="Arial" w:eastAsia="等线" w:hAnsi="Arial"/>
                <w:b/>
                <w:sz w:val="18"/>
              </w:rPr>
            </w:pPr>
            <w:ins w:id="229" w:author="Huawei" w:date="2022-01-04T14:36:00Z">
              <w:r w:rsidRPr="002A5B4B">
                <w:rPr>
                  <w:rFonts w:ascii="Arial" w:eastAsia="等线" w:hAnsi="Arial"/>
                  <w:b/>
                  <w:sz w:val="18"/>
                </w:rPr>
                <w:t>Frequency</w:t>
              </w:r>
            </w:ins>
          </w:p>
          <w:p w14:paraId="6E9E6379" w14:textId="77777777" w:rsidR="002A5B4B" w:rsidRPr="002A5B4B" w:rsidRDefault="002A5B4B" w:rsidP="002A5B4B">
            <w:pPr>
              <w:keepNext/>
              <w:keepLines/>
              <w:spacing w:after="0"/>
              <w:jc w:val="center"/>
              <w:rPr>
                <w:ins w:id="230" w:author="Huawei" w:date="2022-01-04T14:36:00Z"/>
                <w:rFonts w:ascii="Arial" w:eastAsia="等线" w:hAnsi="Arial"/>
                <w:b/>
                <w:sz w:val="18"/>
              </w:rPr>
            </w:pPr>
            <w:ins w:id="231" w:author="Huawei" w:date="2022-01-04T14:36:00Z">
              <w:r w:rsidRPr="002A5B4B">
                <w:rPr>
                  <w:rFonts w:ascii="Arial" w:eastAsia="等线" w:hAnsi="Arial"/>
                  <w:b/>
                  <w:sz w:val="18"/>
                </w:rPr>
                <w:t>offset</w:t>
              </w:r>
            </w:ins>
          </w:p>
        </w:tc>
        <w:tc>
          <w:tcPr>
            <w:tcW w:w="0" w:type="auto"/>
            <w:tcBorders>
              <w:bottom w:val="nil"/>
            </w:tcBorders>
            <w:vAlign w:val="center"/>
          </w:tcPr>
          <w:p w14:paraId="4D5B11F7" w14:textId="77777777" w:rsidR="002A5B4B" w:rsidRPr="002A5B4B" w:rsidRDefault="002A5B4B" w:rsidP="002A5B4B">
            <w:pPr>
              <w:keepNext/>
              <w:keepLines/>
              <w:spacing w:after="0"/>
              <w:jc w:val="center"/>
              <w:rPr>
                <w:ins w:id="232" w:author="Huawei" w:date="2022-01-04T14:36:00Z"/>
                <w:rFonts w:ascii="Arial" w:eastAsia="等线" w:hAnsi="Arial"/>
                <w:b/>
                <w:sz w:val="18"/>
              </w:rPr>
            </w:pPr>
            <w:ins w:id="233" w:author="Huawei" w:date="2022-01-04T14:36:00Z">
              <w:r w:rsidRPr="002A5B4B">
                <w:rPr>
                  <w:rFonts w:ascii="Arial" w:eastAsia="等线" w:hAnsi="Arial" w:cs="Arial"/>
                  <w:b/>
                  <w:sz w:val="18"/>
                </w:rPr>
                <w:t>SNR (dB)</w:t>
              </w:r>
            </w:ins>
          </w:p>
        </w:tc>
      </w:tr>
      <w:tr w:rsidR="002A5B4B" w:rsidRPr="002A5B4B" w14:paraId="49E0CC4E" w14:textId="77777777" w:rsidTr="002A5B4B">
        <w:trPr>
          <w:cantSplit/>
          <w:jc w:val="center"/>
          <w:ins w:id="234" w:author="Huawei" w:date="2022-01-04T14:36:00Z"/>
        </w:trPr>
        <w:tc>
          <w:tcPr>
            <w:tcW w:w="0" w:type="auto"/>
            <w:vMerge/>
            <w:tcBorders>
              <w:bottom w:val="single" w:sz="4" w:space="0" w:color="auto"/>
            </w:tcBorders>
            <w:vAlign w:val="center"/>
          </w:tcPr>
          <w:p w14:paraId="0C20BD70" w14:textId="77777777" w:rsidR="002A5B4B" w:rsidRPr="002A5B4B" w:rsidRDefault="002A5B4B" w:rsidP="002A5B4B">
            <w:pPr>
              <w:keepNext/>
              <w:keepLines/>
              <w:spacing w:after="0"/>
              <w:jc w:val="center"/>
              <w:rPr>
                <w:ins w:id="235" w:author="Huawei" w:date="2022-01-04T14:36:00Z"/>
                <w:rFonts w:ascii="Arial" w:eastAsia="等线" w:hAnsi="Arial"/>
                <w:b/>
                <w:sz w:val="18"/>
              </w:rPr>
            </w:pPr>
          </w:p>
        </w:tc>
        <w:tc>
          <w:tcPr>
            <w:tcW w:w="0" w:type="auto"/>
            <w:vMerge/>
            <w:tcBorders>
              <w:bottom w:val="single" w:sz="4" w:space="0" w:color="auto"/>
            </w:tcBorders>
            <w:vAlign w:val="center"/>
          </w:tcPr>
          <w:p w14:paraId="5F1017D3" w14:textId="77777777" w:rsidR="002A5B4B" w:rsidRPr="002A5B4B" w:rsidRDefault="002A5B4B" w:rsidP="002A5B4B">
            <w:pPr>
              <w:keepNext/>
              <w:keepLines/>
              <w:spacing w:after="0"/>
              <w:jc w:val="center"/>
              <w:rPr>
                <w:ins w:id="236" w:author="Huawei" w:date="2022-01-04T14:36:00Z"/>
                <w:rFonts w:ascii="Arial" w:eastAsia="等线" w:hAnsi="Arial"/>
                <w:b/>
                <w:sz w:val="18"/>
              </w:rPr>
            </w:pPr>
          </w:p>
        </w:tc>
        <w:tc>
          <w:tcPr>
            <w:tcW w:w="0" w:type="auto"/>
            <w:vMerge/>
            <w:vAlign w:val="center"/>
          </w:tcPr>
          <w:p w14:paraId="076EE4F4" w14:textId="77777777" w:rsidR="002A5B4B" w:rsidRPr="002A5B4B" w:rsidRDefault="002A5B4B" w:rsidP="002A5B4B">
            <w:pPr>
              <w:keepNext/>
              <w:keepLines/>
              <w:spacing w:after="0"/>
              <w:jc w:val="center"/>
              <w:rPr>
                <w:ins w:id="237" w:author="Huawei" w:date="2022-01-04T14:36:00Z"/>
                <w:rFonts w:ascii="Arial" w:eastAsia="等线" w:hAnsi="Arial"/>
                <w:b/>
                <w:sz w:val="18"/>
              </w:rPr>
            </w:pPr>
          </w:p>
        </w:tc>
        <w:tc>
          <w:tcPr>
            <w:tcW w:w="0" w:type="auto"/>
            <w:vMerge/>
            <w:vAlign w:val="center"/>
          </w:tcPr>
          <w:p w14:paraId="44521C50" w14:textId="77777777" w:rsidR="002A5B4B" w:rsidRPr="002A5B4B" w:rsidRDefault="002A5B4B" w:rsidP="002A5B4B">
            <w:pPr>
              <w:keepNext/>
              <w:keepLines/>
              <w:spacing w:after="0"/>
              <w:jc w:val="center"/>
              <w:rPr>
                <w:ins w:id="238" w:author="Huawei" w:date="2022-01-04T14:36:00Z"/>
                <w:rFonts w:ascii="Arial" w:eastAsia="等线" w:hAnsi="Arial"/>
                <w:b/>
                <w:sz w:val="18"/>
              </w:rPr>
            </w:pPr>
          </w:p>
        </w:tc>
        <w:tc>
          <w:tcPr>
            <w:tcW w:w="0" w:type="auto"/>
            <w:tcBorders>
              <w:top w:val="single" w:sz="4" w:space="0" w:color="auto"/>
            </w:tcBorders>
            <w:vAlign w:val="center"/>
          </w:tcPr>
          <w:p w14:paraId="1D150155" w14:textId="77777777" w:rsidR="002A5B4B" w:rsidRPr="002A5B4B" w:rsidRDefault="002A5B4B" w:rsidP="002A5B4B">
            <w:pPr>
              <w:keepNext/>
              <w:keepLines/>
              <w:spacing w:after="0"/>
              <w:jc w:val="center"/>
              <w:rPr>
                <w:ins w:id="239" w:author="Huawei" w:date="2022-01-04T14:36:00Z"/>
                <w:rFonts w:ascii="Arial" w:eastAsia="等线" w:hAnsi="Arial"/>
                <w:b/>
                <w:sz w:val="18"/>
              </w:rPr>
            </w:pPr>
            <w:ins w:id="240" w:author="Huawei" w:date="2022-01-04T14:36:00Z">
              <w:r w:rsidRPr="002A5B4B">
                <w:rPr>
                  <w:rFonts w:ascii="Arial" w:eastAsia="等线" w:hAnsi="Arial" w:cs="Arial"/>
                  <w:b/>
                  <w:sz w:val="18"/>
                </w:rPr>
                <w:t>Burst format C2</w:t>
              </w:r>
            </w:ins>
          </w:p>
        </w:tc>
      </w:tr>
      <w:tr w:rsidR="002A5B4B" w:rsidRPr="002A5B4B" w14:paraId="02C583F9" w14:textId="77777777" w:rsidTr="002A5B4B">
        <w:trPr>
          <w:cantSplit/>
          <w:jc w:val="center"/>
          <w:ins w:id="241" w:author="Huawei" w:date="2022-01-04T14:36:00Z"/>
        </w:trPr>
        <w:tc>
          <w:tcPr>
            <w:tcW w:w="0" w:type="auto"/>
            <w:vAlign w:val="center"/>
          </w:tcPr>
          <w:p w14:paraId="500AAF8A" w14:textId="77777777" w:rsidR="002A5B4B" w:rsidRPr="002A5B4B" w:rsidRDefault="002A5B4B" w:rsidP="002A5B4B">
            <w:pPr>
              <w:keepNext/>
              <w:keepLines/>
              <w:spacing w:after="0"/>
              <w:jc w:val="center"/>
              <w:rPr>
                <w:ins w:id="242" w:author="Huawei" w:date="2022-01-04T14:36:00Z"/>
                <w:rFonts w:ascii="Arial" w:hAnsi="Arial"/>
                <w:sz w:val="18"/>
                <w:lang w:eastAsia="zh-CN"/>
              </w:rPr>
            </w:pPr>
            <w:ins w:id="243" w:author="Huawei" w:date="2022-01-04T14:36:00Z">
              <w:r w:rsidRPr="002A5B4B">
                <w:rPr>
                  <w:rFonts w:ascii="Arial" w:hAnsi="Arial"/>
                  <w:sz w:val="18"/>
                  <w:lang w:eastAsia="zh-CN"/>
                </w:rPr>
                <w:t>1</w:t>
              </w:r>
            </w:ins>
          </w:p>
        </w:tc>
        <w:tc>
          <w:tcPr>
            <w:tcW w:w="0" w:type="auto"/>
            <w:tcBorders>
              <w:bottom w:val="single" w:sz="4" w:space="0" w:color="auto"/>
            </w:tcBorders>
            <w:vAlign w:val="center"/>
          </w:tcPr>
          <w:p w14:paraId="44FD2DDB" w14:textId="77777777" w:rsidR="002A5B4B" w:rsidRPr="002A5B4B" w:rsidRDefault="002A5B4B" w:rsidP="002A5B4B">
            <w:pPr>
              <w:keepNext/>
              <w:keepLines/>
              <w:spacing w:after="0"/>
              <w:jc w:val="center"/>
              <w:rPr>
                <w:ins w:id="244" w:author="Huawei" w:date="2022-01-04T14:36:00Z"/>
                <w:rFonts w:ascii="Arial" w:hAnsi="Arial"/>
                <w:sz w:val="18"/>
                <w:lang w:eastAsia="zh-CN"/>
              </w:rPr>
            </w:pPr>
            <w:ins w:id="245" w:author="Huawei" w:date="2022-01-04T14:36:00Z">
              <w:r w:rsidRPr="002A5B4B">
                <w:rPr>
                  <w:rFonts w:ascii="Arial" w:hAnsi="Arial"/>
                  <w:sz w:val="18"/>
                </w:rPr>
                <w:t>2</w:t>
              </w:r>
            </w:ins>
          </w:p>
        </w:tc>
        <w:tc>
          <w:tcPr>
            <w:tcW w:w="0" w:type="auto"/>
            <w:vAlign w:val="center"/>
          </w:tcPr>
          <w:p w14:paraId="3FD4F38A" w14:textId="77777777" w:rsidR="002A5B4B" w:rsidRPr="002A5B4B" w:rsidRDefault="002A5B4B" w:rsidP="002A5B4B">
            <w:pPr>
              <w:keepNext/>
              <w:keepLines/>
              <w:spacing w:after="0"/>
              <w:jc w:val="center"/>
              <w:rPr>
                <w:ins w:id="246" w:author="Huawei" w:date="2022-01-04T14:36:00Z"/>
                <w:rFonts w:ascii="Arial" w:hAnsi="Arial"/>
                <w:sz w:val="18"/>
                <w:lang w:eastAsia="zh-CN"/>
              </w:rPr>
            </w:pPr>
            <w:ins w:id="247" w:author="Huawei" w:date="2022-01-04T14:36:00Z">
              <w:r w:rsidRPr="002A5B4B">
                <w:rPr>
                  <w:rFonts w:ascii="Arial" w:hAnsi="Arial"/>
                  <w:sz w:val="18"/>
                  <w:lang w:eastAsia="zh-CN"/>
                </w:rPr>
                <w:t>AWGN</w:t>
              </w:r>
            </w:ins>
          </w:p>
        </w:tc>
        <w:tc>
          <w:tcPr>
            <w:tcW w:w="0" w:type="auto"/>
            <w:vAlign w:val="center"/>
          </w:tcPr>
          <w:p w14:paraId="678FCBD3" w14:textId="77777777" w:rsidR="002A5B4B" w:rsidRPr="002A5B4B" w:rsidRDefault="002A5B4B" w:rsidP="002A5B4B">
            <w:pPr>
              <w:keepNext/>
              <w:keepLines/>
              <w:spacing w:after="0"/>
              <w:jc w:val="center"/>
              <w:rPr>
                <w:ins w:id="248" w:author="Huawei" w:date="2022-01-04T14:36:00Z"/>
                <w:rFonts w:ascii="Arial" w:hAnsi="Arial"/>
                <w:sz w:val="18"/>
                <w:lang w:eastAsia="zh-CN"/>
              </w:rPr>
            </w:pPr>
            <w:ins w:id="249" w:author="Huawei" w:date="2022-01-04T14:36:00Z">
              <w:r w:rsidRPr="002A5B4B">
                <w:rPr>
                  <w:rFonts w:ascii="Arial" w:hAnsi="Arial"/>
                  <w:sz w:val="18"/>
                  <w:lang w:eastAsia="zh-CN"/>
                </w:rPr>
                <w:t>19444 Hz</w:t>
              </w:r>
            </w:ins>
          </w:p>
        </w:tc>
        <w:tc>
          <w:tcPr>
            <w:tcW w:w="0" w:type="auto"/>
            <w:vAlign w:val="center"/>
          </w:tcPr>
          <w:p w14:paraId="128B3D90" w14:textId="32A1ECC3" w:rsidR="002A5B4B" w:rsidRPr="002A5B4B" w:rsidRDefault="006803E5" w:rsidP="002A5B4B">
            <w:pPr>
              <w:keepNext/>
              <w:keepLines/>
              <w:spacing w:after="0"/>
              <w:jc w:val="center"/>
              <w:rPr>
                <w:ins w:id="250" w:author="Huawei" w:date="2022-01-04T14:36:00Z"/>
                <w:rFonts w:ascii="Arial" w:hAnsi="Arial"/>
                <w:sz w:val="18"/>
                <w:lang w:eastAsia="zh-CN"/>
              </w:rPr>
            </w:pPr>
            <w:ins w:id="251" w:author="Huawei_revised" w:date="2022-02-25T17:42:00Z">
              <w:r>
                <w:rPr>
                  <w:rFonts w:ascii="Arial" w:hAnsi="Arial"/>
                  <w:sz w:val="18"/>
                </w:rPr>
                <w:t>[</w:t>
              </w:r>
            </w:ins>
            <w:ins w:id="252" w:author="Huawei_revised" w:date="2022-02-25T17:36:00Z">
              <w:r w:rsidR="00084EE9" w:rsidRPr="00084EE9">
                <w:rPr>
                  <w:rFonts w:ascii="Arial" w:hAnsi="Arial"/>
                  <w:sz w:val="18"/>
                </w:rPr>
                <w:t>-9.8</w:t>
              </w:r>
            </w:ins>
            <w:ins w:id="253" w:author="Huawei_revised" w:date="2022-02-25T17:42:00Z">
              <w:r>
                <w:rPr>
                  <w:rFonts w:ascii="Arial" w:hAnsi="Arial"/>
                  <w:sz w:val="18"/>
                </w:rPr>
                <w:t>]</w:t>
              </w:r>
            </w:ins>
            <w:bookmarkStart w:id="254" w:name="_GoBack"/>
            <w:bookmarkEnd w:id="254"/>
          </w:p>
        </w:tc>
      </w:tr>
    </w:tbl>
    <w:p w14:paraId="6E64A5F2" w14:textId="77777777" w:rsidR="002A5B4B" w:rsidRPr="002A5B4B" w:rsidRDefault="002A5B4B" w:rsidP="002A5B4B">
      <w:pPr>
        <w:rPr>
          <w:ins w:id="255" w:author="Huawei" w:date="2022-01-04T14:36:00Z"/>
          <w:highlight w:val="yellow"/>
          <w:lang w:val="nb-NO" w:eastAsia="en-GB"/>
        </w:rPr>
      </w:pPr>
    </w:p>
    <w:p w14:paraId="03E4863D" w14:textId="77777777" w:rsidR="007C47BA" w:rsidRPr="007C47BA" w:rsidRDefault="007C47BA" w:rsidP="007C47BA">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bookmarkStart w:id="256" w:name="_Toc74916142"/>
      <w:bookmarkStart w:id="257" w:name="_Toc76114767"/>
      <w:bookmarkStart w:id="258" w:name="_Toc76544653"/>
      <w:bookmarkStart w:id="259" w:name="_Toc82536775"/>
      <w:bookmarkStart w:id="260" w:name="_Toc89953068"/>
      <w:r w:rsidRPr="007C47BA">
        <w:rPr>
          <w:rFonts w:ascii="Arial" w:eastAsia="等线" w:hAnsi="Arial"/>
          <w:sz w:val="24"/>
          <w:lang w:eastAsia="ja-JP"/>
        </w:rPr>
        <w:t>8.4.1.7</w:t>
      </w:r>
      <w:r w:rsidRPr="007C47BA">
        <w:rPr>
          <w:rFonts w:ascii="Arial" w:eastAsia="等线" w:hAnsi="Arial"/>
          <w:sz w:val="24"/>
          <w:lang w:eastAsia="ja-JP"/>
        </w:rPr>
        <w:tab/>
        <w:t xml:space="preserve">Test requirement for </w:t>
      </w:r>
      <w:r w:rsidRPr="007C47BA">
        <w:rPr>
          <w:rFonts w:ascii="Arial" w:eastAsia="Malgun Gothic" w:hAnsi="Arial"/>
          <w:sz w:val="24"/>
          <w:lang w:eastAsia="ja-JP"/>
        </w:rPr>
        <w:t>PRACH with L</w:t>
      </w:r>
      <w:r w:rsidRPr="007C47BA">
        <w:rPr>
          <w:rFonts w:ascii="Arial" w:eastAsia="Malgun Gothic" w:hAnsi="Arial"/>
          <w:sz w:val="24"/>
          <w:vertAlign w:val="subscript"/>
          <w:lang w:eastAsia="ja-JP"/>
        </w:rPr>
        <w:t>RA</w:t>
      </w:r>
      <w:r w:rsidRPr="007C47BA">
        <w:rPr>
          <w:rFonts w:ascii="Arial" w:eastAsia="Malgun Gothic" w:hAnsi="Arial"/>
          <w:sz w:val="24"/>
          <w:lang w:eastAsia="ja-JP"/>
        </w:rPr>
        <w:t>=1151 and L</w:t>
      </w:r>
      <w:r w:rsidRPr="007C47BA">
        <w:rPr>
          <w:rFonts w:ascii="Arial" w:eastAsia="Malgun Gothic" w:hAnsi="Arial"/>
          <w:sz w:val="24"/>
          <w:vertAlign w:val="subscript"/>
          <w:lang w:eastAsia="ja-JP"/>
        </w:rPr>
        <w:t>RA</w:t>
      </w:r>
      <w:r w:rsidRPr="007C47BA">
        <w:rPr>
          <w:rFonts w:ascii="Arial" w:eastAsia="Malgun Gothic" w:hAnsi="Arial"/>
          <w:sz w:val="24"/>
          <w:lang w:eastAsia="ja-JP"/>
        </w:rPr>
        <w:t>=571</w:t>
      </w:r>
      <w:bookmarkEnd w:id="256"/>
      <w:bookmarkEnd w:id="257"/>
      <w:bookmarkEnd w:id="258"/>
      <w:bookmarkEnd w:id="259"/>
      <w:bookmarkEnd w:id="260"/>
    </w:p>
    <w:p w14:paraId="70FE7599" w14:textId="77777777" w:rsidR="007C47BA" w:rsidRPr="007C47BA" w:rsidRDefault="007C47BA" w:rsidP="007C47BA">
      <w:pPr>
        <w:keepNext/>
        <w:keepLines/>
        <w:overflowPunct w:val="0"/>
        <w:autoSpaceDE w:val="0"/>
        <w:autoSpaceDN w:val="0"/>
        <w:adjustRightInd w:val="0"/>
        <w:spacing w:before="120"/>
        <w:ind w:left="1701" w:hanging="1701"/>
        <w:textAlignment w:val="baseline"/>
        <w:outlineLvl w:val="4"/>
        <w:rPr>
          <w:rFonts w:ascii="Arial" w:eastAsia="等线" w:hAnsi="Arial" w:cs="Arial"/>
          <w:i/>
          <w:iCs/>
          <w:sz w:val="22"/>
          <w:szCs w:val="22"/>
          <w:lang w:eastAsia="ja-JP"/>
        </w:rPr>
      </w:pPr>
      <w:bookmarkStart w:id="261" w:name="_Toc74916143"/>
      <w:bookmarkStart w:id="262" w:name="_Toc76114768"/>
      <w:bookmarkStart w:id="263" w:name="_Toc76544654"/>
      <w:bookmarkStart w:id="264" w:name="_Toc82536776"/>
      <w:bookmarkStart w:id="265" w:name="_Toc89953069"/>
      <w:r w:rsidRPr="007C47BA">
        <w:rPr>
          <w:rFonts w:ascii="Arial" w:eastAsia="等线" w:hAnsi="Arial"/>
          <w:sz w:val="22"/>
          <w:lang w:eastAsia="ja-JP"/>
        </w:rPr>
        <w:t>8.</w:t>
      </w:r>
      <w:r w:rsidRPr="007C47BA">
        <w:rPr>
          <w:rFonts w:ascii="Arial" w:eastAsia="等线" w:hAnsi="Arial"/>
          <w:sz w:val="22"/>
          <w:lang w:eastAsia="zh-CN"/>
        </w:rPr>
        <w:t>4</w:t>
      </w:r>
      <w:r w:rsidRPr="007C47BA">
        <w:rPr>
          <w:rFonts w:ascii="Arial" w:eastAsia="等线" w:hAnsi="Arial"/>
          <w:sz w:val="22"/>
          <w:lang w:eastAsia="ja-JP"/>
        </w:rPr>
        <w:t>.</w:t>
      </w:r>
      <w:r w:rsidRPr="007C47BA">
        <w:rPr>
          <w:rFonts w:ascii="Arial" w:eastAsia="等线" w:hAnsi="Arial"/>
          <w:sz w:val="22"/>
          <w:lang w:eastAsia="zh-CN"/>
        </w:rPr>
        <w:t>1</w:t>
      </w:r>
      <w:r w:rsidRPr="007C47BA">
        <w:rPr>
          <w:rFonts w:ascii="Arial" w:eastAsia="等线" w:hAnsi="Arial"/>
          <w:sz w:val="22"/>
          <w:lang w:eastAsia="ja-JP"/>
        </w:rPr>
        <w:t>.</w:t>
      </w:r>
      <w:r w:rsidRPr="007C47BA">
        <w:rPr>
          <w:rFonts w:ascii="Arial" w:eastAsia="等线" w:hAnsi="Arial"/>
          <w:sz w:val="22"/>
          <w:lang w:eastAsia="zh-CN"/>
        </w:rPr>
        <w:t>7</w:t>
      </w:r>
      <w:r w:rsidRPr="007C47BA">
        <w:rPr>
          <w:rFonts w:ascii="Arial" w:eastAsia="等线" w:hAnsi="Arial"/>
          <w:sz w:val="22"/>
          <w:lang w:eastAsia="ja-JP"/>
        </w:rPr>
        <w:t>.</w:t>
      </w:r>
      <w:r w:rsidRPr="007C47BA">
        <w:rPr>
          <w:rFonts w:ascii="Arial" w:eastAsia="等线" w:hAnsi="Arial"/>
          <w:sz w:val="22"/>
          <w:lang w:eastAsia="zh-CN"/>
        </w:rPr>
        <w:t>1</w:t>
      </w:r>
      <w:r w:rsidRPr="007C47BA">
        <w:rPr>
          <w:rFonts w:ascii="Arial" w:eastAsia="等线" w:hAnsi="Arial"/>
          <w:sz w:val="22"/>
          <w:lang w:eastAsia="ja-JP"/>
        </w:rPr>
        <w:tab/>
      </w:r>
      <w:r w:rsidRPr="007C47BA">
        <w:rPr>
          <w:rFonts w:ascii="Arial" w:eastAsia="等线" w:hAnsi="Arial" w:cs="Arial"/>
          <w:sz w:val="22"/>
          <w:szCs w:val="22"/>
          <w:lang w:eastAsia="ja-JP"/>
        </w:rPr>
        <w:t xml:space="preserve">Test </w:t>
      </w:r>
      <w:r w:rsidRPr="007C47BA">
        <w:rPr>
          <w:rFonts w:ascii="Arial" w:eastAsia="等线" w:hAnsi="Arial" w:cs="Arial"/>
          <w:sz w:val="22"/>
          <w:szCs w:val="22"/>
          <w:lang w:eastAsia="zh-CN"/>
        </w:rPr>
        <w:t>r</w:t>
      </w:r>
      <w:r w:rsidRPr="007C47BA">
        <w:rPr>
          <w:rFonts w:ascii="Arial" w:eastAsia="等线" w:hAnsi="Arial" w:cs="Arial"/>
          <w:sz w:val="22"/>
          <w:szCs w:val="22"/>
          <w:lang w:eastAsia="ja-JP"/>
        </w:rPr>
        <w:t xml:space="preserve">equirement for </w:t>
      </w:r>
      <w:r w:rsidRPr="007C47BA">
        <w:rPr>
          <w:rFonts w:ascii="Arial" w:eastAsia="等线" w:hAnsi="Arial" w:cs="Arial"/>
          <w:i/>
          <w:iCs/>
          <w:sz w:val="22"/>
          <w:szCs w:val="22"/>
          <w:lang w:eastAsia="ja-JP"/>
        </w:rPr>
        <w:t>BS type 1-O</w:t>
      </w:r>
      <w:bookmarkEnd w:id="261"/>
      <w:bookmarkEnd w:id="262"/>
      <w:bookmarkEnd w:id="263"/>
      <w:bookmarkEnd w:id="264"/>
      <w:bookmarkEnd w:id="265"/>
    </w:p>
    <w:p w14:paraId="6CF26B8F" w14:textId="77777777" w:rsidR="007C47BA" w:rsidRPr="007C47BA" w:rsidRDefault="007C47BA" w:rsidP="007C47BA">
      <w:pPr>
        <w:overflowPunct w:val="0"/>
        <w:autoSpaceDE w:val="0"/>
        <w:autoSpaceDN w:val="0"/>
        <w:adjustRightInd w:val="0"/>
        <w:textAlignment w:val="baseline"/>
        <w:rPr>
          <w:rFonts w:eastAsia="等线"/>
          <w:color w:val="000000"/>
          <w:lang w:eastAsia="ja-JP"/>
        </w:rPr>
      </w:pPr>
      <w:proofErr w:type="spellStart"/>
      <w:r w:rsidRPr="007C47BA">
        <w:rPr>
          <w:rFonts w:eastAsia="等线"/>
          <w:color w:val="000000"/>
          <w:lang w:eastAsia="ja-JP"/>
        </w:rPr>
        <w:t>Pfa</w:t>
      </w:r>
      <w:proofErr w:type="spellEnd"/>
      <w:r w:rsidRPr="007C47BA">
        <w:rPr>
          <w:rFonts w:eastAsia="等线"/>
          <w:color w:val="000000"/>
          <w:lang w:eastAsia="ja-JP"/>
        </w:rPr>
        <w:t xml:space="preserve"> shall not exceed 0.1%. Pd shall not be below 99% for the SNRs in tables 8.4.1.7</w:t>
      </w:r>
      <w:r w:rsidRPr="007C47BA">
        <w:rPr>
          <w:rFonts w:eastAsia="等线"/>
          <w:color w:val="000000"/>
          <w:lang w:eastAsia="zh-CN"/>
        </w:rPr>
        <w:t>.1</w:t>
      </w:r>
      <w:r w:rsidRPr="007C47BA">
        <w:rPr>
          <w:rFonts w:eastAsia="等线"/>
          <w:color w:val="000000"/>
          <w:lang w:eastAsia="ja-JP"/>
        </w:rPr>
        <w:t>-1</w:t>
      </w:r>
      <w:r w:rsidRPr="007C47BA">
        <w:rPr>
          <w:rFonts w:eastAsia="等线"/>
          <w:color w:val="000000"/>
          <w:lang w:eastAsia="zh-CN"/>
        </w:rPr>
        <w:t xml:space="preserve"> to </w:t>
      </w:r>
      <w:r w:rsidRPr="007C47BA">
        <w:rPr>
          <w:rFonts w:eastAsia="等线"/>
          <w:color w:val="000000"/>
          <w:lang w:eastAsia="ja-JP"/>
        </w:rPr>
        <w:t>8.4.1.7</w:t>
      </w:r>
      <w:r w:rsidRPr="007C47BA">
        <w:rPr>
          <w:rFonts w:eastAsia="等线"/>
          <w:color w:val="000000"/>
          <w:lang w:eastAsia="zh-CN"/>
        </w:rPr>
        <w:t>.1</w:t>
      </w:r>
      <w:r w:rsidRPr="007C47BA">
        <w:rPr>
          <w:rFonts w:eastAsia="等线"/>
          <w:color w:val="000000"/>
          <w:lang w:eastAsia="ja-JP"/>
        </w:rPr>
        <w:t>-4.</w:t>
      </w:r>
    </w:p>
    <w:p w14:paraId="2B154C41" w14:textId="77777777" w:rsidR="007C47BA" w:rsidRPr="007C47BA" w:rsidRDefault="007C47BA" w:rsidP="007C47BA">
      <w:pPr>
        <w:keepNext/>
        <w:keepLines/>
        <w:overflowPunct w:val="0"/>
        <w:autoSpaceDE w:val="0"/>
        <w:autoSpaceDN w:val="0"/>
        <w:adjustRightInd w:val="0"/>
        <w:spacing w:before="60"/>
        <w:jc w:val="center"/>
        <w:textAlignment w:val="baseline"/>
        <w:rPr>
          <w:rFonts w:ascii="Arial" w:eastAsia="等线" w:hAnsi="Arial"/>
          <w:b/>
          <w:color w:val="000000"/>
          <w:lang w:eastAsia="zh-CN"/>
        </w:rPr>
      </w:pPr>
      <w:r w:rsidRPr="007C47BA">
        <w:rPr>
          <w:rFonts w:ascii="Arial" w:eastAsia="等线" w:hAnsi="Arial"/>
          <w:b/>
          <w:color w:val="000000"/>
          <w:lang w:eastAsia="ja-JP"/>
        </w:rPr>
        <w:t>Table 8.4.</w:t>
      </w:r>
      <w:r w:rsidRPr="007C47BA">
        <w:rPr>
          <w:rFonts w:ascii="Arial" w:eastAsia="等线" w:hAnsi="Arial"/>
          <w:b/>
          <w:color w:val="000000"/>
          <w:lang w:eastAsia="zh-CN"/>
        </w:rPr>
        <w:t>1</w:t>
      </w:r>
      <w:r w:rsidRPr="007C47BA">
        <w:rPr>
          <w:rFonts w:ascii="Arial" w:eastAsia="等线" w:hAnsi="Arial"/>
          <w:b/>
          <w:color w:val="000000"/>
          <w:lang w:eastAsia="ja-JP"/>
        </w:rPr>
        <w:t>.</w:t>
      </w:r>
      <w:r w:rsidRPr="007C47BA">
        <w:rPr>
          <w:rFonts w:ascii="Arial" w:eastAsia="等线" w:hAnsi="Arial"/>
          <w:b/>
          <w:color w:val="000000"/>
          <w:lang w:eastAsia="zh-CN"/>
        </w:rPr>
        <w:t>7.1</w:t>
      </w:r>
      <w:r w:rsidRPr="007C47BA">
        <w:rPr>
          <w:rFonts w:ascii="Arial" w:eastAsia="等线" w:hAnsi="Arial"/>
          <w:b/>
          <w:color w:val="000000"/>
          <w:lang w:eastAsia="ja-JP"/>
        </w:rPr>
        <w:t>-1: Missed detection requirements for</w:t>
      </w:r>
      <w:r w:rsidRPr="007C47BA">
        <w:rPr>
          <w:rFonts w:ascii="Arial" w:eastAsia="Malgun Gothic" w:hAnsi="Arial"/>
          <w:b/>
          <w:color w:val="000000"/>
          <w:lang w:eastAsia="ja-JP"/>
        </w:rPr>
        <w:t xml:space="preserve"> PRACH with L</w:t>
      </w:r>
      <w:r w:rsidRPr="007C47BA">
        <w:rPr>
          <w:rFonts w:ascii="Arial" w:eastAsia="Malgun Gothic" w:hAnsi="Arial"/>
          <w:b/>
          <w:color w:val="000000"/>
          <w:vertAlign w:val="subscript"/>
          <w:lang w:eastAsia="ja-JP"/>
        </w:rPr>
        <w:t>RA</w:t>
      </w:r>
      <w:r w:rsidRPr="007C47BA">
        <w:rPr>
          <w:rFonts w:ascii="Arial" w:eastAsia="Malgun Gothic" w:hAnsi="Arial"/>
          <w:b/>
          <w:color w:val="000000"/>
          <w:lang w:eastAsia="ja-JP"/>
        </w:rPr>
        <w:t>=1151</w:t>
      </w:r>
      <w:r w:rsidRPr="007C47BA">
        <w:rPr>
          <w:rFonts w:ascii="Arial" w:eastAsia="等线" w:hAnsi="Arial"/>
          <w:b/>
          <w:color w:val="000000"/>
          <w:lang w:eastAsia="zh-CN"/>
        </w:rPr>
        <w:t>, 15 kHz SCS</w:t>
      </w:r>
    </w:p>
    <w:tbl>
      <w:tblPr>
        <w:tblStyle w:val="2d"/>
        <w:tblW w:w="0" w:type="auto"/>
        <w:tblLook w:val="04A0" w:firstRow="1" w:lastRow="0" w:firstColumn="1" w:lastColumn="0" w:noHBand="0" w:noVBand="1"/>
      </w:tblPr>
      <w:tblGrid>
        <w:gridCol w:w="1372"/>
        <w:gridCol w:w="1396"/>
        <w:gridCol w:w="1374"/>
        <w:gridCol w:w="1374"/>
        <w:gridCol w:w="1371"/>
        <w:gridCol w:w="1371"/>
        <w:gridCol w:w="1371"/>
      </w:tblGrid>
      <w:tr w:rsidR="007C47BA" w:rsidRPr="007C47BA" w14:paraId="62E02296" w14:textId="77777777" w:rsidTr="0019169E">
        <w:tc>
          <w:tcPr>
            <w:tcW w:w="1372" w:type="dxa"/>
            <w:tcBorders>
              <w:top w:val="single" w:sz="4" w:space="0" w:color="auto"/>
              <w:left w:val="single" w:sz="4" w:space="0" w:color="auto"/>
              <w:bottom w:val="nil"/>
              <w:right w:val="single" w:sz="4" w:space="0" w:color="auto"/>
            </w:tcBorders>
            <w:hideMark/>
          </w:tcPr>
          <w:p w14:paraId="6B1B2477"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 xml:space="preserve">Number of </w:t>
            </w:r>
          </w:p>
        </w:tc>
        <w:tc>
          <w:tcPr>
            <w:tcW w:w="1396" w:type="dxa"/>
            <w:tcBorders>
              <w:top w:val="single" w:sz="4" w:space="0" w:color="auto"/>
              <w:left w:val="single" w:sz="4" w:space="0" w:color="auto"/>
              <w:bottom w:val="nil"/>
              <w:right w:val="single" w:sz="4" w:space="0" w:color="auto"/>
            </w:tcBorders>
            <w:hideMark/>
          </w:tcPr>
          <w:p w14:paraId="0B52D4AE"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Number of</w:t>
            </w:r>
          </w:p>
        </w:tc>
        <w:tc>
          <w:tcPr>
            <w:tcW w:w="1374" w:type="dxa"/>
            <w:tcBorders>
              <w:top w:val="single" w:sz="4" w:space="0" w:color="auto"/>
              <w:left w:val="single" w:sz="4" w:space="0" w:color="auto"/>
              <w:bottom w:val="nil"/>
              <w:right w:val="single" w:sz="4" w:space="0" w:color="auto"/>
            </w:tcBorders>
            <w:hideMark/>
          </w:tcPr>
          <w:p w14:paraId="03B5DCF9"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cs="Arial"/>
                <w:b/>
                <w:color w:val="000000"/>
                <w:sz w:val="18"/>
                <w:lang w:val="fr-FR" w:eastAsia="ja-JP"/>
              </w:rPr>
              <w:t>Propagation</w:t>
            </w:r>
          </w:p>
        </w:tc>
        <w:tc>
          <w:tcPr>
            <w:tcW w:w="1374" w:type="dxa"/>
            <w:tcBorders>
              <w:top w:val="single" w:sz="4" w:space="0" w:color="auto"/>
              <w:left w:val="single" w:sz="4" w:space="0" w:color="auto"/>
              <w:bottom w:val="nil"/>
              <w:right w:val="single" w:sz="4" w:space="0" w:color="auto"/>
            </w:tcBorders>
            <w:hideMark/>
          </w:tcPr>
          <w:p w14:paraId="72EAF40D"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cs="Arial"/>
                <w:b/>
                <w:color w:val="000000"/>
                <w:sz w:val="18"/>
                <w:lang w:eastAsia="ja-JP"/>
              </w:rP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3AA18E62"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SNR (dB)</w:t>
            </w:r>
          </w:p>
        </w:tc>
      </w:tr>
      <w:tr w:rsidR="007C47BA" w:rsidRPr="007C47BA" w14:paraId="540F75DF" w14:textId="77777777" w:rsidTr="0019169E">
        <w:tc>
          <w:tcPr>
            <w:tcW w:w="1372" w:type="dxa"/>
            <w:tcBorders>
              <w:top w:val="nil"/>
              <w:left w:val="single" w:sz="4" w:space="0" w:color="auto"/>
              <w:bottom w:val="single" w:sz="4" w:space="0" w:color="auto"/>
              <w:right w:val="single" w:sz="4" w:space="0" w:color="auto"/>
            </w:tcBorders>
            <w:hideMark/>
          </w:tcPr>
          <w:p w14:paraId="4B9BBE4A"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TX antennas</w:t>
            </w:r>
          </w:p>
        </w:tc>
        <w:tc>
          <w:tcPr>
            <w:tcW w:w="1396" w:type="dxa"/>
            <w:tcBorders>
              <w:top w:val="nil"/>
              <w:left w:val="single" w:sz="4" w:space="0" w:color="auto"/>
              <w:bottom w:val="single" w:sz="4" w:space="0" w:color="auto"/>
              <w:right w:val="single" w:sz="4" w:space="0" w:color="auto"/>
            </w:tcBorders>
            <w:hideMark/>
          </w:tcPr>
          <w:p w14:paraId="30E00901"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demodulation branches</w:t>
            </w:r>
          </w:p>
        </w:tc>
        <w:tc>
          <w:tcPr>
            <w:tcW w:w="1374" w:type="dxa"/>
            <w:tcBorders>
              <w:top w:val="nil"/>
              <w:left w:val="single" w:sz="4" w:space="0" w:color="auto"/>
              <w:bottom w:val="single" w:sz="4" w:space="0" w:color="auto"/>
              <w:right w:val="single" w:sz="4" w:space="0" w:color="auto"/>
            </w:tcBorders>
            <w:hideMark/>
          </w:tcPr>
          <w:p w14:paraId="1DC64953"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conditions and correlation matrix (Annex G)</w:t>
            </w:r>
          </w:p>
        </w:tc>
        <w:tc>
          <w:tcPr>
            <w:tcW w:w="1374" w:type="dxa"/>
            <w:tcBorders>
              <w:top w:val="nil"/>
              <w:left w:val="single" w:sz="4" w:space="0" w:color="auto"/>
              <w:bottom w:val="single" w:sz="4" w:space="0" w:color="auto"/>
              <w:right w:val="single" w:sz="4" w:space="0" w:color="auto"/>
            </w:tcBorders>
            <w:hideMark/>
          </w:tcPr>
          <w:p w14:paraId="5AF7C673"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cs="Arial"/>
                <w:b/>
                <w:color w:val="000000"/>
                <w:sz w:val="18"/>
                <w:lang w:eastAsia="ja-JP"/>
              </w:rPr>
              <w:t>offset</w:t>
            </w:r>
          </w:p>
        </w:tc>
        <w:tc>
          <w:tcPr>
            <w:tcW w:w="1371" w:type="dxa"/>
            <w:tcBorders>
              <w:top w:val="single" w:sz="4" w:space="0" w:color="auto"/>
              <w:left w:val="single" w:sz="4" w:space="0" w:color="auto"/>
              <w:bottom w:val="single" w:sz="4" w:space="0" w:color="auto"/>
              <w:right w:val="single" w:sz="4" w:space="0" w:color="auto"/>
            </w:tcBorders>
            <w:hideMark/>
          </w:tcPr>
          <w:p w14:paraId="6E8506B0"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s="Arial"/>
                <w:b/>
                <w:color w:val="000000"/>
                <w:sz w:val="18"/>
                <w:lang w:eastAsia="ja-JP"/>
              </w:rPr>
            </w:pPr>
            <w:r w:rsidRPr="007C47BA">
              <w:rPr>
                <w:rFonts w:ascii="Arial" w:eastAsia="等线" w:hAnsi="Arial" w:cs="Arial"/>
                <w:b/>
                <w:color w:val="000000"/>
                <w:sz w:val="18"/>
                <w:lang w:eastAsia="ja-JP"/>
              </w:rPr>
              <w:t>Burst format A2</w:t>
            </w:r>
          </w:p>
        </w:tc>
        <w:tc>
          <w:tcPr>
            <w:tcW w:w="1371" w:type="dxa"/>
            <w:tcBorders>
              <w:top w:val="single" w:sz="4" w:space="0" w:color="auto"/>
              <w:left w:val="single" w:sz="4" w:space="0" w:color="auto"/>
              <w:bottom w:val="single" w:sz="4" w:space="0" w:color="auto"/>
              <w:right w:val="single" w:sz="4" w:space="0" w:color="auto"/>
            </w:tcBorders>
            <w:hideMark/>
          </w:tcPr>
          <w:p w14:paraId="005E70C6"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s="Arial"/>
                <w:b/>
                <w:color w:val="000000"/>
                <w:sz w:val="18"/>
                <w:lang w:eastAsia="ja-JP"/>
              </w:rPr>
            </w:pPr>
            <w:r w:rsidRPr="007C47BA">
              <w:rPr>
                <w:rFonts w:ascii="Arial" w:eastAsia="等线" w:hAnsi="Arial" w:cs="Arial"/>
                <w:b/>
                <w:color w:val="000000"/>
                <w:sz w:val="18"/>
                <w:lang w:eastAsia="ja-JP"/>
              </w:rPr>
              <w:t>Burst format B4</w:t>
            </w:r>
          </w:p>
        </w:tc>
        <w:tc>
          <w:tcPr>
            <w:tcW w:w="1371" w:type="dxa"/>
            <w:tcBorders>
              <w:top w:val="single" w:sz="4" w:space="0" w:color="auto"/>
              <w:left w:val="single" w:sz="4" w:space="0" w:color="auto"/>
              <w:bottom w:val="single" w:sz="4" w:space="0" w:color="auto"/>
              <w:right w:val="single" w:sz="4" w:space="0" w:color="auto"/>
            </w:tcBorders>
            <w:hideMark/>
          </w:tcPr>
          <w:p w14:paraId="4218FF85"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s="Arial"/>
                <w:b/>
                <w:color w:val="000000"/>
                <w:sz w:val="18"/>
                <w:lang w:eastAsia="ja-JP"/>
              </w:rPr>
            </w:pPr>
            <w:r w:rsidRPr="007C47BA">
              <w:rPr>
                <w:rFonts w:ascii="Arial" w:eastAsia="等线" w:hAnsi="Arial" w:cs="Arial"/>
                <w:b/>
                <w:color w:val="000000"/>
                <w:sz w:val="18"/>
                <w:lang w:eastAsia="ja-JP"/>
              </w:rPr>
              <w:t>Burst format C2</w:t>
            </w:r>
          </w:p>
        </w:tc>
      </w:tr>
      <w:tr w:rsidR="007C47BA" w:rsidRPr="007C47BA" w14:paraId="4EB4F6E8" w14:textId="77777777" w:rsidTr="0019169E">
        <w:tc>
          <w:tcPr>
            <w:tcW w:w="1372" w:type="dxa"/>
            <w:tcBorders>
              <w:top w:val="single" w:sz="4" w:space="0" w:color="auto"/>
              <w:left w:val="single" w:sz="4" w:space="0" w:color="auto"/>
              <w:bottom w:val="nil"/>
              <w:right w:val="single" w:sz="4" w:space="0" w:color="auto"/>
            </w:tcBorders>
            <w:hideMark/>
          </w:tcPr>
          <w:p w14:paraId="7029CB18"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w:t>
            </w:r>
          </w:p>
        </w:tc>
        <w:tc>
          <w:tcPr>
            <w:tcW w:w="1396" w:type="dxa"/>
            <w:tcBorders>
              <w:top w:val="single" w:sz="4" w:space="0" w:color="auto"/>
              <w:left w:val="single" w:sz="4" w:space="0" w:color="auto"/>
              <w:bottom w:val="nil"/>
              <w:right w:val="single" w:sz="4" w:space="0" w:color="auto"/>
            </w:tcBorders>
            <w:hideMark/>
          </w:tcPr>
          <w:p w14:paraId="0E6144D1"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2</w:t>
            </w:r>
          </w:p>
        </w:tc>
        <w:tc>
          <w:tcPr>
            <w:tcW w:w="1374" w:type="dxa"/>
            <w:tcBorders>
              <w:top w:val="single" w:sz="4" w:space="0" w:color="auto"/>
              <w:left w:val="single" w:sz="4" w:space="0" w:color="auto"/>
              <w:bottom w:val="single" w:sz="4" w:space="0" w:color="auto"/>
              <w:right w:val="single" w:sz="4" w:space="0" w:color="auto"/>
            </w:tcBorders>
            <w:hideMark/>
          </w:tcPr>
          <w:p w14:paraId="4499CB62"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s="Arial"/>
                <w:color w:val="000000"/>
                <w:sz w:val="18"/>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5B1C570D"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s="Arial"/>
                <w:color w:val="000000"/>
                <w:sz w:val="18"/>
                <w:lang w:eastAsia="zh-CN"/>
              </w:rPr>
              <w:t>0</w:t>
            </w:r>
          </w:p>
        </w:tc>
        <w:tc>
          <w:tcPr>
            <w:tcW w:w="1371" w:type="dxa"/>
            <w:hideMark/>
          </w:tcPr>
          <w:p w14:paraId="69446F80"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-20.8</w:t>
            </w:r>
          </w:p>
        </w:tc>
        <w:tc>
          <w:tcPr>
            <w:tcW w:w="1371" w:type="dxa"/>
            <w:hideMark/>
          </w:tcPr>
          <w:p w14:paraId="01768348"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-24.8</w:t>
            </w:r>
          </w:p>
        </w:tc>
        <w:tc>
          <w:tcPr>
            <w:tcW w:w="1371" w:type="dxa"/>
            <w:hideMark/>
          </w:tcPr>
          <w:p w14:paraId="3A970559"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-20.8</w:t>
            </w:r>
          </w:p>
        </w:tc>
      </w:tr>
      <w:tr w:rsidR="007C47BA" w:rsidRPr="007C47BA" w14:paraId="2763BA46" w14:textId="77777777" w:rsidTr="0019169E">
        <w:tc>
          <w:tcPr>
            <w:tcW w:w="1372" w:type="dxa"/>
            <w:tcBorders>
              <w:top w:val="nil"/>
              <w:left w:val="single" w:sz="4" w:space="0" w:color="auto"/>
              <w:bottom w:val="single" w:sz="4" w:space="0" w:color="auto"/>
              <w:right w:val="single" w:sz="4" w:space="0" w:color="auto"/>
            </w:tcBorders>
          </w:tcPr>
          <w:p w14:paraId="0F7103D7"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396" w:type="dxa"/>
            <w:tcBorders>
              <w:top w:val="nil"/>
              <w:left w:val="single" w:sz="4" w:space="0" w:color="auto"/>
              <w:bottom w:val="single" w:sz="4" w:space="0" w:color="auto"/>
              <w:right w:val="single" w:sz="4" w:space="0" w:color="auto"/>
            </w:tcBorders>
          </w:tcPr>
          <w:p w14:paraId="7DAD159C"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374" w:type="dxa"/>
            <w:tcBorders>
              <w:top w:val="single" w:sz="4" w:space="0" w:color="auto"/>
              <w:left w:val="single" w:sz="4" w:space="0" w:color="auto"/>
              <w:bottom w:val="single" w:sz="4" w:space="0" w:color="auto"/>
              <w:right w:val="single" w:sz="4" w:space="0" w:color="auto"/>
            </w:tcBorders>
            <w:hideMark/>
          </w:tcPr>
          <w:p w14:paraId="7422FEF3"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s="Arial"/>
                <w:color w:val="000000"/>
                <w:sz w:val="18"/>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7D9BA516"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s="Arial"/>
                <w:color w:val="000000"/>
                <w:sz w:val="18"/>
                <w:lang w:eastAsia="zh-CN"/>
              </w:rPr>
              <w:t>400 Hz</w:t>
            </w:r>
          </w:p>
        </w:tc>
        <w:tc>
          <w:tcPr>
            <w:tcW w:w="1371" w:type="dxa"/>
            <w:hideMark/>
          </w:tcPr>
          <w:p w14:paraId="57194416"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-14.5</w:t>
            </w:r>
          </w:p>
        </w:tc>
        <w:tc>
          <w:tcPr>
            <w:tcW w:w="1371" w:type="dxa"/>
            <w:hideMark/>
          </w:tcPr>
          <w:p w14:paraId="7F55ED02"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-17.7</w:t>
            </w:r>
          </w:p>
        </w:tc>
        <w:tc>
          <w:tcPr>
            <w:tcW w:w="1371" w:type="dxa"/>
            <w:hideMark/>
          </w:tcPr>
          <w:p w14:paraId="1E7270F2"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-14.6</w:t>
            </w:r>
          </w:p>
        </w:tc>
      </w:tr>
    </w:tbl>
    <w:p w14:paraId="37EDD869" w14:textId="77777777" w:rsidR="007C47BA" w:rsidRPr="007C47BA" w:rsidRDefault="007C47BA" w:rsidP="007C47BA">
      <w:pPr>
        <w:overflowPunct w:val="0"/>
        <w:autoSpaceDE w:val="0"/>
        <w:autoSpaceDN w:val="0"/>
        <w:adjustRightInd w:val="0"/>
        <w:textAlignment w:val="baseline"/>
        <w:rPr>
          <w:rFonts w:eastAsia="等线"/>
          <w:color w:val="000000"/>
          <w:lang w:eastAsia="ja-JP"/>
        </w:rPr>
      </w:pPr>
    </w:p>
    <w:p w14:paraId="3A940AD6" w14:textId="77777777" w:rsidR="007C47BA" w:rsidRPr="007C47BA" w:rsidRDefault="007C47BA" w:rsidP="007C47BA">
      <w:pPr>
        <w:keepNext/>
        <w:keepLines/>
        <w:overflowPunct w:val="0"/>
        <w:autoSpaceDE w:val="0"/>
        <w:autoSpaceDN w:val="0"/>
        <w:adjustRightInd w:val="0"/>
        <w:spacing w:before="60"/>
        <w:jc w:val="center"/>
        <w:textAlignment w:val="baseline"/>
        <w:rPr>
          <w:rFonts w:ascii="Arial" w:eastAsia="等线" w:hAnsi="Arial"/>
          <w:b/>
          <w:color w:val="000000"/>
          <w:lang w:eastAsia="ja-JP"/>
        </w:rPr>
      </w:pPr>
      <w:r w:rsidRPr="007C47BA">
        <w:rPr>
          <w:rFonts w:ascii="Arial" w:eastAsia="等线" w:hAnsi="Arial"/>
          <w:b/>
          <w:color w:val="000000"/>
          <w:lang w:eastAsia="ja-JP"/>
        </w:rPr>
        <w:t>Table 8.4.</w:t>
      </w:r>
      <w:r w:rsidRPr="007C47BA">
        <w:rPr>
          <w:rFonts w:ascii="Arial" w:eastAsia="等线" w:hAnsi="Arial"/>
          <w:b/>
          <w:color w:val="000000"/>
          <w:lang w:eastAsia="zh-CN"/>
        </w:rPr>
        <w:t>1</w:t>
      </w:r>
      <w:r w:rsidRPr="007C47BA">
        <w:rPr>
          <w:rFonts w:ascii="Arial" w:eastAsia="等线" w:hAnsi="Arial"/>
          <w:b/>
          <w:color w:val="000000"/>
          <w:lang w:eastAsia="ja-JP"/>
        </w:rPr>
        <w:t>.7.1-</w:t>
      </w:r>
      <w:r w:rsidRPr="007C47BA">
        <w:rPr>
          <w:rFonts w:ascii="Arial" w:eastAsia="等线" w:hAnsi="Arial"/>
          <w:b/>
          <w:color w:val="000000"/>
          <w:lang w:eastAsia="zh-CN"/>
        </w:rPr>
        <w:t>2</w:t>
      </w:r>
      <w:r w:rsidRPr="007C47BA">
        <w:rPr>
          <w:rFonts w:ascii="Arial" w:eastAsia="等线" w:hAnsi="Arial"/>
          <w:b/>
          <w:color w:val="000000"/>
          <w:lang w:eastAsia="ja-JP"/>
        </w:rPr>
        <w:t>: Missed detection requirements for</w:t>
      </w:r>
      <w:r w:rsidRPr="007C47BA">
        <w:rPr>
          <w:rFonts w:ascii="Arial" w:eastAsia="Malgun Gothic" w:hAnsi="Arial"/>
          <w:b/>
          <w:color w:val="000000"/>
          <w:lang w:eastAsia="ja-JP"/>
        </w:rPr>
        <w:t xml:space="preserve"> PRACH with L</w:t>
      </w:r>
      <w:r w:rsidRPr="007C47BA">
        <w:rPr>
          <w:rFonts w:ascii="Arial" w:eastAsia="Malgun Gothic" w:hAnsi="Arial"/>
          <w:b/>
          <w:color w:val="000000"/>
          <w:vertAlign w:val="subscript"/>
          <w:lang w:eastAsia="ja-JP"/>
        </w:rPr>
        <w:t>RA</w:t>
      </w:r>
      <w:r w:rsidRPr="007C47BA">
        <w:rPr>
          <w:rFonts w:ascii="Arial" w:eastAsia="Malgun Gothic" w:hAnsi="Arial"/>
          <w:b/>
          <w:color w:val="000000"/>
          <w:lang w:eastAsia="ja-JP"/>
        </w:rPr>
        <w:t>=571</w:t>
      </w:r>
      <w:r w:rsidRPr="007C47BA">
        <w:rPr>
          <w:rFonts w:ascii="Arial" w:eastAsia="等线" w:hAnsi="Arial"/>
          <w:b/>
          <w:color w:val="000000"/>
          <w:lang w:eastAsia="zh-CN"/>
        </w:rPr>
        <w:t>, 30 kHz SCS</w:t>
      </w:r>
    </w:p>
    <w:tbl>
      <w:tblPr>
        <w:tblStyle w:val="2d"/>
        <w:tblW w:w="0" w:type="auto"/>
        <w:tblLook w:val="04A0" w:firstRow="1" w:lastRow="0" w:firstColumn="1" w:lastColumn="0" w:noHBand="0" w:noVBand="1"/>
      </w:tblPr>
      <w:tblGrid>
        <w:gridCol w:w="1372"/>
        <w:gridCol w:w="1396"/>
        <w:gridCol w:w="1374"/>
        <w:gridCol w:w="1374"/>
        <w:gridCol w:w="1371"/>
        <w:gridCol w:w="1371"/>
        <w:gridCol w:w="1371"/>
      </w:tblGrid>
      <w:tr w:rsidR="007C47BA" w:rsidRPr="007C47BA" w14:paraId="122C7F3E" w14:textId="77777777" w:rsidTr="0019169E">
        <w:tc>
          <w:tcPr>
            <w:tcW w:w="1372" w:type="dxa"/>
            <w:tcBorders>
              <w:top w:val="single" w:sz="4" w:space="0" w:color="auto"/>
              <w:left w:val="single" w:sz="4" w:space="0" w:color="auto"/>
              <w:bottom w:val="nil"/>
              <w:right w:val="single" w:sz="4" w:space="0" w:color="auto"/>
            </w:tcBorders>
            <w:hideMark/>
          </w:tcPr>
          <w:p w14:paraId="5C7093A6"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 xml:space="preserve">Number of </w:t>
            </w:r>
          </w:p>
        </w:tc>
        <w:tc>
          <w:tcPr>
            <w:tcW w:w="1396" w:type="dxa"/>
            <w:tcBorders>
              <w:top w:val="single" w:sz="4" w:space="0" w:color="auto"/>
              <w:left w:val="single" w:sz="4" w:space="0" w:color="auto"/>
              <w:bottom w:val="nil"/>
              <w:right w:val="single" w:sz="4" w:space="0" w:color="auto"/>
            </w:tcBorders>
            <w:hideMark/>
          </w:tcPr>
          <w:p w14:paraId="65DD3453"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Number of</w:t>
            </w:r>
          </w:p>
        </w:tc>
        <w:tc>
          <w:tcPr>
            <w:tcW w:w="1374" w:type="dxa"/>
            <w:tcBorders>
              <w:top w:val="single" w:sz="4" w:space="0" w:color="auto"/>
              <w:left w:val="single" w:sz="4" w:space="0" w:color="auto"/>
              <w:bottom w:val="nil"/>
              <w:right w:val="single" w:sz="4" w:space="0" w:color="auto"/>
            </w:tcBorders>
            <w:hideMark/>
          </w:tcPr>
          <w:p w14:paraId="722D3901"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cs="Arial"/>
                <w:b/>
                <w:color w:val="000000"/>
                <w:sz w:val="18"/>
                <w:lang w:val="fr-FR" w:eastAsia="ja-JP"/>
              </w:rPr>
              <w:t>Propagation</w:t>
            </w:r>
          </w:p>
        </w:tc>
        <w:tc>
          <w:tcPr>
            <w:tcW w:w="1374" w:type="dxa"/>
            <w:tcBorders>
              <w:top w:val="single" w:sz="4" w:space="0" w:color="auto"/>
              <w:left w:val="single" w:sz="4" w:space="0" w:color="auto"/>
              <w:bottom w:val="nil"/>
              <w:right w:val="single" w:sz="4" w:space="0" w:color="auto"/>
            </w:tcBorders>
            <w:hideMark/>
          </w:tcPr>
          <w:p w14:paraId="4BF0C7EF"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cs="Arial"/>
                <w:b/>
                <w:color w:val="000000"/>
                <w:sz w:val="18"/>
                <w:lang w:eastAsia="ja-JP"/>
              </w:rP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6F32FD4E"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SNR (dB)</w:t>
            </w:r>
          </w:p>
        </w:tc>
      </w:tr>
      <w:tr w:rsidR="007C47BA" w:rsidRPr="007C47BA" w14:paraId="2D3EB12D" w14:textId="77777777" w:rsidTr="0019169E">
        <w:tc>
          <w:tcPr>
            <w:tcW w:w="1372" w:type="dxa"/>
            <w:tcBorders>
              <w:top w:val="nil"/>
              <w:left w:val="single" w:sz="4" w:space="0" w:color="auto"/>
              <w:bottom w:val="single" w:sz="4" w:space="0" w:color="auto"/>
              <w:right w:val="single" w:sz="4" w:space="0" w:color="auto"/>
            </w:tcBorders>
            <w:hideMark/>
          </w:tcPr>
          <w:p w14:paraId="501A2233"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TX antennas</w:t>
            </w:r>
          </w:p>
        </w:tc>
        <w:tc>
          <w:tcPr>
            <w:tcW w:w="1396" w:type="dxa"/>
            <w:tcBorders>
              <w:top w:val="nil"/>
              <w:left w:val="single" w:sz="4" w:space="0" w:color="auto"/>
              <w:bottom w:val="single" w:sz="4" w:space="0" w:color="auto"/>
              <w:right w:val="single" w:sz="4" w:space="0" w:color="auto"/>
            </w:tcBorders>
            <w:hideMark/>
          </w:tcPr>
          <w:p w14:paraId="159ECC9B"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demodulation branches</w:t>
            </w:r>
          </w:p>
        </w:tc>
        <w:tc>
          <w:tcPr>
            <w:tcW w:w="1374" w:type="dxa"/>
            <w:tcBorders>
              <w:top w:val="nil"/>
              <w:left w:val="single" w:sz="4" w:space="0" w:color="auto"/>
              <w:bottom w:val="single" w:sz="4" w:space="0" w:color="auto"/>
              <w:right w:val="single" w:sz="4" w:space="0" w:color="auto"/>
            </w:tcBorders>
            <w:hideMark/>
          </w:tcPr>
          <w:p w14:paraId="081C1421"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b/>
                <w:color w:val="000000"/>
                <w:sz w:val="18"/>
                <w:lang w:eastAsia="ja-JP"/>
              </w:rPr>
              <w:t>conditions and correlation matrix (Annex G)</w:t>
            </w:r>
          </w:p>
        </w:tc>
        <w:tc>
          <w:tcPr>
            <w:tcW w:w="1374" w:type="dxa"/>
            <w:tcBorders>
              <w:top w:val="nil"/>
              <w:left w:val="single" w:sz="4" w:space="0" w:color="auto"/>
              <w:bottom w:val="single" w:sz="4" w:space="0" w:color="auto"/>
              <w:right w:val="single" w:sz="4" w:space="0" w:color="auto"/>
            </w:tcBorders>
            <w:hideMark/>
          </w:tcPr>
          <w:p w14:paraId="383CE3D8"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b/>
                <w:color w:val="000000"/>
                <w:sz w:val="18"/>
                <w:lang w:eastAsia="ja-JP"/>
              </w:rPr>
            </w:pPr>
            <w:r w:rsidRPr="007C47BA">
              <w:rPr>
                <w:rFonts w:ascii="Arial" w:eastAsia="等线" w:hAnsi="Arial" w:cs="Arial"/>
                <w:b/>
                <w:color w:val="000000"/>
                <w:sz w:val="18"/>
                <w:lang w:eastAsia="ja-JP"/>
              </w:rPr>
              <w:t>offset</w:t>
            </w:r>
          </w:p>
        </w:tc>
        <w:tc>
          <w:tcPr>
            <w:tcW w:w="1371" w:type="dxa"/>
            <w:tcBorders>
              <w:top w:val="single" w:sz="4" w:space="0" w:color="auto"/>
              <w:left w:val="single" w:sz="4" w:space="0" w:color="auto"/>
              <w:bottom w:val="single" w:sz="4" w:space="0" w:color="auto"/>
              <w:right w:val="single" w:sz="4" w:space="0" w:color="auto"/>
            </w:tcBorders>
            <w:hideMark/>
          </w:tcPr>
          <w:p w14:paraId="12FDB59B"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s="Arial"/>
                <w:b/>
                <w:color w:val="000000"/>
                <w:sz w:val="18"/>
                <w:lang w:eastAsia="ja-JP"/>
              </w:rPr>
            </w:pPr>
            <w:r w:rsidRPr="007C47BA">
              <w:rPr>
                <w:rFonts w:ascii="Arial" w:eastAsia="等线" w:hAnsi="Arial" w:cs="Arial"/>
                <w:b/>
                <w:color w:val="000000"/>
                <w:sz w:val="18"/>
                <w:lang w:eastAsia="ja-JP"/>
              </w:rPr>
              <w:t>Burst format A2</w:t>
            </w:r>
          </w:p>
        </w:tc>
        <w:tc>
          <w:tcPr>
            <w:tcW w:w="1371" w:type="dxa"/>
            <w:tcBorders>
              <w:top w:val="single" w:sz="4" w:space="0" w:color="auto"/>
              <w:left w:val="single" w:sz="4" w:space="0" w:color="auto"/>
              <w:bottom w:val="single" w:sz="4" w:space="0" w:color="auto"/>
              <w:right w:val="single" w:sz="4" w:space="0" w:color="auto"/>
            </w:tcBorders>
            <w:hideMark/>
          </w:tcPr>
          <w:p w14:paraId="2A2CB082"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s="Arial"/>
                <w:b/>
                <w:color w:val="000000"/>
                <w:sz w:val="18"/>
                <w:lang w:eastAsia="ja-JP"/>
              </w:rPr>
            </w:pPr>
            <w:r w:rsidRPr="007C47BA">
              <w:rPr>
                <w:rFonts w:ascii="Arial" w:eastAsia="等线" w:hAnsi="Arial" w:cs="Arial"/>
                <w:b/>
                <w:color w:val="000000"/>
                <w:sz w:val="18"/>
                <w:lang w:eastAsia="ja-JP"/>
              </w:rPr>
              <w:t>Burst format B4</w:t>
            </w:r>
          </w:p>
        </w:tc>
        <w:tc>
          <w:tcPr>
            <w:tcW w:w="1371" w:type="dxa"/>
            <w:tcBorders>
              <w:top w:val="single" w:sz="4" w:space="0" w:color="auto"/>
              <w:left w:val="single" w:sz="4" w:space="0" w:color="auto"/>
              <w:bottom w:val="single" w:sz="4" w:space="0" w:color="auto"/>
              <w:right w:val="single" w:sz="4" w:space="0" w:color="auto"/>
            </w:tcBorders>
            <w:hideMark/>
          </w:tcPr>
          <w:p w14:paraId="0F7C43B8"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s="Arial"/>
                <w:b/>
                <w:color w:val="000000"/>
                <w:sz w:val="18"/>
                <w:lang w:eastAsia="ja-JP"/>
              </w:rPr>
            </w:pPr>
            <w:r w:rsidRPr="007C47BA">
              <w:rPr>
                <w:rFonts w:ascii="Arial" w:eastAsia="等线" w:hAnsi="Arial" w:cs="Arial"/>
                <w:b/>
                <w:color w:val="000000"/>
                <w:sz w:val="18"/>
                <w:lang w:eastAsia="ja-JP"/>
              </w:rPr>
              <w:t>Burst format C2</w:t>
            </w:r>
          </w:p>
        </w:tc>
      </w:tr>
      <w:tr w:rsidR="007C47BA" w:rsidRPr="007C47BA" w14:paraId="0EDA853D" w14:textId="77777777" w:rsidTr="0019169E">
        <w:tc>
          <w:tcPr>
            <w:tcW w:w="1372" w:type="dxa"/>
            <w:tcBorders>
              <w:top w:val="single" w:sz="4" w:space="0" w:color="auto"/>
              <w:left w:val="single" w:sz="4" w:space="0" w:color="auto"/>
              <w:bottom w:val="nil"/>
              <w:right w:val="single" w:sz="4" w:space="0" w:color="auto"/>
            </w:tcBorders>
            <w:hideMark/>
          </w:tcPr>
          <w:p w14:paraId="591FE230"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w:t>
            </w:r>
          </w:p>
        </w:tc>
        <w:tc>
          <w:tcPr>
            <w:tcW w:w="1396" w:type="dxa"/>
            <w:tcBorders>
              <w:top w:val="single" w:sz="4" w:space="0" w:color="auto"/>
              <w:left w:val="single" w:sz="4" w:space="0" w:color="auto"/>
              <w:bottom w:val="nil"/>
              <w:right w:val="single" w:sz="4" w:space="0" w:color="auto"/>
            </w:tcBorders>
            <w:hideMark/>
          </w:tcPr>
          <w:p w14:paraId="37353949"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2</w:t>
            </w:r>
          </w:p>
        </w:tc>
        <w:tc>
          <w:tcPr>
            <w:tcW w:w="1374" w:type="dxa"/>
            <w:tcBorders>
              <w:top w:val="single" w:sz="4" w:space="0" w:color="auto"/>
              <w:left w:val="single" w:sz="4" w:space="0" w:color="auto"/>
              <w:bottom w:val="single" w:sz="4" w:space="0" w:color="auto"/>
              <w:right w:val="single" w:sz="4" w:space="0" w:color="auto"/>
            </w:tcBorders>
            <w:hideMark/>
          </w:tcPr>
          <w:p w14:paraId="0FE363F0"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s="Arial"/>
                <w:color w:val="000000"/>
                <w:sz w:val="18"/>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217DAD6E"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s="Arial"/>
                <w:color w:val="000000"/>
                <w:sz w:val="18"/>
                <w:lang w:eastAsia="zh-CN"/>
              </w:rPr>
              <w:t>0</w:t>
            </w:r>
          </w:p>
        </w:tc>
        <w:tc>
          <w:tcPr>
            <w:tcW w:w="1371" w:type="dxa"/>
            <w:hideMark/>
          </w:tcPr>
          <w:p w14:paraId="6D73141F"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-17.8</w:t>
            </w:r>
          </w:p>
        </w:tc>
        <w:tc>
          <w:tcPr>
            <w:tcW w:w="1371" w:type="dxa"/>
            <w:hideMark/>
          </w:tcPr>
          <w:p w14:paraId="72D7EE2F"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-21.7</w:t>
            </w:r>
          </w:p>
        </w:tc>
        <w:tc>
          <w:tcPr>
            <w:tcW w:w="1371" w:type="dxa"/>
            <w:hideMark/>
          </w:tcPr>
          <w:p w14:paraId="60D963E7"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-17.8</w:t>
            </w:r>
          </w:p>
        </w:tc>
      </w:tr>
      <w:tr w:rsidR="007C47BA" w:rsidRPr="007C47BA" w14:paraId="6793AAC3" w14:textId="77777777" w:rsidTr="0019169E">
        <w:tc>
          <w:tcPr>
            <w:tcW w:w="1372" w:type="dxa"/>
            <w:tcBorders>
              <w:top w:val="nil"/>
              <w:left w:val="single" w:sz="4" w:space="0" w:color="auto"/>
              <w:bottom w:val="single" w:sz="4" w:space="0" w:color="auto"/>
              <w:right w:val="single" w:sz="4" w:space="0" w:color="auto"/>
            </w:tcBorders>
          </w:tcPr>
          <w:p w14:paraId="70363359"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396" w:type="dxa"/>
            <w:tcBorders>
              <w:top w:val="nil"/>
              <w:left w:val="single" w:sz="4" w:space="0" w:color="auto"/>
              <w:bottom w:val="single" w:sz="4" w:space="0" w:color="auto"/>
              <w:right w:val="single" w:sz="4" w:space="0" w:color="auto"/>
            </w:tcBorders>
          </w:tcPr>
          <w:p w14:paraId="6A5CD464"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p>
        </w:tc>
        <w:tc>
          <w:tcPr>
            <w:tcW w:w="1374" w:type="dxa"/>
            <w:tcBorders>
              <w:top w:val="single" w:sz="4" w:space="0" w:color="auto"/>
              <w:left w:val="single" w:sz="4" w:space="0" w:color="auto"/>
              <w:bottom w:val="single" w:sz="4" w:space="0" w:color="auto"/>
              <w:right w:val="single" w:sz="4" w:space="0" w:color="auto"/>
            </w:tcBorders>
            <w:hideMark/>
          </w:tcPr>
          <w:p w14:paraId="064CF24C"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s="Arial"/>
                <w:color w:val="000000"/>
                <w:sz w:val="18"/>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50F80BA6"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s="Arial"/>
                <w:color w:val="000000"/>
                <w:sz w:val="18"/>
                <w:lang w:eastAsia="zh-CN"/>
              </w:rPr>
              <w:t>400 Hz</w:t>
            </w:r>
          </w:p>
        </w:tc>
        <w:tc>
          <w:tcPr>
            <w:tcW w:w="1371" w:type="dxa"/>
            <w:hideMark/>
          </w:tcPr>
          <w:p w14:paraId="56E3C86E"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-11.5</w:t>
            </w:r>
          </w:p>
        </w:tc>
        <w:tc>
          <w:tcPr>
            <w:tcW w:w="1371" w:type="dxa"/>
            <w:hideMark/>
          </w:tcPr>
          <w:p w14:paraId="7B8CF7BA"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-15.2</w:t>
            </w:r>
          </w:p>
        </w:tc>
        <w:tc>
          <w:tcPr>
            <w:tcW w:w="1371" w:type="dxa"/>
            <w:hideMark/>
          </w:tcPr>
          <w:p w14:paraId="6A089D9E" w14:textId="77777777" w:rsidR="007C47BA" w:rsidRPr="007C47BA" w:rsidRDefault="007C47BA" w:rsidP="007C47BA">
            <w:pPr>
              <w:keepNext/>
              <w:keepLines/>
              <w:overflowPunct w:val="0"/>
              <w:autoSpaceDE w:val="0"/>
              <w:autoSpaceDN w:val="0"/>
              <w:adjustRightInd w:val="0"/>
              <w:spacing w:after="0"/>
              <w:jc w:val="center"/>
              <w:textAlignment w:val="baseline"/>
              <w:rPr>
                <w:rFonts w:ascii="Arial" w:eastAsia="等线" w:hAnsi="Arial"/>
                <w:color w:val="000000"/>
                <w:sz w:val="18"/>
                <w:lang w:eastAsia="ja-JP"/>
              </w:rPr>
            </w:pPr>
            <w:r w:rsidRPr="007C47BA">
              <w:rPr>
                <w:rFonts w:ascii="Arial" w:eastAsia="等线" w:hAnsi="Arial"/>
                <w:color w:val="000000"/>
                <w:sz w:val="18"/>
                <w:lang w:eastAsia="ja-JP"/>
              </w:rPr>
              <w:t>-11.5</w:t>
            </w:r>
          </w:p>
        </w:tc>
      </w:tr>
    </w:tbl>
    <w:p w14:paraId="10BF8716" w14:textId="30D47BE9" w:rsidR="002A5B4B" w:rsidRPr="002A5B4B" w:rsidRDefault="002A5B4B" w:rsidP="002A5B4B">
      <w:pPr>
        <w:rPr>
          <w:highlight w:val="yellow"/>
          <w:lang w:val="nb-NO" w:eastAsia="en-GB"/>
        </w:rPr>
      </w:pPr>
    </w:p>
    <w:bookmarkEnd w:id="5"/>
    <w:p w14:paraId="0A2ED5ED" w14:textId="651EC280" w:rsidR="004D33FB" w:rsidRPr="002F49C6" w:rsidRDefault="004D33FB" w:rsidP="004D33FB">
      <w:pPr>
        <w:pStyle w:val="aff2"/>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bookmarkEnd w:id="2"/>
    <w:bookmarkEnd w:id="6"/>
    <w:p w14:paraId="112C63A0" w14:textId="77777777" w:rsidR="004D33FB" w:rsidRDefault="004D33FB" w:rsidP="004D33FB">
      <w:pPr>
        <w:rPr>
          <w:highlight w:val="yellow"/>
        </w:rPr>
      </w:pPr>
    </w:p>
    <w:sectPr w:rsidR="004D33F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6724" w14:textId="77777777" w:rsidR="003F4A75" w:rsidRDefault="003F4A75">
      <w:r>
        <w:separator/>
      </w:r>
    </w:p>
  </w:endnote>
  <w:endnote w:type="continuationSeparator" w:id="0">
    <w:p w14:paraId="5861F9D4" w14:textId="77777777" w:rsidR="003F4A75" w:rsidRDefault="003F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A558A" w14:textId="77777777" w:rsidR="003F4A75" w:rsidRDefault="003F4A75">
      <w:r>
        <w:separator/>
      </w:r>
    </w:p>
  </w:footnote>
  <w:footnote w:type="continuationSeparator" w:id="0">
    <w:p w14:paraId="08F3B015" w14:textId="77777777" w:rsidR="003F4A75" w:rsidRDefault="003F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B5B9" w14:textId="77777777" w:rsidR="002A5B4B" w:rsidRDefault="002A5B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DB82" w14:textId="77777777" w:rsidR="002A5B4B" w:rsidRDefault="002A5B4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2A5B4B" w:rsidRDefault="002A5B4B">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178C" w14:textId="77777777" w:rsidR="002A5B4B" w:rsidRDefault="002A5B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2"/>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lvlOverride w:ilvl="0">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1"/>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08AB"/>
    <w:rsid w:val="0000745B"/>
    <w:rsid w:val="00012186"/>
    <w:rsid w:val="00016B01"/>
    <w:rsid w:val="00022E4A"/>
    <w:rsid w:val="000253C7"/>
    <w:rsid w:val="00047B83"/>
    <w:rsid w:val="00047BF6"/>
    <w:rsid w:val="000518D1"/>
    <w:rsid w:val="00051974"/>
    <w:rsid w:val="00052721"/>
    <w:rsid w:val="00060AA6"/>
    <w:rsid w:val="00064BE4"/>
    <w:rsid w:val="000732A6"/>
    <w:rsid w:val="00084CEC"/>
    <w:rsid w:val="00084EE9"/>
    <w:rsid w:val="00093BCD"/>
    <w:rsid w:val="00094932"/>
    <w:rsid w:val="000A6394"/>
    <w:rsid w:val="000B7FED"/>
    <w:rsid w:val="000C038A"/>
    <w:rsid w:val="000C12D0"/>
    <w:rsid w:val="000C6598"/>
    <w:rsid w:val="000D5510"/>
    <w:rsid w:val="000E585C"/>
    <w:rsid w:val="000E6C31"/>
    <w:rsid w:val="00103832"/>
    <w:rsid w:val="00104A47"/>
    <w:rsid w:val="0011782F"/>
    <w:rsid w:val="0014527F"/>
    <w:rsid w:val="00145D43"/>
    <w:rsid w:val="00154B2E"/>
    <w:rsid w:val="001738B7"/>
    <w:rsid w:val="00174087"/>
    <w:rsid w:val="00175350"/>
    <w:rsid w:val="001844A1"/>
    <w:rsid w:val="00185C33"/>
    <w:rsid w:val="00192C46"/>
    <w:rsid w:val="001A08B3"/>
    <w:rsid w:val="001A63C5"/>
    <w:rsid w:val="001A7B60"/>
    <w:rsid w:val="001B52F0"/>
    <w:rsid w:val="001B54C1"/>
    <w:rsid w:val="001B7A65"/>
    <w:rsid w:val="001C630B"/>
    <w:rsid w:val="001E2A25"/>
    <w:rsid w:val="001E41F3"/>
    <w:rsid w:val="001E69A5"/>
    <w:rsid w:val="001F7FD1"/>
    <w:rsid w:val="00201249"/>
    <w:rsid w:val="0021076E"/>
    <w:rsid w:val="00213F80"/>
    <w:rsid w:val="002203D7"/>
    <w:rsid w:val="00223ED7"/>
    <w:rsid w:val="00237BE2"/>
    <w:rsid w:val="002405BF"/>
    <w:rsid w:val="00246B5F"/>
    <w:rsid w:val="0025006B"/>
    <w:rsid w:val="0026004D"/>
    <w:rsid w:val="002640DD"/>
    <w:rsid w:val="00264CDB"/>
    <w:rsid w:val="0027560D"/>
    <w:rsid w:val="00275D12"/>
    <w:rsid w:val="00284FC9"/>
    <w:rsid w:val="00284FEB"/>
    <w:rsid w:val="002860C4"/>
    <w:rsid w:val="00291072"/>
    <w:rsid w:val="00293704"/>
    <w:rsid w:val="0029530C"/>
    <w:rsid w:val="002A5B4B"/>
    <w:rsid w:val="002A6145"/>
    <w:rsid w:val="002B3A10"/>
    <w:rsid w:val="002B55B4"/>
    <w:rsid w:val="002B5741"/>
    <w:rsid w:val="002B7E94"/>
    <w:rsid w:val="002C65B9"/>
    <w:rsid w:val="002E0F7F"/>
    <w:rsid w:val="002E7DE6"/>
    <w:rsid w:val="002F2C4C"/>
    <w:rsid w:val="002F49C6"/>
    <w:rsid w:val="002F599A"/>
    <w:rsid w:val="00305409"/>
    <w:rsid w:val="0031497C"/>
    <w:rsid w:val="00324714"/>
    <w:rsid w:val="00342A3C"/>
    <w:rsid w:val="003609EF"/>
    <w:rsid w:val="0036231A"/>
    <w:rsid w:val="00362C24"/>
    <w:rsid w:val="003641DF"/>
    <w:rsid w:val="00367C83"/>
    <w:rsid w:val="0037103B"/>
    <w:rsid w:val="00374DD4"/>
    <w:rsid w:val="00377094"/>
    <w:rsid w:val="00395A3A"/>
    <w:rsid w:val="003A292B"/>
    <w:rsid w:val="003B38AC"/>
    <w:rsid w:val="003B3BC5"/>
    <w:rsid w:val="003C1337"/>
    <w:rsid w:val="003D4A99"/>
    <w:rsid w:val="003D503F"/>
    <w:rsid w:val="003D6632"/>
    <w:rsid w:val="003E11FB"/>
    <w:rsid w:val="003E1A36"/>
    <w:rsid w:val="003E7FF9"/>
    <w:rsid w:val="003F4809"/>
    <w:rsid w:val="003F4A75"/>
    <w:rsid w:val="003F718C"/>
    <w:rsid w:val="004041BB"/>
    <w:rsid w:val="00410371"/>
    <w:rsid w:val="004242F1"/>
    <w:rsid w:val="00434B92"/>
    <w:rsid w:val="00455B91"/>
    <w:rsid w:val="00463C8A"/>
    <w:rsid w:val="0046643B"/>
    <w:rsid w:val="00467898"/>
    <w:rsid w:val="00471FD9"/>
    <w:rsid w:val="0047666B"/>
    <w:rsid w:val="0048446A"/>
    <w:rsid w:val="00492C07"/>
    <w:rsid w:val="00497354"/>
    <w:rsid w:val="004B167A"/>
    <w:rsid w:val="004B75B7"/>
    <w:rsid w:val="004C46FA"/>
    <w:rsid w:val="004D33FB"/>
    <w:rsid w:val="004E5838"/>
    <w:rsid w:val="00500B4B"/>
    <w:rsid w:val="00513321"/>
    <w:rsid w:val="0051580D"/>
    <w:rsid w:val="00517E86"/>
    <w:rsid w:val="0052078B"/>
    <w:rsid w:val="005262A5"/>
    <w:rsid w:val="00533DB8"/>
    <w:rsid w:val="00544771"/>
    <w:rsid w:val="005456D2"/>
    <w:rsid w:val="00547111"/>
    <w:rsid w:val="005646DE"/>
    <w:rsid w:val="00565E03"/>
    <w:rsid w:val="0056696D"/>
    <w:rsid w:val="00570F34"/>
    <w:rsid w:val="00571BF6"/>
    <w:rsid w:val="00572BE7"/>
    <w:rsid w:val="00577574"/>
    <w:rsid w:val="005809A3"/>
    <w:rsid w:val="00581CEF"/>
    <w:rsid w:val="00585C02"/>
    <w:rsid w:val="00592D74"/>
    <w:rsid w:val="005947FF"/>
    <w:rsid w:val="005A1760"/>
    <w:rsid w:val="005B5443"/>
    <w:rsid w:val="005C24AB"/>
    <w:rsid w:val="005C47AB"/>
    <w:rsid w:val="005C6EB9"/>
    <w:rsid w:val="005D239A"/>
    <w:rsid w:val="005D5B73"/>
    <w:rsid w:val="005E2C44"/>
    <w:rsid w:val="005E39E6"/>
    <w:rsid w:val="005E3FE2"/>
    <w:rsid w:val="005F3C6C"/>
    <w:rsid w:val="005F67E9"/>
    <w:rsid w:val="005F6E85"/>
    <w:rsid w:val="005F7C17"/>
    <w:rsid w:val="0061148E"/>
    <w:rsid w:val="00616E26"/>
    <w:rsid w:val="00617224"/>
    <w:rsid w:val="00621188"/>
    <w:rsid w:val="006257ED"/>
    <w:rsid w:val="00625BB3"/>
    <w:rsid w:val="00635F07"/>
    <w:rsid w:val="00646A8E"/>
    <w:rsid w:val="00654B64"/>
    <w:rsid w:val="00655D2B"/>
    <w:rsid w:val="00674CF0"/>
    <w:rsid w:val="006803E5"/>
    <w:rsid w:val="006830C7"/>
    <w:rsid w:val="006858DF"/>
    <w:rsid w:val="00695808"/>
    <w:rsid w:val="006B46FB"/>
    <w:rsid w:val="006C0A51"/>
    <w:rsid w:val="006C5EA5"/>
    <w:rsid w:val="006D3CAF"/>
    <w:rsid w:val="006E21FB"/>
    <w:rsid w:val="006E28EE"/>
    <w:rsid w:val="006E516E"/>
    <w:rsid w:val="006F0153"/>
    <w:rsid w:val="006F179E"/>
    <w:rsid w:val="006F19B0"/>
    <w:rsid w:val="006F1AD3"/>
    <w:rsid w:val="006F3DA1"/>
    <w:rsid w:val="00700D21"/>
    <w:rsid w:val="0070644E"/>
    <w:rsid w:val="0070794E"/>
    <w:rsid w:val="0072024B"/>
    <w:rsid w:val="00733DB3"/>
    <w:rsid w:val="0073648B"/>
    <w:rsid w:val="00736931"/>
    <w:rsid w:val="00741F09"/>
    <w:rsid w:val="00751283"/>
    <w:rsid w:val="007530B4"/>
    <w:rsid w:val="00760F34"/>
    <w:rsid w:val="00762AFB"/>
    <w:rsid w:val="007862E2"/>
    <w:rsid w:val="007870E8"/>
    <w:rsid w:val="00792342"/>
    <w:rsid w:val="007977A8"/>
    <w:rsid w:val="007A226D"/>
    <w:rsid w:val="007A3251"/>
    <w:rsid w:val="007B512A"/>
    <w:rsid w:val="007B7405"/>
    <w:rsid w:val="007B7CDD"/>
    <w:rsid w:val="007C2097"/>
    <w:rsid w:val="007C47BA"/>
    <w:rsid w:val="007C6AF2"/>
    <w:rsid w:val="007C7113"/>
    <w:rsid w:val="007D106E"/>
    <w:rsid w:val="007D2BC9"/>
    <w:rsid w:val="007D6A07"/>
    <w:rsid w:val="007D798E"/>
    <w:rsid w:val="007F0AD6"/>
    <w:rsid w:val="007F7259"/>
    <w:rsid w:val="00801E51"/>
    <w:rsid w:val="008040A8"/>
    <w:rsid w:val="00811B6B"/>
    <w:rsid w:val="00824E89"/>
    <w:rsid w:val="008279FA"/>
    <w:rsid w:val="008316AD"/>
    <w:rsid w:val="0085430C"/>
    <w:rsid w:val="00854E55"/>
    <w:rsid w:val="0086005B"/>
    <w:rsid w:val="008626E7"/>
    <w:rsid w:val="00870EE7"/>
    <w:rsid w:val="00873EC8"/>
    <w:rsid w:val="0087577A"/>
    <w:rsid w:val="008774A7"/>
    <w:rsid w:val="008863B9"/>
    <w:rsid w:val="008949B3"/>
    <w:rsid w:val="00895613"/>
    <w:rsid w:val="008A40A7"/>
    <w:rsid w:val="008A45A6"/>
    <w:rsid w:val="008A731C"/>
    <w:rsid w:val="008B0E87"/>
    <w:rsid w:val="008B24C2"/>
    <w:rsid w:val="008B5C05"/>
    <w:rsid w:val="008B5C6F"/>
    <w:rsid w:val="008B79DD"/>
    <w:rsid w:val="008C4EA5"/>
    <w:rsid w:val="008E3083"/>
    <w:rsid w:val="008E7C0B"/>
    <w:rsid w:val="008F686C"/>
    <w:rsid w:val="00900087"/>
    <w:rsid w:val="00910435"/>
    <w:rsid w:val="009148DE"/>
    <w:rsid w:val="00914945"/>
    <w:rsid w:val="00917870"/>
    <w:rsid w:val="00920269"/>
    <w:rsid w:val="00921F76"/>
    <w:rsid w:val="009311D4"/>
    <w:rsid w:val="00932C53"/>
    <w:rsid w:val="009346AC"/>
    <w:rsid w:val="00937E56"/>
    <w:rsid w:val="00941E30"/>
    <w:rsid w:val="0094633C"/>
    <w:rsid w:val="00964F13"/>
    <w:rsid w:val="0097198E"/>
    <w:rsid w:val="00971CF1"/>
    <w:rsid w:val="00974531"/>
    <w:rsid w:val="00975527"/>
    <w:rsid w:val="0097730A"/>
    <w:rsid w:val="009777D9"/>
    <w:rsid w:val="00980E9E"/>
    <w:rsid w:val="00984D39"/>
    <w:rsid w:val="00991B88"/>
    <w:rsid w:val="00993F44"/>
    <w:rsid w:val="009967DF"/>
    <w:rsid w:val="009A13C4"/>
    <w:rsid w:val="009A5753"/>
    <w:rsid w:val="009A579D"/>
    <w:rsid w:val="009B2A99"/>
    <w:rsid w:val="009C2B60"/>
    <w:rsid w:val="009D21FA"/>
    <w:rsid w:val="009D5037"/>
    <w:rsid w:val="009E3297"/>
    <w:rsid w:val="009F5BC5"/>
    <w:rsid w:val="009F734F"/>
    <w:rsid w:val="00A04AC3"/>
    <w:rsid w:val="00A14D0F"/>
    <w:rsid w:val="00A21B69"/>
    <w:rsid w:val="00A246B6"/>
    <w:rsid w:val="00A3523D"/>
    <w:rsid w:val="00A3583B"/>
    <w:rsid w:val="00A4155F"/>
    <w:rsid w:val="00A47E70"/>
    <w:rsid w:val="00A50CF0"/>
    <w:rsid w:val="00A55F5E"/>
    <w:rsid w:val="00A66230"/>
    <w:rsid w:val="00A702BF"/>
    <w:rsid w:val="00A72326"/>
    <w:rsid w:val="00A754D0"/>
    <w:rsid w:val="00A7671C"/>
    <w:rsid w:val="00A85506"/>
    <w:rsid w:val="00A85D6A"/>
    <w:rsid w:val="00A92F98"/>
    <w:rsid w:val="00A96B1D"/>
    <w:rsid w:val="00AA2CBC"/>
    <w:rsid w:val="00AA65C8"/>
    <w:rsid w:val="00AC2353"/>
    <w:rsid w:val="00AC5435"/>
    <w:rsid w:val="00AC5820"/>
    <w:rsid w:val="00AC7EF9"/>
    <w:rsid w:val="00AD1CD8"/>
    <w:rsid w:val="00AD2F3C"/>
    <w:rsid w:val="00AF2B45"/>
    <w:rsid w:val="00AF3DF7"/>
    <w:rsid w:val="00AF48CE"/>
    <w:rsid w:val="00AF7769"/>
    <w:rsid w:val="00B06A79"/>
    <w:rsid w:val="00B13B43"/>
    <w:rsid w:val="00B171D2"/>
    <w:rsid w:val="00B238A4"/>
    <w:rsid w:val="00B258BB"/>
    <w:rsid w:val="00B31444"/>
    <w:rsid w:val="00B3382F"/>
    <w:rsid w:val="00B35A7A"/>
    <w:rsid w:val="00B36DE0"/>
    <w:rsid w:val="00B431B3"/>
    <w:rsid w:val="00B44081"/>
    <w:rsid w:val="00B444A3"/>
    <w:rsid w:val="00B60DC2"/>
    <w:rsid w:val="00B652B5"/>
    <w:rsid w:val="00B67B97"/>
    <w:rsid w:val="00B81335"/>
    <w:rsid w:val="00B850DD"/>
    <w:rsid w:val="00B9623D"/>
    <w:rsid w:val="00B968C8"/>
    <w:rsid w:val="00B97E10"/>
    <w:rsid w:val="00BA140E"/>
    <w:rsid w:val="00BA3EC5"/>
    <w:rsid w:val="00BA51D9"/>
    <w:rsid w:val="00BB1650"/>
    <w:rsid w:val="00BB5DFC"/>
    <w:rsid w:val="00BD279D"/>
    <w:rsid w:val="00BD5358"/>
    <w:rsid w:val="00BD6BB8"/>
    <w:rsid w:val="00BD7380"/>
    <w:rsid w:val="00BE63EF"/>
    <w:rsid w:val="00C1362E"/>
    <w:rsid w:val="00C14366"/>
    <w:rsid w:val="00C2330F"/>
    <w:rsid w:val="00C35983"/>
    <w:rsid w:val="00C35DD1"/>
    <w:rsid w:val="00C45AA4"/>
    <w:rsid w:val="00C46212"/>
    <w:rsid w:val="00C50C67"/>
    <w:rsid w:val="00C61823"/>
    <w:rsid w:val="00C66BA2"/>
    <w:rsid w:val="00C71BB7"/>
    <w:rsid w:val="00C77F63"/>
    <w:rsid w:val="00C84B7B"/>
    <w:rsid w:val="00C86523"/>
    <w:rsid w:val="00C95985"/>
    <w:rsid w:val="00CB36BB"/>
    <w:rsid w:val="00CC5026"/>
    <w:rsid w:val="00CC68D0"/>
    <w:rsid w:val="00CE0E70"/>
    <w:rsid w:val="00CE3084"/>
    <w:rsid w:val="00CE4828"/>
    <w:rsid w:val="00CF28E2"/>
    <w:rsid w:val="00D03F9A"/>
    <w:rsid w:val="00D06D51"/>
    <w:rsid w:val="00D16A38"/>
    <w:rsid w:val="00D24991"/>
    <w:rsid w:val="00D319CC"/>
    <w:rsid w:val="00D41503"/>
    <w:rsid w:val="00D429CB"/>
    <w:rsid w:val="00D50255"/>
    <w:rsid w:val="00D66520"/>
    <w:rsid w:val="00D76575"/>
    <w:rsid w:val="00D827E5"/>
    <w:rsid w:val="00D83A37"/>
    <w:rsid w:val="00D84C6D"/>
    <w:rsid w:val="00D867BA"/>
    <w:rsid w:val="00D90D8A"/>
    <w:rsid w:val="00D916FF"/>
    <w:rsid w:val="00D9406E"/>
    <w:rsid w:val="00D962F4"/>
    <w:rsid w:val="00DA060B"/>
    <w:rsid w:val="00DA078C"/>
    <w:rsid w:val="00DA3504"/>
    <w:rsid w:val="00DD014F"/>
    <w:rsid w:val="00DD5555"/>
    <w:rsid w:val="00DD5D59"/>
    <w:rsid w:val="00DE1AFC"/>
    <w:rsid w:val="00DE34CF"/>
    <w:rsid w:val="00DE749F"/>
    <w:rsid w:val="00DF52A8"/>
    <w:rsid w:val="00E00261"/>
    <w:rsid w:val="00E07A1F"/>
    <w:rsid w:val="00E13F3D"/>
    <w:rsid w:val="00E14D94"/>
    <w:rsid w:val="00E24D05"/>
    <w:rsid w:val="00E34898"/>
    <w:rsid w:val="00E369BB"/>
    <w:rsid w:val="00E37209"/>
    <w:rsid w:val="00E44CC6"/>
    <w:rsid w:val="00E50C6D"/>
    <w:rsid w:val="00E53DAF"/>
    <w:rsid w:val="00E624B4"/>
    <w:rsid w:val="00E85080"/>
    <w:rsid w:val="00E939C8"/>
    <w:rsid w:val="00E94E0F"/>
    <w:rsid w:val="00E95193"/>
    <w:rsid w:val="00E96744"/>
    <w:rsid w:val="00EA2543"/>
    <w:rsid w:val="00EA45E1"/>
    <w:rsid w:val="00EA5CA5"/>
    <w:rsid w:val="00EB06AD"/>
    <w:rsid w:val="00EB09B7"/>
    <w:rsid w:val="00EB0E4F"/>
    <w:rsid w:val="00EB208B"/>
    <w:rsid w:val="00EB290A"/>
    <w:rsid w:val="00ED3CF7"/>
    <w:rsid w:val="00EE2825"/>
    <w:rsid w:val="00EE4063"/>
    <w:rsid w:val="00EE7D7C"/>
    <w:rsid w:val="00EF6270"/>
    <w:rsid w:val="00F0698E"/>
    <w:rsid w:val="00F25D98"/>
    <w:rsid w:val="00F300FB"/>
    <w:rsid w:val="00F472C2"/>
    <w:rsid w:val="00F5709C"/>
    <w:rsid w:val="00F5751B"/>
    <w:rsid w:val="00F61E19"/>
    <w:rsid w:val="00F620C2"/>
    <w:rsid w:val="00F62A2B"/>
    <w:rsid w:val="00F73248"/>
    <w:rsid w:val="00F917E9"/>
    <w:rsid w:val="00F93942"/>
    <w:rsid w:val="00F94C78"/>
    <w:rsid w:val="00F95230"/>
    <w:rsid w:val="00F96189"/>
    <w:rsid w:val="00FA1684"/>
    <w:rsid w:val="00FA33C6"/>
    <w:rsid w:val="00FA68C5"/>
    <w:rsid w:val="00FB423D"/>
    <w:rsid w:val="00FB6386"/>
    <w:rsid w:val="00FC13C6"/>
    <w:rsid w:val="00FD04CE"/>
    <w:rsid w:val="00FD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7577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0">
    <w:name w:val="标题 6 字符"/>
    <w:basedOn w:val="a2"/>
    <w:link w:val="6"/>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uiPriority w:val="99"/>
    <w:rsid w:val="007F0AD6"/>
    <w:rPr>
      <w:rFonts w:ascii="Arial" w:hAnsi="Arial"/>
      <w:sz w:val="36"/>
      <w:lang w:val="en-GB" w:eastAsia="en-US"/>
    </w:rPr>
  </w:style>
  <w:style w:type="character" w:customStyle="1" w:styleId="90">
    <w:name w:val="标题 9 字符"/>
    <w:basedOn w:val="a2"/>
    <w:link w:val="9"/>
    <w:uiPriority w:val="99"/>
    <w:rsid w:val="007F0AD6"/>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7"/>
    <w:uiPriority w:val="99"/>
    <w:locked/>
    <w:rsid w:val="007F0AD6"/>
    <w:rPr>
      <w:rFonts w:ascii="Arial" w:hAnsi="Arial"/>
      <w:b/>
      <w:noProof/>
      <w:sz w:val="18"/>
      <w:lang w:val="en-GB" w:eastAsia="en-US"/>
    </w:rPr>
  </w:style>
  <w:style w:type="character" w:styleId="a9">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ab"/>
    <w:semiHidden/>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semiHidden/>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semiHidden/>
    <w:rsid w:val="000B7FED"/>
    <w:pPr>
      <w:ind w:left="1985" w:hanging="1985"/>
    </w:pPr>
  </w:style>
  <w:style w:type="paragraph" w:styleId="TOC7">
    <w:name w:val="toc 7"/>
    <w:basedOn w:val="TOC6"/>
    <w:next w:val="a1"/>
    <w:uiPriority w:val="39"/>
    <w:semiHidden/>
    <w:rsid w:val="000B7FED"/>
    <w:pPr>
      <w:ind w:left="2268" w:hanging="2268"/>
    </w:pPr>
  </w:style>
  <w:style w:type="paragraph" w:styleId="23">
    <w:name w:val="List Bullet 2"/>
    <w:basedOn w:val="ac"/>
    <w:link w:val="24"/>
    <w:rsid w:val="000B7FED"/>
    <w:pPr>
      <w:ind w:left="851"/>
    </w:pPr>
  </w:style>
  <w:style w:type="paragraph" w:styleId="ac">
    <w:name w:val="List Bullet"/>
    <w:basedOn w:val="a6"/>
    <w:uiPriority w:val="99"/>
    <w:rsid w:val="000B7FED"/>
  </w:style>
  <w:style w:type="character" w:customStyle="1" w:styleId="24">
    <w:name w:val="列表项目符号 2 字符"/>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d">
    <w:name w:val="footer"/>
    <w:basedOn w:val="a7"/>
    <w:link w:val="ae"/>
    <w:uiPriority w:val="99"/>
    <w:rsid w:val="000B7FED"/>
    <w:pPr>
      <w:jc w:val="center"/>
    </w:pPr>
    <w:rPr>
      <w:i/>
    </w:rPr>
  </w:style>
  <w:style w:type="character" w:customStyle="1" w:styleId="ae">
    <w:name w:val="页脚 字符"/>
    <w:basedOn w:val="a2"/>
    <w:link w:val="ad"/>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rsid w:val="000B7FED"/>
    <w:rPr>
      <w:sz w:val="16"/>
    </w:rPr>
  </w:style>
  <w:style w:type="paragraph" w:styleId="af1">
    <w:name w:val="annotation text"/>
    <w:basedOn w:val="a1"/>
    <w:link w:val="af2"/>
    <w:uiPriority w:val="99"/>
    <w:rsid w:val="000B7FED"/>
  </w:style>
  <w:style w:type="character" w:customStyle="1" w:styleId="af2">
    <w:name w:val="批注文字 字符"/>
    <w:link w:val="af1"/>
    <w:uiPriority w:val="99"/>
    <w:rsid w:val="00B431B3"/>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1"/>
    <w:link w:val="af5"/>
    <w:uiPriority w:val="99"/>
    <w:semiHidden/>
    <w:rsid w:val="000B7FED"/>
    <w:rPr>
      <w:rFonts w:ascii="Tahoma" w:hAnsi="Tahoma" w:cs="Tahoma"/>
      <w:sz w:val="16"/>
      <w:szCs w:val="16"/>
    </w:rPr>
  </w:style>
  <w:style w:type="character" w:customStyle="1" w:styleId="af5">
    <w:name w:val="批注框文本 字符"/>
    <w:basedOn w:val="a2"/>
    <w:link w:val="af4"/>
    <w:uiPriority w:val="99"/>
    <w:semiHidden/>
    <w:rsid w:val="007F0AD6"/>
    <w:rPr>
      <w:rFonts w:ascii="Tahoma" w:hAnsi="Tahoma" w:cs="Tahoma"/>
      <w:sz w:val="16"/>
      <w:szCs w:val="16"/>
      <w:lang w:val="en-GB" w:eastAsia="en-US"/>
    </w:rPr>
  </w:style>
  <w:style w:type="paragraph" w:styleId="af6">
    <w:name w:val="annotation subject"/>
    <w:basedOn w:val="af1"/>
    <w:next w:val="af1"/>
    <w:link w:val="af7"/>
    <w:uiPriority w:val="99"/>
    <w:semiHidden/>
    <w:rsid w:val="000B7FED"/>
    <w:rPr>
      <w:b/>
      <w:bCs/>
    </w:rPr>
  </w:style>
  <w:style w:type="character" w:customStyle="1" w:styleId="af7">
    <w:name w:val="批注主题 字符"/>
    <w:basedOn w:val="af2"/>
    <w:link w:val="af6"/>
    <w:uiPriority w:val="99"/>
    <w:semiHidden/>
    <w:rsid w:val="007F0AD6"/>
    <w:rPr>
      <w:rFonts w:ascii="Times New Roman" w:hAnsi="Times New Roman"/>
      <w:b/>
      <w:bCs/>
      <w:lang w:val="en-GB" w:eastAsia="en-US"/>
    </w:rPr>
  </w:style>
  <w:style w:type="paragraph" w:styleId="af8">
    <w:name w:val="Document Map"/>
    <w:basedOn w:val="a1"/>
    <w:link w:val="af9"/>
    <w:uiPriority w:val="99"/>
    <w:semiHidden/>
    <w:rsid w:val="005E2C44"/>
    <w:pPr>
      <w:shd w:val="clear" w:color="auto" w:fill="000080"/>
    </w:pPr>
    <w:rPr>
      <w:rFonts w:ascii="Tahoma" w:hAnsi="Tahoma" w:cs="Tahoma"/>
    </w:rPr>
  </w:style>
  <w:style w:type="character" w:customStyle="1" w:styleId="af9">
    <w:name w:val="文档结构图 字符"/>
    <w:basedOn w:val="a2"/>
    <w:link w:val="af8"/>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a">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b">
    <w:name w:val="Normal Indent"/>
    <w:basedOn w:val="a1"/>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c">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e"/>
    <w:semiHidden/>
    <w:locked/>
    <w:rsid w:val="007F0AD6"/>
    <w:rPr>
      <w:rFonts w:ascii="MS Mincho" w:eastAsia="MS Mincho"/>
      <w:b/>
      <w:lang w:eastAsia="en-US"/>
    </w:rPr>
  </w:style>
  <w:style w:type="paragraph" w:styleId="afe">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d"/>
    <w:semiHidden/>
    <w:unhideWhenUsed/>
    <w:qFormat/>
    <w:rsid w:val="007F0AD6"/>
    <w:pPr>
      <w:spacing w:before="120" w:after="120"/>
    </w:pPr>
    <w:rPr>
      <w:rFonts w:ascii="MS Mincho" w:eastAsia="MS Mincho" w:hAnsi="CG Times (WN)"/>
      <w:b/>
      <w:lang w:val="fr-FR"/>
    </w:rPr>
  </w:style>
  <w:style w:type="paragraph" w:styleId="aff">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0">
    <w:name w:val="endnote text"/>
    <w:basedOn w:val="a1"/>
    <w:link w:val="aff1"/>
    <w:uiPriority w:val="99"/>
    <w:semiHidden/>
    <w:unhideWhenUsed/>
    <w:rsid w:val="007F0AD6"/>
    <w:pPr>
      <w:snapToGrid w:val="0"/>
    </w:pPr>
    <w:rPr>
      <w:rFonts w:eastAsia="宋体"/>
    </w:rPr>
  </w:style>
  <w:style w:type="character" w:customStyle="1" w:styleId="aff1">
    <w:name w:val="尾注文本 字符"/>
    <w:basedOn w:val="a2"/>
    <w:link w:val="aff0"/>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2">
    <w:name w:val="Title"/>
    <w:basedOn w:val="a1"/>
    <w:next w:val="a1"/>
    <w:link w:val="aff3"/>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3">
    <w:name w:val="标题 字符"/>
    <w:basedOn w:val="a2"/>
    <w:link w:val="aff2"/>
    <w:uiPriority w:val="99"/>
    <w:rsid w:val="00B36DE0"/>
    <w:rPr>
      <w:rFonts w:ascii="Courier New" w:eastAsia="Times New Roman" w:hAnsi="Courier New"/>
      <w:color w:val="FF0000"/>
      <w:lang w:val="nb-NO"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uiPriority w:val="99"/>
    <w:semiHidden/>
    <w:locked/>
    <w:rsid w:val="007F0AD6"/>
    <w:rPr>
      <w:lang w:eastAsia="ja-JP"/>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f6">
    <w:name w:val="Body Text Indent"/>
    <w:basedOn w:val="a1"/>
    <w:link w:val="aff7"/>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7">
    <w:name w:val="正文文本缩进 字符"/>
    <w:basedOn w:val="a2"/>
    <w:link w:val="aff6"/>
    <w:uiPriority w:val="99"/>
    <w:semiHidden/>
    <w:rsid w:val="007F0AD6"/>
    <w:rPr>
      <w:rFonts w:ascii="Times New Roman" w:eastAsia="Times New Roman" w:hAnsi="Times New Roman"/>
      <w:kern w:val="2"/>
      <w:sz w:val="21"/>
      <w:lang w:val="en-GB" w:eastAsia="en-GB"/>
    </w:rPr>
  </w:style>
  <w:style w:type="paragraph" w:styleId="aff8">
    <w:name w:val="Date"/>
    <w:basedOn w:val="a1"/>
    <w:next w:val="a1"/>
    <w:link w:val="aff9"/>
    <w:uiPriority w:val="99"/>
    <w:unhideWhenUsed/>
    <w:rsid w:val="007F0AD6"/>
    <w:pPr>
      <w:overflowPunct w:val="0"/>
      <w:autoSpaceDE w:val="0"/>
      <w:autoSpaceDN w:val="0"/>
      <w:adjustRightInd w:val="0"/>
    </w:pPr>
    <w:rPr>
      <w:rFonts w:eastAsia="Times New Roman"/>
      <w:lang w:eastAsia="en-GB"/>
    </w:rPr>
  </w:style>
  <w:style w:type="character" w:customStyle="1" w:styleId="aff9">
    <w:name w:val="日期 字符"/>
    <w:basedOn w:val="a2"/>
    <w:link w:val="aff8"/>
    <w:uiPriority w:val="99"/>
    <w:rsid w:val="007F0AD6"/>
    <w:rPr>
      <w:rFonts w:ascii="Times New Roman" w:eastAsia="Times New Roman" w:hAnsi="Times New Roman"/>
      <w:lang w:val="en-GB" w:eastAsia="en-GB"/>
    </w:rPr>
  </w:style>
  <w:style w:type="paragraph" w:styleId="26">
    <w:name w:val="Body Text 2"/>
    <w:basedOn w:val="a1"/>
    <w:link w:val="27"/>
    <w:uiPriority w:val="99"/>
    <w:semiHidden/>
    <w:unhideWhenUsed/>
    <w:rsid w:val="007F0AD6"/>
    <w:pPr>
      <w:overflowPunct w:val="0"/>
      <w:autoSpaceDE w:val="0"/>
      <w:autoSpaceDN w:val="0"/>
      <w:adjustRightInd w:val="0"/>
    </w:pPr>
    <w:rPr>
      <w:rFonts w:eastAsia="Times New Roman"/>
      <w:i/>
      <w:lang w:eastAsia="en-GB"/>
    </w:rPr>
  </w:style>
  <w:style w:type="character" w:customStyle="1" w:styleId="27">
    <w:name w:val="正文文本 2 字符"/>
    <w:basedOn w:val="a2"/>
    <w:link w:val="26"/>
    <w:uiPriority w:val="99"/>
    <w:semiHidden/>
    <w:rsid w:val="007F0AD6"/>
    <w:rPr>
      <w:rFonts w:ascii="Times New Roman" w:eastAsia="Times New Roman" w:hAnsi="Times New Roman"/>
      <w:i/>
      <w:lang w:val="en-GB" w:eastAsia="en-GB"/>
    </w:rPr>
  </w:style>
  <w:style w:type="paragraph" w:styleId="34">
    <w:name w:val="Body Text 3"/>
    <w:basedOn w:val="a1"/>
    <w:link w:val="35"/>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semiHidden/>
    <w:rsid w:val="007F0AD6"/>
    <w:rPr>
      <w:rFonts w:ascii="Times New Roman" w:eastAsia="Osaka" w:hAnsi="Times New Roman"/>
      <w:color w:val="000000"/>
      <w:lang w:val="en-GB" w:eastAsia="en-GB"/>
    </w:rPr>
  </w:style>
  <w:style w:type="paragraph" w:styleId="28">
    <w:name w:val="Body Text Indent 2"/>
    <w:basedOn w:val="a1"/>
    <w:link w:val="29"/>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2"/>
    <w:link w:val="28"/>
    <w:uiPriority w:val="99"/>
    <w:semiHidden/>
    <w:rsid w:val="007F0AD6"/>
    <w:rPr>
      <w:rFonts w:ascii="Times New Roman" w:eastAsia="MS Mincho" w:hAnsi="Times New Roman"/>
      <w:lang w:val="en-GB" w:eastAsia="en-GB"/>
    </w:rPr>
  </w:style>
  <w:style w:type="paragraph" w:styleId="36">
    <w:name w:val="Body Text Indent 3"/>
    <w:basedOn w:val="a1"/>
    <w:link w:val="37"/>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7F0AD6"/>
    <w:rPr>
      <w:rFonts w:ascii="Times New Roman" w:eastAsia="Times New Roman" w:hAnsi="Times New Roman"/>
      <w:lang w:val="en-GB" w:eastAsia="en-GB"/>
    </w:rPr>
  </w:style>
  <w:style w:type="paragraph" w:styleId="affa">
    <w:name w:val="Plain Text"/>
    <w:basedOn w:val="a1"/>
    <w:link w:val="affb"/>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b">
    <w:name w:val="纯文本 字符"/>
    <w:basedOn w:val="a2"/>
    <w:link w:val="affa"/>
    <w:uiPriority w:val="99"/>
    <w:semiHidden/>
    <w:rsid w:val="007F0AD6"/>
    <w:rPr>
      <w:rFonts w:ascii="Courier New" w:eastAsia="Malgun Gothic" w:hAnsi="Courier New"/>
      <w:lang w:val="nb-NO" w:eastAsia="ja-JP"/>
    </w:rPr>
  </w:style>
  <w:style w:type="paragraph" w:styleId="affc">
    <w:name w:val="No Spacing"/>
    <w:uiPriority w:val="1"/>
    <w:qFormat/>
    <w:rsid w:val="007F0AD6"/>
    <w:rPr>
      <w:rFonts w:ascii="Times New Roman" w:eastAsia="Times New Roman" w:hAnsi="Times New Roman"/>
      <w:lang w:val="en-GB" w:eastAsia="en-US"/>
    </w:rPr>
  </w:style>
  <w:style w:type="paragraph" w:styleId="affd">
    <w:name w:val="Revision"/>
    <w:uiPriority w:val="99"/>
    <w:semiHidden/>
    <w:rsid w:val="007F0AD6"/>
    <w:rPr>
      <w:rFonts w:ascii="Times New Roman" w:eastAsia="Batang" w:hAnsi="Times New Roman"/>
      <w:lang w:val="en-GB" w:eastAsia="en-US"/>
    </w:rPr>
  </w:style>
  <w:style w:type="paragraph" w:styleId="affe">
    <w:name w:val="List Paragraph"/>
    <w:basedOn w:val="a1"/>
    <w:link w:val="afff"/>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6"/>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0">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1">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5"/>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6"/>
    <w:next w:val="26"/>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f5"/>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2"/>
    <w:locked/>
    <w:rsid w:val="007F0AD6"/>
    <w:rPr>
      <w:rFonts w:ascii="Arial" w:eastAsia="Arial" w:hAnsi="Arial" w:cs="Arial"/>
      <w:b/>
      <w:noProof/>
      <w:sz w:val="22"/>
    </w:rPr>
  </w:style>
  <w:style w:type="paragraph" w:customStyle="1" w:styleId="afff2">
    <w:name w:val="样式 页眉"/>
    <w:basedOn w:val="a7"/>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3">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4">
    <w:name w:val="Table Grid"/>
    <w:basedOn w:val="a3"/>
    <w:uiPriority w:val="3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5">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注释标题 字符"/>
    <w:basedOn w:val="a2"/>
    <w:link w:val="afff7"/>
    <w:uiPriority w:val="99"/>
    <w:semiHidden/>
    <w:rsid w:val="000C12D0"/>
    <w:rPr>
      <w:rFonts w:ascii="Times New Roman" w:eastAsia="MS Mincho" w:hAnsi="Times New Roman"/>
      <w:lang w:val="en-GB" w:eastAsia="x-none"/>
    </w:rPr>
  </w:style>
  <w:style w:type="paragraph" w:styleId="afff7">
    <w:name w:val="Note Heading"/>
    <w:basedOn w:val="a1"/>
    <w:next w:val="a1"/>
    <w:link w:val="afff6"/>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수정"/>
    <w:uiPriority w:val="99"/>
    <w:semiHidden/>
    <w:rsid w:val="002203D7"/>
    <w:rPr>
      <w:rFonts w:ascii="Times New Roman" w:eastAsia="Batang" w:hAnsi="Times New Roman"/>
      <w:lang w:val="en-GB" w:eastAsia="en-US"/>
    </w:rPr>
  </w:style>
  <w:style w:type="paragraph" w:customStyle="1" w:styleId="afffa">
    <w:name w:val="変更箇所"/>
    <w:uiPriority w:val="99"/>
    <w:semiHidden/>
    <w:rsid w:val="002203D7"/>
    <w:rPr>
      <w:rFonts w:ascii="Times New Roman" w:eastAsia="MS Mincho" w:hAnsi="Times New Roman"/>
      <w:lang w:val="en-GB" w:eastAsia="en-US"/>
    </w:rPr>
  </w:style>
  <w:style w:type="character" w:styleId="afffb">
    <w:name w:val="Placeholder Text"/>
    <w:uiPriority w:val="99"/>
    <w:semiHidden/>
    <w:rsid w:val="002203D7"/>
    <w:rPr>
      <w:color w:val="808080"/>
    </w:rPr>
  </w:style>
  <w:style w:type="character" w:customStyle="1" w:styleId="2c">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注释标题 Char1"/>
    <w:basedOn w:val="a2"/>
    <w:uiPriority w:val="99"/>
    <w:semiHidden/>
    <w:rsid w:val="000732A6"/>
    <w:rPr>
      <w:rFonts w:ascii="Times New Roman" w:hAnsi="Times New Roman"/>
      <w:lang w:val="en-GB" w:eastAsia="en-US"/>
    </w:rPr>
  </w:style>
  <w:style w:type="paragraph" w:styleId="HTML">
    <w:name w:val="HTML Preformatted"/>
    <w:basedOn w:val="a1"/>
    <w:link w:val="HTML0"/>
    <w:semiHidden/>
    <w:unhideWhenUsed/>
    <w:rsid w:val="0007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0">
    <w:name w:val="HTML 预设格式 字符"/>
    <w:basedOn w:val="a2"/>
    <w:link w:val="HTML"/>
    <w:semiHidden/>
    <w:rsid w:val="000732A6"/>
    <w:rPr>
      <w:rFonts w:ascii="Courier New" w:eastAsia="MS Mincho" w:hAnsi="Courier New"/>
      <w:lang w:val="en-GB" w:eastAsia="en-US"/>
    </w:rPr>
  </w:style>
  <w:style w:type="character" w:styleId="HTML1">
    <w:name w:val="HTML Typewriter"/>
    <w:semiHidden/>
    <w:unhideWhenUsed/>
    <w:rsid w:val="000732A6"/>
    <w:rPr>
      <w:rFonts w:ascii="Courier New" w:eastAsia="Times New Roman" w:hAnsi="Courier New" w:cs="Courier New" w:hint="default"/>
      <w:sz w:val="24"/>
      <w:szCs w:val="24"/>
    </w:rPr>
  </w:style>
  <w:style w:type="character" w:customStyle="1" w:styleId="afff">
    <w:name w:val="列表段落 字符"/>
    <w:link w:val="affe"/>
    <w:uiPriority w:val="34"/>
    <w:locked/>
    <w:rsid w:val="000732A6"/>
    <w:rPr>
      <w:rFonts w:ascii="Times New Roman" w:eastAsia="Times New Roman" w:hAnsi="Times New Roman"/>
      <w:lang w:val="en-GB" w:eastAsia="en-US"/>
    </w:rPr>
  </w:style>
  <w:style w:type="paragraph" w:customStyle="1" w:styleId="Figuretitle0">
    <w:name w:val="Figure_title"/>
    <w:basedOn w:val="a1"/>
    <w:next w:val="a1"/>
    <w:uiPriority w:val="99"/>
    <w:rsid w:val="000732A6"/>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732A6"/>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732A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732A6"/>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732A6"/>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732A6"/>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732A6"/>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0732A6"/>
    <w:pPr>
      <w:suppressAutoHyphens/>
      <w:autoSpaceDN w:val="0"/>
      <w:spacing w:after="0"/>
      <w:jc w:val="both"/>
    </w:pPr>
    <w:rPr>
      <w:rFonts w:eastAsia="Batang"/>
    </w:rPr>
  </w:style>
  <w:style w:type="paragraph" w:customStyle="1" w:styleId="enumlev3">
    <w:name w:val="enumlev3"/>
    <w:basedOn w:val="enumlev2"/>
    <w:uiPriority w:val="99"/>
    <w:rsid w:val="000732A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732A6"/>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0732A6"/>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732A6"/>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0732A6"/>
  </w:style>
  <w:style w:type="character" w:customStyle="1" w:styleId="st">
    <w:name w:val="st"/>
    <w:rsid w:val="000732A6"/>
  </w:style>
  <w:style w:type="character" w:customStyle="1" w:styleId="capChar6">
    <w:name w:val="cap Char6"/>
    <w:aliases w:val="cap Char Char6,Caption Char Char5,Caption Char1 Char Char5,cap Char Char1 Char5,Caption Char Char1 Char Char5,cap Char2 Char Char Char5"/>
    <w:rsid w:val="000732A6"/>
    <w:rPr>
      <w:b/>
      <w:bCs w:val="0"/>
      <w:lang w:val="en-GB" w:eastAsia="en-US" w:bidi="ar-SA"/>
    </w:rPr>
  </w:style>
  <w:style w:type="character" w:customStyle="1" w:styleId="st1">
    <w:name w:val="st1"/>
    <w:rsid w:val="000732A6"/>
  </w:style>
  <w:style w:type="character" w:customStyle="1" w:styleId="UnresolvedMention2">
    <w:name w:val="Unresolved Mention2"/>
    <w:uiPriority w:val="99"/>
    <w:rsid w:val="000732A6"/>
    <w:rPr>
      <w:color w:val="808080"/>
      <w:shd w:val="clear" w:color="auto" w:fill="E6E6E6"/>
    </w:rPr>
  </w:style>
  <w:style w:type="table" w:customStyle="1" w:styleId="TableGrid21">
    <w:name w:val="Table Grid2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732A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732A6"/>
    <w:rPr>
      <w:rFonts w:ascii="Times New Roman" w:eastAsia="MS Mincho" w:hAnsi="Times New Roman"/>
      <w:lang w:val="en-GB" w:eastAsia="en-GB"/>
    </w:rPr>
    <w:tblPr>
      <w:tblInd w:w="0" w:type="nil"/>
    </w:tblPr>
  </w:style>
  <w:style w:type="table" w:customStyle="1" w:styleId="Tabellengitternetz11">
    <w:name w:val="Tabellengitternetz1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732A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732A6"/>
    <w:pPr>
      <w:numPr>
        <w:numId w:val="25"/>
      </w:numPr>
    </w:pPr>
  </w:style>
  <w:style w:type="character" w:customStyle="1" w:styleId="afffc">
    <w:name w:val="首标题"/>
    <w:rsid w:val="000732A6"/>
    <w:rPr>
      <w:rFonts w:ascii="Arial" w:eastAsia="宋体" w:hAnsi="Arial"/>
      <w:sz w:val="24"/>
      <w:lang w:val="en-US" w:eastAsia="zh-CN" w:bidi="ar-SA"/>
    </w:rPr>
  </w:style>
  <w:style w:type="character" w:customStyle="1" w:styleId="ReferenceChar">
    <w:name w:val="Reference Char"/>
    <w:link w:val="Reference"/>
    <w:uiPriority w:val="99"/>
    <w:rsid w:val="000732A6"/>
    <w:rPr>
      <w:rFonts w:ascii="Times New Roman" w:eastAsia="MS Mincho" w:hAnsi="Times New Roman"/>
      <w:lang w:val="en-GB" w:eastAsia="en-GB"/>
    </w:rPr>
  </w:style>
  <w:style w:type="table" w:customStyle="1" w:styleId="TableGrid9">
    <w:name w:val="Table Grid9"/>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f4"/>
    <w:uiPriority w:val="39"/>
    <w:qFormat/>
    <w:rsid w:val="0087577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next w:val="afff4"/>
    <w:qFormat/>
    <w:rsid w:val="007C47B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0645339">
      <w:bodyDiv w:val="1"/>
      <w:marLeft w:val="0"/>
      <w:marRight w:val="0"/>
      <w:marTop w:val="0"/>
      <w:marBottom w:val="0"/>
      <w:divBdr>
        <w:top w:val="none" w:sz="0" w:space="0" w:color="auto"/>
        <w:left w:val="none" w:sz="0" w:space="0" w:color="auto"/>
        <w:bottom w:val="none" w:sz="0" w:space="0" w:color="auto"/>
        <w:right w:val="none" w:sz="0" w:space="0" w:color="auto"/>
      </w:divBdr>
    </w:div>
    <w:div w:id="11995157">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42146371">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36459374">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8953678">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6053166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298416720">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334841512">
      <w:bodyDiv w:val="1"/>
      <w:marLeft w:val="0"/>
      <w:marRight w:val="0"/>
      <w:marTop w:val="0"/>
      <w:marBottom w:val="0"/>
      <w:divBdr>
        <w:top w:val="none" w:sz="0" w:space="0" w:color="auto"/>
        <w:left w:val="none" w:sz="0" w:space="0" w:color="auto"/>
        <w:bottom w:val="none" w:sz="0" w:space="0" w:color="auto"/>
        <w:right w:val="none" w:sz="0" w:space="0" w:color="auto"/>
      </w:divBdr>
    </w:div>
    <w:div w:id="340819359">
      <w:bodyDiv w:val="1"/>
      <w:marLeft w:val="0"/>
      <w:marRight w:val="0"/>
      <w:marTop w:val="0"/>
      <w:marBottom w:val="0"/>
      <w:divBdr>
        <w:top w:val="none" w:sz="0" w:space="0" w:color="auto"/>
        <w:left w:val="none" w:sz="0" w:space="0" w:color="auto"/>
        <w:bottom w:val="none" w:sz="0" w:space="0" w:color="auto"/>
        <w:right w:val="none" w:sz="0" w:space="0" w:color="auto"/>
      </w:divBdr>
    </w:div>
    <w:div w:id="358550880">
      <w:bodyDiv w:val="1"/>
      <w:marLeft w:val="0"/>
      <w:marRight w:val="0"/>
      <w:marTop w:val="0"/>
      <w:marBottom w:val="0"/>
      <w:divBdr>
        <w:top w:val="none" w:sz="0" w:space="0" w:color="auto"/>
        <w:left w:val="none" w:sz="0" w:space="0" w:color="auto"/>
        <w:bottom w:val="none" w:sz="0" w:space="0" w:color="auto"/>
        <w:right w:val="none" w:sz="0" w:space="0" w:color="auto"/>
      </w:divBdr>
      <w:divsChild>
        <w:div w:id="1259366715">
          <w:marLeft w:val="1800"/>
          <w:marRight w:val="0"/>
          <w:marTop w:val="100"/>
          <w:marBottom w:val="0"/>
          <w:divBdr>
            <w:top w:val="none" w:sz="0" w:space="0" w:color="auto"/>
            <w:left w:val="none" w:sz="0" w:space="0" w:color="auto"/>
            <w:bottom w:val="none" w:sz="0" w:space="0" w:color="auto"/>
            <w:right w:val="none" w:sz="0" w:space="0" w:color="auto"/>
          </w:divBdr>
        </w:div>
      </w:divsChild>
    </w:div>
    <w:div w:id="436412191">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41795795">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552963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4309968">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52590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1796438516">
          <w:marLeft w:val="1800"/>
          <w:marRight w:val="0"/>
          <w:marTop w:val="100"/>
          <w:marBottom w:val="0"/>
          <w:divBdr>
            <w:top w:val="none" w:sz="0" w:space="0" w:color="auto"/>
            <w:left w:val="none" w:sz="0" w:space="0" w:color="auto"/>
            <w:bottom w:val="none" w:sz="0" w:space="0" w:color="auto"/>
            <w:right w:val="none" w:sz="0" w:space="0" w:color="auto"/>
          </w:divBdr>
        </w:div>
      </w:divsChild>
    </w:div>
    <w:div w:id="683362886">
      <w:bodyDiv w:val="1"/>
      <w:marLeft w:val="0"/>
      <w:marRight w:val="0"/>
      <w:marTop w:val="0"/>
      <w:marBottom w:val="0"/>
      <w:divBdr>
        <w:top w:val="none" w:sz="0" w:space="0" w:color="auto"/>
        <w:left w:val="none" w:sz="0" w:space="0" w:color="auto"/>
        <w:bottom w:val="none" w:sz="0" w:space="0" w:color="auto"/>
        <w:right w:val="none" w:sz="0" w:space="0" w:color="auto"/>
      </w:divBdr>
    </w:div>
    <w:div w:id="788936574">
      <w:bodyDiv w:val="1"/>
      <w:marLeft w:val="0"/>
      <w:marRight w:val="0"/>
      <w:marTop w:val="0"/>
      <w:marBottom w:val="0"/>
      <w:divBdr>
        <w:top w:val="none" w:sz="0" w:space="0" w:color="auto"/>
        <w:left w:val="none" w:sz="0" w:space="0" w:color="auto"/>
        <w:bottom w:val="none" w:sz="0" w:space="0" w:color="auto"/>
        <w:right w:val="none" w:sz="0" w:space="0" w:color="auto"/>
      </w:divBdr>
    </w:div>
    <w:div w:id="832794182">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62015377">
      <w:bodyDiv w:val="1"/>
      <w:marLeft w:val="0"/>
      <w:marRight w:val="0"/>
      <w:marTop w:val="0"/>
      <w:marBottom w:val="0"/>
      <w:divBdr>
        <w:top w:val="none" w:sz="0" w:space="0" w:color="auto"/>
        <w:left w:val="none" w:sz="0" w:space="0" w:color="auto"/>
        <w:bottom w:val="none" w:sz="0" w:space="0" w:color="auto"/>
        <w:right w:val="none" w:sz="0" w:space="0" w:color="auto"/>
      </w:divBdr>
    </w:div>
    <w:div w:id="871652144">
      <w:bodyDiv w:val="1"/>
      <w:marLeft w:val="0"/>
      <w:marRight w:val="0"/>
      <w:marTop w:val="0"/>
      <w:marBottom w:val="0"/>
      <w:divBdr>
        <w:top w:val="none" w:sz="0" w:space="0" w:color="auto"/>
        <w:left w:val="none" w:sz="0" w:space="0" w:color="auto"/>
        <w:bottom w:val="none" w:sz="0" w:space="0" w:color="auto"/>
        <w:right w:val="none" w:sz="0" w:space="0" w:color="auto"/>
      </w:divBdr>
    </w:div>
    <w:div w:id="913587516">
      <w:bodyDiv w:val="1"/>
      <w:marLeft w:val="0"/>
      <w:marRight w:val="0"/>
      <w:marTop w:val="0"/>
      <w:marBottom w:val="0"/>
      <w:divBdr>
        <w:top w:val="none" w:sz="0" w:space="0" w:color="auto"/>
        <w:left w:val="none" w:sz="0" w:space="0" w:color="auto"/>
        <w:bottom w:val="none" w:sz="0" w:space="0" w:color="auto"/>
        <w:right w:val="none" w:sz="0" w:space="0" w:color="auto"/>
      </w:divBdr>
      <w:divsChild>
        <w:div w:id="1596595240">
          <w:marLeft w:val="1800"/>
          <w:marRight w:val="0"/>
          <w:marTop w:val="100"/>
          <w:marBottom w:val="0"/>
          <w:divBdr>
            <w:top w:val="none" w:sz="0" w:space="0" w:color="auto"/>
            <w:left w:val="none" w:sz="0" w:space="0" w:color="auto"/>
            <w:bottom w:val="none" w:sz="0" w:space="0" w:color="auto"/>
            <w:right w:val="none" w:sz="0" w:space="0" w:color="auto"/>
          </w:divBdr>
        </w:div>
      </w:divsChild>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82471092">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
    <w:div w:id="1027759541">
      <w:bodyDiv w:val="1"/>
      <w:marLeft w:val="0"/>
      <w:marRight w:val="0"/>
      <w:marTop w:val="0"/>
      <w:marBottom w:val="0"/>
      <w:divBdr>
        <w:top w:val="none" w:sz="0" w:space="0" w:color="auto"/>
        <w:left w:val="none" w:sz="0" w:space="0" w:color="auto"/>
        <w:bottom w:val="none" w:sz="0" w:space="0" w:color="auto"/>
        <w:right w:val="none" w:sz="0" w:space="0" w:color="auto"/>
      </w:divBdr>
    </w:div>
    <w:div w:id="1038160837">
      <w:bodyDiv w:val="1"/>
      <w:marLeft w:val="0"/>
      <w:marRight w:val="0"/>
      <w:marTop w:val="0"/>
      <w:marBottom w:val="0"/>
      <w:divBdr>
        <w:top w:val="none" w:sz="0" w:space="0" w:color="auto"/>
        <w:left w:val="none" w:sz="0" w:space="0" w:color="auto"/>
        <w:bottom w:val="none" w:sz="0" w:space="0" w:color="auto"/>
        <w:right w:val="none" w:sz="0" w:space="0" w:color="auto"/>
      </w:divBdr>
    </w:div>
    <w:div w:id="1045253020">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73701787">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35216455">
      <w:bodyDiv w:val="1"/>
      <w:marLeft w:val="0"/>
      <w:marRight w:val="0"/>
      <w:marTop w:val="0"/>
      <w:marBottom w:val="0"/>
      <w:divBdr>
        <w:top w:val="none" w:sz="0" w:space="0" w:color="auto"/>
        <w:left w:val="none" w:sz="0" w:space="0" w:color="auto"/>
        <w:bottom w:val="none" w:sz="0" w:space="0" w:color="auto"/>
        <w:right w:val="none" w:sz="0" w:space="0" w:color="auto"/>
      </w:divBdr>
    </w:div>
    <w:div w:id="1142044228">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53762455">
      <w:bodyDiv w:val="1"/>
      <w:marLeft w:val="0"/>
      <w:marRight w:val="0"/>
      <w:marTop w:val="0"/>
      <w:marBottom w:val="0"/>
      <w:divBdr>
        <w:top w:val="none" w:sz="0" w:space="0" w:color="auto"/>
        <w:left w:val="none" w:sz="0" w:space="0" w:color="auto"/>
        <w:bottom w:val="none" w:sz="0" w:space="0" w:color="auto"/>
        <w:right w:val="none" w:sz="0" w:space="0" w:color="auto"/>
      </w:divBdr>
    </w:div>
    <w:div w:id="1162544109">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59545964">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7159460">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582912665">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7951223">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1752340">
      <w:bodyDiv w:val="1"/>
      <w:marLeft w:val="0"/>
      <w:marRight w:val="0"/>
      <w:marTop w:val="0"/>
      <w:marBottom w:val="0"/>
      <w:divBdr>
        <w:top w:val="none" w:sz="0" w:space="0" w:color="auto"/>
        <w:left w:val="none" w:sz="0" w:space="0" w:color="auto"/>
        <w:bottom w:val="none" w:sz="0" w:space="0" w:color="auto"/>
        <w:right w:val="none" w:sz="0" w:space="0" w:color="auto"/>
      </w:divBdr>
      <w:divsChild>
        <w:div w:id="1091045249">
          <w:marLeft w:val="1800"/>
          <w:marRight w:val="0"/>
          <w:marTop w:val="100"/>
          <w:marBottom w:val="0"/>
          <w:divBdr>
            <w:top w:val="none" w:sz="0" w:space="0" w:color="auto"/>
            <w:left w:val="none" w:sz="0" w:space="0" w:color="auto"/>
            <w:bottom w:val="none" w:sz="0" w:space="0" w:color="auto"/>
            <w:right w:val="none" w:sz="0" w:space="0" w:color="auto"/>
          </w:divBdr>
        </w:div>
      </w:divsChild>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3377280">
      <w:bodyDiv w:val="1"/>
      <w:marLeft w:val="0"/>
      <w:marRight w:val="0"/>
      <w:marTop w:val="0"/>
      <w:marBottom w:val="0"/>
      <w:divBdr>
        <w:top w:val="none" w:sz="0" w:space="0" w:color="auto"/>
        <w:left w:val="none" w:sz="0" w:space="0" w:color="auto"/>
        <w:bottom w:val="none" w:sz="0" w:space="0" w:color="auto"/>
        <w:right w:val="none" w:sz="0" w:space="0" w:color="auto"/>
      </w:divBdr>
    </w:div>
    <w:div w:id="1845625590">
      <w:bodyDiv w:val="1"/>
      <w:marLeft w:val="0"/>
      <w:marRight w:val="0"/>
      <w:marTop w:val="0"/>
      <w:marBottom w:val="0"/>
      <w:divBdr>
        <w:top w:val="none" w:sz="0" w:space="0" w:color="auto"/>
        <w:left w:val="none" w:sz="0" w:space="0" w:color="auto"/>
        <w:bottom w:val="none" w:sz="0" w:space="0" w:color="auto"/>
        <w:right w:val="none" w:sz="0" w:space="0" w:color="auto"/>
      </w:divBdr>
    </w:div>
    <w:div w:id="1846699900">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7370161">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28942303">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430484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Microsoft_Visio_2003-2010___1.vsd"/><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__.vsd"/><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DB88-D958-4B5D-94D4-CDAC9C22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1</TotalTime>
  <Pages>7</Pages>
  <Words>2282</Words>
  <Characters>13010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Huawei_revised</cp:lastModifiedBy>
  <cp:revision>3</cp:revision>
  <cp:lastPrinted>1900-01-01T00:00:00Z</cp:lastPrinted>
  <dcterms:created xsi:type="dcterms:W3CDTF">2022-02-25T09:37:00Z</dcterms:created>
  <dcterms:modified xsi:type="dcterms:W3CDTF">2022-02-25T09:43:00Z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(3)vDa9+zospcZjq1KzkaUaEWgd1DUW1iIblFRedxefVlWmY3t0ONJ70SIjjkX8Rmd8UXBZoDnB
40b131B/QCtEmUHI0YD/xFMFMFbF7D5sLuL7hhlqJLoksNA6hfiiG8zWEtUi/YbL2bJenQE/
r9PPUFrYIsjru+14/jXW9knPfo+4FhxdLhjDBUseWwP9tuyFmWuILcMrTQ7K/x/yGU/FfdN1
6YsuKZxpSSXGtQ0LUK</vt:lpwstr>
  </property>
  <property fmtid="{D5CDD505-2E9C-101B-9397-08002B2CF9AE}" pid="22" name="_2015_ms_pID_7253431">
    <vt:lpwstr>0jUuSLRughGoIwKa0RLGImQYc1wB1Bf9puhb3H6n+eZMupJI0bwRL2
w3VKELOLkj6PjG0x/luq317oLQnOUXAQbGUkANY1XPrIgdE/3Okk6BbOYXmtn5PL5p9Pz5kg
Why75Bm1duS3OtL41I0gvhYaoutogsR/mQR+HwEBpAT5WLiisS++2Ef7mQE9lYx5H3oxCbi9
fOLX2uKE6Fr1RTShuMwEEwn1XcoKJdZ61U70</vt:lpwstr>
  </property>
  <property fmtid="{D5CDD505-2E9C-101B-9397-08002B2CF9AE}" pid="23" name="_2015_ms_pID_7253432">
    <vt:lpwstr>JsMFwDKdsjb8psta95xnbNI=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1645775951</vt:lpwstr>
  </property>
</Properties>
</file>