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92E357C" w:rsidR="001E0A28" w:rsidRPr="001E0A28" w:rsidRDefault="001E0A28" w:rsidP="001E0A28">
      <w:pPr>
        <w:spacing w:after="120"/>
        <w:ind w:left="1985" w:hanging="1985"/>
        <w:rPr>
          <w:rFonts w:ascii="Arial" w:eastAsiaTheme="minorEastAsia" w:hAnsi="Arial" w:cs="Arial"/>
          <w:b/>
          <w:sz w:val="24"/>
          <w:szCs w:val="24"/>
        </w:rPr>
      </w:pPr>
      <w:r w:rsidRPr="001E0A28">
        <w:rPr>
          <w:rFonts w:ascii="Arial" w:eastAsiaTheme="minorEastAsia" w:hAnsi="Arial" w:cs="Arial"/>
          <w:b/>
          <w:sz w:val="24"/>
          <w:szCs w:val="24"/>
        </w:rPr>
        <w:t xml:space="preserve">3GPP TSG-RAN WG4 Meeting # </w:t>
      </w:r>
      <w:r w:rsidR="006C5B47">
        <w:rPr>
          <w:rFonts w:ascii="Arial" w:eastAsiaTheme="minorEastAsia" w:hAnsi="Arial" w:cs="Arial"/>
          <w:b/>
          <w:sz w:val="24"/>
          <w:szCs w:val="24"/>
        </w:rPr>
        <w:t>10</w:t>
      </w:r>
      <w:r w:rsidR="00010B44">
        <w:rPr>
          <w:rFonts w:ascii="Arial" w:eastAsiaTheme="minorEastAsia" w:hAnsi="Arial" w:cs="Arial"/>
          <w:b/>
          <w:sz w:val="24"/>
          <w:szCs w:val="24"/>
        </w:rPr>
        <w:t>2</w:t>
      </w:r>
      <w:r w:rsidR="00DD3E90">
        <w:rPr>
          <w:rFonts w:ascii="Arial" w:eastAsiaTheme="minorEastAsia" w:hAnsi="Arial" w:cs="Arial"/>
          <w:b/>
          <w:sz w:val="24"/>
          <w:szCs w:val="24"/>
        </w:rPr>
        <w:t>-</w:t>
      </w:r>
      <w:r w:rsidR="003F3A2F">
        <w:rPr>
          <w:rFonts w:ascii="Arial" w:eastAsiaTheme="minorEastAsia" w:hAnsi="Arial" w:cs="Arial"/>
          <w:b/>
          <w:sz w:val="24"/>
          <w:szCs w:val="24"/>
        </w:rPr>
        <w:t>e</w:t>
      </w:r>
      <w:r w:rsidRPr="001E0A28">
        <w:rPr>
          <w:rFonts w:ascii="Arial" w:eastAsiaTheme="minorEastAsia" w:hAnsi="Arial" w:cs="Arial"/>
          <w:b/>
          <w:sz w:val="24"/>
          <w:szCs w:val="24"/>
        </w:rPr>
        <w:t xml:space="preserve"> </w:t>
      </w:r>
      <w:r w:rsidRPr="001E0A28">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sidR="00010B44">
        <w:rPr>
          <w:rFonts w:ascii="Arial" w:eastAsiaTheme="minorEastAsia" w:hAnsi="Arial" w:cs="Arial"/>
          <w:b/>
          <w:sz w:val="24"/>
          <w:szCs w:val="24"/>
        </w:rPr>
        <w:t xml:space="preserve">         </w:t>
      </w:r>
      <w:r w:rsidRPr="001E0A28">
        <w:rPr>
          <w:rFonts w:ascii="Arial" w:eastAsiaTheme="minorEastAsia" w:hAnsi="Arial" w:cs="Arial"/>
          <w:b/>
          <w:sz w:val="24"/>
          <w:szCs w:val="24"/>
        </w:rPr>
        <w:t>R4-</w:t>
      </w:r>
      <w:r w:rsidR="003F3A2F" w:rsidRPr="001E0A28">
        <w:rPr>
          <w:rFonts w:ascii="Arial" w:eastAsiaTheme="minorEastAsia" w:hAnsi="Arial" w:cs="Arial"/>
          <w:b/>
          <w:sz w:val="24"/>
          <w:szCs w:val="24"/>
        </w:rPr>
        <w:t>2</w:t>
      </w:r>
      <w:r w:rsidR="00DD3E90">
        <w:rPr>
          <w:rFonts w:ascii="Arial" w:eastAsiaTheme="minorEastAsia" w:hAnsi="Arial" w:cs="Arial"/>
          <w:b/>
          <w:sz w:val="24"/>
          <w:szCs w:val="24"/>
        </w:rPr>
        <w:t>2</w:t>
      </w:r>
      <w:r w:rsidR="004330A5">
        <w:rPr>
          <w:rFonts w:ascii="Arial" w:eastAsiaTheme="minorEastAsia" w:hAnsi="Arial" w:cs="Arial"/>
          <w:b/>
          <w:sz w:val="24"/>
          <w:szCs w:val="24"/>
        </w:rPr>
        <w:t>X</w:t>
      </w:r>
      <w:r w:rsidR="003F3A2F" w:rsidRPr="001E0A28">
        <w:rPr>
          <w:rFonts w:ascii="Arial" w:eastAsiaTheme="minorEastAsia" w:hAnsi="Arial" w:cs="Arial"/>
          <w:b/>
          <w:sz w:val="24"/>
          <w:szCs w:val="24"/>
        </w:rPr>
        <w:t>XXXX</w:t>
      </w:r>
    </w:p>
    <w:p w14:paraId="0E0F466F" w14:textId="75C70EEA" w:rsidR="00615EBB" w:rsidRDefault="001E0A28" w:rsidP="001E0A28">
      <w:pPr>
        <w:spacing w:after="120"/>
        <w:ind w:left="1985" w:hanging="1985"/>
        <w:rPr>
          <w:rFonts w:ascii="Arial" w:eastAsiaTheme="minorEastAsia" w:hAnsi="Arial" w:cs="Arial"/>
          <w:b/>
          <w:sz w:val="24"/>
          <w:szCs w:val="24"/>
        </w:rPr>
      </w:pPr>
      <w:r w:rsidRPr="001E0A28">
        <w:rPr>
          <w:rFonts w:ascii="Arial" w:eastAsiaTheme="minorEastAsia" w:hAnsi="Arial" w:cs="Arial"/>
          <w:b/>
          <w:sz w:val="24"/>
          <w:szCs w:val="24"/>
        </w:rPr>
        <w:t xml:space="preserve">Electronic Meeting, </w:t>
      </w:r>
      <w:r w:rsidR="00010B44">
        <w:rPr>
          <w:rFonts w:ascii="Arial" w:eastAsiaTheme="minorEastAsia" w:hAnsi="Arial" w:cs="Arial" w:hint="eastAsia"/>
          <w:b/>
          <w:sz w:val="24"/>
          <w:szCs w:val="24"/>
        </w:rPr>
        <w:t>F</w:t>
      </w:r>
      <w:r w:rsidR="00010B44">
        <w:rPr>
          <w:rFonts w:ascii="Arial" w:eastAsiaTheme="minorEastAsia" w:hAnsi="Arial" w:cs="Arial"/>
          <w:b/>
          <w:sz w:val="24"/>
          <w:szCs w:val="24"/>
        </w:rPr>
        <w:t xml:space="preserve">ebruary </w:t>
      </w:r>
      <w:r w:rsidR="00010B44">
        <w:rPr>
          <w:rFonts w:ascii="Arial" w:hAnsi="Arial"/>
          <w:b/>
          <w:sz w:val="24"/>
          <w:szCs w:val="24"/>
        </w:rPr>
        <w:t>21</w:t>
      </w:r>
      <w:r w:rsidR="00442337">
        <w:rPr>
          <w:rFonts w:ascii="Arial" w:hAnsi="Arial"/>
          <w:b/>
          <w:sz w:val="24"/>
          <w:szCs w:val="24"/>
        </w:rPr>
        <w:t xml:space="preserve"> – </w:t>
      </w:r>
      <w:r w:rsidR="00010B44">
        <w:rPr>
          <w:rFonts w:ascii="Arial" w:hAnsi="Arial"/>
          <w:b/>
          <w:sz w:val="24"/>
          <w:szCs w:val="24"/>
        </w:rPr>
        <w:t>March 3</w:t>
      </w:r>
      <w:r w:rsidR="00442337" w:rsidRPr="00CD5A36">
        <w:rPr>
          <w:rFonts w:ascii="Arial" w:hAnsi="Arial"/>
          <w:b/>
          <w:sz w:val="24"/>
          <w:szCs w:val="24"/>
        </w:rPr>
        <w:t>, 202</w:t>
      </w:r>
      <w:r w:rsidR="00DD3E90">
        <w:rPr>
          <w:rFonts w:ascii="Arial" w:hAnsi="Arial"/>
          <w:b/>
          <w:sz w:val="24"/>
          <w:szCs w:val="24"/>
        </w:rPr>
        <w:t>2</w:t>
      </w:r>
    </w:p>
    <w:p w14:paraId="282755FA" w14:textId="332E26A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lang w:val="pt-BR"/>
        </w:rPr>
      </w:pPr>
      <w:r w:rsidRPr="00915D73">
        <w:rPr>
          <w:rFonts w:ascii="Arial" w:hAnsi="Arial" w:cs="Arial"/>
          <w:b/>
          <w:color w:val="000000"/>
          <w:lang w:val="pt-BR"/>
        </w:rPr>
        <w:t xml:space="preserve">Agenda </w:t>
      </w:r>
      <w:r w:rsidR="007D19B7">
        <w:rPr>
          <w:rFonts w:ascii="Arial" w:hAnsi="Arial" w:cs="Arial"/>
          <w:b/>
          <w:color w:val="000000"/>
          <w:lang w:val="pt-BR"/>
        </w:rPr>
        <w:t>item</w:t>
      </w:r>
      <w:r w:rsidRPr="00915D73">
        <w:rPr>
          <w:rFonts w:ascii="Arial" w:hAnsi="Arial" w:cs="Arial"/>
          <w:b/>
          <w:color w:val="000000"/>
          <w:lang w:val="pt-BR"/>
        </w:rPr>
        <w:t>:</w:t>
      </w:r>
      <w:r w:rsidRPr="00915D73">
        <w:rPr>
          <w:rFonts w:ascii="Arial" w:hAnsi="Arial" w:cs="Arial"/>
          <w:b/>
          <w:color w:val="000000"/>
          <w:lang w:val="pt-BR"/>
        </w:rPr>
        <w:tab/>
      </w:r>
      <w:r w:rsidRPr="00915D73">
        <w:rPr>
          <w:rFonts w:ascii="Arial" w:hAnsi="Arial" w:cs="Arial" w:hint="eastAsia"/>
          <w:b/>
          <w:color w:val="000000"/>
          <w:lang w:val="pt-BR" w:eastAsia="ja-JP"/>
        </w:rPr>
        <w:tab/>
      </w:r>
      <w:r w:rsidRPr="00915D73">
        <w:rPr>
          <w:rFonts w:ascii="Arial" w:hAnsi="Arial" w:cs="Arial" w:hint="eastAsia"/>
          <w:b/>
          <w:color w:val="000000"/>
          <w:lang w:val="pt-BR" w:eastAsia="ja-JP"/>
        </w:rPr>
        <w:tab/>
      </w:r>
      <w:r w:rsidR="00010B44">
        <w:rPr>
          <w:rFonts w:ascii="Arial" w:eastAsiaTheme="minorEastAsia" w:hAnsi="Arial" w:cs="Arial"/>
          <w:color w:val="000000"/>
        </w:rPr>
        <w:t>11</w:t>
      </w:r>
      <w:r w:rsidR="006C5B47">
        <w:rPr>
          <w:rFonts w:ascii="Arial" w:eastAsiaTheme="minorEastAsia" w:hAnsi="Arial" w:cs="Arial" w:hint="eastAsia"/>
          <w:color w:val="000000"/>
        </w:rPr>
        <w:t>.</w:t>
      </w:r>
      <w:r w:rsidR="006C5B47">
        <w:rPr>
          <w:rFonts w:ascii="Arial" w:eastAsiaTheme="minorEastAsia" w:hAnsi="Arial" w:cs="Arial"/>
          <w:color w:val="000000"/>
        </w:rPr>
        <w:t>3</w:t>
      </w:r>
    </w:p>
    <w:p w14:paraId="50D5329D" w14:textId="778D431E" w:rsidR="00915D73" w:rsidRPr="00915D73" w:rsidRDefault="00915D73" w:rsidP="00915D73">
      <w:pPr>
        <w:spacing w:after="120"/>
        <w:ind w:left="1985" w:hanging="1985"/>
        <w:rPr>
          <w:rFonts w:ascii="Arial" w:hAnsi="Arial" w:cs="Arial"/>
          <w:color w:val="000000"/>
        </w:rPr>
      </w:pPr>
      <w:r w:rsidRPr="00915D73">
        <w:rPr>
          <w:rFonts w:ascii="Arial" w:hAnsi="Arial" w:cs="Arial"/>
          <w:b/>
        </w:rPr>
        <w:t>Source:</w:t>
      </w:r>
      <w:r w:rsidRPr="00915D73">
        <w:rPr>
          <w:rFonts w:ascii="Arial" w:hAnsi="Arial" w:cs="Arial"/>
          <w:b/>
        </w:rPr>
        <w:tab/>
      </w:r>
      <w:r w:rsidR="004D737D" w:rsidRPr="005A61F9">
        <w:rPr>
          <w:rFonts w:ascii="Arial" w:hAnsi="Arial" w:cs="Arial"/>
          <w:color w:val="000000"/>
        </w:rPr>
        <w:t>Moderator</w:t>
      </w:r>
      <w:r w:rsidR="00321150" w:rsidRPr="005A61F9">
        <w:rPr>
          <w:rFonts w:ascii="Arial" w:hAnsi="Arial" w:cs="Arial"/>
          <w:color w:val="000000"/>
        </w:rPr>
        <w:t xml:space="preserve"> </w:t>
      </w:r>
      <w:r w:rsidR="004D737D" w:rsidRPr="005A61F9">
        <w:rPr>
          <w:rFonts w:ascii="Arial" w:hAnsi="Arial" w:cs="Arial"/>
          <w:color w:val="000000"/>
        </w:rPr>
        <w:t>(</w:t>
      </w:r>
      <w:r w:rsidR="006C5B47" w:rsidRPr="005A61F9">
        <w:rPr>
          <w:rFonts w:ascii="Arial" w:hAnsi="Arial" w:cs="Arial"/>
          <w:color w:val="000000"/>
        </w:rPr>
        <w:t>ZTE</w:t>
      </w:r>
      <w:r w:rsidR="004D737D" w:rsidRPr="005A61F9">
        <w:rPr>
          <w:rFonts w:ascii="Arial" w:hAnsi="Arial" w:cs="Arial"/>
          <w:color w:val="000000"/>
        </w:rPr>
        <w:t>)</w:t>
      </w:r>
    </w:p>
    <w:p w14:paraId="1E0389E7" w14:textId="7DFAD532" w:rsidR="00915D73" w:rsidRPr="00873E1F" w:rsidRDefault="00915D73" w:rsidP="00915D73">
      <w:pPr>
        <w:spacing w:after="120"/>
        <w:ind w:left="1985" w:hanging="1985"/>
        <w:rPr>
          <w:rFonts w:ascii="Arial" w:eastAsiaTheme="minorEastAsia" w:hAnsi="Arial" w:cs="Arial"/>
          <w:color w:val="000000"/>
        </w:rPr>
      </w:pPr>
      <w:r w:rsidRPr="00915D73">
        <w:rPr>
          <w:rFonts w:ascii="Arial" w:hAnsi="Arial" w:cs="Arial"/>
          <w:b/>
          <w:color w:val="000000"/>
        </w:rPr>
        <w:t>Title:</w:t>
      </w:r>
      <w:r w:rsidRPr="00915D73">
        <w:rPr>
          <w:rFonts w:ascii="Arial" w:hAnsi="Arial" w:cs="Arial"/>
          <w:b/>
          <w:color w:val="000000"/>
        </w:rPr>
        <w:tab/>
      </w:r>
      <w:r w:rsidR="00484C5D">
        <w:rPr>
          <w:rFonts w:ascii="Arial" w:eastAsiaTheme="minorEastAsia" w:hAnsi="Arial" w:cs="Arial" w:hint="eastAsia"/>
          <w:color w:val="000000"/>
        </w:rPr>
        <w:t xml:space="preserve">Email discussion summary for </w:t>
      </w:r>
      <w:r w:rsidR="00533159" w:rsidRPr="00533159">
        <w:rPr>
          <w:rFonts w:ascii="Arial" w:eastAsiaTheme="minorEastAsia" w:hAnsi="Arial" w:cs="Arial"/>
          <w:color w:val="000000"/>
        </w:rPr>
        <w:t>[</w:t>
      </w:r>
      <w:r w:rsidR="00B10B92">
        <w:rPr>
          <w:rFonts w:ascii="Arial" w:eastAsiaTheme="minorEastAsia" w:hAnsi="Arial" w:cs="Arial"/>
          <w:color w:val="000000"/>
        </w:rPr>
        <w:t>10</w:t>
      </w:r>
      <w:r w:rsidR="00010B44">
        <w:rPr>
          <w:rFonts w:ascii="Arial" w:eastAsiaTheme="minorEastAsia" w:hAnsi="Arial" w:cs="Arial"/>
          <w:color w:val="000000"/>
        </w:rPr>
        <w:t>2</w:t>
      </w:r>
      <w:r w:rsidR="003073A0">
        <w:rPr>
          <w:rFonts w:ascii="Arial" w:eastAsiaTheme="minorEastAsia" w:hAnsi="Arial" w:cs="Arial"/>
          <w:color w:val="000000"/>
        </w:rPr>
        <w:t>-</w:t>
      </w:r>
      <w:r w:rsidR="00442337" w:rsidRPr="00533159">
        <w:rPr>
          <w:rFonts w:ascii="Arial" w:eastAsiaTheme="minorEastAsia" w:hAnsi="Arial" w:cs="Arial"/>
          <w:color w:val="000000"/>
        </w:rPr>
        <w:t>e</w:t>
      </w:r>
      <w:r w:rsidR="00533159" w:rsidRPr="00533159">
        <w:rPr>
          <w:rFonts w:ascii="Arial" w:eastAsiaTheme="minorEastAsia" w:hAnsi="Arial" w:cs="Arial"/>
          <w:color w:val="000000"/>
        </w:rPr>
        <w:t>][</w:t>
      </w:r>
      <w:r w:rsidR="003073A0">
        <w:rPr>
          <w:rFonts w:ascii="Arial" w:eastAsiaTheme="minorEastAsia" w:hAnsi="Arial" w:cs="Arial"/>
          <w:color w:val="000000"/>
        </w:rPr>
        <w:t>1</w:t>
      </w:r>
      <w:r w:rsidR="00010B44">
        <w:rPr>
          <w:rFonts w:ascii="Arial" w:eastAsiaTheme="minorEastAsia" w:hAnsi="Arial" w:cs="Arial"/>
          <w:color w:val="000000"/>
        </w:rPr>
        <w:t>40</w:t>
      </w:r>
      <w:r w:rsidR="00533159" w:rsidRPr="00533159">
        <w:rPr>
          <w:rFonts w:ascii="Arial" w:eastAsiaTheme="minorEastAsia" w:hAnsi="Arial" w:cs="Arial"/>
          <w:color w:val="000000"/>
        </w:rPr>
        <w:t>]</w:t>
      </w:r>
      <w:r w:rsidR="00840D66">
        <w:rPr>
          <w:rFonts w:ascii="Arial" w:eastAsiaTheme="minorEastAsia" w:hAnsi="Arial" w:cs="Arial"/>
          <w:color w:val="000000"/>
        </w:rPr>
        <w:t xml:space="preserve"> </w:t>
      </w:r>
      <w:r w:rsidR="006C5B47">
        <w:rPr>
          <w:rFonts w:ascii="Arial" w:eastAsiaTheme="minorEastAsia" w:hAnsi="Arial" w:cs="Arial"/>
          <w:color w:val="000000"/>
        </w:rPr>
        <w:t>FS_BC_handling</w:t>
      </w:r>
    </w:p>
    <w:p w14:paraId="67B0962B" w14:textId="0319B659" w:rsidR="00915D73" w:rsidRPr="00484C5D" w:rsidRDefault="00915D73" w:rsidP="00915D73">
      <w:pPr>
        <w:spacing w:after="120"/>
        <w:ind w:left="1985" w:hanging="1985"/>
        <w:rPr>
          <w:rFonts w:ascii="Arial" w:eastAsiaTheme="minorEastAsia" w:hAnsi="Arial" w:cs="Arial"/>
        </w:rPr>
      </w:pPr>
      <w:r w:rsidRPr="007D19B7">
        <w:rPr>
          <w:rFonts w:ascii="Arial" w:hAnsi="Arial" w:cs="Arial"/>
          <w:b/>
          <w:color w:val="000000"/>
        </w:rPr>
        <w:t>Document for:</w:t>
      </w:r>
      <w:r w:rsidRPr="007D19B7">
        <w:rPr>
          <w:rFonts w:ascii="Arial" w:hAnsi="Arial" w:cs="Arial"/>
          <w:b/>
          <w:color w:val="000000"/>
        </w:rPr>
        <w:tab/>
      </w:r>
      <w:r w:rsidR="00484C5D" w:rsidRPr="00C24C05">
        <w:rPr>
          <w:rFonts w:ascii="Arial" w:eastAsiaTheme="minorEastAsia" w:hAnsi="Arial" w:cs="Arial"/>
          <w:color w:val="000000"/>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BF7C8DE" w14:textId="558C90DC" w:rsidR="00401332" w:rsidRPr="00401332" w:rsidRDefault="00401332" w:rsidP="00401332">
      <w:pPr>
        <w:rPr>
          <w:i/>
          <w:color w:val="0070C0"/>
        </w:rPr>
      </w:pPr>
      <w:r>
        <w:rPr>
          <w:rFonts w:hint="eastAsia"/>
          <w:i/>
          <w:color w:val="0070C0"/>
        </w:rPr>
        <w:t>I</w:t>
      </w:r>
      <w:r>
        <w:rPr>
          <w:i/>
          <w:color w:val="0070C0"/>
        </w:rPr>
        <w:t xml:space="preserve">n this email discussion we will handle following </w:t>
      </w:r>
      <w:r w:rsidR="00010B44">
        <w:rPr>
          <w:i/>
          <w:color w:val="0070C0"/>
        </w:rPr>
        <w:t>contributions submitted in AI 11</w:t>
      </w:r>
      <w:r>
        <w:rPr>
          <w:i/>
          <w:color w:val="0070C0"/>
        </w:rPr>
        <w:t xml:space="preserve">.3: Study on band combination handling in RAN4 </w:t>
      </w:r>
      <w:r w:rsidRPr="00401332">
        <w:rPr>
          <w:i/>
          <w:color w:val="0070C0"/>
        </w:rPr>
        <w:t>[</w:t>
      </w:r>
      <w:r>
        <w:rPr>
          <w:i/>
          <w:color w:val="0070C0"/>
        </w:rPr>
        <w:t xml:space="preserve">SID: </w:t>
      </w:r>
      <w:r w:rsidRPr="00401332">
        <w:rPr>
          <w:i/>
          <w:color w:val="0070C0"/>
        </w:rPr>
        <w:t>FS_NR_ENDC_combo_rules]</w:t>
      </w:r>
      <w:r>
        <w:rPr>
          <w:i/>
          <w:color w:val="0070C0"/>
        </w:rPr>
        <w:t xml:space="preserve">. </w:t>
      </w:r>
    </w:p>
    <w:p w14:paraId="4EF2D0A9" w14:textId="0C9E2B5B" w:rsidR="00401332" w:rsidRDefault="00C07290" w:rsidP="00401332">
      <w:pPr>
        <w:rPr>
          <w:i/>
          <w:color w:val="0070C0"/>
        </w:rPr>
      </w:pPr>
      <w:r>
        <w:rPr>
          <w:i/>
          <w:color w:val="0070C0"/>
        </w:rPr>
        <w:t>Following four</w:t>
      </w:r>
      <w:r w:rsidR="00401332">
        <w:rPr>
          <w:i/>
          <w:color w:val="0070C0"/>
        </w:rPr>
        <w:t xml:space="preserve"> </w:t>
      </w:r>
      <w:r w:rsidR="00691AE5">
        <w:rPr>
          <w:i/>
          <w:color w:val="0070C0"/>
        </w:rPr>
        <w:t>(sub-)</w:t>
      </w:r>
      <w:r w:rsidR="00401332">
        <w:rPr>
          <w:i/>
          <w:color w:val="0070C0"/>
        </w:rPr>
        <w:t>topics are discussed in this summary:</w:t>
      </w:r>
    </w:p>
    <w:p w14:paraId="543BBE5B" w14:textId="77777777" w:rsidR="00401332" w:rsidRDefault="00401332" w:rsidP="00EE2DA4">
      <w:pPr>
        <w:pStyle w:val="afe"/>
        <w:numPr>
          <w:ilvl w:val="0"/>
          <w:numId w:val="24"/>
        </w:numPr>
        <w:spacing w:after="120"/>
        <w:ind w:firstLineChars="0"/>
        <w:rPr>
          <w:i/>
          <w:color w:val="0070C0"/>
          <w:lang w:eastAsia="zh-CN"/>
        </w:rPr>
      </w:pPr>
      <w:r>
        <w:rPr>
          <w:i/>
          <w:color w:val="0070C0"/>
          <w:lang w:eastAsia="zh-CN"/>
        </w:rPr>
        <w:t>Topic #1: General and TR</w:t>
      </w:r>
    </w:p>
    <w:p w14:paraId="13029688" w14:textId="0346FA18" w:rsidR="00401332" w:rsidRDefault="00401332" w:rsidP="00691AE5">
      <w:pPr>
        <w:pStyle w:val="afe"/>
        <w:numPr>
          <w:ilvl w:val="2"/>
          <w:numId w:val="24"/>
        </w:numPr>
        <w:ind w:firstLineChars="0"/>
        <w:rPr>
          <w:i/>
          <w:color w:val="0070C0"/>
          <w:lang w:eastAsia="zh-CN"/>
        </w:rPr>
      </w:pPr>
      <w:r>
        <w:rPr>
          <w:rFonts w:eastAsiaTheme="minorEastAsia" w:hint="eastAsia"/>
          <w:i/>
          <w:color w:val="0070C0"/>
          <w:lang w:eastAsia="zh-CN"/>
        </w:rPr>
        <w:t>R</w:t>
      </w:r>
      <w:r>
        <w:rPr>
          <w:rFonts w:eastAsiaTheme="minorEastAsia"/>
          <w:i/>
          <w:color w:val="0070C0"/>
          <w:lang w:eastAsia="zh-CN"/>
        </w:rPr>
        <w:t>4-2</w:t>
      </w:r>
      <w:r w:rsidR="003073A0">
        <w:rPr>
          <w:rFonts w:eastAsiaTheme="minorEastAsia"/>
          <w:i/>
          <w:color w:val="0070C0"/>
          <w:lang w:eastAsia="zh-CN"/>
        </w:rPr>
        <w:t>20</w:t>
      </w:r>
      <w:r w:rsidR="00722915">
        <w:rPr>
          <w:rFonts w:eastAsiaTheme="minorEastAsia"/>
          <w:i/>
          <w:color w:val="0070C0"/>
          <w:lang w:eastAsia="zh-CN"/>
        </w:rPr>
        <w:t>3987</w:t>
      </w:r>
      <w:r w:rsidR="003073A0">
        <w:rPr>
          <w:rFonts w:eastAsiaTheme="minorEastAsia"/>
          <w:i/>
          <w:color w:val="0070C0"/>
          <w:lang w:eastAsia="zh-CN"/>
        </w:rPr>
        <w:t>, R4-220</w:t>
      </w:r>
      <w:r w:rsidR="00722915">
        <w:rPr>
          <w:rFonts w:eastAsiaTheme="minorEastAsia"/>
          <w:i/>
          <w:color w:val="0070C0"/>
          <w:lang w:eastAsia="zh-CN"/>
        </w:rPr>
        <w:t>4010</w:t>
      </w:r>
    </w:p>
    <w:p w14:paraId="6555A157" w14:textId="6ABE4C9A" w:rsidR="00401332" w:rsidRPr="00705084" w:rsidRDefault="00401332" w:rsidP="00EE2DA4">
      <w:pPr>
        <w:pStyle w:val="afe"/>
        <w:numPr>
          <w:ilvl w:val="0"/>
          <w:numId w:val="24"/>
        </w:numPr>
        <w:spacing w:after="120"/>
        <w:ind w:firstLineChars="0"/>
        <w:rPr>
          <w:i/>
          <w:color w:val="0070C0"/>
          <w:lang w:eastAsia="zh-CN"/>
        </w:rPr>
      </w:pPr>
      <w:r>
        <w:rPr>
          <w:rFonts w:eastAsiaTheme="minorEastAsia" w:hint="eastAsia"/>
          <w:i/>
          <w:color w:val="0070C0"/>
          <w:lang w:eastAsia="zh-CN"/>
        </w:rPr>
        <w:t>T</w:t>
      </w:r>
      <w:r>
        <w:rPr>
          <w:rFonts w:eastAsiaTheme="minorEastAsia"/>
          <w:i/>
          <w:color w:val="0070C0"/>
          <w:lang w:eastAsia="zh-CN"/>
        </w:rPr>
        <w:t>opic #2</w:t>
      </w:r>
      <w:r>
        <w:rPr>
          <w:rFonts w:eastAsiaTheme="minorEastAsia" w:hint="eastAsia"/>
          <w:i/>
          <w:color w:val="0070C0"/>
          <w:lang w:eastAsia="zh-CN"/>
        </w:rPr>
        <w:t>:</w:t>
      </w:r>
      <w:r>
        <w:rPr>
          <w:rFonts w:eastAsiaTheme="minorEastAsia"/>
          <w:i/>
          <w:color w:val="0070C0"/>
          <w:lang w:eastAsia="zh-CN"/>
        </w:rPr>
        <w:t xml:space="preserve"> </w:t>
      </w:r>
      <w:r w:rsidR="00C07290">
        <w:rPr>
          <w:rFonts w:eastAsiaTheme="minorEastAsia"/>
          <w:i/>
          <w:color w:val="0070C0"/>
          <w:lang w:eastAsia="zh-CN"/>
        </w:rPr>
        <w:t>Information of rules and guidelines of specifying band combinations (TP format, notation, band configurations, BCS)</w:t>
      </w:r>
    </w:p>
    <w:p w14:paraId="211B80D1" w14:textId="1584F065" w:rsidR="00401332" w:rsidRPr="00705084" w:rsidRDefault="00401332" w:rsidP="00691AE5">
      <w:pPr>
        <w:pStyle w:val="afe"/>
        <w:numPr>
          <w:ilvl w:val="2"/>
          <w:numId w:val="24"/>
        </w:numPr>
        <w:ind w:firstLineChars="0"/>
        <w:rPr>
          <w:i/>
          <w:color w:val="0070C0"/>
          <w:lang w:eastAsia="zh-CN"/>
        </w:rPr>
      </w:pPr>
      <w:r>
        <w:rPr>
          <w:rFonts w:eastAsiaTheme="minorEastAsia" w:hint="eastAsia"/>
          <w:i/>
          <w:color w:val="0070C0"/>
          <w:lang w:eastAsia="zh-CN"/>
        </w:rPr>
        <w:t>R</w:t>
      </w:r>
      <w:r>
        <w:rPr>
          <w:rFonts w:eastAsiaTheme="minorEastAsia"/>
          <w:i/>
          <w:color w:val="0070C0"/>
          <w:lang w:eastAsia="zh-CN"/>
        </w:rPr>
        <w:t>4-2</w:t>
      </w:r>
      <w:r w:rsidR="00AB6469">
        <w:rPr>
          <w:rFonts w:eastAsiaTheme="minorEastAsia"/>
          <w:i/>
          <w:color w:val="0070C0"/>
          <w:lang w:eastAsia="zh-CN"/>
        </w:rPr>
        <w:t>20</w:t>
      </w:r>
      <w:r w:rsidR="00722915">
        <w:rPr>
          <w:rFonts w:eastAsiaTheme="minorEastAsia"/>
          <w:i/>
          <w:color w:val="0070C0"/>
          <w:lang w:eastAsia="zh-CN"/>
        </w:rPr>
        <w:t>4760</w:t>
      </w:r>
      <w:r w:rsidR="00AB6469">
        <w:rPr>
          <w:rFonts w:eastAsiaTheme="minorEastAsia"/>
          <w:i/>
          <w:color w:val="0070C0"/>
          <w:lang w:eastAsia="zh-CN"/>
        </w:rPr>
        <w:t>, R4-220</w:t>
      </w:r>
      <w:r w:rsidR="00722915">
        <w:rPr>
          <w:rFonts w:eastAsiaTheme="minorEastAsia"/>
          <w:i/>
          <w:color w:val="0070C0"/>
          <w:lang w:eastAsia="zh-CN"/>
        </w:rPr>
        <w:t>5666, R4-2205707, R4-2205708</w:t>
      </w:r>
    </w:p>
    <w:p w14:paraId="37298F38" w14:textId="346261DE" w:rsidR="00401332" w:rsidRPr="00C07290" w:rsidRDefault="00401332" w:rsidP="00EE2DA4">
      <w:pPr>
        <w:pStyle w:val="afe"/>
        <w:numPr>
          <w:ilvl w:val="0"/>
          <w:numId w:val="24"/>
        </w:numPr>
        <w:spacing w:after="120"/>
        <w:ind w:firstLineChars="0"/>
        <w:rPr>
          <w:i/>
          <w:color w:val="0070C0"/>
          <w:lang w:eastAsia="zh-CN"/>
        </w:rPr>
      </w:pPr>
      <w:r>
        <w:rPr>
          <w:rFonts w:eastAsiaTheme="minorEastAsia" w:hint="eastAsia"/>
          <w:i/>
          <w:color w:val="0070C0"/>
          <w:lang w:eastAsia="zh-CN"/>
        </w:rPr>
        <w:t>T</w:t>
      </w:r>
      <w:r>
        <w:rPr>
          <w:rFonts w:eastAsiaTheme="minorEastAsia"/>
          <w:i/>
          <w:color w:val="0070C0"/>
          <w:lang w:eastAsia="zh-CN"/>
        </w:rPr>
        <w:t>opic #3</w:t>
      </w:r>
      <w:r>
        <w:rPr>
          <w:rFonts w:eastAsiaTheme="minorEastAsia" w:hint="eastAsia"/>
          <w:i/>
          <w:color w:val="0070C0"/>
          <w:lang w:eastAsia="zh-CN"/>
        </w:rPr>
        <w:t>:</w:t>
      </w:r>
      <w:r>
        <w:rPr>
          <w:rFonts w:eastAsiaTheme="minorEastAsia"/>
          <w:i/>
          <w:color w:val="0070C0"/>
          <w:lang w:eastAsia="zh-CN"/>
        </w:rPr>
        <w:t xml:space="preserve"> </w:t>
      </w:r>
      <w:r w:rsidR="00C07290">
        <w:rPr>
          <w:rFonts w:eastAsiaTheme="minorEastAsia"/>
          <w:i/>
          <w:color w:val="0070C0"/>
          <w:lang w:eastAsia="zh-CN"/>
        </w:rPr>
        <w:t>Improving RAN4 specification structures and reducing redundant contents</w:t>
      </w:r>
    </w:p>
    <w:p w14:paraId="3D515B57" w14:textId="1EE9B38A" w:rsidR="00C07290" w:rsidRPr="00691AE5" w:rsidRDefault="00C07290" w:rsidP="00C07290">
      <w:pPr>
        <w:pStyle w:val="afe"/>
        <w:numPr>
          <w:ilvl w:val="1"/>
          <w:numId w:val="24"/>
        </w:numPr>
        <w:spacing w:after="120"/>
        <w:ind w:firstLineChars="0"/>
        <w:rPr>
          <w:i/>
          <w:color w:val="0070C0"/>
          <w:lang w:eastAsia="zh-CN"/>
        </w:rPr>
      </w:pPr>
      <w:r>
        <w:rPr>
          <w:rFonts w:eastAsiaTheme="minorEastAsia"/>
          <w:i/>
          <w:color w:val="0070C0"/>
          <w:lang w:eastAsia="zh-CN"/>
        </w:rPr>
        <w:t>Sub-topic #3</w:t>
      </w:r>
      <w:r w:rsidR="00A115D4">
        <w:rPr>
          <w:rFonts w:eastAsiaTheme="minorEastAsia"/>
          <w:i/>
          <w:color w:val="0070C0"/>
          <w:lang w:eastAsia="zh-CN"/>
        </w:rPr>
        <w:t>-</w:t>
      </w:r>
      <w:r>
        <w:rPr>
          <w:rFonts w:eastAsiaTheme="minorEastAsia"/>
          <w:i/>
          <w:color w:val="0070C0"/>
          <w:lang w:eastAsia="zh-CN"/>
        </w:rPr>
        <w:t>1 Optimization of delta TIB and delta RIB</w:t>
      </w:r>
    </w:p>
    <w:p w14:paraId="1EA32460" w14:textId="1A65D5A1" w:rsidR="00691AE5" w:rsidRPr="00BE0BD9" w:rsidRDefault="00691AE5" w:rsidP="00691AE5">
      <w:pPr>
        <w:pStyle w:val="afe"/>
        <w:numPr>
          <w:ilvl w:val="2"/>
          <w:numId w:val="24"/>
        </w:numPr>
        <w:spacing w:after="120"/>
        <w:ind w:firstLineChars="0"/>
        <w:rPr>
          <w:i/>
          <w:color w:val="0070C0"/>
          <w:lang w:eastAsia="zh-CN"/>
        </w:rPr>
      </w:pPr>
      <w:r>
        <w:rPr>
          <w:rFonts w:eastAsiaTheme="minorEastAsia" w:hint="eastAsia"/>
          <w:i/>
          <w:color w:val="0070C0"/>
          <w:lang w:eastAsia="zh-CN"/>
        </w:rPr>
        <w:t>R</w:t>
      </w:r>
      <w:r>
        <w:rPr>
          <w:rFonts w:eastAsiaTheme="minorEastAsia"/>
          <w:i/>
          <w:color w:val="0070C0"/>
          <w:lang w:eastAsia="zh-CN"/>
        </w:rPr>
        <w:t>4-2</w:t>
      </w:r>
      <w:r w:rsidR="00722915">
        <w:rPr>
          <w:rFonts w:eastAsiaTheme="minorEastAsia"/>
          <w:i/>
          <w:color w:val="0070C0"/>
          <w:lang w:eastAsia="zh-CN"/>
        </w:rPr>
        <w:t>204011</w:t>
      </w:r>
      <w:r w:rsidR="00AB6469">
        <w:rPr>
          <w:rFonts w:eastAsiaTheme="minorEastAsia"/>
          <w:i/>
          <w:color w:val="0070C0"/>
          <w:lang w:eastAsia="zh-CN"/>
        </w:rPr>
        <w:t>, R4-220</w:t>
      </w:r>
      <w:r w:rsidR="00722915">
        <w:rPr>
          <w:rFonts w:eastAsiaTheme="minorEastAsia"/>
          <w:i/>
          <w:color w:val="0070C0"/>
          <w:lang w:eastAsia="zh-CN"/>
        </w:rPr>
        <w:t>4785</w:t>
      </w:r>
    </w:p>
    <w:p w14:paraId="50682126" w14:textId="7FF6AF15" w:rsidR="00401332" w:rsidRPr="00691AE5" w:rsidRDefault="00A115D4" w:rsidP="00401332">
      <w:pPr>
        <w:pStyle w:val="afe"/>
        <w:numPr>
          <w:ilvl w:val="1"/>
          <w:numId w:val="24"/>
        </w:numPr>
        <w:ind w:firstLineChars="0"/>
        <w:rPr>
          <w:i/>
          <w:color w:val="0070C0"/>
          <w:lang w:eastAsia="zh-CN"/>
        </w:rPr>
      </w:pPr>
      <w:r>
        <w:rPr>
          <w:rFonts w:eastAsiaTheme="minorEastAsia"/>
          <w:i/>
          <w:color w:val="0070C0"/>
          <w:lang w:eastAsia="zh-CN"/>
        </w:rPr>
        <w:t>Sub-topic #3-</w:t>
      </w:r>
      <w:r w:rsidR="00C07290">
        <w:rPr>
          <w:rFonts w:eastAsiaTheme="minorEastAsia"/>
          <w:i/>
          <w:color w:val="0070C0"/>
          <w:lang w:eastAsia="zh-CN"/>
        </w:rPr>
        <w:t xml:space="preserve">2 </w:t>
      </w:r>
      <w:r w:rsidR="00691AE5">
        <w:rPr>
          <w:rFonts w:eastAsiaTheme="minorEastAsia"/>
          <w:i/>
          <w:color w:val="0070C0"/>
          <w:lang w:eastAsia="zh-CN"/>
        </w:rPr>
        <w:t>Optimizations to other redundancy</w:t>
      </w:r>
    </w:p>
    <w:p w14:paraId="73B73AC2" w14:textId="6D096D4D" w:rsidR="00691AE5" w:rsidRPr="00705084" w:rsidRDefault="00691AE5" w:rsidP="00691AE5">
      <w:pPr>
        <w:pStyle w:val="afe"/>
        <w:numPr>
          <w:ilvl w:val="2"/>
          <w:numId w:val="24"/>
        </w:numPr>
        <w:ind w:firstLineChars="0"/>
        <w:rPr>
          <w:i/>
          <w:color w:val="0070C0"/>
          <w:lang w:eastAsia="zh-CN"/>
        </w:rPr>
      </w:pPr>
      <w:r>
        <w:rPr>
          <w:rFonts w:eastAsiaTheme="minorEastAsia" w:hint="eastAsia"/>
          <w:i/>
          <w:color w:val="0070C0"/>
          <w:lang w:eastAsia="zh-CN"/>
        </w:rPr>
        <w:t>R</w:t>
      </w:r>
      <w:r>
        <w:rPr>
          <w:rFonts w:eastAsiaTheme="minorEastAsia"/>
          <w:i/>
          <w:color w:val="0070C0"/>
          <w:lang w:eastAsia="zh-CN"/>
        </w:rPr>
        <w:t>4-2</w:t>
      </w:r>
      <w:r w:rsidR="00AB6469">
        <w:rPr>
          <w:rFonts w:eastAsiaTheme="minorEastAsia"/>
          <w:i/>
          <w:color w:val="0070C0"/>
          <w:lang w:eastAsia="zh-CN"/>
        </w:rPr>
        <w:t>20</w:t>
      </w:r>
      <w:r w:rsidR="00722915">
        <w:rPr>
          <w:rFonts w:eastAsiaTheme="minorEastAsia"/>
          <w:i/>
          <w:color w:val="0070C0"/>
          <w:lang w:eastAsia="zh-CN"/>
        </w:rPr>
        <w:t>4005, R4-2204009</w:t>
      </w:r>
    </w:p>
    <w:p w14:paraId="4A94DE20" w14:textId="77777777" w:rsidR="00401332" w:rsidRPr="00484C5D" w:rsidRDefault="00401332" w:rsidP="00401332">
      <w:pPr>
        <w:rPr>
          <w:i/>
          <w:color w:val="0070C0"/>
        </w:rPr>
      </w:pPr>
      <w:r w:rsidRPr="00484C5D">
        <w:rPr>
          <w:rFonts w:hint="eastAsia"/>
          <w:i/>
          <w:color w:val="0070C0"/>
        </w:rPr>
        <w:t>List of candidate target of email discussion for 1</w:t>
      </w:r>
      <w:r w:rsidRPr="00484C5D">
        <w:rPr>
          <w:rFonts w:hint="eastAsia"/>
          <w:i/>
          <w:color w:val="0070C0"/>
          <w:vertAlign w:val="superscript"/>
        </w:rPr>
        <w:t>st</w:t>
      </w:r>
      <w:r w:rsidRPr="00484C5D">
        <w:rPr>
          <w:rFonts w:hint="eastAsia"/>
          <w:i/>
          <w:color w:val="0070C0"/>
        </w:rPr>
        <w:t xml:space="preserve"> round and 2</w:t>
      </w:r>
      <w:r w:rsidRPr="00484C5D">
        <w:rPr>
          <w:rFonts w:hint="eastAsia"/>
          <w:i/>
          <w:color w:val="0070C0"/>
          <w:vertAlign w:val="superscript"/>
        </w:rPr>
        <w:t>nd</w:t>
      </w:r>
      <w:r w:rsidRPr="00484C5D">
        <w:rPr>
          <w:rFonts w:hint="eastAsia"/>
          <w:i/>
          <w:color w:val="0070C0"/>
        </w:rPr>
        <w:t xml:space="preserve"> round </w:t>
      </w:r>
    </w:p>
    <w:p w14:paraId="4C1A561A" w14:textId="77777777" w:rsidR="00401332" w:rsidRPr="00805BE8" w:rsidRDefault="00401332" w:rsidP="00EE2DA4">
      <w:pPr>
        <w:pStyle w:val="afe"/>
        <w:numPr>
          <w:ilvl w:val="0"/>
          <w:numId w:val="3"/>
        </w:numPr>
        <w:spacing w:after="120"/>
        <w:ind w:left="765" w:firstLineChars="0" w:hanging="357"/>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 </w:t>
      </w:r>
      <w:r>
        <w:rPr>
          <w:rFonts w:eastAsiaTheme="minorEastAsia"/>
          <w:color w:val="0070C0"/>
          <w:lang w:eastAsia="zh-CN"/>
        </w:rPr>
        <w:t>To collect the companies’ views on each topic.</w:t>
      </w:r>
    </w:p>
    <w:p w14:paraId="2966138A" w14:textId="77777777" w:rsidR="00401332" w:rsidRPr="00224394" w:rsidRDefault="00401332" w:rsidP="00401332">
      <w:pPr>
        <w:pStyle w:val="afe"/>
        <w:numPr>
          <w:ilvl w:val="0"/>
          <w:numId w:val="3"/>
        </w:numPr>
        <w:ind w:firstLineChars="0"/>
        <w:rPr>
          <w:color w:val="0070C0"/>
          <w:lang w:eastAsia="zh-CN"/>
        </w:rPr>
      </w:pPr>
      <w:r w:rsidRPr="00224394">
        <w:rPr>
          <w:rFonts w:eastAsiaTheme="minorEastAsia"/>
          <w:color w:val="0070C0"/>
          <w:lang w:eastAsia="zh-CN"/>
        </w:rPr>
        <w:t>2</w:t>
      </w:r>
      <w:r w:rsidRPr="00224394">
        <w:rPr>
          <w:rFonts w:eastAsiaTheme="minorEastAsia"/>
          <w:color w:val="0070C0"/>
          <w:vertAlign w:val="superscript"/>
          <w:lang w:eastAsia="zh-CN"/>
        </w:rPr>
        <w:t>nd</w:t>
      </w:r>
      <w:r w:rsidRPr="00224394">
        <w:rPr>
          <w:rFonts w:eastAsiaTheme="minorEastAsia"/>
          <w:color w:val="0070C0"/>
          <w:lang w:eastAsia="zh-CN"/>
        </w:rPr>
        <w:t xml:space="preserve"> round: Try to reach agreements and handle WF if needed.</w:t>
      </w:r>
    </w:p>
    <w:tbl>
      <w:tblPr>
        <w:tblW w:w="9634" w:type="dxa"/>
        <w:tblLayout w:type="fixed"/>
        <w:tblCellMar>
          <w:left w:w="99" w:type="dxa"/>
          <w:right w:w="99" w:type="dxa"/>
        </w:tblCellMar>
        <w:tblLook w:val="04A0" w:firstRow="1" w:lastRow="0" w:firstColumn="1" w:lastColumn="0" w:noHBand="0" w:noVBand="1"/>
      </w:tblPr>
      <w:tblGrid>
        <w:gridCol w:w="988"/>
        <w:gridCol w:w="1134"/>
        <w:gridCol w:w="5244"/>
        <w:gridCol w:w="2268"/>
      </w:tblGrid>
      <w:tr w:rsidR="00401332" w14:paraId="460D8CAC" w14:textId="77777777" w:rsidTr="006A7ECE">
        <w:trPr>
          <w:trHeight w:val="340"/>
        </w:trPr>
        <w:tc>
          <w:tcPr>
            <w:tcW w:w="988" w:type="dxa"/>
            <w:tcBorders>
              <w:top w:val="single" w:sz="4" w:space="0" w:color="FFFFFF"/>
              <w:left w:val="single" w:sz="4" w:space="0" w:color="FFFFFF"/>
              <w:bottom w:val="single" w:sz="4" w:space="0" w:color="FFFFFF"/>
              <w:right w:val="single" w:sz="4" w:space="0" w:color="FFFFFF"/>
            </w:tcBorders>
            <w:shd w:val="clear" w:color="000000" w:fill="75B91A"/>
          </w:tcPr>
          <w:p w14:paraId="4C0864C8" w14:textId="77777777" w:rsidR="00401332" w:rsidRDefault="00401332" w:rsidP="00AB222F">
            <w:pPr>
              <w:spacing w:after="0"/>
              <w:jc w:val="center"/>
              <w:rPr>
                <w:rFonts w:ascii="Arial" w:eastAsia="MS PGothic" w:hAnsi="Arial" w:cs="Arial"/>
                <w:b/>
                <w:bCs/>
                <w:color w:val="FFFFFF"/>
                <w:sz w:val="16"/>
                <w:szCs w:val="16"/>
                <w:lang w:eastAsia="ja-JP"/>
              </w:rPr>
            </w:pPr>
            <w:r>
              <w:rPr>
                <w:rFonts w:ascii="Arial" w:eastAsia="MS PGothic" w:hAnsi="Arial" w:cs="Arial" w:hint="eastAsia"/>
                <w:b/>
                <w:bCs/>
                <w:color w:val="FFFFFF"/>
                <w:sz w:val="16"/>
                <w:szCs w:val="16"/>
                <w:lang w:eastAsia="ja-JP"/>
              </w:rPr>
              <w:t>R</w:t>
            </w:r>
            <w:r>
              <w:rPr>
                <w:rFonts w:ascii="Arial" w:eastAsia="MS PGothic" w:hAnsi="Arial" w:cs="Arial"/>
                <w:b/>
                <w:bCs/>
                <w:color w:val="FFFFFF"/>
                <w:sz w:val="16"/>
                <w:szCs w:val="16"/>
                <w:lang w:eastAsia="ja-JP"/>
              </w:rPr>
              <w:t>eference</w:t>
            </w:r>
          </w:p>
        </w:tc>
        <w:tc>
          <w:tcPr>
            <w:tcW w:w="1134" w:type="dxa"/>
            <w:tcBorders>
              <w:top w:val="single" w:sz="4" w:space="0" w:color="FFFFFF"/>
              <w:left w:val="single" w:sz="4" w:space="0" w:color="FFFFFF"/>
              <w:bottom w:val="single" w:sz="4" w:space="0" w:color="FFFFFF"/>
              <w:right w:val="single" w:sz="4" w:space="0" w:color="FFFFFF"/>
            </w:tcBorders>
            <w:shd w:val="clear" w:color="000000" w:fill="75B91A"/>
          </w:tcPr>
          <w:p w14:paraId="790F29B7" w14:textId="77777777" w:rsidR="00401332" w:rsidRDefault="00401332" w:rsidP="00AB222F">
            <w:pPr>
              <w:spacing w:after="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TDoc</w:t>
            </w:r>
          </w:p>
        </w:tc>
        <w:tc>
          <w:tcPr>
            <w:tcW w:w="5244" w:type="dxa"/>
            <w:tcBorders>
              <w:top w:val="single" w:sz="4" w:space="0" w:color="FFFFFF"/>
              <w:left w:val="nil"/>
              <w:bottom w:val="single" w:sz="4" w:space="0" w:color="FFFFFF"/>
              <w:right w:val="single" w:sz="4" w:space="0" w:color="FFFFFF"/>
            </w:tcBorders>
            <w:shd w:val="clear" w:color="000000" w:fill="75B91A"/>
          </w:tcPr>
          <w:p w14:paraId="55C0423F" w14:textId="77777777" w:rsidR="00401332" w:rsidRDefault="00401332" w:rsidP="00AB222F">
            <w:pPr>
              <w:spacing w:after="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Title</w:t>
            </w:r>
          </w:p>
        </w:tc>
        <w:tc>
          <w:tcPr>
            <w:tcW w:w="2268" w:type="dxa"/>
            <w:tcBorders>
              <w:top w:val="single" w:sz="4" w:space="0" w:color="FFFFFF"/>
              <w:left w:val="nil"/>
              <w:bottom w:val="single" w:sz="4" w:space="0" w:color="FFFFFF"/>
              <w:right w:val="single" w:sz="4" w:space="0" w:color="FFFFFF"/>
            </w:tcBorders>
            <w:shd w:val="clear" w:color="000000" w:fill="75B91A"/>
          </w:tcPr>
          <w:p w14:paraId="4BBA52F6" w14:textId="77777777" w:rsidR="00401332" w:rsidRDefault="00401332" w:rsidP="00AB222F">
            <w:pPr>
              <w:spacing w:after="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Source</w:t>
            </w:r>
          </w:p>
        </w:tc>
      </w:tr>
      <w:tr w:rsidR="00401332" w14:paraId="2EE37BC2" w14:textId="77777777" w:rsidTr="006A7ECE">
        <w:trPr>
          <w:trHeight w:val="262"/>
        </w:trPr>
        <w:tc>
          <w:tcPr>
            <w:tcW w:w="988" w:type="dxa"/>
            <w:tcBorders>
              <w:top w:val="nil"/>
              <w:left w:val="single" w:sz="4" w:space="0" w:color="A6A6A6"/>
              <w:bottom w:val="single" w:sz="4" w:space="0" w:color="A6A6A6"/>
              <w:right w:val="single" w:sz="4" w:space="0" w:color="A6A6A6"/>
            </w:tcBorders>
          </w:tcPr>
          <w:p w14:paraId="10DA6C24" w14:textId="77777777" w:rsidR="00401332" w:rsidRPr="00B520BE" w:rsidRDefault="00401332" w:rsidP="00A51E29">
            <w:pPr>
              <w:spacing w:after="0" w:line="257" w:lineRule="auto"/>
              <w:jc w:val="center"/>
              <w:rPr>
                <w:rFonts w:ascii="Arial" w:eastAsia="游明朝" w:hAnsi="Arial" w:cs="Arial"/>
                <w:sz w:val="16"/>
                <w:szCs w:val="16"/>
                <w:lang w:eastAsia="ja-JP"/>
              </w:rPr>
            </w:pPr>
            <w:r>
              <w:rPr>
                <w:rFonts w:ascii="Arial" w:eastAsia="游明朝" w:hAnsi="Arial" w:cs="Arial"/>
                <w:sz w:val="16"/>
                <w:szCs w:val="16"/>
                <w:lang w:eastAsia="ja-JP"/>
              </w:rPr>
              <w:t>[</w:t>
            </w:r>
            <w:r w:rsidRPr="00B520BE">
              <w:rPr>
                <w:rFonts w:ascii="Arial" w:eastAsia="游明朝" w:hAnsi="Arial" w:cs="Arial" w:hint="eastAsia"/>
                <w:sz w:val="16"/>
                <w:szCs w:val="16"/>
                <w:lang w:eastAsia="ja-JP"/>
              </w:rPr>
              <w:t>1</w:t>
            </w:r>
            <w:r>
              <w:rPr>
                <w:rFonts w:ascii="Arial" w:eastAsia="游明朝" w:hAnsi="Arial" w:cs="Arial"/>
                <w:sz w:val="16"/>
                <w:szCs w:val="16"/>
                <w:lang w:eastAsia="ja-JP"/>
              </w:rPr>
              <w:t>]</w:t>
            </w:r>
          </w:p>
        </w:tc>
        <w:tc>
          <w:tcPr>
            <w:tcW w:w="1134" w:type="dxa"/>
            <w:tcBorders>
              <w:top w:val="nil"/>
              <w:left w:val="single" w:sz="4" w:space="0" w:color="A6A6A6"/>
              <w:bottom w:val="single" w:sz="4" w:space="0" w:color="A6A6A6"/>
              <w:right w:val="single" w:sz="4" w:space="0" w:color="A6A6A6"/>
            </w:tcBorders>
            <w:shd w:val="clear" w:color="auto" w:fill="auto"/>
          </w:tcPr>
          <w:p w14:paraId="267369C3" w14:textId="2C875397" w:rsidR="00401332" w:rsidRDefault="00401332" w:rsidP="00A51E29">
            <w:pPr>
              <w:spacing w:after="0" w:line="257" w:lineRule="auto"/>
              <w:rPr>
                <w:rFonts w:ascii="Arial" w:eastAsia="MS PGothic" w:hAnsi="Arial" w:cs="Arial"/>
                <w:b/>
                <w:bCs/>
                <w:color w:val="0000FF"/>
                <w:sz w:val="16"/>
                <w:szCs w:val="16"/>
                <w:u w:val="single"/>
                <w:lang w:eastAsia="ja-JP"/>
              </w:rPr>
            </w:pPr>
            <w:r w:rsidRPr="00BF78AC">
              <w:rPr>
                <w:rFonts w:ascii="Arial" w:hAnsi="Arial" w:cs="Arial"/>
                <w:b/>
                <w:bCs/>
                <w:sz w:val="16"/>
                <w:szCs w:val="16"/>
              </w:rPr>
              <w:t>R4-2</w:t>
            </w:r>
            <w:r w:rsidR="00A51E29">
              <w:rPr>
                <w:rFonts w:ascii="Arial" w:hAnsi="Arial" w:cs="Arial"/>
                <w:b/>
                <w:bCs/>
                <w:sz w:val="16"/>
                <w:szCs w:val="16"/>
              </w:rPr>
              <w:t>20</w:t>
            </w:r>
            <w:r w:rsidR="000D6278">
              <w:rPr>
                <w:rFonts w:ascii="Arial" w:hAnsi="Arial" w:cs="Arial"/>
                <w:b/>
                <w:bCs/>
                <w:sz w:val="16"/>
                <w:szCs w:val="16"/>
              </w:rPr>
              <w:t>3987</w:t>
            </w:r>
          </w:p>
        </w:tc>
        <w:tc>
          <w:tcPr>
            <w:tcW w:w="5244" w:type="dxa"/>
            <w:tcBorders>
              <w:top w:val="nil"/>
              <w:left w:val="nil"/>
              <w:bottom w:val="single" w:sz="4" w:space="0" w:color="A6A6A6"/>
              <w:right w:val="single" w:sz="4" w:space="0" w:color="A6A6A6"/>
            </w:tcBorders>
            <w:shd w:val="clear" w:color="auto" w:fill="auto"/>
          </w:tcPr>
          <w:p w14:paraId="34AD18A9" w14:textId="10578913" w:rsidR="00401332" w:rsidRDefault="000D6278" w:rsidP="00A51E29">
            <w:pPr>
              <w:spacing w:after="0" w:line="257" w:lineRule="auto"/>
              <w:rPr>
                <w:rFonts w:ascii="Arial" w:eastAsia="MS PGothic" w:hAnsi="Arial" w:cs="Arial"/>
                <w:sz w:val="16"/>
                <w:szCs w:val="16"/>
                <w:lang w:eastAsia="ja-JP"/>
              </w:rPr>
            </w:pPr>
            <w:r w:rsidRPr="000D6278">
              <w:rPr>
                <w:rFonts w:ascii="Arial" w:hAnsi="Arial" w:cs="Arial"/>
                <w:sz w:val="16"/>
                <w:szCs w:val="16"/>
              </w:rPr>
              <w:t>TR 38.862 V060 Band combination handling</w:t>
            </w:r>
          </w:p>
        </w:tc>
        <w:tc>
          <w:tcPr>
            <w:tcW w:w="2268" w:type="dxa"/>
            <w:tcBorders>
              <w:top w:val="nil"/>
              <w:left w:val="nil"/>
              <w:bottom w:val="single" w:sz="4" w:space="0" w:color="A6A6A6"/>
              <w:right w:val="single" w:sz="4" w:space="0" w:color="A6A6A6"/>
            </w:tcBorders>
            <w:shd w:val="clear" w:color="auto" w:fill="auto"/>
          </w:tcPr>
          <w:p w14:paraId="6F97D56C" w14:textId="57498E9F" w:rsidR="00401332" w:rsidRDefault="000D6278" w:rsidP="000D6278">
            <w:pPr>
              <w:spacing w:after="0" w:line="257" w:lineRule="auto"/>
              <w:rPr>
                <w:rFonts w:ascii="Arial" w:eastAsia="MS PGothic" w:hAnsi="Arial" w:cs="Arial"/>
                <w:sz w:val="16"/>
                <w:szCs w:val="16"/>
                <w:lang w:eastAsia="ja-JP"/>
              </w:rPr>
            </w:pPr>
            <w:r>
              <w:rPr>
                <w:rFonts w:ascii="Arial" w:hAnsi="Arial" w:cs="Arial"/>
                <w:sz w:val="16"/>
                <w:szCs w:val="16"/>
              </w:rPr>
              <w:t>ZTE Corporation</w:t>
            </w:r>
          </w:p>
        </w:tc>
      </w:tr>
      <w:tr w:rsidR="00FD17F9" w:rsidRPr="00FD4C7F" w14:paraId="3A22E41E" w14:textId="77777777" w:rsidTr="006A7ECE">
        <w:trPr>
          <w:trHeight w:val="270"/>
        </w:trPr>
        <w:tc>
          <w:tcPr>
            <w:tcW w:w="988" w:type="dxa"/>
            <w:tcBorders>
              <w:top w:val="nil"/>
              <w:left w:val="single" w:sz="4" w:space="0" w:color="A6A6A6"/>
              <w:bottom w:val="single" w:sz="4" w:space="0" w:color="A6A6A6"/>
              <w:right w:val="single" w:sz="4" w:space="0" w:color="A6A6A6"/>
            </w:tcBorders>
          </w:tcPr>
          <w:p w14:paraId="2DE346BE" w14:textId="0D581A77" w:rsidR="00FD17F9" w:rsidRPr="00B520BE" w:rsidRDefault="00714830" w:rsidP="00C63DB0">
            <w:pPr>
              <w:spacing w:after="0"/>
              <w:jc w:val="center"/>
              <w:rPr>
                <w:rFonts w:ascii="Arial" w:eastAsia="游明朝" w:hAnsi="Arial" w:cs="Arial"/>
                <w:sz w:val="16"/>
                <w:szCs w:val="16"/>
                <w:lang w:eastAsia="ja-JP"/>
              </w:rPr>
            </w:pPr>
            <w:r>
              <w:rPr>
                <w:rFonts w:ascii="Arial" w:eastAsia="游明朝" w:hAnsi="Arial" w:cs="Arial"/>
                <w:sz w:val="16"/>
                <w:szCs w:val="16"/>
                <w:lang w:eastAsia="ja-JP"/>
              </w:rPr>
              <w:t>[2</w:t>
            </w:r>
            <w:r w:rsidR="00FD17F9">
              <w:rPr>
                <w:rFonts w:ascii="Arial" w:eastAsia="游明朝" w:hAnsi="Arial" w:cs="Arial"/>
                <w:sz w:val="16"/>
                <w:szCs w:val="16"/>
                <w:lang w:eastAsia="ja-JP"/>
              </w:rPr>
              <w:t>]</w:t>
            </w:r>
          </w:p>
        </w:tc>
        <w:tc>
          <w:tcPr>
            <w:tcW w:w="1134" w:type="dxa"/>
            <w:tcBorders>
              <w:top w:val="nil"/>
              <w:left w:val="single" w:sz="4" w:space="0" w:color="A6A6A6"/>
              <w:bottom w:val="single" w:sz="4" w:space="0" w:color="A6A6A6"/>
              <w:right w:val="single" w:sz="4" w:space="0" w:color="A6A6A6"/>
            </w:tcBorders>
            <w:shd w:val="clear" w:color="auto" w:fill="auto"/>
          </w:tcPr>
          <w:p w14:paraId="031DAB23" w14:textId="14000950" w:rsidR="00FD17F9" w:rsidRDefault="00FD17F9" w:rsidP="00C63DB0">
            <w:pPr>
              <w:spacing w:after="0"/>
              <w:rPr>
                <w:rFonts w:ascii="Arial" w:eastAsia="MS PGothic" w:hAnsi="Arial" w:cs="Arial"/>
                <w:b/>
                <w:bCs/>
                <w:color w:val="0000FF"/>
                <w:sz w:val="16"/>
                <w:szCs w:val="16"/>
                <w:u w:val="single"/>
                <w:lang w:eastAsia="ja-JP"/>
              </w:rPr>
            </w:pPr>
            <w:r>
              <w:rPr>
                <w:rFonts w:ascii="Arial" w:hAnsi="Arial" w:cs="Arial"/>
                <w:b/>
                <w:bCs/>
                <w:sz w:val="16"/>
                <w:szCs w:val="16"/>
              </w:rPr>
              <w:t>R4-2</w:t>
            </w:r>
            <w:r w:rsidR="00A51E29">
              <w:rPr>
                <w:rFonts w:ascii="Arial" w:hAnsi="Arial" w:cs="Arial"/>
                <w:b/>
                <w:bCs/>
                <w:sz w:val="16"/>
                <w:szCs w:val="16"/>
              </w:rPr>
              <w:t>20</w:t>
            </w:r>
            <w:r w:rsidR="006A7ECE">
              <w:rPr>
                <w:rFonts w:ascii="Arial" w:hAnsi="Arial" w:cs="Arial"/>
                <w:b/>
                <w:bCs/>
                <w:sz w:val="16"/>
                <w:szCs w:val="16"/>
              </w:rPr>
              <w:t>4005</w:t>
            </w:r>
          </w:p>
        </w:tc>
        <w:tc>
          <w:tcPr>
            <w:tcW w:w="5244" w:type="dxa"/>
            <w:tcBorders>
              <w:top w:val="nil"/>
              <w:left w:val="nil"/>
              <w:bottom w:val="single" w:sz="4" w:space="0" w:color="A6A6A6"/>
              <w:right w:val="single" w:sz="4" w:space="0" w:color="A6A6A6"/>
            </w:tcBorders>
            <w:shd w:val="clear" w:color="auto" w:fill="auto"/>
          </w:tcPr>
          <w:p w14:paraId="243B1577" w14:textId="42429E8D" w:rsidR="00FD17F9" w:rsidRDefault="006A7ECE" w:rsidP="00C63DB0">
            <w:pPr>
              <w:spacing w:after="0"/>
              <w:rPr>
                <w:rFonts w:ascii="Arial" w:eastAsia="MS PGothic" w:hAnsi="Arial" w:cs="Arial"/>
                <w:sz w:val="16"/>
                <w:szCs w:val="16"/>
                <w:lang w:eastAsia="ja-JP"/>
              </w:rPr>
            </w:pPr>
            <w:r w:rsidRPr="001942A0">
              <w:rPr>
                <w:rFonts w:ascii="Arial" w:hAnsi="Arial" w:cs="Arial"/>
                <w:sz w:val="16"/>
                <w:szCs w:val="16"/>
              </w:rPr>
              <w:t>Further discussion on simplification for DC configuration table in Rel-18</w:t>
            </w:r>
          </w:p>
        </w:tc>
        <w:tc>
          <w:tcPr>
            <w:tcW w:w="2268" w:type="dxa"/>
            <w:tcBorders>
              <w:top w:val="nil"/>
              <w:left w:val="nil"/>
              <w:bottom w:val="single" w:sz="4" w:space="0" w:color="A6A6A6"/>
              <w:right w:val="single" w:sz="4" w:space="0" w:color="A6A6A6"/>
            </w:tcBorders>
            <w:shd w:val="clear" w:color="auto" w:fill="auto"/>
          </w:tcPr>
          <w:p w14:paraId="09B32F1B" w14:textId="312A1455" w:rsidR="00FD17F9" w:rsidRPr="00FD4C7F" w:rsidRDefault="006A7ECE" w:rsidP="00C63DB0">
            <w:pPr>
              <w:spacing w:after="0"/>
              <w:rPr>
                <w:rFonts w:ascii="Arial" w:eastAsia="MS PGothic" w:hAnsi="Arial" w:cs="Arial"/>
                <w:sz w:val="16"/>
                <w:szCs w:val="16"/>
                <w:lang w:val="de-DE" w:eastAsia="ja-JP"/>
              </w:rPr>
            </w:pPr>
            <w:r>
              <w:rPr>
                <w:rFonts w:ascii="Arial" w:hAnsi="Arial" w:cs="Arial"/>
                <w:sz w:val="16"/>
                <w:szCs w:val="16"/>
              </w:rPr>
              <w:t>ZTE Corporation</w:t>
            </w:r>
          </w:p>
        </w:tc>
      </w:tr>
      <w:tr w:rsidR="00A51E29" w:rsidRPr="00FD4C7F" w14:paraId="36C842E2" w14:textId="77777777" w:rsidTr="006A7ECE">
        <w:trPr>
          <w:trHeight w:val="270"/>
        </w:trPr>
        <w:tc>
          <w:tcPr>
            <w:tcW w:w="988" w:type="dxa"/>
            <w:tcBorders>
              <w:top w:val="nil"/>
              <w:left w:val="single" w:sz="4" w:space="0" w:color="A6A6A6"/>
              <w:bottom w:val="single" w:sz="4" w:space="0" w:color="A6A6A6"/>
              <w:right w:val="single" w:sz="4" w:space="0" w:color="A6A6A6"/>
            </w:tcBorders>
          </w:tcPr>
          <w:p w14:paraId="6C6969EE" w14:textId="2BA124A5" w:rsidR="00A51E29" w:rsidRDefault="00A51E29" w:rsidP="00C63DB0">
            <w:pPr>
              <w:spacing w:after="0"/>
              <w:jc w:val="center"/>
              <w:rPr>
                <w:rFonts w:ascii="Arial" w:eastAsia="游明朝" w:hAnsi="Arial" w:cs="Arial"/>
                <w:sz w:val="16"/>
                <w:szCs w:val="16"/>
                <w:lang w:eastAsia="ja-JP"/>
              </w:rPr>
            </w:pPr>
            <w:r>
              <w:rPr>
                <w:rFonts w:ascii="Arial" w:eastAsia="游明朝" w:hAnsi="Arial" w:cs="Arial"/>
                <w:sz w:val="16"/>
                <w:szCs w:val="16"/>
                <w:lang w:eastAsia="ja-JP"/>
              </w:rPr>
              <w:t>[3]</w:t>
            </w:r>
          </w:p>
        </w:tc>
        <w:tc>
          <w:tcPr>
            <w:tcW w:w="1134" w:type="dxa"/>
            <w:tcBorders>
              <w:top w:val="nil"/>
              <w:left w:val="single" w:sz="4" w:space="0" w:color="A6A6A6"/>
              <w:bottom w:val="single" w:sz="4" w:space="0" w:color="A6A6A6"/>
              <w:right w:val="single" w:sz="4" w:space="0" w:color="A6A6A6"/>
            </w:tcBorders>
            <w:shd w:val="clear" w:color="auto" w:fill="auto"/>
          </w:tcPr>
          <w:p w14:paraId="2311C5B3" w14:textId="4589F4CB" w:rsidR="00A51E29" w:rsidRDefault="006A7ECE" w:rsidP="00C63DB0">
            <w:pPr>
              <w:spacing w:after="0"/>
              <w:rPr>
                <w:rFonts w:ascii="Arial" w:hAnsi="Arial" w:cs="Arial"/>
                <w:b/>
                <w:bCs/>
                <w:sz w:val="16"/>
                <w:szCs w:val="16"/>
              </w:rPr>
            </w:pPr>
            <w:r>
              <w:rPr>
                <w:rFonts w:ascii="Arial" w:hAnsi="Arial" w:cs="Arial"/>
                <w:b/>
                <w:bCs/>
                <w:sz w:val="16"/>
                <w:szCs w:val="16"/>
              </w:rPr>
              <w:t>R4-2204009</w:t>
            </w:r>
          </w:p>
        </w:tc>
        <w:tc>
          <w:tcPr>
            <w:tcW w:w="5244" w:type="dxa"/>
            <w:tcBorders>
              <w:top w:val="nil"/>
              <w:left w:val="nil"/>
              <w:bottom w:val="single" w:sz="4" w:space="0" w:color="A6A6A6"/>
              <w:right w:val="single" w:sz="4" w:space="0" w:color="A6A6A6"/>
            </w:tcBorders>
            <w:shd w:val="clear" w:color="auto" w:fill="auto"/>
          </w:tcPr>
          <w:p w14:paraId="7BDA2FC7" w14:textId="053DCE30" w:rsidR="00A51E29" w:rsidRPr="00A51E29" w:rsidRDefault="006A7ECE" w:rsidP="00C63DB0">
            <w:pPr>
              <w:spacing w:after="0"/>
              <w:rPr>
                <w:rFonts w:ascii="Arial" w:hAnsi="Arial" w:cs="Arial"/>
                <w:sz w:val="16"/>
                <w:szCs w:val="16"/>
              </w:rPr>
            </w:pPr>
            <w:r w:rsidRPr="001942A0">
              <w:rPr>
                <w:rFonts w:ascii="Arial" w:hAnsi="Arial" w:cs="Arial"/>
                <w:sz w:val="16"/>
                <w:szCs w:val="16"/>
              </w:rPr>
              <w:t>TP to TR 38.862 on simplification for EN-DC and NE-DC configuration tables</w:t>
            </w:r>
          </w:p>
        </w:tc>
        <w:tc>
          <w:tcPr>
            <w:tcW w:w="2268" w:type="dxa"/>
            <w:tcBorders>
              <w:top w:val="nil"/>
              <w:left w:val="nil"/>
              <w:bottom w:val="single" w:sz="4" w:space="0" w:color="A6A6A6"/>
              <w:right w:val="single" w:sz="4" w:space="0" w:color="A6A6A6"/>
            </w:tcBorders>
            <w:shd w:val="clear" w:color="auto" w:fill="auto"/>
          </w:tcPr>
          <w:p w14:paraId="7C67D7A1" w14:textId="3872DAFE" w:rsidR="00A51E29" w:rsidRDefault="00A51E29" w:rsidP="00C63DB0">
            <w:pPr>
              <w:spacing w:after="0"/>
              <w:rPr>
                <w:rFonts w:ascii="Arial" w:hAnsi="Arial" w:cs="Arial"/>
                <w:sz w:val="16"/>
                <w:szCs w:val="16"/>
              </w:rPr>
            </w:pPr>
            <w:r>
              <w:rPr>
                <w:rFonts w:ascii="Arial" w:hAnsi="Arial" w:cs="Arial"/>
                <w:sz w:val="16"/>
                <w:szCs w:val="16"/>
              </w:rPr>
              <w:t>ZTE Corporation</w:t>
            </w:r>
          </w:p>
        </w:tc>
      </w:tr>
      <w:tr w:rsidR="00A51E29" w:rsidRPr="00FD4C7F" w14:paraId="1AD19CD0" w14:textId="77777777" w:rsidTr="006A7ECE">
        <w:trPr>
          <w:trHeight w:val="270"/>
        </w:trPr>
        <w:tc>
          <w:tcPr>
            <w:tcW w:w="988" w:type="dxa"/>
            <w:tcBorders>
              <w:top w:val="nil"/>
              <w:left w:val="single" w:sz="4" w:space="0" w:color="A6A6A6"/>
              <w:bottom w:val="single" w:sz="4" w:space="0" w:color="A6A6A6"/>
              <w:right w:val="single" w:sz="4" w:space="0" w:color="A6A6A6"/>
            </w:tcBorders>
          </w:tcPr>
          <w:p w14:paraId="10FED872" w14:textId="0381EE01" w:rsidR="00A51E29" w:rsidRDefault="00A51E29" w:rsidP="00C63DB0">
            <w:pPr>
              <w:spacing w:after="0"/>
              <w:jc w:val="center"/>
              <w:rPr>
                <w:rFonts w:ascii="Arial" w:eastAsia="游明朝" w:hAnsi="Arial" w:cs="Arial"/>
                <w:sz w:val="16"/>
                <w:szCs w:val="16"/>
                <w:lang w:eastAsia="ja-JP"/>
              </w:rPr>
            </w:pPr>
            <w:r>
              <w:rPr>
                <w:rFonts w:ascii="Arial" w:eastAsia="游明朝" w:hAnsi="Arial" w:cs="Arial"/>
                <w:sz w:val="16"/>
                <w:szCs w:val="16"/>
                <w:lang w:eastAsia="ja-JP"/>
              </w:rPr>
              <w:t>[4]</w:t>
            </w:r>
          </w:p>
        </w:tc>
        <w:tc>
          <w:tcPr>
            <w:tcW w:w="1134" w:type="dxa"/>
            <w:tcBorders>
              <w:top w:val="nil"/>
              <w:left w:val="single" w:sz="4" w:space="0" w:color="A6A6A6"/>
              <w:bottom w:val="single" w:sz="4" w:space="0" w:color="A6A6A6"/>
              <w:right w:val="single" w:sz="4" w:space="0" w:color="A6A6A6"/>
            </w:tcBorders>
            <w:shd w:val="clear" w:color="auto" w:fill="auto"/>
          </w:tcPr>
          <w:p w14:paraId="1BC23FB2" w14:textId="7CBCD128" w:rsidR="00A51E29" w:rsidRDefault="00A51E29" w:rsidP="006A7ECE">
            <w:pPr>
              <w:spacing w:after="0"/>
              <w:rPr>
                <w:rFonts w:ascii="Arial" w:hAnsi="Arial" w:cs="Arial"/>
                <w:b/>
                <w:bCs/>
                <w:sz w:val="16"/>
                <w:szCs w:val="16"/>
              </w:rPr>
            </w:pPr>
            <w:r>
              <w:rPr>
                <w:rFonts w:ascii="Arial" w:hAnsi="Arial" w:cs="Arial"/>
                <w:b/>
                <w:bCs/>
                <w:sz w:val="16"/>
                <w:szCs w:val="16"/>
              </w:rPr>
              <w:t>R4-220</w:t>
            </w:r>
            <w:r w:rsidR="006A7ECE">
              <w:rPr>
                <w:rFonts w:ascii="Arial" w:hAnsi="Arial" w:cs="Arial"/>
                <w:b/>
                <w:bCs/>
                <w:sz w:val="16"/>
                <w:szCs w:val="16"/>
              </w:rPr>
              <w:t>4010</w:t>
            </w:r>
          </w:p>
        </w:tc>
        <w:tc>
          <w:tcPr>
            <w:tcW w:w="5244" w:type="dxa"/>
            <w:tcBorders>
              <w:top w:val="nil"/>
              <w:left w:val="nil"/>
              <w:bottom w:val="single" w:sz="4" w:space="0" w:color="A6A6A6"/>
              <w:right w:val="single" w:sz="4" w:space="0" w:color="A6A6A6"/>
            </w:tcBorders>
            <w:shd w:val="clear" w:color="auto" w:fill="auto"/>
          </w:tcPr>
          <w:p w14:paraId="06123E93" w14:textId="44F0A1D5" w:rsidR="00A51E29" w:rsidRPr="00A51E29" w:rsidRDefault="006A7ECE" w:rsidP="00C63DB0">
            <w:pPr>
              <w:spacing w:after="0"/>
              <w:rPr>
                <w:rFonts w:ascii="Arial" w:hAnsi="Arial" w:cs="Arial"/>
                <w:sz w:val="16"/>
                <w:szCs w:val="16"/>
              </w:rPr>
            </w:pPr>
            <w:r w:rsidRPr="001942A0">
              <w:rPr>
                <w:rFonts w:ascii="Arial" w:hAnsi="Arial" w:cs="Arial"/>
                <w:sz w:val="16"/>
                <w:szCs w:val="16"/>
              </w:rPr>
              <w:t>TP to TR 38.862 on symbols and abbreviations</w:t>
            </w:r>
          </w:p>
        </w:tc>
        <w:tc>
          <w:tcPr>
            <w:tcW w:w="2268" w:type="dxa"/>
            <w:tcBorders>
              <w:top w:val="nil"/>
              <w:left w:val="nil"/>
              <w:bottom w:val="single" w:sz="4" w:space="0" w:color="A6A6A6"/>
              <w:right w:val="single" w:sz="4" w:space="0" w:color="A6A6A6"/>
            </w:tcBorders>
            <w:shd w:val="clear" w:color="auto" w:fill="auto"/>
          </w:tcPr>
          <w:p w14:paraId="04F735A5" w14:textId="1C06B60C" w:rsidR="00A51E29" w:rsidRDefault="00A51E29" w:rsidP="00C63DB0">
            <w:pPr>
              <w:spacing w:after="0"/>
              <w:rPr>
                <w:rFonts w:ascii="Arial" w:hAnsi="Arial" w:cs="Arial"/>
                <w:sz w:val="16"/>
                <w:szCs w:val="16"/>
              </w:rPr>
            </w:pPr>
            <w:r>
              <w:rPr>
                <w:rFonts w:ascii="Arial" w:hAnsi="Arial" w:cs="Arial"/>
                <w:sz w:val="16"/>
                <w:szCs w:val="16"/>
              </w:rPr>
              <w:t>ZTE Corporation</w:t>
            </w:r>
          </w:p>
        </w:tc>
      </w:tr>
      <w:tr w:rsidR="00A51E29" w:rsidRPr="00FD4C7F" w14:paraId="608A0A5B" w14:textId="77777777" w:rsidTr="006A7ECE">
        <w:trPr>
          <w:trHeight w:val="270"/>
        </w:trPr>
        <w:tc>
          <w:tcPr>
            <w:tcW w:w="988" w:type="dxa"/>
            <w:tcBorders>
              <w:top w:val="nil"/>
              <w:left w:val="single" w:sz="4" w:space="0" w:color="A6A6A6"/>
              <w:bottom w:val="single" w:sz="4" w:space="0" w:color="A6A6A6"/>
              <w:right w:val="single" w:sz="4" w:space="0" w:color="A6A6A6"/>
            </w:tcBorders>
          </w:tcPr>
          <w:p w14:paraId="2AFC6152" w14:textId="4CB3710B" w:rsidR="00A51E29" w:rsidRDefault="00A51E29" w:rsidP="00C63DB0">
            <w:pPr>
              <w:spacing w:after="0"/>
              <w:jc w:val="center"/>
              <w:rPr>
                <w:rFonts w:ascii="Arial" w:eastAsia="游明朝" w:hAnsi="Arial" w:cs="Arial"/>
                <w:sz w:val="16"/>
                <w:szCs w:val="16"/>
                <w:lang w:eastAsia="ja-JP"/>
              </w:rPr>
            </w:pPr>
            <w:r>
              <w:rPr>
                <w:rFonts w:ascii="Arial" w:eastAsia="游明朝" w:hAnsi="Arial" w:cs="Arial"/>
                <w:sz w:val="16"/>
                <w:szCs w:val="16"/>
                <w:lang w:eastAsia="ja-JP"/>
              </w:rPr>
              <w:t>[5]</w:t>
            </w:r>
          </w:p>
        </w:tc>
        <w:tc>
          <w:tcPr>
            <w:tcW w:w="1134" w:type="dxa"/>
            <w:tcBorders>
              <w:top w:val="nil"/>
              <w:left w:val="single" w:sz="4" w:space="0" w:color="A6A6A6"/>
              <w:bottom w:val="single" w:sz="4" w:space="0" w:color="A6A6A6"/>
              <w:right w:val="single" w:sz="4" w:space="0" w:color="A6A6A6"/>
            </w:tcBorders>
            <w:shd w:val="clear" w:color="auto" w:fill="auto"/>
          </w:tcPr>
          <w:p w14:paraId="2F2E5624" w14:textId="60173D75" w:rsidR="00A51E29" w:rsidRDefault="006A7ECE" w:rsidP="00C63DB0">
            <w:pPr>
              <w:spacing w:after="0"/>
              <w:rPr>
                <w:rFonts w:ascii="Arial" w:hAnsi="Arial" w:cs="Arial"/>
                <w:b/>
                <w:bCs/>
                <w:sz w:val="16"/>
                <w:szCs w:val="16"/>
              </w:rPr>
            </w:pPr>
            <w:r>
              <w:rPr>
                <w:rFonts w:ascii="Arial" w:hAnsi="Arial" w:cs="Arial"/>
                <w:b/>
                <w:bCs/>
                <w:sz w:val="16"/>
                <w:szCs w:val="16"/>
              </w:rPr>
              <w:t>R4-2204011</w:t>
            </w:r>
          </w:p>
        </w:tc>
        <w:tc>
          <w:tcPr>
            <w:tcW w:w="5244" w:type="dxa"/>
            <w:tcBorders>
              <w:top w:val="nil"/>
              <w:left w:val="nil"/>
              <w:bottom w:val="single" w:sz="4" w:space="0" w:color="A6A6A6"/>
              <w:right w:val="single" w:sz="4" w:space="0" w:color="A6A6A6"/>
            </w:tcBorders>
            <w:shd w:val="clear" w:color="auto" w:fill="auto"/>
          </w:tcPr>
          <w:p w14:paraId="1FAB6445" w14:textId="3C3E54BA" w:rsidR="00A51E29" w:rsidRPr="00A51E29" w:rsidRDefault="006A7ECE" w:rsidP="00C63DB0">
            <w:pPr>
              <w:spacing w:after="0"/>
              <w:rPr>
                <w:rFonts w:ascii="Arial" w:hAnsi="Arial" w:cs="Arial"/>
                <w:sz w:val="16"/>
                <w:szCs w:val="16"/>
              </w:rPr>
            </w:pPr>
            <w:r w:rsidRPr="001942A0">
              <w:rPr>
                <w:rFonts w:ascii="Arial" w:hAnsi="Arial" w:cs="Arial"/>
                <w:sz w:val="16"/>
                <w:szCs w:val="16"/>
              </w:rPr>
              <w:t>TP to TR 38.862 on template of delta TIB and RIB tables</w:t>
            </w:r>
          </w:p>
        </w:tc>
        <w:tc>
          <w:tcPr>
            <w:tcW w:w="2268" w:type="dxa"/>
            <w:tcBorders>
              <w:top w:val="nil"/>
              <w:left w:val="nil"/>
              <w:bottom w:val="single" w:sz="4" w:space="0" w:color="A6A6A6"/>
              <w:right w:val="single" w:sz="4" w:space="0" w:color="A6A6A6"/>
            </w:tcBorders>
            <w:shd w:val="clear" w:color="auto" w:fill="auto"/>
          </w:tcPr>
          <w:p w14:paraId="0D325F98" w14:textId="567828DC" w:rsidR="00A51E29" w:rsidRDefault="00A51E29" w:rsidP="00C63DB0">
            <w:pPr>
              <w:spacing w:after="0"/>
              <w:rPr>
                <w:rFonts w:ascii="Arial" w:hAnsi="Arial" w:cs="Arial"/>
                <w:sz w:val="16"/>
                <w:szCs w:val="16"/>
              </w:rPr>
            </w:pPr>
            <w:r>
              <w:rPr>
                <w:rFonts w:ascii="Arial" w:hAnsi="Arial" w:cs="Arial"/>
                <w:sz w:val="16"/>
                <w:szCs w:val="16"/>
              </w:rPr>
              <w:t>ZTE Corporation</w:t>
            </w:r>
          </w:p>
        </w:tc>
      </w:tr>
      <w:tr w:rsidR="00A51E29" w:rsidRPr="00FD4C7F" w14:paraId="1A5023ED" w14:textId="77777777" w:rsidTr="006A7ECE">
        <w:trPr>
          <w:trHeight w:val="284"/>
        </w:trPr>
        <w:tc>
          <w:tcPr>
            <w:tcW w:w="988" w:type="dxa"/>
            <w:tcBorders>
              <w:top w:val="nil"/>
              <w:left w:val="single" w:sz="4" w:space="0" w:color="A6A6A6"/>
              <w:bottom w:val="single" w:sz="4" w:space="0" w:color="A6A6A6"/>
              <w:right w:val="single" w:sz="4" w:space="0" w:color="A6A6A6"/>
            </w:tcBorders>
          </w:tcPr>
          <w:p w14:paraId="45B12713" w14:textId="17F7E6CA" w:rsidR="00A51E29" w:rsidRDefault="00A51E29" w:rsidP="00A51E29">
            <w:pPr>
              <w:spacing w:after="0"/>
              <w:jc w:val="center"/>
              <w:rPr>
                <w:rFonts w:ascii="Arial" w:eastAsia="游明朝" w:hAnsi="Arial" w:cs="Arial"/>
                <w:sz w:val="16"/>
                <w:szCs w:val="16"/>
                <w:lang w:eastAsia="ja-JP"/>
              </w:rPr>
            </w:pPr>
            <w:r>
              <w:rPr>
                <w:rFonts w:ascii="Arial" w:eastAsia="游明朝" w:hAnsi="Arial" w:cs="Arial"/>
                <w:sz w:val="16"/>
                <w:szCs w:val="16"/>
                <w:lang w:eastAsia="ja-JP"/>
              </w:rPr>
              <w:t>[6]</w:t>
            </w:r>
          </w:p>
        </w:tc>
        <w:tc>
          <w:tcPr>
            <w:tcW w:w="1134" w:type="dxa"/>
            <w:tcBorders>
              <w:top w:val="nil"/>
              <w:left w:val="single" w:sz="4" w:space="0" w:color="A6A6A6"/>
              <w:bottom w:val="single" w:sz="4" w:space="0" w:color="A6A6A6"/>
              <w:right w:val="single" w:sz="4" w:space="0" w:color="A6A6A6"/>
            </w:tcBorders>
            <w:shd w:val="clear" w:color="auto" w:fill="auto"/>
          </w:tcPr>
          <w:p w14:paraId="3834D341" w14:textId="3F06523C" w:rsidR="00A51E29" w:rsidRDefault="00A51E29" w:rsidP="006A7ECE">
            <w:pPr>
              <w:spacing w:after="0"/>
              <w:rPr>
                <w:rFonts w:ascii="Arial" w:hAnsi="Arial" w:cs="Arial"/>
                <w:b/>
                <w:bCs/>
                <w:sz w:val="16"/>
                <w:szCs w:val="16"/>
              </w:rPr>
            </w:pPr>
            <w:r>
              <w:rPr>
                <w:rFonts w:ascii="Arial" w:hAnsi="Arial" w:cs="Arial"/>
                <w:b/>
                <w:bCs/>
                <w:sz w:val="16"/>
                <w:szCs w:val="16"/>
              </w:rPr>
              <w:t>R4-220</w:t>
            </w:r>
            <w:r w:rsidR="006A7ECE">
              <w:rPr>
                <w:rFonts w:ascii="Arial" w:hAnsi="Arial" w:cs="Arial"/>
                <w:b/>
                <w:bCs/>
                <w:sz w:val="16"/>
                <w:szCs w:val="16"/>
              </w:rPr>
              <w:t>4760</w:t>
            </w:r>
          </w:p>
        </w:tc>
        <w:tc>
          <w:tcPr>
            <w:tcW w:w="5244" w:type="dxa"/>
            <w:tcBorders>
              <w:top w:val="nil"/>
              <w:left w:val="nil"/>
              <w:bottom w:val="single" w:sz="4" w:space="0" w:color="A6A6A6"/>
              <w:right w:val="single" w:sz="4" w:space="0" w:color="A6A6A6"/>
            </w:tcBorders>
            <w:shd w:val="clear" w:color="auto" w:fill="auto"/>
          </w:tcPr>
          <w:p w14:paraId="5D9925CD" w14:textId="05F91B62" w:rsidR="00A51E29" w:rsidRPr="00A51E29" w:rsidRDefault="006A7ECE" w:rsidP="00A51E29">
            <w:pPr>
              <w:spacing w:after="0"/>
              <w:rPr>
                <w:rFonts w:ascii="Arial" w:hAnsi="Arial" w:cs="Arial"/>
                <w:sz w:val="16"/>
                <w:szCs w:val="16"/>
              </w:rPr>
            </w:pPr>
            <w:r w:rsidRPr="001942A0">
              <w:rPr>
                <w:rFonts w:ascii="Arial" w:hAnsi="Arial" w:cs="Arial"/>
                <w:sz w:val="16"/>
                <w:szCs w:val="16"/>
              </w:rPr>
              <w:t>Update template for Rel-18 NR CA and SUL band combinations</w:t>
            </w:r>
          </w:p>
        </w:tc>
        <w:tc>
          <w:tcPr>
            <w:tcW w:w="2268" w:type="dxa"/>
            <w:tcBorders>
              <w:top w:val="nil"/>
              <w:left w:val="nil"/>
              <w:bottom w:val="single" w:sz="4" w:space="0" w:color="A6A6A6"/>
              <w:right w:val="single" w:sz="4" w:space="0" w:color="A6A6A6"/>
            </w:tcBorders>
            <w:shd w:val="clear" w:color="auto" w:fill="auto"/>
          </w:tcPr>
          <w:p w14:paraId="574C045C" w14:textId="102AFAD1" w:rsidR="00A51E29" w:rsidRDefault="00A51E29" w:rsidP="00A51E29">
            <w:pPr>
              <w:spacing w:after="0"/>
              <w:rPr>
                <w:rFonts w:ascii="Arial" w:hAnsi="Arial" w:cs="Arial"/>
                <w:sz w:val="16"/>
                <w:szCs w:val="16"/>
              </w:rPr>
            </w:pPr>
            <w:r>
              <w:rPr>
                <w:rFonts w:ascii="Arial" w:hAnsi="Arial" w:cs="Arial"/>
                <w:sz w:val="16"/>
                <w:szCs w:val="16"/>
              </w:rPr>
              <w:t>ZTE Corporation</w:t>
            </w:r>
          </w:p>
        </w:tc>
      </w:tr>
      <w:tr w:rsidR="00A51E29" w14:paraId="60548F4E" w14:textId="77777777" w:rsidTr="006A7ECE">
        <w:trPr>
          <w:trHeight w:val="259"/>
        </w:trPr>
        <w:tc>
          <w:tcPr>
            <w:tcW w:w="988" w:type="dxa"/>
            <w:tcBorders>
              <w:top w:val="nil"/>
              <w:left w:val="single" w:sz="4" w:space="0" w:color="A6A6A6"/>
              <w:bottom w:val="single" w:sz="4" w:space="0" w:color="A6A6A6"/>
              <w:right w:val="single" w:sz="4" w:space="0" w:color="A6A6A6"/>
            </w:tcBorders>
          </w:tcPr>
          <w:p w14:paraId="14845FB8" w14:textId="4BAF5039" w:rsidR="00A51E29" w:rsidRPr="00B520BE" w:rsidRDefault="00A51E29" w:rsidP="00A51E29">
            <w:pPr>
              <w:spacing w:after="0"/>
              <w:jc w:val="center"/>
              <w:rPr>
                <w:rFonts w:ascii="Arial" w:eastAsia="游明朝" w:hAnsi="Arial" w:cs="Arial"/>
                <w:sz w:val="16"/>
                <w:szCs w:val="16"/>
                <w:lang w:eastAsia="ja-JP"/>
              </w:rPr>
            </w:pPr>
            <w:r>
              <w:rPr>
                <w:rFonts w:ascii="Arial" w:eastAsia="游明朝" w:hAnsi="Arial" w:cs="Arial"/>
                <w:sz w:val="16"/>
                <w:szCs w:val="16"/>
                <w:lang w:eastAsia="ja-JP"/>
              </w:rPr>
              <w:t>[7]</w:t>
            </w:r>
          </w:p>
        </w:tc>
        <w:tc>
          <w:tcPr>
            <w:tcW w:w="1134" w:type="dxa"/>
            <w:tcBorders>
              <w:top w:val="nil"/>
              <w:left w:val="single" w:sz="4" w:space="0" w:color="A6A6A6"/>
              <w:bottom w:val="single" w:sz="4" w:space="0" w:color="A6A6A6"/>
              <w:right w:val="single" w:sz="4" w:space="0" w:color="A6A6A6"/>
            </w:tcBorders>
            <w:shd w:val="clear" w:color="auto" w:fill="auto"/>
          </w:tcPr>
          <w:p w14:paraId="3558D708" w14:textId="0872F65A" w:rsidR="00A51E29" w:rsidRDefault="00A51E29" w:rsidP="00A51E29">
            <w:pPr>
              <w:spacing w:after="0"/>
              <w:rPr>
                <w:rFonts w:ascii="Arial" w:eastAsia="MS PGothic" w:hAnsi="Arial" w:cs="Arial"/>
                <w:b/>
                <w:bCs/>
                <w:color w:val="0000FF"/>
                <w:sz w:val="16"/>
                <w:szCs w:val="16"/>
                <w:u w:val="single"/>
                <w:lang w:eastAsia="ja-JP"/>
              </w:rPr>
            </w:pPr>
            <w:r w:rsidRPr="00BF78AC">
              <w:rPr>
                <w:rFonts w:ascii="Arial" w:hAnsi="Arial" w:cs="Arial"/>
                <w:b/>
                <w:bCs/>
                <w:sz w:val="16"/>
                <w:szCs w:val="16"/>
              </w:rPr>
              <w:t>R4-2</w:t>
            </w:r>
            <w:r>
              <w:rPr>
                <w:rFonts w:ascii="Arial" w:hAnsi="Arial" w:cs="Arial"/>
                <w:b/>
                <w:bCs/>
                <w:sz w:val="16"/>
                <w:szCs w:val="16"/>
              </w:rPr>
              <w:t>20</w:t>
            </w:r>
            <w:r w:rsidR="006A7ECE">
              <w:rPr>
                <w:rFonts w:ascii="Arial" w:hAnsi="Arial" w:cs="Arial"/>
                <w:b/>
                <w:bCs/>
                <w:sz w:val="16"/>
                <w:szCs w:val="16"/>
              </w:rPr>
              <w:t>4785</w:t>
            </w:r>
          </w:p>
        </w:tc>
        <w:tc>
          <w:tcPr>
            <w:tcW w:w="5244" w:type="dxa"/>
            <w:tcBorders>
              <w:top w:val="nil"/>
              <w:left w:val="nil"/>
              <w:bottom w:val="single" w:sz="4" w:space="0" w:color="A6A6A6"/>
              <w:right w:val="single" w:sz="4" w:space="0" w:color="A6A6A6"/>
            </w:tcBorders>
            <w:shd w:val="clear" w:color="auto" w:fill="auto"/>
          </w:tcPr>
          <w:p w14:paraId="2C3E28CC" w14:textId="61D1C7C9" w:rsidR="00A51E29" w:rsidRPr="00FD4C7F" w:rsidRDefault="006A7ECE" w:rsidP="00A51E29">
            <w:pPr>
              <w:spacing w:after="0"/>
              <w:rPr>
                <w:rFonts w:ascii="Arial" w:eastAsia="MS PGothic" w:hAnsi="Arial" w:cs="Arial"/>
                <w:sz w:val="16"/>
                <w:szCs w:val="16"/>
                <w:lang w:val="fr-FR" w:eastAsia="ja-JP"/>
              </w:rPr>
            </w:pPr>
            <w:r w:rsidRPr="001942A0">
              <w:rPr>
                <w:rFonts w:ascii="Arial" w:hAnsi="Arial" w:cs="Arial"/>
                <w:sz w:val="16"/>
                <w:szCs w:val="16"/>
              </w:rPr>
              <w:t>TP to TR 38.862: Statistics of dTib and dRib</w:t>
            </w:r>
          </w:p>
        </w:tc>
        <w:tc>
          <w:tcPr>
            <w:tcW w:w="2268" w:type="dxa"/>
            <w:tcBorders>
              <w:top w:val="nil"/>
              <w:left w:val="nil"/>
              <w:bottom w:val="single" w:sz="4" w:space="0" w:color="A6A6A6"/>
              <w:right w:val="single" w:sz="4" w:space="0" w:color="A6A6A6"/>
            </w:tcBorders>
            <w:shd w:val="clear" w:color="auto" w:fill="auto"/>
          </w:tcPr>
          <w:p w14:paraId="67AFDA3F" w14:textId="3CEB11CB" w:rsidR="00A51E29" w:rsidRDefault="006A7ECE" w:rsidP="00A51E29">
            <w:pPr>
              <w:spacing w:after="0"/>
              <w:rPr>
                <w:rFonts w:ascii="Arial" w:eastAsia="MS PGothic" w:hAnsi="Arial" w:cs="Arial"/>
                <w:sz w:val="16"/>
                <w:szCs w:val="16"/>
                <w:lang w:eastAsia="ja-JP"/>
              </w:rPr>
            </w:pPr>
            <w:r w:rsidRPr="001942A0">
              <w:rPr>
                <w:rFonts w:ascii="Arial" w:hAnsi="Arial" w:cs="Arial"/>
                <w:sz w:val="16"/>
                <w:szCs w:val="16"/>
              </w:rPr>
              <w:t>Nokia, Nokia Shanghai Bell</w:t>
            </w:r>
          </w:p>
        </w:tc>
      </w:tr>
      <w:tr w:rsidR="00A51E29" w14:paraId="3AA8D613" w14:textId="77777777" w:rsidTr="006A7ECE">
        <w:trPr>
          <w:trHeight w:val="278"/>
        </w:trPr>
        <w:tc>
          <w:tcPr>
            <w:tcW w:w="988" w:type="dxa"/>
            <w:tcBorders>
              <w:top w:val="single" w:sz="4" w:space="0" w:color="A6A6A6"/>
              <w:left w:val="single" w:sz="4" w:space="0" w:color="A6A6A6"/>
              <w:bottom w:val="single" w:sz="4" w:space="0" w:color="A6A6A6"/>
              <w:right w:val="single" w:sz="4" w:space="0" w:color="A6A6A6"/>
            </w:tcBorders>
          </w:tcPr>
          <w:p w14:paraId="270A9D2C" w14:textId="28AE9975" w:rsidR="00A51E29" w:rsidRPr="00B520BE" w:rsidRDefault="00A51E29" w:rsidP="00A51E29">
            <w:pPr>
              <w:spacing w:after="0"/>
              <w:jc w:val="center"/>
              <w:rPr>
                <w:rFonts w:ascii="Arial" w:eastAsia="游明朝" w:hAnsi="Arial" w:cs="Arial"/>
                <w:sz w:val="16"/>
                <w:szCs w:val="16"/>
                <w:lang w:eastAsia="ja-JP"/>
              </w:rPr>
            </w:pPr>
            <w:r>
              <w:rPr>
                <w:rFonts w:ascii="Arial" w:eastAsia="游明朝" w:hAnsi="Arial" w:cs="Arial"/>
                <w:sz w:val="16"/>
                <w:szCs w:val="16"/>
                <w:lang w:eastAsia="ja-JP"/>
              </w:rPr>
              <w:t>[8]</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5D3C61CC" w14:textId="075A90A8" w:rsidR="00A51E29" w:rsidRDefault="00A51E29" w:rsidP="00A51E29">
            <w:pPr>
              <w:spacing w:after="0"/>
              <w:rPr>
                <w:rFonts w:ascii="Arial" w:eastAsia="MS PGothic" w:hAnsi="Arial" w:cs="Arial"/>
                <w:b/>
                <w:bCs/>
                <w:color w:val="0000FF"/>
                <w:sz w:val="16"/>
                <w:szCs w:val="16"/>
                <w:u w:val="single"/>
                <w:lang w:eastAsia="ja-JP"/>
              </w:rPr>
            </w:pPr>
            <w:r w:rsidRPr="00BF78AC">
              <w:rPr>
                <w:rFonts w:ascii="Arial" w:hAnsi="Arial" w:cs="Arial"/>
                <w:b/>
                <w:bCs/>
                <w:sz w:val="16"/>
                <w:szCs w:val="16"/>
              </w:rPr>
              <w:t>R4-2</w:t>
            </w:r>
            <w:r>
              <w:rPr>
                <w:rFonts w:ascii="Arial" w:hAnsi="Arial" w:cs="Arial"/>
                <w:b/>
                <w:bCs/>
                <w:sz w:val="16"/>
                <w:szCs w:val="16"/>
              </w:rPr>
              <w:t>20</w:t>
            </w:r>
            <w:r w:rsidR="006A7ECE">
              <w:rPr>
                <w:rFonts w:ascii="Arial" w:hAnsi="Arial" w:cs="Arial"/>
                <w:b/>
                <w:bCs/>
                <w:sz w:val="16"/>
                <w:szCs w:val="16"/>
              </w:rPr>
              <w:t>5666</w:t>
            </w:r>
          </w:p>
        </w:tc>
        <w:tc>
          <w:tcPr>
            <w:tcW w:w="5244" w:type="dxa"/>
            <w:tcBorders>
              <w:top w:val="single" w:sz="4" w:space="0" w:color="A6A6A6"/>
              <w:left w:val="nil"/>
              <w:bottom w:val="single" w:sz="4" w:space="0" w:color="A6A6A6"/>
              <w:right w:val="single" w:sz="4" w:space="0" w:color="A6A6A6"/>
            </w:tcBorders>
            <w:shd w:val="clear" w:color="auto" w:fill="auto"/>
          </w:tcPr>
          <w:p w14:paraId="7080AD84" w14:textId="72DFC4A0" w:rsidR="00A51E29" w:rsidRDefault="006A7ECE" w:rsidP="00A51E29">
            <w:pPr>
              <w:spacing w:after="0"/>
              <w:rPr>
                <w:rFonts w:ascii="Arial" w:eastAsia="MS PGothic" w:hAnsi="Arial" w:cs="Arial"/>
                <w:sz w:val="16"/>
                <w:szCs w:val="16"/>
                <w:lang w:eastAsia="ja-JP"/>
              </w:rPr>
            </w:pPr>
            <w:r w:rsidRPr="001942A0">
              <w:rPr>
                <w:rFonts w:ascii="Arial" w:hAnsi="Arial" w:cs="Arial"/>
                <w:sz w:val="16"/>
                <w:szCs w:val="16"/>
              </w:rPr>
              <w:t>TP to TR38.862 on BC not for block approval and guidelines on single band UL configurations using intra-band UL CA</w:t>
            </w:r>
          </w:p>
        </w:tc>
        <w:tc>
          <w:tcPr>
            <w:tcW w:w="2268" w:type="dxa"/>
            <w:tcBorders>
              <w:top w:val="single" w:sz="4" w:space="0" w:color="A6A6A6"/>
              <w:left w:val="nil"/>
              <w:bottom w:val="single" w:sz="4" w:space="0" w:color="A6A6A6"/>
              <w:right w:val="single" w:sz="4" w:space="0" w:color="A6A6A6"/>
            </w:tcBorders>
            <w:shd w:val="clear" w:color="auto" w:fill="auto"/>
          </w:tcPr>
          <w:p w14:paraId="138D9C10" w14:textId="41044D80" w:rsidR="00A51E29" w:rsidRDefault="006A7ECE" w:rsidP="00A51E29">
            <w:pPr>
              <w:spacing w:after="0"/>
              <w:rPr>
                <w:rFonts w:ascii="Arial" w:eastAsia="MS PGothic" w:hAnsi="Arial" w:cs="Arial"/>
                <w:sz w:val="16"/>
                <w:szCs w:val="16"/>
                <w:lang w:eastAsia="ja-JP"/>
              </w:rPr>
            </w:pPr>
            <w:r w:rsidRPr="001942A0">
              <w:rPr>
                <w:rFonts w:ascii="Arial" w:hAnsi="Arial" w:cs="Arial"/>
                <w:sz w:val="16"/>
                <w:szCs w:val="16"/>
              </w:rPr>
              <w:t>Skyworks Solutions Inc.</w:t>
            </w:r>
          </w:p>
        </w:tc>
      </w:tr>
      <w:tr w:rsidR="006A7ECE" w14:paraId="0064F5FC" w14:textId="77777777" w:rsidTr="006A7ECE">
        <w:trPr>
          <w:trHeight w:val="278"/>
        </w:trPr>
        <w:tc>
          <w:tcPr>
            <w:tcW w:w="988" w:type="dxa"/>
            <w:tcBorders>
              <w:top w:val="single" w:sz="4" w:space="0" w:color="A6A6A6"/>
              <w:left w:val="single" w:sz="4" w:space="0" w:color="A6A6A6"/>
              <w:bottom w:val="single" w:sz="4" w:space="0" w:color="A6A6A6"/>
              <w:right w:val="single" w:sz="4" w:space="0" w:color="A6A6A6"/>
            </w:tcBorders>
          </w:tcPr>
          <w:p w14:paraId="38CD6BB7" w14:textId="02E14F49" w:rsidR="006A7ECE" w:rsidRPr="006A7ECE" w:rsidRDefault="006A7ECE" w:rsidP="00A51E29">
            <w:pPr>
              <w:spacing w:after="0"/>
              <w:jc w:val="center"/>
              <w:rPr>
                <w:rFonts w:ascii="Arial" w:eastAsiaTheme="minorEastAsia" w:hAnsi="Arial" w:cs="Arial"/>
                <w:sz w:val="16"/>
                <w:szCs w:val="16"/>
              </w:rPr>
            </w:pPr>
            <w:r>
              <w:rPr>
                <w:rFonts w:ascii="Arial" w:eastAsiaTheme="minorEastAsia" w:hAnsi="Arial" w:cs="Arial" w:hint="eastAsia"/>
                <w:sz w:val="16"/>
                <w:szCs w:val="16"/>
              </w:rPr>
              <w:t>[</w:t>
            </w:r>
            <w:r>
              <w:rPr>
                <w:rFonts w:ascii="Arial" w:eastAsiaTheme="minorEastAsia" w:hAnsi="Arial" w:cs="Arial"/>
                <w:sz w:val="16"/>
                <w:szCs w:val="16"/>
              </w:rPr>
              <w:t>9]</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3BAA1F53" w14:textId="4CF04A5E" w:rsidR="006A7ECE" w:rsidRPr="00BF78AC" w:rsidRDefault="006A7ECE" w:rsidP="00A51E29">
            <w:pPr>
              <w:spacing w:after="0"/>
              <w:rPr>
                <w:rFonts w:ascii="Arial" w:hAnsi="Arial" w:cs="Arial"/>
                <w:b/>
                <w:bCs/>
                <w:sz w:val="16"/>
                <w:szCs w:val="16"/>
              </w:rPr>
            </w:pPr>
            <w:r w:rsidRPr="00BF78AC">
              <w:rPr>
                <w:rFonts w:ascii="Arial" w:hAnsi="Arial" w:cs="Arial"/>
                <w:b/>
                <w:bCs/>
                <w:sz w:val="16"/>
                <w:szCs w:val="16"/>
              </w:rPr>
              <w:t>R4-2</w:t>
            </w:r>
            <w:r>
              <w:rPr>
                <w:rFonts w:ascii="Arial" w:hAnsi="Arial" w:cs="Arial"/>
                <w:b/>
                <w:bCs/>
                <w:sz w:val="16"/>
                <w:szCs w:val="16"/>
              </w:rPr>
              <w:t>205707</w:t>
            </w:r>
          </w:p>
        </w:tc>
        <w:tc>
          <w:tcPr>
            <w:tcW w:w="5244" w:type="dxa"/>
            <w:tcBorders>
              <w:top w:val="single" w:sz="4" w:space="0" w:color="A6A6A6"/>
              <w:left w:val="nil"/>
              <w:bottom w:val="single" w:sz="4" w:space="0" w:color="A6A6A6"/>
              <w:right w:val="single" w:sz="4" w:space="0" w:color="A6A6A6"/>
            </w:tcBorders>
            <w:shd w:val="clear" w:color="auto" w:fill="auto"/>
          </w:tcPr>
          <w:p w14:paraId="088096D0" w14:textId="74ED959D" w:rsidR="006A7ECE" w:rsidRPr="001942A0" w:rsidRDefault="006A7ECE" w:rsidP="00A51E29">
            <w:pPr>
              <w:spacing w:after="0"/>
              <w:rPr>
                <w:rFonts w:ascii="Arial" w:hAnsi="Arial" w:cs="Arial"/>
                <w:sz w:val="16"/>
                <w:szCs w:val="16"/>
              </w:rPr>
            </w:pPr>
            <w:r w:rsidRPr="001942A0">
              <w:rPr>
                <w:rFonts w:ascii="Arial" w:hAnsi="Arial" w:cs="Arial"/>
                <w:sz w:val="16"/>
                <w:szCs w:val="16"/>
              </w:rPr>
              <w:t>TP to 38.862 on that higher order TP(s) are pending approval of fallback(s)</w:t>
            </w:r>
          </w:p>
        </w:tc>
        <w:tc>
          <w:tcPr>
            <w:tcW w:w="2268" w:type="dxa"/>
            <w:tcBorders>
              <w:top w:val="single" w:sz="4" w:space="0" w:color="A6A6A6"/>
              <w:left w:val="nil"/>
              <w:bottom w:val="single" w:sz="4" w:space="0" w:color="A6A6A6"/>
              <w:right w:val="single" w:sz="4" w:space="0" w:color="A6A6A6"/>
            </w:tcBorders>
            <w:shd w:val="clear" w:color="auto" w:fill="auto"/>
          </w:tcPr>
          <w:p w14:paraId="48264D01" w14:textId="2F270221" w:rsidR="006A7ECE" w:rsidRPr="001942A0" w:rsidRDefault="006A7ECE" w:rsidP="00A51E29">
            <w:pPr>
              <w:spacing w:after="0"/>
              <w:rPr>
                <w:rFonts w:ascii="Arial" w:hAnsi="Arial" w:cs="Arial"/>
                <w:sz w:val="16"/>
                <w:szCs w:val="16"/>
              </w:rPr>
            </w:pPr>
            <w:r>
              <w:rPr>
                <w:rFonts w:ascii="Arial" w:hAnsi="Arial" w:cs="Arial" w:hint="eastAsia"/>
                <w:sz w:val="16"/>
                <w:szCs w:val="16"/>
              </w:rPr>
              <w:t>E</w:t>
            </w:r>
            <w:r>
              <w:rPr>
                <w:rFonts w:ascii="Arial" w:hAnsi="Arial" w:cs="Arial"/>
                <w:sz w:val="16"/>
                <w:szCs w:val="16"/>
              </w:rPr>
              <w:t>ricsson</w:t>
            </w:r>
          </w:p>
        </w:tc>
      </w:tr>
      <w:tr w:rsidR="006A7ECE" w14:paraId="6D7273BF" w14:textId="77777777" w:rsidTr="006A7ECE">
        <w:trPr>
          <w:trHeight w:val="278"/>
        </w:trPr>
        <w:tc>
          <w:tcPr>
            <w:tcW w:w="988" w:type="dxa"/>
            <w:tcBorders>
              <w:top w:val="single" w:sz="4" w:space="0" w:color="A6A6A6"/>
              <w:left w:val="single" w:sz="4" w:space="0" w:color="A6A6A6"/>
              <w:bottom w:val="single" w:sz="4" w:space="0" w:color="A6A6A6"/>
              <w:right w:val="single" w:sz="4" w:space="0" w:color="A6A6A6"/>
            </w:tcBorders>
          </w:tcPr>
          <w:p w14:paraId="7804BF72" w14:textId="60EDEF97" w:rsidR="006A7ECE" w:rsidRDefault="006A7ECE" w:rsidP="00A51E29">
            <w:pPr>
              <w:spacing w:after="0"/>
              <w:jc w:val="center"/>
              <w:rPr>
                <w:rFonts w:ascii="Arial" w:eastAsiaTheme="minorEastAsia" w:hAnsi="Arial" w:cs="Arial"/>
                <w:sz w:val="16"/>
                <w:szCs w:val="16"/>
              </w:rPr>
            </w:pPr>
            <w:r>
              <w:rPr>
                <w:rFonts w:ascii="Arial" w:eastAsiaTheme="minorEastAsia" w:hAnsi="Arial" w:cs="Arial" w:hint="eastAsia"/>
                <w:sz w:val="16"/>
                <w:szCs w:val="16"/>
              </w:rPr>
              <w:t>[</w:t>
            </w:r>
            <w:r>
              <w:rPr>
                <w:rFonts w:ascii="Arial" w:eastAsiaTheme="minorEastAsia" w:hAnsi="Arial" w:cs="Arial"/>
                <w:sz w:val="16"/>
                <w:szCs w:val="16"/>
              </w:rPr>
              <w:t>10]</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69316223" w14:textId="03D457DD" w:rsidR="006A7ECE" w:rsidRPr="00BF78AC" w:rsidRDefault="006A7ECE" w:rsidP="00A51E29">
            <w:pPr>
              <w:spacing w:after="0"/>
              <w:rPr>
                <w:rFonts w:ascii="Arial" w:hAnsi="Arial" w:cs="Arial"/>
                <w:b/>
                <w:bCs/>
                <w:sz w:val="16"/>
                <w:szCs w:val="16"/>
              </w:rPr>
            </w:pPr>
            <w:r w:rsidRPr="00BF78AC">
              <w:rPr>
                <w:rFonts w:ascii="Arial" w:hAnsi="Arial" w:cs="Arial"/>
                <w:b/>
                <w:bCs/>
                <w:sz w:val="16"/>
                <w:szCs w:val="16"/>
              </w:rPr>
              <w:t>R4-2</w:t>
            </w:r>
            <w:r>
              <w:rPr>
                <w:rFonts w:ascii="Arial" w:hAnsi="Arial" w:cs="Arial"/>
                <w:b/>
                <w:bCs/>
                <w:sz w:val="16"/>
                <w:szCs w:val="16"/>
              </w:rPr>
              <w:t>205708</w:t>
            </w:r>
          </w:p>
        </w:tc>
        <w:tc>
          <w:tcPr>
            <w:tcW w:w="5244" w:type="dxa"/>
            <w:tcBorders>
              <w:top w:val="single" w:sz="4" w:space="0" w:color="A6A6A6"/>
              <w:left w:val="nil"/>
              <w:bottom w:val="single" w:sz="4" w:space="0" w:color="A6A6A6"/>
              <w:right w:val="single" w:sz="4" w:space="0" w:color="A6A6A6"/>
            </w:tcBorders>
            <w:shd w:val="clear" w:color="auto" w:fill="auto"/>
          </w:tcPr>
          <w:p w14:paraId="268EBDF2" w14:textId="37C2E909" w:rsidR="006A7ECE" w:rsidRPr="001942A0" w:rsidRDefault="006A7ECE" w:rsidP="00A51E29">
            <w:pPr>
              <w:spacing w:after="0"/>
              <w:rPr>
                <w:rFonts w:ascii="Arial" w:hAnsi="Arial" w:cs="Arial"/>
                <w:sz w:val="16"/>
                <w:szCs w:val="16"/>
              </w:rPr>
            </w:pPr>
            <w:r w:rsidRPr="001942A0">
              <w:rPr>
                <w:rFonts w:ascii="Arial" w:hAnsi="Arial" w:cs="Arial"/>
                <w:sz w:val="16"/>
                <w:szCs w:val="16"/>
              </w:rPr>
              <w:t>TP to 38.862 on rule about not merging cells in CA configuration tables</w:t>
            </w:r>
          </w:p>
        </w:tc>
        <w:tc>
          <w:tcPr>
            <w:tcW w:w="2268" w:type="dxa"/>
            <w:tcBorders>
              <w:top w:val="single" w:sz="4" w:space="0" w:color="A6A6A6"/>
              <w:left w:val="nil"/>
              <w:bottom w:val="single" w:sz="4" w:space="0" w:color="A6A6A6"/>
              <w:right w:val="single" w:sz="4" w:space="0" w:color="A6A6A6"/>
            </w:tcBorders>
            <w:shd w:val="clear" w:color="auto" w:fill="auto"/>
          </w:tcPr>
          <w:p w14:paraId="4D19AF9A" w14:textId="07082C45" w:rsidR="006A7ECE" w:rsidRDefault="006A7ECE" w:rsidP="00A51E29">
            <w:pPr>
              <w:spacing w:after="0"/>
              <w:rPr>
                <w:rFonts w:ascii="Arial" w:hAnsi="Arial" w:cs="Arial"/>
                <w:sz w:val="16"/>
                <w:szCs w:val="16"/>
              </w:rPr>
            </w:pPr>
            <w:r>
              <w:rPr>
                <w:rFonts w:ascii="Arial" w:hAnsi="Arial" w:cs="Arial" w:hint="eastAsia"/>
                <w:sz w:val="16"/>
                <w:szCs w:val="16"/>
              </w:rPr>
              <w:t>E</w:t>
            </w:r>
            <w:r>
              <w:rPr>
                <w:rFonts w:ascii="Arial" w:hAnsi="Arial" w:cs="Arial"/>
                <w:sz w:val="16"/>
                <w:szCs w:val="16"/>
              </w:rPr>
              <w:t>ricsson</w:t>
            </w:r>
          </w:p>
        </w:tc>
      </w:tr>
    </w:tbl>
    <w:p w14:paraId="6C4EA1E8" w14:textId="77777777" w:rsidR="001942A0" w:rsidRPr="009D1FBC" w:rsidRDefault="001942A0" w:rsidP="00805BE8">
      <w:pPr>
        <w:rPr>
          <w:color w:val="0070C0"/>
        </w:rPr>
      </w:pPr>
    </w:p>
    <w:p w14:paraId="609286E5" w14:textId="66BF5412" w:rsidR="00E80B52" w:rsidRPr="00805BE8" w:rsidRDefault="00142BB9" w:rsidP="00805BE8">
      <w:pPr>
        <w:pStyle w:val="1"/>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304B2">
        <w:rPr>
          <w:rFonts w:hint="eastAsia"/>
          <w:lang w:eastAsia="zh-CN"/>
        </w:rPr>
        <w:t>G</w:t>
      </w:r>
      <w:r w:rsidR="00D304B2">
        <w:rPr>
          <w:lang w:eastAsia="zh-CN"/>
        </w:rPr>
        <w:t>eneral and TR</w:t>
      </w:r>
    </w:p>
    <w:p w14:paraId="691D6425" w14:textId="6026C294" w:rsidR="00035C50" w:rsidRPr="00805BE8" w:rsidRDefault="00035C50" w:rsidP="00035C50">
      <w:pPr>
        <w:rPr>
          <w:i/>
          <w:color w:val="0070C0"/>
        </w:rPr>
      </w:pPr>
      <w:r w:rsidRPr="00805BE8">
        <w:rPr>
          <w:i/>
          <w:color w:val="0070C0"/>
        </w:rPr>
        <w:t xml:space="preserve">Main technical </w:t>
      </w:r>
      <w:r w:rsidR="00142BB9">
        <w:rPr>
          <w:i/>
          <w:color w:val="0070C0"/>
        </w:rPr>
        <w:t>topic</w:t>
      </w:r>
      <w:r w:rsidRPr="00805BE8">
        <w:rPr>
          <w:i/>
          <w:color w:val="0070C0"/>
        </w:rPr>
        <w:t xml:space="preserve"> </w:t>
      </w:r>
      <w:r w:rsidR="00C649BD" w:rsidRPr="00805BE8">
        <w:rPr>
          <w:i/>
          <w:color w:val="0070C0"/>
        </w:rPr>
        <w:t>overview. The structure can be done based on sub-agenda basis.</w:t>
      </w:r>
      <w:r w:rsidR="004E475C" w:rsidRPr="00805BE8">
        <w:rPr>
          <w:i/>
          <w:color w:val="0070C0"/>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4"/>
        <w:gridCol w:w="1773"/>
        <w:gridCol w:w="6234"/>
      </w:tblGrid>
      <w:tr w:rsidR="00484C5D" w:rsidRPr="00F53FE2" w14:paraId="0411894B" w14:textId="77777777" w:rsidTr="00CD42C2">
        <w:trPr>
          <w:trHeight w:val="468"/>
        </w:trPr>
        <w:tc>
          <w:tcPr>
            <w:tcW w:w="1624"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773" w:type="dxa"/>
            <w:vAlign w:val="center"/>
          </w:tcPr>
          <w:p w14:paraId="46E4D078" w14:textId="7CE45E51" w:rsidR="00484C5D" w:rsidRPr="00805BE8" w:rsidRDefault="00484C5D" w:rsidP="00805BE8">
            <w:pPr>
              <w:spacing w:before="120" w:after="120"/>
              <w:rPr>
                <w:b/>
                <w:bCs/>
              </w:rPr>
            </w:pPr>
            <w:r w:rsidRPr="00805BE8">
              <w:rPr>
                <w:b/>
                <w:bCs/>
              </w:rPr>
              <w:t>Company</w:t>
            </w:r>
          </w:p>
        </w:tc>
        <w:tc>
          <w:tcPr>
            <w:tcW w:w="623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rsidRPr="00656878" w14:paraId="4246E76B" w14:textId="77777777" w:rsidTr="00CD42C2">
        <w:trPr>
          <w:trHeight w:val="468"/>
        </w:trPr>
        <w:tc>
          <w:tcPr>
            <w:tcW w:w="1624" w:type="dxa"/>
          </w:tcPr>
          <w:p w14:paraId="12FD4C09" w14:textId="102E06D0" w:rsidR="00F53FE2" w:rsidRPr="004A7544" w:rsidRDefault="00F53FE2" w:rsidP="00FD17F9">
            <w:pPr>
              <w:spacing w:before="120" w:after="120"/>
            </w:pPr>
            <w:r>
              <w:t>R4-2</w:t>
            </w:r>
            <w:r w:rsidR="00656878">
              <w:t>20</w:t>
            </w:r>
            <w:r w:rsidR="00ED61EE">
              <w:t>3987</w:t>
            </w:r>
          </w:p>
        </w:tc>
        <w:tc>
          <w:tcPr>
            <w:tcW w:w="1773" w:type="dxa"/>
          </w:tcPr>
          <w:p w14:paraId="1A5AAE84" w14:textId="58D3593A" w:rsidR="00F53FE2" w:rsidRPr="004A7544" w:rsidRDefault="00FD17F9" w:rsidP="00805BE8">
            <w:pPr>
              <w:spacing w:before="120" w:after="120"/>
            </w:pPr>
            <w:r w:rsidRPr="00CD42C2">
              <w:t>ZTE</w:t>
            </w:r>
            <w:r w:rsidR="00E904FB" w:rsidRPr="00CD42C2">
              <w:t xml:space="preserve"> Corporation</w:t>
            </w:r>
          </w:p>
        </w:tc>
        <w:tc>
          <w:tcPr>
            <w:tcW w:w="6234" w:type="dxa"/>
          </w:tcPr>
          <w:p w14:paraId="23E5CF1A" w14:textId="3CEE6DF9" w:rsidR="005E366A" w:rsidRPr="004A7544" w:rsidRDefault="00ED61EE" w:rsidP="00FD17F9">
            <w:pPr>
              <w:spacing w:before="120" w:after="120"/>
            </w:pPr>
            <w:r>
              <w:t>TR 38.862 v06</w:t>
            </w:r>
            <w:r w:rsidR="00FD17F9">
              <w:t>0 Band combination handling</w:t>
            </w:r>
          </w:p>
        </w:tc>
      </w:tr>
      <w:tr w:rsidR="00656878" w:rsidRPr="00656878" w14:paraId="1B442466" w14:textId="77777777" w:rsidTr="00CD42C2">
        <w:trPr>
          <w:trHeight w:val="468"/>
        </w:trPr>
        <w:tc>
          <w:tcPr>
            <w:tcW w:w="1624" w:type="dxa"/>
          </w:tcPr>
          <w:p w14:paraId="6448EFDC" w14:textId="5997D2F2" w:rsidR="00656878" w:rsidRPr="00656878" w:rsidRDefault="00656878" w:rsidP="00FD17F9">
            <w:pPr>
              <w:spacing w:before="120" w:after="120"/>
              <w:rPr>
                <w:rFonts w:eastAsiaTheme="minorEastAsia"/>
              </w:rPr>
            </w:pPr>
            <w:r>
              <w:rPr>
                <w:rFonts w:eastAsiaTheme="minorEastAsia" w:hint="eastAsia"/>
              </w:rPr>
              <w:t>R</w:t>
            </w:r>
            <w:r>
              <w:rPr>
                <w:rFonts w:eastAsiaTheme="minorEastAsia"/>
              </w:rPr>
              <w:t>4-220</w:t>
            </w:r>
            <w:r w:rsidR="00ED61EE">
              <w:rPr>
                <w:rFonts w:eastAsiaTheme="minorEastAsia"/>
              </w:rPr>
              <w:t>4010</w:t>
            </w:r>
          </w:p>
        </w:tc>
        <w:tc>
          <w:tcPr>
            <w:tcW w:w="1773" w:type="dxa"/>
          </w:tcPr>
          <w:p w14:paraId="5D26BB17" w14:textId="49EF4430" w:rsidR="00656878" w:rsidRPr="00CD42C2" w:rsidRDefault="00656878" w:rsidP="00805BE8">
            <w:pPr>
              <w:spacing w:before="120" w:after="120"/>
            </w:pPr>
            <w:r w:rsidRPr="00CD42C2">
              <w:t>ZTE Corporation</w:t>
            </w:r>
          </w:p>
        </w:tc>
        <w:tc>
          <w:tcPr>
            <w:tcW w:w="6234" w:type="dxa"/>
          </w:tcPr>
          <w:p w14:paraId="0582E8B7" w14:textId="25B0E395" w:rsidR="00656878" w:rsidRPr="00ED61EE" w:rsidRDefault="00ED61EE" w:rsidP="00ED61EE">
            <w:r>
              <w:t>I</w:t>
            </w:r>
            <w:r w:rsidRPr="00ED61EE">
              <w:t>n this proposal, a TP to add symbols and abbreviations into the TR is proposed.</w:t>
            </w:r>
          </w:p>
          <w:p w14:paraId="31E437F9" w14:textId="2DED6660" w:rsidR="00FF1827" w:rsidRPr="00FF1827" w:rsidRDefault="00FF1827" w:rsidP="00ED61EE">
            <w:pPr>
              <w:spacing w:beforeLines="50" w:before="120" w:beforeAutospacing="0" w:line="257" w:lineRule="auto"/>
            </w:pPr>
            <w:r>
              <w:rPr>
                <w:rFonts w:eastAsia="宋体" w:hint="eastAsia"/>
                <w:b/>
                <w:bCs/>
                <w:sz w:val="20"/>
                <w:szCs w:val="20"/>
              </w:rPr>
              <w:t xml:space="preserve">Proposal 1: </w:t>
            </w:r>
            <w:r w:rsidR="00ED61EE">
              <w:rPr>
                <w:b/>
                <w:bCs/>
              </w:rPr>
              <w:t>It is suggested to adopt the following TP for symbols and abbreviations in TR 38.862.</w:t>
            </w:r>
          </w:p>
        </w:tc>
      </w:tr>
    </w:tbl>
    <w:p w14:paraId="3E29E2AF" w14:textId="77777777" w:rsidR="00484C5D" w:rsidRPr="004A7544" w:rsidRDefault="00484C5D" w:rsidP="005B4802"/>
    <w:p w14:paraId="67EA3547" w14:textId="407DC46C" w:rsidR="00484C5D" w:rsidRDefault="00837458" w:rsidP="00B831AE">
      <w:pPr>
        <w:pStyle w:val="2"/>
      </w:pPr>
      <w:r w:rsidRPr="004A7544">
        <w:rPr>
          <w:rFonts w:hint="eastAsia"/>
        </w:rPr>
        <w:t>Open issues</w:t>
      </w:r>
      <w:r w:rsidR="00DC2500">
        <w:t xml:space="preserve"> summary</w:t>
      </w:r>
    </w:p>
    <w:p w14:paraId="0D2DDF50" w14:textId="10FFEC0E" w:rsidR="00535705" w:rsidRPr="00535705" w:rsidRDefault="00535705" w:rsidP="00535705">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2DA328E"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BE2640">
        <w:rPr>
          <w:sz w:val="24"/>
          <w:szCs w:val="16"/>
        </w:rPr>
        <w:t xml:space="preserve">  Draft TR 38.862</w:t>
      </w:r>
    </w:p>
    <w:p w14:paraId="4D0C193B" w14:textId="44C97276" w:rsidR="003418CB" w:rsidRDefault="003418CB" w:rsidP="005B4802">
      <w:pPr>
        <w:rPr>
          <w:i/>
          <w:color w:val="0070C0"/>
        </w:rPr>
      </w:pPr>
      <w:r w:rsidRPr="00B831AE">
        <w:rPr>
          <w:rFonts w:hint="eastAsia"/>
          <w:i/>
          <w:color w:val="0070C0"/>
        </w:rPr>
        <w:t>Sub-</w:t>
      </w:r>
      <w:r w:rsidR="00142BB9">
        <w:rPr>
          <w:rFonts w:hint="eastAsia"/>
          <w:i/>
          <w:color w:val="0070C0"/>
        </w:rPr>
        <w:t>topic</w:t>
      </w:r>
      <w:r w:rsidRPr="00B831AE">
        <w:rPr>
          <w:rFonts w:hint="eastAsia"/>
          <w:i/>
          <w:color w:val="0070C0"/>
        </w:rPr>
        <w:t xml:space="preserve"> </w:t>
      </w:r>
      <w:r w:rsidR="00404831" w:rsidRPr="00B831AE">
        <w:rPr>
          <w:i/>
          <w:color w:val="0070C0"/>
        </w:rPr>
        <w:t>description:</w:t>
      </w:r>
      <w:r w:rsidR="00FD17F9">
        <w:rPr>
          <w:i/>
          <w:color w:val="0070C0"/>
        </w:rPr>
        <w:t xml:space="preserve"> This sub-topic is to discuss the co</w:t>
      </w:r>
      <w:r w:rsidR="002605F9">
        <w:rPr>
          <w:i/>
          <w:color w:val="0070C0"/>
        </w:rPr>
        <w:t>ntent of the draft TR 38.862 v06</w:t>
      </w:r>
      <w:r w:rsidR="00FD17F9">
        <w:rPr>
          <w:i/>
          <w:color w:val="0070C0"/>
        </w:rPr>
        <w:t>0 ba</w:t>
      </w:r>
      <w:r w:rsidR="00A115D4">
        <w:rPr>
          <w:i/>
          <w:color w:val="0070C0"/>
        </w:rPr>
        <w:t>sed on the agreed TPs in RAN4#10</w:t>
      </w:r>
      <w:r w:rsidR="002605F9">
        <w:rPr>
          <w:i/>
          <w:color w:val="0070C0"/>
        </w:rPr>
        <w:t>2</w:t>
      </w:r>
      <w:r w:rsidR="00082374">
        <w:rPr>
          <w:i/>
          <w:color w:val="0070C0"/>
        </w:rPr>
        <w:t>-</w:t>
      </w:r>
      <w:r w:rsidR="00FD17F9">
        <w:rPr>
          <w:i/>
          <w:color w:val="0070C0"/>
        </w:rPr>
        <w:t>e.</w:t>
      </w:r>
    </w:p>
    <w:p w14:paraId="388F9749" w14:textId="6C866C85" w:rsidR="00940400" w:rsidRPr="00940400" w:rsidRDefault="00940400" w:rsidP="005B4802">
      <w:pPr>
        <w:rPr>
          <w:i/>
          <w:color w:val="0070C0"/>
        </w:rPr>
      </w:pPr>
      <w:r w:rsidRPr="00045592">
        <w:rPr>
          <w:b/>
          <w:color w:val="0070C0"/>
          <w:u w:val="single"/>
          <w:lang w:eastAsia="ko-KR"/>
        </w:rPr>
        <w:t xml:space="preserve">Issue </w:t>
      </w:r>
      <w:r>
        <w:rPr>
          <w:b/>
          <w:color w:val="0070C0"/>
          <w:u w:val="single"/>
          <w:lang w:eastAsia="ko-KR"/>
        </w:rPr>
        <w:t>1-1A</w:t>
      </w:r>
      <w:r w:rsidRPr="00045592">
        <w:rPr>
          <w:b/>
          <w:color w:val="0070C0"/>
          <w:u w:val="single"/>
          <w:lang w:eastAsia="ko-KR"/>
        </w:rPr>
        <w:t xml:space="preserve">: </w:t>
      </w:r>
      <w:r w:rsidRPr="00940400">
        <w:rPr>
          <w:rFonts w:hint="eastAsia"/>
          <w:b/>
          <w:color w:val="0070C0"/>
          <w:u w:val="single"/>
          <w:lang w:eastAsia="ko-KR"/>
        </w:rPr>
        <w:t>TR</w:t>
      </w:r>
      <w:r w:rsidR="002605F9">
        <w:rPr>
          <w:b/>
          <w:color w:val="0070C0"/>
          <w:u w:val="single"/>
          <w:lang w:eastAsia="ko-KR"/>
        </w:rPr>
        <w:t xml:space="preserve"> 38.862 v06</w:t>
      </w:r>
      <w:r w:rsidRPr="00940400">
        <w:rPr>
          <w:b/>
          <w:color w:val="0070C0"/>
          <w:u w:val="single"/>
          <w:lang w:eastAsia="ko-KR"/>
        </w:rPr>
        <w:t>0</w:t>
      </w:r>
    </w:p>
    <w:p w14:paraId="2158E8E6" w14:textId="15AE67E0" w:rsidR="00DD19DE" w:rsidRDefault="00704896" w:rsidP="00B4108D">
      <w:pPr>
        <w:rPr>
          <w:i/>
          <w:color w:val="0070C0"/>
        </w:rPr>
      </w:pPr>
      <w:r>
        <w:rPr>
          <w:i/>
          <w:color w:val="0070C0"/>
        </w:rPr>
        <w:t>No o</w:t>
      </w:r>
      <w:r w:rsidR="00DD19DE">
        <w:rPr>
          <w:i/>
          <w:color w:val="0070C0"/>
        </w:rPr>
        <w:t>pen issues and c</w:t>
      </w:r>
      <w:r w:rsidR="003418CB" w:rsidRPr="00004165">
        <w:rPr>
          <w:i/>
          <w:color w:val="0070C0"/>
        </w:rPr>
        <w:t>andidate options before e-meeting</w:t>
      </w:r>
      <w:r>
        <w:rPr>
          <w:i/>
          <w:color w:val="0070C0"/>
        </w:rPr>
        <w:t>.</w:t>
      </w:r>
    </w:p>
    <w:p w14:paraId="2390CA87" w14:textId="7E9CED06" w:rsidR="00082374" w:rsidRPr="00805BE8" w:rsidRDefault="00082374" w:rsidP="00082374">
      <w:pPr>
        <w:pStyle w:val="3"/>
        <w:rPr>
          <w:sz w:val="24"/>
          <w:szCs w:val="16"/>
        </w:rPr>
      </w:pPr>
      <w:r w:rsidRPr="00805BE8">
        <w:rPr>
          <w:sz w:val="24"/>
          <w:szCs w:val="16"/>
        </w:rPr>
        <w:t>Sub-</w:t>
      </w:r>
      <w:r>
        <w:rPr>
          <w:sz w:val="24"/>
          <w:szCs w:val="16"/>
        </w:rPr>
        <w:t xml:space="preserve">topic 1-2  </w:t>
      </w:r>
      <w:r w:rsidR="002605F9">
        <w:rPr>
          <w:rFonts w:hint="eastAsia"/>
          <w:sz w:val="24"/>
          <w:szCs w:val="16"/>
        </w:rPr>
        <w:t>Add</w:t>
      </w:r>
      <w:r w:rsidR="002605F9">
        <w:rPr>
          <w:sz w:val="24"/>
          <w:szCs w:val="16"/>
        </w:rPr>
        <w:t xml:space="preserve"> symbols and abbreviations in</w:t>
      </w:r>
      <w:r w:rsidR="0009467F">
        <w:rPr>
          <w:rFonts w:hint="eastAsia"/>
          <w:sz w:val="24"/>
          <w:szCs w:val="16"/>
        </w:rPr>
        <w:t>to</w:t>
      </w:r>
      <w:r w:rsidR="002605F9">
        <w:rPr>
          <w:sz w:val="24"/>
          <w:szCs w:val="16"/>
        </w:rPr>
        <w:t xml:space="preserve"> TR 38.862</w:t>
      </w:r>
    </w:p>
    <w:p w14:paraId="04B6710B" w14:textId="0FAEBC4D" w:rsidR="00082374" w:rsidRPr="00B831AE" w:rsidRDefault="00082374" w:rsidP="00082374">
      <w:pPr>
        <w:rPr>
          <w:i/>
          <w:color w:val="0070C0"/>
        </w:rPr>
      </w:pPr>
      <w:r w:rsidRPr="00B831AE">
        <w:rPr>
          <w:rFonts w:hint="eastAsia"/>
          <w:i/>
          <w:color w:val="0070C0"/>
        </w:rPr>
        <w:t>Sub-</w:t>
      </w:r>
      <w:r>
        <w:rPr>
          <w:rFonts w:hint="eastAsia"/>
          <w:i/>
          <w:color w:val="0070C0"/>
        </w:rPr>
        <w:t>topic</w:t>
      </w:r>
      <w:r w:rsidRPr="00B831AE">
        <w:rPr>
          <w:rFonts w:hint="eastAsia"/>
          <w:i/>
          <w:color w:val="0070C0"/>
        </w:rPr>
        <w:t xml:space="preserve"> </w:t>
      </w:r>
      <w:r w:rsidRPr="00B831AE">
        <w:rPr>
          <w:i/>
          <w:color w:val="0070C0"/>
        </w:rPr>
        <w:t>description:</w:t>
      </w:r>
      <w:r>
        <w:rPr>
          <w:i/>
          <w:color w:val="0070C0"/>
        </w:rPr>
        <w:t xml:space="preserve"> This sub-topic is to </w:t>
      </w:r>
      <w:r w:rsidR="002605F9">
        <w:rPr>
          <w:i/>
          <w:color w:val="0070C0"/>
        </w:rPr>
        <w:t>add the symbols and abbreviations used in TR 38.862</w:t>
      </w:r>
      <w:r w:rsidR="00704896">
        <w:rPr>
          <w:i/>
          <w:color w:val="0070C0"/>
        </w:rPr>
        <w:t>.</w:t>
      </w:r>
    </w:p>
    <w:p w14:paraId="661B57DC" w14:textId="77777777" w:rsidR="00082374" w:rsidRDefault="00082374" w:rsidP="00082374">
      <w:pPr>
        <w:rPr>
          <w:i/>
          <w:color w:val="0070C0"/>
        </w:rPr>
      </w:pPr>
      <w:r>
        <w:rPr>
          <w:i/>
          <w:color w:val="0070C0"/>
        </w:rPr>
        <w:t>Open issues and c</w:t>
      </w:r>
      <w:r w:rsidRPr="00004165">
        <w:rPr>
          <w:i/>
          <w:color w:val="0070C0"/>
        </w:rPr>
        <w:t>andidate options before e-meeting</w:t>
      </w:r>
      <w:r>
        <w:rPr>
          <w:i/>
          <w:color w:val="0070C0"/>
        </w:rPr>
        <w:t>:</w:t>
      </w:r>
    </w:p>
    <w:p w14:paraId="23104A57" w14:textId="619FDC7A" w:rsidR="00940400" w:rsidRDefault="00940400" w:rsidP="00940400">
      <w:pPr>
        <w:rPr>
          <w:b/>
          <w:color w:val="0070C0"/>
          <w:u w:val="single"/>
          <w:lang w:eastAsia="ko-KR"/>
        </w:rPr>
      </w:pPr>
      <w:r w:rsidRPr="00045592">
        <w:rPr>
          <w:b/>
          <w:color w:val="0070C0"/>
          <w:u w:val="single"/>
          <w:lang w:eastAsia="ko-KR"/>
        </w:rPr>
        <w:t xml:space="preserve">Issue </w:t>
      </w:r>
      <w:r>
        <w:rPr>
          <w:b/>
          <w:color w:val="0070C0"/>
          <w:u w:val="single"/>
          <w:lang w:eastAsia="ko-KR"/>
        </w:rPr>
        <w:t>1-2A</w:t>
      </w:r>
      <w:r w:rsidRPr="00045592">
        <w:rPr>
          <w:b/>
          <w:color w:val="0070C0"/>
          <w:u w:val="single"/>
          <w:lang w:eastAsia="ko-KR"/>
        </w:rPr>
        <w:t xml:space="preserve">: </w:t>
      </w:r>
      <w:r w:rsidR="004279A7">
        <w:rPr>
          <w:rFonts w:hint="eastAsia"/>
          <w:b/>
          <w:color w:val="0070C0"/>
          <w:u w:val="single"/>
        </w:rPr>
        <w:t>Is</w:t>
      </w:r>
      <w:r w:rsidR="004279A7">
        <w:rPr>
          <w:b/>
          <w:color w:val="0070C0"/>
          <w:u w:val="single"/>
        </w:rPr>
        <w:t xml:space="preserve"> </w:t>
      </w:r>
      <w:r w:rsidR="002605F9">
        <w:rPr>
          <w:b/>
          <w:color w:val="0070C0"/>
          <w:u w:val="single"/>
        </w:rPr>
        <w:t xml:space="preserve">the TP </w:t>
      </w:r>
      <w:r w:rsidR="0009467F">
        <w:rPr>
          <w:b/>
          <w:color w:val="0070C0"/>
          <w:u w:val="single"/>
        </w:rPr>
        <w:t xml:space="preserve">in R4-2204010 </w:t>
      </w:r>
      <w:r w:rsidR="002605F9">
        <w:rPr>
          <w:b/>
          <w:color w:val="0070C0"/>
          <w:u w:val="single"/>
        </w:rPr>
        <w:t>for symbols and abbreviations acceptable</w:t>
      </w:r>
      <w:r w:rsidR="004279A7">
        <w:rPr>
          <w:b/>
          <w:color w:val="0070C0"/>
          <w:u w:val="single"/>
        </w:rPr>
        <w:t>?</w:t>
      </w:r>
    </w:p>
    <w:p w14:paraId="4300A274" w14:textId="77777777" w:rsidR="00940400" w:rsidRPr="003125B9" w:rsidRDefault="00940400" w:rsidP="00940400">
      <w:pPr>
        <w:pStyle w:val="afe"/>
        <w:numPr>
          <w:ilvl w:val="0"/>
          <w:numId w:val="4"/>
        </w:numPr>
        <w:overflowPunct/>
        <w:autoSpaceDE/>
        <w:autoSpaceDN/>
        <w:adjustRightInd/>
        <w:spacing w:after="120"/>
        <w:ind w:left="720" w:firstLineChars="0"/>
        <w:textAlignment w:val="auto"/>
        <w:rPr>
          <w:rFonts w:asciiTheme="minorHAnsi" w:eastAsia="宋体" w:hAnsiTheme="minorHAnsi" w:cstheme="minorHAnsi"/>
          <w:color w:val="0070C0"/>
          <w:szCs w:val="24"/>
          <w:lang w:eastAsia="zh-CN"/>
        </w:rPr>
      </w:pPr>
      <w:r w:rsidRPr="003125B9">
        <w:rPr>
          <w:rFonts w:asciiTheme="minorHAnsi" w:eastAsia="宋体" w:hAnsiTheme="minorHAnsi" w:cstheme="minorHAnsi"/>
          <w:color w:val="0070C0"/>
          <w:szCs w:val="24"/>
          <w:lang w:eastAsia="zh-CN"/>
        </w:rPr>
        <w:t>Proposals</w:t>
      </w:r>
    </w:p>
    <w:p w14:paraId="0A65147C" w14:textId="77777777" w:rsidR="00940400" w:rsidRPr="003125B9" w:rsidRDefault="00940400" w:rsidP="00940400">
      <w:pPr>
        <w:pStyle w:val="afe"/>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sidRPr="003125B9">
        <w:rPr>
          <w:rFonts w:asciiTheme="minorHAnsi" w:eastAsia="宋体" w:hAnsiTheme="minorHAnsi" w:cstheme="minorHAnsi"/>
          <w:color w:val="0070C0"/>
          <w:szCs w:val="24"/>
          <w:lang w:eastAsia="zh-CN"/>
        </w:rPr>
        <w:t>Option 1: Yes</w:t>
      </w:r>
      <w:r>
        <w:rPr>
          <w:rFonts w:asciiTheme="minorHAnsi" w:eastAsia="宋体" w:hAnsiTheme="minorHAnsi" w:cstheme="minorHAnsi"/>
          <w:color w:val="0070C0"/>
          <w:szCs w:val="24"/>
          <w:lang w:eastAsia="zh-CN"/>
        </w:rPr>
        <w:t>.</w:t>
      </w:r>
    </w:p>
    <w:p w14:paraId="62CF9271" w14:textId="77777777" w:rsidR="00940400" w:rsidRPr="003125B9" w:rsidRDefault="00940400" w:rsidP="00940400">
      <w:pPr>
        <w:pStyle w:val="afe"/>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sidRPr="003125B9">
        <w:rPr>
          <w:rFonts w:asciiTheme="minorHAnsi" w:eastAsia="宋体" w:hAnsiTheme="minorHAnsi" w:cstheme="minorHAnsi"/>
          <w:color w:val="0070C0"/>
          <w:szCs w:val="24"/>
          <w:lang w:eastAsia="zh-CN"/>
        </w:rPr>
        <w:t>Option 2: No</w:t>
      </w:r>
      <w:r>
        <w:rPr>
          <w:rFonts w:asciiTheme="minorHAnsi" w:eastAsia="宋体" w:hAnsiTheme="minorHAnsi" w:cstheme="minorHAnsi"/>
          <w:color w:val="0070C0"/>
          <w:szCs w:val="24"/>
          <w:lang w:eastAsia="zh-CN"/>
        </w:rPr>
        <w:t xml:space="preserve"> (Please provide some reasons).</w:t>
      </w:r>
    </w:p>
    <w:p w14:paraId="5031D822" w14:textId="77777777" w:rsidR="00940400" w:rsidRPr="003125B9" w:rsidRDefault="00940400" w:rsidP="00940400">
      <w:pPr>
        <w:pStyle w:val="afe"/>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sidRPr="003125B9">
        <w:rPr>
          <w:rFonts w:asciiTheme="minorHAnsi" w:eastAsia="宋体" w:hAnsiTheme="minorHAnsi" w:cstheme="minorHAnsi"/>
          <w:color w:val="0070C0"/>
          <w:szCs w:val="24"/>
          <w:lang w:eastAsia="zh-CN"/>
        </w:rPr>
        <w:t>Option 3: Others.</w:t>
      </w:r>
    </w:p>
    <w:p w14:paraId="233D7D73" w14:textId="77777777" w:rsidR="00940400" w:rsidRPr="003125B9" w:rsidRDefault="00940400" w:rsidP="00940400">
      <w:pPr>
        <w:pStyle w:val="afe"/>
        <w:numPr>
          <w:ilvl w:val="0"/>
          <w:numId w:val="4"/>
        </w:numPr>
        <w:overflowPunct/>
        <w:autoSpaceDE/>
        <w:autoSpaceDN/>
        <w:adjustRightInd/>
        <w:spacing w:after="120"/>
        <w:ind w:left="720" w:firstLineChars="0"/>
        <w:textAlignment w:val="auto"/>
        <w:rPr>
          <w:rFonts w:asciiTheme="minorHAnsi" w:eastAsia="宋体" w:hAnsiTheme="minorHAnsi" w:cstheme="minorHAnsi"/>
          <w:color w:val="0070C0"/>
          <w:szCs w:val="24"/>
          <w:lang w:eastAsia="zh-CN"/>
        </w:rPr>
      </w:pPr>
      <w:r w:rsidRPr="003125B9">
        <w:rPr>
          <w:rFonts w:asciiTheme="minorHAnsi" w:eastAsia="宋体" w:hAnsiTheme="minorHAnsi" w:cstheme="minorHAnsi"/>
          <w:color w:val="0070C0"/>
          <w:szCs w:val="24"/>
          <w:lang w:eastAsia="zh-CN"/>
        </w:rPr>
        <w:t>Recommended WF</w:t>
      </w:r>
    </w:p>
    <w:p w14:paraId="09026A3D" w14:textId="77777777" w:rsidR="00940400" w:rsidRPr="003125B9" w:rsidRDefault="00940400" w:rsidP="00940400">
      <w:pPr>
        <w:pStyle w:val="afe"/>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sidRPr="003125B9">
        <w:rPr>
          <w:rFonts w:asciiTheme="minorHAnsi" w:eastAsia="宋体" w:hAnsiTheme="minorHAnsi" w:cstheme="minorHAnsi"/>
          <w:color w:val="0070C0"/>
          <w:szCs w:val="24"/>
          <w:lang w:eastAsia="zh-CN"/>
        </w:rPr>
        <w:t>TBA</w:t>
      </w:r>
    </w:p>
    <w:p w14:paraId="5CE8528C" w14:textId="77777777" w:rsidR="00545E70" w:rsidRPr="00082374" w:rsidRDefault="00545E70" w:rsidP="00B4108D">
      <w:pPr>
        <w:rPr>
          <w:i/>
          <w:color w:val="0070C0"/>
        </w:rPr>
      </w:pPr>
    </w:p>
    <w:p w14:paraId="2F59D28F" w14:textId="77777777" w:rsidR="00DC2500" w:rsidRPr="00035C50" w:rsidRDefault="00DC2500" w:rsidP="00805BE8">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A1A3671" w14:textId="0DCC184F" w:rsidR="003418CB" w:rsidRDefault="00DC2500" w:rsidP="00805BE8">
      <w:pPr>
        <w:pStyle w:val="3"/>
        <w:rPr>
          <w:sz w:val="24"/>
          <w:szCs w:val="16"/>
        </w:rPr>
      </w:pPr>
      <w:r w:rsidRPr="00805BE8">
        <w:rPr>
          <w:sz w:val="24"/>
          <w:szCs w:val="16"/>
        </w:rPr>
        <w:t>Open issues</w:t>
      </w:r>
    </w:p>
    <w:p w14:paraId="5069120A" w14:textId="4BC2223C" w:rsidR="00E0195A" w:rsidRPr="00CD42C2" w:rsidRDefault="00E0195A" w:rsidP="00E0195A">
      <w:pPr>
        <w:pStyle w:val="afe"/>
        <w:numPr>
          <w:ilvl w:val="0"/>
          <w:numId w:val="25"/>
        </w:numPr>
        <w:ind w:firstLineChars="0"/>
        <w:rPr>
          <w:rFonts w:asciiTheme="majorHAnsi" w:hAnsiTheme="majorHAnsi" w:cstheme="majorHAnsi"/>
          <w:b/>
          <w:bCs/>
          <w:color w:val="0070C0"/>
          <w:sz w:val="22"/>
          <w:szCs w:val="22"/>
          <w:u w:val="single"/>
          <w:lang w:eastAsia="ko-KR"/>
        </w:rPr>
      </w:pPr>
      <w:r w:rsidRPr="00CD42C2">
        <w:rPr>
          <w:rFonts w:asciiTheme="majorHAnsi" w:hAnsiTheme="majorHAnsi" w:cstheme="majorHAnsi"/>
          <w:b/>
          <w:bCs/>
          <w:color w:val="0070C0"/>
          <w:sz w:val="22"/>
          <w:szCs w:val="22"/>
          <w:u w:val="single"/>
          <w:lang w:eastAsia="ko-KR"/>
        </w:rPr>
        <w:t xml:space="preserve">Sub topic 1-1 </w:t>
      </w:r>
      <w:r w:rsidR="00BE2640" w:rsidRPr="00CD42C2">
        <w:rPr>
          <w:rFonts w:asciiTheme="majorHAnsi" w:hAnsiTheme="majorHAnsi" w:cstheme="majorHAnsi"/>
          <w:b/>
          <w:bCs/>
          <w:color w:val="0070C0"/>
          <w:sz w:val="22"/>
          <w:szCs w:val="22"/>
          <w:u w:val="single"/>
          <w:lang w:eastAsia="ko-KR"/>
        </w:rPr>
        <w:t>Draft TR 38.862</w:t>
      </w:r>
    </w:p>
    <w:p w14:paraId="69E5ED5C" w14:textId="71BFDE7E" w:rsidR="00E0195A" w:rsidRPr="00224394" w:rsidRDefault="00E0195A" w:rsidP="00E0195A">
      <w:pPr>
        <w:rPr>
          <w:b/>
          <w:bCs/>
          <w:color w:val="0070C0"/>
          <w:u w:val="single"/>
          <w:lang w:eastAsia="ko-KR"/>
        </w:rPr>
      </w:pPr>
      <w:r w:rsidRPr="00BA1C2F">
        <w:rPr>
          <w:bCs/>
          <w:i/>
          <w:color w:val="0070C0"/>
          <w:u w:val="single"/>
          <w:lang w:eastAsia="ko-KR"/>
        </w:rPr>
        <w:t>Issue 1-1A</w:t>
      </w:r>
      <w:r w:rsidRPr="00224394">
        <w:rPr>
          <w:bCs/>
          <w:color w:val="0070C0"/>
          <w:u w:val="single"/>
          <w:lang w:eastAsia="ko-KR"/>
        </w:rPr>
        <w:t xml:space="preserve">: </w:t>
      </w:r>
      <w:r w:rsidRPr="00224394">
        <w:rPr>
          <w:rFonts w:hint="eastAsia"/>
          <w:bCs/>
          <w:color w:val="0070C0"/>
          <w:u w:val="single"/>
        </w:rPr>
        <w:t>TR</w:t>
      </w:r>
      <w:r w:rsidRPr="00224394">
        <w:rPr>
          <w:bCs/>
          <w:color w:val="0070C0"/>
          <w:u w:val="single"/>
        </w:rPr>
        <w:t xml:space="preserve"> 38.</w:t>
      </w:r>
      <w:r w:rsidR="00F4062E">
        <w:rPr>
          <w:bCs/>
          <w:color w:val="0070C0"/>
          <w:u w:val="single"/>
        </w:rPr>
        <w:t>862 v06</w:t>
      </w:r>
      <w:r w:rsidRPr="00224394">
        <w:rPr>
          <w:bCs/>
          <w:color w:val="0070C0"/>
          <w:u w:val="single"/>
        </w:rPr>
        <w:t xml:space="preserve">0 </w:t>
      </w:r>
    </w:p>
    <w:tbl>
      <w:tblPr>
        <w:tblStyle w:val="afd"/>
        <w:tblW w:w="0" w:type="auto"/>
        <w:tblLook w:val="04A0" w:firstRow="1" w:lastRow="0" w:firstColumn="1" w:lastColumn="0" w:noHBand="0" w:noVBand="1"/>
      </w:tblPr>
      <w:tblGrid>
        <w:gridCol w:w="1236"/>
        <w:gridCol w:w="8395"/>
      </w:tblGrid>
      <w:tr w:rsidR="00E0195A" w14:paraId="5D758FBA" w14:textId="77777777" w:rsidTr="00C63DB0">
        <w:tc>
          <w:tcPr>
            <w:tcW w:w="1236" w:type="dxa"/>
          </w:tcPr>
          <w:p w14:paraId="34CFD98F" w14:textId="77777777" w:rsidR="00E0195A" w:rsidRPr="00805BE8" w:rsidRDefault="00E0195A" w:rsidP="00C63DB0">
            <w:pPr>
              <w:spacing w:after="120"/>
              <w:rPr>
                <w:rFonts w:eastAsiaTheme="minorEastAsia"/>
                <w:b/>
                <w:bCs/>
                <w:color w:val="0070C0"/>
              </w:rPr>
            </w:pPr>
            <w:r w:rsidRPr="00805BE8">
              <w:rPr>
                <w:rFonts w:eastAsiaTheme="minorEastAsia"/>
                <w:b/>
                <w:bCs/>
                <w:color w:val="0070C0"/>
              </w:rPr>
              <w:t>Company</w:t>
            </w:r>
          </w:p>
        </w:tc>
        <w:tc>
          <w:tcPr>
            <w:tcW w:w="8395" w:type="dxa"/>
          </w:tcPr>
          <w:p w14:paraId="24DA1572" w14:textId="77777777" w:rsidR="00E0195A" w:rsidRPr="00805BE8" w:rsidRDefault="00E0195A" w:rsidP="00C63DB0">
            <w:pPr>
              <w:spacing w:after="120"/>
              <w:rPr>
                <w:rFonts w:eastAsiaTheme="minorEastAsia"/>
                <w:b/>
                <w:bCs/>
                <w:color w:val="0070C0"/>
              </w:rPr>
            </w:pPr>
            <w:r>
              <w:rPr>
                <w:rFonts w:eastAsiaTheme="minorEastAsia"/>
                <w:b/>
                <w:bCs/>
                <w:color w:val="0070C0"/>
              </w:rPr>
              <w:t>Comments</w:t>
            </w:r>
          </w:p>
        </w:tc>
      </w:tr>
      <w:tr w:rsidR="00E0195A" w14:paraId="5CA8A374" w14:textId="77777777" w:rsidTr="00C63DB0">
        <w:tc>
          <w:tcPr>
            <w:tcW w:w="1236" w:type="dxa"/>
          </w:tcPr>
          <w:p w14:paraId="0217C032" w14:textId="0A14E52F" w:rsidR="00E0195A" w:rsidRPr="00135867" w:rsidRDefault="00135867" w:rsidP="00135867">
            <w:pPr>
              <w:spacing w:after="120"/>
              <w:rPr>
                <w:rFonts w:eastAsiaTheme="minorEastAsia"/>
                <w:i/>
                <w:color w:val="0070C0"/>
              </w:rPr>
            </w:pPr>
            <w:r w:rsidRPr="00135867">
              <w:rPr>
                <w:rFonts w:eastAsiaTheme="minorEastAsia"/>
                <w:i/>
                <w:color w:val="0070C0"/>
              </w:rPr>
              <w:t>Moderator</w:t>
            </w:r>
          </w:p>
        </w:tc>
        <w:tc>
          <w:tcPr>
            <w:tcW w:w="8395" w:type="dxa"/>
          </w:tcPr>
          <w:p w14:paraId="6434E7AC" w14:textId="58FFDBD5" w:rsidR="00E0195A" w:rsidRPr="009411B9" w:rsidRDefault="00296E78" w:rsidP="00A115D4">
            <w:pPr>
              <w:spacing w:after="120"/>
              <w:rPr>
                <w:rFonts w:eastAsiaTheme="minorEastAsia"/>
                <w:i/>
                <w:color w:val="0070C0"/>
              </w:rPr>
            </w:pPr>
            <w:r w:rsidRPr="00296E78">
              <w:rPr>
                <w:rFonts w:eastAsiaTheme="minorEastAsia" w:hint="eastAsia"/>
                <w:i/>
                <w:color w:val="0070C0"/>
                <w:highlight w:val="yellow"/>
              </w:rPr>
              <w:t>[</w:t>
            </w:r>
            <w:r w:rsidRPr="00296E78">
              <w:rPr>
                <w:rFonts w:eastAsiaTheme="minorEastAsia"/>
                <w:i/>
                <w:color w:val="0070C0"/>
                <w:highlight w:val="yellow"/>
              </w:rPr>
              <w:t>Moderator Note]</w:t>
            </w:r>
            <w:r>
              <w:rPr>
                <w:rFonts w:eastAsiaTheme="minorEastAsia"/>
                <w:i/>
                <w:color w:val="0070C0"/>
              </w:rPr>
              <w:t xml:space="preserve"> </w:t>
            </w:r>
            <w:r w:rsidR="009411B9" w:rsidRPr="009411B9">
              <w:rPr>
                <w:rFonts w:eastAsiaTheme="minorEastAsia" w:hint="eastAsia"/>
                <w:i/>
                <w:color w:val="0070C0"/>
              </w:rPr>
              <w:t>T</w:t>
            </w:r>
            <w:r w:rsidR="00F4062E">
              <w:rPr>
                <w:rFonts w:eastAsiaTheme="minorEastAsia"/>
                <w:i/>
                <w:color w:val="0070C0"/>
              </w:rPr>
              <w:t>he TR V06</w:t>
            </w:r>
            <w:r w:rsidR="009411B9" w:rsidRPr="009411B9">
              <w:rPr>
                <w:rFonts w:eastAsiaTheme="minorEastAsia"/>
                <w:i/>
                <w:color w:val="0070C0"/>
              </w:rPr>
              <w:t xml:space="preserve">0 which </w:t>
            </w:r>
            <w:r w:rsidR="00A115D4">
              <w:rPr>
                <w:rFonts w:eastAsiaTheme="minorEastAsia"/>
                <w:i/>
                <w:color w:val="0070C0"/>
              </w:rPr>
              <w:t>intends to include the approved TPs in RAN4#10</w:t>
            </w:r>
            <w:r w:rsidR="00F4062E">
              <w:rPr>
                <w:rFonts w:eastAsiaTheme="minorEastAsia"/>
                <w:i/>
                <w:color w:val="0070C0"/>
              </w:rPr>
              <w:t>2</w:t>
            </w:r>
            <w:r w:rsidR="00082374">
              <w:rPr>
                <w:rFonts w:eastAsiaTheme="minorEastAsia"/>
                <w:i/>
                <w:color w:val="0070C0"/>
              </w:rPr>
              <w:t>-</w:t>
            </w:r>
            <w:r w:rsidR="00A115D4">
              <w:rPr>
                <w:rFonts w:eastAsiaTheme="minorEastAsia"/>
                <w:i/>
                <w:color w:val="0070C0"/>
              </w:rPr>
              <w:t xml:space="preserve">e is reserved for email approval after the meeting. </w:t>
            </w:r>
            <w:r w:rsidR="009411B9" w:rsidRPr="00940400">
              <w:rPr>
                <w:rFonts w:eastAsiaTheme="minorEastAsia"/>
                <w:i/>
                <w:color w:val="0070C0"/>
                <w:highlight w:val="yellow"/>
              </w:rPr>
              <w:t xml:space="preserve">No open issue for </w:t>
            </w:r>
            <w:r w:rsidR="00A115D4" w:rsidRPr="00940400">
              <w:rPr>
                <w:rFonts w:eastAsiaTheme="minorEastAsia"/>
                <w:i/>
                <w:color w:val="0070C0"/>
                <w:highlight w:val="yellow"/>
              </w:rPr>
              <w:t>1</w:t>
            </w:r>
            <w:r w:rsidR="00A115D4" w:rsidRPr="00940400">
              <w:rPr>
                <w:rFonts w:eastAsiaTheme="minorEastAsia"/>
                <w:i/>
                <w:color w:val="0070C0"/>
                <w:highlight w:val="yellow"/>
                <w:vertAlign w:val="superscript"/>
              </w:rPr>
              <w:t>st</w:t>
            </w:r>
            <w:r w:rsidR="00A115D4" w:rsidRPr="00940400">
              <w:rPr>
                <w:rFonts w:eastAsiaTheme="minorEastAsia"/>
                <w:i/>
                <w:color w:val="0070C0"/>
                <w:highlight w:val="yellow"/>
              </w:rPr>
              <w:t xml:space="preserve"> round discussion</w:t>
            </w:r>
            <w:r w:rsidR="00707CF8" w:rsidRPr="00940400">
              <w:rPr>
                <w:rFonts w:eastAsiaTheme="minorEastAsia"/>
                <w:i/>
                <w:color w:val="0070C0"/>
                <w:highlight w:val="yellow"/>
              </w:rPr>
              <w:t>.</w:t>
            </w:r>
          </w:p>
        </w:tc>
      </w:tr>
    </w:tbl>
    <w:p w14:paraId="63CF102D" w14:textId="52369F08" w:rsidR="00082374" w:rsidRPr="00CD42C2" w:rsidRDefault="00082374" w:rsidP="00082374">
      <w:pPr>
        <w:pStyle w:val="afe"/>
        <w:numPr>
          <w:ilvl w:val="0"/>
          <w:numId w:val="25"/>
        </w:numPr>
        <w:spacing w:beforeLines="100" w:before="240"/>
        <w:ind w:firstLineChars="0"/>
        <w:rPr>
          <w:rFonts w:asciiTheme="majorHAnsi" w:hAnsiTheme="majorHAnsi" w:cstheme="majorHAnsi"/>
          <w:b/>
          <w:bCs/>
          <w:color w:val="0070C0"/>
          <w:sz w:val="22"/>
          <w:szCs w:val="22"/>
          <w:u w:val="single"/>
          <w:lang w:eastAsia="ko-KR"/>
        </w:rPr>
      </w:pPr>
      <w:r>
        <w:rPr>
          <w:rFonts w:asciiTheme="majorHAnsi" w:hAnsiTheme="majorHAnsi" w:cstheme="majorHAnsi"/>
          <w:b/>
          <w:bCs/>
          <w:color w:val="0070C0"/>
          <w:sz w:val="22"/>
          <w:szCs w:val="22"/>
          <w:u w:val="single"/>
          <w:lang w:eastAsia="ko-KR"/>
        </w:rPr>
        <w:t>Sub topic 1-2</w:t>
      </w:r>
      <w:r w:rsidRPr="00CD42C2">
        <w:rPr>
          <w:rFonts w:asciiTheme="majorHAnsi" w:hAnsiTheme="majorHAnsi" w:cstheme="majorHAnsi"/>
          <w:b/>
          <w:bCs/>
          <w:color w:val="0070C0"/>
          <w:sz w:val="22"/>
          <w:szCs w:val="22"/>
          <w:u w:val="single"/>
          <w:lang w:eastAsia="ko-KR"/>
        </w:rPr>
        <w:t xml:space="preserve"> </w:t>
      </w:r>
      <w:r w:rsidR="0009467F">
        <w:rPr>
          <w:rFonts w:asciiTheme="majorHAnsi" w:hAnsiTheme="majorHAnsi" w:cstheme="majorHAnsi"/>
          <w:b/>
          <w:bCs/>
          <w:color w:val="0070C0"/>
          <w:sz w:val="22"/>
          <w:szCs w:val="22"/>
          <w:u w:val="single"/>
          <w:lang w:eastAsia="ko-KR"/>
        </w:rPr>
        <w:t>Add symbols and abbreviations into TR 38.862</w:t>
      </w:r>
    </w:p>
    <w:p w14:paraId="051894AE" w14:textId="041C938D" w:rsidR="00395ADD" w:rsidRPr="00224394" w:rsidRDefault="00082374" w:rsidP="00082374">
      <w:pPr>
        <w:rPr>
          <w:b/>
          <w:bCs/>
          <w:color w:val="0070C0"/>
          <w:u w:val="single"/>
          <w:lang w:eastAsia="ko-KR"/>
        </w:rPr>
      </w:pPr>
      <w:r>
        <w:rPr>
          <w:bCs/>
          <w:i/>
          <w:color w:val="0070C0"/>
          <w:u w:val="single"/>
          <w:lang w:eastAsia="ko-KR"/>
        </w:rPr>
        <w:t>Issue 1-2</w:t>
      </w:r>
      <w:r w:rsidRPr="00BA1C2F">
        <w:rPr>
          <w:bCs/>
          <w:i/>
          <w:color w:val="0070C0"/>
          <w:u w:val="single"/>
          <w:lang w:eastAsia="ko-KR"/>
        </w:rPr>
        <w:t>A</w:t>
      </w:r>
      <w:r w:rsidRPr="00224394">
        <w:rPr>
          <w:bCs/>
          <w:color w:val="0070C0"/>
          <w:u w:val="single"/>
          <w:lang w:eastAsia="ko-KR"/>
        </w:rPr>
        <w:t xml:space="preserve">: </w:t>
      </w:r>
      <w:r w:rsidR="0009467F" w:rsidRPr="0009467F">
        <w:rPr>
          <w:rFonts w:hint="eastAsia"/>
          <w:bCs/>
          <w:color w:val="0070C0"/>
          <w:u w:val="single"/>
          <w:lang w:eastAsia="ko-KR"/>
        </w:rPr>
        <w:t>Is</w:t>
      </w:r>
      <w:r w:rsidR="0009467F" w:rsidRPr="0009467F">
        <w:rPr>
          <w:bCs/>
          <w:color w:val="0070C0"/>
          <w:u w:val="single"/>
          <w:lang w:eastAsia="ko-KR"/>
        </w:rPr>
        <w:t xml:space="preserve"> the TP in R4-2204010 for symbols and abbreviations acceptable?</w:t>
      </w:r>
    </w:p>
    <w:tbl>
      <w:tblPr>
        <w:tblStyle w:val="afd"/>
        <w:tblW w:w="0" w:type="auto"/>
        <w:tblLook w:val="04A0" w:firstRow="1" w:lastRow="0" w:firstColumn="1" w:lastColumn="0" w:noHBand="0" w:noVBand="1"/>
      </w:tblPr>
      <w:tblGrid>
        <w:gridCol w:w="1236"/>
        <w:gridCol w:w="8395"/>
      </w:tblGrid>
      <w:tr w:rsidR="00082374" w14:paraId="2549AB7D" w14:textId="77777777" w:rsidTr="00082374">
        <w:tc>
          <w:tcPr>
            <w:tcW w:w="1236" w:type="dxa"/>
          </w:tcPr>
          <w:p w14:paraId="0930C811" w14:textId="77777777" w:rsidR="00082374" w:rsidRPr="00805BE8" w:rsidRDefault="00082374" w:rsidP="00082374">
            <w:pPr>
              <w:spacing w:after="120"/>
              <w:rPr>
                <w:rFonts w:eastAsiaTheme="minorEastAsia"/>
                <w:b/>
                <w:bCs/>
                <w:color w:val="0070C0"/>
              </w:rPr>
            </w:pPr>
            <w:r w:rsidRPr="00805BE8">
              <w:rPr>
                <w:rFonts w:eastAsiaTheme="minorEastAsia"/>
                <w:b/>
                <w:bCs/>
                <w:color w:val="0070C0"/>
              </w:rPr>
              <w:t>Company</w:t>
            </w:r>
          </w:p>
        </w:tc>
        <w:tc>
          <w:tcPr>
            <w:tcW w:w="8395" w:type="dxa"/>
          </w:tcPr>
          <w:p w14:paraId="2F77E2EF" w14:textId="77777777" w:rsidR="00082374" w:rsidRPr="00805BE8" w:rsidRDefault="00082374" w:rsidP="00082374">
            <w:pPr>
              <w:spacing w:after="120"/>
              <w:rPr>
                <w:rFonts w:eastAsiaTheme="minorEastAsia"/>
                <w:b/>
                <w:bCs/>
                <w:color w:val="0070C0"/>
              </w:rPr>
            </w:pPr>
            <w:r>
              <w:rPr>
                <w:rFonts w:eastAsiaTheme="minorEastAsia"/>
                <w:b/>
                <w:bCs/>
                <w:color w:val="0070C0"/>
              </w:rPr>
              <w:t>Comments</w:t>
            </w:r>
          </w:p>
        </w:tc>
      </w:tr>
      <w:tr w:rsidR="00082374" w14:paraId="6E379ECA" w14:textId="77777777" w:rsidTr="00082374">
        <w:tc>
          <w:tcPr>
            <w:tcW w:w="1236" w:type="dxa"/>
          </w:tcPr>
          <w:p w14:paraId="1644AAE3" w14:textId="0DA1811B" w:rsidR="00082374" w:rsidRPr="00135867" w:rsidRDefault="00082374" w:rsidP="00082374">
            <w:pPr>
              <w:spacing w:after="120"/>
              <w:rPr>
                <w:rFonts w:eastAsiaTheme="minorEastAsia"/>
                <w:i/>
                <w:color w:val="0070C0"/>
              </w:rPr>
            </w:pPr>
          </w:p>
        </w:tc>
        <w:tc>
          <w:tcPr>
            <w:tcW w:w="8395" w:type="dxa"/>
          </w:tcPr>
          <w:p w14:paraId="635C7D16" w14:textId="07E2A7D4" w:rsidR="00082374" w:rsidRPr="009411B9" w:rsidRDefault="00082374" w:rsidP="00082374">
            <w:pPr>
              <w:spacing w:after="120"/>
              <w:rPr>
                <w:rFonts w:eastAsiaTheme="minorEastAsia"/>
                <w:i/>
                <w:color w:val="0070C0"/>
              </w:rPr>
            </w:pPr>
          </w:p>
        </w:tc>
      </w:tr>
      <w:tr w:rsidR="00940400" w14:paraId="6AAF8C8D" w14:textId="77777777" w:rsidTr="00082374">
        <w:tc>
          <w:tcPr>
            <w:tcW w:w="1236" w:type="dxa"/>
          </w:tcPr>
          <w:p w14:paraId="650E802D" w14:textId="77777777" w:rsidR="00940400" w:rsidRPr="00135867" w:rsidRDefault="00940400" w:rsidP="00082374">
            <w:pPr>
              <w:spacing w:after="120"/>
              <w:rPr>
                <w:rFonts w:eastAsiaTheme="minorEastAsia"/>
                <w:i/>
                <w:color w:val="0070C0"/>
              </w:rPr>
            </w:pPr>
          </w:p>
        </w:tc>
        <w:tc>
          <w:tcPr>
            <w:tcW w:w="8395" w:type="dxa"/>
          </w:tcPr>
          <w:p w14:paraId="78583328" w14:textId="77777777" w:rsidR="00940400" w:rsidRPr="009411B9" w:rsidRDefault="00940400" w:rsidP="00082374">
            <w:pPr>
              <w:spacing w:after="120"/>
              <w:rPr>
                <w:rFonts w:eastAsiaTheme="minorEastAsia"/>
                <w:i/>
                <w:color w:val="0070C0"/>
              </w:rPr>
            </w:pPr>
          </w:p>
        </w:tc>
      </w:tr>
      <w:tr w:rsidR="00A11001" w14:paraId="6FED647E" w14:textId="77777777" w:rsidTr="00082374">
        <w:tc>
          <w:tcPr>
            <w:tcW w:w="1236" w:type="dxa"/>
          </w:tcPr>
          <w:p w14:paraId="02D5E627" w14:textId="77777777" w:rsidR="00A11001" w:rsidRPr="00135867" w:rsidRDefault="00A11001" w:rsidP="00082374">
            <w:pPr>
              <w:spacing w:after="120"/>
              <w:rPr>
                <w:rFonts w:eastAsiaTheme="minorEastAsia"/>
                <w:i/>
                <w:color w:val="0070C0"/>
              </w:rPr>
            </w:pPr>
          </w:p>
        </w:tc>
        <w:tc>
          <w:tcPr>
            <w:tcW w:w="8395" w:type="dxa"/>
          </w:tcPr>
          <w:p w14:paraId="62EB1765" w14:textId="77777777" w:rsidR="00A11001" w:rsidRPr="009411B9" w:rsidRDefault="00A11001" w:rsidP="00082374">
            <w:pPr>
              <w:spacing w:after="120"/>
              <w:rPr>
                <w:rFonts w:eastAsiaTheme="minorEastAsia"/>
                <w:i/>
                <w:color w:val="0070C0"/>
              </w:rPr>
            </w:pPr>
          </w:p>
        </w:tc>
      </w:tr>
    </w:tbl>
    <w:p w14:paraId="277037E2" w14:textId="18B5A7E0" w:rsidR="009C3C80" w:rsidRDefault="009C3C80" w:rsidP="005B4802">
      <w:pPr>
        <w:rPr>
          <w:color w:val="0070C0"/>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54979330" w14:textId="1F9BF7FD" w:rsidR="0009467F" w:rsidRPr="00855107" w:rsidRDefault="00CD629F" w:rsidP="0009467F">
      <w:pPr>
        <w:rPr>
          <w:i/>
          <w:color w:val="0070C0"/>
        </w:rPr>
      </w:pPr>
      <w:r>
        <w:rPr>
          <w:i/>
          <w:color w:val="0070C0"/>
        </w:rPr>
        <w:t xml:space="preserve">For </w:t>
      </w:r>
      <w:r w:rsidR="00855107">
        <w:rPr>
          <w:rFonts w:hint="eastAsia"/>
          <w:i/>
          <w:color w:val="0070C0"/>
        </w:rPr>
        <w:t>close</w:t>
      </w:r>
      <w:r w:rsidR="00E97AD5">
        <w:rPr>
          <w:i/>
          <w:color w:val="0070C0"/>
        </w:rPr>
        <w:t>-</w:t>
      </w:r>
      <w:r w:rsidR="00855107">
        <w:rPr>
          <w:rFonts w:hint="eastAsia"/>
          <w:i/>
          <w:color w:val="0070C0"/>
        </w:rPr>
        <w:t>to</w:t>
      </w:r>
      <w:r w:rsidR="00E97AD5">
        <w:rPr>
          <w:i/>
          <w:color w:val="0070C0"/>
        </w:rPr>
        <w:t>-</w:t>
      </w:r>
      <w:r w:rsidR="00855107">
        <w:rPr>
          <w:i/>
          <w:color w:val="0070C0"/>
        </w:rPr>
        <w:t>finalize</w:t>
      </w:r>
      <w:r w:rsidR="00855107">
        <w:rPr>
          <w:rFonts w:hint="eastAsia"/>
          <w:i/>
          <w:color w:val="0070C0"/>
        </w:rPr>
        <w:t xml:space="preserve"> WIs and maintenance</w:t>
      </w:r>
      <w:r>
        <w:rPr>
          <w:i/>
          <w:color w:val="0070C0"/>
        </w:rPr>
        <w:t xml:space="preserve"> work</w:t>
      </w:r>
      <w:r w:rsidR="00855107">
        <w:rPr>
          <w:rFonts w:hint="eastAsia"/>
          <w:i/>
          <w:color w:val="0070C0"/>
        </w:rPr>
        <w:t xml:space="preserve">, </w:t>
      </w:r>
      <w:r w:rsidR="00855107">
        <w:rPr>
          <w:i/>
          <w:color w:val="0070C0"/>
        </w:rPr>
        <w:t>comments collections</w:t>
      </w:r>
      <w:r w:rsidR="00855107">
        <w:rPr>
          <w:rFonts w:hint="eastAsia"/>
          <w:i/>
          <w:color w:val="0070C0"/>
        </w:rPr>
        <w:t xml:space="preserve"> can be arranged for TPs and CRs.</w:t>
      </w:r>
      <w:r w:rsidR="00855107" w:rsidRPr="00855107">
        <w:rPr>
          <w:rFonts w:hint="eastAsia"/>
          <w:i/>
          <w:color w:val="0070C0"/>
        </w:rPr>
        <w:t xml:space="preserve"> For ongoing W</w:t>
      </w:r>
      <w:r w:rsidR="009D3F55">
        <w:rPr>
          <w:i/>
          <w:color w:val="0070C0"/>
        </w:rPr>
        <w:t>I</w:t>
      </w:r>
      <w:r w:rsidR="00855107" w:rsidRPr="00855107">
        <w:rPr>
          <w:rFonts w:hint="eastAsia"/>
          <w:i/>
          <w:color w:val="0070C0"/>
        </w:rPr>
        <w:t xml:space="preserve">s, </w:t>
      </w:r>
      <w:r w:rsidR="00855107" w:rsidRPr="00855107">
        <w:rPr>
          <w:i/>
          <w:color w:val="0070C0"/>
        </w:rPr>
        <w:t>suggest</w:t>
      </w:r>
      <w:r w:rsidR="00855107">
        <w:rPr>
          <w:rFonts w:hint="eastAsia"/>
          <w:i/>
          <w:color w:val="0070C0"/>
        </w:rPr>
        <w:t xml:space="preserve"> to focus</w:t>
      </w:r>
      <w:r w:rsidR="00855107" w:rsidRPr="00855107">
        <w:rPr>
          <w:rFonts w:hint="eastAsia"/>
          <w:i/>
          <w:color w:val="0070C0"/>
        </w:rPr>
        <w:t xml:space="preserve"> on open issues discussion on 1</w:t>
      </w:r>
      <w:r w:rsidR="00855107" w:rsidRPr="00855107">
        <w:rPr>
          <w:rFonts w:hint="eastAsia"/>
          <w:i/>
          <w:color w:val="0070C0"/>
          <w:vertAlign w:val="superscript"/>
        </w:rPr>
        <w:t>st</w:t>
      </w:r>
      <w:r w:rsidR="00855107">
        <w:rPr>
          <w:rFonts w:hint="eastAsia"/>
          <w:i/>
          <w:color w:val="0070C0"/>
        </w:rPr>
        <w:t xml:space="preserve"> round.</w:t>
      </w:r>
    </w:p>
    <w:tbl>
      <w:tblPr>
        <w:tblStyle w:val="afd"/>
        <w:tblW w:w="0" w:type="auto"/>
        <w:tblLook w:val="04A0" w:firstRow="1" w:lastRow="0" w:firstColumn="1" w:lastColumn="0" w:noHBand="0" w:noVBand="1"/>
      </w:tblPr>
      <w:tblGrid>
        <w:gridCol w:w="1413"/>
        <w:gridCol w:w="8218"/>
      </w:tblGrid>
      <w:tr w:rsidR="0009467F" w:rsidRPr="00571777" w14:paraId="0A2BF770" w14:textId="77777777" w:rsidTr="00B53913">
        <w:tc>
          <w:tcPr>
            <w:tcW w:w="1413" w:type="dxa"/>
          </w:tcPr>
          <w:p w14:paraId="55F673C6" w14:textId="77777777" w:rsidR="0009467F" w:rsidRPr="00045592" w:rsidRDefault="0009467F" w:rsidP="00B53913">
            <w:pPr>
              <w:spacing w:after="120"/>
              <w:rPr>
                <w:rFonts w:eastAsiaTheme="minorEastAsia"/>
                <w:b/>
                <w:bCs/>
                <w:color w:val="0070C0"/>
              </w:rPr>
            </w:pPr>
            <w:r w:rsidRPr="00045592">
              <w:rPr>
                <w:rFonts w:eastAsiaTheme="minorEastAsia"/>
                <w:b/>
                <w:bCs/>
                <w:color w:val="0070C0"/>
              </w:rPr>
              <w:t>CR/TP number</w:t>
            </w:r>
          </w:p>
        </w:tc>
        <w:tc>
          <w:tcPr>
            <w:tcW w:w="8218" w:type="dxa"/>
          </w:tcPr>
          <w:p w14:paraId="6AC45CE0" w14:textId="77777777" w:rsidR="0009467F" w:rsidRPr="00045592" w:rsidRDefault="0009467F" w:rsidP="00B53913">
            <w:pPr>
              <w:spacing w:after="120"/>
              <w:rPr>
                <w:rFonts w:eastAsiaTheme="minorEastAsia"/>
                <w:b/>
                <w:bCs/>
                <w:color w:val="0070C0"/>
              </w:rPr>
            </w:pPr>
            <w:r w:rsidRPr="00045592">
              <w:rPr>
                <w:rFonts w:eastAsiaTheme="minorEastAsia"/>
                <w:b/>
                <w:bCs/>
                <w:color w:val="0070C0"/>
              </w:rPr>
              <w:t>Comments collection</w:t>
            </w:r>
          </w:p>
        </w:tc>
      </w:tr>
      <w:tr w:rsidR="0009467F" w:rsidRPr="00571777" w14:paraId="37F588C1" w14:textId="77777777" w:rsidTr="00B53913">
        <w:tc>
          <w:tcPr>
            <w:tcW w:w="1413" w:type="dxa"/>
            <w:vMerge w:val="restart"/>
          </w:tcPr>
          <w:p w14:paraId="53C0331E" w14:textId="5F7C782E" w:rsidR="0009467F" w:rsidRPr="003418CB" w:rsidRDefault="0009467F" w:rsidP="00B53913">
            <w:pPr>
              <w:spacing w:after="120"/>
              <w:rPr>
                <w:rFonts w:eastAsiaTheme="minorEastAsia"/>
                <w:color w:val="0070C0"/>
              </w:rPr>
            </w:pPr>
            <w:r w:rsidRPr="001B4E52">
              <w:rPr>
                <w:rFonts w:eastAsiaTheme="minorEastAsia"/>
                <w:color w:val="0070C0"/>
              </w:rPr>
              <w:t>R4-2</w:t>
            </w:r>
            <w:r>
              <w:rPr>
                <w:rFonts w:eastAsiaTheme="minorEastAsia"/>
                <w:color w:val="0070C0"/>
              </w:rPr>
              <w:t>20</w:t>
            </w:r>
            <w:r w:rsidR="00535705">
              <w:rPr>
                <w:rFonts w:eastAsiaTheme="minorEastAsia"/>
                <w:color w:val="0070C0"/>
              </w:rPr>
              <w:t>4010</w:t>
            </w:r>
          </w:p>
        </w:tc>
        <w:tc>
          <w:tcPr>
            <w:tcW w:w="8218" w:type="dxa"/>
          </w:tcPr>
          <w:p w14:paraId="0F75DEEB" w14:textId="77777777" w:rsidR="0009467F" w:rsidRPr="003418CB" w:rsidRDefault="0009467F" w:rsidP="00B53913">
            <w:pPr>
              <w:spacing w:after="120"/>
              <w:rPr>
                <w:rFonts w:eastAsiaTheme="minorEastAsia"/>
                <w:color w:val="0070C0"/>
              </w:rPr>
            </w:pPr>
          </w:p>
        </w:tc>
      </w:tr>
      <w:tr w:rsidR="0009467F" w:rsidRPr="00571777" w14:paraId="71CBC1F0" w14:textId="77777777" w:rsidTr="00B53913">
        <w:tc>
          <w:tcPr>
            <w:tcW w:w="1413" w:type="dxa"/>
            <w:vMerge/>
          </w:tcPr>
          <w:p w14:paraId="618C3478" w14:textId="77777777" w:rsidR="0009467F" w:rsidRDefault="0009467F" w:rsidP="00B53913">
            <w:pPr>
              <w:spacing w:after="120"/>
              <w:rPr>
                <w:rFonts w:eastAsiaTheme="minorEastAsia"/>
                <w:color w:val="0070C0"/>
              </w:rPr>
            </w:pPr>
          </w:p>
        </w:tc>
        <w:tc>
          <w:tcPr>
            <w:tcW w:w="8218" w:type="dxa"/>
          </w:tcPr>
          <w:p w14:paraId="5AC5D00F" w14:textId="77777777" w:rsidR="0009467F" w:rsidRDefault="0009467F" w:rsidP="00B53913">
            <w:pPr>
              <w:spacing w:after="120"/>
              <w:rPr>
                <w:rFonts w:eastAsiaTheme="minorEastAsia"/>
                <w:color w:val="0070C0"/>
              </w:rPr>
            </w:pPr>
          </w:p>
        </w:tc>
      </w:tr>
      <w:tr w:rsidR="0009467F" w:rsidRPr="00571777" w14:paraId="687D4CA0" w14:textId="77777777" w:rsidTr="00B53913">
        <w:tc>
          <w:tcPr>
            <w:tcW w:w="1413" w:type="dxa"/>
            <w:vMerge/>
          </w:tcPr>
          <w:p w14:paraId="30DC0302" w14:textId="77777777" w:rsidR="0009467F" w:rsidRDefault="0009467F" w:rsidP="00B53913">
            <w:pPr>
              <w:spacing w:after="120"/>
              <w:rPr>
                <w:rFonts w:eastAsiaTheme="minorEastAsia"/>
                <w:color w:val="0070C0"/>
              </w:rPr>
            </w:pPr>
          </w:p>
        </w:tc>
        <w:tc>
          <w:tcPr>
            <w:tcW w:w="8218" w:type="dxa"/>
          </w:tcPr>
          <w:p w14:paraId="036C3015" w14:textId="77777777" w:rsidR="0009467F" w:rsidRDefault="0009467F" w:rsidP="00B53913">
            <w:pPr>
              <w:spacing w:after="120"/>
              <w:rPr>
                <w:rFonts w:eastAsiaTheme="minorEastAsia"/>
                <w:color w:val="0070C0"/>
              </w:rPr>
            </w:pPr>
          </w:p>
        </w:tc>
      </w:tr>
    </w:tbl>
    <w:p w14:paraId="29F17C67" w14:textId="77777777" w:rsidR="0009467F" w:rsidRPr="003418CB" w:rsidRDefault="0009467F" w:rsidP="0009467F">
      <w:pPr>
        <w:rPr>
          <w:color w:val="0070C0"/>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A67971">
        <w:tc>
          <w:tcPr>
            <w:tcW w:w="1224" w:type="dxa"/>
          </w:tcPr>
          <w:p w14:paraId="6373A1EA" w14:textId="7A145712" w:rsidR="00855107" w:rsidRPr="00805BE8" w:rsidRDefault="00855107" w:rsidP="005B4802">
            <w:pPr>
              <w:rPr>
                <w:rFonts w:eastAsiaTheme="minorEastAsia"/>
                <w:b/>
                <w:bCs/>
                <w:color w:val="0070C0"/>
              </w:rPr>
            </w:pPr>
          </w:p>
        </w:tc>
        <w:tc>
          <w:tcPr>
            <w:tcW w:w="8407" w:type="dxa"/>
          </w:tcPr>
          <w:p w14:paraId="66178BBC" w14:textId="05A2C495" w:rsidR="00855107" w:rsidRPr="00805BE8" w:rsidRDefault="00855107" w:rsidP="005B4802">
            <w:pPr>
              <w:rPr>
                <w:rFonts w:eastAsiaTheme="minorEastAsia"/>
                <w:b/>
                <w:bCs/>
                <w:color w:val="0070C0"/>
              </w:rPr>
            </w:pPr>
            <w:r w:rsidRPr="00805BE8">
              <w:rPr>
                <w:rFonts w:eastAsiaTheme="minorEastAsia"/>
                <w:b/>
                <w:bCs/>
                <w:color w:val="0070C0"/>
              </w:rPr>
              <w:t xml:space="preserve">Status summary </w:t>
            </w:r>
          </w:p>
        </w:tc>
      </w:tr>
      <w:tr w:rsidR="00004165" w14:paraId="12BC3760" w14:textId="77777777" w:rsidTr="00A67971">
        <w:tc>
          <w:tcPr>
            <w:tcW w:w="1224" w:type="dxa"/>
          </w:tcPr>
          <w:p w14:paraId="53876CE1" w14:textId="623C2127" w:rsidR="00004165" w:rsidRPr="003418CB" w:rsidRDefault="00004165" w:rsidP="00004165">
            <w:pPr>
              <w:rPr>
                <w:rFonts w:eastAsiaTheme="minorEastAsia"/>
                <w:color w:val="0070C0"/>
              </w:rPr>
            </w:pPr>
            <w:r w:rsidRPr="00045592">
              <w:rPr>
                <w:rFonts w:eastAsiaTheme="minorEastAsia" w:hint="eastAsia"/>
                <w:b/>
                <w:bCs/>
                <w:color w:val="0070C0"/>
              </w:rPr>
              <w:t>Sub-</w:t>
            </w:r>
            <w:r w:rsidR="00142BB9">
              <w:rPr>
                <w:rFonts w:eastAsiaTheme="minorEastAsia" w:hint="eastAsia"/>
                <w:b/>
                <w:bCs/>
                <w:color w:val="0070C0"/>
              </w:rPr>
              <w:t>topic</w:t>
            </w:r>
            <w:r w:rsidR="009C3C80">
              <w:rPr>
                <w:rFonts w:eastAsiaTheme="minorEastAsia"/>
                <w:b/>
                <w:bCs/>
                <w:color w:val="0070C0"/>
              </w:rPr>
              <w:t xml:space="preserve"> </w:t>
            </w:r>
            <w:r w:rsidRPr="00045592">
              <w:rPr>
                <w:rFonts w:eastAsiaTheme="minorEastAsia" w:hint="eastAsia"/>
                <w:b/>
                <w:bCs/>
                <w:color w:val="0070C0"/>
              </w:rPr>
              <w:t>#1</w:t>
            </w:r>
            <w:r w:rsidR="001B4E52">
              <w:rPr>
                <w:rFonts w:eastAsiaTheme="minorEastAsia"/>
                <w:b/>
                <w:bCs/>
                <w:color w:val="0070C0"/>
              </w:rPr>
              <w:t>-1</w:t>
            </w:r>
          </w:p>
        </w:tc>
        <w:tc>
          <w:tcPr>
            <w:tcW w:w="8407" w:type="dxa"/>
          </w:tcPr>
          <w:p w14:paraId="73E72940" w14:textId="77777777" w:rsidR="00004165" w:rsidRPr="00855107" w:rsidRDefault="00004165" w:rsidP="00004165">
            <w:pPr>
              <w:rPr>
                <w:rFonts w:eastAsiaTheme="minorEastAsia"/>
                <w:i/>
                <w:color w:val="0070C0"/>
              </w:rPr>
            </w:pPr>
            <w:r w:rsidRPr="00855107">
              <w:rPr>
                <w:rFonts w:eastAsiaTheme="minorEastAsia" w:hint="eastAsia"/>
                <w:i/>
                <w:color w:val="0070C0"/>
              </w:rPr>
              <w:t>Tentative agreements:</w:t>
            </w:r>
          </w:p>
          <w:p w14:paraId="30FA09F0" w14:textId="228529A5" w:rsidR="00004165" w:rsidRPr="00855107" w:rsidRDefault="00004165" w:rsidP="00004165">
            <w:pPr>
              <w:rPr>
                <w:rFonts w:eastAsiaTheme="minorEastAsia"/>
                <w:i/>
                <w:color w:val="0070C0"/>
              </w:rPr>
            </w:pPr>
            <w:r>
              <w:rPr>
                <w:rFonts w:eastAsiaTheme="minorEastAsia" w:hint="eastAsia"/>
                <w:i/>
                <w:color w:val="0070C0"/>
              </w:rPr>
              <w:t>Candidate options:</w:t>
            </w:r>
          </w:p>
          <w:p w14:paraId="540D066C" w14:textId="07DEAD6B" w:rsidR="00004165" w:rsidRPr="003418CB" w:rsidRDefault="00E97AD5" w:rsidP="00004165">
            <w:pPr>
              <w:rPr>
                <w:rFonts w:eastAsiaTheme="minorEastAsia"/>
                <w:color w:val="0070C0"/>
              </w:rPr>
            </w:pPr>
            <w:r>
              <w:rPr>
                <w:rFonts w:eastAsiaTheme="minorEastAsia"/>
                <w:i/>
                <w:color w:val="0070C0"/>
              </w:rPr>
              <w:t>Recommendations</w:t>
            </w:r>
            <w:r w:rsidR="00004165" w:rsidRPr="00855107">
              <w:rPr>
                <w:rFonts w:eastAsiaTheme="minorEastAsia" w:hint="eastAsia"/>
                <w:i/>
                <w:color w:val="0070C0"/>
              </w:rPr>
              <w:t xml:space="preserve"> for 2</w:t>
            </w:r>
            <w:r w:rsidR="00004165" w:rsidRPr="00855107">
              <w:rPr>
                <w:rFonts w:eastAsiaTheme="minorEastAsia" w:hint="eastAsia"/>
                <w:i/>
                <w:color w:val="0070C0"/>
                <w:vertAlign w:val="superscript"/>
              </w:rPr>
              <w:t>nd</w:t>
            </w:r>
            <w:r w:rsidR="00004165" w:rsidRPr="00855107">
              <w:rPr>
                <w:rFonts w:eastAsiaTheme="minorEastAsia" w:hint="eastAsia"/>
                <w:i/>
                <w:color w:val="0070C0"/>
              </w:rPr>
              <w:t xml:space="preserve"> round</w:t>
            </w:r>
            <w:r w:rsidR="00004165">
              <w:rPr>
                <w:rFonts w:eastAsiaTheme="minorEastAsia" w:hint="eastAsia"/>
                <w:i/>
                <w:color w:val="0070C0"/>
              </w:rPr>
              <w:t>:</w:t>
            </w:r>
          </w:p>
        </w:tc>
      </w:tr>
      <w:tr w:rsidR="00A67971" w14:paraId="25B4969F" w14:textId="77777777" w:rsidTr="00A67971">
        <w:tc>
          <w:tcPr>
            <w:tcW w:w="1224" w:type="dxa"/>
          </w:tcPr>
          <w:p w14:paraId="08C6ECDF" w14:textId="327F8A7F" w:rsidR="00A67971" w:rsidRPr="00045592" w:rsidRDefault="00A67971" w:rsidP="00A67971">
            <w:pPr>
              <w:rPr>
                <w:rFonts w:eastAsiaTheme="minorEastAsia"/>
                <w:b/>
                <w:bCs/>
                <w:color w:val="0070C0"/>
              </w:rPr>
            </w:pPr>
            <w:r w:rsidRPr="00045592">
              <w:rPr>
                <w:rFonts w:eastAsiaTheme="minorEastAsia" w:hint="eastAsia"/>
                <w:b/>
                <w:bCs/>
                <w:color w:val="0070C0"/>
              </w:rPr>
              <w:lastRenderedPageBreak/>
              <w:t>Sub-</w:t>
            </w:r>
            <w:r>
              <w:rPr>
                <w:rFonts w:eastAsiaTheme="minorEastAsia" w:hint="eastAsia"/>
                <w:b/>
                <w:bCs/>
                <w:color w:val="0070C0"/>
              </w:rPr>
              <w:t>topic</w:t>
            </w:r>
            <w:r>
              <w:rPr>
                <w:rFonts w:eastAsiaTheme="minorEastAsia"/>
                <w:b/>
                <w:bCs/>
                <w:color w:val="0070C0"/>
              </w:rPr>
              <w:t xml:space="preserve"> </w:t>
            </w:r>
            <w:r w:rsidRPr="00045592">
              <w:rPr>
                <w:rFonts w:eastAsiaTheme="minorEastAsia" w:hint="eastAsia"/>
                <w:b/>
                <w:bCs/>
                <w:color w:val="0070C0"/>
              </w:rPr>
              <w:t>#1</w:t>
            </w:r>
            <w:r>
              <w:rPr>
                <w:rFonts w:eastAsiaTheme="minorEastAsia"/>
                <w:b/>
                <w:bCs/>
                <w:color w:val="0070C0"/>
              </w:rPr>
              <w:t>-2</w:t>
            </w:r>
          </w:p>
        </w:tc>
        <w:tc>
          <w:tcPr>
            <w:tcW w:w="8407" w:type="dxa"/>
          </w:tcPr>
          <w:p w14:paraId="6B0E9085" w14:textId="77777777" w:rsidR="00A67971" w:rsidRPr="00855107" w:rsidRDefault="00A67971" w:rsidP="00A67971">
            <w:pPr>
              <w:rPr>
                <w:rFonts w:eastAsiaTheme="minorEastAsia"/>
                <w:i/>
                <w:color w:val="0070C0"/>
              </w:rPr>
            </w:pPr>
            <w:r w:rsidRPr="00855107">
              <w:rPr>
                <w:rFonts w:eastAsiaTheme="minorEastAsia" w:hint="eastAsia"/>
                <w:i/>
                <w:color w:val="0070C0"/>
              </w:rPr>
              <w:t>Tentative agreements:</w:t>
            </w:r>
          </w:p>
          <w:p w14:paraId="28CB2C17" w14:textId="77777777" w:rsidR="00A67971" w:rsidRPr="00855107" w:rsidRDefault="00A67971" w:rsidP="00A67971">
            <w:pPr>
              <w:rPr>
                <w:rFonts w:eastAsiaTheme="minorEastAsia"/>
                <w:i/>
                <w:color w:val="0070C0"/>
              </w:rPr>
            </w:pPr>
            <w:r>
              <w:rPr>
                <w:rFonts w:eastAsiaTheme="minorEastAsia" w:hint="eastAsia"/>
                <w:i/>
                <w:color w:val="0070C0"/>
              </w:rPr>
              <w:t>Candidate options:</w:t>
            </w:r>
          </w:p>
          <w:p w14:paraId="5279CCDA" w14:textId="156725E1" w:rsidR="00A67971" w:rsidRPr="00855107" w:rsidRDefault="00A67971" w:rsidP="00A67971">
            <w:pPr>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bl>
    <w:p w14:paraId="32A58708" w14:textId="467474DE" w:rsidR="00962108" w:rsidRDefault="00962108" w:rsidP="005B4802">
      <w:pPr>
        <w:rPr>
          <w:i/>
          <w:color w:val="0070C0"/>
        </w:rPr>
      </w:pPr>
    </w:p>
    <w:p w14:paraId="4432E4B7" w14:textId="72F0534B" w:rsidR="00DD19DE" w:rsidRPr="00805BE8" w:rsidRDefault="00DD19DE">
      <w:pPr>
        <w:pStyle w:val="3"/>
        <w:rPr>
          <w:sz w:val="24"/>
          <w:szCs w:val="16"/>
        </w:rPr>
      </w:pPr>
      <w:r w:rsidRPr="00805BE8">
        <w:rPr>
          <w:sz w:val="24"/>
          <w:szCs w:val="16"/>
        </w:rPr>
        <w:t>CRs/TPs</w:t>
      </w:r>
    </w:p>
    <w:p w14:paraId="231AF6BC" w14:textId="45A5CEFC" w:rsidR="00F21139" w:rsidRDefault="00571777" w:rsidP="00805BE8">
      <w:pPr>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w:t>
      </w:r>
      <w:r>
        <w:rPr>
          <w:i/>
          <w:color w:val="0070C0"/>
        </w:rPr>
        <w:t xml:space="preserve"> and provide</w:t>
      </w:r>
      <w:r w:rsidR="001A59CB">
        <w:rPr>
          <w:i/>
          <w:color w:val="0070C0"/>
        </w:rPr>
        <w:t>s</w:t>
      </w:r>
      <w:r>
        <w:rPr>
          <w:i/>
          <w:color w:val="0070C0"/>
        </w:rPr>
        <w:t xml:space="preserve"> recommendation on </w:t>
      </w:r>
      <w:r w:rsidR="00855107" w:rsidRPr="00805BE8">
        <w:rPr>
          <w:i/>
          <w:color w:val="0070C0"/>
        </w:rPr>
        <w:t>CRs/TPs Status update</w:t>
      </w:r>
      <w:r w:rsidR="00535705">
        <w:rPr>
          <w:rFonts w:hint="eastAsia"/>
          <w:i/>
          <w:color w:val="0070C0"/>
        </w:rPr>
        <w:t>.</w:t>
      </w:r>
    </w:p>
    <w:p w14:paraId="7E378822" w14:textId="737D5871" w:rsidR="00855107" w:rsidRPr="00805BE8" w:rsidRDefault="00F21139" w:rsidP="00805BE8">
      <w:pPr>
        <w:rPr>
          <w:i/>
          <w:color w:val="0070C0"/>
        </w:rPr>
      </w:pPr>
      <w:r>
        <w:rPr>
          <w:i/>
          <w:color w:val="0070C0"/>
        </w:rPr>
        <w:t>Note: The tdoc decisions shall be provided in Section 3 and this table is optional in case moderators would like to provide additional information.</w:t>
      </w:r>
      <w:r w:rsidR="00855107" w:rsidRPr="00805BE8">
        <w:rPr>
          <w:i/>
          <w:color w:val="0070C0"/>
        </w:rPr>
        <w:t xml:space="preserve"> </w:t>
      </w:r>
    </w:p>
    <w:tbl>
      <w:tblPr>
        <w:tblStyle w:val="afd"/>
        <w:tblW w:w="0" w:type="auto"/>
        <w:tblLook w:val="04A0" w:firstRow="1" w:lastRow="0" w:firstColumn="1" w:lastColumn="0" w:noHBand="0" w:noVBand="1"/>
      </w:tblPr>
      <w:tblGrid>
        <w:gridCol w:w="1413"/>
        <w:gridCol w:w="8218"/>
      </w:tblGrid>
      <w:tr w:rsidR="00855107" w:rsidRPr="00004165" w14:paraId="70EE0FDB" w14:textId="77777777" w:rsidTr="00535705">
        <w:tc>
          <w:tcPr>
            <w:tcW w:w="1413" w:type="dxa"/>
          </w:tcPr>
          <w:p w14:paraId="01BDEDBC" w14:textId="77777777" w:rsidR="00855107" w:rsidRPr="00805BE8" w:rsidRDefault="00855107" w:rsidP="005B4802">
            <w:pPr>
              <w:rPr>
                <w:rFonts w:eastAsiaTheme="minorEastAsia"/>
                <w:b/>
                <w:bCs/>
                <w:color w:val="0070C0"/>
              </w:rPr>
            </w:pPr>
            <w:r w:rsidRPr="00805BE8">
              <w:rPr>
                <w:rFonts w:eastAsiaTheme="minorEastAsia"/>
                <w:b/>
                <w:bCs/>
                <w:color w:val="0070C0"/>
              </w:rPr>
              <w:t>CR/TP number</w:t>
            </w:r>
          </w:p>
        </w:tc>
        <w:tc>
          <w:tcPr>
            <w:tcW w:w="8218" w:type="dxa"/>
          </w:tcPr>
          <w:p w14:paraId="6E55E98F" w14:textId="5DA298C8" w:rsidR="00855107" w:rsidRPr="00805BE8" w:rsidRDefault="00855107">
            <w:pPr>
              <w:rPr>
                <w:b/>
                <w:bCs/>
                <w:color w:val="0070C0"/>
              </w:rPr>
            </w:pPr>
            <w:r w:rsidRPr="00805BE8">
              <w:rPr>
                <w:b/>
                <w:bCs/>
                <w:color w:val="0070C0"/>
              </w:rPr>
              <w:t xml:space="preserve">CRs/TPs </w:t>
            </w:r>
            <w:r w:rsidRPr="00805BE8">
              <w:rPr>
                <w:rFonts w:eastAsiaTheme="minorEastAsia"/>
                <w:b/>
                <w:bCs/>
                <w:color w:val="0070C0"/>
              </w:rPr>
              <w:t xml:space="preserve">Status update </w:t>
            </w:r>
            <w:r w:rsidR="00B24CA0">
              <w:rPr>
                <w:rFonts w:eastAsiaTheme="minorEastAsia" w:hint="eastAsia"/>
                <w:b/>
                <w:bCs/>
                <w:color w:val="0070C0"/>
              </w:rPr>
              <w:t>recommendation</w:t>
            </w:r>
            <w:r w:rsidR="00B24CA0" w:rsidRPr="00805BE8">
              <w:rPr>
                <w:rFonts w:eastAsiaTheme="minorEastAsia"/>
                <w:b/>
                <w:bCs/>
                <w:color w:val="0070C0"/>
              </w:rPr>
              <w:t xml:space="preserve">  </w:t>
            </w:r>
          </w:p>
        </w:tc>
      </w:tr>
      <w:tr w:rsidR="00855107" w14:paraId="7BEF164F" w14:textId="77777777" w:rsidTr="00535705">
        <w:tc>
          <w:tcPr>
            <w:tcW w:w="1413" w:type="dxa"/>
          </w:tcPr>
          <w:p w14:paraId="77E32D88" w14:textId="4780521D" w:rsidR="00855107" w:rsidRPr="003418CB" w:rsidRDefault="00535705" w:rsidP="005B4802">
            <w:pPr>
              <w:rPr>
                <w:rFonts w:eastAsiaTheme="minorEastAsia"/>
                <w:color w:val="0070C0"/>
              </w:rPr>
            </w:pPr>
            <w:r w:rsidRPr="001B4E52">
              <w:rPr>
                <w:rFonts w:eastAsiaTheme="minorEastAsia"/>
                <w:color w:val="0070C0"/>
              </w:rPr>
              <w:t>R4-2</w:t>
            </w:r>
            <w:r>
              <w:rPr>
                <w:rFonts w:eastAsiaTheme="minorEastAsia"/>
                <w:color w:val="0070C0"/>
              </w:rPr>
              <w:t>204010</w:t>
            </w:r>
          </w:p>
        </w:tc>
        <w:tc>
          <w:tcPr>
            <w:tcW w:w="8218" w:type="dxa"/>
          </w:tcPr>
          <w:p w14:paraId="544526D2" w14:textId="3E53B7AC" w:rsidR="00855107" w:rsidRPr="003418CB" w:rsidRDefault="00855107" w:rsidP="00B831AE">
            <w:pPr>
              <w:rPr>
                <w:rFonts w:eastAsiaTheme="minorEastAsia"/>
                <w:color w:val="0070C0"/>
              </w:rPr>
            </w:pPr>
            <w:r w:rsidRPr="00404831">
              <w:rPr>
                <w:rFonts w:eastAsiaTheme="minorEastAsia" w:hint="eastAsia"/>
                <w:i/>
                <w:color w:val="0070C0"/>
              </w:rPr>
              <w:t>Based on 1</w:t>
            </w:r>
            <w:r w:rsidRPr="00404831">
              <w:rPr>
                <w:rFonts w:eastAsiaTheme="minorEastAsia" w:hint="eastAsia"/>
                <w:i/>
                <w:color w:val="0070C0"/>
                <w:vertAlign w:val="superscript"/>
              </w:rPr>
              <w:t>st</w:t>
            </w:r>
            <w:r w:rsidRPr="00404831">
              <w:rPr>
                <w:rFonts w:eastAsiaTheme="minorEastAsia" w:hint="eastAsia"/>
                <w:i/>
                <w:color w:val="0070C0"/>
              </w:rPr>
              <w:t xml:space="preserve"> </w:t>
            </w:r>
            <w:r w:rsidR="001A59CB">
              <w:rPr>
                <w:rFonts w:eastAsiaTheme="minorEastAsia"/>
                <w:i/>
                <w:color w:val="0070C0"/>
              </w:rPr>
              <w:t xml:space="preserve">round of </w:t>
            </w:r>
            <w:r w:rsidRPr="00404831">
              <w:rPr>
                <w:rFonts w:eastAsiaTheme="minorEastAsia" w:hint="eastAsia"/>
                <w:i/>
                <w:color w:val="0070C0"/>
              </w:rPr>
              <w:t xml:space="preserve">comments collection, moderator </w:t>
            </w:r>
            <w:r w:rsidR="001A59CB">
              <w:rPr>
                <w:rFonts w:eastAsiaTheme="minorEastAsia"/>
                <w:i/>
                <w:color w:val="0070C0"/>
              </w:rPr>
              <w:t>can recommend the next steps such as “agreeable”, “to be revised”</w:t>
            </w:r>
          </w:p>
        </w:tc>
      </w:tr>
    </w:tbl>
    <w:p w14:paraId="2A0294E9" w14:textId="77777777" w:rsidR="009415B0" w:rsidRPr="003418CB" w:rsidRDefault="009415B0" w:rsidP="005B4802">
      <w:pPr>
        <w:rPr>
          <w:color w:val="0070C0"/>
        </w:rPr>
      </w:pPr>
    </w:p>
    <w:p w14:paraId="5C1530F1" w14:textId="65BFED18" w:rsidR="00035C50" w:rsidRDefault="00035C50" w:rsidP="00B831AE">
      <w:pPr>
        <w:pStyle w:val="2"/>
      </w:pPr>
      <w:r>
        <w:rPr>
          <w:rFonts w:hint="eastAsia"/>
        </w:rPr>
        <w:t>Discussion on 2nd round</w:t>
      </w:r>
      <w:r w:rsidR="00CB0305">
        <w:t xml:space="preserve"> (if applicable)</w:t>
      </w:r>
    </w:p>
    <w:p w14:paraId="011D7A65" w14:textId="77777777" w:rsidR="00B24CA0" w:rsidRPr="00805BE8" w:rsidRDefault="00B24CA0" w:rsidP="00805BE8"/>
    <w:p w14:paraId="11F36725" w14:textId="7B98202F"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9A07EA">
        <w:rPr>
          <w:lang w:eastAsia="ja-JP"/>
        </w:rPr>
        <w:t>Information of rules and guidelines of specifying band combinations (TP format, notation, band configurations, BCS)</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634"/>
        <w:gridCol w:w="6375"/>
      </w:tblGrid>
      <w:tr w:rsidR="00DD19DE" w:rsidRPr="00F53FE2" w14:paraId="1E5E5737" w14:textId="77777777" w:rsidTr="003125B9">
        <w:trPr>
          <w:trHeight w:val="468"/>
        </w:trPr>
        <w:tc>
          <w:tcPr>
            <w:tcW w:w="1622" w:type="dxa"/>
            <w:vAlign w:val="center"/>
          </w:tcPr>
          <w:p w14:paraId="5B780EF4" w14:textId="77777777" w:rsidR="00DD19DE" w:rsidRPr="00045592" w:rsidRDefault="00DD19DE" w:rsidP="00AB222F">
            <w:pPr>
              <w:spacing w:before="120" w:after="120"/>
              <w:rPr>
                <w:b/>
                <w:bCs/>
              </w:rPr>
            </w:pPr>
            <w:r w:rsidRPr="00045592">
              <w:rPr>
                <w:b/>
                <w:bCs/>
              </w:rPr>
              <w:t>T-doc number</w:t>
            </w:r>
          </w:p>
        </w:tc>
        <w:tc>
          <w:tcPr>
            <w:tcW w:w="1634" w:type="dxa"/>
            <w:vAlign w:val="center"/>
          </w:tcPr>
          <w:p w14:paraId="27E27FF5" w14:textId="77777777" w:rsidR="00DD19DE" w:rsidRPr="00045592" w:rsidRDefault="00DD19DE" w:rsidP="00AB222F">
            <w:pPr>
              <w:spacing w:before="120" w:after="120"/>
              <w:rPr>
                <w:b/>
                <w:bCs/>
              </w:rPr>
            </w:pPr>
            <w:r w:rsidRPr="00045592">
              <w:rPr>
                <w:b/>
                <w:bCs/>
              </w:rPr>
              <w:t>Company</w:t>
            </w:r>
          </w:p>
        </w:tc>
        <w:tc>
          <w:tcPr>
            <w:tcW w:w="6375" w:type="dxa"/>
            <w:vAlign w:val="center"/>
          </w:tcPr>
          <w:p w14:paraId="3753A143" w14:textId="77777777" w:rsidR="00DD19DE" w:rsidRPr="00045592" w:rsidRDefault="00DD19DE" w:rsidP="00AB222F">
            <w:pPr>
              <w:spacing w:before="120" w:after="120"/>
              <w:rPr>
                <w:b/>
                <w:bCs/>
              </w:rPr>
            </w:pPr>
            <w:r w:rsidRPr="00045592">
              <w:rPr>
                <w:b/>
                <w:bCs/>
              </w:rPr>
              <w:t>Proposals</w:t>
            </w:r>
            <w:r>
              <w:rPr>
                <w:b/>
                <w:bCs/>
              </w:rPr>
              <w:t xml:space="preserve"> / Observations</w:t>
            </w:r>
          </w:p>
        </w:tc>
      </w:tr>
      <w:tr w:rsidR="00D7267D" w14:paraId="257446E6" w14:textId="77777777" w:rsidTr="003125B9">
        <w:trPr>
          <w:trHeight w:val="468"/>
        </w:trPr>
        <w:tc>
          <w:tcPr>
            <w:tcW w:w="1622" w:type="dxa"/>
          </w:tcPr>
          <w:p w14:paraId="107A69B4" w14:textId="25CFE207" w:rsidR="00D7267D" w:rsidRPr="00805BE8" w:rsidRDefault="00D7267D" w:rsidP="00AB222F">
            <w:pPr>
              <w:spacing w:before="120" w:after="120"/>
              <w:rPr>
                <w:rFonts w:asciiTheme="minorHAnsi" w:hAnsiTheme="minorHAnsi" w:cstheme="minorHAnsi"/>
              </w:rPr>
            </w:pPr>
            <w:r w:rsidRPr="00923CB3">
              <w:rPr>
                <w:rFonts w:asciiTheme="minorHAnsi" w:hAnsiTheme="minorHAnsi" w:cstheme="minorHAnsi"/>
              </w:rPr>
              <w:t>R4-</w:t>
            </w:r>
            <w:r w:rsidR="0029534B">
              <w:rPr>
                <w:rFonts w:asciiTheme="minorHAnsi" w:hAnsiTheme="minorHAnsi" w:cstheme="minorHAnsi"/>
              </w:rPr>
              <w:t>220</w:t>
            </w:r>
            <w:r w:rsidR="00893436">
              <w:rPr>
                <w:rFonts w:asciiTheme="minorHAnsi" w:hAnsiTheme="minorHAnsi" w:cstheme="minorHAnsi"/>
              </w:rPr>
              <w:t>4760</w:t>
            </w:r>
          </w:p>
        </w:tc>
        <w:tc>
          <w:tcPr>
            <w:tcW w:w="1634" w:type="dxa"/>
          </w:tcPr>
          <w:p w14:paraId="4335EB6B" w14:textId="755845A6" w:rsidR="00D7267D" w:rsidRPr="00805BE8" w:rsidRDefault="00893436" w:rsidP="00893436">
            <w:pPr>
              <w:spacing w:before="120" w:after="120"/>
              <w:rPr>
                <w:rFonts w:asciiTheme="minorHAnsi" w:hAnsiTheme="minorHAnsi" w:cstheme="minorHAnsi"/>
              </w:rPr>
            </w:pPr>
            <w:r>
              <w:rPr>
                <w:rFonts w:ascii="Arial" w:hAnsi="Arial" w:cs="Arial"/>
                <w:sz w:val="16"/>
                <w:szCs w:val="16"/>
              </w:rPr>
              <w:t>ZTE Corporation</w:t>
            </w:r>
          </w:p>
        </w:tc>
        <w:tc>
          <w:tcPr>
            <w:tcW w:w="6375" w:type="dxa"/>
          </w:tcPr>
          <w:p w14:paraId="77A4F995" w14:textId="5D1A4411" w:rsidR="0029534B" w:rsidRDefault="00D4572F" w:rsidP="00D4572F">
            <w:pPr>
              <w:keepNext/>
              <w:keepLines/>
              <w:widowControl w:val="0"/>
              <w:jc w:val="both"/>
              <w:rPr>
                <w:rFonts w:eastAsia="宋体" w:cs="Arial"/>
                <w:b/>
                <w:bCs/>
                <w:i/>
                <w:iCs/>
                <w:sz w:val="20"/>
                <w:szCs w:val="20"/>
              </w:rPr>
            </w:pPr>
            <w:r>
              <w:rPr>
                <w:rFonts w:eastAsia="宋体" w:cs="Arial" w:hint="eastAsia"/>
                <w:b/>
                <w:bCs/>
                <w:i/>
                <w:iCs/>
                <w:sz w:val="20"/>
                <w:szCs w:val="20"/>
              </w:rPr>
              <w:t>Proposal: Approve the update template for NR CA and SUL band combinations.</w:t>
            </w:r>
          </w:p>
          <w:p w14:paraId="2AD9271E" w14:textId="77777777" w:rsidR="00D4572F" w:rsidRDefault="00D4572F" w:rsidP="00D4572F">
            <w:pPr>
              <w:keepNext/>
              <w:keepLines/>
              <w:widowControl w:val="0"/>
              <w:spacing w:before="0" w:beforeAutospacing="0" w:after="0"/>
              <w:jc w:val="both"/>
              <w:rPr>
                <w:rFonts w:eastAsia="宋体"/>
                <w:sz w:val="20"/>
                <w:szCs w:val="20"/>
              </w:rPr>
            </w:pPr>
            <w:r>
              <w:rPr>
                <w:rFonts w:eastAsia="宋体" w:hint="eastAsia"/>
                <w:sz w:val="20"/>
                <w:szCs w:val="20"/>
              </w:rPr>
              <w:t xml:space="preserve">1. The </w:t>
            </w:r>
            <w:r>
              <w:rPr>
                <w:rFonts w:eastAsia="宋体"/>
                <w:sz w:val="20"/>
                <w:szCs w:val="20"/>
              </w:rPr>
              <w:t>‘</w:t>
            </w:r>
            <w:r>
              <w:rPr>
                <w:rFonts w:eastAsia="宋体" w:hint="eastAsia"/>
                <w:sz w:val="20"/>
                <w:szCs w:val="20"/>
              </w:rPr>
              <w:t>Cover sheet</w:t>
            </w:r>
            <w:r>
              <w:rPr>
                <w:rFonts w:eastAsia="宋体"/>
                <w:sz w:val="20"/>
                <w:szCs w:val="20"/>
              </w:rPr>
              <w:t>’</w:t>
            </w:r>
            <w:r>
              <w:rPr>
                <w:rFonts w:eastAsia="宋体" w:hint="eastAsia"/>
                <w:sz w:val="20"/>
                <w:szCs w:val="20"/>
              </w:rPr>
              <w:t xml:space="preserve"> are keep unchanged, due to the details on Rel-18 basket WID are unclear, it would need to be updated further if the details are clear. </w:t>
            </w:r>
          </w:p>
          <w:p w14:paraId="67BE71C1" w14:textId="77777777" w:rsidR="00D4572F" w:rsidRDefault="00D4572F" w:rsidP="00D4572F">
            <w:pPr>
              <w:keepNext/>
              <w:keepLines/>
              <w:widowControl w:val="0"/>
              <w:spacing w:before="0" w:beforeAutospacing="0" w:after="0"/>
              <w:jc w:val="both"/>
              <w:rPr>
                <w:rFonts w:eastAsia="宋体"/>
                <w:sz w:val="20"/>
                <w:szCs w:val="20"/>
              </w:rPr>
            </w:pPr>
            <w:r>
              <w:rPr>
                <w:rFonts w:eastAsia="宋体" w:hint="eastAsia"/>
                <w:sz w:val="20"/>
                <w:szCs w:val="20"/>
              </w:rPr>
              <w:t>2. The following sheets are keep unchanged:</w:t>
            </w:r>
          </w:p>
          <w:p w14:paraId="101EDA60" w14:textId="77777777" w:rsidR="00D4572F" w:rsidRDefault="00D4572F" w:rsidP="00D4572F">
            <w:pPr>
              <w:keepNext/>
              <w:keepLines/>
              <w:widowControl w:val="0"/>
              <w:numPr>
                <w:ilvl w:val="0"/>
                <w:numId w:val="42"/>
              </w:numPr>
              <w:spacing w:before="0" w:beforeAutospacing="0" w:after="0"/>
              <w:jc w:val="both"/>
              <w:rPr>
                <w:rFonts w:eastAsia="宋体"/>
                <w:sz w:val="20"/>
                <w:szCs w:val="20"/>
              </w:rPr>
            </w:pPr>
            <w:r>
              <w:rPr>
                <w:rFonts w:eastAsia="宋体"/>
                <w:sz w:val="20"/>
                <w:szCs w:val="20"/>
              </w:rPr>
              <w:t>‘Band combination table’</w:t>
            </w:r>
            <w:r>
              <w:rPr>
                <w:rFonts w:eastAsia="宋体" w:hint="eastAsia"/>
                <w:sz w:val="20"/>
                <w:szCs w:val="20"/>
              </w:rPr>
              <w:t>,</w:t>
            </w:r>
          </w:p>
          <w:p w14:paraId="0AAC3F83" w14:textId="77777777" w:rsidR="00D4572F" w:rsidRDefault="00D4572F" w:rsidP="00D4572F">
            <w:pPr>
              <w:keepNext/>
              <w:keepLines/>
              <w:widowControl w:val="0"/>
              <w:numPr>
                <w:ilvl w:val="0"/>
                <w:numId w:val="42"/>
              </w:numPr>
              <w:spacing w:before="0" w:beforeAutospacing="0" w:after="0"/>
              <w:jc w:val="both"/>
              <w:rPr>
                <w:rFonts w:eastAsia="宋体"/>
                <w:sz w:val="20"/>
                <w:szCs w:val="20"/>
              </w:rPr>
            </w:pPr>
            <w:r>
              <w:rPr>
                <w:rFonts w:eastAsia="宋体"/>
                <w:sz w:val="20"/>
                <w:szCs w:val="20"/>
              </w:rPr>
              <w:t>‘</w:t>
            </w:r>
            <w:r>
              <w:rPr>
                <w:rFonts w:eastAsia="宋体" w:hint="eastAsia"/>
                <w:sz w:val="20"/>
                <w:szCs w:val="20"/>
              </w:rPr>
              <w:t>FR1 Intra-band CA BCS table</w:t>
            </w:r>
            <w:r>
              <w:rPr>
                <w:rFonts w:eastAsia="宋体"/>
                <w:sz w:val="20"/>
                <w:szCs w:val="20"/>
              </w:rPr>
              <w:t>’</w:t>
            </w:r>
            <w:r>
              <w:rPr>
                <w:rFonts w:eastAsia="宋体" w:hint="eastAsia"/>
                <w:sz w:val="20"/>
                <w:szCs w:val="20"/>
              </w:rPr>
              <w:t>,</w:t>
            </w:r>
          </w:p>
          <w:p w14:paraId="0D0D45A2" w14:textId="77777777" w:rsidR="00D4572F" w:rsidRDefault="00D4572F" w:rsidP="00D4572F">
            <w:pPr>
              <w:keepNext/>
              <w:keepLines/>
              <w:widowControl w:val="0"/>
              <w:numPr>
                <w:ilvl w:val="0"/>
                <w:numId w:val="42"/>
              </w:numPr>
              <w:spacing w:before="0" w:beforeAutospacing="0" w:after="0"/>
              <w:jc w:val="both"/>
              <w:rPr>
                <w:rFonts w:eastAsia="宋体"/>
                <w:sz w:val="20"/>
                <w:szCs w:val="20"/>
              </w:rPr>
            </w:pPr>
            <w:r>
              <w:rPr>
                <w:rFonts w:eastAsia="宋体"/>
                <w:sz w:val="20"/>
                <w:szCs w:val="20"/>
              </w:rPr>
              <w:t>‘</w:t>
            </w:r>
            <w:r>
              <w:rPr>
                <w:rFonts w:eastAsia="宋体" w:hint="eastAsia"/>
                <w:sz w:val="20"/>
                <w:szCs w:val="20"/>
              </w:rPr>
              <w:t>FR2 intra-band CA BCS table</w:t>
            </w:r>
            <w:r>
              <w:rPr>
                <w:rFonts w:eastAsia="宋体"/>
                <w:sz w:val="20"/>
                <w:szCs w:val="20"/>
              </w:rPr>
              <w:t>’</w:t>
            </w:r>
            <w:r>
              <w:rPr>
                <w:rFonts w:eastAsia="宋体" w:hint="eastAsia"/>
                <w:sz w:val="20"/>
                <w:szCs w:val="20"/>
              </w:rPr>
              <w:t xml:space="preserve">, </w:t>
            </w:r>
          </w:p>
          <w:p w14:paraId="5134FE70" w14:textId="77777777" w:rsidR="00D4572F" w:rsidRDefault="00D4572F" w:rsidP="00D4572F">
            <w:pPr>
              <w:keepNext/>
              <w:keepLines/>
              <w:widowControl w:val="0"/>
              <w:numPr>
                <w:ilvl w:val="0"/>
                <w:numId w:val="42"/>
              </w:numPr>
              <w:spacing w:before="0" w:beforeAutospacing="0" w:after="0"/>
              <w:jc w:val="both"/>
              <w:rPr>
                <w:rFonts w:eastAsia="宋体"/>
                <w:sz w:val="20"/>
                <w:szCs w:val="20"/>
              </w:rPr>
            </w:pPr>
            <w:r>
              <w:rPr>
                <w:rFonts w:eastAsia="宋体"/>
                <w:sz w:val="20"/>
                <w:szCs w:val="20"/>
              </w:rPr>
              <w:t>‘FR2 intra-band NCCA BCS table’</w:t>
            </w:r>
            <w:r>
              <w:rPr>
                <w:rFonts w:eastAsia="宋体" w:hint="eastAsia"/>
                <w:sz w:val="20"/>
                <w:szCs w:val="20"/>
              </w:rPr>
              <w:t xml:space="preserve">, </w:t>
            </w:r>
          </w:p>
          <w:p w14:paraId="7911FD6E" w14:textId="77777777" w:rsidR="00D4572F" w:rsidRDefault="00D4572F" w:rsidP="00D4572F">
            <w:pPr>
              <w:keepNext/>
              <w:keepLines/>
              <w:widowControl w:val="0"/>
              <w:numPr>
                <w:ilvl w:val="0"/>
                <w:numId w:val="42"/>
              </w:numPr>
              <w:spacing w:before="0" w:beforeAutospacing="0" w:after="0"/>
              <w:jc w:val="both"/>
              <w:rPr>
                <w:rFonts w:eastAsia="宋体"/>
                <w:sz w:val="20"/>
                <w:szCs w:val="20"/>
              </w:rPr>
            </w:pPr>
            <w:r>
              <w:rPr>
                <w:rFonts w:eastAsia="宋体"/>
                <w:sz w:val="20"/>
                <w:szCs w:val="20"/>
              </w:rPr>
              <w:t>‘Intra-band ENDC BCS table’</w:t>
            </w:r>
          </w:p>
          <w:p w14:paraId="423450A2" w14:textId="77777777" w:rsidR="00D4572F" w:rsidRDefault="00D4572F" w:rsidP="00D4572F">
            <w:pPr>
              <w:keepNext/>
              <w:keepLines/>
              <w:widowControl w:val="0"/>
              <w:spacing w:before="0" w:beforeAutospacing="0" w:after="0"/>
              <w:jc w:val="both"/>
              <w:rPr>
                <w:rFonts w:eastAsia="宋体"/>
                <w:sz w:val="20"/>
                <w:szCs w:val="20"/>
              </w:rPr>
            </w:pPr>
            <w:r>
              <w:rPr>
                <w:rFonts w:eastAsia="宋体" w:hint="eastAsia"/>
                <w:sz w:val="20"/>
                <w:szCs w:val="20"/>
              </w:rPr>
              <w:t>3. The following sheets are updated:</w:t>
            </w:r>
          </w:p>
          <w:p w14:paraId="6C063170" w14:textId="77777777" w:rsidR="00D4572F" w:rsidRDefault="00D4572F" w:rsidP="00D4572F">
            <w:pPr>
              <w:keepNext/>
              <w:keepLines/>
              <w:widowControl w:val="0"/>
              <w:numPr>
                <w:ilvl w:val="0"/>
                <w:numId w:val="42"/>
              </w:numPr>
              <w:spacing w:before="0" w:beforeAutospacing="0" w:after="0"/>
              <w:jc w:val="both"/>
              <w:rPr>
                <w:rFonts w:eastAsia="宋体"/>
                <w:sz w:val="20"/>
                <w:szCs w:val="20"/>
              </w:rPr>
            </w:pPr>
            <w:r>
              <w:rPr>
                <w:rFonts w:eastAsia="宋体"/>
                <w:sz w:val="20"/>
                <w:szCs w:val="20"/>
              </w:rPr>
              <w:t>‘</w:t>
            </w:r>
            <w:r>
              <w:rPr>
                <w:rFonts w:eastAsia="宋体" w:hint="eastAsia"/>
                <w:sz w:val="20"/>
                <w:szCs w:val="20"/>
              </w:rPr>
              <w:t>FR1 inter-band BCS table</w:t>
            </w:r>
            <w:r>
              <w:rPr>
                <w:rFonts w:eastAsia="宋体"/>
                <w:sz w:val="20"/>
                <w:szCs w:val="20"/>
              </w:rPr>
              <w:t>’</w:t>
            </w:r>
          </w:p>
          <w:p w14:paraId="44A386AE" w14:textId="77777777" w:rsidR="00D4572F" w:rsidRDefault="00D4572F" w:rsidP="00D4572F">
            <w:pPr>
              <w:keepNext/>
              <w:keepLines/>
              <w:widowControl w:val="0"/>
              <w:numPr>
                <w:ilvl w:val="0"/>
                <w:numId w:val="42"/>
              </w:numPr>
              <w:spacing w:before="0" w:beforeAutospacing="0" w:after="0"/>
              <w:jc w:val="both"/>
              <w:rPr>
                <w:rFonts w:eastAsia="宋体"/>
                <w:sz w:val="20"/>
                <w:szCs w:val="20"/>
              </w:rPr>
            </w:pPr>
            <w:r>
              <w:rPr>
                <w:rFonts w:eastAsia="宋体"/>
                <w:sz w:val="20"/>
                <w:szCs w:val="20"/>
              </w:rPr>
              <w:t>‘FR2 inter-band BCS table’</w:t>
            </w:r>
          </w:p>
          <w:p w14:paraId="507297C1" w14:textId="77777777" w:rsidR="00D4572F" w:rsidRDefault="00D4572F" w:rsidP="00D4572F">
            <w:pPr>
              <w:keepNext/>
              <w:keepLines/>
              <w:widowControl w:val="0"/>
              <w:numPr>
                <w:ilvl w:val="0"/>
                <w:numId w:val="42"/>
              </w:numPr>
              <w:spacing w:before="0" w:beforeAutospacing="0" w:after="0"/>
              <w:jc w:val="both"/>
              <w:rPr>
                <w:rFonts w:eastAsia="宋体"/>
                <w:sz w:val="20"/>
                <w:szCs w:val="20"/>
              </w:rPr>
            </w:pPr>
            <w:r>
              <w:rPr>
                <w:rFonts w:eastAsia="宋体"/>
                <w:sz w:val="20"/>
                <w:szCs w:val="20"/>
              </w:rPr>
              <w:t>‘FR1+FR2 inter-band BCS table’</w:t>
            </w:r>
          </w:p>
          <w:p w14:paraId="06953739" w14:textId="13D25ECE" w:rsidR="00D4572F" w:rsidRPr="00D4572F" w:rsidRDefault="00D4572F" w:rsidP="00D4572F">
            <w:pPr>
              <w:keepNext/>
              <w:keepLines/>
              <w:widowControl w:val="0"/>
              <w:numPr>
                <w:ilvl w:val="0"/>
                <w:numId w:val="42"/>
              </w:numPr>
              <w:spacing w:before="0" w:beforeAutospacing="0" w:after="0"/>
              <w:jc w:val="both"/>
              <w:rPr>
                <w:rFonts w:eastAsia="宋体"/>
                <w:sz w:val="20"/>
                <w:szCs w:val="20"/>
              </w:rPr>
            </w:pPr>
            <w:r>
              <w:rPr>
                <w:rFonts w:eastAsia="宋体"/>
                <w:sz w:val="20"/>
                <w:szCs w:val="20"/>
              </w:rPr>
              <w:t>‘SUL band combination BCS table’</w:t>
            </w:r>
          </w:p>
        </w:tc>
      </w:tr>
      <w:tr w:rsidR="00A9063A" w14:paraId="7569E61F" w14:textId="77777777" w:rsidTr="003125B9">
        <w:trPr>
          <w:trHeight w:val="468"/>
        </w:trPr>
        <w:tc>
          <w:tcPr>
            <w:tcW w:w="1622" w:type="dxa"/>
          </w:tcPr>
          <w:p w14:paraId="33D47F5F" w14:textId="169DB1D2" w:rsidR="00A9063A" w:rsidRPr="00923CB3" w:rsidRDefault="00A9063A" w:rsidP="00AB222F">
            <w:pPr>
              <w:spacing w:before="120" w:after="120"/>
              <w:rPr>
                <w:rFonts w:asciiTheme="minorHAnsi" w:hAnsiTheme="minorHAnsi" w:cstheme="minorHAnsi"/>
              </w:rPr>
            </w:pPr>
            <w:r w:rsidRPr="002A044C">
              <w:rPr>
                <w:rFonts w:asciiTheme="minorHAnsi" w:hAnsiTheme="minorHAnsi" w:cstheme="minorHAnsi" w:hint="eastAsia"/>
              </w:rPr>
              <w:lastRenderedPageBreak/>
              <w:t>R</w:t>
            </w:r>
            <w:r w:rsidRPr="002A044C">
              <w:rPr>
                <w:rFonts w:asciiTheme="minorHAnsi" w:hAnsiTheme="minorHAnsi" w:cstheme="minorHAnsi"/>
              </w:rPr>
              <w:t>4-220</w:t>
            </w:r>
            <w:r w:rsidR="00151FC3" w:rsidRPr="002A044C">
              <w:rPr>
                <w:rFonts w:asciiTheme="minorHAnsi" w:hAnsiTheme="minorHAnsi" w:cstheme="minorHAnsi"/>
              </w:rPr>
              <w:t>5666</w:t>
            </w:r>
          </w:p>
        </w:tc>
        <w:tc>
          <w:tcPr>
            <w:tcW w:w="1634" w:type="dxa"/>
          </w:tcPr>
          <w:p w14:paraId="7A273441" w14:textId="5CAC1EB7" w:rsidR="00A9063A" w:rsidRPr="00FF5E38" w:rsidRDefault="00FF5E38" w:rsidP="00AB222F">
            <w:pPr>
              <w:spacing w:before="120" w:after="120"/>
              <w:rPr>
                <w:rFonts w:ascii="Arial" w:hAnsi="Arial" w:cs="Arial"/>
                <w:sz w:val="16"/>
                <w:szCs w:val="16"/>
              </w:rPr>
            </w:pPr>
            <w:r w:rsidRPr="00FF5E38">
              <w:rPr>
                <w:rFonts w:ascii="Arial" w:hAnsi="Arial" w:cs="Arial"/>
                <w:sz w:val="16"/>
                <w:szCs w:val="16"/>
              </w:rPr>
              <w:t>Skyworks Solutions, Inc.</w:t>
            </w:r>
          </w:p>
        </w:tc>
        <w:tc>
          <w:tcPr>
            <w:tcW w:w="6375" w:type="dxa"/>
          </w:tcPr>
          <w:p w14:paraId="179A4D8C" w14:textId="5D8DAC98" w:rsidR="00D72341" w:rsidRPr="00F04560" w:rsidRDefault="000E2629" w:rsidP="00D72341">
            <w:pPr>
              <w:spacing w:after="0"/>
              <w:rPr>
                <w:rFonts w:eastAsia="宋体"/>
              </w:rPr>
            </w:pPr>
            <w:r>
              <w:t>In this contribution we provide the suggested texts and TR re-organization to introduce the aspects pertaining to band combinations not for block approval.</w:t>
            </w:r>
          </w:p>
          <w:p w14:paraId="6A87C980" w14:textId="77777777" w:rsidR="000E2629" w:rsidRPr="003A025B" w:rsidRDefault="000E2629" w:rsidP="000E2629">
            <w:pPr>
              <w:spacing w:after="0"/>
              <w:rPr>
                <w:b/>
              </w:rPr>
            </w:pPr>
            <w:r w:rsidRPr="003A025B">
              <w:rPr>
                <w:b/>
              </w:rPr>
              <w:t>Proposal on TR structure:</w:t>
            </w:r>
          </w:p>
          <w:p w14:paraId="764A2384" w14:textId="77777777" w:rsidR="000E2629" w:rsidRPr="003A025B" w:rsidRDefault="000E2629" w:rsidP="000E2629">
            <w:pPr>
              <w:pStyle w:val="afe"/>
              <w:numPr>
                <w:ilvl w:val="0"/>
                <w:numId w:val="43"/>
              </w:numPr>
              <w:spacing w:after="0"/>
              <w:ind w:firstLineChars="0"/>
              <w:contextualSpacing/>
              <w:rPr>
                <w:b/>
              </w:rPr>
            </w:pPr>
            <w:r w:rsidRPr="003A025B">
              <w:rPr>
                <w:b/>
              </w:rPr>
              <w:t>Add a section “</w:t>
            </w:r>
            <w:r w:rsidRPr="003A025B">
              <w:rPr>
                <w:rFonts w:hint="eastAsia"/>
                <w:b/>
              </w:rPr>
              <w:t>6</w:t>
            </w:r>
            <w:r w:rsidRPr="003A025B">
              <w:rPr>
                <w:b/>
              </w:rPr>
              <w:t>.2.1.2 The workflow on introduction of band combinations not for block approval”. This section covers band combinations not valid and band combinations not for block approval in Release 17.</w:t>
            </w:r>
          </w:p>
          <w:p w14:paraId="15416E00" w14:textId="77777777" w:rsidR="000E2629" w:rsidRPr="003A025B" w:rsidRDefault="000E2629" w:rsidP="000E2629">
            <w:pPr>
              <w:pStyle w:val="afe"/>
              <w:numPr>
                <w:ilvl w:val="0"/>
                <w:numId w:val="43"/>
              </w:numPr>
              <w:spacing w:after="0"/>
              <w:ind w:firstLineChars="0"/>
              <w:contextualSpacing/>
              <w:rPr>
                <w:b/>
              </w:rPr>
            </w:pPr>
            <w:r w:rsidRPr="003A025B">
              <w:rPr>
                <w:b/>
              </w:rPr>
              <w:t xml:space="preserve">Modify Figure 6.2.1.1-1 to include the band combinations not valid or not for block approval in release 17. The figure may be promoted to before section </w:t>
            </w:r>
            <w:r w:rsidRPr="003A025B">
              <w:rPr>
                <w:rFonts w:hint="eastAsia"/>
                <w:b/>
              </w:rPr>
              <w:t>6</w:t>
            </w:r>
            <w:r w:rsidRPr="003A025B">
              <w:rPr>
                <w:b/>
              </w:rPr>
              <w:t xml:space="preserve">.2.1.1 to represent the whole band combination work flow. </w:t>
            </w:r>
          </w:p>
          <w:p w14:paraId="4D0C8C29" w14:textId="6302F20F" w:rsidR="00D72341" w:rsidRPr="000E2629" w:rsidRDefault="000E2629" w:rsidP="000E2629">
            <w:pPr>
              <w:pStyle w:val="afe"/>
              <w:numPr>
                <w:ilvl w:val="0"/>
                <w:numId w:val="43"/>
              </w:numPr>
              <w:spacing w:after="0"/>
              <w:ind w:firstLineChars="0"/>
              <w:contextualSpacing/>
              <w:rPr>
                <w:rFonts w:eastAsiaTheme="minorEastAsia"/>
                <w:b/>
                <w:bCs/>
              </w:rPr>
            </w:pPr>
            <w:r w:rsidRPr="003A025B">
              <w:rPr>
                <w:b/>
              </w:rPr>
              <w:t xml:space="preserve">Add a section </w:t>
            </w:r>
            <w:r w:rsidRPr="003A025B">
              <w:rPr>
                <w:b/>
              </w:rPr>
              <w:tab/>
              <w:t>“7.3 Guidelines on introduction of intra-band combinations including intra-band ULCA in their UL configurations”.</w:t>
            </w:r>
            <w:r>
              <w:rPr>
                <w:b/>
              </w:rPr>
              <w:t xml:space="preserve"> </w:t>
            </w:r>
            <w:r w:rsidRPr="003A025B">
              <w:rPr>
                <w:b/>
              </w:rPr>
              <w:t>Sub-sections will cover the two cases: single band UL IMD related MSD and dual band UL triple beat related MSD.</w:t>
            </w:r>
          </w:p>
        </w:tc>
      </w:tr>
      <w:tr w:rsidR="000E2629" w14:paraId="6456F34F" w14:textId="77777777" w:rsidTr="003125B9">
        <w:trPr>
          <w:trHeight w:val="468"/>
        </w:trPr>
        <w:tc>
          <w:tcPr>
            <w:tcW w:w="1622" w:type="dxa"/>
          </w:tcPr>
          <w:p w14:paraId="7AE6EE0D" w14:textId="3857D237" w:rsidR="000E2629" w:rsidRPr="002A044C" w:rsidRDefault="00B53913" w:rsidP="00B53913">
            <w:pPr>
              <w:spacing w:before="120" w:after="120"/>
              <w:rPr>
                <w:rFonts w:asciiTheme="minorHAnsi" w:hAnsiTheme="minorHAnsi" w:cstheme="minorHAnsi"/>
              </w:rPr>
            </w:pPr>
            <w:r w:rsidRPr="002A044C">
              <w:rPr>
                <w:rFonts w:asciiTheme="minorHAnsi" w:hAnsiTheme="minorHAnsi" w:cstheme="minorHAnsi" w:hint="eastAsia"/>
              </w:rPr>
              <w:t>R</w:t>
            </w:r>
            <w:r w:rsidRPr="002A044C">
              <w:rPr>
                <w:rFonts w:asciiTheme="minorHAnsi" w:hAnsiTheme="minorHAnsi" w:cstheme="minorHAnsi"/>
              </w:rPr>
              <w:t>4-2205707</w:t>
            </w:r>
          </w:p>
        </w:tc>
        <w:tc>
          <w:tcPr>
            <w:tcW w:w="1634" w:type="dxa"/>
          </w:tcPr>
          <w:p w14:paraId="0847700C" w14:textId="51FADFF9" w:rsidR="000E2629" w:rsidRPr="00FF5E38" w:rsidRDefault="00B53913" w:rsidP="00AB222F">
            <w:pPr>
              <w:spacing w:before="120" w:after="120"/>
              <w:rPr>
                <w:rFonts w:ascii="Arial" w:hAnsi="Arial" w:cs="Arial"/>
                <w:sz w:val="16"/>
                <w:szCs w:val="16"/>
              </w:rPr>
            </w:pPr>
            <w:r w:rsidRPr="00B53913">
              <w:rPr>
                <w:rFonts w:ascii="Arial" w:hAnsi="Arial" w:cs="Arial"/>
                <w:sz w:val="16"/>
                <w:szCs w:val="16"/>
              </w:rPr>
              <w:t>Ericsson</w:t>
            </w:r>
          </w:p>
        </w:tc>
        <w:tc>
          <w:tcPr>
            <w:tcW w:w="6375" w:type="dxa"/>
          </w:tcPr>
          <w:p w14:paraId="37A231A2" w14:textId="2B786403" w:rsidR="000E2629" w:rsidRDefault="00B53913" w:rsidP="00D72341">
            <w:pPr>
              <w:spacing w:after="0"/>
            </w:pPr>
            <w:r w:rsidRPr="003D3A8B">
              <w:t xml:space="preserve">This contribution is a text proposal for </w:t>
            </w:r>
            <w:r w:rsidRPr="00895B0F">
              <w:t xml:space="preserve">TR </w:t>
            </w:r>
            <w:r w:rsidRPr="001E365F">
              <w:t>38.</w:t>
            </w:r>
            <w:r>
              <w:t>862</w:t>
            </w:r>
            <w:r w:rsidRPr="007D2CFD">
              <w:rPr>
                <w:rFonts w:hint="eastAsia"/>
              </w:rPr>
              <w:t xml:space="preserve"> </w:t>
            </w:r>
            <w:r w:rsidRPr="008F4581">
              <w:t>on that higher order TP(s) are pending approval of fallback(s)</w:t>
            </w:r>
            <w:r>
              <w:t>.</w:t>
            </w:r>
          </w:p>
        </w:tc>
      </w:tr>
      <w:tr w:rsidR="000E2629" w14:paraId="201B1BD2" w14:textId="77777777" w:rsidTr="003125B9">
        <w:trPr>
          <w:trHeight w:val="468"/>
        </w:trPr>
        <w:tc>
          <w:tcPr>
            <w:tcW w:w="1622" w:type="dxa"/>
          </w:tcPr>
          <w:p w14:paraId="019EAB13" w14:textId="500A6602" w:rsidR="000E2629" w:rsidRPr="002A044C" w:rsidRDefault="00B53913" w:rsidP="00AB222F">
            <w:pPr>
              <w:spacing w:before="120" w:after="120"/>
              <w:rPr>
                <w:rFonts w:asciiTheme="minorHAnsi" w:hAnsiTheme="minorHAnsi" w:cstheme="minorHAnsi"/>
              </w:rPr>
            </w:pPr>
            <w:r w:rsidRPr="002A044C">
              <w:rPr>
                <w:rFonts w:asciiTheme="minorHAnsi" w:hAnsiTheme="minorHAnsi" w:cstheme="minorHAnsi" w:hint="eastAsia"/>
              </w:rPr>
              <w:t>R</w:t>
            </w:r>
            <w:r w:rsidRPr="002A044C">
              <w:rPr>
                <w:rFonts w:asciiTheme="minorHAnsi" w:hAnsiTheme="minorHAnsi" w:cstheme="minorHAnsi"/>
              </w:rPr>
              <w:t>4-2205708</w:t>
            </w:r>
          </w:p>
        </w:tc>
        <w:tc>
          <w:tcPr>
            <w:tcW w:w="1634" w:type="dxa"/>
          </w:tcPr>
          <w:p w14:paraId="3F159CC4" w14:textId="6BDB4078" w:rsidR="000E2629" w:rsidRPr="00FF5E38" w:rsidRDefault="00B53913" w:rsidP="00AB222F">
            <w:pPr>
              <w:spacing w:before="120" w:after="120"/>
              <w:rPr>
                <w:rFonts w:ascii="Arial" w:hAnsi="Arial" w:cs="Arial"/>
                <w:sz w:val="16"/>
                <w:szCs w:val="16"/>
              </w:rPr>
            </w:pPr>
            <w:r w:rsidRPr="00B53913">
              <w:rPr>
                <w:rFonts w:ascii="Arial" w:hAnsi="Arial" w:cs="Arial"/>
                <w:sz w:val="16"/>
                <w:szCs w:val="16"/>
              </w:rPr>
              <w:t>Ericsson</w:t>
            </w:r>
          </w:p>
        </w:tc>
        <w:tc>
          <w:tcPr>
            <w:tcW w:w="6375" w:type="dxa"/>
          </w:tcPr>
          <w:p w14:paraId="3B2BF321" w14:textId="57B1C3EE" w:rsidR="000E2629" w:rsidRDefault="003C1AFE" w:rsidP="00D72341">
            <w:pPr>
              <w:spacing w:after="0"/>
            </w:pPr>
            <w:r w:rsidRPr="003D3A8B">
              <w:t xml:space="preserve">This contribution is a text proposal for </w:t>
            </w:r>
            <w:r w:rsidRPr="00895B0F">
              <w:t xml:space="preserve">TR </w:t>
            </w:r>
            <w:r w:rsidRPr="001E365F">
              <w:t>38.</w:t>
            </w:r>
            <w:r>
              <w:t>862</w:t>
            </w:r>
            <w:r w:rsidRPr="007D2CFD">
              <w:rPr>
                <w:rFonts w:hint="eastAsia"/>
              </w:rPr>
              <w:t xml:space="preserve"> </w:t>
            </w:r>
            <w:r w:rsidRPr="00891578">
              <w:t>TP on a rule about not merging cells in CA configuration tables</w:t>
            </w:r>
            <w:r>
              <w:t>.</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738F75AB" w14:textId="4C7E7060" w:rsidR="002A297D" w:rsidRDefault="003C1AFE" w:rsidP="00DD19DE">
      <w:pPr>
        <w:rPr>
          <w:i/>
          <w:color w:val="0070C0"/>
        </w:rPr>
      </w:pPr>
      <w:r>
        <w:rPr>
          <w:i/>
          <w:color w:val="0070C0"/>
        </w:rPr>
        <w:t>There are four Tdocs submitted in this t</w:t>
      </w:r>
      <w:r w:rsidR="00923CB3">
        <w:rPr>
          <w:i/>
          <w:color w:val="0070C0"/>
        </w:rPr>
        <w:t xml:space="preserve">opic which are related to </w:t>
      </w:r>
      <w:r w:rsidR="00707E7A">
        <w:rPr>
          <w:i/>
          <w:color w:val="0070C0"/>
        </w:rPr>
        <w:t>the rules and</w:t>
      </w:r>
      <w:r w:rsidR="00AB3165">
        <w:rPr>
          <w:i/>
          <w:color w:val="0070C0"/>
        </w:rPr>
        <w:t xml:space="preserve"> guidelines of specifying band combinations. </w:t>
      </w:r>
      <w:r>
        <w:rPr>
          <w:i/>
          <w:color w:val="0070C0"/>
        </w:rPr>
        <w:t xml:space="preserve">One is for </w:t>
      </w:r>
      <w:r>
        <w:rPr>
          <w:rFonts w:hint="eastAsia"/>
          <w:i/>
          <w:color w:val="0070C0"/>
        </w:rPr>
        <w:t>updat</w:t>
      </w:r>
      <w:r>
        <w:rPr>
          <w:i/>
          <w:color w:val="0070C0"/>
        </w:rPr>
        <w:t>ing</w:t>
      </w:r>
      <w:r w:rsidRPr="003C1AFE">
        <w:rPr>
          <w:rFonts w:eastAsia="宋体" w:hint="eastAsia"/>
          <w:i/>
          <w:color w:val="0070C0"/>
        </w:rPr>
        <w:t xml:space="preserve"> </w:t>
      </w:r>
      <w:r>
        <w:rPr>
          <w:i/>
          <w:color w:val="0070C0"/>
        </w:rPr>
        <w:t xml:space="preserve">the </w:t>
      </w:r>
      <w:r w:rsidRPr="003C1AFE">
        <w:rPr>
          <w:rFonts w:eastAsia="宋体" w:hint="eastAsia"/>
          <w:i/>
          <w:color w:val="0070C0"/>
        </w:rPr>
        <w:t>template for</w:t>
      </w:r>
      <w:r>
        <w:rPr>
          <w:rFonts w:hint="eastAsia"/>
          <w:i/>
          <w:color w:val="0070C0"/>
        </w:rPr>
        <w:t xml:space="preserve"> NR CA and SUL band combination</w:t>
      </w:r>
      <w:r>
        <w:rPr>
          <w:i/>
          <w:color w:val="0070C0"/>
        </w:rPr>
        <w:t>s. One is for the rules and related frameworks of band combinations</w:t>
      </w:r>
      <w:r w:rsidRPr="004464F2">
        <w:rPr>
          <w:i/>
          <w:color w:val="0070C0"/>
        </w:rPr>
        <w:t xml:space="preserve"> </w:t>
      </w:r>
      <w:r>
        <w:rPr>
          <w:i/>
          <w:color w:val="0070C0"/>
        </w:rPr>
        <w:t xml:space="preserve">not for block approval. </w:t>
      </w:r>
      <w:r w:rsidR="00247ECF">
        <w:rPr>
          <w:i/>
          <w:color w:val="0070C0"/>
        </w:rPr>
        <w:t xml:space="preserve">The other </w:t>
      </w:r>
      <w:r>
        <w:rPr>
          <w:i/>
          <w:color w:val="0070C0"/>
        </w:rPr>
        <w:t>two are related to the rules of higher order TPs</w:t>
      </w:r>
      <w:r w:rsidR="008A2187">
        <w:rPr>
          <w:i/>
          <w:color w:val="0070C0"/>
        </w:rPr>
        <w:t xml:space="preserve"> and the merging cells in CA configuration tables.</w:t>
      </w:r>
    </w:p>
    <w:p w14:paraId="47052F12" w14:textId="22CF1DB8" w:rsidR="00494735" w:rsidRPr="00805BE8" w:rsidRDefault="00494735" w:rsidP="0049473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 xml:space="preserve">2-1  </w:t>
      </w:r>
      <w:r>
        <w:rPr>
          <w:rFonts w:hint="eastAsia"/>
          <w:sz w:val="24"/>
          <w:szCs w:val="16"/>
        </w:rPr>
        <w:t>Up</w:t>
      </w:r>
      <w:r>
        <w:rPr>
          <w:sz w:val="24"/>
          <w:szCs w:val="16"/>
        </w:rPr>
        <w:t xml:space="preserve">date the template for </w:t>
      </w:r>
      <w:r w:rsidRPr="00494735">
        <w:rPr>
          <w:rFonts w:hint="eastAsia"/>
          <w:sz w:val="24"/>
          <w:szCs w:val="16"/>
        </w:rPr>
        <w:t>NR CA and SUL band combinations</w:t>
      </w:r>
    </w:p>
    <w:p w14:paraId="2CEB9617" w14:textId="5CF4ACC0" w:rsidR="00494735" w:rsidRDefault="00494735" w:rsidP="00494735">
      <w:pPr>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R4-2204760 is to provide </w:t>
      </w:r>
      <w:r w:rsidR="002A044C">
        <w:rPr>
          <w:i/>
          <w:color w:val="0070C0"/>
        </w:rPr>
        <w:t>an</w:t>
      </w:r>
      <w:r>
        <w:rPr>
          <w:i/>
          <w:color w:val="0070C0"/>
        </w:rPr>
        <w:t xml:space="preserve"> update</w:t>
      </w:r>
      <w:r w:rsidR="002A044C">
        <w:rPr>
          <w:i/>
          <w:color w:val="0070C0"/>
        </w:rPr>
        <w:t xml:space="preserve"> </w:t>
      </w:r>
      <w:r>
        <w:rPr>
          <w:i/>
          <w:color w:val="0070C0"/>
        </w:rPr>
        <w:t>template for NR CA and SUL band combinations to TR 38.862.</w:t>
      </w:r>
    </w:p>
    <w:p w14:paraId="7A566E39" w14:textId="5F983ED5" w:rsidR="00494735" w:rsidRPr="00494735" w:rsidRDefault="00494735" w:rsidP="00494735">
      <w:pPr>
        <w:rPr>
          <w:i/>
          <w:color w:val="0070C0"/>
        </w:rPr>
      </w:pPr>
      <w:r w:rsidRPr="00494735">
        <w:rPr>
          <w:rFonts w:hint="eastAsia"/>
          <w:i/>
          <w:color w:val="0070C0"/>
        </w:rPr>
        <w:t>The latest template for Rel-17 EN</w:t>
      </w:r>
      <w:r>
        <w:rPr>
          <w:i/>
          <w:color w:val="0070C0"/>
        </w:rPr>
        <w:t>-</w:t>
      </w:r>
      <w:r>
        <w:rPr>
          <w:rFonts w:hint="eastAsia"/>
          <w:i/>
          <w:color w:val="0070C0"/>
        </w:rPr>
        <w:t>DC</w:t>
      </w:r>
      <w:r>
        <w:rPr>
          <w:i/>
          <w:color w:val="0070C0"/>
        </w:rPr>
        <w:t xml:space="preserve">, </w:t>
      </w:r>
      <w:r w:rsidRPr="00494735">
        <w:rPr>
          <w:rFonts w:hint="eastAsia"/>
          <w:i/>
          <w:color w:val="0070C0"/>
        </w:rPr>
        <w:t>NR</w:t>
      </w:r>
      <w:r>
        <w:rPr>
          <w:i/>
          <w:color w:val="0070C0"/>
        </w:rPr>
        <w:t xml:space="preserve"> </w:t>
      </w:r>
      <w:r w:rsidRPr="00494735">
        <w:rPr>
          <w:rFonts w:hint="eastAsia"/>
          <w:i/>
          <w:color w:val="0070C0"/>
        </w:rPr>
        <w:t xml:space="preserve">CA </w:t>
      </w:r>
      <w:r>
        <w:rPr>
          <w:i/>
          <w:color w:val="0070C0"/>
        </w:rPr>
        <w:t xml:space="preserve">and </w:t>
      </w:r>
      <w:r w:rsidRPr="00494735">
        <w:rPr>
          <w:rFonts w:hint="eastAsia"/>
          <w:i/>
          <w:color w:val="0070C0"/>
        </w:rPr>
        <w:t xml:space="preserve">SUL band combination could be found at the website: </w:t>
      </w:r>
      <w:hyperlink r:id="rId9" w:history="1">
        <w:r w:rsidRPr="00B91D49">
          <w:rPr>
            <w:rStyle w:val="ac"/>
            <w:rFonts w:eastAsia="宋体" w:hint="eastAsia"/>
            <w:i/>
          </w:rPr>
          <w:t>https://www.3gpp.org/ftp/tsg_ran/WG4_Radio/Templates</w:t>
        </w:r>
      </w:hyperlink>
      <w:r w:rsidRPr="00B91D49">
        <w:rPr>
          <w:rFonts w:eastAsia="宋体" w:hint="eastAsia"/>
          <w:i/>
        </w:rPr>
        <w:t xml:space="preserve"> </w:t>
      </w:r>
      <w:r w:rsidR="004879DF">
        <w:rPr>
          <w:rFonts w:eastAsia="宋体"/>
          <w:sz w:val="20"/>
          <w:szCs w:val="20"/>
        </w:rPr>
        <w:t xml:space="preserve">, </w:t>
      </w:r>
      <w:r w:rsidRPr="00494735">
        <w:rPr>
          <w:rFonts w:hint="eastAsia"/>
          <w:i/>
          <w:color w:val="0070C0"/>
        </w:rPr>
        <w:t xml:space="preserve">which is </w:t>
      </w:r>
      <w:bookmarkStart w:id="0" w:name="OLE_LINK12"/>
      <w:r w:rsidRPr="00494735">
        <w:rPr>
          <w:rFonts w:hint="eastAsia"/>
          <w:i/>
          <w:color w:val="0070C0"/>
        </w:rPr>
        <w:t>R4-2016936</w:t>
      </w:r>
      <w:bookmarkEnd w:id="0"/>
      <w:r w:rsidRPr="00494735">
        <w:rPr>
          <w:rFonts w:hint="eastAsia"/>
          <w:i/>
          <w:color w:val="0070C0"/>
        </w:rPr>
        <w:t>.</w:t>
      </w:r>
    </w:p>
    <w:p w14:paraId="6ACEB46A" w14:textId="01EA2F3E" w:rsidR="00143F27" w:rsidRDefault="00143F27" w:rsidP="00143F27">
      <w:pPr>
        <w:rPr>
          <w:i/>
          <w:color w:val="0070C0"/>
        </w:rPr>
      </w:pPr>
      <w:r w:rsidRPr="00143F27">
        <w:rPr>
          <w:rFonts w:hint="eastAsia"/>
          <w:i/>
          <w:color w:val="0070C0"/>
        </w:rPr>
        <w:t xml:space="preserve">The following </w:t>
      </w:r>
      <w:r w:rsidR="00C26153">
        <w:rPr>
          <w:i/>
          <w:color w:val="0070C0"/>
        </w:rPr>
        <w:t xml:space="preserve">rules are suggested to be applied to the template of </w:t>
      </w:r>
      <w:r w:rsidR="00C26153" w:rsidRPr="00C26153">
        <w:rPr>
          <w:i/>
          <w:color w:val="0070C0"/>
        </w:rPr>
        <w:t>‘</w:t>
      </w:r>
      <w:r w:rsidR="00C26153" w:rsidRPr="00C26153">
        <w:rPr>
          <w:rFonts w:hint="eastAsia"/>
          <w:i/>
          <w:color w:val="0070C0"/>
          <w:u w:val="single"/>
        </w:rPr>
        <w:t>FR1 inter-band BCS table</w:t>
      </w:r>
      <w:r w:rsidR="00C26153" w:rsidRPr="00C26153">
        <w:rPr>
          <w:i/>
          <w:color w:val="0070C0"/>
        </w:rPr>
        <w:t>’, ‘</w:t>
      </w:r>
      <w:r w:rsidR="00C26153" w:rsidRPr="00C26153">
        <w:rPr>
          <w:i/>
          <w:color w:val="0070C0"/>
          <w:u w:val="single"/>
        </w:rPr>
        <w:t>FR2 inter-band BCS table</w:t>
      </w:r>
      <w:r w:rsidR="00C26153" w:rsidRPr="00C26153">
        <w:rPr>
          <w:i/>
          <w:color w:val="0070C0"/>
        </w:rPr>
        <w:t>’, ‘</w:t>
      </w:r>
      <w:r w:rsidR="00C26153" w:rsidRPr="00C26153">
        <w:rPr>
          <w:i/>
          <w:color w:val="0070C0"/>
          <w:u w:val="single"/>
        </w:rPr>
        <w:t>FR1+FR2 inter-band BCS table</w:t>
      </w:r>
      <w:r w:rsidR="00C26153" w:rsidRPr="00C26153">
        <w:rPr>
          <w:i/>
          <w:color w:val="0070C0"/>
        </w:rPr>
        <w:t>’ and ‘</w:t>
      </w:r>
      <w:r w:rsidR="00C26153" w:rsidRPr="00C26153">
        <w:rPr>
          <w:i/>
          <w:color w:val="0070C0"/>
          <w:u w:val="single"/>
        </w:rPr>
        <w:t>SUL band combination BCS table</w:t>
      </w:r>
      <w:r w:rsidR="00C26153" w:rsidRPr="00C26153">
        <w:rPr>
          <w:i/>
          <w:color w:val="0070C0"/>
        </w:rPr>
        <w:t>’</w:t>
      </w:r>
      <w:r w:rsidRPr="00143F27">
        <w:rPr>
          <w:rFonts w:hint="eastAsia"/>
          <w:i/>
          <w:color w:val="0070C0"/>
        </w:rPr>
        <w:t>:</w:t>
      </w:r>
    </w:p>
    <w:p w14:paraId="0AF7C6B5" w14:textId="77777777" w:rsidR="00143F27" w:rsidRDefault="00143F27" w:rsidP="00143F27">
      <w:pPr>
        <w:ind w:left="568" w:hanging="284"/>
        <w:rPr>
          <w:rFonts w:eastAsia="等线"/>
        </w:rPr>
      </w:pPr>
      <w:r>
        <w:rPr>
          <w:rFonts w:eastAsia="等线"/>
        </w:rPr>
        <w:t>-</w:t>
      </w:r>
      <w:r>
        <w:rPr>
          <w:rFonts w:eastAsia="等线"/>
        </w:rPr>
        <w:tab/>
      </w:r>
      <w:r w:rsidRPr="00C26153">
        <w:rPr>
          <w:rFonts w:hint="eastAsia"/>
          <w:i/>
          <w:color w:val="0070C0"/>
        </w:rPr>
        <w:t>Merging all the channel bandwidth columns into one column</w:t>
      </w:r>
      <w:r w:rsidRPr="00C26153">
        <w:rPr>
          <w:i/>
          <w:color w:val="0070C0"/>
        </w:rPr>
        <w:t>.</w:t>
      </w:r>
    </w:p>
    <w:p w14:paraId="5E8ED190" w14:textId="77777777" w:rsidR="00143F27" w:rsidRDefault="00143F27" w:rsidP="00143F27">
      <w:pPr>
        <w:ind w:left="568" w:hanging="284"/>
        <w:rPr>
          <w:rFonts w:eastAsia="等线"/>
        </w:rPr>
      </w:pPr>
      <w:r>
        <w:rPr>
          <w:rFonts w:eastAsia="等线"/>
        </w:rPr>
        <w:t>-</w:t>
      </w:r>
      <w:r>
        <w:rPr>
          <w:rFonts w:eastAsia="等线"/>
        </w:rPr>
        <w:tab/>
      </w:r>
      <w:r w:rsidRPr="00C26153">
        <w:rPr>
          <w:rFonts w:hint="eastAsia"/>
          <w:i/>
          <w:color w:val="0070C0"/>
        </w:rPr>
        <w:t xml:space="preserve">Using </w:t>
      </w:r>
      <w:r w:rsidRPr="00C26153">
        <w:rPr>
          <w:i/>
          <w:color w:val="0070C0"/>
        </w:rPr>
        <w:t>‘</w:t>
      </w:r>
      <w:r w:rsidRPr="00C26153">
        <w:rPr>
          <w:rFonts w:hint="eastAsia"/>
          <w:i/>
          <w:color w:val="0070C0"/>
        </w:rPr>
        <w:t>,</w:t>
      </w:r>
      <w:r w:rsidRPr="00C26153">
        <w:rPr>
          <w:i/>
          <w:color w:val="0070C0"/>
        </w:rPr>
        <w:t>’</w:t>
      </w:r>
      <w:r w:rsidRPr="00C26153">
        <w:rPr>
          <w:rFonts w:hint="eastAsia"/>
          <w:i/>
          <w:color w:val="0070C0"/>
        </w:rPr>
        <w:t xml:space="preserve"> between two adjacent channel bandwidths</w:t>
      </w:r>
      <w:r w:rsidRPr="00C26153">
        <w:rPr>
          <w:i/>
          <w:color w:val="0070C0"/>
        </w:rPr>
        <w:t>.</w:t>
      </w:r>
    </w:p>
    <w:p w14:paraId="280A69EA" w14:textId="77777777" w:rsidR="00143F27" w:rsidRDefault="00143F27" w:rsidP="00143F27">
      <w:pPr>
        <w:ind w:left="568" w:hanging="284"/>
        <w:rPr>
          <w:rFonts w:eastAsia="等线"/>
        </w:rPr>
      </w:pPr>
      <w:r>
        <w:rPr>
          <w:rFonts w:eastAsia="等线"/>
        </w:rPr>
        <w:t>-</w:t>
      </w:r>
      <w:r>
        <w:rPr>
          <w:rFonts w:eastAsia="等线"/>
        </w:rPr>
        <w:tab/>
      </w:r>
      <w:r w:rsidRPr="00C26153">
        <w:rPr>
          <w:rFonts w:hint="eastAsia"/>
          <w:i/>
          <w:color w:val="0070C0"/>
        </w:rPr>
        <w:t>Removing the channel bandwidth number in the table head</w:t>
      </w:r>
      <w:r w:rsidRPr="00C26153">
        <w:rPr>
          <w:i/>
          <w:color w:val="0070C0"/>
        </w:rPr>
        <w:t>.</w:t>
      </w:r>
    </w:p>
    <w:p w14:paraId="328DFF5D" w14:textId="77777777" w:rsidR="00143F27" w:rsidRDefault="00143F27" w:rsidP="00143F27">
      <w:pPr>
        <w:ind w:left="568" w:hanging="284"/>
        <w:rPr>
          <w:rFonts w:eastAsia="等线"/>
        </w:rPr>
      </w:pPr>
      <w:r>
        <w:rPr>
          <w:rFonts w:eastAsia="等线"/>
        </w:rPr>
        <w:t>-</w:t>
      </w:r>
      <w:r>
        <w:rPr>
          <w:rFonts w:eastAsia="等线"/>
        </w:rPr>
        <w:tab/>
      </w:r>
      <w:r w:rsidRPr="00C26153">
        <w:rPr>
          <w:rFonts w:hint="eastAsia"/>
          <w:i/>
          <w:color w:val="0070C0"/>
        </w:rPr>
        <w:t xml:space="preserve">(Only for inter-band NR CA) Using simple texts like </w:t>
      </w:r>
      <w:r w:rsidRPr="00C26153">
        <w:rPr>
          <w:i/>
          <w:color w:val="0070C0"/>
        </w:rPr>
        <w:t>‘</w:t>
      </w:r>
      <w:r w:rsidRPr="00C26153">
        <w:rPr>
          <w:rFonts w:hint="eastAsia"/>
          <w:i/>
          <w:color w:val="0070C0"/>
        </w:rPr>
        <w:t>CA_nXC_BCS0</w:t>
      </w:r>
      <w:r w:rsidRPr="00C26153">
        <w:rPr>
          <w:i/>
          <w:color w:val="0070C0"/>
        </w:rPr>
        <w:t>’</w:t>
      </w:r>
      <w:r w:rsidRPr="00C26153">
        <w:rPr>
          <w:rFonts w:hint="eastAsia"/>
          <w:i/>
          <w:color w:val="0070C0"/>
        </w:rPr>
        <w:t xml:space="preserve">  or </w:t>
      </w:r>
      <w:r w:rsidRPr="00C26153">
        <w:rPr>
          <w:i/>
          <w:color w:val="0070C0"/>
        </w:rPr>
        <w:t>‘</w:t>
      </w:r>
      <w:r w:rsidRPr="00C26153">
        <w:rPr>
          <w:rFonts w:hint="eastAsia"/>
          <w:i/>
          <w:color w:val="0070C0"/>
        </w:rPr>
        <w:t>CA_nX(2A)_BCS0</w:t>
      </w:r>
      <w:r w:rsidRPr="00C26153">
        <w:rPr>
          <w:i/>
          <w:color w:val="0070C0"/>
        </w:rPr>
        <w:t>’</w:t>
      </w:r>
      <w:r w:rsidRPr="00C26153">
        <w:rPr>
          <w:rFonts w:hint="eastAsia"/>
          <w:i/>
          <w:color w:val="0070C0"/>
        </w:rPr>
        <w:t xml:space="preserve">  for the constitute band supporting intra-band contiguous or  non-contiguous CA , respectively, associated with a new note of </w:t>
      </w:r>
      <w:r w:rsidRPr="00C26153">
        <w:rPr>
          <w:i/>
          <w:color w:val="0070C0"/>
        </w:rPr>
        <w:t>“</w:t>
      </w:r>
      <w:r w:rsidRPr="00C26153">
        <w:rPr>
          <w:rFonts w:hint="eastAsia"/>
          <w:i/>
          <w:color w:val="0070C0"/>
        </w:rPr>
        <w:t>The CA configurations are given in Table 5.5A.1-1 or Table 5.5A.2-1 in this specification</w:t>
      </w:r>
      <w:r w:rsidRPr="00C26153">
        <w:rPr>
          <w:i/>
          <w:color w:val="0070C0"/>
        </w:rPr>
        <w:t>”</w:t>
      </w:r>
      <w:r w:rsidRPr="00C26153">
        <w:rPr>
          <w:rFonts w:hint="eastAsia"/>
          <w:i/>
          <w:color w:val="0070C0"/>
        </w:rPr>
        <w:t>.</w:t>
      </w:r>
    </w:p>
    <w:p w14:paraId="0E869125" w14:textId="77777777" w:rsidR="00143F27" w:rsidRPr="00143F27" w:rsidRDefault="00143F27" w:rsidP="00143F27">
      <w:pPr>
        <w:rPr>
          <w:i/>
          <w:color w:val="0070C0"/>
        </w:rPr>
      </w:pPr>
    </w:p>
    <w:p w14:paraId="64E9ADF2" w14:textId="77777777" w:rsidR="00494735" w:rsidRPr="00035C50" w:rsidRDefault="00494735" w:rsidP="00494735">
      <w:pPr>
        <w:rPr>
          <w:i/>
          <w:color w:val="0070C0"/>
        </w:rPr>
      </w:pPr>
      <w:r>
        <w:rPr>
          <w:i/>
          <w:color w:val="0070C0"/>
        </w:rPr>
        <w:lastRenderedPageBreak/>
        <w:t>Open issues and c</w:t>
      </w:r>
      <w:r w:rsidRPr="009415B0">
        <w:rPr>
          <w:rFonts w:hint="eastAsia"/>
          <w:i/>
          <w:color w:val="0070C0"/>
        </w:rPr>
        <w:t>andidate options before e-meeting:</w:t>
      </w:r>
    </w:p>
    <w:p w14:paraId="73C30297" w14:textId="55563A7D" w:rsidR="00494735" w:rsidRPr="00045592" w:rsidRDefault="00494735" w:rsidP="00494735">
      <w:pPr>
        <w:rPr>
          <w:b/>
          <w:color w:val="0070C0"/>
          <w:u w:val="single"/>
          <w:lang w:eastAsia="ko-KR"/>
        </w:rPr>
      </w:pPr>
      <w:r w:rsidRPr="00045592">
        <w:rPr>
          <w:b/>
          <w:color w:val="0070C0"/>
          <w:u w:val="single"/>
          <w:lang w:eastAsia="ko-KR"/>
        </w:rPr>
        <w:t xml:space="preserve">Issue </w:t>
      </w:r>
      <w:r>
        <w:rPr>
          <w:b/>
          <w:color w:val="0070C0"/>
          <w:u w:val="single"/>
          <w:lang w:eastAsia="ko-KR"/>
        </w:rPr>
        <w:t>2</w:t>
      </w:r>
      <w:r w:rsidR="00C26153">
        <w:rPr>
          <w:b/>
          <w:color w:val="0070C0"/>
          <w:u w:val="single"/>
          <w:lang w:eastAsia="ko-KR"/>
        </w:rPr>
        <w:t>-1</w:t>
      </w:r>
      <w:r>
        <w:rPr>
          <w:b/>
          <w:color w:val="0070C0"/>
          <w:u w:val="single"/>
          <w:lang w:eastAsia="ko-KR"/>
        </w:rPr>
        <w:t>A</w:t>
      </w:r>
      <w:r w:rsidRPr="00045592">
        <w:rPr>
          <w:b/>
          <w:color w:val="0070C0"/>
          <w:u w:val="single"/>
          <w:lang w:eastAsia="ko-KR"/>
        </w:rPr>
        <w:t xml:space="preserve">: </w:t>
      </w:r>
      <w:r>
        <w:rPr>
          <w:b/>
          <w:color w:val="0070C0"/>
          <w:u w:val="single"/>
          <w:lang w:eastAsia="ko-KR"/>
        </w:rPr>
        <w:t xml:space="preserve">Is the </w:t>
      </w:r>
      <w:r w:rsidR="00C26153">
        <w:rPr>
          <w:b/>
          <w:color w:val="0070C0"/>
          <w:u w:val="single"/>
          <w:lang w:eastAsia="ko-KR"/>
        </w:rPr>
        <w:t xml:space="preserve">update template for </w:t>
      </w:r>
      <w:r w:rsidR="00C26153" w:rsidRPr="00C26153">
        <w:rPr>
          <w:rFonts w:hint="eastAsia"/>
          <w:b/>
          <w:color w:val="0070C0"/>
          <w:u w:val="single"/>
          <w:lang w:eastAsia="ko-KR"/>
        </w:rPr>
        <w:t>NR CA and SUL band combinations</w:t>
      </w:r>
      <w:r>
        <w:rPr>
          <w:b/>
          <w:color w:val="0070C0"/>
          <w:u w:val="single"/>
          <w:lang w:eastAsia="ko-KR"/>
        </w:rPr>
        <w:t xml:space="preserve"> acceptable?</w:t>
      </w:r>
    </w:p>
    <w:p w14:paraId="1B47475B" w14:textId="77777777" w:rsidR="00494735" w:rsidRPr="003125B9" w:rsidRDefault="00494735" w:rsidP="00494735">
      <w:pPr>
        <w:pStyle w:val="afe"/>
        <w:numPr>
          <w:ilvl w:val="0"/>
          <w:numId w:val="4"/>
        </w:numPr>
        <w:overflowPunct/>
        <w:autoSpaceDE/>
        <w:autoSpaceDN/>
        <w:adjustRightInd/>
        <w:spacing w:after="120"/>
        <w:ind w:left="720" w:firstLineChars="0"/>
        <w:textAlignment w:val="auto"/>
        <w:rPr>
          <w:rFonts w:asciiTheme="minorHAnsi" w:eastAsia="宋体" w:hAnsiTheme="minorHAnsi" w:cstheme="minorHAnsi"/>
          <w:color w:val="0070C0"/>
          <w:szCs w:val="24"/>
          <w:lang w:eastAsia="zh-CN"/>
        </w:rPr>
      </w:pPr>
      <w:r w:rsidRPr="003125B9">
        <w:rPr>
          <w:rFonts w:asciiTheme="minorHAnsi" w:eastAsia="宋体" w:hAnsiTheme="minorHAnsi" w:cstheme="minorHAnsi"/>
          <w:color w:val="0070C0"/>
          <w:szCs w:val="24"/>
          <w:lang w:eastAsia="zh-CN"/>
        </w:rPr>
        <w:t>Proposals</w:t>
      </w:r>
    </w:p>
    <w:p w14:paraId="18892223" w14:textId="77777777" w:rsidR="00494735" w:rsidRPr="003125B9" w:rsidRDefault="00494735" w:rsidP="00494735">
      <w:pPr>
        <w:pStyle w:val="afe"/>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sidRPr="003125B9">
        <w:rPr>
          <w:rFonts w:asciiTheme="minorHAnsi" w:eastAsia="宋体" w:hAnsiTheme="minorHAnsi" w:cstheme="minorHAnsi"/>
          <w:color w:val="0070C0"/>
          <w:szCs w:val="24"/>
          <w:lang w:eastAsia="zh-CN"/>
        </w:rPr>
        <w:t>Option 1: Yes.</w:t>
      </w:r>
    </w:p>
    <w:p w14:paraId="5FEF5568" w14:textId="77777777" w:rsidR="00494735" w:rsidRPr="003125B9" w:rsidRDefault="00494735" w:rsidP="00494735">
      <w:pPr>
        <w:pStyle w:val="afe"/>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sidRPr="003125B9">
        <w:rPr>
          <w:rFonts w:asciiTheme="minorHAnsi" w:eastAsia="宋体" w:hAnsiTheme="minorHAnsi" w:cstheme="minorHAnsi"/>
          <w:color w:val="0070C0"/>
          <w:szCs w:val="24"/>
          <w:lang w:eastAsia="zh-CN"/>
        </w:rPr>
        <w:t>Option 2: No</w:t>
      </w:r>
      <w:r>
        <w:rPr>
          <w:rFonts w:asciiTheme="minorHAnsi" w:eastAsia="宋体" w:hAnsiTheme="minorHAnsi" w:cstheme="minorHAnsi"/>
          <w:color w:val="0070C0"/>
          <w:szCs w:val="24"/>
          <w:lang w:eastAsia="zh-CN"/>
        </w:rPr>
        <w:t xml:space="preserve"> (Please provide some reasons)</w:t>
      </w:r>
      <w:r w:rsidRPr="003125B9">
        <w:rPr>
          <w:rFonts w:asciiTheme="minorHAnsi" w:eastAsia="宋体" w:hAnsiTheme="minorHAnsi" w:cstheme="minorHAnsi"/>
          <w:color w:val="0070C0"/>
          <w:szCs w:val="24"/>
          <w:lang w:eastAsia="zh-CN"/>
        </w:rPr>
        <w:t>.</w:t>
      </w:r>
    </w:p>
    <w:p w14:paraId="7BAC5590" w14:textId="77777777" w:rsidR="00494735" w:rsidRPr="003125B9" w:rsidRDefault="00494735" w:rsidP="00494735">
      <w:pPr>
        <w:pStyle w:val="afe"/>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sidRPr="003125B9">
        <w:rPr>
          <w:rFonts w:asciiTheme="minorHAnsi" w:eastAsia="宋体" w:hAnsiTheme="minorHAnsi" w:cstheme="minorHAnsi"/>
          <w:color w:val="0070C0"/>
          <w:szCs w:val="24"/>
          <w:lang w:eastAsia="zh-CN"/>
        </w:rPr>
        <w:t>Option 3: Others.</w:t>
      </w:r>
    </w:p>
    <w:p w14:paraId="1D5B6CE7" w14:textId="77777777" w:rsidR="00494735" w:rsidRPr="003125B9" w:rsidRDefault="00494735" w:rsidP="00494735">
      <w:pPr>
        <w:pStyle w:val="afe"/>
        <w:numPr>
          <w:ilvl w:val="0"/>
          <w:numId w:val="4"/>
        </w:numPr>
        <w:overflowPunct/>
        <w:autoSpaceDE/>
        <w:autoSpaceDN/>
        <w:adjustRightInd/>
        <w:spacing w:after="120"/>
        <w:ind w:left="720" w:firstLineChars="0"/>
        <w:textAlignment w:val="auto"/>
        <w:rPr>
          <w:rFonts w:asciiTheme="minorHAnsi" w:eastAsia="宋体" w:hAnsiTheme="minorHAnsi" w:cstheme="minorHAnsi"/>
          <w:color w:val="0070C0"/>
          <w:szCs w:val="24"/>
          <w:lang w:eastAsia="zh-CN"/>
        </w:rPr>
      </w:pPr>
      <w:r w:rsidRPr="003125B9">
        <w:rPr>
          <w:rFonts w:asciiTheme="minorHAnsi" w:eastAsia="宋体" w:hAnsiTheme="minorHAnsi" w:cstheme="minorHAnsi"/>
          <w:color w:val="0070C0"/>
          <w:szCs w:val="24"/>
          <w:lang w:eastAsia="zh-CN"/>
        </w:rPr>
        <w:t>Recommended WF</w:t>
      </w:r>
    </w:p>
    <w:p w14:paraId="576D897F" w14:textId="77777777" w:rsidR="00494735" w:rsidRPr="003125B9" w:rsidRDefault="00494735" w:rsidP="00494735">
      <w:pPr>
        <w:pStyle w:val="afe"/>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TBA.</w:t>
      </w:r>
    </w:p>
    <w:p w14:paraId="2040B417" w14:textId="77777777" w:rsidR="00494735" w:rsidRPr="009B5914" w:rsidRDefault="00494735" w:rsidP="00494735">
      <w:pPr>
        <w:spacing w:after="120"/>
        <w:rPr>
          <w:rFonts w:asciiTheme="minorHAnsi" w:hAnsiTheme="minorHAnsi" w:cstheme="minorHAnsi"/>
          <w:color w:val="0070C0"/>
          <w:szCs w:val="24"/>
          <w:lang w:val="en-GB"/>
        </w:rPr>
      </w:pPr>
    </w:p>
    <w:p w14:paraId="37402C16" w14:textId="22D7799A"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00714830">
        <w:rPr>
          <w:sz w:val="24"/>
          <w:szCs w:val="16"/>
        </w:rPr>
        <w:t>-</w:t>
      </w:r>
      <w:r w:rsidR="00C26153">
        <w:rPr>
          <w:sz w:val="24"/>
          <w:szCs w:val="16"/>
        </w:rPr>
        <w:t>2</w:t>
      </w:r>
      <w:r w:rsidR="00247ECF">
        <w:rPr>
          <w:sz w:val="24"/>
          <w:szCs w:val="16"/>
        </w:rPr>
        <w:t xml:space="preserve">  Rules for </w:t>
      </w:r>
      <w:r w:rsidR="00CB1AE3">
        <w:rPr>
          <w:sz w:val="24"/>
          <w:szCs w:val="16"/>
        </w:rPr>
        <w:t>band combinations not for block approval</w:t>
      </w:r>
    </w:p>
    <w:p w14:paraId="33E81C83" w14:textId="5AC70195" w:rsidR="00DD19DE" w:rsidRPr="009415B0" w:rsidRDefault="00DD19DE" w:rsidP="00DD19DE">
      <w:pPr>
        <w:rPr>
          <w:i/>
          <w:color w:val="0070C0"/>
        </w:rPr>
      </w:pPr>
      <w:r w:rsidRPr="009415B0">
        <w:rPr>
          <w:rFonts w:hint="eastAsia"/>
          <w:i/>
          <w:color w:val="0070C0"/>
        </w:rPr>
        <w:t>Sub-</w:t>
      </w:r>
      <w:r w:rsidR="00142BB9">
        <w:rPr>
          <w:rFonts w:hint="eastAsia"/>
          <w:i/>
          <w:color w:val="0070C0"/>
        </w:rPr>
        <w:t>topic</w:t>
      </w:r>
      <w:r w:rsidRPr="009415B0">
        <w:rPr>
          <w:rFonts w:hint="eastAsia"/>
          <w:i/>
          <w:color w:val="0070C0"/>
        </w:rPr>
        <w:t xml:space="preserve"> description</w:t>
      </w:r>
      <w:r w:rsidR="00AF1D0C">
        <w:rPr>
          <w:i/>
          <w:color w:val="0070C0"/>
        </w:rPr>
        <w:t>:</w:t>
      </w:r>
      <w:r w:rsidRPr="009415B0">
        <w:rPr>
          <w:rFonts w:hint="eastAsia"/>
          <w:i/>
          <w:color w:val="0070C0"/>
        </w:rPr>
        <w:t xml:space="preserve"> </w:t>
      </w:r>
      <w:r w:rsidR="00AB3165">
        <w:rPr>
          <w:i/>
          <w:color w:val="0070C0"/>
        </w:rPr>
        <w:t>R4-2</w:t>
      </w:r>
      <w:r w:rsidR="00130C00">
        <w:rPr>
          <w:i/>
          <w:color w:val="0070C0"/>
        </w:rPr>
        <w:t>20</w:t>
      </w:r>
      <w:r w:rsidR="00914830">
        <w:rPr>
          <w:i/>
          <w:color w:val="0070C0"/>
        </w:rPr>
        <w:t>5666</w:t>
      </w:r>
      <w:r w:rsidR="00AF1D0C">
        <w:rPr>
          <w:i/>
          <w:color w:val="0070C0"/>
        </w:rPr>
        <w:t xml:space="preserve"> is to </w:t>
      </w:r>
      <w:r w:rsidR="003C6F5A">
        <w:rPr>
          <w:i/>
          <w:color w:val="0070C0"/>
        </w:rPr>
        <w:t xml:space="preserve">provide a </w:t>
      </w:r>
      <w:r w:rsidR="00914830">
        <w:rPr>
          <w:i/>
          <w:color w:val="0070C0"/>
        </w:rPr>
        <w:t>TP to capture the agreements in “band combinations not for block approval”. TR re-organization for this aspect is also suggested.</w:t>
      </w:r>
    </w:p>
    <w:p w14:paraId="6A9AA33B" w14:textId="77777777" w:rsidR="00DD19DE" w:rsidRPr="00035C50" w:rsidRDefault="00DD19DE" w:rsidP="00DD19DE">
      <w:pPr>
        <w:rPr>
          <w:i/>
          <w:color w:val="0070C0"/>
        </w:rPr>
      </w:pPr>
      <w:r>
        <w:rPr>
          <w:i/>
          <w:color w:val="0070C0"/>
        </w:rPr>
        <w:t>Open issues and c</w:t>
      </w:r>
      <w:r w:rsidRPr="009415B0">
        <w:rPr>
          <w:rFonts w:hint="eastAsia"/>
          <w:i/>
          <w:color w:val="0070C0"/>
        </w:rPr>
        <w:t>andidate options before e-meeting:</w:t>
      </w:r>
    </w:p>
    <w:p w14:paraId="4974FFE0" w14:textId="5EEDEA04"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009764F0">
        <w:rPr>
          <w:b/>
          <w:color w:val="0070C0"/>
          <w:u w:val="single"/>
          <w:lang w:eastAsia="ko-KR"/>
        </w:rPr>
        <w:t>-2</w:t>
      </w:r>
      <w:r w:rsidR="002535D7">
        <w:rPr>
          <w:b/>
          <w:color w:val="0070C0"/>
          <w:u w:val="single"/>
          <w:lang w:eastAsia="ko-KR"/>
        </w:rPr>
        <w:t>A</w:t>
      </w:r>
      <w:r w:rsidRPr="00045592">
        <w:rPr>
          <w:b/>
          <w:color w:val="0070C0"/>
          <w:u w:val="single"/>
          <w:lang w:eastAsia="ko-KR"/>
        </w:rPr>
        <w:t xml:space="preserve">: </w:t>
      </w:r>
      <w:r w:rsidR="0060412E">
        <w:rPr>
          <w:b/>
          <w:color w:val="0070C0"/>
          <w:u w:val="single"/>
          <w:lang w:eastAsia="ko-KR"/>
        </w:rPr>
        <w:t>Is the content in R4-2205666 for the new section “</w:t>
      </w:r>
      <w:r w:rsidR="0060412E" w:rsidRPr="0060412E">
        <w:rPr>
          <w:rFonts w:hint="eastAsia"/>
          <w:b/>
          <w:color w:val="0070C0"/>
          <w:u w:val="single"/>
          <w:lang w:eastAsia="ko-KR"/>
        </w:rPr>
        <w:t>6</w:t>
      </w:r>
      <w:r w:rsidR="0060412E" w:rsidRPr="0060412E">
        <w:rPr>
          <w:b/>
          <w:color w:val="0070C0"/>
          <w:u w:val="single"/>
          <w:lang w:eastAsia="ko-KR"/>
        </w:rPr>
        <w:t xml:space="preserve">.2.1.2 </w:t>
      </w:r>
      <w:r w:rsidR="0060412E">
        <w:rPr>
          <w:b/>
          <w:color w:val="0070C0"/>
          <w:u w:val="single"/>
          <w:lang w:eastAsia="ko-KR"/>
        </w:rPr>
        <w:t>B</w:t>
      </w:r>
      <w:r w:rsidR="0060412E" w:rsidRPr="0060412E">
        <w:rPr>
          <w:b/>
          <w:color w:val="0070C0"/>
          <w:u w:val="single"/>
          <w:lang w:eastAsia="ko-KR"/>
        </w:rPr>
        <w:t xml:space="preserve">and combinations not </w:t>
      </w:r>
      <w:r w:rsidR="0060412E">
        <w:rPr>
          <w:b/>
          <w:color w:val="0070C0"/>
          <w:u w:val="single"/>
          <w:lang w:eastAsia="ko-KR"/>
        </w:rPr>
        <w:t xml:space="preserve">valid or not </w:t>
      </w:r>
      <w:r w:rsidR="0060412E" w:rsidRPr="0060412E">
        <w:rPr>
          <w:b/>
          <w:color w:val="0070C0"/>
          <w:u w:val="single"/>
          <w:lang w:eastAsia="ko-KR"/>
        </w:rPr>
        <w:t>for block approval</w:t>
      </w:r>
      <w:r w:rsidR="0060412E">
        <w:rPr>
          <w:b/>
          <w:color w:val="0070C0"/>
          <w:u w:val="single"/>
          <w:lang w:eastAsia="ko-KR"/>
        </w:rPr>
        <w:t xml:space="preserve"> in release 17” acceptable</w:t>
      </w:r>
      <w:r w:rsidR="00BC1188">
        <w:rPr>
          <w:b/>
          <w:color w:val="0070C0"/>
          <w:u w:val="single"/>
          <w:lang w:eastAsia="ko-KR"/>
        </w:rPr>
        <w:t>?</w:t>
      </w:r>
    </w:p>
    <w:p w14:paraId="28890E5E" w14:textId="77777777" w:rsidR="00DD19DE" w:rsidRPr="003125B9" w:rsidRDefault="00DD19DE" w:rsidP="00DD19DE">
      <w:pPr>
        <w:pStyle w:val="afe"/>
        <w:numPr>
          <w:ilvl w:val="0"/>
          <w:numId w:val="4"/>
        </w:numPr>
        <w:overflowPunct/>
        <w:autoSpaceDE/>
        <w:autoSpaceDN/>
        <w:adjustRightInd/>
        <w:spacing w:after="120"/>
        <w:ind w:left="720" w:firstLineChars="0"/>
        <w:textAlignment w:val="auto"/>
        <w:rPr>
          <w:rFonts w:asciiTheme="minorHAnsi" w:eastAsia="宋体" w:hAnsiTheme="minorHAnsi" w:cstheme="minorHAnsi"/>
          <w:color w:val="0070C0"/>
          <w:szCs w:val="24"/>
          <w:lang w:eastAsia="zh-CN"/>
        </w:rPr>
      </w:pPr>
      <w:r w:rsidRPr="003125B9">
        <w:rPr>
          <w:rFonts w:asciiTheme="minorHAnsi" w:eastAsia="宋体" w:hAnsiTheme="minorHAnsi" w:cstheme="minorHAnsi"/>
          <w:color w:val="0070C0"/>
          <w:szCs w:val="24"/>
          <w:lang w:eastAsia="zh-CN"/>
        </w:rPr>
        <w:t>Proposals</w:t>
      </w:r>
    </w:p>
    <w:p w14:paraId="06AD5037" w14:textId="77777777" w:rsidR="009764F0" w:rsidRPr="003125B9" w:rsidRDefault="009764F0" w:rsidP="009764F0">
      <w:pPr>
        <w:pStyle w:val="afe"/>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sidRPr="003125B9">
        <w:rPr>
          <w:rFonts w:asciiTheme="minorHAnsi" w:eastAsia="宋体" w:hAnsiTheme="minorHAnsi" w:cstheme="minorHAnsi"/>
          <w:color w:val="0070C0"/>
          <w:szCs w:val="24"/>
          <w:lang w:eastAsia="zh-CN"/>
        </w:rPr>
        <w:t>Option 1: Yes.</w:t>
      </w:r>
    </w:p>
    <w:p w14:paraId="41EB0115" w14:textId="77777777" w:rsidR="009764F0" w:rsidRPr="003125B9" w:rsidRDefault="009764F0" w:rsidP="009764F0">
      <w:pPr>
        <w:pStyle w:val="afe"/>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sidRPr="003125B9">
        <w:rPr>
          <w:rFonts w:asciiTheme="minorHAnsi" w:eastAsia="宋体" w:hAnsiTheme="minorHAnsi" w:cstheme="minorHAnsi"/>
          <w:color w:val="0070C0"/>
          <w:szCs w:val="24"/>
          <w:lang w:eastAsia="zh-CN"/>
        </w:rPr>
        <w:t>Option 2: No</w:t>
      </w:r>
      <w:r>
        <w:rPr>
          <w:rFonts w:asciiTheme="minorHAnsi" w:eastAsia="宋体" w:hAnsiTheme="minorHAnsi" w:cstheme="minorHAnsi"/>
          <w:color w:val="0070C0"/>
          <w:szCs w:val="24"/>
          <w:lang w:eastAsia="zh-CN"/>
        </w:rPr>
        <w:t xml:space="preserve"> (Please provide some reasons)</w:t>
      </w:r>
      <w:r w:rsidRPr="003125B9">
        <w:rPr>
          <w:rFonts w:asciiTheme="minorHAnsi" w:eastAsia="宋体" w:hAnsiTheme="minorHAnsi" w:cstheme="minorHAnsi"/>
          <w:color w:val="0070C0"/>
          <w:szCs w:val="24"/>
          <w:lang w:eastAsia="zh-CN"/>
        </w:rPr>
        <w:t>.</w:t>
      </w:r>
    </w:p>
    <w:p w14:paraId="6F9557D2" w14:textId="77777777" w:rsidR="009764F0" w:rsidRPr="003125B9" w:rsidRDefault="009764F0" w:rsidP="009764F0">
      <w:pPr>
        <w:pStyle w:val="afe"/>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sidRPr="003125B9">
        <w:rPr>
          <w:rFonts w:asciiTheme="minorHAnsi" w:eastAsia="宋体" w:hAnsiTheme="minorHAnsi" w:cstheme="minorHAnsi"/>
          <w:color w:val="0070C0"/>
          <w:szCs w:val="24"/>
          <w:lang w:eastAsia="zh-CN"/>
        </w:rPr>
        <w:t>Option 3: Others.</w:t>
      </w:r>
    </w:p>
    <w:p w14:paraId="05E31B15" w14:textId="77777777" w:rsidR="00DD19DE" w:rsidRPr="003125B9" w:rsidRDefault="00DD19DE" w:rsidP="00DD19DE">
      <w:pPr>
        <w:pStyle w:val="afe"/>
        <w:numPr>
          <w:ilvl w:val="0"/>
          <w:numId w:val="4"/>
        </w:numPr>
        <w:overflowPunct/>
        <w:autoSpaceDE/>
        <w:autoSpaceDN/>
        <w:adjustRightInd/>
        <w:spacing w:after="120"/>
        <w:ind w:left="720" w:firstLineChars="0"/>
        <w:textAlignment w:val="auto"/>
        <w:rPr>
          <w:rFonts w:asciiTheme="minorHAnsi" w:eastAsia="宋体" w:hAnsiTheme="minorHAnsi" w:cstheme="minorHAnsi"/>
          <w:color w:val="0070C0"/>
          <w:szCs w:val="24"/>
          <w:lang w:eastAsia="zh-CN"/>
        </w:rPr>
      </w:pPr>
      <w:r w:rsidRPr="003125B9">
        <w:rPr>
          <w:rFonts w:asciiTheme="minorHAnsi" w:eastAsia="宋体" w:hAnsiTheme="minorHAnsi" w:cstheme="minorHAnsi"/>
          <w:color w:val="0070C0"/>
          <w:szCs w:val="24"/>
          <w:lang w:eastAsia="zh-CN"/>
        </w:rPr>
        <w:t>Recommended WF</w:t>
      </w:r>
    </w:p>
    <w:p w14:paraId="7492B956" w14:textId="4184EBCA" w:rsidR="00DD19DE" w:rsidRDefault="009764F0" w:rsidP="00DD19DE">
      <w:pPr>
        <w:pStyle w:val="afe"/>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TBA</w:t>
      </w:r>
      <w:r w:rsidR="00BC1188">
        <w:rPr>
          <w:rFonts w:asciiTheme="minorHAnsi" w:eastAsia="宋体" w:hAnsiTheme="minorHAnsi" w:cstheme="minorHAnsi"/>
          <w:color w:val="0070C0"/>
          <w:szCs w:val="24"/>
          <w:lang w:eastAsia="zh-CN"/>
        </w:rPr>
        <w:t>.</w:t>
      </w:r>
    </w:p>
    <w:p w14:paraId="0A1B061D" w14:textId="3C059E44" w:rsidR="009B5914" w:rsidRPr="00045592" w:rsidRDefault="009B5914" w:rsidP="009B5914">
      <w:pPr>
        <w:rPr>
          <w:b/>
          <w:color w:val="0070C0"/>
          <w:u w:val="single"/>
          <w:lang w:eastAsia="ko-KR"/>
        </w:rPr>
      </w:pPr>
      <w:r w:rsidRPr="00045592">
        <w:rPr>
          <w:b/>
          <w:color w:val="0070C0"/>
          <w:u w:val="single"/>
          <w:lang w:eastAsia="ko-KR"/>
        </w:rPr>
        <w:t xml:space="preserve">Issue </w:t>
      </w:r>
      <w:r w:rsidR="009764F0">
        <w:rPr>
          <w:b/>
          <w:color w:val="0070C0"/>
          <w:u w:val="single"/>
          <w:lang w:eastAsia="ko-KR"/>
        </w:rPr>
        <w:t>2-2</w:t>
      </w:r>
      <w:r>
        <w:rPr>
          <w:b/>
          <w:color w:val="0070C0"/>
          <w:u w:val="single"/>
          <w:lang w:eastAsia="ko-KR"/>
        </w:rPr>
        <w:t>B</w:t>
      </w:r>
      <w:r w:rsidRPr="00045592">
        <w:rPr>
          <w:b/>
          <w:color w:val="0070C0"/>
          <w:u w:val="single"/>
          <w:lang w:eastAsia="ko-KR"/>
        </w:rPr>
        <w:t xml:space="preserve">: </w:t>
      </w:r>
      <w:r>
        <w:rPr>
          <w:b/>
          <w:color w:val="0070C0"/>
          <w:u w:val="single"/>
          <w:lang w:eastAsia="ko-KR"/>
        </w:rPr>
        <w:t xml:space="preserve">Is </w:t>
      </w:r>
      <w:r w:rsidR="009764F0">
        <w:rPr>
          <w:b/>
          <w:color w:val="0070C0"/>
          <w:u w:val="single"/>
          <w:lang w:eastAsia="ko-KR"/>
        </w:rPr>
        <w:t>the content in R4-2205666 for the new section “7.3</w:t>
      </w:r>
      <w:r w:rsidR="009764F0" w:rsidRPr="0060412E">
        <w:rPr>
          <w:b/>
          <w:color w:val="0070C0"/>
          <w:u w:val="single"/>
          <w:lang w:eastAsia="ko-KR"/>
        </w:rPr>
        <w:t xml:space="preserve"> </w:t>
      </w:r>
      <w:r w:rsidR="009764F0">
        <w:rPr>
          <w:b/>
          <w:color w:val="0070C0"/>
          <w:u w:val="single"/>
          <w:lang w:eastAsia="ko-KR"/>
        </w:rPr>
        <w:t>Guidelines on introduction of band combinations with intra-band ULCA in UL configuration” acceptable?</w:t>
      </w:r>
    </w:p>
    <w:p w14:paraId="49C63225" w14:textId="77777777" w:rsidR="009B5914" w:rsidRPr="003125B9" w:rsidRDefault="009B5914" w:rsidP="009B5914">
      <w:pPr>
        <w:pStyle w:val="afe"/>
        <w:numPr>
          <w:ilvl w:val="0"/>
          <w:numId w:val="4"/>
        </w:numPr>
        <w:overflowPunct/>
        <w:autoSpaceDE/>
        <w:autoSpaceDN/>
        <w:adjustRightInd/>
        <w:spacing w:after="120"/>
        <w:ind w:left="720" w:firstLineChars="0"/>
        <w:textAlignment w:val="auto"/>
        <w:rPr>
          <w:rFonts w:asciiTheme="minorHAnsi" w:eastAsia="宋体" w:hAnsiTheme="minorHAnsi" w:cstheme="minorHAnsi"/>
          <w:color w:val="0070C0"/>
          <w:szCs w:val="24"/>
          <w:lang w:eastAsia="zh-CN"/>
        </w:rPr>
      </w:pPr>
      <w:r w:rsidRPr="003125B9">
        <w:rPr>
          <w:rFonts w:asciiTheme="minorHAnsi" w:eastAsia="宋体" w:hAnsiTheme="minorHAnsi" w:cstheme="minorHAnsi"/>
          <w:color w:val="0070C0"/>
          <w:szCs w:val="24"/>
          <w:lang w:eastAsia="zh-CN"/>
        </w:rPr>
        <w:t>Proposals</w:t>
      </w:r>
    </w:p>
    <w:p w14:paraId="37932172" w14:textId="77777777" w:rsidR="00BA00D8" w:rsidRPr="003125B9" w:rsidRDefault="00BA00D8" w:rsidP="00BA00D8">
      <w:pPr>
        <w:pStyle w:val="afe"/>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sidRPr="003125B9">
        <w:rPr>
          <w:rFonts w:asciiTheme="minorHAnsi" w:eastAsia="宋体" w:hAnsiTheme="minorHAnsi" w:cstheme="minorHAnsi"/>
          <w:color w:val="0070C0"/>
          <w:szCs w:val="24"/>
          <w:lang w:eastAsia="zh-CN"/>
        </w:rPr>
        <w:t>Option 1: Yes.</w:t>
      </w:r>
    </w:p>
    <w:p w14:paraId="2276DA1F" w14:textId="77777777" w:rsidR="00BA00D8" w:rsidRPr="003125B9" w:rsidRDefault="00BA00D8" w:rsidP="00BA00D8">
      <w:pPr>
        <w:pStyle w:val="afe"/>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sidRPr="003125B9">
        <w:rPr>
          <w:rFonts w:asciiTheme="minorHAnsi" w:eastAsia="宋体" w:hAnsiTheme="minorHAnsi" w:cstheme="minorHAnsi"/>
          <w:color w:val="0070C0"/>
          <w:szCs w:val="24"/>
          <w:lang w:eastAsia="zh-CN"/>
        </w:rPr>
        <w:t>Option 2: No</w:t>
      </w:r>
      <w:r>
        <w:rPr>
          <w:rFonts w:asciiTheme="minorHAnsi" w:eastAsia="宋体" w:hAnsiTheme="minorHAnsi" w:cstheme="minorHAnsi"/>
          <w:color w:val="0070C0"/>
          <w:szCs w:val="24"/>
          <w:lang w:eastAsia="zh-CN"/>
        </w:rPr>
        <w:t xml:space="preserve"> (Please provide some reasons)</w:t>
      </w:r>
      <w:r w:rsidRPr="003125B9">
        <w:rPr>
          <w:rFonts w:asciiTheme="minorHAnsi" w:eastAsia="宋体" w:hAnsiTheme="minorHAnsi" w:cstheme="minorHAnsi"/>
          <w:color w:val="0070C0"/>
          <w:szCs w:val="24"/>
          <w:lang w:eastAsia="zh-CN"/>
        </w:rPr>
        <w:t>.</w:t>
      </w:r>
    </w:p>
    <w:p w14:paraId="449AAA95" w14:textId="77777777" w:rsidR="00BA00D8" w:rsidRPr="003125B9" w:rsidRDefault="00BA00D8" w:rsidP="00BA00D8">
      <w:pPr>
        <w:pStyle w:val="afe"/>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sidRPr="003125B9">
        <w:rPr>
          <w:rFonts w:asciiTheme="minorHAnsi" w:eastAsia="宋体" w:hAnsiTheme="minorHAnsi" w:cstheme="minorHAnsi"/>
          <w:color w:val="0070C0"/>
          <w:szCs w:val="24"/>
          <w:lang w:eastAsia="zh-CN"/>
        </w:rPr>
        <w:t>Option 3: Others.</w:t>
      </w:r>
    </w:p>
    <w:p w14:paraId="3E8AD05E" w14:textId="77777777" w:rsidR="009B5914" w:rsidRPr="003125B9" w:rsidRDefault="009B5914" w:rsidP="009B5914">
      <w:pPr>
        <w:pStyle w:val="afe"/>
        <w:numPr>
          <w:ilvl w:val="0"/>
          <w:numId w:val="4"/>
        </w:numPr>
        <w:overflowPunct/>
        <w:autoSpaceDE/>
        <w:autoSpaceDN/>
        <w:adjustRightInd/>
        <w:spacing w:after="120"/>
        <w:ind w:left="720" w:firstLineChars="0"/>
        <w:textAlignment w:val="auto"/>
        <w:rPr>
          <w:rFonts w:asciiTheme="minorHAnsi" w:eastAsia="宋体" w:hAnsiTheme="minorHAnsi" w:cstheme="minorHAnsi"/>
          <w:color w:val="0070C0"/>
          <w:szCs w:val="24"/>
          <w:lang w:eastAsia="zh-CN"/>
        </w:rPr>
      </w:pPr>
      <w:r w:rsidRPr="003125B9">
        <w:rPr>
          <w:rFonts w:asciiTheme="minorHAnsi" w:eastAsia="宋体" w:hAnsiTheme="minorHAnsi" w:cstheme="minorHAnsi"/>
          <w:color w:val="0070C0"/>
          <w:szCs w:val="24"/>
          <w:lang w:eastAsia="zh-CN"/>
        </w:rPr>
        <w:t>Recommended WF</w:t>
      </w:r>
    </w:p>
    <w:p w14:paraId="6E688A66" w14:textId="3F7CE990" w:rsidR="009B5914" w:rsidRPr="003125B9" w:rsidRDefault="00BA00D8" w:rsidP="009B5914">
      <w:pPr>
        <w:pStyle w:val="afe"/>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TBA</w:t>
      </w:r>
      <w:r w:rsidR="009B5914">
        <w:rPr>
          <w:rFonts w:asciiTheme="minorHAnsi" w:eastAsia="宋体" w:hAnsiTheme="minorHAnsi" w:cstheme="minorHAnsi"/>
          <w:color w:val="0070C0"/>
          <w:szCs w:val="24"/>
          <w:lang w:eastAsia="zh-CN"/>
        </w:rPr>
        <w:t>.</w:t>
      </w:r>
    </w:p>
    <w:p w14:paraId="38DCD675" w14:textId="0880E28A" w:rsidR="00BA00D8" w:rsidRDefault="00BA00D8" w:rsidP="00BA00D8">
      <w:pPr>
        <w:rPr>
          <w:b/>
          <w:color w:val="0070C0"/>
          <w:u w:val="single"/>
          <w:lang w:eastAsia="ko-KR"/>
        </w:rPr>
      </w:pPr>
      <w:r w:rsidRPr="00045592">
        <w:rPr>
          <w:b/>
          <w:color w:val="0070C0"/>
          <w:u w:val="single"/>
          <w:lang w:eastAsia="ko-KR"/>
        </w:rPr>
        <w:t xml:space="preserve">Issue </w:t>
      </w:r>
      <w:r w:rsidR="009764F0">
        <w:rPr>
          <w:b/>
          <w:color w:val="0070C0"/>
          <w:u w:val="single"/>
          <w:lang w:eastAsia="ko-KR"/>
        </w:rPr>
        <w:t>2-2</w:t>
      </w:r>
      <w:r>
        <w:rPr>
          <w:b/>
          <w:color w:val="0070C0"/>
          <w:u w:val="single"/>
          <w:lang w:eastAsia="ko-KR"/>
        </w:rPr>
        <w:t>C</w:t>
      </w:r>
      <w:r w:rsidRPr="00045592">
        <w:rPr>
          <w:b/>
          <w:color w:val="0070C0"/>
          <w:u w:val="single"/>
          <w:lang w:eastAsia="ko-KR"/>
        </w:rPr>
        <w:t xml:space="preserve">: </w:t>
      </w:r>
      <w:r w:rsidR="009764F0">
        <w:rPr>
          <w:b/>
          <w:color w:val="0070C0"/>
          <w:u w:val="single"/>
          <w:lang w:eastAsia="ko-KR"/>
        </w:rPr>
        <w:t xml:space="preserve">Does it need to modify the Figure 6.2.1.1-1 in TR 38.862 to include the band combinations not valid or not for block approval? If yes, in which section </w:t>
      </w:r>
      <w:r w:rsidR="00D87790">
        <w:rPr>
          <w:b/>
          <w:color w:val="0070C0"/>
          <w:u w:val="single"/>
          <w:lang w:eastAsia="ko-KR"/>
        </w:rPr>
        <w:t>to include the modified Figure?</w:t>
      </w:r>
    </w:p>
    <w:p w14:paraId="0B1C26DE" w14:textId="77777777" w:rsidR="00BA00D8" w:rsidRPr="003125B9" w:rsidRDefault="00BA00D8" w:rsidP="00BA00D8">
      <w:pPr>
        <w:pStyle w:val="afe"/>
        <w:numPr>
          <w:ilvl w:val="0"/>
          <w:numId w:val="4"/>
        </w:numPr>
        <w:overflowPunct/>
        <w:autoSpaceDE/>
        <w:autoSpaceDN/>
        <w:adjustRightInd/>
        <w:spacing w:after="120"/>
        <w:ind w:left="720" w:firstLineChars="0"/>
        <w:textAlignment w:val="auto"/>
        <w:rPr>
          <w:rFonts w:asciiTheme="minorHAnsi" w:eastAsia="宋体" w:hAnsiTheme="minorHAnsi" w:cstheme="minorHAnsi"/>
          <w:color w:val="0070C0"/>
          <w:szCs w:val="24"/>
          <w:lang w:eastAsia="zh-CN"/>
        </w:rPr>
      </w:pPr>
      <w:r w:rsidRPr="003125B9">
        <w:rPr>
          <w:rFonts w:asciiTheme="minorHAnsi" w:eastAsia="宋体" w:hAnsiTheme="minorHAnsi" w:cstheme="minorHAnsi"/>
          <w:color w:val="0070C0"/>
          <w:szCs w:val="24"/>
          <w:lang w:eastAsia="zh-CN"/>
        </w:rPr>
        <w:t>Proposals</w:t>
      </w:r>
    </w:p>
    <w:p w14:paraId="520BB663" w14:textId="15AC3F31" w:rsidR="00BA00D8" w:rsidRPr="003125B9" w:rsidRDefault="00D87790" w:rsidP="00BA00D8">
      <w:pPr>
        <w:pStyle w:val="afe"/>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Option 1: Yes, modify the Figure 6.2.1.1-1 and set a common section to include it</w:t>
      </w:r>
      <w:r w:rsidR="00BA00D8" w:rsidRPr="003125B9">
        <w:rPr>
          <w:rFonts w:asciiTheme="minorHAnsi" w:eastAsia="宋体" w:hAnsiTheme="minorHAnsi" w:cstheme="minorHAnsi"/>
          <w:color w:val="0070C0"/>
          <w:szCs w:val="24"/>
          <w:lang w:eastAsia="zh-CN"/>
        </w:rPr>
        <w:t>.</w:t>
      </w:r>
    </w:p>
    <w:p w14:paraId="2660E675" w14:textId="13FD6724" w:rsidR="00BA00D8" w:rsidRPr="003125B9" w:rsidRDefault="00BA00D8" w:rsidP="00BA00D8">
      <w:pPr>
        <w:pStyle w:val="afe"/>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sidRPr="003125B9">
        <w:rPr>
          <w:rFonts w:asciiTheme="minorHAnsi" w:eastAsia="宋体" w:hAnsiTheme="minorHAnsi" w:cstheme="minorHAnsi"/>
          <w:color w:val="0070C0"/>
          <w:szCs w:val="24"/>
          <w:lang w:eastAsia="zh-CN"/>
        </w:rPr>
        <w:t>Option 2: No</w:t>
      </w:r>
      <w:r w:rsidR="00D87790">
        <w:rPr>
          <w:rFonts w:asciiTheme="minorHAnsi" w:eastAsia="宋体" w:hAnsiTheme="minorHAnsi" w:cstheme="minorHAnsi"/>
          <w:color w:val="0070C0"/>
          <w:szCs w:val="24"/>
          <w:lang w:eastAsia="zh-CN"/>
        </w:rPr>
        <w:t xml:space="preserve">, </w:t>
      </w:r>
      <w:r w:rsidR="004C2BC0">
        <w:rPr>
          <w:rFonts w:asciiTheme="minorHAnsi" w:eastAsia="宋体" w:hAnsiTheme="minorHAnsi" w:cstheme="minorHAnsi"/>
          <w:color w:val="0070C0"/>
          <w:szCs w:val="24"/>
          <w:lang w:eastAsia="zh-CN"/>
        </w:rPr>
        <w:t xml:space="preserve">no need to modify the Figure 6.2.1.1-1 or </w:t>
      </w:r>
      <w:r w:rsidR="00D87790">
        <w:rPr>
          <w:rFonts w:asciiTheme="minorHAnsi" w:eastAsia="宋体" w:hAnsiTheme="minorHAnsi" w:cstheme="minorHAnsi"/>
          <w:color w:val="0070C0"/>
          <w:szCs w:val="24"/>
          <w:lang w:eastAsia="zh-CN"/>
        </w:rPr>
        <w:t xml:space="preserve">just have a new Figure </w:t>
      </w:r>
      <w:r w:rsidR="004C2BC0">
        <w:rPr>
          <w:rFonts w:asciiTheme="minorHAnsi" w:eastAsia="宋体" w:hAnsiTheme="minorHAnsi" w:cstheme="minorHAnsi"/>
          <w:color w:val="0070C0"/>
          <w:szCs w:val="24"/>
          <w:lang w:eastAsia="zh-CN"/>
        </w:rPr>
        <w:t xml:space="preserve">in Section 6.2.1.2 </w:t>
      </w:r>
      <w:r w:rsidR="00D87790">
        <w:rPr>
          <w:rFonts w:asciiTheme="minorHAnsi" w:eastAsia="宋体" w:hAnsiTheme="minorHAnsi" w:cstheme="minorHAnsi"/>
          <w:color w:val="0070C0"/>
          <w:szCs w:val="24"/>
          <w:lang w:eastAsia="zh-CN"/>
        </w:rPr>
        <w:t>for “not valid or not for block approval”</w:t>
      </w:r>
      <w:r w:rsidRPr="003125B9">
        <w:rPr>
          <w:rFonts w:asciiTheme="minorHAnsi" w:eastAsia="宋体" w:hAnsiTheme="minorHAnsi" w:cstheme="minorHAnsi"/>
          <w:color w:val="0070C0"/>
          <w:szCs w:val="24"/>
          <w:lang w:eastAsia="zh-CN"/>
        </w:rPr>
        <w:t>.</w:t>
      </w:r>
    </w:p>
    <w:p w14:paraId="6E75DEF5" w14:textId="77777777" w:rsidR="00BA00D8" w:rsidRPr="003125B9" w:rsidRDefault="00BA00D8" w:rsidP="00BA00D8">
      <w:pPr>
        <w:pStyle w:val="afe"/>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sidRPr="003125B9">
        <w:rPr>
          <w:rFonts w:asciiTheme="minorHAnsi" w:eastAsia="宋体" w:hAnsiTheme="minorHAnsi" w:cstheme="minorHAnsi"/>
          <w:color w:val="0070C0"/>
          <w:szCs w:val="24"/>
          <w:lang w:eastAsia="zh-CN"/>
        </w:rPr>
        <w:t>Option 3: Others.</w:t>
      </w:r>
    </w:p>
    <w:p w14:paraId="3AF74FA5" w14:textId="77777777" w:rsidR="00BA00D8" w:rsidRPr="003125B9" w:rsidRDefault="00BA00D8" w:rsidP="00BA00D8">
      <w:pPr>
        <w:pStyle w:val="afe"/>
        <w:numPr>
          <w:ilvl w:val="0"/>
          <w:numId w:val="4"/>
        </w:numPr>
        <w:overflowPunct/>
        <w:autoSpaceDE/>
        <w:autoSpaceDN/>
        <w:adjustRightInd/>
        <w:spacing w:after="120"/>
        <w:ind w:left="720" w:firstLineChars="0"/>
        <w:textAlignment w:val="auto"/>
        <w:rPr>
          <w:rFonts w:asciiTheme="minorHAnsi" w:eastAsia="宋体" w:hAnsiTheme="minorHAnsi" w:cstheme="minorHAnsi"/>
          <w:color w:val="0070C0"/>
          <w:szCs w:val="24"/>
          <w:lang w:eastAsia="zh-CN"/>
        </w:rPr>
      </w:pPr>
      <w:r w:rsidRPr="003125B9">
        <w:rPr>
          <w:rFonts w:asciiTheme="minorHAnsi" w:eastAsia="宋体" w:hAnsiTheme="minorHAnsi" w:cstheme="minorHAnsi"/>
          <w:color w:val="0070C0"/>
          <w:szCs w:val="24"/>
          <w:lang w:eastAsia="zh-CN"/>
        </w:rPr>
        <w:lastRenderedPageBreak/>
        <w:t>Recommended WF</w:t>
      </w:r>
    </w:p>
    <w:p w14:paraId="3CB7437C" w14:textId="77777777" w:rsidR="00BA00D8" w:rsidRPr="003125B9" w:rsidRDefault="00BA00D8" w:rsidP="00BA00D8">
      <w:pPr>
        <w:pStyle w:val="afe"/>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TBA.</w:t>
      </w:r>
    </w:p>
    <w:p w14:paraId="21BDC635" w14:textId="3CA121A3" w:rsidR="00A9063A" w:rsidRPr="00805BE8" w:rsidRDefault="00A9063A" w:rsidP="00A9063A">
      <w:pPr>
        <w:pStyle w:val="3"/>
        <w:rPr>
          <w:sz w:val="24"/>
          <w:szCs w:val="16"/>
        </w:rPr>
      </w:pPr>
      <w:r w:rsidRPr="00805BE8">
        <w:rPr>
          <w:sz w:val="24"/>
          <w:szCs w:val="16"/>
        </w:rPr>
        <w:t>Sub-</w:t>
      </w:r>
      <w:r>
        <w:rPr>
          <w:sz w:val="24"/>
          <w:szCs w:val="16"/>
        </w:rPr>
        <w:t>topic</w:t>
      </w:r>
      <w:r w:rsidRPr="00805BE8">
        <w:rPr>
          <w:sz w:val="24"/>
          <w:szCs w:val="16"/>
        </w:rPr>
        <w:t xml:space="preserve"> </w:t>
      </w:r>
      <w:r w:rsidR="00D14E45">
        <w:rPr>
          <w:sz w:val="24"/>
          <w:szCs w:val="16"/>
        </w:rPr>
        <w:t>2-3</w:t>
      </w:r>
      <w:r>
        <w:rPr>
          <w:sz w:val="24"/>
          <w:szCs w:val="16"/>
        </w:rPr>
        <w:t xml:space="preserve">  </w:t>
      </w:r>
      <w:r w:rsidR="00D14E45">
        <w:rPr>
          <w:sz w:val="24"/>
          <w:szCs w:val="16"/>
        </w:rPr>
        <w:t>Rules of higher order TPs and merging cells in CA configuration tables</w:t>
      </w:r>
    </w:p>
    <w:p w14:paraId="08699A4D" w14:textId="1201882F" w:rsidR="00A9063A" w:rsidRPr="009415B0" w:rsidRDefault="00A9063A" w:rsidP="00A9063A">
      <w:pPr>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R4-220</w:t>
      </w:r>
      <w:r w:rsidR="00E71542">
        <w:rPr>
          <w:i/>
          <w:color w:val="0070C0"/>
        </w:rPr>
        <w:t>5707</w:t>
      </w:r>
      <w:r>
        <w:rPr>
          <w:i/>
          <w:color w:val="0070C0"/>
        </w:rPr>
        <w:t xml:space="preserve"> is to provide a </w:t>
      </w:r>
      <w:r w:rsidR="00D72341">
        <w:rPr>
          <w:i/>
          <w:color w:val="0070C0"/>
        </w:rPr>
        <w:t xml:space="preserve">TP to TR 38.862 on </w:t>
      </w:r>
      <w:r w:rsidR="00E71542">
        <w:rPr>
          <w:i/>
          <w:color w:val="0070C0"/>
        </w:rPr>
        <w:t xml:space="preserve">the rules of higher order TPs which are pending approval of fallbacks. R4-2205708 is to provide a TP for </w:t>
      </w:r>
      <w:r w:rsidR="009170D8">
        <w:rPr>
          <w:i/>
          <w:color w:val="0070C0"/>
        </w:rPr>
        <w:t>not merging cells in CA configuration tables.</w:t>
      </w:r>
    </w:p>
    <w:p w14:paraId="5651348B" w14:textId="5FD22FC4" w:rsidR="00A9063A" w:rsidRPr="00035C50" w:rsidRDefault="00A9063A" w:rsidP="00A9063A">
      <w:pPr>
        <w:rPr>
          <w:i/>
          <w:color w:val="0070C0"/>
        </w:rPr>
      </w:pPr>
      <w:r>
        <w:rPr>
          <w:i/>
          <w:color w:val="0070C0"/>
        </w:rPr>
        <w:t>Open issues and c</w:t>
      </w:r>
      <w:r w:rsidRPr="009415B0">
        <w:rPr>
          <w:rFonts w:hint="eastAsia"/>
          <w:i/>
          <w:color w:val="0070C0"/>
        </w:rPr>
        <w:t>andidate options before e-meeting:</w:t>
      </w:r>
      <w:r w:rsidR="00D14E45" w:rsidRPr="00D14E45">
        <w:rPr>
          <w:i/>
          <w:color w:val="0070C0"/>
        </w:rPr>
        <w:t xml:space="preserve"> </w:t>
      </w:r>
    </w:p>
    <w:p w14:paraId="045997A9" w14:textId="69E28C92" w:rsidR="00A9063A" w:rsidRPr="00045592" w:rsidRDefault="00A9063A" w:rsidP="009B565A">
      <w:pPr>
        <w:rPr>
          <w:b/>
          <w:color w:val="0070C0"/>
          <w:u w:val="single"/>
          <w:lang w:eastAsia="ko-KR"/>
        </w:rPr>
      </w:pPr>
      <w:r w:rsidRPr="00045592">
        <w:rPr>
          <w:b/>
          <w:color w:val="0070C0"/>
          <w:u w:val="single"/>
          <w:lang w:eastAsia="ko-KR"/>
        </w:rPr>
        <w:t xml:space="preserve">Issue </w:t>
      </w:r>
      <w:r>
        <w:rPr>
          <w:b/>
          <w:color w:val="0070C0"/>
          <w:u w:val="single"/>
          <w:lang w:eastAsia="ko-KR"/>
        </w:rPr>
        <w:t>2</w:t>
      </w:r>
      <w:r w:rsidR="00D36271">
        <w:rPr>
          <w:b/>
          <w:color w:val="0070C0"/>
          <w:u w:val="single"/>
          <w:lang w:eastAsia="ko-KR"/>
        </w:rPr>
        <w:t>-3</w:t>
      </w:r>
      <w:r>
        <w:rPr>
          <w:b/>
          <w:color w:val="0070C0"/>
          <w:u w:val="single"/>
          <w:lang w:eastAsia="ko-KR"/>
        </w:rPr>
        <w:t>A</w:t>
      </w:r>
      <w:r w:rsidRPr="00045592">
        <w:rPr>
          <w:b/>
          <w:color w:val="0070C0"/>
          <w:u w:val="single"/>
          <w:lang w:eastAsia="ko-KR"/>
        </w:rPr>
        <w:t xml:space="preserve">: </w:t>
      </w:r>
      <w:r w:rsidR="009170D8">
        <w:rPr>
          <w:b/>
          <w:color w:val="0070C0"/>
          <w:u w:val="single"/>
          <w:lang w:eastAsia="ko-KR"/>
        </w:rPr>
        <w:t>Is the rule</w:t>
      </w:r>
      <w:r w:rsidR="009B565A">
        <w:rPr>
          <w:b/>
          <w:color w:val="0070C0"/>
          <w:u w:val="single"/>
          <w:lang w:eastAsia="ko-KR"/>
        </w:rPr>
        <w:t xml:space="preserve"> </w:t>
      </w:r>
      <w:r w:rsidR="009170D8">
        <w:rPr>
          <w:b/>
          <w:color w:val="0070C0"/>
          <w:u w:val="single"/>
          <w:lang w:eastAsia="ko-KR"/>
        </w:rPr>
        <w:t xml:space="preserve">for higher order TPs which are pending approval of fallbacks </w:t>
      </w:r>
      <w:r w:rsidR="009B565A">
        <w:rPr>
          <w:b/>
          <w:color w:val="0070C0"/>
          <w:u w:val="single"/>
          <w:lang w:eastAsia="ko-KR"/>
        </w:rPr>
        <w:t>acceptable?</w:t>
      </w:r>
    </w:p>
    <w:p w14:paraId="6861BB69" w14:textId="77777777" w:rsidR="00A9063A" w:rsidRPr="003125B9" w:rsidRDefault="00A9063A" w:rsidP="00A9063A">
      <w:pPr>
        <w:pStyle w:val="afe"/>
        <w:numPr>
          <w:ilvl w:val="0"/>
          <w:numId w:val="4"/>
        </w:numPr>
        <w:overflowPunct/>
        <w:autoSpaceDE/>
        <w:autoSpaceDN/>
        <w:adjustRightInd/>
        <w:spacing w:after="120"/>
        <w:ind w:left="720" w:firstLineChars="0"/>
        <w:textAlignment w:val="auto"/>
        <w:rPr>
          <w:rFonts w:asciiTheme="minorHAnsi" w:eastAsia="宋体" w:hAnsiTheme="minorHAnsi" w:cstheme="minorHAnsi"/>
          <w:color w:val="0070C0"/>
          <w:szCs w:val="24"/>
          <w:lang w:eastAsia="zh-CN"/>
        </w:rPr>
      </w:pPr>
      <w:r w:rsidRPr="003125B9">
        <w:rPr>
          <w:rFonts w:asciiTheme="minorHAnsi" w:eastAsia="宋体" w:hAnsiTheme="minorHAnsi" w:cstheme="minorHAnsi"/>
          <w:color w:val="0070C0"/>
          <w:szCs w:val="24"/>
          <w:lang w:eastAsia="zh-CN"/>
        </w:rPr>
        <w:t>Proposals</w:t>
      </w:r>
    </w:p>
    <w:p w14:paraId="085F9360" w14:textId="77777777" w:rsidR="00A9063A" w:rsidRPr="003125B9" w:rsidRDefault="00A9063A" w:rsidP="00A9063A">
      <w:pPr>
        <w:pStyle w:val="afe"/>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sidRPr="003125B9">
        <w:rPr>
          <w:rFonts w:asciiTheme="minorHAnsi" w:eastAsia="宋体" w:hAnsiTheme="minorHAnsi" w:cstheme="minorHAnsi"/>
          <w:color w:val="0070C0"/>
          <w:szCs w:val="24"/>
          <w:lang w:eastAsia="zh-CN"/>
        </w:rPr>
        <w:t>Option 1: Yes.</w:t>
      </w:r>
    </w:p>
    <w:p w14:paraId="55A57063" w14:textId="77777777" w:rsidR="00A9063A" w:rsidRPr="003125B9" w:rsidRDefault="00A9063A" w:rsidP="00A9063A">
      <w:pPr>
        <w:pStyle w:val="afe"/>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sidRPr="003125B9">
        <w:rPr>
          <w:rFonts w:asciiTheme="minorHAnsi" w:eastAsia="宋体" w:hAnsiTheme="minorHAnsi" w:cstheme="minorHAnsi"/>
          <w:color w:val="0070C0"/>
          <w:szCs w:val="24"/>
          <w:lang w:eastAsia="zh-CN"/>
        </w:rPr>
        <w:t>Option 2: No</w:t>
      </w:r>
      <w:r>
        <w:rPr>
          <w:rFonts w:asciiTheme="minorHAnsi" w:eastAsia="宋体" w:hAnsiTheme="minorHAnsi" w:cstheme="minorHAnsi"/>
          <w:color w:val="0070C0"/>
          <w:szCs w:val="24"/>
          <w:lang w:eastAsia="zh-CN"/>
        </w:rPr>
        <w:t xml:space="preserve"> (Please provide some reasons)</w:t>
      </w:r>
      <w:r w:rsidRPr="003125B9">
        <w:rPr>
          <w:rFonts w:asciiTheme="minorHAnsi" w:eastAsia="宋体" w:hAnsiTheme="minorHAnsi" w:cstheme="minorHAnsi"/>
          <w:color w:val="0070C0"/>
          <w:szCs w:val="24"/>
          <w:lang w:eastAsia="zh-CN"/>
        </w:rPr>
        <w:t>.</w:t>
      </w:r>
    </w:p>
    <w:p w14:paraId="46D56DBE" w14:textId="77777777" w:rsidR="00A9063A" w:rsidRPr="003125B9" w:rsidRDefault="00A9063A" w:rsidP="00A9063A">
      <w:pPr>
        <w:pStyle w:val="afe"/>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sidRPr="003125B9">
        <w:rPr>
          <w:rFonts w:asciiTheme="minorHAnsi" w:eastAsia="宋体" w:hAnsiTheme="minorHAnsi" w:cstheme="minorHAnsi"/>
          <w:color w:val="0070C0"/>
          <w:szCs w:val="24"/>
          <w:lang w:eastAsia="zh-CN"/>
        </w:rPr>
        <w:t>Option 3: Others.</w:t>
      </w:r>
    </w:p>
    <w:p w14:paraId="04DFDB75" w14:textId="77777777" w:rsidR="00A9063A" w:rsidRPr="003125B9" w:rsidRDefault="00A9063A" w:rsidP="00A9063A">
      <w:pPr>
        <w:pStyle w:val="afe"/>
        <w:numPr>
          <w:ilvl w:val="0"/>
          <w:numId w:val="4"/>
        </w:numPr>
        <w:overflowPunct/>
        <w:autoSpaceDE/>
        <w:autoSpaceDN/>
        <w:adjustRightInd/>
        <w:spacing w:after="120"/>
        <w:ind w:left="720" w:firstLineChars="0"/>
        <w:textAlignment w:val="auto"/>
        <w:rPr>
          <w:rFonts w:asciiTheme="minorHAnsi" w:eastAsia="宋体" w:hAnsiTheme="minorHAnsi" w:cstheme="minorHAnsi"/>
          <w:color w:val="0070C0"/>
          <w:szCs w:val="24"/>
          <w:lang w:eastAsia="zh-CN"/>
        </w:rPr>
      </w:pPr>
      <w:r w:rsidRPr="003125B9">
        <w:rPr>
          <w:rFonts w:asciiTheme="minorHAnsi" w:eastAsia="宋体" w:hAnsiTheme="minorHAnsi" w:cstheme="minorHAnsi"/>
          <w:color w:val="0070C0"/>
          <w:szCs w:val="24"/>
          <w:lang w:eastAsia="zh-CN"/>
        </w:rPr>
        <w:t>Recommended WF</w:t>
      </w:r>
    </w:p>
    <w:p w14:paraId="1AF2CB48" w14:textId="77777777" w:rsidR="00A9063A" w:rsidRPr="003125B9" w:rsidRDefault="00A9063A" w:rsidP="00A9063A">
      <w:pPr>
        <w:pStyle w:val="afe"/>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TBA.</w:t>
      </w:r>
    </w:p>
    <w:p w14:paraId="78ED2073" w14:textId="72AAD4C1" w:rsidR="00D36271" w:rsidRPr="00045592" w:rsidRDefault="00D36271" w:rsidP="00D36271">
      <w:pPr>
        <w:rPr>
          <w:b/>
          <w:color w:val="0070C0"/>
          <w:u w:val="single"/>
          <w:lang w:eastAsia="ko-KR"/>
        </w:rPr>
      </w:pPr>
      <w:r w:rsidRPr="00045592">
        <w:rPr>
          <w:b/>
          <w:color w:val="0070C0"/>
          <w:u w:val="single"/>
          <w:lang w:eastAsia="ko-KR"/>
        </w:rPr>
        <w:t xml:space="preserve">Issue </w:t>
      </w:r>
      <w:r>
        <w:rPr>
          <w:b/>
          <w:color w:val="0070C0"/>
          <w:u w:val="single"/>
          <w:lang w:eastAsia="ko-KR"/>
        </w:rPr>
        <w:t>2-3B</w:t>
      </w:r>
      <w:r w:rsidRPr="00045592">
        <w:rPr>
          <w:b/>
          <w:color w:val="0070C0"/>
          <w:u w:val="single"/>
          <w:lang w:eastAsia="ko-KR"/>
        </w:rPr>
        <w:t xml:space="preserve">: </w:t>
      </w:r>
      <w:r>
        <w:rPr>
          <w:b/>
          <w:color w:val="0070C0"/>
          <w:u w:val="single"/>
          <w:lang w:eastAsia="ko-KR"/>
        </w:rPr>
        <w:t xml:space="preserve">Is the </w:t>
      </w:r>
      <w:r w:rsidR="009170D8">
        <w:rPr>
          <w:b/>
          <w:color w:val="0070C0"/>
          <w:u w:val="single"/>
          <w:lang w:eastAsia="ko-KR"/>
        </w:rPr>
        <w:t>rule for not merging cells in CA configuration tables</w:t>
      </w:r>
      <w:r>
        <w:rPr>
          <w:b/>
          <w:color w:val="0070C0"/>
          <w:u w:val="single"/>
          <w:lang w:eastAsia="ko-KR"/>
        </w:rPr>
        <w:t xml:space="preserve"> acceptable?</w:t>
      </w:r>
    </w:p>
    <w:p w14:paraId="3C02D0BE" w14:textId="77777777" w:rsidR="00D36271" w:rsidRPr="003125B9" w:rsidRDefault="00D36271" w:rsidP="00D36271">
      <w:pPr>
        <w:pStyle w:val="afe"/>
        <w:numPr>
          <w:ilvl w:val="0"/>
          <w:numId w:val="4"/>
        </w:numPr>
        <w:overflowPunct/>
        <w:autoSpaceDE/>
        <w:autoSpaceDN/>
        <w:adjustRightInd/>
        <w:spacing w:after="120"/>
        <w:ind w:left="720" w:firstLineChars="0"/>
        <w:textAlignment w:val="auto"/>
        <w:rPr>
          <w:rFonts w:asciiTheme="minorHAnsi" w:eastAsia="宋体" w:hAnsiTheme="minorHAnsi" w:cstheme="minorHAnsi"/>
          <w:color w:val="0070C0"/>
          <w:szCs w:val="24"/>
          <w:lang w:eastAsia="zh-CN"/>
        </w:rPr>
      </w:pPr>
      <w:r w:rsidRPr="003125B9">
        <w:rPr>
          <w:rFonts w:asciiTheme="minorHAnsi" w:eastAsia="宋体" w:hAnsiTheme="minorHAnsi" w:cstheme="minorHAnsi"/>
          <w:color w:val="0070C0"/>
          <w:szCs w:val="24"/>
          <w:lang w:eastAsia="zh-CN"/>
        </w:rPr>
        <w:t>Proposals</w:t>
      </w:r>
    </w:p>
    <w:p w14:paraId="530ED154" w14:textId="77777777" w:rsidR="00D36271" w:rsidRPr="003125B9" w:rsidRDefault="00D36271" w:rsidP="00D36271">
      <w:pPr>
        <w:pStyle w:val="afe"/>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sidRPr="003125B9">
        <w:rPr>
          <w:rFonts w:asciiTheme="minorHAnsi" w:eastAsia="宋体" w:hAnsiTheme="minorHAnsi" w:cstheme="minorHAnsi"/>
          <w:color w:val="0070C0"/>
          <w:szCs w:val="24"/>
          <w:lang w:eastAsia="zh-CN"/>
        </w:rPr>
        <w:t>Option 1: Yes.</w:t>
      </w:r>
    </w:p>
    <w:p w14:paraId="7A816837" w14:textId="77777777" w:rsidR="00D36271" w:rsidRPr="003125B9" w:rsidRDefault="00D36271" w:rsidP="00D36271">
      <w:pPr>
        <w:pStyle w:val="afe"/>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sidRPr="003125B9">
        <w:rPr>
          <w:rFonts w:asciiTheme="minorHAnsi" w:eastAsia="宋体" w:hAnsiTheme="minorHAnsi" w:cstheme="minorHAnsi"/>
          <w:color w:val="0070C0"/>
          <w:szCs w:val="24"/>
          <w:lang w:eastAsia="zh-CN"/>
        </w:rPr>
        <w:t>Option 2: No</w:t>
      </w:r>
      <w:r>
        <w:rPr>
          <w:rFonts w:asciiTheme="minorHAnsi" w:eastAsia="宋体" w:hAnsiTheme="minorHAnsi" w:cstheme="minorHAnsi"/>
          <w:color w:val="0070C0"/>
          <w:szCs w:val="24"/>
          <w:lang w:eastAsia="zh-CN"/>
        </w:rPr>
        <w:t xml:space="preserve"> (Please provide some reasons)</w:t>
      </w:r>
      <w:r w:rsidRPr="003125B9">
        <w:rPr>
          <w:rFonts w:asciiTheme="minorHAnsi" w:eastAsia="宋体" w:hAnsiTheme="minorHAnsi" w:cstheme="minorHAnsi"/>
          <w:color w:val="0070C0"/>
          <w:szCs w:val="24"/>
          <w:lang w:eastAsia="zh-CN"/>
        </w:rPr>
        <w:t>.</w:t>
      </w:r>
    </w:p>
    <w:p w14:paraId="51880AFA" w14:textId="77777777" w:rsidR="00D36271" w:rsidRPr="003125B9" w:rsidRDefault="00D36271" w:rsidP="00D36271">
      <w:pPr>
        <w:pStyle w:val="afe"/>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sidRPr="003125B9">
        <w:rPr>
          <w:rFonts w:asciiTheme="minorHAnsi" w:eastAsia="宋体" w:hAnsiTheme="minorHAnsi" w:cstheme="minorHAnsi"/>
          <w:color w:val="0070C0"/>
          <w:szCs w:val="24"/>
          <w:lang w:eastAsia="zh-CN"/>
        </w:rPr>
        <w:t>Option 3: Others.</w:t>
      </w:r>
    </w:p>
    <w:p w14:paraId="6B1A028B" w14:textId="77777777" w:rsidR="00D36271" w:rsidRPr="003125B9" w:rsidRDefault="00D36271" w:rsidP="00D36271">
      <w:pPr>
        <w:pStyle w:val="afe"/>
        <w:numPr>
          <w:ilvl w:val="0"/>
          <w:numId w:val="4"/>
        </w:numPr>
        <w:overflowPunct/>
        <w:autoSpaceDE/>
        <w:autoSpaceDN/>
        <w:adjustRightInd/>
        <w:spacing w:after="120"/>
        <w:ind w:left="720" w:firstLineChars="0"/>
        <w:textAlignment w:val="auto"/>
        <w:rPr>
          <w:rFonts w:asciiTheme="minorHAnsi" w:eastAsia="宋体" w:hAnsiTheme="minorHAnsi" w:cstheme="minorHAnsi"/>
          <w:color w:val="0070C0"/>
          <w:szCs w:val="24"/>
          <w:lang w:eastAsia="zh-CN"/>
        </w:rPr>
      </w:pPr>
      <w:r w:rsidRPr="003125B9">
        <w:rPr>
          <w:rFonts w:asciiTheme="minorHAnsi" w:eastAsia="宋体" w:hAnsiTheme="minorHAnsi" w:cstheme="minorHAnsi"/>
          <w:color w:val="0070C0"/>
          <w:szCs w:val="24"/>
          <w:lang w:eastAsia="zh-CN"/>
        </w:rPr>
        <w:t>Recommended WF</w:t>
      </w:r>
    </w:p>
    <w:p w14:paraId="5FE073A6" w14:textId="77777777" w:rsidR="00D36271" w:rsidRPr="003125B9" w:rsidRDefault="00D36271" w:rsidP="00D36271">
      <w:pPr>
        <w:pStyle w:val="afe"/>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TBA.</w:t>
      </w:r>
    </w:p>
    <w:p w14:paraId="421BA02E" w14:textId="0A10B18D" w:rsidR="00BA00D8" w:rsidRPr="009B5914" w:rsidRDefault="00BA00D8" w:rsidP="009D5BAB">
      <w:pPr>
        <w:spacing w:after="120"/>
        <w:rPr>
          <w:rFonts w:asciiTheme="minorHAnsi" w:hAnsiTheme="minorHAnsi" w:cstheme="minorHAnsi"/>
          <w:color w:val="0070C0"/>
          <w:szCs w:val="24"/>
          <w:lang w:val="en-GB"/>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2AB2B74" w14:textId="2A8E023E" w:rsidR="004426E7" w:rsidRPr="00CD42C2" w:rsidRDefault="004426E7" w:rsidP="004426E7">
      <w:pPr>
        <w:pStyle w:val="afe"/>
        <w:numPr>
          <w:ilvl w:val="0"/>
          <w:numId w:val="25"/>
        </w:numPr>
        <w:spacing w:beforeLines="100" w:before="240"/>
        <w:ind w:firstLineChars="0"/>
        <w:rPr>
          <w:rFonts w:asciiTheme="majorHAnsi" w:hAnsiTheme="majorHAnsi" w:cstheme="majorHAnsi"/>
          <w:b/>
          <w:bCs/>
          <w:color w:val="0070C0"/>
          <w:sz w:val="22"/>
          <w:szCs w:val="22"/>
          <w:u w:val="single"/>
          <w:lang w:eastAsia="ko-KR"/>
        </w:rPr>
      </w:pPr>
      <w:r>
        <w:rPr>
          <w:rFonts w:asciiTheme="majorHAnsi" w:hAnsiTheme="majorHAnsi" w:cstheme="majorHAnsi"/>
          <w:b/>
          <w:bCs/>
          <w:color w:val="0070C0"/>
          <w:sz w:val="22"/>
          <w:szCs w:val="22"/>
          <w:u w:val="single"/>
          <w:lang w:eastAsia="ko-KR"/>
        </w:rPr>
        <w:t>Sub topic 2-1</w:t>
      </w:r>
      <w:r w:rsidRPr="00CD42C2">
        <w:rPr>
          <w:rFonts w:asciiTheme="majorHAnsi" w:hAnsiTheme="majorHAnsi" w:cstheme="majorHAnsi"/>
          <w:b/>
          <w:bCs/>
          <w:color w:val="0070C0"/>
          <w:sz w:val="22"/>
          <w:szCs w:val="22"/>
          <w:u w:val="single"/>
          <w:lang w:eastAsia="ko-KR"/>
        </w:rPr>
        <w:t xml:space="preserve"> </w:t>
      </w:r>
      <w:r w:rsidR="00C87837" w:rsidRPr="00C87837">
        <w:rPr>
          <w:rFonts w:asciiTheme="majorHAnsi" w:hAnsiTheme="majorHAnsi" w:cstheme="majorHAnsi" w:hint="eastAsia"/>
          <w:b/>
          <w:bCs/>
          <w:color w:val="0070C0"/>
          <w:sz w:val="22"/>
          <w:szCs w:val="22"/>
          <w:u w:val="single"/>
          <w:lang w:eastAsia="ko-KR"/>
        </w:rPr>
        <w:t>Up</w:t>
      </w:r>
      <w:r w:rsidR="00C87837" w:rsidRPr="00C87837">
        <w:rPr>
          <w:rFonts w:asciiTheme="majorHAnsi" w:hAnsiTheme="majorHAnsi" w:cstheme="majorHAnsi"/>
          <w:b/>
          <w:bCs/>
          <w:color w:val="0070C0"/>
          <w:sz w:val="22"/>
          <w:szCs w:val="22"/>
          <w:u w:val="single"/>
          <w:lang w:eastAsia="ko-KR"/>
        </w:rPr>
        <w:t xml:space="preserve">date the template for </w:t>
      </w:r>
      <w:r w:rsidR="00C87837" w:rsidRPr="00C87837">
        <w:rPr>
          <w:rFonts w:asciiTheme="majorHAnsi" w:hAnsiTheme="majorHAnsi" w:cstheme="majorHAnsi" w:hint="eastAsia"/>
          <w:b/>
          <w:bCs/>
          <w:color w:val="0070C0"/>
          <w:sz w:val="22"/>
          <w:szCs w:val="22"/>
          <w:u w:val="single"/>
          <w:lang w:eastAsia="ko-KR"/>
        </w:rPr>
        <w:t>NR CA and SUL band combinations</w:t>
      </w:r>
    </w:p>
    <w:p w14:paraId="24F8D1DA" w14:textId="5B3255AE" w:rsidR="00C87837" w:rsidRPr="00C87837" w:rsidRDefault="00C87837" w:rsidP="004426E7">
      <w:pPr>
        <w:rPr>
          <w:b/>
          <w:bCs/>
          <w:color w:val="0070C0"/>
          <w:u w:val="single"/>
          <w:lang w:eastAsia="ko-KR"/>
        </w:rPr>
      </w:pPr>
      <w:r w:rsidRPr="00C87837">
        <w:rPr>
          <w:i/>
          <w:color w:val="0070C0"/>
          <w:u w:val="single"/>
          <w:lang w:eastAsia="ko-KR"/>
        </w:rPr>
        <w:t>Issue 2-1A</w:t>
      </w:r>
      <w:r w:rsidRPr="00C87837">
        <w:rPr>
          <w:color w:val="0070C0"/>
          <w:u w:val="single"/>
          <w:lang w:eastAsia="ko-KR"/>
        </w:rPr>
        <w:t xml:space="preserve">: Is the update template for </w:t>
      </w:r>
      <w:r w:rsidRPr="00C87837">
        <w:rPr>
          <w:rFonts w:hint="eastAsia"/>
          <w:color w:val="0070C0"/>
          <w:u w:val="single"/>
          <w:lang w:eastAsia="ko-KR"/>
        </w:rPr>
        <w:t>NR CA and SUL band combinations</w:t>
      </w:r>
      <w:r w:rsidRPr="00C87837">
        <w:rPr>
          <w:color w:val="0070C0"/>
          <w:u w:val="single"/>
          <w:lang w:eastAsia="ko-KR"/>
        </w:rPr>
        <w:t xml:space="preserve"> acceptable?</w:t>
      </w:r>
    </w:p>
    <w:tbl>
      <w:tblPr>
        <w:tblStyle w:val="afd"/>
        <w:tblW w:w="0" w:type="auto"/>
        <w:tblLook w:val="04A0" w:firstRow="1" w:lastRow="0" w:firstColumn="1" w:lastColumn="0" w:noHBand="0" w:noVBand="1"/>
      </w:tblPr>
      <w:tblGrid>
        <w:gridCol w:w="1236"/>
        <w:gridCol w:w="8395"/>
      </w:tblGrid>
      <w:tr w:rsidR="00F115F5" w14:paraId="0AE28A69" w14:textId="77777777" w:rsidTr="009C69D2">
        <w:tc>
          <w:tcPr>
            <w:tcW w:w="1236" w:type="dxa"/>
          </w:tcPr>
          <w:p w14:paraId="1316B01E" w14:textId="77777777" w:rsidR="00F115F5" w:rsidRPr="00805BE8" w:rsidRDefault="00F115F5" w:rsidP="00AB222F">
            <w:pPr>
              <w:spacing w:after="120"/>
              <w:rPr>
                <w:rFonts w:eastAsiaTheme="minorEastAsia"/>
                <w:b/>
                <w:bCs/>
                <w:color w:val="0070C0"/>
              </w:rPr>
            </w:pPr>
            <w:r w:rsidRPr="00805BE8">
              <w:rPr>
                <w:rFonts w:eastAsiaTheme="minorEastAsia"/>
                <w:b/>
                <w:bCs/>
                <w:color w:val="0070C0"/>
              </w:rPr>
              <w:t>Company</w:t>
            </w:r>
          </w:p>
        </w:tc>
        <w:tc>
          <w:tcPr>
            <w:tcW w:w="8395" w:type="dxa"/>
          </w:tcPr>
          <w:p w14:paraId="686F24C5" w14:textId="77777777" w:rsidR="00F115F5" w:rsidRPr="00805BE8" w:rsidRDefault="00F115F5" w:rsidP="00AB222F">
            <w:pPr>
              <w:spacing w:after="120"/>
              <w:rPr>
                <w:rFonts w:eastAsiaTheme="minorEastAsia"/>
                <w:b/>
                <w:bCs/>
                <w:color w:val="0070C0"/>
              </w:rPr>
            </w:pPr>
            <w:r>
              <w:rPr>
                <w:rFonts w:eastAsiaTheme="minorEastAsia"/>
                <w:b/>
                <w:bCs/>
                <w:color w:val="0070C0"/>
              </w:rPr>
              <w:t>Comments</w:t>
            </w:r>
          </w:p>
        </w:tc>
      </w:tr>
      <w:tr w:rsidR="00F115F5" w14:paraId="16E5A6DD" w14:textId="77777777" w:rsidTr="009C69D2">
        <w:tc>
          <w:tcPr>
            <w:tcW w:w="1236" w:type="dxa"/>
          </w:tcPr>
          <w:p w14:paraId="2FE4A6C0" w14:textId="43244068" w:rsidR="00F115F5" w:rsidRPr="003418CB" w:rsidRDefault="00F115F5" w:rsidP="00AB222F">
            <w:pPr>
              <w:spacing w:after="120"/>
              <w:rPr>
                <w:rFonts w:eastAsiaTheme="minorEastAsia"/>
                <w:color w:val="0070C0"/>
              </w:rPr>
            </w:pPr>
          </w:p>
        </w:tc>
        <w:tc>
          <w:tcPr>
            <w:tcW w:w="8395" w:type="dxa"/>
          </w:tcPr>
          <w:p w14:paraId="6916486F" w14:textId="459C6DCA" w:rsidR="00F248A9" w:rsidRPr="004426E7" w:rsidRDefault="00F248A9" w:rsidP="00F248A9">
            <w:pPr>
              <w:spacing w:before="0" w:beforeAutospacing="0" w:after="0"/>
              <w:rPr>
                <w:rFonts w:eastAsiaTheme="minorEastAsia"/>
                <w:color w:val="0070C0"/>
              </w:rPr>
            </w:pPr>
          </w:p>
        </w:tc>
      </w:tr>
      <w:tr w:rsidR="009B565A" w14:paraId="4217AB2F" w14:textId="77777777" w:rsidTr="009C69D2">
        <w:tc>
          <w:tcPr>
            <w:tcW w:w="1236" w:type="dxa"/>
          </w:tcPr>
          <w:p w14:paraId="69D5E787" w14:textId="77777777" w:rsidR="009B565A" w:rsidRPr="003418CB" w:rsidRDefault="009B565A" w:rsidP="009B565A">
            <w:pPr>
              <w:spacing w:after="120"/>
              <w:rPr>
                <w:rFonts w:eastAsiaTheme="minorEastAsia"/>
                <w:color w:val="0070C0"/>
              </w:rPr>
            </w:pPr>
          </w:p>
        </w:tc>
        <w:tc>
          <w:tcPr>
            <w:tcW w:w="8395" w:type="dxa"/>
          </w:tcPr>
          <w:p w14:paraId="4E202426" w14:textId="77777777" w:rsidR="009B565A" w:rsidRPr="004426E7" w:rsidRDefault="009B565A" w:rsidP="00F248A9">
            <w:pPr>
              <w:spacing w:before="0" w:beforeAutospacing="0" w:after="0"/>
              <w:rPr>
                <w:rFonts w:eastAsiaTheme="minorEastAsia"/>
                <w:color w:val="0070C0"/>
              </w:rPr>
            </w:pPr>
          </w:p>
        </w:tc>
      </w:tr>
      <w:tr w:rsidR="00A11001" w14:paraId="0F820CE0" w14:textId="77777777" w:rsidTr="009C69D2">
        <w:tc>
          <w:tcPr>
            <w:tcW w:w="1236" w:type="dxa"/>
          </w:tcPr>
          <w:p w14:paraId="3A101C7F" w14:textId="77777777" w:rsidR="00A11001" w:rsidRPr="003418CB" w:rsidRDefault="00A11001" w:rsidP="009B565A">
            <w:pPr>
              <w:spacing w:after="120"/>
              <w:rPr>
                <w:rFonts w:eastAsiaTheme="minorEastAsia"/>
                <w:color w:val="0070C0"/>
              </w:rPr>
            </w:pPr>
          </w:p>
        </w:tc>
        <w:tc>
          <w:tcPr>
            <w:tcW w:w="8395" w:type="dxa"/>
          </w:tcPr>
          <w:p w14:paraId="17220763" w14:textId="77777777" w:rsidR="00A11001" w:rsidRPr="004426E7" w:rsidRDefault="00A11001" w:rsidP="00F248A9">
            <w:pPr>
              <w:spacing w:before="0" w:beforeAutospacing="0" w:after="0"/>
              <w:rPr>
                <w:rFonts w:eastAsiaTheme="minorEastAsia"/>
                <w:color w:val="0070C0"/>
              </w:rPr>
            </w:pPr>
          </w:p>
        </w:tc>
      </w:tr>
    </w:tbl>
    <w:p w14:paraId="074B7184" w14:textId="77777777" w:rsidR="00A9063A" w:rsidRDefault="00A9063A" w:rsidP="00A9063A">
      <w:pPr>
        <w:pStyle w:val="afe"/>
        <w:spacing w:beforeLines="100" w:before="240"/>
        <w:ind w:left="420" w:firstLineChars="0" w:firstLine="0"/>
        <w:rPr>
          <w:rFonts w:asciiTheme="majorHAnsi" w:hAnsiTheme="majorHAnsi" w:cstheme="majorHAnsi"/>
          <w:b/>
          <w:bCs/>
          <w:color w:val="0070C0"/>
          <w:sz w:val="22"/>
          <w:szCs w:val="22"/>
          <w:u w:val="single"/>
          <w:lang w:eastAsia="ko-KR"/>
        </w:rPr>
      </w:pPr>
    </w:p>
    <w:p w14:paraId="2516D497" w14:textId="4DBCD581" w:rsidR="00A9063A" w:rsidRPr="00CD42C2" w:rsidRDefault="009B565A" w:rsidP="00A9063A">
      <w:pPr>
        <w:pStyle w:val="afe"/>
        <w:numPr>
          <w:ilvl w:val="0"/>
          <w:numId w:val="25"/>
        </w:numPr>
        <w:spacing w:beforeLines="100" w:before="240"/>
        <w:ind w:firstLineChars="0"/>
        <w:rPr>
          <w:rFonts w:asciiTheme="majorHAnsi" w:hAnsiTheme="majorHAnsi" w:cstheme="majorHAnsi"/>
          <w:b/>
          <w:bCs/>
          <w:color w:val="0070C0"/>
          <w:sz w:val="22"/>
          <w:szCs w:val="22"/>
          <w:u w:val="single"/>
          <w:lang w:eastAsia="ko-KR"/>
        </w:rPr>
      </w:pPr>
      <w:r>
        <w:rPr>
          <w:rFonts w:asciiTheme="majorHAnsi" w:hAnsiTheme="majorHAnsi" w:cstheme="majorHAnsi"/>
          <w:b/>
          <w:bCs/>
          <w:color w:val="0070C0"/>
          <w:sz w:val="22"/>
          <w:szCs w:val="22"/>
          <w:u w:val="single"/>
          <w:lang w:eastAsia="ko-KR"/>
        </w:rPr>
        <w:t>Sub topic 2-2</w:t>
      </w:r>
      <w:r w:rsidR="00A9063A" w:rsidRPr="00CD42C2">
        <w:rPr>
          <w:rFonts w:asciiTheme="majorHAnsi" w:hAnsiTheme="majorHAnsi" w:cstheme="majorHAnsi"/>
          <w:b/>
          <w:bCs/>
          <w:color w:val="0070C0"/>
          <w:sz w:val="22"/>
          <w:szCs w:val="22"/>
          <w:u w:val="single"/>
          <w:lang w:eastAsia="ko-KR"/>
        </w:rPr>
        <w:t xml:space="preserve"> </w:t>
      </w:r>
      <w:r w:rsidR="00C87837" w:rsidRPr="00C87837">
        <w:rPr>
          <w:rFonts w:asciiTheme="majorHAnsi" w:hAnsiTheme="majorHAnsi" w:cstheme="majorHAnsi"/>
          <w:b/>
          <w:bCs/>
          <w:color w:val="0070C0"/>
          <w:sz w:val="22"/>
          <w:szCs w:val="22"/>
          <w:u w:val="single"/>
          <w:lang w:eastAsia="ko-KR"/>
        </w:rPr>
        <w:t>Rules for band combinations not for block approval</w:t>
      </w:r>
    </w:p>
    <w:p w14:paraId="5A03AC9C" w14:textId="77777777" w:rsidR="004C2BC0" w:rsidRPr="004C2BC0" w:rsidRDefault="004C2BC0" w:rsidP="004C2BC0">
      <w:pPr>
        <w:rPr>
          <w:color w:val="0070C0"/>
          <w:u w:val="single"/>
          <w:lang w:eastAsia="ko-KR"/>
        </w:rPr>
      </w:pPr>
      <w:r w:rsidRPr="004C2BC0">
        <w:rPr>
          <w:i/>
          <w:color w:val="0070C0"/>
          <w:u w:val="single"/>
          <w:lang w:eastAsia="ko-KR"/>
        </w:rPr>
        <w:lastRenderedPageBreak/>
        <w:t>Issue 2-2A</w:t>
      </w:r>
      <w:r w:rsidRPr="004C2BC0">
        <w:rPr>
          <w:color w:val="0070C0"/>
          <w:u w:val="single"/>
          <w:lang w:eastAsia="ko-KR"/>
        </w:rPr>
        <w:t>: Is the content in R4-2205666 for the new section “</w:t>
      </w:r>
      <w:r w:rsidRPr="004C2BC0">
        <w:rPr>
          <w:rFonts w:hint="eastAsia"/>
          <w:color w:val="0070C0"/>
          <w:u w:val="single"/>
          <w:lang w:eastAsia="ko-KR"/>
        </w:rPr>
        <w:t>6</w:t>
      </w:r>
      <w:r w:rsidRPr="004C2BC0">
        <w:rPr>
          <w:color w:val="0070C0"/>
          <w:u w:val="single"/>
          <w:lang w:eastAsia="ko-KR"/>
        </w:rPr>
        <w:t>.2.1.2 Band combinations not valid or not for block approval in release 17” acceptable?</w:t>
      </w:r>
    </w:p>
    <w:p w14:paraId="0E115949" w14:textId="77777777" w:rsidR="004C2BC0" w:rsidRPr="004C2BC0" w:rsidRDefault="004C2BC0" w:rsidP="004C2BC0">
      <w:pPr>
        <w:rPr>
          <w:color w:val="0070C0"/>
          <w:u w:val="single"/>
          <w:lang w:eastAsia="ko-KR"/>
        </w:rPr>
      </w:pPr>
      <w:r w:rsidRPr="004C2BC0">
        <w:rPr>
          <w:i/>
          <w:color w:val="0070C0"/>
          <w:u w:val="single"/>
          <w:lang w:eastAsia="ko-KR"/>
        </w:rPr>
        <w:t>Issue 2-2B</w:t>
      </w:r>
      <w:r w:rsidRPr="004C2BC0">
        <w:rPr>
          <w:color w:val="0070C0"/>
          <w:u w:val="single"/>
          <w:lang w:eastAsia="ko-KR"/>
        </w:rPr>
        <w:t>: Is the content in R4-2205666 for the new section “7.3 Guidelines on introduction of band combinations with intra-band ULCA in UL configuration” acceptable?</w:t>
      </w:r>
    </w:p>
    <w:p w14:paraId="69040368" w14:textId="4063A657" w:rsidR="004C2BC0" w:rsidRPr="004C2BC0" w:rsidRDefault="004C2BC0" w:rsidP="00A9063A">
      <w:pPr>
        <w:rPr>
          <w:b/>
          <w:bCs/>
          <w:color w:val="0070C0"/>
          <w:u w:val="single"/>
          <w:lang w:eastAsia="ko-KR"/>
        </w:rPr>
      </w:pPr>
      <w:r w:rsidRPr="004C2BC0">
        <w:rPr>
          <w:i/>
          <w:color w:val="0070C0"/>
          <w:u w:val="single"/>
          <w:lang w:eastAsia="ko-KR"/>
        </w:rPr>
        <w:t>Issue 2-2C</w:t>
      </w:r>
      <w:r w:rsidRPr="004C2BC0">
        <w:rPr>
          <w:color w:val="0070C0"/>
          <w:u w:val="single"/>
          <w:lang w:eastAsia="ko-KR"/>
        </w:rPr>
        <w:t>: Does it need to modify the Figure 6.2.1.1-1 in TR 38.862 to include the band combinations not valid or not for block approval? If yes, in which section to include the modified Figure?</w:t>
      </w:r>
    </w:p>
    <w:tbl>
      <w:tblPr>
        <w:tblStyle w:val="afd"/>
        <w:tblW w:w="0" w:type="auto"/>
        <w:tblLook w:val="04A0" w:firstRow="1" w:lastRow="0" w:firstColumn="1" w:lastColumn="0" w:noHBand="0" w:noVBand="1"/>
      </w:tblPr>
      <w:tblGrid>
        <w:gridCol w:w="1236"/>
        <w:gridCol w:w="8395"/>
      </w:tblGrid>
      <w:tr w:rsidR="00A9063A" w14:paraId="2C33DAD9" w14:textId="77777777" w:rsidTr="002C623E">
        <w:tc>
          <w:tcPr>
            <w:tcW w:w="1236" w:type="dxa"/>
          </w:tcPr>
          <w:p w14:paraId="5345DA20" w14:textId="77777777" w:rsidR="00A9063A" w:rsidRPr="00805BE8" w:rsidRDefault="00A9063A" w:rsidP="002C623E">
            <w:pPr>
              <w:spacing w:after="120"/>
              <w:rPr>
                <w:rFonts w:eastAsiaTheme="minorEastAsia"/>
                <w:b/>
                <w:bCs/>
                <w:color w:val="0070C0"/>
              </w:rPr>
            </w:pPr>
            <w:r w:rsidRPr="00805BE8">
              <w:rPr>
                <w:rFonts w:eastAsiaTheme="minorEastAsia"/>
                <w:b/>
                <w:bCs/>
                <w:color w:val="0070C0"/>
              </w:rPr>
              <w:t>Company</w:t>
            </w:r>
          </w:p>
        </w:tc>
        <w:tc>
          <w:tcPr>
            <w:tcW w:w="8395" w:type="dxa"/>
          </w:tcPr>
          <w:p w14:paraId="39CDEE18" w14:textId="77777777" w:rsidR="00A9063A" w:rsidRPr="00805BE8" w:rsidRDefault="00A9063A" w:rsidP="002C623E">
            <w:pPr>
              <w:spacing w:after="120"/>
              <w:rPr>
                <w:rFonts w:eastAsiaTheme="minorEastAsia"/>
                <w:b/>
                <w:bCs/>
                <w:color w:val="0070C0"/>
              </w:rPr>
            </w:pPr>
            <w:r>
              <w:rPr>
                <w:rFonts w:eastAsiaTheme="minorEastAsia"/>
                <w:b/>
                <w:bCs/>
                <w:color w:val="0070C0"/>
              </w:rPr>
              <w:t>Comments</w:t>
            </w:r>
          </w:p>
        </w:tc>
      </w:tr>
      <w:tr w:rsidR="00A9063A" w14:paraId="47302949" w14:textId="77777777" w:rsidTr="002C623E">
        <w:tc>
          <w:tcPr>
            <w:tcW w:w="1236" w:type="dxa"/>
          </w:tcPr>
          <w:p w14:paraId="5C5F7F49" w14:textId="77777777" w:rsidR="00A9063A" w:rsidRPr="003418CB" w:rsidRDefault="00A9063A" w:rsidP="002C623E">
            <w:pPr>
              <w:spacing w:after="120"/>
              <w:rPr>
                <w:rFonts w:eastAsiaTheme="minorEastAsia"/>
                <w:color w:val="0070C0"/>
              </w:rPr>
            </w:pPr>
          </w:p>
        </w:tc>
        <w:tc>
          <w:tcPr>
            <w:tcW w:w="8395" w:type="dxa"/>
          </w:tcPr>
          <w:p w14:paraId="56A30629" w14:textId="77777777" w:rsidR="00A9063A" w:rsidRPr="004426E7" w:rsidRDefault="00A9063A" w:rsidP="002C623E">
            <w:pPr>
              <w:spacing w:before="0" w:beforeAutospacing="0" w:after="0"/>
              <w:rPr>
                <w:rFonts w:eastAsiaTheme="minorEastAsia"/>
                <w:color w:val="0070C0"/>
              </w:rPr>
            </w:pPr>
          </w:p>
        </w:tc>
      </w:tr>
      <w:tr w:rsidR="009B565A" w14:paraId="677C602D" w14:textId="77777777" w:rsidTr="002C623E">
        <w:tc>
          <w:tcPr>
            <w:tcW w:w="1236" w:type="dxa"/>
          </w:tcPr>
          <w:p w14:paraId="038A6139" w14:textId="77777777" w:rsidR="009B565A" w:rsidRPr="003418CB" w:rsidRDefault="009B565A" w:rsidP="002C623E">
            <w:pPr>
              <w:spacing w:after="120"/>
              <w:rPr>
                <w:rFonts w:eastAsiaTheme="minorEastAsia"/>
                <w:color w:val="0070C0"/>
              </w:rPr>
            </w:pPr>
          </w:p>
        </w:tc>
        <w:tc>
          <w:tcPr>
            <w:tcW w:w="8395" w:type="dxa"/>
          </w:tcPr>
          <w:p w14:paraId="6EC06F57" w14:textId="77777777" w:rsidR="009B565A" w:rsidRPr="004426E7" w:rsidRDefault="009B565A" w:rsidP="002C623E">
            <w:pPr>
              <w:spacing w:before="0" w:beforeAutospacing="0" w:after="0"/>
              <w:rPr>
                <w:rFonts w:eastAsiaTheme="minorEastAsia"/>
                <w:color w:val="0070C0"/>
              </w:rPr>
            </w:pPr>
          </w:p>
        </w:tc>
      </w:tr>
      <w:tr w:rsidR="00A11001" w14:paraId="454457F0" w14:textId="77777777" w:rsidTr="002C623E">
        <w:tc>
          <w:tcPr>
            <w:tcW w:w="1236" w:type="dxa"/>
          </w:tcPr>
          <w:p w14:paraId="1BB74555" w14:textId="77777777" w:rsidR="00A11001" w:rsidRPr="003418CB" w:rsidRDefault="00A11001" w:rsidP="002C623E">
            <w:pPr>
              <w:spacing w:after="120"/>
              <w:rPr>
                <w:rFonts w:eastAsiaTheme="minorEastAsia"/>
                <w:color w:val="0070C0"/>
              </w:rPr>
            </w:pPr>
          </w:p>
        </w:tc>
        <w:tc>
          <w:tcPr>
            <w:tcW w:w="8395" w:type="dxa"/>
          </w:tcPr>
          <w:p w14:paraId="60EB7DC2" w14:textId="77777777" w:rsidR="00A11001" w:rsidRPr="004426E7" w:rsidRDefault="00A11001" w:rsidP="002C623E">
            <w:pPr>
              <w:spacing w:before="0" w:beforeAutospacing="0" w:after="0"/>
              <w:rPr>
                <w:rFonts w:eastAsiaTheme="minorEastAsia"/>
                <w:color w:val="0070C0"/>
              </w:rPr>
            </w:pPr>
          </w:p>
        </w:tc>
      </w:tr>
    </w:tbl>
    <w:p w14:paraId="7EE7AB14" w14:textId="7B505728" w:rsidR="002A044C" w:rsidRPr="00CD42C2" w:rsidRDefault="002A044C" w:rsidP="002A044C">
      <w:pPr>
        <w:pStyle w:val="afe"/>
        <w:numPr>
          <w:ilvl w:val="0"/>
          <w:numId w:val="25"/>
        </w:numPr>
        <w:spacing w:beforeLines="100" w:before="240"/>
        <w:ind w:firstLineChars="0"/>
        <w:rPr>
          <w:rFonts w:asciiTheme="majorHAnsi" w:hAnsiTheme="majorHAnsi" w:cstheme="majorHAnsi"/>
          <w:b/>
          <w:bCs/>
          <w:color w:val="0070C0"/>
          <w:sz w:val="22"/>
          <w:szCs w:val="22"/>
          <w:u w:val="single"/>
          <w:lang w:eastAsia="ko-KR"/>
        </w:rPr>
      </w:pPr>
      <w:r>
        <w:rPr>
          <w:rFonts w:asciiTheme="majorHAnsi" w:hAnsiTheme="majorHAnsi" w:cstheme="majorHAnsi"/>
          <w:b/>
          <w:bCs/>
          <w:color w:val="0070C0"/>
          <w:sz w:val="22"/>
          <w:szCs w:val="22"/>
          <w:u w:val="single"/>
          <w:lang w:eastAsia="ko-KR"/>
        </w:rPr>
        <w:t>Sub topic 2-3</w:t>
      </w:r>
      <w:r w:rsidRPr="00CD42C2">
        <w:rPr>
          <w:rFonts w:asciiTheme="majorHAnsi" w:hAnsiTheme="majorHAnsi" w:cstheme="majorHAnsi"/>
          <w:b/>
          <w:bCs/>
          <w:color w:val="0070C0"/>
          <w:sz w:val="22"/>
          <w:szCs w:val="22"/>
          <w:u w:val="single"/>
          <w:lang w:eastAsia="ko-KR"/>
        </w:rPr>
        <w:t xml:space="preserve"> </w:t>
      </w:r>
      <w:r w:rsidRPr="002A044C">
        <w:rPr>
          <w:rFonts w:asciiTheme="majorHAnsi" w:hAnsiTheme="majorHAnsi" w:cstheme="majorHAnsi"/>
          <w:b/>
          <w:bCs/>
          <w:color w:val="0070C0"/>
          <w:sz w:val="22"/>
          <w:szCs w:val="22"/>
          <w:u w:val="single"/>
          <w:lang w:eastAsia="ko-KR"/>
        </w:rPr>
        <w:t>Rules of higher order TPs and merging cells in CA configuration tables</w:t>
      </w:r>
    </w:p>
    <w:p w14:paraId="4374FE0D" w14:textId="77777777" w:rsidR="002A044C" w:rsidRPr="002A044C" w:rsidRDefault="002A044C" w:rsidP="002A044C">
      <w:pPr>
        <w:rPr>
          <w:color w:val="0070C0"/>
          <w:u w:val="single"/>
          <w:lang w:eastAsia="ko-KR"/>
        </w:rPr>
      </w:pPr>
      <w:r w:rsidRPr="002A044C">
        <w:rPr>
          <w:i/>
          <w:color w:val="0070C0"/>
          <w:u w:val="single"/>
          <w:lang w:eastAsia="ko-KR"/>
        </w:rPr>
        <w:t>Issue 2-3A</w:t>
      </w:r>
      <w:r w:rsidRPr="002A044C">
        <w:rPr>
          <w:color w:val="0070C0"/>
          <w:u w:val="single"/>
          <w:lang w:eastAsia="ko-KR"/>
        </w:rPr>
        <w:t>: Is the rule for higher order TPs which are pending approval of fallbacks acceptable?</w:t>
      </w:r>
    </w:p>
    <w:p w14:paraId="7E9F61B9" w14:textId="39598FE9" w:rsidR="002A044C" w:rsidRPr="002A044C" w:rsidRDefault="002A044C" w:rsidP="002A044C">
      <w:pPr>
        <w:rPr>
          <w:b/>
          <w:bCs/>
          <w:color w:val="0070C0"/>
          <w:u w:val="single"/>
          <w:lang w:eastAsia="ko-KR"/>
        </w:rPr>
      </w:pPr>
      <w:r w:rsidRPr="002A044C">
        <w:rPr>
          <w:i/>
          <w:color w:val="0070C0"/>
          <w:u w:val="single"/>
          <w:lang w:eastAsia="ko-KR"/>
        </w:rPr>
        <w:t>Issue 2-3B</w:t>
      </w:r>
      <w:r w:rsidRPr="002A044C">
        <w:rPr>
          <w:color w:val="0070C0"/>
          <w:u w:val="single"/>
          <w:lang w:eastAsia="ko-KR"/>
        </w:rPr>
        <w:t>: Is the rule for not merging cells in CA configuration tables acceptable?</w:t>
      </w:r>
    </w:p>
    <w:tbl>
      <w:tblPr>
        <w:tblStyle w:val="afd"/>
        <w:tblW w:w="0" w:type="auto"/>
        <w:tblLook w:val="04A0" w:firstRow="1" w:lastRow="0" w:firstColumn="1" w:lastColumn="0" w:noHBand="0" w:noVBand="1"/>
      </w:tblPr>
      <w:tblGrid>
        <w:gridCol w:w="1236"/>
        <w:gridCol w:w="8395"/>
      </w:tblGrid>
      <w:tr w:rsidR="002A044C" w14:paraId="4B907315" w14:textId="77777777" w:rsidTr="004D53D9">
        <w:tc>
          <w:tcPr>
            <w:tcW w:w="1236" w:type="dxa"/>
          </w:tcPr>
          <w:p w14:paraId="664E31AB" w14:textId="77777777" w:rsidR="002A044C" w:rsidRPr="00805BE8" w:rsidRDefault="002A044C" w:rsidP="004D53D9">
            <w:pPr>
              <w:spacing w:after="120"/>
              <w:rPr>
                <w:rFonts w:eastAsiaTheme="minorEastAsia"/>
                <w:b/>
                <w:bCs/>
                <w:color w:val="0070C0"/>
              </w:rPr>
            </w:pPr>
            <w:r w:rsidRPr="00805BE8">
              <w:rPr>
                <w:rFonts w:eastAsiaTheme="minorEastAsia"/>
                <w:b/>
                <w:bCs/>
                <w:color w:val="0070C0"/>
              </w:rPr>
              <w:t>Company</w:t>
            </w:r>
          </w:p>
        </w:tc>
        <w:tc>
          <w:tcPr>
            <w:tcW w:w="8395" w:type="dxa"/>
          </w:tcPr>
          <w:p w14:paraId="60D44CBA" w14:textId="77777777" w:rsidR="002A044C" w:rsidRPr="00805BE8" w:rsidRDefault="002A044C" w:rsidP="004D53D9">
            <w:pPr>
              <w:spacing w:after="120"/>
              <w:rPr>
                <w:rFonts w:eastAsiaTheme="minorEastAsia"/>
                <w:b/>
                <w:bCs/>
                <w:color w:val="0070C0"/>
              </w:rPr>
            </w:pPr>
            <w:r>
              <w:rPr>
                <w:rFonts w:eastAsiaTheme="minorEastAsia"/>
                <w:b/>
                <w:bCs/>
                <w:color w:val="0070C0"/>
              </w:rPr>
              <w:t>Comments</w:t>
            </w:r>
          </w:p>
        </w:tc>
      </w:tr>
      <w:tr w:rsidR="002A044C" w14:paraId="7E4FFF05" w14:textId="77777777" w:rsidTr="004D53D9">
        <w:tc>
          <w:tcPr>
            <w:tcW w:w="1236" w:type="dxa"/>
          </w:tcPr>
          <w:p w14:paraId="7F9BBB9A" w14:textId="77777777" w:rsidR="002A044C" w:rsidRPr="003418CB" w:rsidRDefault="002A044C" w:rsidP="004D53D9">
            <w:pPr>
              <w:spacing w:after="120"/>
              <w:rPr>
                <w:rFonts w:eastAsiaTheme="minorEastAsia"/>
                <w:color w:val="0070C0"/>
              </w:rPr>
            </w:pPr>
          </w:p>
        </w:tc>
        <w:tc>
          <w:tcPr>
            <w:tcW w:w="8395" w:type="dxa"/>
          </w:tcPr>
          <w:p w14:paraId="1478EE05" w14:textId="77777777" w:rsidR="002A044C" w:rsidRPr="004426E7" w:rsidRDefault="002A044C" w:rsidP="004D53D9">
            <w:pPr>
              <w:spacing w:before="0" w:beforeAutospacing="0" w:after="0"/>
              <w:rPr>
                <w:rFonts w:eastAsiaTheme="minorEastAsia"/>
                <w:color w:val="0070C0"/>
              </w:rPr>
            </w:pPr>
          </w:p>
        </w:tc>
      </w:tr>
      <w:tr w:rsidR="002A044C" w14:paraId="45433CDE" w14:textId="77777777" w:rsidTr="004D53D9">
        <w:tc>
          <w:tcPr>
            <w:tcW w:w="1236" w:type="dxa"/>
          </w:tcPr>
          <w:p w14:paraId="5DF74E69" w14:textId="77777777" w:rsidR="002A044C" w:rsidRPr="003418CB" w:rsidRDefault="002A044C" w:rsidP="004D53D9">
            <w:pPr>
              <w:spacing w:after="120"/>
              <w:rPr>
                <w:rFonts w:eastAsiaTheme="minorEastAsia"/>
                <w:color w:val="0070C0"/>
              </w:rPr>
            </w:pPr>
          </w:p>
        </w:tc>
        <w:tc>
          <w:tcPr>
            <w:tcW w:w="8395" w:type="dxa"/>
          </w:tcPr>
          <w:p w14:paraId="73880C0D" w14:textId="77777777" w:rsidR="002A044C" w:rsidRPr="004426E7" w:rsidRDefault="002A044C" w:rsidP="004D53D9">
            <w:pPr>
              <w:spacing w:before="0" w:beforeAutospacing="0" w:after="0"/>
              <w:rPr>
                <w:rFonts w:eastAsiaTheme="minorEastAsia"/>
                <w:color w:val="0070C0"/>
              </w:rPr>
            </w:pPr>
          </w:p>
        </w:tc>
      </w:tr>
      <w:tr w:rsidR="002A044C" w14:paraId="31334125" w14:textId="77777777" w:rsidTr="004D53D9">
        <w:tc>
          <w:tcPr>
            <w:tcW w:w="1236" w:type="dxa"/>
          </w:tcPr>
          <w:p w14:paraId="3F82EB16" w14:textId="77777777" w:rsidR="002A044C" w:rsidRPr="003418CB" w:rsidRDefault="002A044C" w:rsidP="004D53D9">
            <w:pPr>
              <w:spacing w:after="120"/>
              <w:rPr>
                <w:rFonts w:eastAsiaTheme="minorEastAsia"/>
                <w:color w:val="0070C0"/>
              </w:rPr>
            </w:pPr>
          </w:p>
        </w:tc>
        <w:tc>
          <w:tcPr>
            <w:tcW w:w="8395" w:type="dxa"/>
          </w:tcPr>
          <w:p w14:paraId="1C818E0D" w14:textId="77777777" w:rsidR="002A044C" w:rsidRPr="004426E7" w:rsidRDefault="002A044C" w:rsidP="004D53D9">
            <w:pPr>
              <w:spacing w:before="0" w:beforeAutospacing="0" w:after="0"/>
              <w:rPr>
                <w:rFonts w:eastAsiaTheme="minorEastAsia"/>
                <w:color w:val="0070C0"/>
              </w:rPr>
            </w:pPr>
          </w:p>
        </w:tc>
      </w:tr>
    </w:tbl>
    <w:p w14:paraId="2BD0B9C4" w14:textId="20EE271C" w:rsidR="00DD19DE" w:rsidRDefault="00DD19DE" w:rsidP="00D0036C">
      <w:pPr>
        <w:rPr>
          <w:color w:val="0070C0"/>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1D2B0029" w:rsidR="00DD19DE" w:rsidRPr="002A044C" w:rsidRDefault="002A044C" w:rsidP="00DD19DE">
      <w:pPr>
        <w:rPr>
          <w:i/>
          <w:color w:val="0070C0"/>
        </w:rPr>
      </w:pPr>
      <w:r>
        <w:rPr>
          <w:i/>
          <w:color w:val="0070C0"/>
        </w:rPr>
        <w:t xml:space="preserve">For </w:t>
      </w:r>
      <w:r>
        <w:rPr>
          <w:rFonts w:hint="eastAsia"/>
          <w:i/>
          <w:color w:val="0070C0"/>
        </w:rPr>
        <w:t>close</w:t>
      </w:r>
      <w:r>
        <w:rPr>
          <w:i/>
          <w:color w:val="0070C0"/>
        </w:rPr>
        <w:t>-</w:t>
      </w:r>
      <w:r>
        <w:rPr>
          <w:rFonts w:hint="eastAsia"/>
          <w:i/>
          <w:color w:val="0070C0"/>
        </w:rPr>
        <w:t>to</w:t>
      </w:r>
      <w:r>
        <w:rPr>
          <w:i/>
          <w:color w:val="0070C0"/>
        </w:rPr>
        <w:t>-finalize</w:t>
      </w:r>
      <w:r>
        <w:rPr>
          <w:rFonts w:hint="eastAsia"/>
          <w:i/>
          <w:color w:val="0070C0"/>
        </w:rPr>
        <w:t xml:space="preserve"> WIs and maintenance</w:t>
      </w:r>
      <w:r>
        <w:rPr>
          <w:i/>
          <w:color w:val="0070C0"/>
        </w:rPr>
        <w:t xml:space="preserve"> work</w:t>
      </w:r>
      <w:r>
        <w:rPr>
          <w:rFonts w:hint="eastAsia"/>
          <w:i/>
          <w:color w:val="0070C0"/>
        </w:rPr>
        <w:t xml:space="preserve">, </w:t>
      </w:r>
      <w:r>
        <w:rPr>
          <w:i/>
          <w:color w:val="0070C0"/>
        </w:rPr>
        <w:t>comments collections</w:t>
      </w:r>
      <w:r>
        <w:rPr>
          <w:rFonts w:hint="eastAsia"/>
          <w:i/>
          <w:color w:val="0070C0"/>
        </w:rPr>
        <w:t xml:space="preserve"> can be arranged for TPs and CRs.</w:t>
      </w:r>
      <w:r w:rsidRPr="00855107">
        <w:rPr>
          <w:rFonts w:hint="eastAsia"/>
          <w:i/>
          <w:color w:val="0070C0"/>
        </w:rPr>
        <w:t xml:space="preserve"> For ongoing W</w:t>
      </w:r>
      <w:r w:rsidRPr="00855107">
        <w:rPr>
          <w:i/>
          <w:color w:val="0070C0"/>
        </w:rPr>
        <w:t>i</w:t>
      </w:r>
      <w:r w:rsidRPr="00855107">
        <w:rPr>
          <w:rFonts w:hint="eastAsia"/>
          <w:i/>
          <w:color w:val="0070C0"/>
        </w:rPr>
        <w:t xml:space="preserve">s, </w:t>
      </w:r>
      <w:r w:rsidRPr="00855107">
        <w:rPr>
          <w:i/>
          <w:color w:val="0070C0"/>
        </w:rPr>
        <w:t>suggest</w:t>
      </w:r>
      <w:r>
        <w:rPr>
          <w:rFonts w:hint="eastAsia"/>
          <w:i/>
          <w:color w:val="0070C0"/>
        </w:rPr>
        <w:t xml:space="preserve"> to focus</w:t>
      </w:r>
      <w:r w:rsidRPr="00855107">
        <w:rPr>
          <w:rFonts w:hint="eastAsia"/>
          <w:i/>
          <w:color w:val="0070C0"/>
        </w:rPr>
        <w:t xml:space="preserve"> on open issues discussion on 1</w:t>
      </w:r>
      <w:r w:rsidRPr="00855107">
        <w:rPr>
          <w:rFonts w:hint="eastAsia"/>
          <w:i/>
          <w:color w:val="0070C0"/>
          <w:vertAlign w:val="superscript"/>
        </w:rPr>
        <w:t>st</w:t>
      </w:r>
      <w:r>
        <w:rPr>
          <w:rFonts w:hint="eastAsia"/>
          <w:i/>
          <w:color w:val="0070C0"/>
        </w:rPr>
        <w:t xml:space="preserve"> round.</w:t>
      </w:r>
    </w:p>
    <w:tbl>
      <w:tblPr>
        <w:tblStyle w:val="afd"/>
        <w:tblW w:w="0" w:type="auto"/>
        <w:tblLook w:val="04A0" w:firstRow="1" w:lastRow="0" w:firstColumn="1" w:lastColumn="0" w:noHBand="0" w:noVBand="1"/>
      </w:tblPr>
      <w:tblGrid>
        <w:gridCol w:w="1413"/>
        <w:gridCol w:w="8218"/>
      </w:tblGrid>
      <w:tr w:rsidR="00DD19DE" w:rsidRPr="00571777" w14:paraId="7A2A72A9" w14:textId="77777777" w:rsidTr="00D17486">
        <w:tc>
          <w:tcPr>
            <w:tcW w:w="1413" w:type="dxa"/>
          </w:tcPr>
          <w:p w14:paraId="7373B7C9" w14:textId="77777777" w:rsidR="00DD19DE" w:rsidRPr="00045592" w:rsidRDefault="00DD19DE" w:rsidP="00AB222F">
            <w:pPr>
              <w:spacing w:after="120"/>
              <w:rPr>
                <w:rFonts w:eastAsiaTheme="minorEastAsia"/>
                <w:b/>
                <w:bCs/>
                <w:color w:val="0070C0"/>
              </w:rPr>
            </w:pPr>
            <w:r w:rsidRPr="00045592">
              <w:rPr>
                <w:rFonts w:eastAsiaTheme="minorEastAsia"/>
                <w:b/>
                <w:bCs/>
                <w:color w:val="0070C0"/>
              </w:rPr>
              <w:t>CR/TP number</w:t>
            </w:r>
          </w:p>
        </w:tc>
        <w:tc>
          <w:tcPr>
            <w:tcW w:w="8218" w:type="dxa"/>
          </w:tcPr>
          <w:p w14:paraId="395E853E" w14:textId="77777777" w:rsidR="00DD19DE" w:rsidRPr="00045592" w:rsidRDefault="00DD19DE" w:rsidP="00AB222F">
            <w:pPr>
              <w:spacing w:after="120"/>
              <w:rPr>
                <w:rFonts w:eastAsiaTheme="minorEastAsia"/>
                <w:b/>
                <w:bCs/>
                <w:color w:val="0070C0"/>
              </w:rPr>
            </w:pPr>
            <w:r w:rsidRPr="00045592">
              <w:rPr>
                <w:rFonts w:eastAsiaTheme="minorEastAsia"/>
                <w:b/>
                <w:bCs/>
                <w:color w:val="0070C0"/>
              </w:rPr>
              <w:t>Comments collection</w:t>
            </w:r>
          </w:p>
        </w:tc>
      </w:tr>
      <w:tr w:rsidR="00DD19DE" w:rsidRPr="00571777" w14:paraId="05A3A6DD" w14:textId="77777777" w:rsidTr="00D17486">
        <w:tc>
          <w:tcPr>
            <w:tcW w:w="1413" w:type="dxa"/>
            <w:vMerge w:val="restart"/>
          </w:tcPr>
          <w:p w14:paraId="497DC71D" w14:textId="79AA9C6D" w:rsidR="00DD19DE" w:rsidRPr="003418CB" w:rsidRDefault="00714830" w:rsidP="00AB222F">
            <w:pPr>
              <w:spacing w:after="120"/>
              <w:rPr>
                <w:rFonts w:eastAsiaTheme="minorEastAsia"/>
                <w:color w:val="0070C0"/>
              </w:rPr>
            </w:pPr>
            <w:r w:rsidRPr="001B4E52">
              <w:rPr>
                <w:rFonts w:eastAsiaTheme="minorEastAsia"/>
                <w:color w:val="0070C0"/>
              </w:rPr>
              <w:t>R4-2</w:t>
            </w:r>
            <w:r w:rsidR="00F04560">
              <w:rPr>
                <w:rFonts w:eastAsiaTheme="minorEastAsia"/>
                <w:color w:val="0070C0"/>
              </w:rPr>
              <w:t>20</w:t>
            </w:r>
            <w:r w:rsidR="004C2BC0">
              <w:rPr>
                <w:rFonts w:eastAsiaTheme="minorEastAsia"/>
                <w:color w:val="0070C0"/>
              </w:rPr>
              <w:t>4760</w:t>
            </w:r>
          </w:p>
        </w:tc>
        <w:tc>
          <w:tcPr>
            <w:tcW w:w="8218" w:type="dxa"/>
          </w:tcPr>
          <w:p w14:paraId="794C77FA" w14:textId="3885AD2F" w:rsidR="00DD19DE" w:rsidRPr="003418CB" w:rsidRDefault="00DD19DE" w:rsidP="00AB222F">
            <w:pPr>
              <w:spacing w:after="120"/>
              <w:rPr>
                <w:rFonts w:eastAsiaTheme="minorEastAsia"/>
                <w:color w:val="0070C0"/>
              </w:rPr>
            </w:pPr>
          </w:p>
        </w:tc>
      </w:tr>
      <w:tr w:rsidR="00DD19DE" w:rsidRPr="00571777" w14:paraId="49888B70" w14:textId="77777777" w:rsidTr="00D17486">
        <w:tc>
          <w:tcPr>
            <w:tcW w:w="1413" w:type="dxa"/>
            <w:vMerge/>
          </w:tcPr>
          <w:p w14:paraId="72451545" w14:textId="77777777" w:rsidR="00DD19DE" w:rsidRDefault="00DD19DE" w:rsidP="00AB222F">
            <w:pPr>
              <w:spacing w:after="120"/>
              <w:rPr>
                <w:rFonts w:eastAsiaTheme="minorEastAsia"/>
                <w:color w:val="0070C0"/>
              </w:rPr>
            </w:pPr>
          </w:p>
        </w:tc>
        <w:tc>
          <w:tcPr>
            <w:tcW w:w="8218" w:type="dxa"/>
          </w:tcPr>
          <w:p w14:paraId="5F4DDF9E" w14:textId="759D9AE0" w:rsidR="00DD19DE" w:rsidRDefault="00DD19DE" w:rsidP="00AB222F">
            <w:pPr>
              <w:spacing w:after="120"/>
              <w:rPr>
                <w:rFonts w:eastAsiaTheme="minorEastAsia"/>
                <w:color w:val="0070C0"/>
              </w:rPr>
            </w:pPr>
          </w:p>
        </w:tc>
      </w:tr>
      <w:tr w:rsidR="00DD19DE" w:rsidRPr="00571777" w14:paraId="72E39A08" w14:textId="77777777" w:rsidTr="00D17486">
        <w:tc>
          <w:tcPr>
            <w:tcW w:w="1413" w:type="dxa"/>
            <w:vMerge/>
          </w:tcPr>
          <w:p w14:paraId="165A15C4" w14:textId="77777777" w:rsidR="00DD19DE" w:rsidRDefault="00DD19DE" w:rsidP="00AB222F">
            <w:pPr>
              <w:spacing w:after="120"/>
              <w:rPr>
                <w:rFonts w:eastAsiaTheme="minorEastAsia"/>
                <w:color w:val="0070C0"/>
              </w:rPr>
            </w:pPr>
          </w:p>
        </w:tc>
        <w:tc>
          <w:tcPr>
            <w:tcW w:w="8218" w:type="dxa"/>
          </w:tcPr>
          <w:p w14:paraId="1901BE06" w14:textId="77777777" w:rsidR="00DD19DE" w:rsidRDefault="00DD19DE" w:rsidP="00AB222F">
            <w:pPr>
              <w:spacing w:after="120"/>
              <w:rPr>
                <w:rFonts w:eastAsiaTheme="minorEastAsia"/>
                <w:color w:val="0070C0"/>
              </w:rPr>
            </w:pPr>
          </w:p>
        </w:tc>
      </w:tr>
      <w:tr w:rsidR="004C2BC0" w:rsidRPr="00571777" w14:paraId="61ED52AC" w14:textId="77777777" w:rsidTr="00D17486">
        <w:tc>
          <w:tcPr>
            <w:tcW w:w="1413" w:type="dxa"/>
            <w:vMerge w:val="restart"/>
          </w:tcPr>
          <w:p w14:paraId="05998131" w14:textId="40962AEA" w:rsidR="004C2BC0" w:rsidRDefault="002A044C" w:rsidP="00AB222F">
            <w:pPr>
              <w:spacing w:after="120"/>
              <w:rPr>
                <w:rFonts w:eastAsiaTheme="minorEastAsia"/>
                <w:color w:val="0070C0"/>
              </w:rPr>
            </w:pPr>
            <w:r>
              <w:rPr>
                <w:rFonts w:eastAsiaTheme="minorEastAsia" w:hint="eastAsia"/>
                <w:color w:val="0070C0"/>
              </w:rPr>
              <w:t>R</w:t>
            </w:r>
            <w:r>
              <w:rPr>
                <w:rFonts w:eastAsiaTheme="minorEastAsia"/>
                <w:color w:val="0070C0"/>
              </w:rPr>
              <w:t>4-2205666</w:t>
            </w:r>
          </w:p>
        </w:tc>
        <w:tc>
          <w:tcPr>
            <w:tcW w:w="8218" w:type="dxa"/>
          </w:tcPr>
          <w:p w14:paraId="6CFDDBFC" w14:textId="77777777" w:rsidR="004C2BC0" w:rsidRDefault="004C2BC0" w:rsidP="00AB222F">
            <w:pPr>
              <w:spacing w:after="120"/>
              <w:rPr>
                <w:rFonts w:eastAsiaTheme="minorEastAsia"/>
                <w:color w:val="0070C0"/>
              </w:rPr>
            </w:pPr>
          </w:p>
        </w:tc>
      </w:tr>
      <w:tr w:rsidR="004C2BC0" w:rsidRPr="00571777" w14:paraId="1234DC76" w14:textId="77777777" w:rsidTr="00D17486">
        <w:tc>
          <w:tcPr>
            <w:tcW w:w="1413" w:type="dxa"/>
            <w:vMerge/>
          </w:tcPr>
          <w:p w14:paraId="35F65CEE" w14:textId="77777777" w:rsidR="004C2BC0" w:rsidRDefault="004C2BC0" w:rsidP="00AB222F">
            <w:pPr>
              <w:spacing w:after="120"/>
              <w:rPr>
                <w:rFonts w:eastAsiaTheme="minorEastAsia"/>
                <w:color w:val="0070C0"/>
              </w:rPr>
            </w:pPr>
          </w:p>
        </w:tc>
        <w:tc>
          <w:tcPr>
            <w:tcW w:w="8218" w:type="dxa"/>
          </w:tcPr>
          <w:p w14:paraId="4757E68F" w14:textId="77777777" w:rsidR="004C2BC0" w:rsidRDefault="004C2BC0" w:rsidP="00AB222F">
            <w:pPr>
              <w:spacing w:after="120"/>
              <w:rPr>
                <w:rFonts w:eastAsiaTheme="minorEastAsia"/>
                <w:color w:val="0070C0"/>
              </w:rPr>
            </w:pPr>
          </w:p>
        </w:tc>
      </w:tr>
      <w:tr w:rsidR="004C2BC0" w:rsidRPr="00571777" w14:paraId="4A225B8E" w14:textId="77777777" w:rsidTr="00D17486">
        <w:tc>
          <w:tcPr>
            <w:tcW w:w="1413" w:type="dxa"/>
            <w:vMerge/>
          </w:tcPr>
          <w:p w14:paraId="4B411A97" w14:textId="77777777" w:rsidR="004C2BC0" w:rsidRDefault="004C2BC0" w:rsidP="00AB222F">
            <w:pPr>
              <w:spacing w:after="120"/>
              <w:rPr>
                <w:rFonts w:eastAsiaTheme="minorEastAsia"/>
                <w:color w:val="0070C0"/>
              </w:rPr>
            </w:pPr>
          </w:p>
        </w:tc>
        <w:tc>
          <w:tcPr>
            <w:tcW w:w="8218" w:type="dxa"/>
          </w:tcPr>
          <w:p w14:paraId="1BA5FE88" w14:textId="77777777" w:rsidR="004C2BC0" w:rsidRDefault="004C2BC0" w:rsidP="00AB222F">
            <w:pPr>
              <w:spacing w:after="120"/>
              <w:rPr>
                <w:rFonts w:eastAsiaTheme="minorEastAsia"/>
                <w:color w:val="0070C0"/>
              </w:rPr>
            </w:pPr>
          </w:p>
        </w:tc>
      </w:tr>
      <w:tr w:rsidR="004C2BC0" w:rsidRPr="00571777" w14:paraId="37C4B713" w14:textId="77777777" w:rsidTr="00D17486">
        <w:tc>
          <w:tcPr>
            <w:tcW w:w="1413" w:type="dxa"/>
            <w:vMerge w:val="restart"/>
          </w:tcPr>
          <w:p w14:paraId="51351686" w14:textId="0450F887" w:rsidR="004C2BC0" w:rsidRDefault="002A044C" w:rsidP="00AB222F">
            <w:pPr>
              <w:spacing w:after="120"/>
              <w:rPr>
                <w:rFonts w:eastAsiaTheme="minorEastAsia"/>
                <w:color w:val="0070C0"/>
              </w:rPr>
            </w:pPr>
            <w:r>
              <w:rPr>
                <w:rFonts w:eastAsiaTheme="minorEastAsia" w:hint="eastAsia"/>
                <w:color w:val="0070C0"/>
              </w:rPr>
              <w:t>R</w:t>
            </w:r>
            <w:r>
              <w:rPr>
                <w:rFonts w:eastAsiaTheme="minorEastAsia"/>
                <w:color w:val="0070C0"/>
              </w:rPr>
              <w:t>4-2205707</w:t>
            </w:r>
          </w:p>
        </w:tc>
        <w:tc>
          <w:tcPr>
            <w:tcW w:w="8218" w:type="dxa"/>
          </w:tcPr>
          <w:p w14:paraId="7CADEF5D" w14:textId="77777777" w:rsidR="004C2BC0" w:rsidRDefault="004C2BC0" w:rsidP="00AB222F">
            <w:pPr>
              <w:spacing w:after="120"/>
              <w:rPr>
                <w:rFonts w:eastAsiaTheme="minorEastAsia"/>
                <w:color w:val="0070C0"/>
              </w:rPr>
            </w:pPr>
          </w:p>
        </w:tc>
      </w:tr>
      <w:tr w:rsidR="004C2BC0" w:rsidRPr="00571777" w14:paraId="4B28B71A" w14:textId="77777777" w:rsidTr="00D17486">
        <w:tc>
          <w:tcPr>
            <w:tcW w:w="1413" w:type="dxa"/>
            <w:vMerge/>
          </w:tcPr>
          <w:p w14:paraId="2B7BE24E" w14:textId="77777777" w:rsidR="004C2BC0" w:rsidRDefault="004C2BC0" w:rsidP="00AB222F">
            <w:pPr>
              <w:spacing w:after="120"/>
              <w:rPr>
                <w:rFonts w:eastAsiaTheme="minorEastAsia"/>
                <w:color w:val="0070C0"/>
              </w:rPr>
            </w:pPr>
          </w:p>
        </w:tc>
        <w:tc>
          <w:tcPr>
            <w:tcW w:w="8218" w:type="dxa"/>
          </w:tcPr>
          <w:p w14:paraId="4AA58694" w14:textId="77777777" w:rsidR="004C2BC0" w:rsidRDefault="004C2BC0" w:rsidP="00AB222F">
            <w:pPr>
              <w:spacing w:after="120"/>
              <w:rPr>
                <w:rFonts w:eastAsiaTheme="minorEastAsia"/>
                <w:color w:val="0070C0"/>
              </w:rPr>
            </w:pPr>
          </w:p>
        </w:tc>
      </w:tr>
      <w:tr w:rsidR="004C2BC0" w:rsidRPr="00571777" w14:paraId="38078D85" w14:textId="77777777" w:rsidTr="00D17486">
        <w:tc>
          <w:tcPr>
            <w:tcW w:w="1413" w:type="dxa"/>
            <w:vMerge/>
          </w:tcPr>
          <w:p w14:paraId="509123C2" w14:textId="77777777" w:rsidR="004C2BC0" w:rsidRDefault="004C2BC0" w:rsidP="00AB222F">
            <w:pPr>
              <w:spacing w:after="120"/>
              <w:rPr>
                <w:rFonts w:eastAsiaTheme="minorEastAsia"/>
                <w:color w:val="0070C0"/>
              </w:rPr>
            </w:pPr>
          </w:p>
        </w:tc>
        <w:tc>
          <w:tcPr>
            <w:tcW w:w="8218" w:type="dxa"/>
          </w:tcPr>
          <w:p w14:paraId="6B15A27D" w14:textId="77777777" w:rsidR="004C2BC0" w:rsidRDefault="004C2BC0" w:rsidP="00AB222F">
            <w:pPr>
              <w:spacing w:after="120"/>
              <w:rPr>
                <w:rFonts w:eastAsiaTheme="minorEastAsia"/>
                <w:color w:val="0070C0"/>
              </w:rPr>
            </w:pPr>
          </w:p>
        </w:tc>
      </w:tr>
      <w:tr w:rsidR="004C2BC0" w:rsidRPr="00571777" w14:paraId="577360D3" w14:textId="77777777" w:rsidTr="00D17486">
        <w:tc>
          <w:tcPr>
            <w:tcW w:w="1413" w:type="dxa"/>
            <w:vMerge w:val="restart"/>
          </w:tcPr>
          <w:p w14:paraId="11B163A9" w14:textId="764E0DAA" w:rsidR="004C2BC0" w:rsidRDefault="002A044C" w:rsidP="00AB222F">
            <w:pPr>
              <w:spacing w:after="120"/>
              <w:rPr>
                <w:rFonts w:eastAsiaTheme="minorEastAsia"/>
                <w:color w:val="0070C0"/>
              </w:rPr>
            </w:pPr>
            <w:r>
              <w:rPr>
                <w:rFonts w:eastAsiaTheme="minorEastAsia" w:hint="eastAsia"/>
                <w:color w:val="0070C0"/>
              </w:rPr>
              <w:t>R</w:t>
            </w:r>
            <w:r>
              <w:rPr>
                <w:rFonts w:eastAsiaTheme="minorEastAsia"/>
                <w:color w:val="0070C0"/>
              </w:rPr>
              <w:t>4-2205708</w:t>
            </w:r>
          </w:p>
        </w:tc>
        <w:tc>
          <w:tcPr>
            <w:tcW w:w="8218" w:type="dxa"/>
          </w:tcPr>
          <w:p w14:paraId="5D491339" w14:textId="77777777" w:rsidR="004C2BC0" w:rsidRDefault="004C2BC0" w:rsidP="00AB222F">
            <w:pPr>
              <w:spacing w:after="120"/>
              <w:rPr>
                <w:rFonts w:eastAsiaTheme="minorEastAsia"/>
                <w:color w:val="0070C0"/>
              </w:rPr>
            </w:pPr>
          </w:p>
        </w:tc>
      </w:tr>
      <w:tr w:rsidR="004C2BC0" w:rsidRPr="00571777" w14:paraId="1A9E6759" w14:textId="77777777" w:rsidTr="00D17486">
        <w:tc>
          <w:tcPr>
            <w:tcW w:w="1413" w:type="dxa"/>
            <w:vMerge/>
          </w:tcPr>
          <w:p w14:paraId="4BD2BB1C" w14:textId="77777777" w:rsidR="004C2BC0" w:rsidRDefault="004C2BC0" w:rsidP="00AB222F">
            <w:pPr>
              <w:spacing w:after="120"/>
              <w:rPr>
                <w:rFonts w:eastAsiaTheme="minorEastAsia"/>
                <w:color w:val="0070C0"/>
              </w:rPr>
            </w:pPr>
          </w:p>
        </w:tc>
        <w:tc>
          <w:tcPr>
            <w:tcW w:w="8218" w:type="dxa"/>
          </w:tcPr>
          <w:p w14:paraId="6E610234" w14:textId="77777777" w:rsidR="004C2BC0" w:rsidRDefault="004C2BC0" w:rsidP="00AB222F">
            <w:pPr>
              <w:spacing w:after="120"/>
              <w:rPr>
                <w:rFonts w:eastAsiaTheme="minorEastAsia"/>
                <w:color w:val="0070C0"/>
              </w:rPr>
            </w:pPr>
          </w:p>
        </w:tc>
      </w:tr>
      <w:tr w:rsidR="004C2BC0" w:rsidRPr="00571777" w14:paraId="37551E44" w14:textId="77777777" w:rsidTr="00D17486">
        <w:tc>
          <w:tcPr>
            <w:tcW w:w="1413" w:type="dxa"/>
            <w:vMerge/>
          </w:tcPr>
          <w:p w14:paraId="1B800EED" w14:textId="77777777" w:rsidR="004C2BC0" w:rsidRDefault="004C2BC0" w:rsidP="00AB222F">
            <w:pPr>
              <w:spacing w:after="120"/>
              <w:rPr>
                <w:rFonts w:eastAsiaTheme="minorEastAsia"/>
                <w:color w:val="0070C0"/>
              </w:rPr>
            </w:pPr>
          </w:p>
        </w:tc>
        <w:tc>
          <w:tcPr>
            <w:tcW w:w="8218" w:type="dxa"/>
          </w:tcPr>
          <w:p w14:paraId="1AC94B29" w14:textId="77777777" w:rsidR="004C2BC0" w:rsidRDefault="004C2BC0" w:rsidP="00AB222F">
            <w:pPr>
              <w:spacing w:after="120"/>
              <w:rPr>
                <w:rFonts w:eastAsiaTheme="minorEastAsia"/>
                <w:color w:val="0070C0"/>
              </w:rPr>
            </w:pPr>
          </w:p>
        </w:tc>
      </w:tr>
    </w:tbl>
    <w:p w14:paraId="0C9E1115" w14:textId="77777777" w:rsidR="00DD19DE" w:rsidRPr="003418CB" w:rsidRDefault="00DD19DE" w:rsidP="00DD19DE">
      <w:pPr>
        <w:rPr>
          <w:color w:val="0070C0"/>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WF assignment.</w:t>
      </w:r>
    </w:p>
    <w:tbl>
      <w:tblPr>
        <w:tblStyle w:val="afd"/>
        <w:tblW w:w="0" w:type="auto"/>
        <w:tblLook w:val="04A0" w:firstRow="1" w:lastRow="0" w:firstColumn="1" w:lastColumn="0" w:noHBand="0" w:noVBand="1"/>
      </w:tblPr>
      <w:tblGrid>
        <w:gridCol w:w="1233"/>
        <w:gridCol w:w="8398"/>
      </w:tblGrid>
      <w:tr w:rsidR="00DD19DE" w:rsidRPr="00004165" w14:paraId="3122F244" w14:textId="77777777" w:rsidTr="00714830">
        <w:tc>
          <w:tcPr>
            <w:tcW w:w="1233" w:type="dxa"/>
          </w:tcPr>
          <w:p w14:paraId="1BAD9367" w14:textId="77777777" w:rsidR="00DD19DE" w:rsidRPr="00045592" w:rsidRDefault="00DD19DE" w:rsidP="00AB222F">
            <w:pPr>
              <w:rPr>
                <w:rFonts w:eastAsiaTheme="minorEastAsia"/>
                <w:b/>
                <w:bCs/>
                <w:color w:val="0070C0"/>
              </w:rPr>
            </w:pPr>
          </w:p>
        </w:tc>
        <w:tc>
          <w:tcPr>
            <w:tcW w:w="8398" w:type="dxa"/>
          </w:tcPr>
          <w:p w14:paraId="6CFC9668" w14:textId="77777777" w:rsidR="00DD19DE" w:rsidRPr="00045592" w:rsidRDefault="00DD19DE" w:rsidP="00AB222F">
            <w:pPr>
              <w:rPr>
                <w:rFonts w:eastAsiaTheme="minorEastAsia"/>
                <w:b/>
                <w:bCs/>
                <w:color w:val="0070C0"/>
              </w:rPr>
            </w:pPr>
            <w:r w:rsidRPr="00045592">
              <w:rPr>
                <w:rFonts w:eastAsiaTheme="minorEastAsia"/>
                <w:b/>
                <w:bCs/>
                <w:color w:val="0070C0"/>
              </w:rPr>
              <w:t xml:space="preserve">Status summary </w:t>
            </w:r>
          </w:p>
        </w:tc>
      </w:tr>
      <w:tr w:rsidR="00DD19DE" w14:paraId="71A9C0C5" w14:textId="77777777" w:rsidTr="00714830">
        <w:tc>
          <w:tcPr>
            <w:tcW w:w="1233" w:type="dxa"/>
          </w:tcPr>
          <w:p w14:paraId="24B4F67E" w14:textId="6B4866FD" w:rsidR="00DD19DE" w:rsidRPr="003418CB" w:rsidRDefault="00DD19DE" w:rsidP="00AB222F">
            <w:pPr>
              <w:rPr>
                <w:rFonts w:eastAsiaTheme="minorEastAsia"/>
                <w:color w:val="0070C0"/>
              </w:rPr>
            </w:pPr>
            <w:r w:rsidRPr="00045592">
              <w:rPr>
                <w:rFonts w:eastAsiaTheme="minorEastAsia" w:hint="eastAsia"/>
                <w:b/>
                <w:bCs/>
                <w:color w:val="0070C0"/>
              </w:rPr>
              <w:t>Sub-</w:t>
            </w:r>
            <w:r w:rsidR="00142BB9">
              <w:rPr>
                <w:rFonts w:eastAsiaTheme="minorEastAsia" w:hint="eastAsia"/>
                <w:b/>
                <w:bCs/>
                <w:color w:val="0070C0"/>
              </w:rPr>
              <w:t>topic</w:t>
            </w:r>
            <w:r w:rsidRPr="00045592">
              <w:rPr>
                <w:rFonts w:eastAsiaTheme="minorEastAsia" w:hint="eastAsia"/>
                <w:b/>
                <w:bCs/>
                <w:color w:val="0070C0"/>
              </w:rPr>
              <w:t>#</w:t>
            </w:r>
            <w:r w:rsidR="001B4E52">
              <w:rPr>
                <w:rFonts w:eastAsiaTheme="minorEastAsia"/>
                <w:b/>
                <w:bCs/>
                <w:color w:val="0070C0"/>
              </w:rPr>
              <w:t>2-</w:t>
            </w:r>
            <w:r w:rsidRPr="00045592">
              <w:rPr>
                <w:rFonts w:eastAsiaTheme="minorEastAsia" w:hint="eastAsia"/>
                <w:b/>
                <w:bCs/>
                <w:color w:val="0070C0"/>
              </w:rPr>
              <w:t>1</w:t>
            </w:r>
          </w:p>
        </w:tc>
        <w:tc>
          <w:tcPr>
            <w:tcW w:w="8398" w:type="dxa"/>
          </w:tcPr>
          <w:p w14:paraId="4D6106CE" w14:textId="77777777" w:rsidR="00DD19DE" w:rsidRPr="00855107" w:rsidRDefault="00DD19DE" w:rsidP="00AB222F">
            <w:pPr>
              <w:rPr>
                <w:rFonts w:eastAsiaTheme="minorEastAsia"/>
                <w:i/>
                <w:color w:val="0070C0"/>
              </w:rPr>
            </w:pPr>
            <w:r w:rsidRPr="00855107">
              <w:rPr>
                <w:rFonts w:eastAsiaTheme="minorEastAsia" w:hint="eastAsia"/>
                <w:i/>
                <w:color w:val="0070C0"/>
              </w:rPr>
              <w:t>Tentative agreements:</w:t>
            </w:r>
          </w:p>
          <w:p w14:paraId="1E4EEE2C" w14:textId="77777777" w:rsidR="00DD19DE" w:rsidRPr="00855107" w:rsidRDefault="00DD19DE" w:rsidP="00AB222F">
            <w:pPr>
              <w:rPr>
                <w:rFonts w:eastAsiaTheme="minorEastAsia"/>
                <w:i/>
                <w:color w:val="0070C0"/>
              </w:rPr>
            </w:pPr>
            <w:r>
              <w:rPr>
                <w:rFonts w:eastAsiaTheme="minorEastAsia" w:hint="eastAsia"/>
                <w:i/>
                <w:color w:val="0070C0"/>
              </w:rPr>
              <w:t>Candidate options:</w:t>
            </w:r>
          </w:p>
          <w:p w14:paraId="5513BF96" w14:textId="584F25C9" w:rsidR="00DD19DE" w:rsidRPr="003418CB" w:rsidRDefault="00E97AD5" w:rsidP="00AB222F">
            <w:pPr>
              <w:rPr>
                <w:rFonts w:eastAsiaTheme="minorEastAsia"/>
                <w:color w:val="0070C0"/>
              </w:rPr>
            </w:pPr>
            <w:r>
              <w:rPr>
                <w:rFonts w:eastAsiaTheme="minorEastAsia"/>
                <w:i/>
                <w:color w:val="0070C0"/>
              </w:rPr>
              <w:t>Recommendations</w:t>
            </w:r>
            <w:r w:rsidR="00DD19DE" w:rsidRPr="00855107">
              <w:rPr>
                <w:rFonts w:eastAsiaTheme="minorEastAsia" w:hint="eastAsia"/>
                <w:i/>
                <w:color w:val="0070C0"/>
              </w:rPr>
              <w:t xml:space="preserve"> for 2</w:t>
            </w:r>
            <w:r w:rsidR="00DD19DE" w:rsidRPr="00855107">
              <w:rPr>
                <w:rFonts w:eastAsiaTheme="minorEastAsia" w:hint="eastAsia"/>
                <w:i/>
                <w:color w:val="0070C0"/>
                <w:vertAlign w:val="superscript"/>
              </w:rPr>
              <w:t>nd</w:t>
            </w:r>
            <w:r w:rsidR="00DD19DE" w:rsidRPr="00855107">
              <w:rPr>
                <w:rFonts w:eastAsiaTheme="minorEastAsia" w:hint="eastAsia"/>
                <w:i/>
                <w:color w:val="0070C0"/>
              </w:rPr>
              <w:t xml:space="preserve"> round</w:t>
            </w:r>
            <w:r w:rsidR="00DD19DE">
              <w:rPr>
                <w:rFonts w:eastAsiaTheme="minorEastAsia" w:hint="eastAsia"/>
                <w:i/>
                <w:color w:val="0070C0"/>
              </w:rPr>
              <w:t>:</w:t>
            </w:r>
          </w:p>
        </w:tc>
      </w:tr>
      <w:tr w:rsidR="00F04560" w14:paraId="4AEF1BBD" w14:textId="77777777" w:rsidTr="00714830">
        <w:tc>
          <w:tcPr>
            <w:tcW w:w="1233" w:type="dxa"/>
          </w:tcPr>
          <w:p w14:paraId="475DE400" w14:textId="4F53EC7D" w:rsidR="00F04560" w:rsidRPr="00045592" w:rsidRDefault="00F04560" w:rsidP="00AB222F">
            <w:pPr>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Pr>
                <w:rFonts w:eastAsiaTheme="minorEastAsia"/>
                <w:b/>
                <w:bCs/>
                <w:color w:val="0070C0"/>
              </w:rPr>
              <w:t>2-2</w:t>
            </w:r>
          </w:p>
        </w:tc>
        <w:tc>
          <w:tcPr>
            <w:tcW w:w="8398" w:type="dxa"/>
          </w:tcPr>
          <w:p w14:paraId="497C166D" w14:textId="77777777" w:rsidR="00F04560" w:rsidRPr="00855107" w:rsidRDefault="00F04560" w:rsidP="00F04560">
            <w:pPr>
              <w:rPr>
                <w:rFonts w:eastAsiaTheme="minorEastAsia"/>
                <w:i/>
                <w:color w:val="0070C0"/>
              </w:rPr>
            </w:pPr>
            <w:r w:rsidRPr="00855107">
              <w:rPr>
                <w:rFonts w:eastAsiaTheme="minorEastAsia" w:hint="eastAsia"/>
                <w:i/>
                <w:color w:val="0070C0"/>
              </w:rPr>
              <w:t>Tentative agreements:</w:t>
            </w:r>
          </w:p>
          <w:p w14:paraId="38752B44" w14:textId="77777777" w:rsidR="00F04560" w:rsidRPr="00855107" w:rsidRDefault="00F04560" w:rsidP="00F04560">
            <w:pPr>
              <w:rPr>
                <w:rFonts w:eastAsiaTheme="minorEastAsia"/>
                <w:i/>
                <w:color w:val="0070C0"/>
              </w:rPr>
            </w:pPr>
            <w:r>
              <w:rPr>
                <w:rFonts w:eastAsiaTheme="minorEastAsia" w:hint="eastAsia"/>
                <w:i/>
                <w:color w:val="0070C0"/>
              </w:rPr>
              <w:t>Candidate options:</w:t>
            </w:r>
          </w:p>
          <w:p w14:paraId="78009F60" w14:textId="0209971D" w:rsidR="00F04560" w:rsidRPr="00855107" w:rsidRDefault="00F04560" w:rsidP="00F04560">
            <w:pPr>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r w:rsidR="002F5EFB" w14:paraId="50A2FFE1" w14:textId="77777777" w:rsidTr="00714830">
        <w:tc>
          <w:tcPr>
            <w:tcW w:w="1233" w:type="dxa"/>
          </w:tcPr>
          <w:p w14:paraId="034FC7B3" w14:textId="317766B2" w:rsidR="002F5EFB" w:rsidRPr="00045592" w:rsidRDefault="002F5EFB" w:rsidP="00AB222F">
            <w:pPr>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Pr>
                <w:rFonts w:eastAsiaTheme="minorEastAsia"/>
                <w:b/>
                <w:bCs/>
                <w:color w:val="0070C0"/>
              </w:rPr>
              <w:t>2-3</w:t>
            </w:r>
          </w:p>
        </w:tc>
        <w:tc>
          <w:tcPr>
            <w:tcW w:w="8398" w:type="dxa"/>
          </w:tcPr>
          <w:p w14:paraId="3C2AB509" w14:textId="77777777" w:rsidR="002F5EFB" w:rsidRPr="00855107" w:rsidRDefault="002F5EFB" w:rsidP="002F5EFB">
            <w:pPr>
              <w:rPr>
                <w:rFonts w:eastAsiaTheme="minorEastAsia"/>
                <w:i/>
                <w:color w:val="0070C0"/>
              </w:rPr>
            </w:pPr>
            <w:r w:rsidRPr="00855107">
              <w:rPr>
                <w:rFonts w:eastAsiaTheme="minorEastAsia" w:hint="eastAsia"/>
                <w:i/>
                <w:color w:val="0070C0"/>
              </w:rPr>
              <w:t>Tentative agreements:</w:t>
            </w:r>
          </w:p>
          <w:p w14:paraId="4D6FDE01" w14:textId="77777777" w:rsidR="002F5EFB" w:rsidRPr="00855107" w:rsidRDefault="002F5EFB" w:rsidP="002F5EFB">
            <w:pPr>
              <w:rPr>
                <w:rFonts w:eastAsiaTheme="minorEastAsia"/>
                <w:i/>
                <w:color w:val="0070C0"/>
              </w:rPr>
            </w:pPr>
            <w:r>
              <w:rPr>
                <w:rFonts w:eastAsiaTheme="minorEastAsia" w:hint="eastAsia"/>
                <w:i/>
                <w:color w:val="0070C0"/>
              </w:rPr>
              <w:t>Candidate options:</w:t>
            </w:r>
          </w:p>
          <w:p w14:paraId="26ACDCE5" w14:textId="57A4ADFE" w:rsidR="002F5EFB" w:rsidRPr="00855107" w:rsidRDefault="002F5EFB" w:rsidP="002F5EFB">
            <w:pPr>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bl>
    <w:p w14:paraId="10500C4D" w14:textId="77777777" w:rsidR="00962108" w:rsidRDefault="00962108" w:rsidP="00DD19DE">
      <w:pPr>
        <w:rPr>
          <w:i/>
          <w:color w:val="0070C0"/>
        </w:rPr>
      </w:pPr>
    </w:p>
    <w:p w14:paraId="18825DD7" w14:textId="77777777" w:rsidR="00DD19DE" w:rsidRPr="00805BE8" w:rsidRDefault="00DD19DE">
      <w:pPr>
        <w:pStyle w:val="3"/>
        <w:rPr>
          <w:sz w:val="24"/>
          <w:szCs w:val="16"/>
        </w:rPr>
      </w:pPr>
      <w:r w:rsidRPr="00805BE8">
        <w:rPr>
          <w:sz w:val="24"/>
          <w:szCs w:val="16"/>
        </w:rPr>
        <w:t>CRs/TPs</w:t>
      </w:r>
    </w:p>
    <w:p w14:paraId="0FE718AA" w14:textId="77777777" w:rsidR="002F5EFB" w:rsidRDefault="002F5EFB" w:rsidP="004D53D9">
      <w:pPr>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w:t>
      </w:r>
      <w:r>
        <w:rPr>
          <w:i/>
          <w:color w:val="0070C0"/>
        </w:rPr>
        <w:t xml:space="preserve"> and provides recommendation on </w:t>
      </w:r>
      <w:r w:rsidRPr="00805BE8">
        <w:rPr>
          <w:i/>
          <w:color w:val="0070C0"/>
        </w:rPr>
        <w:t>CRs/TPs Status update</w:t>
      </w:r>
    </w:p>
    <w:p w14:paraId="2FA9DE31" w14:textId="77777777" w:rsidR="002F5EFB" w:rsidRPr="00805BE8" w:rsidRDefault="002F5EFB" w:rsidP="002F5EFB">
      <w:pPr>
        <w:rPr>
          <w:i/>
          <w:color w:val="0070C0"/>
        </w:rPr>
      </w:pPr>
      <w:r>
        <w:rPr>
          <w:i/>
          <w:color w:val="0070C0"/>
        </w:rPr>
        <w:t>Note: The tdoc decisions shall be provided in Section 3 and this table is optional in case moderators would like to provide additional information.</w:t>
      </w:r>
      <w:r w:rsidRPr="00805BE8">
        <w:rPr>
          <w:i/>
          <w:color w:val="0070C0"/>
        </w:rPr>
        <w:t xml:space="preserve"> </w:t>
      </w:r>
    </w:p>
    <w:tbl>
      <w:tblPr>
        <w:tblStyle w:val="afd"/>
        <w:tblW w:w="0" w:type="auto"/>
        <w:tblLook w:val="04A0" w:firstRow="1" w:lastRow="0" w:firstColumn="1" w:lastColumn="0" w:noHBand="0" w:noVBand="1"/>
      </w:tblPr>
      <w:tblGrid>
        <w:gridCol w:w="1413"/>
        <w:gridCol w:w="8218"/>
      </w:tblGrid>
      <w:tr w:rsidR="00DD19DE" w:rsidRPr="00004165" w14:paraId="39BA9302" w14:textId="77777777" w:rsidTr="00D17486">
        <w:tc>
          <w:tcPr>
            <w:tcW w:w="1413" w:type="dxa"/>
          </w:tcPr>
          <w:p w14:paraId="04F02E97" w14:textId="77777777" w:rsidR="00DD19DE" w:rsidRPr="00045592" w:rsidRDefault="00DD19DE" w:rsidP="00AB222F">
            <w:pPr>
              <w:rPr>
                <w:rFonts w:eastAsiaTheme="minorEastAsia"/>
                <w:b/>
                <w:bCs/>
                <w:color w:val="0070C0"/>
              </w:rPr>
            </w:pPr>
            <w:r w:rsidRPr="00045592">
              <w:rPr>
                <w:rFonts w:eastAsiaTheme="minorEastAsia"/>
                <w:b/>
                <w:bCs/>
                <w:color w:val="0070C0"/>
              </w:rPr>
              <w:t>CR/TP number</w:t>
            </w:r>
          </w:p>
        </w:tc>
        <w:tc>
          <w:tcPr>
            <w:tcW w:w="8218" w:type="dxa"/>
          </w:tcPr>
          <w:p w14:paraId="0D3808E9" w14:textId="6F69636A" w:rsidR="00DD19DE" w:rsidRPr="00045592" w:rsidRDefault="00DD19DE" w:rsidP="00B24CA0">
            <w:pPr>
              <w:rPr>
                <w:b/>
                <w:bCs/>
                <w:color w:val="0070C0"/>
              </w:rPr>
            </w:pPr>
            <w:r w:rsidRPr="00045592">
              <w:rPr>
                <w:b/>
                <w:bCs/>
                <w:color w:val="0070C0"/>
              </w:rPr>
              <w:t xml:space="preserve">CRs/TPs </w:t>
            </w:r>
            <w:r w:rsidRPr="00045592">
              <w:rPr>
                <w:rFonts w:eastAsiaTheme="minorEastAsia"/>
                <w:b/>
                <w:bCs/>
                <w:color w:val="0070C0"/>
              </w:rPr>
              <w:t xml:space="preserve">Status update </w:t>
            </w:r>
            <w:r w:rsidR="00B24CA0">
              <w:rPr>
                <w:rFonts w:eastAsiaTheme="minorEastAsia" w:hint="eastAsia"/>
                <w:b/>
                <w:bCs/>
                <w:color w:val="0070C0"/>
              </w:rPr>
              <w:t>recommendation</w:t>
            </w:r>
            <w:r w:rsidRPr="00045592">
              <w:rPr>
                <w:rFonts w:eastAsiaTheme="minorEastAsia"/>
                <w:b/>
                <w:bCs/>
                <w:color w:val="0070C0"/>
              </w:rPr>
              <w:t xml:space="preserve">  </w:t>
            </w:r>
          </w:p>
        </w:tc>
      </w:tr>
      <w:tr w:rsidR="006D480C" w14:paraId="57084882" w14:textId="77777777" w:rsidTr="00D17486">
        <w:tc>
          <w:tcPr>
            <w:tcW w:w="1413" w:type="dxa"/>
          </w:tcPr>
          <w:p w14:paraId="172709EC" w14:textId="13154D34" w:rsidR="006D480C" w:rsidRPr="001B4E52" w:rsidRDefault="00F04560" w:rsidP="00AB222F">
            <w:pPr>
              <w:rPr>
                <w:rFonts w:eastAsiaTheme="minorEastAsia"/>
                <w:color w:val="0070C0"/>
              </w:rPr>
            </w:pPr>
            <w:r w:rsidRPr="001B4E52">
              <w:rPr>
                <w:rFonts w:eastAsiaTheme="minorEastAsia"/>
                <w:color w:val="0070C0"/>
              </w:rPr>
              <w:t>R4-2</w:t>
            </w:r>
            <w:r>
              <w:rPr>
                <w:rFonts w:eastAsiaTheme="minorEastAsia"/>
                <w:color w:val="0070C0"/>
              </w:rPr>
              <w:t>20</w:t>
            </w:r>
            <w:r w:rsidR="002F5EFB">
              <w:rPr>
                <w:rFonts w:eastAsiaTheme="minorEastAsia"/>
                <w:color w:val="0070C0"/>
              </w:rPr>
              <w:t>4760</w:t>
            </w:r>
          </w:p>
        </w:tc>
        <w:tc>
          <w:tcPr>
            <w:tcW w:w="8218" w:type="dxa"/>
          </w:tcPr>
          <w:p w14:paraId="4FB4680B" w14:textId="0A0422B7" w:rsidR="006D480C" w:rsidRPr="00404831" w:rsidRDefault="002F5EFB" w:rsidP="00AB222F">
            <w:pPr>
              <w:rPr>
                <w:rFonts w:eastAsiaTheme="minorEastAsia"/>
                <w:i/>
                <w:color w:val="0070C0"/>
              </w:rPr>
            </w:pPr>
            <w:r w:rsidRPr="00404831">
              <w:rPr>
                <w:rFonts w:eastAsiaTheme="minorEastAsia" w:hint="eastAsia"/>
                <w:i/>
                <w:color w:val="0070C0"/>
              </w:rPr>
              <w:t>Based on 1</w:t>
            </w:r>
            <w:r w:rsidRPr="00404831">
              <w:rPr>
                <w:rFonts w:eastAsiaTheme="minorEastAsia" w:hint="eastAsia"/>
                <w:i/>
                <w:color w:val="0070C0"/>
                <w:vertAlign w:val="superscript"/>
              </w:rPr>
              <w:t>st</w:t>
            </w:r>
            <w:r w:rsidRPr="00404831">
              <w:rPr>
                <w:rFonts w:eastAsiaTheme="minorEastAsia" w:hint="eastAsia"/>
                <w:i/>
                <w:color w:val="0070C0"/>
              </w:rPr>
              <w:t xml:space="preserve"> </w:t>
            </w:r>
            <w:r>
              <w:rPr>
                <w:rFonts w:eastAsiaTheme="minorEastAsia"/>
                <w:i/>
                <w:color w:val="0070C0"/>
              </w:rPr>
              <w:t xml:space="preserve">round of </w:t>
            </w:r>
            <w:r w:rsidRPr="00404831">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r w:rsidR="002F5EFB" w14:paraId="7FBB317D" w14:textId="77777777" w:rsidTr="00D17486">
        <w:tc>
          <w:tcPr>
            <w:tcW w:w="1413" w:type="dxa"/>
          </w:tcPr>
          <w:p w14:paraId="7219AFB3" w14:textId="258797CC" w:rsidR="002F5EFB" w:rsidRPr="001B4E52" w:rsidRDefault="002F5EFB" w:rsidP="00AB222F">
            <w:pPr>
              <w:rPr>
                <w:rFonts w:eastAsiaTheme="minorEastAsia"/>
                <w:color w:val="0070C0"/>
              </w:rPr>
            </w:pPr>
            <w:r>
              <w:rPr>
                <w:rFonts w:eastAsiaTheme="minorEastAsia" w:hint="eastAsia"/>
                <w:color w:val="0070C0"/>
              </w:rPr>
              <w:t>R</w:t>
            </w:r>
            <w:r>
              <w:rPr>
                <w:rFonts w:eastAsiaTheme="minorEastAsia"/>
                <w:color w:val="0070C0"/>
              </w:rPr>
              <w:t>4-2205666</w:t>
            </w:r>
          </w:p>
        </w:tc>
        <w:tc>
          <w:tcPr>
            <w:tcW w:w="8218" w:type="dxa"/>
          </w:tcPr>
          <w:p w14:paraId="5E766986" w14:textId="77777777" w:rsidR="002F5EFB" w:rsidRPr="00404831" w:rsidRDefault="002F5EFB" w:rsidP="00AB222F">
            <w:pPr>
              <w:rPr>
                <w:rFonts w:eastAsiaTheme="minorEastAsia"/>
                <w:i/>
                <w:color w:val="0070C0"/>
              </w:rPr>
            </w:pPr>
          </w:p>
        </w:tc>
      </w:tr>
      <w:tr w:rsidR="002F5EFB" w14:paraId="6E8A9C4D" w14:textId="77777777" w:rsidTr="00D17486">
        <w:tc>
          <w:tcPr>
            <w:tcW w:w="1413" w:type="dxa"/>
          </w:tcPr>
          <w:p w14:paraId="7BD66F09" w14:textId="4908D73A" w:rsidR="002F5EFB" w:rsidRPr="001B4E52" w:rsidRDefault="002F5EFB" w:rsidP="00AB222F">
            <w:pPr>
              <w:rPr>
                <w:rFonts w:eastAsiaTheme="minorEastAsia"/>
                <w:color w:val="0070C0"/>
              </w:rPr>
            </w:pPr>
            <w:r>
              <w:rPr>
                <w:rFonts w:eastAsiaTheme="minorEastAsia" w:hint="eastAsia"/>
                <w:color w:val="0070C0"/>
              </w:rPr>
              <w:t>R</w:t>
            </w:r>
            <w:r>
              <w:rPr>
                <w:rFonts w:eastAsiaTheme="minorEastAsia"/>
                <w:color w:val="0070C0"/>
              </w:rPr>
              <w:t>4-2205707</w:t>
            </w:r>
          </w:p>
        </w:tc>
        <w:tc>
          <w:tcPr>
            <w:tcW w:w="8218" w:type="dxa"/>
          </w:tcPr>
          <w:p w14:paraId="6C6EB7B5" w14:textId="77777777" w:rsidR="002F5EFB" w:rsidRPr="00404831" w:rsidRDefault="002F5EFB" w:rsidP="00AB222F">
            <w:pPr>
              <w:rPr>
                <w:rFonts w:eastAsiaTheme="minorEastAsia"/>
                <w:i/>
                <w:color w:val="0070C0"/>
              </w:rPr>
            </w:pPr>
          </w:p>
        </w:tc>
      </w:tr>
      <w:tr w:rsidR="002F5EFB" w14:paraId="47B75B9B" w14:textId="77777777" w:rsidTr="00D17486">
        <w:tc>
          <w:tcPr>
            <w:tcW w:w="1413" w:type="dxa"/>
          </w:tcPr>
          <w:p w14:paraId="5AC57626" w14:textId="49F569A8" w:rsidR="002F5EFB" w:rsidRPr="001B4E52" w:rsidRDefault="002F5EFB" w:rsidP="00AB222F">
            <w:pPr>
              <w:rPr>
                <w:rFonts w:eastAsiaTheme="minorEastAsia"/>
                <w:color w:val="0070C0"/>
              </w:rPr>
            </w:pPr>
            <w:r>
              <w:rPr>
                <w:rFonts w:eastAsiaTheme="minorEastAsia" w:hint="eastAsia"/>
                <w:color w:val="0070C0"/>
              </w:rPr>
              <w:t>R</w:t>
            </w:r>
            <w:r>
              <w:rPr>
                <w:rFonts w:eastAsiaTheme="minorEastAsia"/>
                <w:color w:val="0070C0"/>
              </w:rPr>
              <w:t>4-2205708</w:t>
            </w:r>
          </w:p>
        </w:tc>
        <w:tc>
          <w:tcPr>
            <w:tcW w:w="8218" w:type="dxa"/>
          </w:tcPr>
          <w:p w14:paraId="64526346" w14:textId="77777777" w:rsidR="002F5EFB" w:rsidRPr="00404831" w:rsidRDefault="002F5EFB" w:rsidP="00AB222F">
            <w:pPr>
              <w:rPr>
                <w:rFonts w:eastAsiaTheme="minorEastAsia"/>
                <w:i/>
                <w:color w:val="0070C0"/>
              </w:rPr>
            </w:pPr>
          </w:p>
        </w:tc>
      </w:tr>
    </w:tbl>
    <w:p w14:paraId="2227E2DD" w14:textId="77777777" w:rsidR="00DD19DE" w:rsidRPr="003418CB" w:rsidRDefault="00DD19DE" w:rsidP="00DD19DE">
      <w:pPr>
        <w:rPr>
          <w:color w:val="0070C0"/>
        </w:rPr>
      </w:pPr>
    </w:p>
    <w:p w14:paraId="6F36FA85" w14:textId="77777777" w:rsidR="00DD19DE" w:rsidRDefault="00DD19DE" w:rsidP="00DD19DE">
      <w:pPr>
        <w:pStyle w:val="2"/>
      </w:pPr>
      <w:r>
        <w:rPr>
          <w:rFonts w:hint="eastAsia"/>
        </w:rPr>
        <w:lastRenderedPageBreak/>
        <w:t>Discussion on 2nd round</w:t>
      </w:r>
      <w:r>
        <w:t xml:space="preserve"> (if applicable)</w:t>
      </w:r>
    </w:p>
    <w:p w14:paraId="2B35B009" w14:textId="45ABD2FB" w:rsidR="00DD19DE" w:rsidRPr="00D10052" w:rsidRDefault="004D21B0" w:rsidP="00DD19DE">
      <w:pPr>
        <w:rPr>
          <w:i/>
          <w:color w:val="0070C0"/>
        </w:rPr>
      </w:pPr>
      <w:r w:rsidRPr="00D10052">
        <w:rPr>
          <w:i/>
          <w:color w:val="0070C0"/>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rPr>
      </w:pPr>
    </w:p>
    <w:p w14:paraId="023F82BB" w14:textId="38829362" w:rsidR="00F84692" w:rsidRPr="00045592" w:rsidRDefault="00F84692" w:rsidP="00F84692">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495483">
        <w:rPr>
          <w:lang w:eastAsia="ja-JP"/>
        </w:rPr>
        <w:t>Improving RAN4 specification structures and reducing redundant contents</w:t>
      </w:r>
    </w:p>
    <w:p w14:paraId="5986EF23" w14:textId="77777777" w:rsidR="00F84692" w:rsidRPr="00CB0305" w:rsidRDefault="00F84692" w:rsidP="00F84692">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31"/>
        <w:gridCol w:w="6577"/>
      </w:tblGrid>
      <w:tr w:rsidR="001E4F5C" w:rsidRPr="00F53FE2" w14:paraId="41B14ED2" w14:textId="77777777" w:rsidTr="00495483">
        <w:trPr>
          <w:trHeight w:val="468"/>
        </w:trPr>
        <w:tc>
          <w:tcPr>
            <w:tcW w:w="1623" w:type="dxa"/>
            <w:vAlign w:val="center"/>
          </w:tcPr>
          <w:p w14:paraId="2890FC31" w14:textId="77777777" w:rsidR="00F84692" w:rsidRPr="00045592" w:rsidRDefault="00F84692" w:rsidP="00C63DB0">
            <w:pPr>
              <w:spacing w:before="120" w:after="120"/>
              <w:rPr>
                <w:b/>
                <w:bCs/>
              </w:rPr>
            </w:pPr>
            <w:r w:rsidRPr="00045592">
              <w:rPr>
                <w:b/>
                <w:bCs/>
              </w:rPr>
              <w:t>T-doc number</w:t>
            </w:r>
          </w:p>
        </w:tc>
        <w:tc>
          <w:tcPr>
            <w:tcW w:w="1431" w:type="dxa"/>
            <w:vAlign w:val="center"/>
          </w:tcPr>
          <w:p w14:paraId="5D27B28D" w14:textId="77777777" w:rsidR="00F84692" w:rsidRPr="00045592" w:rsidRDefault="00F84692" w:rsidP="00C63DB0">
            <w:pPr>
              <w:spacing w:before="120" w:after="120"/>
              <w:rPr>
                <w:b/>
                <w:bCs/>
              </w:rPr>
            </w:pPr>
            <w:r w:rsidRPr="00045592">
              <w:rPr>
                <w:b/>
                <w:bCs/>
              </w:rPr>
              <w:t>Company</w:t>
            </w:r>
          </w:p>
        </w:tc>
        <w:tc>
          <w:tcPr>
            <w:tcW w:w="6577" w:type="dxa"/>
            <w:vAlign w:val="center"/>
          </w:tcPr>
          <w:p w14:paraId="56F9A164" w14:textId="77777777" w:rsidR="00F84692" w:rsidRPr="00045592" w:rsidRDefault="00F84692" w:rsidP="00C63DB0">
            <w:pPr>
              <w:spacing w:before="120" w:after="120"/>
              <w:rPr>
                <w:b/>
                <w:bCs/>
              </w:rPr>
            </w:pPr>
            <w:r w:rsidRPr="00045592">
              <w:rPr>
                <w:b/>
                <w:bCs/>
              </w:rPr>
              <w:t>Proposals</w:t>
            </w:r>
            <w:r>
              <w:rPr>
                <w:b/>
                <w:bCs/>
              </w:rPr>
              <w:t xml:space="preserve"> / Observations</w:t>
            </w:r>
          </w:p>
        </w:tc>
      </w:tr>
      <w:tr w:rsidR="001E4F5C" w14:paraId="77D7F351" w14:textId="77777777" w:rsidTr="00495483">
        <w:trPr>
          <w:trHeight w:val="468"/>
        </w:trPr>
        <w:tc>
          <w:tcPr>
            <w:tcW w:w="1623" w:type="dxa"/>
          </w:tcPr>
          <w:p w14:paraId="0C1DB854" w14:textId="3EBB1E7F" w:rsidR="00F84692" w:rsidRPr="00805BE8" w:rsidRDefault="00F84692" w:rsidP="00C63DB0">
            <w:pPr>
              <w:spacing w:before="120" w:after="120"/>
              <w:rPr>
                <w:rFonts w:asciiTheme="minorHAnsi" w:hAnsiTheme="minorHAnsi" w:cstheme="minorHAnsi"/>
              </w:rPr>
            </w:pPr>
            <w:r w:rsidRPr="00923CB3">
              <w:rPr>
                <w:rFonts w:asciiTheme="minorHAnsi" w:hAnsiTheme="minorHAnsi" w:cstheme="minorHAnsi"/>
              </w:rPr>
              <w:t>R4-2</w:t>
            </w:r>
            <w:r w:rsidR="007A4971">
              <w:rPr>
                <w:rFonts w:asciiTheme="minorHAnsi" w:hAnsiTheme="minorHAnsi" w:cstheme="minorHAnsi"/>
              </w:rPr>
              <w:t>20</w:t>
            </w:r>
            <w:r w:rsidR="006815C4">
              <w:rPr>
                <w:rFonts w:asciiTheme="minorHAnsi" w:hAnsiTheme="minorHAnsi" w:cstheme="minorHAnsi"/>
              </w:rPr>
              <w:t>4011</w:t>
            </w:r>
          </w:p>
        </w:tc>
        <w:tc>
          <w:tcPr>
            <w:tcW w:w="1431" w:type="dxa"/>
          </w:tcPr>
          <w:p w14:paraId="6B352F07" w14:textId="6F6CF3EF" w:rsidR="00F84692" w:rsidRPr="00805BE8" w:rsidRDefault="006815C4" w:rsidP="006815C4">
            <w:pPr>
              <w:spacing w:before="120" w:after="120"/>
              <w:rPr>
                <w:rFonts w:asciiTheme="minorHAnsi" w:hAnsiTheme="minorHAnsi" w:cstheme="minorHAnsi"/>
              </w:rPr>
            </w:pPr>
            <w:r>
              <w:rPr>
                <w:rFonts w:asciiTheme="minorHAnsi" w:hAnsiTheme="minorHAnsi" w:cstheme="minorHAnsi"/>
              </w:rPr>
              <w:t>ZTE</w:t>
            </w:r>
            <w:r w:rsidRPr="003125B9">
              <w:rPr>
                <w:rFonts w:asciiTheme="minorHAnsi" w:hAnsiTheme="minorHAnsi" w:cstheme="minorHAnsi"/>
              </w:rPr>
              <w:t xml:space="preserve"> Corporation</w:t>
            </w:r>
          </w:p>
        </w:tc>
        <w:tc>
          <w:tcPr>
            <w:tcW w:w="6577" w:type="dxa"/>
          </w:tcPr>
          <w:p w14:paraId="554BF482" w14:textId="25EF50F5" w:rsidR="00F84692" w:rsidRDefault="006815C4" w:rsidP="00321753">
            <w:pPr>
              <w:spacing w:after="0"/>
            </w:pPr>
            <w:r w:rsidRPr="00FA2377">
              <w:rPr>
                <w:rFonts w:hint="eastAsia"/>
              </w:rPr>
              <w:t xml:space="preserve">In </w:t>
            </w:r>
            <w:r w:rsidRPr="00FA2377">
              <w:t>RAN4#101-e meeting, a new template for delta TIB and RIB tables has been approved. In this proposal, a TP to capture the new template for delta TIB and RIB tables is proposed.</w:t>
            </w:r>
          </w:p>
          <w:p w14:paraId="7BA4AEEF" w14:textId="0976D799" w:rsidR="00FA2377" w:rsidRPr="007A4971" w:rsidRDefault="00FA2377" w:rsidP="00FA2377">
            <w:pPr>
              <w:spacing w:after="0"/>
              <w:rPr>
                <w:rFonts w:eastAsia="宋体"/>
              </w:rPr>
            </w:pPr>
            <w:r>
              <w:rPr>
                <w:b/>
              </w:rPr>
              <w:t>Proposal 1:</w:t>
            </w:r>
            <w:r>
              <w:rPr>
                <w:b/>
              </w:rPr>
              <w:tab/>
              <w:t xml:space="preserve"> It is suggested to adopt the following TP for the new template of delta T</w:t>
            </w:r>
            <w:r w:rsidRPr="00066B3D">
              <w:rPr>
                <w:b/>
                <w:vertAlign w:val="subscript"/>
              </w:rPr>
              <w:t>IB</w:t>
            </w:r>
            <w:r>
              <w:rPr>
                <w:b/>
              </w:rPr>
              <w:t xml:space="preserve"> and R</w:t>
            </w:r>
            <w:r w:rsidRPr="00066B3D">
              <w:rPr>
                <w:b/>
                <w:vertAlign w:val="subscript"/>
              </w:rPr>
              <w:t>IB</w:t>
            </w:r>
            <w:r>
              <w:rPr>
                <w:b/>
              </w:rPr>
              <w:t xml:space="preserve"> tables in TR 38.862.</w:t>
            </w:r>
          </w:p>
        </w:tc>
      </w:tr>
      <w:tr w:rsidR="001E4F5C" w14:paraId="766CFCDA" w14:textId="77777777" w:rsidTr="00495483">
        <w:trPr>
          <w:trHeight w:val="468"/>
        </w:trPr>
        <w:tc>
          <w:tcPr>
            <w:tcW w:w="1623" w:type="dxa"/>
          </w:tcPr>
          <w:p w14:paraId="53687B16" w14:textId="3EC236B6" w:rsidR="00321753" w:rsidRPr="001E4F5C" w:rsidRDefault="001E4F5C" w:rsidP="00C63DB0">
            <w:pPr>
              <w:spacing w:before="120" w:after="120"/>
              <w:rPr>
                <w:rFonts w:asciiTheme="minorHAnsi" w:eastAsiaTheme="minorEastAsia" w:hAnsiTheme="minorHAnsi" w:cstheme="minorHAnsi"/>
              </w:rPr>
            </w:pPr>
            <w:r>
              <w:rPr>
                <w:rFonts w:asciiTheme="minorHAnsi" w:eastAsiaTheme="minorEastAsia" w:hAnsiTheme="minorHAnsi" w:cstheme="minorHAnsi" w:hint="eastAsia"/>
              </w:rPr>
              <w:t>R</w:t>
            </w:r>
            <w:r>
              <w:rPr>
                <w:rFonts w:asciiTheme="minorHAnsi" w:eastAsiaTheme="minorEastAsia" w:hAnsiTheme="minorHAnsi" w:cstheme="minorHAnsi"/>
              </w:rPr>
              <w:t>4-220</w:t>
            </w:r>
            <w:r w:rsidR="00FA2377">
              <w:rPr>
                <w:rFonts w:asciiTheme="minorHAnsi" w:eastAsiaTheme="minorEastAsia" w:hAnsiTheme="minorHAnsi" w:cstheme="minorHAnsi"/>
              </w:rPr>
              <w:t>4785</w:t>
            </w:r>
          </w:p>
        </w:tc>
        <w:tc>
          <w:tcPr>
            <w:tcW w:w="1431" w:type="dxa"/>
          </w:tcPr>
          <w:p w14:paraId="6A46E158" w14:textId="21408DDB" w:rsidR="00321753" w:rsidRDefault="00FA2377" w:rsidP="00C63DB0">
            <w:pPr>
              <w:spacing w:before="120" w:after="120"/>
              <w:rPr>
                <w:rFonts w:asciiTheme="minorEastAsia" w:eastAsiaTheme="minorEastAsia" w:hAnsiTheme="minorEastAsia" w:cstheme="minorHAnsi"/>
              </w:rPr>
            </w:pPr>
            <w:r>
              <w:rPr>
                <w:rFonts w:asciiTheme="minorHAnsi" w:hAnsiTheme="minorHAnsi" w:cstheme="minorHAnsi"/>
              </w:rPr>
              <w:t>Nokia</w:t>
            </w:r>
          </w:p>
        </w:tc>
        <w:tc>
          <w:tcPr>
            <w:tcW w:w="6577" w:type="dxa"/>
          </w:tcPr>
          <w:p w14:paraId="3C3FCB74" w14:textId="594F4DB3" w:rsidR="00FA2377" w:rsidRPr="001E4F5C" w:rsidRDefault="00FA2377" w:rsidP="004879DF">
            <w:pPr>
              <w:spacing w:after="0"/>
            </w:pPr>
            <w:r>
              <w:t>This contribution is a TP into TR 38.862 to introduce statistical distribution of dTib and dRib values specified in 38.101.</w:t>
            </w:r>
          </w:p>
        </w:tc>
      </w:tr>
      <w:tr w:rsidR="00D85269" w:rsidRPr="007A4971" w14:paraId="4C6D9970" w14:textId="77777777" w:rsidTr="002C623E">
        <w:trPr>
          <w:trHeight w:val="468"/>
        </w:trPr>
        <w:tc>
          <w:tcPr>
            <w:tcW w:w="1623" w:type="dxa"/>
          </w:tcPr>
          <w:p w14:paraId="5010E4A4" w14:textId="5D355793" w:rsidR="00D85269" w:rsidRPr="00805BE8" w:rsidRDefault="00D85269" w:rsidP="002C623E">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20</w:t>
            </w:r>
            <w:r w:rsidR="00FA2377">
              <w:rPr>
                <w:rFonts w:asciiTheme="minorHAnsi" w:hAnsiTheme="minorHAnsi" w:cstheme="minorHAnsi"/>
              </w:rPr>
              <w:t>4005</w:t>
            </w:r>
          </w:p>
        </w:tc>
        <w:tc>
          <w:tcPr>
            <w:tcW w:w="1431" w:type="dxa"/>
          </w:tcPr>
          <w:p w14:paraId="3320428B" w14:textId="77777777" w:rsidR="00D85269" w:rsidRPr="00805BE8" w:rsidRDefault="00D85269" w:rsidP="002C623E">
            <w:pPr>
              <w:spacing w:before="120" w:after="120"/>
              <w:rPr>
                <w:rFonts w:asciiTheme="minorHAnsi" w:hAnsiTheme="minorHAnsi" w:cstheme="minorHAnsi"/>
              </w:rPr>
            </w:pPr>
            <w:r>
              <w:rPr>
                <w:rFonts w:asciiTheme="minorHAnsi" w:hAnsiTheme="minorHAnsi" w:cstheme="minorHAnsi"/>
              </w:rPr>
              <w:t>ZTE</w:t>
            </w:r>
            <w:r w:rsidRPr="003125B9">
              <w:rPr>
                <w:rFonts w:asciiTheme="minorHAnsi" w:hAnsiTheme="minorHAnsi" w:cstheme="minorHAnsi"/>
              </w:rPr>
              <w:t xml:space="preserve"> Corporation</w:t>
            </w:r>
          </w:p>
        </w:tc>
        <w:tc>
          <w:tcPr>
            <w:tcW w:w="6577" w:type="dxa"/>
          </w:tcPr>
          <w:p w14:paraId="69AB146D" w14:textId="77777777" w:rsidR="00FA2377" w:rsidRDefault="00FA2377" w:rsidP="00FA2377">
            <w:pPr>
              <w:rPr>
                <w:b/>
              </w:rPr>
            </w:pPr>
            <w:r>
              <w:rPr>
                <w:b/>
              </w:rPr>
              <w:t>Observation 1:</w:t>
            </w:r>
            <w:r>
              <w:rPr>
                <w:b/>
              </w:rPr>
              <w:tab/>
              <w:t xml:space="preserve"> There are some limitations o</w:t>
            </w:r>
            <w:r>
              <w:rPr>
                <w:rFonts w:asciiTheme="minorEastAsia" w:eastAsiaTheme="minorEastAsia" w:hAnsiTheme="minorEastAsia" w:hint="eastAsia"/>
                <w:b/>
              </w:rPr>
              <w:t>n</w:t>
            </w:r>
            <w:r>
              <w:rPr>
                <w:b/>
              </w:rPr>
              <w:t xml:space="preserve"> using the delimiter “/” as the notation of CA or DC configurations in TR 38.862.</w:t>
            </w:r>
          </w:p>
          <w:p w14:paraId="7D690318" w14:textId="77777777" w:rsidR="00FA2377" w:rsidRDefault="00FA2377" w:rsidP="00FA2377">
            <w:pPr>
              <w:rPr>
                <w:b/>
              </w:rPr>
            </w:pPr>
            <w:r>
              <w:rPr>
                <w:b/>
              </w:rPr>
              <w:t>Observation 2:</w:t>
            </w:r>
            <w:r>
              <w:rPr>
                <w:b/>
              </w:rPr>
              <w:tab/>
              <w:t xml:space="preserve"> The redu</w:t>
            </w:r>
            <w:bookmarkStart w:id="1" w:name="_GoBack"/>
            <w:bookmarkEnd w:id="1"/>
            <w:r>
              <w:rPr>
                <w:b/>
              </w:rPr>
              <w:t>ndancy for CA/DC configurations including FR2 band is more serious than the configurations having only FR1 band.</w:t>
            </w:r>
          </w:p>
          <w:p w14:paraId="21974C50" w14:textId="77777777" w:rsidR="00FA2377" w:rsidRDefault="00FA2377" w:rsidP="00FA2377">
            <w:pPr>
              <w:rPr>
                <w:rFonts w:eastAsia="宋体"/>
                <w:sz w:val="20"/>
              </w:rPr>
            </w:pPr>
            <w:r>
              <w:rPr>
                <w:b/>
              </w:rPr>
              <w:t>Observation 3:</w:t>
            </w:r>
            <w:r>
              <w:rPr>
                <w:b/>
              </w:rPr>
              <w:tab/>
              <w:t xml:space="preserve"> Due to the BCS issue in the configuration, the inter-band NR-DC combination is not suitable for using “/” to simplify the notation of different FR2 CA BW classes.</w:t>
            </w:r>
          </w:p>
          <w:p w14:paraId="71ECF267" w14:textId="77777777" w:rsidR="00FA2377" w:rsidRDefault="00FA2377" w:rsidP="00FA2377">
            <w:pPr>
              <w:rPr>
                <w:b/>
              </w:rPr>
            </w:pPr>
            <w:r>
              <w:rPr>
                <w:b/>
              </w:rPr>
              <w:t>Proposal 1:</w:t>
            </w:r>
            <w:r>
              <w:rPr>
                <w:b/>
              </w:rPr>
              <w:tab/>
              <w:t xml:space="preserve"> For the DC configuration tables having FR2 band, the following simplification rules are suggested to be applied for EN-DC and NE-DC configurations.</w:t>
            </w:r>
          </w:p>
          <w:p w14:paraId="2A1C48B0" w14:textId="77777777" w:rsidR="00FA2377" w:rsidRDefault="00FA2377" w:rsidP="00FA2377">
            <w:pPr>
              <w:rPr>
                <w:b/>
              </w:rPr>
            </w:pPr>
            <w:r>
              <w:rPr>
                <w:b/>
              </w:rPr>
              <w:t>(1)  Merge different intra-band contiguous CA BW classes with field delimiter “/” for NR FR2 band in the configurations having the common FR1 part.</w:t>
            </w:r>
          </w:p>
          <w:p w14:paraId="1A1D57BD" w14:textId="77777777" w:rsidR="00FA2377" w:rsidRDefault="00FA2377" w:rsidP="00FA2377">
            <w:pPr>
              <w:pStyle w:val="afe"/>
              <w:numPr>
                <w:ilvl w:val="0"/>
                <w:numId w:val="40"/>
              </w:numPr>
              <w:overflowPunct/>
              <w:autoSpaceDE/>
              <w:autoSpaceDN/>
              <w:adjustRightInd/>
              <w:spacing w:after="0"/>
              <w:ind w:firstLineChars="0"/>
              <w:textAlignment w:val="auto"/>
              <w:rPr>
                <w:b/>
              </w:rPr>
            </w:pPr>
            <w:r>
              <w:rPr>
                <w:b/>
              </w:rPr>
              <w:t>For EN-DC configurations, o</w:t>
            </w:r>
            <w:r w:rsidRPr="00A7428F">
              <w:rPr>
                <w:b/>
              </w:rPr>
              <w:t xml:space="preserve">nly </w:t>
            </w:r>
            <w:r>
              <w:rPr>
                <w:b/>
              </w:rPr>
              <w:t>CA BW classes for the last NR FR2 band can be merged.</w:t>
            </w:r>
          </w:p>
          <w:p w14:paraId="72BBB24B" w14:textId="77777777" w:rsidR="00FA2377" w:rsidRDefault="00FA2377" w:rsidP="00FA2377">
            <w:pPr>
              <w:pStyle w:val="afe"/>
              <w:numPr>
                <w:ilvl w:val="0"/>
                <w:numId w:val="40"/>
              </w:numPr>
              <w:overflowPunct/>
              <w:autoSpaceDE/>
              <w:autoSpaceDN/>
              <w:adjustRightInd/>
              <w:spacing w:after="0"/>
              <w:ind w:firstLineChars="0"/>
              <w:textAlignment w:val="auto"/>
              <w:rPr>
                <w:b/>
              </w:rPr>
            </w:pPr>
            <w:r>
              <w:rPr>
                <w:b/>
              </w:rPr>
              <w:t>For NE-DC configurations, only CA BW classes for the first NR FR2 band can be merged.</w:t>
            </w:r>
          </w:p>
          <w:p w14:paraId="25B3CFC6" w14:textId="77777777" w:rsidR="00FA2377" w:rsidRPr="00A7428F" w:rsidRDefault="00FA2377" w:rsidP="00FA2377">
            <w:pPr>
              <w:spacing w:beforeLines="50" w:before="120"/>
              <w:rPr>
                <w:b/>
              </w:rPr>
            </w:pPr>
            <w:r>
              <w:rPr>
                <w:b/>
              </w:rPr>
              <w:t xml:space="preserve"> (2)  </w:t>
            </w:r>
            <w:r>
              <w:rPr>
                <w:rFonts w:hint="eastAsia"/>
                <w:b/>
              </w:rPr>
              <w:t>T</w:t>
            </w:r>
            <w:r>
              <w:rPr>
                <w:b/>
              </w:rPr>
              <w:t>he first configuration with a common FR1 part should be in a separate row in EN-DC and NE-DC configuration tables.</w:t>
            </w:r>
          </w:p>
          <w:p w14:paraId="7E36A163" w14:textId="77777777" w:rsidR="00FA2377" w:rsidRDefault="00FA2377" w:rsidP="00FA2377">
            <w:pPr>
              <w:rPr>
                <w:b/>
              </w:rPr>
            </w:pPr>
          </w:p>
          <w:p w14:paraId="10DA5797" w14:textId="77777777" w:rsidR="00FA2377" w:rsidRPr="00FD102C" w:rsidRDefault="00FA2377" w:rsidP="00FA2377">
            <w:pPr>
              <w:rPr>
                <w:b/>
              </w:rPr>
            </w:pPr>
            <w:r>
              <w:rPr>
                <w:b/>
              </w:rPr>
              <w:t>Proposal 2</w:t>
            </w:r>
            <w:r w:rsidRPr="00FD102C">
              <w:rPr>
                <w:b/>
              </w:rPr>
              <w:t>:</w:t>
            </w:r>
            <w:r w:rsidRPr="00FD102C">
              <w:rPr>
                <w:b/>
              </w:rPr>
              <w:tab/>
              <w:t xml:space="preserve"> For </w:t>
            </w:r>
            <w:r>
              <w:rPr>
                <w:b/>
              </w:rPr>
              <w:t xml:space="preserve">searching </w:t>
            </w:r>
            <w:r w:rsidRPr="00FD102C">
              <w:rPr>
                <w:b/>
              </w:rPr>
              <w:t xml:space="preserve">the DC configuration </w:t>
            </w:r>
            <w:r>
              <w:rPr>
                <w:b/>
              </w:rPr>
              <w:t>with FR2 band,</w:t>
            </w:r>
            <w:r w:rsidRPr="00FD102C">
              <w:rPr>
                <w:b/>
              </w:rPr>
              <w:t xml:space="preserve"> the following </w:t>
            </w:r>
            <w:r>
              <w:rPr>
                <w:b/>
              </w:rPr>
              <w:t>two options</w:t>
            </w:r>
            <w:r w:rsidRPr="00FD102C">
              <w:rPr>
                <w:b/>
              </w:rPr>
              <w:t xml:space="preserve"> </w:t>
            </w:r>
            <w:r>
              <w:rPr>
                <w:b/>
              </w:rPr>
              <w:t>can</w:t>
            </w:r>
            <w:r w:rsidRPr="00FD102C">
              <w:rPr>
                <w:b/>
              </w:rPr>
              <w:t xml:space="preserve"> be applied.</w:t>
            </w:r>
          </w:p>
          <w:p w14:paraId="235F02D1" w14:textId="77777777" w:rsidR="00FA2377" w:rsidRDefault="00FA2377" w:rsidP="00FA2377">
            <w:pPr>
              <w:pStyle w:val="afe"/>
              <w:numPr>
                <w:ilvl w:val="0"/>
                <w:numId w:val="40"/>
              </w:numPr>
              <w:overflowPunct/>
              <w:autoSpaceDE/>
              <w:autoSpaceDN/>
              <w:adjustRightInd/>
              <w:spacing w:after="0"/>
              <w:ind w:firstLineChars="0"/>
              <w:textAlignment w:val="auto"/>
              <w:rPr>
                <w:b/>
              </w:rPr>
            </w:pPr>
            <w:r>
              <w:rPr>
                <w:b/>
              </w:rPr>
              <w:lastRenderedPageBreak/>
              <w:t>(</w:t>
            </w:r>
            <w:r w:rsidRPr="00791C80">
              <w:rPr>
                <w:b/>
                <w:i/>
                <w:u w:val="single"/>
              </w:rPr>
              <w:t>Option a</w:t>
            </w:r>
            <w:r>
              <w:rPr>
                <w:b/>
              </w:rPr>
              <w:t xml:space="preserve">) Use the first configuration with the common FR1 part to locate the higher order DC configurations. </w:t>
            </w:r>
            <w:r w:rsidRPr="00E1341E">
              <w:t xml:space="preserve">For example, if we want to search </w:t>
            </w:r>
            <w:r w:rsidRPr="00A93A43">
              <w:t>DC_n257H_1A-3A</w:t>
            </w:r>
            <w:r w:rsidRPr="00E1341E">
              <w:t xml:space="preserve">, we can first locate </w:t>
            </w:r>
            <w:r>
              <w:t>DC_n257A</w:t>
            </w:r>
            <w:r w:rsidRPr="00A93A43">
              <w:t>_1A-3A</w:t>
            </w:r>
            <w:r w:rsidRPr="00E1341E">
              <w:t xml:space="preserve"> and then find </w:t>
            </w:r>
            <w:r w:rsidRPr="00A93A43">
              <w:t>DC_n257H_1A-3A</w:t>
            </w:r>
            <w:r w:rsidRPr="00E1341E">
              <w:t xml:space="preserve"> in the following configurations.</w:t>
            </w:r>
          </w:p>
          <w:p w14:paraId="0EFBBFEE" w14:textId="77777777" w:rsidR="00FA2377" w:rsidRPr="00791C80" w:rsidRDefault="00FA2377" w:rsidP="00FA2377">
            <w:pPr>
              <w:pStyle w:val="afe"/>
              <w:numPr>
                <w:ilvl w:val="0"/>
                <w:numId w:val="40"/>
              </w:numPr>
              <w:overflowPunct/>
              <w:autoSpaceDE/>
              <w:autoSpaceDN/>
              <w:adjustRightInd/>
              <w:spacing w:after="0"/>
              <w:ind w:firstLineChars="0"/>
              <w:textAlignment w:val="auto"/>
              <w:rPr>
                <w:b/>
              </w:rPr>
            </w:pPr>
            <w:r>
              <w:rPr>
                <w:b/>
              </w:rPr>
              <w:t>(</w:t>
            </w:r>
            <w:r>
              <w:rPr>
                <w:b/>
                <w:i/>
                <w:u w:val="single"/>
              </w:rPr>
              <w:t>Option b</w:t>
            </w:r>
            <w:r>
              <w:rPr>
                <w:b/>
              </w:rPr>
              <w:t xml:space="preserve">) Use the DC configuration by removing the higher order of CA BW class to locate the higher order DC configurations. </w:t>
            </w:r>
            <w:r w:rsidRPr="00E1341E">
              <w:t>For example, if we want to search DC_1A_n257G</w:t>
            </w:r>
            <w:r>
              <w:rPr>
                <w:rFonts w:hint="eastAsia"/>
              </w:rPr>
              <w:t>,</w:t>
            </w:r>
            <w:r>
              <w:t xml:space="preserve"> we can use the phrase “DC_1A_n257” as the first step</w:t>
            </w:r>
            <w:r w:rsidRPr="00E1341E">
              <w:t xml:space="preserve">, and then </w:t>
            </w:r>
            <w:r>
              <w:t xml:space="preserve">we will </w:t>
            </w:r>
            <w:r w:rsidRPr="00E1341E">
              <w:t>find DC_1A_n257G in the following configurations.</w:t>
            </w:r>
          </w:p>
          <w:p w14:paraId="6AFEC32F" w14:textId="77777777" w:rsidR="00FA2377" w:rsidRPr="000902A7" w:rsidRDefault="00FA2377" w:rsidP="00FA2377">
            <w:pPr>
              <w:pStyle w:val="afe"/>
              <w:numPr>
                <w:ilvl w:val="0"/>
                <w:numId w:val="40"/>
              </w:numPr>
              <w:overflowPunct/>
              <w:autoSpaceDE/>
              <w:autoSpaceDN/>
              <w:adjustRightInd/>
              <w:spacing w:after="0"/>
              <w:ind w:firstLineChars="0"/>
              <w:textAlignment w:val="auto"/>
              <w:rPr>
                <w:b/>
              </w:rPr>
            </w:pPr>
            <w:r>
              <w:rPr>
                <w:b/>
              </w:rPr>
              <w:t xml:space="preserve">For searching the EN-DC configuration including FR2 band or including FR1 and FR2 band, either </w:t>
            </w:r>
            <w:r w:rsidRPr="00791C80">
              <w:rPr>
                <w:b/>
                <w:i/>
                <w:u w:val="single"/>
              </w:rPr>
              <w:t>Option a</w:t>
            </w:r>
            <w:r>
              <w:rPr>
                <w:b/>
              </w:rPr>
              <w:t xml:space="preserve"> or </w:t>
            </w:r>
            <w:r>
              <w:rPr>
                <w:b/>
                <w:i/>
                <w:u w:val="single"/>
              </w:rPr>
              <w:t>Option b</w:t>
            </w:r>
            <w:r w:rsidRPr="000902A7">
              <w:rPr>
                <w:b/>
                <w:i/>
              </w:rPr>
              <w:t xml:space="preserve"> </w:t>
            </w:r>
            <w:r w:rsidRPr="000902A7">
              <w:rPr>
                <w:b/>
              </w:rPr>
              <w:t>can be used</w:t>
            </w:r>
            <w:r w:rsidRPr="000902A7">
              <w:rPr>
                <w:b/>
                <w:i/>
              </w:rPr>
              <w:t>.</w:t>
            </w:r>
          </w:p>
          <w:p w14:paraId="4A92C4FB" w14:textId="77777777" w:rsidR="00FA2377" w:rsidRPr="00B71D2A" w:rsidRDefault="00FA2377" w:rsidP="00FA2377">
            <w:pPr>
              <w:pStyle w:val="afe"/>
              <w:numPr>
                <w:ilvl w:val="0"/>
                <w:numId w:val="40"/>
              </w:numPr>
              <w:overflowPunct/>
              <w:autoSpaceDE/>
              <w:autoSpaceDN/>
              <w:adjustRightInd/>
              <w:spacing w:after="0"/>
              <w:ind w:firstLineChars="0"/>
              <w:textAlignment w:val="auto"/>
              <w:rPr>
                <w:b/>
              </w:rPr>
            </w:pPr>
            <w:r>
              <w:rPr>
                <w:b/>
              </w:rPr>
              <w:t xml:space="preserve">For searching the NE-DC configuration including FR2 band, only </w:t>
            </w:r>
            <w:r w:rsidRPr="00791C80">
              <w:rPr>
                <w:b/>
                <w:i/>
                <w:u w:val="single"/>
              </w:rPr>
              <w:t>Option a</w:t>
            </w:r>
            <w:r w:rsidRPr="000902A7">
              <w:rPr>
                <w:b/>
              </w:rPr>
              <w:t xml:space="preserve"> can be used.</w:t>
            </w:r>
          </w:p>
          <w:p w14:paraId="10066A21" w14:textId="77777777" w:rsidR="00FA2377" w:rsidRDefault="00FA2377" w:rsidP="00FA2377">
            <w:pPr>
              <w:rPr>
                <w:rFonts w:eastAsia="宋体"/>
                <w:sz w:val="20"/>
              </w:rPr>
            </w:pPr>
            <w:r>
              <w:rPr>
                <w:b/>
              </w:rPr>
              <w:t>Observation 4:</w:t>
            </w:r>
            <w:r>
              <w:rPr>
                <w:b/>
              </w:rPr>
              <w:tab/>
              <w:t xml:space="preserve"> By using the </w:t>
            </w:r>
            <w:r w:rsidRPr="00FE408A">
              <w:rPr>
                <w:rFonts w:hint="eastAsia"/>
                <w:b/>
              </w:rPr>
              <w:t>d</w:t>
            </w:r>
            <w:r w:rsidRPr="00FE408A">
              <w:rPr>
                <w:b/>
              </w:rPr>
              <w:t>elimiter “/”</w:t>
            </w:r>
            <w:r>
              <w:rPr>
                <w:b/>
              </w:rPr>
              <w:t xml:space="preserve"> in the new band combination request EXCEL sheet, the extraction of supported combinations will be affected.</w:t>
            </w:r>
          </w:p>
          <w:p w14:paraId="61223819" w14:textId="77777777" w:rsidR="00FA2377" w:rsidRDefault="00FA2377" w:rsidP="00FA2377">
            <w:pPr>
              <w:rPr>
                <w:b/>
              </w:rPr>
            </w:pPr>
            <w:r>
              <w:rPr>
                <w:b/>
              </w:rPr>
              <w:t>Proposal 3:</w:t>
            </w:r>
            <w:r>
              <w:rPr>
                <w:b/>
              </w:rPr>
              <w:tab/>
              <w:t xml:space="preserve"> Considering the consistency between the new band combination request EXCEL sheet and RAN4 specifications, it is recommended that “/” to be used for </w:t>
            </w:r>
            <w:r w:rsidRPr="00304A58">
              <w:rPr>
                <w:rFonts w:hint="eastAsia"/>
                <w:b/>
              </w:rPr>
              <w:t>FR</w:t>
            </w:r>
            <w:r w:rsidRPr="00304A58">
              <w:rPr>
                <w:b/>
              </w:rPr>
              <w:t xml:space="preserve">2 CA BW class </w:t>
            </w:r>
            <w:r>
              <w:rPr>
                <w:b/>
              </w:rPr>
              <w:t>both in EXCEL sheet and RAN4 specifications.</w:t>
            </w:r>
          </w:p>
          <w:p w14:paraId="120B0939" w14:textId="3CF50BA3" w:rsidR="00D85269" w:rsidRPr="00FA2377" w:rsidRDefault="00FA2377" w:rsidP="00FA2377">
            <w:pPr>
              <w:rPr>
                <w:rFonts w:eastAsia="宋体"/>
                <w:sz w:val="20"/>
              </w:rPr>
            </w:pPr>
            <w:r>
              <w:rPr>
                <w:b/>
              </w:rPr>
              <w:t>Proposal 4:</w:t>
            </w:r>
            <w:r>
              <w:rPr>
                <w:b/>
              </w:rPr>
              <w:tab/>
              <w:t xml:space="preserve"> We recommend using the delimiter “/” for DC combinations in Rel-18 as early as possible so as to simplify FR2 CA BW classes</w:t>
            </w:r>
            <w:r w:rsidRPr="008903F1">
              <w:rPr>
                <w:b/>
              </w:rPr>
              <w:t xml:space="preserve"> </w:t>
            </w:r>
            <w:r>
              <w:rPr>
                <w:b/>
              </w:rPr>
              <w:t>with a common FR1 part.</w:t>
            </w:r>
          </w:p>
        </w:tc>
      </w:tr>
      <w:tr w:rsidR="00FA2377" w:rsidRPr="007A4971" w14:paraId="0BB83FBF" w14:textId="77777777" w:rsidTr="002C623E">
        <w:trPr>
          <w:trHeight w:val="468"/>
        </w:trPr>
        <w:tc>
          <w:tcPr>
            <w:tcW w:w="1623" w:type="dxa"/>
          </w:tcPr>
          <w:p w14:paraId="0F9F7EF9" w14:textId="0CA32E43" w:rsidR="00FA2377" w:rsidRPr="00805BE8" w:rsidRDefault="00FA2377" w:rsidP="00FA2377">
            <w:pPr>
              <w:spacing w:before="120" w:after="120"/>
              <w:rPr>
                <w:rFonts w:asciiTheme="minorHAnsi" w:hAnsiTheme="minorHAnsi" w:cstheme="minorHAnsi"/>
              </w:rPr>
            </w:pPr>
            <w:r w:rsidRPr="00805BE8">
              <w:rPr>
                <w:rFonts w:asciiTheme="minorHAnsi" w:hAnsiTheme="minorHAnsi" w:cstheme="minorHAnsi"/>
              </w:rPr>
              <w:lastRenderedPageBreak/>
              <w:t>R4-2</w:t>
            </w:r>
            <w:r>
              <w:rPr>
                <w:rFonts w:asciiTheme="minorHAnsi" w:hAnsiTheme="minorHAnsi" w:cstheme="minorHAnsi"/>
              </w:rPr>
              <w:t>204009</w:t>
            </w:r>
          </w:p>
        </w:tc>
        <w:tc>
          <w:tcPr>
            <w:tcW w:w="1431" w:type="dxa"/>
          </w:tcPr>
          <w:p w14:paraId="74D6C4FC" w14:textId="5A71E5A7" w:rsidR="00FA2377" w:rsidRDefault="00FA2377" w:rsidP="00FA2377">
            <w:pPr>
              <w:spacing w:before="120" w:after="120"/>
              <w:rPr>
                <w:rFonts w:asciiTheme="minorHAnsi" w:hAnsiTheme="minorHAnsi" w:cstheme="minorHAnsi"/>
              </w:rPr>
            </w:pPr>
            <w:r>
              <w:rPr>
                <w:rFonts w:asciiTheme="minorHAnsi" w:hAnsiTheme="minorHAnsi" w:cstheme="minorHAnsi"/>
              </w:rPr>
              <w:t>ZTE</w:t>
            </w:r>
            <w:r w:rsidRPr="003125B9">
              <w:rPr>
                <w:rFonts w:asciiTheme="minorHAnsi" w:hAnsiTheme="minorHAnsi" w:cstheme="minorHAnsi"/>
              </w:rPr>
              <w:t xml:space="preserve"> Corporation</w:t>
            </w:r>
          </w:p>
        </w:tc>
        <w:tc>
          <w:tcPr>
            <w:tcW w:w="6577" w:type="dxa"/>
          </w:tcPr>
          <w:p w14:paraId="4999B131" w14:textId="64F3BB53" w:rsidR="00DD3205" w:rsidRPr="00DD3205" w:rsidRDefault="00DD3205" w:rsidP="00DD3205">
            <w:r>
              <w:t>This contribution is a TP to reflect the usage of the field delimiter “/” proposed in R4-2204005</w:t>
            </w:r>
            <w:r w:rsidRPr="00DD3205">
              <w:t xml:space="preserve"> for the notation of FR2 CA BW classes in EN-DC and NE-DC configurations having the common FR1 part. </w:t>
            </w:r>
          </w:p>
          <w:p w14:paraId="6E4FF007" w14:textId="40E66D94" w:rsidR="00FA2377" w:rsidRPr="00DD3205" w:rsidRDefault="00DD3205" w:rsidP="00DD3205">
            <w:pPr>
              <w:rPr>
                <w:b/>
              </w:rPr>
            </w:pPr>
            <w:r>
              <w:rPr>
                <w:b/>
              </w:rPr>
              <w:t>Proposal 1:</w:t>
            </w:r>
            <w:r>
              <w:rPr>
                <w:b/>
              </w:rPr>
              <w:tab/>
              <w:t xml:space="preserve"> It is proposed to approve the text proposal provided in this contribution.</w:t>
            </w:r>
          </w:p>
        </w:tc>
      </w:tr>
    </w:tbl>
    <w:p w14:paraId="329E6B3B" w14:textId="77777777" w:rsidR="00F84692" w:rsidRPr="004A7544" w:rsidRDefault="00F84692" w:rsidP="00F84692"/>
    <w:p w14:paraId="02847334" w14:textId="77777777" w:rsidR="00F84692" w:rsidRPr="004A7544" w:rsidRDefault="00F84692" w:rsidP="00F84692">
      <w:pPr>
        <w:pStyle w:val="2"/>
      </w:pPr>
      <w:r w:rsidRPr="004A7544">
        <w:rPr>
          <w:rFonts w:hint="eastAsia"/>
        </w:rPr>
        <w:t>Open issues</w:t>
      </w:r>
      <w:r>
        <w:t xml:space="preserve"> summary</w:t>
      </w:r>
    </w:p>
    <w:p w14:paraId="2E445148" w14:textId="2BDD4E3D" w:rsidR="00F84692" w:rsidRDefault="004A13B8" w:rsidP="00F84692">
      <w:pPr>
        <w:rPr>
          <w:i/>
          <w:color w:val="0070C0"/>
        </w:rPr>
      </w:pPr>
      <w:r>
        <w:rPr>
          <w:i/>
          <w:color w:val="0070C0"/>
        </w:rPr>
        <w:t>There are four</w:t>
      </w:r>
      <w:r w:rsidR="00F84692">
        <w:rPr>
          <w:i/>
          <w:color w:val="0070C0"/>
        </w:rPr>
        <w:t xml:space="preserve"> Tdocs submitted in this Topic which are related to </w:t>
      </w:r>
      <w:r w:rsidR="00505BB6">
        <w:rPr>
          <w:i/>
          <w:color w:val="0070C0"/>
        </w:rPr>
        <w:t xml:space="preserve">the </w:t>
      </w:r>
      <w:r w:rsidR="00584409">
        <w:rPr>
          <w:i/>
          <w:color w:val="0070C0"/>
        </w:rPr>
        <w:t>improving of RAN4 specification structures and reducing of redundant contents. Two papers are proposed for rule-set based delta T</w:t>
      </w:r>
      <w:r w:rsidR="00584409" w:rsidRPr="00584409">
        <w:rPr>
          <w:i/>
          <w:color w:val="0070C0"/>
          <w:vertAlign w:val="subscript"/>
        </w:rPr>
        <w:t>IB</w:t>
      </w:r>
      <w:r w:rsidR="00584409">
        <w:rPr>
          <w:i/>
          <w:color w:val="0070C0"/>
        </w:rPr>
        <w:t xml:space="preserve"> and R</w:t>
      </w:r>
      <w:r w:rsidR="00584409" w:rsidRPr="00584409">
        <w:rPr>
          <w:i/>
          <w:color w:val="0070C0"/>
          <w:vertAlign w:val="subscript"/>
        </w:rPr>
        <w:t>IB</w:t>
      </w:r>
      <w:r w:rsidR="00584409">
        <w:rPr>
          <w:i/>
          <w:color w:val="0070C0"/>
        </w:rPr>
        <w:t xml:space="preserve"> optimization approach. The other </w:t>
      </w:r>
      <w:r>
        <w:rPr>
          <w:i/>
          <w:color w:val="0070C0"/>
        </w:rPr>
        <w:t xml:space="preserve">two are related to </w:t>
      </w:r>
      <w:r w:rsidR="00584409">
        <w:rPr>
          <w:i/>
          <w:color w:val="0070C0"/>
        </w:rPr>
        <w:t xml:space="preserve">further discuss the possible </w:t>
      </w:r>
      <w:r w:rsidR="00F52263">
        <w:rPr>
          <w:i/>
          <w:color w:val="0070C0"/>
        </w:rPr>
        <w:t>improving for DC configuration table in Rel-18.</w:t>
      </w:r>
    </w:p>
    <w:p w14:paraId="0DEF0443" w14:textId="3738D987" w:rsidR="00F84692" w:rsidRPr="00805BE8" w:rsidRDefault="00F84692" w:rsidP="00F84692">
      <w:pPr>
        <w:pStyle w:val="3"/>
        <w:rPr>
          <w:sz w:val="24"/>
          <w:szCs w:val="16"/>
        </w:rPr>
      </w:pPr>
      <w:r w:rsidRPr="00805BE8">
        <w:rPr>
          <w:sz w:val="24"/>
          <w:szCs w:val="16"/>
        </w:rPr>
        <w:t>Sub-</w:t>
      </w:r>
      <w:r>
        <w:rPr>
          <w:sz w:val="24"/>
          <w:szCs w:val="16"/>
        </w:rPr>
        <w:t>topic</w:t>
      </w:r>
      <w:r w:rsidRPr="00805BE8">
        <w:rPr>
          <w:sz w:val="24"/>
          <w:szCs w:val="16"/>
        </w:rPr>
        <w:t xml:space="preserve"> </w:t>
      </w:r>
      <w:r w:rsidR="00505BB6">
        <w:rPr>
          <w:sz w:val="24"/>
          <w:szCs w:val="16"/>
        </w:rPr>
        <w:t>3</w:t>
      </w:r>
      <w:r w:rsidRPr="00805BE8">
        <w:rPr>
          <w:sz w:val="24"/>
          <w:szCs w:val="16"/>
        </w:rPr>
        <w:t>-1</w:t>
      </w:r>
      <w:r>
        <w:rPr>
          <w:sz w:val="24"/>
          <w:szCs w:val="16"/>
        </w:rPr>
        <w:t xml:space="preserve">  </w:t>
      </w:r>
      <w:r w:rsidR="00BB0180">
        <w:rPr>
          <w:sz w:val="24"/>
          <w:szCs w:val="16"/>
        </w:rPr>
        <w:t>Optimization to delta T</w:t>
      </w:r>
      <w:r w:rsidR="00BB0180" w:rsidRPr="00A11001">
        <w:rPr>
          <w:sz w:val="24"/>
          <w:szCs w:val="16"/>
          <w:vertAlign w:val="subscript"/>
        </w:rPr>
        <w:t>IB</w:t>
      </w:r>
      <w:r w:rsidR="00BB0180">
        <w:rPr>
          <w:sz w:val="24"/>
          <w:szCs w:val="16"/>
        </w:rPr>
        <w:t xml:space="preserve"> and R</w:t>
      </w:r>
      <w:r w:rsidR="00BB0180" w:rsidRPr="00A11001">
        <w:rPr>
          <w:sz w:val="24"/>
          <w:szCs w:val="16"/>
          <w:vertAlign w:val="subscript"/>
        </w:rPr>
        <w:t>IB</w:t>
      </w:r>
    </w:p>
    <w:p w14:paraId="645095C9" w14:textId="4735B9B4" w:rsidR="00DD40BC" w:rsidRDefault="00F84692" w:rsidP="00F84692">
      <w:pPr>
        <w:rPr>
          <w:i/>
          <w:color w:val="0070C0"/>
        </w:rPr>
      </w:pPr>
      <w:r w:rsidRPr="00B831AE">
        <w:rPr>
          <w:rFonts w:hint="eastAsia"/>
          <w:i/>
          <w:color w:val="0070C0"/>
        </w:rPr>
        <w:t>Sub-</w:t>
      </w:r>
      <w:r>
        <w:rPr>
          <w:rFonts w:hint="eastAsia"/>
          <w:i/>
          <w:color w:val="0070C0"/>
        </w:rPr>
        <w:t>topic</w:t>
      </w:r>
      <w:r w:rsidRPr="00B831AE">
        <w:rPr>
          <w:rFonts w:hint="eastAsia"/>
          <w:i/>
          <w:color w:val="0070C0"/>
        </w:rPr>
        <w:t xml:space="preserve"> </w:t>
      </w:r>
      <w:r w:rsidRPr="00B831AE">
        <w:rPr>
          <w:i/>
          <w:color w:val="0070C0"/>
        </w:rPr>
        <w:t>description:</w:t>
      </w:r>
      <w:r w:rsidRPr="00247ECF">
        <w:rPr>
          <w:i/>
          <w:color w:val="0070C0"/>
        </w:rPr>
        <w:t xml:space="preserve"> </w:t>
      </w:r>
      <w:r w:rsidR="00DD40BC">
        <w:rPr>
          <w:i/>
          <w:color w:val="0070C0"/>
        </w:rPr>
        <w:t xml:space="preserve">The </w:t>
      </w:r>
      <w:r w:rsidR="006B2B5C">
        <w:rPr>
          <w:i/>
          <w:color w:val="0070C0"/>
        </w:rPr>
        <w:t>optimization to delta TIB and RIB has been discussed in the past RAN4 meetings for quite a few time. Some agreements on the table template and</w:t>
      </w:r>
      <w:r w:rsidR="006B2B5C" w:rsidRPr="006B2B5C">
        <w:rPr>
          <w:i/>
          <w:color w:val="0070C0"/>
        </w:rPr>
        <w:t xml:space="preserve"> </w:t>
      </w:r>
      <w:r w:rsidR="006B2B5C">
        <w:rPr>
          <w:i/>
          <w:color w:val="0070C0"/>
        </w:rPr>
        <w:t>statistical analyses of CA and EN-DC delta T</w:t>
      </w:r>
      <w:r w:rsidR="006B2B5C" w:rsidRPr="00F52263">
        <w:rPr>
          <w:i/>
          <w:color w:val="0070C0"/>
          <w:vertAlign w:val="subscript"/>
        </w:rPr>
        <w:t>IB</w:t>
      </w:r>
      <w:r w:rsidR="006B2B5C">
        <w:rPr>
          <w:i/>
          <w:color w:val="0070C0"/>
        </w:rPr>
        <w:t xml:space="preserve"> and R</w:t>
      </w:r>
      <w:r w:rsidR="006B2B5C" w:rsidRPr="00F52263">
        <w:rPr>
          <w:i/>
          <w:color w:val="0070C0"/>
          <w:vertAlign w:val="subscript"/>
        </w:rPr>
        <w:t>IB</w:t>
      </w:r>
      <w:r w:rsidR="006B2B5C">
        <w:rPr>
          <w:i/>
          <w:color w:val="0070C0"/>
        </w:rPr>
        <w:t xml:space="preserve"> values have been achieved.</w:t>
      </w:r>
    </w:p>
    <w:p w14:paraId="126C303A" w14:textId="78E63A94" w:rsidR="006B2B5C" w:rsidRDefault="00F84692" w:rsidP="00F84692">
      <w:pPr>
        <w:rPr>
          <w:i/>
          <w:color w:val="0070C0"/>
        </w:rPr>
      </w:pPr>
      <w:r>
        <w:rPr>
          <w:i/>
          <w:color w:val="0070C0"/>
        </w:rPr>
        <w:t>R4-2</w:t>
      </w:r>
      <w:r w:rsidR="00F52263">
        <w:rPr>
          <w:i/>
          <w:color w:val="0070C0"/>
        </w:rPr>
        <w:t>20</w:t>
      </w:r>
      <w:r w:rsidR="006B2B5C">
        <w:rPr>
          <w:i/>
          <w:color w:val="0070C0"/>
        </w:rPr>
        <w:t>4011</w:t>
      </w:r>
      <w:r>
        <w:rPr>
          <w:i/>
          <w:color w:val="0070C0"/>
        </w:rPr>
        <w:t xml:space="preserve"> is </w:t>
      </w:r>
      <w:r w:rsidR="006B2B5C">
        <w:rPr>
          <w:i/>
          <w:color w:val="0070C0"/>
        </w:rPr>
        <w:t xml:space="preserve">a TP to capture the agreements on </w:t>
      </w:r>
      <w:r w:rsidR="006B2B5C" w:rsidRPr="006B2B5C">
        <w:rPr>
          <w:i/>
          <w:color w:val="0070C0"/>
        </w:rPr>
        <w:t xml:space="preserve">the new template of delta TIB and RIB tables for TS 38.101. </w:t>
      </w:r>
      <w:r w:rsidR="006B2B5C">
        <w:rPr>
          <w:i/>
          <w:color w:val="0070C0"/>
        </w:rPr>
        <w:t>R4-2204785 is a TP</w:t>
      </w:r>
      <w:r w:rsidR="006B2B5C">
        <w:rPr>
          <w:lang w:eastAsia="fi-FI"/>
        </w:rPr>
        <w:t xml:space="preserve"> </w:t>
      </w:r>
      <w:r w:rsidR="006B2B5C" w:rsidRPr="006B2B5C">
        <w:rPr>
          <w:i/>
          <w:color w:val="0070C0"/>
        </w:rPr>
        <w:t xml:space="preserve">into TR 38.862 to introduce statistical distribution of dTib and dRib values specified in </w:t>
      </w:r>
      <w:r w:rsidR="00D55E9E">
        <w:rPr>
          <w:i/>
          <w:color w:val="0070C0"/>
        </w:rPr>
        <w:t xml:space="preserve">TS </w:t>
      </w:r>
      <w:r w:rsidR="006B2B5C" w:rsidRPr="006B2B5C">
        <w:rPr>
          <w:i/>
          <w:color w:val="0070C0"/>
        </w:rPr>
        <w:t>38.101.</w:t>
      </w:r>
    </w:p>
    <w:p w14:paraId="14C1087F" w14:textId="1C6D0607" w:rsidR="00E975C1" w:rsidRPr="00E975C1" w:rsidRDefault="008B0306" w:rsidP="00F84692">
      <w:pPr>
        <w:rPr>
          <w:i/>
          <w:color w:val="0070C0"/>
        </w:rPr>
      </w:pPr>
      <w:r>
        <w:rPr>
          <w:i/>
          <w:color w:val="0070C0"/>
        </w:rPr>
        <w:t>Open issues and c</w:t>
      </w:r>
      <w:r w:rsidRPr="00004165">
        <w:rPr>
          <w:i/>
          <w:color w:val="0070C0"/>
        </w:rPr>
        <w:t>andidate options before e-meeting</w:t>
      </w:r>
      <w:r>
        <w:rPr>
          <w:i/>
          <w:color w:val="0070C0"/>
        </w:rPr>
        <w:t>:</w:t>
      </w:r>
    </w:p>
    <w:p w14:paraId="47C9CC31" w14:textId="5163BD3D" w:rsidR="00D55E9E" w:rsidRPr="00D55E9E" w:rsidRDefault="00F84692" w:rsidP="00D55E9E">
      <w:pPr>
        <w:rPr>
          <w:b/>
          <w:color w:val="0070C0"/>
          <w:u w:val="single"/>
          <w:lang w:eastAsia="ko-KR"/>
        </w:rPr>
      </w:pPr>
      <w:r w:rsidRPr="00045592">
        <w:rPr>
          <w:b/>
          <w:color w:val="0070C0"/>
          <w:u w:val="single"/>
          <w:lang w:eastAsia="ko-KR"/>
        </w:rPr>
        <w:lastRenderedPageBreak/>
        <w:t xml:space="preserve">Issue </w:t>
      </w:r>
      <w:r w:rsidR="00D021A2">
        <w:rPr>
          <w:b/>
          <w:color w:val="0070C0"/>
          <w:u w:val="single"/>
          <w:lang w:eastAsia="ko-KR"/>
        </w:rPr>
        <w:t>3</w:t>
      </w:r>
      <w:r w:rsidRPr="00045592">
        <w:rPr>
          <w:b/>
          <w:color w:val="0070C0"/>
          <w:u w:val="single"/>
          <w:lang w:eastAsia="ko-KR"/>
        </w:rPr>
        <w:t>-1</w:t>
      </w:r>
      <w:r>
        <w:rPr>
          <w:b/>
          <w:color w:val="0070C0"/>
          <w:u w:val="single"/>
          <w:lang w:eastAsia="ko-KR"/>
        </w:rPr>
        <w:t>A</w:t>
      </w:r>
      <w:r w:rsidRPr="00045592">
        <w:rPr>
          <w:b/>
          <w:color w:val="0070C0"/>
          <w:u w:val="single"/>
          <w:lang w:eastAsia="ko-KR"/>
        </w:rPr>
        <w:t xml:space="preserve">: </w:t>
      </w:r>
      <w:r w:rsidR="00D55E9E" w:rsidRPr="00D55E9E">
        <w:rPr>
          <w:b/>
          <w:color w:val="0070C0"/>
          <w:u w:val="single"/>
          <w:lang w:eastAsia="ko-KR"/>
        </w:rPr>
        <w:t>Is the TP content in R4-2204011 for the new template of delta TIB and RIB acceptable?</w:t>
      </w:r>
    </w:p>
    <w:p w14:paraId="74DB0819" w14:textId="77777777" w:rsidR="00D55E9E" w:rsidRPr="003125B9" w:rsidRDefault="00D55E9E" w:rsidP="00D55E9E">
      <w:pPr>
        <w:pStyle w:val="afe"/>
        <w:numPr>
          <w:ilvl w:val="0"/>
          <w:numId w:val="4"/>
        </w:numPr>
        <w:overflowPunct/>
        <w:autoSpaceDE/>
        <w:autoSpaceDN/>
        <w:adjustRightInd/>
        <w:spacing w:after="120"/>
        <w:ind w:left="720" w:firstLineChars="0"/>
        <w:textAlignment w:val="auto"/>
        <w:rPr>
          <w:rFonts w:asciiTheme="minorHAnsi" w:eastAsia="宋体" w:hAnsiTheme="minorHAnsi" w:cstheme="minorHAnsi"/>
          <w:color w:val="0070C0"/>
          <w:szCs w:val="24"/>
          <w:lang w:eastAsia="zh-CN"/>
        </w:rPr>
      </w:pPr>
      <w:r w:rsidRPr="003125B9">
        <w:rPr>
          <w:rFonts w:asciiTheme="minorHAnsi" w:eastAsia="宋体" w:hAnsiTheme="minorHAnsi" w:cstheme="minorHAnsi"/>
          <w:color w:val="0070C0"/>
          <w:szCs w:val="24"/>
          <w:lang w:eastAsia="zh-CN"/>
        </w:rPr>
        <w:t>Proposals</w:t>
      </w:r>
    </w:p>
    <w:p w14:paraId="11D297A1" w14:textId="77777777" w:rsidR="00D55E9E" w:rsidRPr="003125B9" w:rsidRDefault="00D55E9E" w:rsidP="00D55E9E">
      <w:pPr>
        <w:pStyle w:val="afe"/>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sidRPr="003125B9">
        <w:rPr>
          <w:rFonts w:asciiTheme="minorHAnsi" w:eastAsia="宋体" w:hAnsiTheme="minorHAnsi" w:cstheme="minorHAnsi"/>
          <w:color w:val="0070C0"/>
          <w:szCs w:val="24"/>
          <w:lang w:eastAsia="zh-CN"/>
        </w:rPr>
        <w:t>Option 1: Yes.</w:t>
      </w:r>
    </w:p>
    <w:p w14:paraId="570FA85F" w14:textId="77777777" w:rsidR="00D55E9E" w:rsidRPr="003125B9" w:rsidRDefault="00D55E9E" w:rsidP="00D55E9E">
      <w:pPr>
        <w:pStyle w:val="afe"/>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sidRPr="003125B9">
        <w:rPr>
          <w:rFonts w:asciiTheme="minorHAnsi" w:eastAsia="宋体" w:hAnsiTheme="minorHAnsi" w:cstheme="minorHAnsi"/>
          <w:color w:val="0070C0"/>
          <w:szCs w:val="24"/>
          <w:lang w:eastAsia="zh-CN"/>
        </w:rPr>
        <w:t>Option 2: No</w:t>
      </w:r>
      <w:r>
        <w:rPr>
          <w:rFonts w:asciiTheme="minorHAnsi" w:eastAsia="宋体" w:hAnsiTheme="minorHAnsi" w:cstheme="minorHAnsi"/>
          <w:color w:val="0070C0"/>
          <w:szCs w:val="24"/>
          <w:lang w:eastAsia="zh-CN"/>
        </w:rPr>
        <w:t xml:space="preserve"> (Please provide some reasons)</w:t>
      </w:r>
      <w:r w:rsidRPr="003125B9">
        <w:rPr>
          <w:rFonts w:asciiTheme="minorHAnsi" w:eastAsia="宋体" w:hAnsiTheme="minorHAnsi" w:cstheme="minorHAnsi"/>
          <w:color w:val="0070C0"/>
          <w:szCs w:val="24"/>
          <w:lang w:eastAsia="zh-CN"/>
        </w:rPr>
        <w:t>.</w:t>
      </w:r>
    </w:p>
    <w:p w14:paraId="0EBB16C9" w14:textId="77777777" w:rsidR="00D55E9E" w:rsidRPr="003125B9" w:rsidRDefault="00D55E9E" w:rsidP="00D55E9E">
      <w:pPr>
        <w:pStyle w:val="afe"/>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sidRPr="003125B9">
        <w:rPr>
          <w:rFonts w:asciiTheme="minorHAnsi" w:eastAsia="宋体" w:hAnsiTheme="minorHAnsi" w:cstheme="minorHAnsi"/>
          <w:color w:val="0070C0"/>
          <w:szCs w:val="24"/>
          <w:lang w:eastAsia="zh-CN"/>
        </w:rPr>
        <w:t>Option 3: Others.</w:t>
      </w:r>
    </w:p>
    <w:p w14:paraId="3A65E16E" w14:textId="77777777" w:rsidR="00D55E9E" w:rsidRPr="003125B9" w:rsidRDefault="00D55E9E" w:rsidP="00D55E9E">
      <w:pPr>
        <w:pStyle w:val="afe"/>
        <w:numPr>
          <w:ilvl w:val="0"/>
          <w:numId w:val="4"/>
        </w:numPr>
        <w:overflowPunct/>
        <w:autoSpaceDE/>
        <w:autoSpaceDN/>
        <w:adjustRightInd/>
        <w:spacing w:after="120"/>
        <w:ind w:left="720" w:firstLineChars="0"/>
        <w:textAlignment w:val="auto"/>
        <w:rPr>
          <w:rFonts w:asciiTheme="minorHAnsi" w:eastAsia="宋体" w:hAnsiTheme="minorHAnsi" w:cstheme="minorHAnsi"/>
          <w:color w:val="0070C0"/>
          <w:szCs w:val="24"/>
          <w:lang w:eastAsia="zh-CN"/>
        </w:rPr>
      </w:pPr>
      <w:r w:rsidRPr="003125B9">
        <w:rPr>
          <w:rFonts w:asciiTheme="minorHAnsi" w:eastAsia="宋体" w:hAnsiTheme="minorHAnsi" w:cstheme="minorHAnsi"/>
          <w:color w:val="0070C0"/>
          <w:szCs w:val="24"/>
          <w:lang w:eastAsia="zh-CN"/>
        </w:rPr>
        <w:t>Recommended WF</w:t>
      </w:r>
    </w:p>
    <w:p w14:paraId="71860C94" w14:textId="77777777" w:rsidR="00D55E9E" w:rsidRPr="003125B9" w:rsidRDefault="00D55E9E" w:rsidP="00D55E9E">
      <w:pPr>
        <w:pStyle w:val="afe"/>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Pr>
          <w:rFonts w:asciiTheme="minorHAnsi" w:eastAsia="宋体" w:hAnsiTheme="minorHAnsi" w:cstheme="minorHAnsi"/>
          <w:color w:val="0070C0"/>
          <w:szCs w:val="24"/>
          <w:lang w:eastAsia="zh-CN"/>
        </w:rPr>
        <w:t>TBA.</w:t>
      </w:r>
    </w:p>
    <w:p w14:paraId="7324A814" w14:textId="3EDEE451" w:rsidR="00F84692" w:rsidRPr="00045592" w:rsidRDefault="00F84692" w:rsidP="00F84692">
      <w:pPr>
        <w:rPr>
          <w:b/>
          <w:color w:val="0070C0"/>
          <w:u w:val="single"/>
          <w:lang w:eastAsia="ko-KR"/>
        </w:rPr>
      </w:pPr>
      <w:r w:rsidRPr="00045592">
        <w:rPr>
          <w:b/>
          <w:color w:val="0070C0"/>
          <w:u w:val="single"/>
          <w:lang w:eastAsia="ko-KR"/>
        </w:rPr>
        <w:t xml:space="preserve">Issue </w:t>
      </w:r>
      <w:r w:rsidR="00D021A2">
        <w:rPr>
          <w:b/>
          <w:color w:val="0070C0"/>
          <w:u w:val="single"/>
          <w:lang w:eastAsia="ko-KR"/>
        </w:rPr>
        <w:t>3</w:t>
      </w:r>
      <w:r>
        <w:rPr>
          <w:b/>
          <w:color w:val="0070C0"/>
          <w:u w:val="single"/>
          <w:lang w:eastAsia="ko-KR"/>
        </w:rPr>
        <w:t>-1B</w:t>
      </w:r>
      <w:r w:rsidRPr="00045592">
        <w:rPr>
          <w:b/>
          <w:color w:val="0070C0"/>
          <w:u w:val="single"/>
          <w:lang w:eastAsia="ko-KR"/>
        </w:rPr>
        <w:t xml:space="preserve">: </w:t>
      </w:r>
      <w:r w:rsidR="00D55E9E" w:rsidRPr="00D55E9E">
        <w:rPr>
          <w:b/>
          <w:color w:val="0070C0"/>
          <w:u w:val="single"/>
          <w:lang w:eastAsia="ko-KR"/>
        </w:rPr>
        <w:t>Is the TP content in R4-2204</w:t>
      </w:r>
      <w:r w:rsidR="00D55E9E">
        <w:rPr>
          <w:b/>
          <w:color w:val="0070C0"/>
          <w:u w:val="single"/>
          <w:lang w:eastAsia="ko-KR"/>
        </w:rPr>
        <w:t>785</w:t>
      </w:r>
      <w:r w:rsidR="00D55E9E" w:rsidRPr="00D55E9E">
        <w:rPr>
          <w:b/>
          <w:color w:val="0070C0"/>
          <w:u w:val="single"/>
          <w:lang w:eastAsia="ko-KR"/>
        </w:rPr>
        <w:t xml:space="preserve"> for the statistical distribution of d</w:t>
      </w:r>
      <w:r w:rsidR="00D55E9E">
        <w:rPr>
          <w:b/>
          <w:color w:val="0070C0"/>
          <w:u w:val="single"/>
          <w:lang w:eastAsia="ko-KR"/>
        </w:rPr>
        <w:t>elta TIB and RIB</w:t>
      </w:r>
      <w:r w:rsidR="00D55E9E" w:rsidRPr="00D55E9E">
        <w:rPr>
          <w:b/>
          <w:color w:val="0070C0"/>
          <w:u w:val="single"/>
          <w:lang w:eastAsia="ko-KR"/>
        </w:rPr>
        <w:t xml:space="preserve"> values specified in 38.101 acceptable?</w:t>
      </w:r>
    </w:p>
    <w:p w14:paraId="60510BBD" w14:textId="77777777" w:rsidR="00F84692" w:rsidRPr="003125B9" w:rsidRDefault="00F84692" w:rsidP="00F84692">
      <w:pPr>
        <w:pStyle w:val="afe"/>
        <w:numPr>
          <w:ilvl w:val="0"/>
          <w:numId w:val="4"/>
        </w:numPr>
        <w:overflowPunct/>
        <w:autoSpaceDE/>
        <w:autoSpaceDN/>
        <w:adjustRightInd/>
        <w:spacing w:after="120"/>
        <w:ind w:left="720" w:firstLineChars="0"/>
        <w:textAlignment w:val="auto"/>
        <w:rPr>
          <w:rFonts w:asciiTheme="minorHAnsi" w:eastAsia="宋体" w:hAnsiTheme="minorHAnsi" w:cstheme="minorHAnsi"/>
          <w:color w:val="0070C0"/>
          <w:szCs w:val="24"/>
          <w:lang w:eastAsia="zh-CN"/>
        </w:rPr>
      </w:pPr>
      <w:r w:rsidRPr="003125B9">
        <w:rPr>
          <w:rFonts w:asciiTheme="minorHAnsi" w:eastAsia="宋体" w:hAnsiTheme="minorHAnsi" w:cstheme="minorHAnsi"/>
          <w:color w:val="0070C0"/>
          <w:szCs w:val="24"/>
          <w:lang w:eastAsia="zh-CN"/>
        </w:rPr>
        <w:t>Proposals</w:t>
      </w:r>
    </w:p>
    <w:p w14:paraId="203C30E5" w14:textId="77777777" w:rsidR="00F84692" w:rsidRPr="003125B9" w:rsidRDefault="00F84692" w:rsidP="00F84692">
      <w:pPr>
        <w:pStyle w:val="afe"/>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sidRPr="003125B9">
        <w:rPr>
          <w:rFonts w:asciiTheme="minorHAnsi" w:eastAsia="宋体" w:hAnsiTheme="minorHAnsi" w:cstheme="minorHAnsi"/>
          <w:color w:val="0070C0"/>
          <w:szCs w:val="24"/>
          <w:lang w:eastAsia="zh-CN"/>
        </w:rPr>
        <w:t>Option 1: Yes.</w:t>
      </w:r>
    </w:p>
    <w:p w14:paraId="402C95DC" w14:textId="104C9797" w:rsidR="00F84692" w:rsidRPr="003125B9" w:rsidRDefault="00F84692" w:rsidP="00F84692">
      <w:pPr>
        <w:pStyle w:val="afe"/>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sidRPr="003125B9">
        <w:rPr>
          <w:rFonts w:asciiTheme="minorHAnsi" w:eastAsia="宋体" w:hAnsiTheme="minorHAnsi" w:cstheme="minorHAnsi"/>
          <w:color w:val="0070C0"/>
          <w:szCs w:val="24"/>
          <w:lang w:eastAsia="zh-CN"/>
        </w:rPr>
        <w:t>Option 2: No</w:t>
      </w:r>
      <w:r w:rsidR="00985F5A">
        <w:rPr>
          <w:rFonts w:asciiTheme="minorHAnsi" w:eastAsia="宋体" w:hAnsiTheme="minorHAnsi" w:cstheme="minorHAnsi"/>
          <w:color w:val="0070C0"/>
          <w:szCs w:val="24"/>
          <w:lang w:eastAsia="zh-CN"/>
        </w:rPr>
        <w:t xml:space="preserve"> (Please provide some reasons)</w:t>
      </w:r>
      <w:r w:rsidRPr="003125B9">
        <w:rPr>
          <w:rFonts w:asciiTheme="minorHAnsi" w:eastAsia="宋体" w:hAnsiTheme="minorHAnsi" w:cstheme="minorHAnsi"/>
          <w:color w:val="0070C0"/>
          <w:szCs w:val="24"/>
          <w:lang w:eastAsia="zh-CN"/>
        </w:rPr>
        <w:t>.</w:t>
      </w:r>
    </w:p>
    <w:p w14:paraId="097DFC81" w14:textId="77777777" w:rsidR="00F84692" w:rsidRPr="003125B9" w:rsidRDefault="00F84692" w:rsidP="00F84692">
      <w:pPr>
        <w:pStyle w:val="afe"/>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sidRPr="003125B9">
        <w:rPr>
          <w:rFonts w:asciiTheme="minorHAnsi" w:eastAsia="宋体" w:hAnsiTheme="minorHAnsi" w:cstheme="minorHAnsi"/>
          <w:color w:val="0070C0"/>
          <w:szCs w:val="24"/>
          <w:lang w:eastAsia="zh-CN"/>
        </w:rPr>
        <w:t>Option 3: Others.</w:t>
      </w:r>
    </w:p>
    <w:p w14:paraId="414CA3B3" w14:textId="77777777" w:rsidR="00F84692" w:rsidRPr="003125B9" w:rsidRDefault="00F84692" w:rsidP="00F84692">
      <w:pPr>
        <w:pStyle w:val="afe"/>
        <w:numPr>
          <w:ilvl w:val="0"/>
          <w:numId w:val="4"/>
        </w:numPr>
        <w:overflowPunct/>
        <w:autoSpaceDE/>
        <w:autoSpaceDN/>
        <w:adjustRightInd/>
        <w:spacing w:after="120"/>
        <w:ind w:left="720" w:firstLineChars="0"/>
        <w:textAlignment w:val="auto"/>
        <w:rPr>
          <w:rFonts w:asciiTheme="minorHAnsi" w:eastAsia="宋体" w:hAnsiTheme="minorHAnsi" w:cstheme="minorHAnsi"/>
          <w:color w:val="0070C0"/>
          <w:szCs w:val="24"/>
          <w:lang w:eastAsia="zh-CN"/>
        </w:rPr>
      </w:pPr>
      <w:r w:rsidRPr="003125B9">
        <w:rPr>
          <w:rFonts w:asciiTheme="minorHAnsi" w:eastAsia="宋体" w:hAnsiTheme="minorHAnsi" w:cstheme="minorHAnsi"/>
          <w:color w:val="0070C0"/>
          <w:szCs w:val="24"/>
          <w:lang w:eastAsia="zh-CN"/>
        </w:rPr>
        <w:t>Recommended WF</w:t>
      </w:r>
    </w:p>
    <w:p w14:paraId="3430E4C4" w14:textId="77777777" w:rsidR="00F84692" w:rsidRDefault="00F84692" w:rsidP="00F84692">
      <w:pPr>
        <w:pStyle w:val="afe"/>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sidRPr="003125B9">
        <w:rPr>
          <w:rFonts w:asciiTheme="minorHAnsi" w:eastAsia="宋体" w:hAnsiTheme="minorHAnsi" w:cstheme="minorHAnsi"/>
          <w:color w:val="0070C0"/>
          <w:szCs w:val="24"/>
          <w:lang w:eastAsia="zh-CN"/>
        </w:rPr>
        <w:t>TBA</w:t>
      </w:r>
    </w:p>
    <w:p w14:paraId="0F43A98E" w14:textId="79EFD577" w:rsidR="00F84692" w:rsidRPr="00805BE8" w:rsidRDefault="00F84692" w:rsidP="00F84692">
      <w:pPr>
        <w:pStyle w:val="3"/>
        <w:rPr>
          <w:sz w:val="24"/>
          <w:szCs w:val="16"/>
        </w:rPr>
      </w:pPr>
      <w:r w:rsidRPr="00805BE8">
        <w:rPr>
          <w:sz w:val="24"/>
          <w:szCs w:val="16"/>
        </w:rPr>
        <w:t>Sub-</w:t>
      </w:r>
      <w:r>
        <w:rPr>
          <w:sz w:val="24"/>
          <w:szCs w:val="16"/>
        </w:rPr>
        <w:t>topic</w:t>
      </w:r>
      <w:r w:rsidRPr="00805BE8">
        <w:rPr>
          <w:sz w:val="24"/>
          <w:szCs w:val="16"/>
        </w:rPr>
        <w:t xml:space="preserve"> </w:t>
      </w:r>
      <w:r w:rsidR="00D021A2">
        <w:rPr>
          <w:sz w:val="24"/>
          <w:szCs w:val="16"/>
        </w:rPr>
        <w:t>3</w:t>
      </w:r>
      <w:r w:rsidRPr="00805BE8">
        <w:rPr>
          <w:sz w:val="24"/>
          <w:szCs w:val="16"/>
        </w:rPr>
        <w:t>-2</w:t>
      </w:r>
      <w:r>
        <w:rPr>
          <w:sz w:val="24"/>
          <w:szCs w:val="16"/>
        </w:rPr>
        <w:t xml:space="preserve">  </w:t>
      </w:r>
      <w:r w:rsidR="00BB0180">
        <w:rPr>
          <w:sz w:val="24"/>
          <w:szCs w:val="16"/>
        </w:rPr>
        <w:t>Optimizations to other redundancy</w:t>
      </w:r>
    </w:p>
    <w:p w14:paraId="31CC56B2" w14:textId="68810859" w:rsidR="00F84692" w:rsidRDefault="00F84692" w:rsidP="00F84692">
      <w:pPr>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R4-2</w:t>
      </w:r>
      <w:r w:rsidR="00A31EB2">
        <w:rPr>
          <w:i/>
          <w:color w:val="0070C0"/>
        </w:rPr>
        <w:t>20</w:t>
      </w:r>
      <w:r w:rsidR="00472C46">
        <w:rPr>
          <w:i/>
          <w:color w:val="0070C0"/>
        </w:rPr>
        <w:t>4005</w:t>
      </w:r>
      <w:r>
        <w:rPr>
          <w:i/>
          <w:color w:val="0070C0"/>
        </w:rPr>
        <w:t xml:space="preserve"> is to </w:t>
      </w:r>
      <w:r w:rsidR="007349CB">
        <w:rPr>
          <w:i/>
          <w:color w:val="0070C0"/>
        </w:rPr>
        <w:t xml:space="preserve">further discuss the possible optimizations for DC configuration tables in the timeframe of Rel-18. </w:t>
      </w:r>
      <w:r w:rsidR="007349CB" w:rsidRPr="007349CB">
        <w:rPr>
          <w:i/>
          <w:color w:val="0070C0"/>
        </w:rPr>
        <w:t xml:space="preserve">At present, </w:t>
      </w:r>
      <w:r w:rsidR="007349CB" w:rsidRPr="007349CB">
        <w:rPr>
          <w:rFonts w:hint="eastAsia"/>
          <w:i/>
          <w:color w:val="0070C0"/>
        </w:rPr>
        <w:t>TS</w:t>
      </w:r>
      <w:r w:rsidR="007349CB" w:rsidRPr="007349CB">
        <w:rPr>
          <w:i/>
          <w:color w:val="0070C0"/>
        </w:rPr>
        <w:t xml:space="preserve"> 38.101-3 configuration table already contains a large number of combinations including FR2. As more and more new </w:t>
      </w:r>
      <w:r w:rsidR="007349CB" w:rsidRPr="007349CB">
        <w:rPr>
          <w:rFonts w:hint="eastAsia"/>
          <w:i/>
          <w:color w:val="0070C0"/>
        </w:rPr>
        <w:t>CA</w:t>
      </w:r>
      <w:r w:rsidR="007349CB" w:rsidRPr="007349CB">
        <w:rPr>
          <w:i/>
          <w:color w:val="0070C0"/>
        </w:rPr>
        <w:t xml:space="preserve"> BW </w:t>
      </w:r>
      <w:r w:rsidR="007349CB" w:rsidRPr="007349CB">
        <w:rPr>
          <w:rFonts w:hint="eastAsia"/>
          <w:i/>
          <w:color w:val="0070C0"/>
        </w:rPr>
        <w:t>cl</w:t>
      </w:r>
      <w:r w:rsidR="007349CB" w:rsidRPr="007349CB">
        <w:rPr>
          <w:i/>
          <w:color w:val="0070C0"/>
        </w:rPr>
        <w:t>asses are being introduced, it can be predicted that the DC combinations including FR2 will becom</w:t>
      </w:r>
      <w:r w:rsidR="001672BE">
        <w:rPr>
          <w:i/>
          <w:color w:val="0070C0"/>
        </w:rPr>
        <w:t>e more redundant in the future.</w:t>
      </w:r>
    </w:p>
    <w:p w14:paraId="0726C7A7" w14:textId="77777777" w:rsidR="00F84692" w:rsidRPr="00035C50" w:rsidRDefault="00F84692" w:rsidP="00F84692">
      <w:pPr>
        <w:rPr>
          <w:i/>
          <w:color w:val="0070C0"/>
        </w:rPr>
      </w:pPr>
      <w:r>
        <w:rPr>
          <w:i/>
          <w:color w:val="0070C0"/>
        </w:rPr>
        <w:t>Open issues and c</w:t>
      </w:r>
      <w:r w:rsidRPr="009415B0">
        <w:rPr>
          <w:rFonts w:hint="eastAsia"/>
          <w:i/>
          <w:color w:val="0070C0"/>
        </w:rPr>
        <w:t>andidate options before e-meeting:</w:t>
      </w:r>
    </w:p>
    <w:p w14:paraId="75C6151A" w14:textId="259EF63F" w:rsidR="00F84692" w:rsidRPr="00545E70" w:rsidRDefault="00F84692" w:rsidP="00F84692">
      <w:pPr>
        <w:rPr>
          <w:b/>
          <w:color w:val="0070C0"/>
          <w:u w:val="single"/>
          <w:lang w:eastAsia="ko-KR"/>
        </w:rPr>
      </w:pPr>
      <w:r w:rsidRPr="00545E70">
        <w:rPr>
          <w:b/>
          <w:color w:val="0070C0"/>
          <w:u w:val="single"/>
          <w:lang w:eastAsia="ko-KR"/>
        </w:rPr>
        <w:t xml:space="preserve">Issue </w:t>
      </w:r>
      <w:r w:rsidR="003A31B8" w:rsidRPr="00545E70">
        <w:rPr>
          <w:b/>
          <w:color w:val="0070C0"/>
          <w:u w:val="single"/>
          <w:lang w:eastAsia="ko-KR"/>
        </w:rPr>
        <w:t>3</w:t>
      </w:r>
      <w:r w:rsidRPr="00545E70">
        <w:rPr>
          <w:b/>
          <w:color w:val="0070C0"/>
          <w:u w:val="single"/>
          <w:lang w:eastAsia="ko-KR"/>
        </w:rPr>
        <w:t xml:space="preserve">-2A: Is </w:t>
      </w:r>
      <w:r w:rsidR="00575E33">
        <w:rPr>
          <w:rFonts w:hint="eastAsia"/>
          <w:b/>
          <w:color w:val="0070C0"/>
          <w:u w:val="single"/>
        </w:rPr>
        <w:t>the</w:t>
      </w:r>
      <w:r w:rsidR="003A31B8" w:rsidRPr="00545E70">
        <w:rPr>
          <w:b/>
          <w:color w:val="0070C0"/>
          <w:u w:val="single"/>
          <w:lang w:eastAsia="ko-KR"/>
        </w:rPr>
        <w:t xml:space="preserve"> </w:t>
      </w:r>
      <w:r w:rsidR="00575E33">
        <w:rPr>
          <w:b/>
          <w:color w:val="0070C0"/>
          <w:u w:val="single"/>
          <w:lang w:eastAsia="ko-KR"/>
        </w:rPr>
        <w:t xml:space="preserve">following approach for further optimization to the </w:t>
      </w:r>
      <w:r w:rsidR="007349CB">
        <w:rPr>
          <w:b/>
          <w:color w:val="0070C0"/>
          <w:u w:val="single"/>
          <w:lang w:eastAsia="ko-KR"/>
        </w:rPr>
        <w:t>DC</w:t>
      </w:r>
      <w:r w:rsidR="00575E33">
        <w:rPr>
          <w:b/>
          <w:color w:val="0070C0"/>
          <w:u w:val="single"/>
          <w:lang w:eastAsia="ko-KR"/>
        </w:rPr>
        <w:t xml:space="preserve"> configuration tables acceptable?</w:t>
      </w:r>
    </w:p>
    <w:p w14:paraId="4A8BC338" w14:textId="61A2BCD5" w:rsidR="00F60887" w:rsidRPr="00C30B9C" w:rsidRDefault="007349CB" w:rsidP="00C30B9C">
      <w:pPr>
        <w:rPr>
          <w:rFonts w:asciiTheme="minorHAnsi" w:hAnsiTheme="minorHAnsi" w:cstheme="minorHAnsi"/>
          <w:color w:val="0070C0"/>
          <w:sz w:val="20"/>
          <w:szCs w:val="20"/>
          <w:u w:val="single"/>
          <w:lang w:eastAsia="ko-KR"/>
        </w:rPr>
      </w:pPr>
      <w:r w:rsidRPr="00C30B9C">
        <w:rPr>
          <w:rFonts w:asciiTheme="minorHAnsi" w:hAnsiTheme="minorHAnsi" w:cstheme="minorHAnsi"/>
          <w:color w:val="0070C0"/>
          <w:sz w:val="20"/>
          <w:szCs w:val="20"/>
          <w:u w:val="single"/>
          <w:lang w:eastAsia="ko-KR"/>
        </w:rPr>
        <w:t>For the DC configuration tables having FR2 band, the following simplification rules are suggested to be applied.</w:t>
      </w:r>
    </w:p>
    <w:p w14:paraId="4C45FB1C" w14:textId="3473A358" w:rsidR="00575E33" w:rsidRPr="00C30B9C" w:rsidRDefault="00C30B9C" w:rsidP="00F60887">
      <w:pPr>
        <w:pStyle w:val="afe"/>
        <w:numPr>
          <w:ilvl w:val="0"/>
          <w:numId w:val="29"/>
        </w:numPr>
        <w:ind w:firstLineChars="0"/>
        <w:rPr>
          <w:rFonts w:asciiTheme="minorHAnsi" w:hAnsiTheme="minorHAnsi" w:cstheme="minorHAnsi"/>
          <w:color w:val="0070C0"/>
          <w:u w:val="single"/>
          <w:lang w:eastAsia="ko-KR"/>
        </w:rPr>
      </w:pPr>
      <w:r w:rsidRPr="00C30B9C">
        <w:rPr>
          <w:rFonts w:asciiTheme="minorHAnsi" w:hAnsiTheme="minorHAnsi" w:cstheme="minorHAnsi"/>
          <w:color w:val="0070C0"/>
          <w:u w:val="single"/>
          <w:lang w:eastAsia="ko-KR"/>
        </w:rPr>
        <w:t>Merge different intra-band contiguous CA BW classes with field delimiter “/” for NR FR2 band in the configurations having the common FR1 part.</w:t>
      </w:r>
    </w:p>
    <w:p w14:paraId="79AA745D" w14:textId="1CF9EBFF" w:rsidR="00C30B9C" w:rsidRDefault="00C30B9C" w:rsidP="00C30B9C">
      <w:pPr>
        <w:pStyle w:val="afe"/>
        <w:numPr>
          <w:ilvl w:val="1"/>
          <w:numId w:val="29"/>
        </w:numPr>
        <w:ind w:firstLineChars="0"/>
        <w:rPr>
          <w:rFonts w:asciiTheme="minorHAnsi" w:hAnsiTheme="minorHAnsi" w:cstheme="minorHAnsi"/>
          <w:color w:val="0070C0"/>
          <w:u w:val="single"/>
          <w:lang w:eastAsia="ko-KR"/>
        </w:rPr>
      </w:pPr>
      <w:r w:rsidRPr="00C30B9C">
        <w:rPr>
          <w:rFonts w:asciiTheme="minorHAnsi" w:hAnsiTheme="minorHAnsi" w:cstheme="minorHAnsi"/>
          <w:color w:val="0070C0"/>
          <w:u w:val="single"/>
          <w:lang w:eastAsia="ko-KR"/>
        </w:rPr>
        <w:t>For EN-DC configurations, only CA BW classes for the last NR FR2 band can be merged.</w:t>
      </w:r>
    </w:p>
    <w:p w14:paraId="3ADF6A15" w14:textId="1954BC56" w:rsidR="00C30B9C" w:rsidRDefault="00C30B9C" w:rsidP="00C30B9C">
      <w:pPr>
        <w:pStyle w:val="afe"/>
        <w:numPr>
          <w:ilvl w:val="1"/>
          <w:numId w:val="29"/>
        </w:numPr>
        <w:ind w:firstLineChars="0"/>
        <w:rPr>
          <w:rFonts w:asciiTheme="minorHAnsi" w:hAnsiTheme="minorHAnsi" w:cstheme="minorHAnsi"/>
          <w:color w:val="0070C0"/>
          <w:u w:val="single"/>
          <w:lang w:eastAsia="ko-KR"/>
        </w:rPr>
      </w:pPr>
      <w:r w:rsidRPr="00C30B9C">
        <w:rPr>
          <w:rFonts w:asciiTheme="minorHAnsi" w:hAnsiTheme="minorHAnsi" w:cstheme="minorHAnsi"/>
          <w:color w:val="0070C0"/>
          <w:u w:val="single"/>
          <w:lang w:eastAsia="ko-KR"/>
        </w:rPr>
        <w:t>For NE-DC configurations, only CA BW classes for the first NR FR2 band can be merged.</w:t>
      </w:r>
    </w:p>
    <w:p w14:paraId="34621E47" w14:textId="03653247" w:rsidR="00C30B9C" w:rsidRDefault="00C30B9C" w:rsidP="00F60887">
      <w:pPr>
        <w:pStyle w:val="afe"/>
        <w:numPr>
          <w:ilvl w:val="0"/>
          <w:numId w:val="29"/>
        </w:numPr>
        <w:ind w:firstLineChars="0"/>
        <w:rPr>
          <w:rFonts w:asciiTheme="minorHAnsi" w:hAnsiTheme="minorHAnsi" w:cstheme="minorHAnsi"/>
          <w:color w:val="0070C0"/>
          <w:u w:val="single"/>
          <w:lang w:eastAsia="ko-KR"/>
        </w:rPr>
      </w:pPr>
      <w:r w:rsidRPr="00C30B9C">
        <w:rPr>
          <w:rFonts w:asciiTheme="minorHAnsi" w:hAnsiTheme="minorHAnsi" w:cstheme="minorHAnsi" w:hint="eastAsia"/>
          <w:color w:val="0070C0"/>
          <w:u w:val="single"/>
          <w:lang w:eastAsia="ko-KR"/>
        </w:rPr>
        <w:t>T</w:t>
      </w:r>
      <w:r w:rsidRPr="00C30B9C">
        <w:rPr>
          <w:rFonts w:asciiTheme="minorHAnsi" w:hAnsiTheme="minorHAnsi" w:cstheme="minorHAnsi"/>
          <w:color w:val="0070C0"/>
          <w:u w:val="single"/>
          <w:lang w:eastAsia="ko-KR"/>
        </w:rPr>
        <w:t>he first configuration with a common FR1 part should be in a separate row in EN-DC and NE-DC configuration tables.</w:t>
      </w:r>
    </w:p>
    <w:p w14:paraId="4B247291" w14:textId="77777777" w:rsidR="00F84692" w:rsidRPr="003125B9" w:rsidRDefault="00F84692" w:rsidP="00F84692">
      <w:pPr>
        <w:pStyle w:val="afe"/>
        <w:numPr>
          <w:ilvl w:val="0"/>
          <w:numId w:val="4"/>
        </w:numPr>
        <w:overflowPunct/>
        <w:autoSpaceDE/>
        <w:autoSpaceDN/>
        <w:adjustRightInd/>
        <w:spacing w:after="120"/>
        <w:ind w:left="720" w:firstLineChars="0"/>
        <w:textAlignment w:val="auto"/>
        <w:rPr>
          <w:rFonts w:asciiTheme="minorHAnsi" w:eastAsia="宋体" w:hAnsiTheme="minorHAnsi" w:cstheme="minorHAnsi"/>
          <w:color w:val="0070C0"/>
          <w:szCs w:val="24"/>
          <w:lang w:eastAsia="zh-CN"/>
        </w:rPr>
      </w:pPr>
      <w:r w:rsidRPr="003125B9">
        <w:rPr>
          <w:rFonts w:asciiTheme="minorHAnsi" w:eastAsia="宋体" w:hAnsiTheme="minorHAnsi" w:cstheme="minorHAnsi"/>
          <w:color w:val="0070C0"/>
          <w:szCs w:val="24"/>
          <w:lang w:eastAsia="zh-CN"/>
        </w:rPr>
        <w:t>Proposals</w:t>
      </w:r>
    </w:p>
    <w:p w14:paraId="504C02B6" w14:textId="3740D353" w:rsidR="00F84692" w:rsidRPr="003125B9" w:rsidRDefault="00F84692" w:rsidP="00F84692">
      <w:pPr>
        <w:pStyle w:val="afe"/>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sidRPr="003125B9">
        <w:rPr>
          <w:rFonts w:asciiTheme="minorHAnsi" w:eastAsia="宋体" w:hAnsiTheme="minorHAnsi" w:cstheme="minorHAnsi"/>
          <w:color w:val="0070C0"/>
          <w:szCs w:val="24"/>
          <w:lang w:eastAsia="zh-CN"/>
        </w:rPr>
        <w:t>Option 1: Yes</w:t>
      </w:r>
      <w:r w:rsidR="00985F5A">
        <w:rPr>
          <w:rFonts w:asciiTheme="minorHAnsi" w:eastAsia="宋体" w:hAnsiTheme="minorHAnsi" w:cstheme="minorHAnsi"/>
          <w:color w:val="0070C0"/>
          <w:szCs w:val="24"/>
          <w:lang w:eastAsia="zh-CN"/>
        </w:rPr>
        <w:t>.</w:t>
      </w:r>
    </w:p>
    <w:p w14:paraId="0F10D863" w14:textId="5FE20690" w:rsidR="00F84692" w:rsidRPr="003125B9" w:rsidRDefault="00F84692" w:rsidP="00F84692">
      <w:pPr>
        <w:pStyle w:val="afe"/>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sidRPr="003125B9">
        <w:rPr>
          <w:rFonts w:asciiTheme="minorHAnsi" w:eastAsia="宋体" w:hAnsiTheme="minorHAnsi" w:cstheme="minorHAnsi"/>
          <w:color w:val="0070C0"/>
          <w:szCs w:val="24"/>
          <w:lang w:eastAsia="zh-CN"/>
        </w:rPr>
        <w:t>Option 2: No</w:t>
      </w:r>
      <w:r w:rsidR="00985F5A">
        <w:rPr>
          <w:rFonts w:asciiTheme="minorHAnsi" w:eastAsia="宋体" w:hAnsiTheme="minorHAnsi" w:cstheme="minorHAnsi"/>
          <w:color w:val="0070C0"/>
          <w:szCs w:val="24"/>
          <w:lang w:eastAsia="zh-CN"/>
        </w:rPr>
        <w:t xml:space="preserve"> (Please provide some reasons).</w:t>
      </w:r>
    </w:p>
    <w:p w14:paraId="144A0065" w14:textId="77777777" w:rsidR="00F84692" w:rsidRPr="003125B9" w:rsidRDefault="00F84692" w:rsidP="00F84692">
      <w:pPr>
        <w:pStyle w:val="afe"/>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sidRPr="003125B9">
        <w:rPr>
          <w:rFonts w:asciiTheme="minorHAnsi" w:eastAsia="宋体" w:hAnsiTheme="minorHAnsi" w:cstheme="minorHAnsi"/>
          <w:color w:val="0070C0"/>
          <w:szCs w:val="24"/>
          <w:lang w:eastAsia="zh-CN"/>
        </w:rPr>
        <w:t>Option 3: Others.</w:t>
      </w:r>
    </w:p>
    <w:p w14:paraId="75FDDF88" w14:textId="77777777" w:rsidR="00F84692" w:rsidRPr="003125B9" w:rsidRDefault="00F84692" w:rsidP="00F84692">
      <w:pPr>
        <w:pStyle w:val="afe"/>
        <w:numPr>
          <w:ilvl w:val="0"/>
          <w:numId w:val="4"/>
        </w:numPr>
        <w:overflowPunct/>
        <w:autoSpaceDE/>
        <w:autoSpaceDN/>
        <w:adjustRightInd/>
        <w:spacing w:after="120"/>
        <w:ind w:left="720" w:firstLineChars="0"/>
        <w:textAlignment w:val="auto"/>
        <w:rPr>
          <w:rFonts w:asciiTheme="minorHAnsi" w:eastAsia="宋体" w:hAnsiTheme="minorHAnsi" w:cstheme="minorHAnsi"/>
          <w:color w:val="0070C0"/>
          <w:szCs w:val="24"/>
          <w:lang w:eastAsia="zh-CN"/>
        </w:rPr>
      </w:pPr>
      <w:r w:rsidRPr="003125B9">
        <w:rPr>
          <w:rFonts w:asciiTheme="minorHAnsi" w:eastAsia="宋体" w:hAnsiTheme="minorHAnsi" w:cstheme="minorHAnsi"/>
          <w:color w:val="0070C0"/>
          <w:szCs w:val="24"/>
          <w:lang w:eastAsia="zh-CN"/>
        </w:rPr>
        <w:t>Recommended WF</w:t>
      </w:r>
    </w:p>
    <w:p w14:paraId="27755121" w14:textId="77777777" w:rsidR="00F84692" w:rsidRDefault="00F84692" w:rsidP="00F84692">
      <w:pPr>
        <w:pStyle w:val="afe"/>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sidRPr="003125B9">
        <w:rPr>
          <w:rFonts w:asciiTheme="minorHAnsi" w:eastAsia="宋体" w:hAnsiTheme="minorHAnsi" w:cstheme="minorHAnsi"/>
          <w:color w:val="0070C0"/>
          <w:szCs w:val="24"/>
          <w:lang w:eastAsia="zh-CN"/>
        </w:rPr>
        <w:t>TBA</w:t>
      </w:r>
    </w:p>
    <w:p w14:paraId="31F57CC2" w14:textId="57B88CA4" w:rsidR="005C09C7" w:rsidRPr="00545E70" w:rsidRDefault="005C09C7" w:rsidP="005C09C7">
      <w:pPr>
        <w:rPr>
          <w:b/>
          <w:color w:val="0070C0"/>
          <w:u w:val="single"/>
          <w:lang w:eastAsia="ko-KR"/>
        </w:rPr>
      </w:pPr>
      <w:r w:rsidRPr="00545E70">
        <w:rPr>
          <w:b/>
          <w:color w:val="0070C0"/>
          <w:u w:val="single"/>
          <w:lang w:eastAsia="ko-KR"/>
        </w:rPr>
        <w:lastRenderedPageBreak/>
        <w:t>Issue 3</w:t>
      </w:r>
      <w:r>
        <w:rPr>
          <w:b/>
          <w:color w:val="0070C0"/>
          <w:u w:val="single"/>
          <w:lang w:eastAsia="ko-KR"/>
        </w:rPr>
        <w:t>-2</w:t>
      </w:r>
      <w:r w:rsidR="00F67000">
        <w:rPr>
          <w:b/>
          <w:color w:val="0070C0"/>
          <w:u w:val="single"/>
        </w:rPr>
        <w:t>B</w:t>
      </w:r>
      <w:r>
        <w:rPr>
          <w:b/>
          <w:color w:val="0070C0"/>
          <w:u w:val="single"/>
          <w:lang w:eastAsia="ko-KR"/>
        </w:rPr>
        <w:t>: Will</w:t>
      </w:r>
      <w:r w:rsidRPr="00545E70">
        <w:rPr>
          <w:b/>
          <w:color w:val="0070C0"/>
          <w:u w:val="single"/>
          <w:lang w:eastAsia="ko-KR"/>
        </w:rPr>
        <w:t xml:space="preserve"> </w:t>
      </w:r>
      <w:r>
        <w:rPr>
          <w:rFonts w:hint="eastAsia"/>
          <w:b/>
          <w:color w:val="0070C0"/>
          <w:u w:val="single"/>
        </w:rPr>
        <w:t>the</w:t>
      </w:r>
      <w:r w:rsidRPr="00545E70">
        <w:rPr>
          <w:b/>
          <w:color w:val="0070C0"/>
          <w:u w:val="single"/>
          <w:lang w:eastAsia="ko-KR"/>
        </w:rPr>
        <w:t xml:space="preserve"> </w:t>
      </w:r>
      <w:r>
        <w:rPr>
          <w:b/>
          <w:color w:val="0070C0"/>
          <w:u w:val="single"/>
          <w:lang w:eastAsia="ko-KR"/>
        </w:rPr>
        <w:t>new template be adopted</w:t>
      </w:r>
      <w:r w:rsidR="00F67000">
        <w:rPr>
          <w:b/>
          <w:color w:val="0070C0"/>
          <w:u w:val="single"/>
          <w:lang w:eastAsia="ko-KR"/>
        </w:rPr>
        <w:t xml:space="preserve"> both in RAN4 specifications and</w:t>
      </w:r>
      <w:r>
        <w:rPr>
          <w:b/>
          <w:color w:val="0070C0"/>
          <w:u w:val="single"/>
          <w:lang w:eastAsia="ko-KR"/>
        </w:rPr>
        <w:t xml:space="preserve"> in EXCEL file for inter-band </w:t>
      </w:r>
      <w:r w:rsidR="00DB748D">
        <w:rPr>
          <w:b/>
          <w:color w:val="0070C0"/>
          <w:u w:val="single"/>
          <w:lang w:eastAsia="ko-KR"/>
        </w:rPr>
        <w:t>EN-DC/NE-DC including FR2, inter-band EN-DC including FR1 and FR2</w:t>
      </w:r>
      <w:r w:rsidR="00F67000">
        <w:rPr>
          <w:b/>
          <w:color w:val="0070C0"/>
          <w:u w:val="single"/>
          <w:lang w:eastAsia="ko-KR"/>
        </w:rPr>
        <w:t xml:space="preserve"> band combination request?</w:t>
      </w:r>
    </w:p>
    <w:p w14:paraId="31BFEB47" w14:textId="77777777" w:rsidR="005C09C7" w:rsidRPr="003125B9" w:rsidRDefault="005C09C7" w:rsidP="005C09C7">
      <w:pPr>
        <w:pStyle w:val="afe"/>
        <w:numPr>
          <w:ilvl w:val="0"/>
          <w:numId w:val="4"/>
        </w:numPr>
        <w:overflowPunct/>
        <w:autoSpaceDE/>
        <w:autoSpaceDN/>
        <w:adjustRightInd/>
        <w:spacing w:after="120"/>
        <w:ind w:left="720" w:firstLineChars="0"/>
        <w:textAlignment w:val="auto"/>
        <w:rPr>
          <w:rFonts w:asciiTheme="minorHAnsi" w:eastAsia="宋体" w:hAnsiTheme="minorHAnsi" w:cstheme="minorHAnsi"/>
          <w:color w:val="0070C0"/>
          <w:szCs w:val="24"/>
          <w:lang w:eastAsia="zh-CN"/>
        </w:rPr>
      </w:pPr>
      <w:r w:rsidRPr="003125B9">
        <w:rPr>
          <w:rFonts w:asciiTheme="minorHAnsi" w:eastAsia="宋体" w:hAnsiTheme="minorHAnsi" w:cstheme="minorHAnsi"/>
          <w:color w:val="0070C0"/>
          <w:szCs w:val="24"/>
          <w:lang w:eastAsia="zh-CN"/>
        </w:rPr>
        <w:t>Proposals</w:t>
      </w:r>
    </w:p>
    <w:p w14:paraId="2AB1E39A" w14:textId="61AB97EB" w:rsidR="005C09C7" w:rsidRPr="003125B9" w:rsidRDefault="005C09C7" w:rsidP="005C09C7">
      <w:pPr>
        <w:pStyle w:val="afe"/>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sidRPr="003125B9">
        <w:rPr>
          <w:rFonts w:asciiTheme="minorHAnsi" w:eastAsia="宋体" w:hAnsiTheme="minorHAnsi" w:cstheme="minorHAnsi"/>
          <w:color w:val="0070C0"/>
          <w:szCs w:val="24"/>
          <w:lang w:eastAsia="zh-CN"/>
        </w:rPr>
        <w:t>Option 1: Yes</w:t>
      </w:r>
      <w:r w:rsidR="00985F5A">
        <w:rPr>
          <w:rFonts w:asciiTheme="minorHAnsi" w:eastAsia="宋体" w:hAnsiTheme="minorHAnsi" w:cstheme="minorHAnsi"/>
          <w:color w:val="0070C0"/>
          <w:szCs w:val="24"/>
          <w:lang w:eastAsia="zh-CN"/>
        </w:rPr>
        <w:t>.</w:t>
      </w:r>
    </w:p>
    <w:p w14:paraId="05755880" w14:textId="280E8538" w:rsidR="005C09C7" w:rsidRPr="003125B9" w:rsidRDefault="005C09C7" w:rsidP="005C09C7">
      <w:pPr>
        <w:pStyle w:val="afe"/>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sidRPr="003125B9">
        <w:rPr>
          <w:rFonts w:asciiTheme="minorHAnsi" w:eastAsia="宋体" w:hAnsiTheme="minorHAnsi" w:cstheme="minorHAnsi"/>
          <w:color w:val="0070C0"/>
          <w:szCs w:val="24"/>
          <w:lang w:eastAsia="zh-CN"/>
        </w:rPr>
        <w:t>Option 2: No</w:t>
      </w:r>
      <w:r w:rsidR="00985F5A">
        <w:rPr>
          <w:rFonts w:asciiTheme="minorHAnsi" w:eastAsia="宋体" w:hAnsiTheme="minorHAnsi" w:cstheme="minorHAnsi"/>
          <w:color w:val="0070C0"/>
          <w:szCs w:val="24"/>
          <w:lang w:eastAsia="zh-CN"/>
        </w:rPr>
        <w:t xml:space="preserve"> (Please provide some reasons).</w:t>
      </w:r>
    </w:p>
    <w:p w14:paraId="01D0D9E8" w14:textId="77777777" w:rsidR="005C09C7" w:rsidRPr="003125B9" w:rsidRDefault="005C09C7" w:rsidP="005C09C7">
      <w:pPr>
        <w:pStyle w:val="afe"/>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sidRPr="003125B9">
        <w:rPr>
          <w:rFonts w:asciiTheme="minorHAnsi" w:eastAsia="宋体" w:hAnsiTheme="minorHAnsi" w:cstheme="minorHAnsi"/>
          <w:color w:val="0070C0"/>
          <w:szCs w:val="24"/>
          <w:lang w:eastAsia="zh-CN"/>
        </w:rPr>
        <w:t>Option 3: Others.</w:t>
      </w:r>
    </w:p>
    <w:p w14:paraId="44443D9F" w14:textId="77777777" w:rsidR="005C09C7" w:rsidRPr="003125B9" w:rsidRDefault="005C09C7" w:rsidP="005C09C7">
      <w:pPr>
        <w:pStyle w:val="afe"/>
        <w:numPr>
          <w:ilvl w:val="0"/>
          <w:numId w:val="4"/>
        </w:numPr>
        <w:overflowPunct/>
        <w:autoSpaceDE/>
        <w:autoSpaceDN/>
        <w:adjustRightInd/>
        <w:spacing w:after="120"/>
        <w:ind w:left="720" w:firstLineChars="0"/>
        <w:textAlignment w:val="auto"/>
        <w:rPr>
          <w:rFonts w:asciiTheme="minorHAnsi" w:eastAsia="宋体" w:hAnsiTheme="minorHAnsi" w:cstheme="minorHAnsi"/>
          <w:color w:val="0070C0"/>
          <w:szCs w:val="24"/>
          <w:lang w:eastAsia="zh-CN"/>
        </w:rPr>
      </w:pPr>
      <w:r w:rsidRPr="003125B9">
        <w:rPr>
          <w:rFonts w:asciiTheme="minorHAnsi" w:eastAsia="宋体" w:hAnsiTheme="minorHAnsi" w:cstheme="minorHAnsi"/>
          <w:color w:val="0070C0"/>
          <w:szCs w:val="24"/>
          <w:lang w:eastAsia="zh-CN"/>
        </w:rPr>
        <w:t>Recommended WF</w:t>
      </w:r>
    </w:p>
    <w:p w14:paraId="0D2F1FDD" w14:textId="3C715578" w:rsidR="005D5AB6" w:rsidRPr="00D80AA1" w:rsidRDefault="005C09C7" w:rsidP="00082374">
      <w:pPr>
        <w:pStyle w:val="afe"/>
        <w:numPr>
          <w:ilvl w:val="1"/>
          <w:numId w:val="4"/>
        </w:numPr>
        <w:overflowPunct/>
        <w:autoSpaceDE/>
        <w:autoSpaceDN/>
        <w:adjustRightInd/>
        <w:spacing w:after="120"/>
        <w:ind w:left="1440" w:firstLineChars="0"/>
        <w:textAlignment w:val="auto"/>
        <w:rPr>
          <w:rFonts w:asciiTheme="minorHAnsi" w:eastAsia="宋体" w:hAnsiTheme="minorHAnsi" w:cstheme="minorHAnsi"/>
          <w:color w:val="0070C0"/>
          <w:szCs w:val="24"/>
          <w:lang w:eastAsia="zh-CN"/>
        </w:rPr>
      </w:pPr>
      <w:r w:rsidRPr="00D80AA1">
        <w:rPr>
          <w:rFonts w:asciiTheme="minorHAnsi" w:eastAsia="宋体" w:hAnsiTheme="minorHAnsi" w:cstheme="minorHAnsi"/>
          <w:color w:val="0070C0"/>
          <w:szCs w:val="24"/>
          <w:lang w:eastAsia="zh-CN"/>
        </w:rPr>
        <w:t>TBA</w:t>
      </w:r>
    </w:p>
    <w:p w14:paraId="5EA1343C" w14:textId="77777777" w:rsidR="00F84692" w:rsidRPr="00035C50" w:rsidRDefault="00F84692" w:rsidP="00F84692">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95DDC74" w14:textId="77777777" w:rsidR="00F84692" w:rsidRDefault="00F84692" w:rsidP="00F84692">
      <w:pPr>
        <w:pStyle w:val="3"/>
        <w:rPr>
          <w:sz w:val="24"/>
          <w:szCs w:val="16"/>
        </w:rPr>
      </w:pPr>
      <w:r w:rsidRPr="00805BE8">
        <w:rPr>
          <w:sz w:val="24"/>
          <w:szCs w:val="16"/>
        </w:rPr>
        <w:t xml:space="preserve">Open issues </w:t>
      </w:r>
    </w:p>
    <w:p w14:paraId="4CC12A41" w14:textId="51F8A231" w:rsidR="002C623E" w:rsidRPr="00CD42C2" w:rsidRDefault="002C623E" w:rsidP="002C623E">
      <w:pPr>
        <w:pStyle w:val="afe"/>
        <w:numPr>
          <w:ilvl w:val="0"/>
          <w:numId w:val="25"/>
        </w:numPr>
        <w:spacing w:beforeLines="100" w:before="240"/>
        <w:ind w:firstLineChars="0"/>
        <w:rPr>
          <w:rFonts w:asciiTheme="majorHAnsi" w:hAnsiTheme="majorHAnsi" w:cstheme="majorHAnsi"/>
          <w:b/>
          <w:bCs/>
          <w:color w:val="0070C0"/>
          <w:sz w:val="22"/>
          <w:szCs w:val="22"/>
          <w:u w:val="single"/>
          <w:lang w:eastAsia="ko-KR"/>
        </w:rPr>
      </w:pPr>
      <w:r>
        <w:rPr>
          <w:rFonts w:asciiTheme="majorHAnsi" w:hAnsiTheme="majorHAnsi" w:cstheme="majorHAnsi"/>
          <w:b/>
          <w:bCs/>
          <w:color w:val="0070C0"/>
          <w:sz w:val="22"/>
          <w:szCs w:val="22"/>
          <w:u w:val="single"/>
          <w:lang w:eastAsia="ko-KR"/>
        </w:rPr>
        <w:t>Sub topic 3-1</w:t>
      </w:r>
      <w:r w:rsidRPr="00CD42C2">
        <w:rPr>
          <w:rFonts w:asciiTheme="majorHAnsi" w:hAnsiTheme="majorHAnsi" w:cstheme="majorHAnsi"/>
          <w:b/>
          <w:bCs/>
          <w:color w:val="0070C0"/>
          <w:sz w:val="22"/>
          <w:szCs w:val="22"/>
          <w:u w:val="single"/>
          <w:lang w:eastAsia="ko-KR"/>
        </w:rPr>
        <w:t xml:space="preserve"> </w:t>
      </w:r>
      <w:r>
        <w:rPr>
          <w:rFonts w:asciiTheme="majorHAnsi" w:hAnsiTheme="majorHAnsi" w:cstheme="majorHAnsi"/>
          <w:b/>
          <w:bCs/>
          <w:color w:val="0070C0"/>
          <w:sz w:val="22"/>
          <w:szCs w:val="22"/>
          <w:u w:val="single"/>
          <w:lang w:eastAsia="ko-KR"/>
        </w:rPr>
        <w:t>Optimization to delta T</w:t>
      </w:r>
      <w:r w:rsidRPr="00F15730">
        <w:rPr>
          <w:rFonts w:asciiTheme="majorHAnsi" w:hAnsiTheme="majorHAnsi" w:cstheme="majorHAnsi"/>
          <w:b/>
          <w:bCs/>
          <w:color w:val="0070C0"/>
          <w:sz w:val="22"/>
          <w:szCs w:val="22"/>
          <w:u w:val="single"/>
          <w:vertAlign w:val="subscript"/>
          <w:lang w:eastAsia="ko-KR"/>
        </w:rPr>
        <w:t>IB</w:t>
      </w:r>
      <w:r>
        <w:rPr>
          <w:rFonts w:asciiTheme="majorHAnsi" w:hAnsiTheme="majorHAnsi" w:cstheme="majorHAnsi"/>
          <w:b/>
          <w:bCs/>
          <w:color w:val="0070C0"/>
          <w:sz w:val="22"/>
          <w:szCs w:val="22"/>
          <w:u w:val="single"/>
          <w:lang w:eastAsia="ko-KR"/>
        </w:rPr>
        <w:t xml:space="preserve"> and R</w:t>
      </w:r>
      <w:r w:rsidRPr="00F15730">
        <w:rPr>
          <w:rFonts w:asciiTheme="majorHAnsi" w:hAnsiTheme="majorHAnsi" w:cstheme="majorHAnsi"/>
          <w:b/>
          <w:bCs/>
          <w:color w:val="0070C0"/>
          <w:sz w:val="22"/>
          <w:szCs w:val="22"/>
          <w:u w:val="single"/>
          <w:vertAlign w:val="subscript"/>
          <w:lang w:eastAsia="ko-KR"/>
        </w:rPr>
        <w:t>IB</w:t>
      </w:r>
    </w:p>
    <w:p w14:paraId="342C30EA" w14:textId="77777777" w:rsidR="001315F0" w:rsidRPr="001315F0" w:rsidRDefault="001315F0" w:rsidP="001315F0">
      <w:pPr>
        <w:rPr>
          <w:color w:val="0070C0"/>
          <w:u w:val="single"/>
          <w:lang w:eastAsia="ko-KR"/>
        </w:rPr>
      </w:pPr>
      <w:r w:rsidRPr="001315F0">
        <w:rPr>
          <w:i/>
          <w:color w:val="0070C0"/>
          <w:u w:val="single"/>
          <w:lang w:eastAsia="ko-KR"/>
        </w:rPr>
        <w:t>Issue 3-1A</w:t>
      </w:r>
      <w:r w:rsidRPr="001315F0">
        <w:rPr>
          <w:color w:val="0070C0"/>
          <w:u w:val="single"/>
          <w:lang w:eastAsia="ko-KR"/>
        </w:rPr>
        <w:t>: Is the TP content in R4-2204011 for the new template of delta TIB and RIB acceptable?</w:t>
      </w:r>
    </w:p>
    <w:p w14:paraId="188151CF" w14:textId="3CBE045C" w:rsidR="001315F0" w:rsidRPr="001315F0" w:rsidRDefault="001315F0" w:rsidP="001315F0">
      <w:pPr>
        <w:rPr>
          <w:rFonts w:eastAsia="Malgun Gothic"/>
          <w:bCs/>
          <w:i/>
          <w:color w:val="0070C0"/>
          <w:u w:val="single"/>
          <w:lang w:eastAsia="ko-KR"/>
        </w:rPr>
      </w:pPr>
      <w:r w:rsidRPr="001315F0">
        <w:rPr>
          <w:i/>
          <w:color w:val="0070C0"/>
          <w:u w:val="single"/>
          <w:lang w:eastAsia="ko-KR"/>
        </w:rPr>
        <w:t>Issue 3-1B</w:t>
      </w:r>
      <w:r w:rsidRPr="001315F0">
        <w:rPr>
          <w:color w:val="0070C0"/>
          <w:u w:val="single"/>
          <w:lang w:eastAsia="ko-KR"/>
        </w:rPr>
        <w:t>: Is the TP content in R4-2204785 for the statistical distribution of delta TIB and RIB values specified in 38.101 acceptable?</w:t>
      </w:r>
    </w:p>
    <w:tbl>
      <w:tblPr>
        <w:tblStyle w:val="afd"/>
        <w:tblW w:w="0" w:type="auto"/>
        <w:tblLook w:val="04A0" w:firstRow="1" w:lastRow="0" w:firstColumn="1" w:lastColumn="0" w:noHBand="0" w:noVBand="1"/>
      </w:tblPr>
      <w:tblGrid>
        <w:gridCol w:w="1236"/>
        <w:gridCol w:w="8395"/>
      </w:tblGrid>
      <w:tr w:rsidR="002C623E" w14:paraId="4CABBAFA" w14:textId="77777777" w:rsidTr="002C623E">
        <w:tc>
          <w:tcPr>
            <w:tcW w:w="1236" w:type="dxa"/>
          </w:tcPr>
          <w:p w14:paraId="0F49CCD5" w14:textId="77777777" w:rsidR="002C623E" w:rsidRPr="00805BE8" w:rsidRDefault="002C623E" w:rsidP="002C623E">
            <w:pPr>
              <w:spacing w:after="120"/>
              <w:rPr>
                <w:rFonts w:eastAsiaTheme="minorEastAsia"/>
                <w:b/>
                <w:bCs/>
                <w:color w:val="0070C0"/>
              </w:rPr>
            </w:pPr>
            <w:r w:rsidRPr="00805BE8">
              <w:rPr>
                <w:rFonts w:eastAsiaTheme="minorEastAsia"/>
                <w:b/>
                <w:bCs/>
                <w:color w:val="0070C0"/>
              </w:rPr>
              <w:t>Company</w:t>
            </w:r>
          </w:p>
        </w:tc>
        <w:tc>
          <w:tcPr>
            <w:tcW w:w="8395" w:type="dxa"/>
          </w:tcPr>
          <w:p w14:paraId="1D43CA11" w14:textId="77777777" w:rsidR="002C623E" w:rsidRPr="00805BE8" w:rsidRDefault="002C623E" w:rsidP="002C623E">
            <w:pPr>
              <w:spacing w:after="120"/>
              <w:rPr>
                <w:rFonts w:eastAsiaTheme="minorEastAsia"/>
                <w:b/>
                <w:bCs/>
                <w:color w:val="0070C0"/>
              </w:rPr>
            </w:pPr>
            <w:r>
              <w:rPr>
                <w:rFonts w:eastAsiaTheme="minorEastAsia"/>
                <w:b/>
                <w:bCs/>
                <w:color w:val="0070C0"/>
              </w:rPr>
              <w:t>Comments</w:t>
            </w:r>
          </w:p>
        </w:tc>
      </w:tr>
      <w:tr w:rsidR="002C623E" w14:paraId="5738C079" w14:textId="77777777" w:rsidTr="002C623E">
        <w:tc>
          <w:tcPr>
            <w:tcW w:w="1236" w:type="dxa"/>
          </w:tcPr>
          <w:p w14:paraId="7330E9A0" w14:textId="77777777" w:rsidR="002C623E" w:rsidRPr="003418CB" w:rsidRDefault="002C623E" w:rsidP="002C623E">
            <w:pPr>
              <w:spacing w:after="120"/>
              <w:rPr>
                <w:rFonts w:eastAsiaTheme="minorEastAsia"/>
                <w:color w:val="0070C0"/>
              </w:rPr>
            </w:pPr>
          </w:p>
        </w:tc>
        <w:tc>
          <w:tcPr>
            <w:tcW w:w="8395" w:type="dxa"/>
          </w:tcPr>
          <w:p w14:paraId="367F930A" w14:textId="77777777" w:rsidR="002C623E" w:rsidRPr="004426E7" w:rsidRDefault="002C623E" w:rsidP="002C623E">
            <w:pPr>
              <w:spacing w:before="0" w:beforeAutospacing="0" w:after="0"/>
              <w:rPr>
                <w:rFonts w:eastAsiaTheme="minorEastAsia"/>
                <w:color w:val="0070C0"/>
              </w:rPr>
            </w:pPr>
          </w:p>
        </w:tc>
      </w:tr>
      <w:tr w:rsidR="002C623E" w14:paraId="306285F7" w14:textId="77777777" w:rsidTr="002C623E">
        <w:tc>
          <w:tcPr>
            <w:tcW w:w="1236" w:type="dxa"/>
          </w:tcPr>
          <w:p w14:paraId="373CB3A1" w14:textId="77777777" w:rsidR="002C623E" w:rsidRPr="003418CB" w:rsidRDefault="002C623E" w:rsidP="002C623E">
            <w:pPr>
              <w:spacing w:after="120"/>
              <w:rPr>
                <w:rFonts w:eastAsiaTheme="minorEastAsia"/>
                <w:color w:val="0070C0"/>
              </w:rPr>
            </w:pPr>
          </w:p>
        </w:tc>
        <w:tc>
          <w:tcPr>
            <w:tcW w:w="8395" w:type="dxa"/>
          </w:tcPr>
          <w:p w14:paraId="2EC400E1" w14:textId="77777777" w:rsidR="002C623E" w:rsidRPr="004426E7" w:rsidRDefault="002C623E" w:rsidP="002C623E">
            <w:pPr>
              <w:spacing w:before="0" w:beforeAutospacing="0" w:after="0"/>
              <w:rPr>
                <w:rFonts w:eastAsiaTheme="minorEastAsia"/>
                <w:color w:val="0070C0"/>
              </w:rPr>
            </w:pPr>
          </w:p>
        </w:tc>
      </w:tr>
      <w:tr w:rsidR="00A11001" w14:paraId="480743D1" w14:textId="77777777" w:rsidTr="002C623E">
        <w:tc>
          <w:tcPr>
            <w:tcW w:w="1236" w:type="dxa"/>
          </w:tcPr>
          <w:p w14:paraId="6FC31C64" w14:textId="77777777" w:rsidR="00A11001" w:rsidRPr="003418CB" w:rsidRDefault="00A11001" w:rsidP="002C623E">
            <w:pPr>
              <w:spacing w:after="120"/>
              <w:rPr>
                <w:rFonts w:eastAsiaTheme="minorEastAsia"/>
                <w:color w:val="0070C0"/>
              </w:rPr>
            </w:pPr>
          </w:p>
        </w:tc>
        <w:tc>
          <w:tcPr>
            <w:tcW w:w="8395" w:type="dxa"/>
          </w:tcPr>
          <w:p w14:paraId="2B2510EE" w14:textId="77777777" w:rsidR="00A11001" w:rsidRPr="004426E7" w:rsidRDefault="00A11001" w:rsidP="002C623E">
            <w:pPr>
              <w:spacing w:before="0" w:beforeAutospacing="0" w:after="0"/>
              <w:rPr>
                <w:rFonts w:eastAsiaTheme="minorEastAsia"/>
                <w:color w:val="0070C0"/>
              </w:rPr>
            </w:pPr>
          </w:p>
        </w:tc>
      </w:tr>
    </w:tbl>
    <w:p w14:paraId="1C66E18C" w14:textId="1B78BB46" w:rsidR="00F15730" w:rsidRPr="00CD42C2" w:rsidRDefault="00F15730" w:rsidP="00F15730">
      <w:pPr>
        <w:pStyle w:val="afe"/>
        <w:numPr>
          <w:ilvl w:val="0"/>
          <w:numId w:val="25"/>
        </w:numPr>
        <w:spacing w:beforeLines="100" w:before="240"/>
        <w:ind w:firstLineChars="0"/>
        <w:rPr>
          <w:rFonts w:asciiTheme="majorHAnsi" w:hAnsiTheme="majorHAnsi" w:cstheme="majorHAnsi"/>
          <w:b/>
          <w:bCs/>
          <w:color w:val="0070C0"/>
          <w:sz w:val="22"/>
          <w:szCs w:val="22"/>
          <w:u w:val="single"/>
          <w:lang w:eastAsia="ko-KR"/>
        </w:rPr>
      </w:pPr>
      <w:r>
        <w:rPr>
          <w:rFonts w:asciiTheme="majorHAnsi" w:hAnsiTheme="majorHAnsi" w:cstheme="majorHAnsi"/>
          <w:b/>
          <w:bCs/>
          <w:color w:val="0070C0"/>
          <w:sz w:val="22"/>
          <w:szCs w:val="22"/>
          <w:u w:val="single"/>
          <w:lang w:eastAsia="ko-KR"/>
        </w:rPr>
        <w:t>Sub topic 3-2</w:t>
      </w:r>
      <w:r w:rsidRPr="00CD42C2">
        <w:rPr>
          <w:rFonts w:asciiTheme="majorHAnsi" w:hAnsiTheme="majorHAnsi" w:cstheme="majorHAnsi"/>
          <w:b/>
          <w:bCs/>
          <w:color w:val="0070C0"/>
          <w:sz w:val="22"/>
          <w:szCs w:val="22"/>
          <w:u w:val="single"/>
          <w:lang w:eastAsia="ko-KR"/>
        </w:rPr>
        <w:t xml:space="preserve"> </w:t>
      </w:r>
      <w:r>
        <w:rPr>
          <w:rFonts w:asciiTheme="majorHAnsi" w:hAnsiTheme="majorHAnsi" w:cstheme="majorHAnsi"/>
          <w:b/>
          <w:bCs/>
          <w:color w:val="0070C0"/>
          <w:sz w:val="22"/>
          <w:szCs w:val="22"/>
          <w:u w:val="single"/>
          <w:lang w:eastAsia="ko-KR"/>
        </w:rPr>
        <w:t>Optimizations to other redundancy</w:t>
      </w:r>
    </w:p>
    <w:p w14:paraId="6ADFDFEE" w14:textId="77777777" w:rsidR="001315F0" w:rsidRPr="001315F0" w:rsidRDefault="001315F0" w:rsidP="001315F0">
      <w:pPr>
        <w:rPr>
          <w:color w:val="0070C0"/>
          <w:u w:val="single"/>
          <w:lang w:eastAsia="ko-KR"/>
        </w:rPr>
      </w:pPr>
      <w:r w:rsidRPr="001315F0">
        <w:rPr>
          <w:i/>
          <w:color w:val="0070C0"/>
          <w:u w:val="single"/>
          <w:lang w:eastAsia="ko-KR"/>
        </w:rPr>
        <w:t>Issue 3-2A</w:t>
      </w:r>
      <w:r w:rsidRPr="001315F0">
        <w:rPr>
          <w:color w:val="0070C0"/>
          <w:u w:val="single"/>
          <w:lang w:eastAsia="ko-KR"/>
        </w:rPr>
        <w:t xml:space="preserve">: Is </w:t>
      </w:r>
      <w:r w:rsidRPr="001315F0">
        <w:rPr>
          <w:rFonts w:hint="eastAsia"/>
          <w:color w:val="0070C0"/>
          <w:u w:val="single"/>
          <w:lang w:eastAsia="ko-KR"/>
        </w:rPr>
        <w:t>the</w:t>
      </w:r>
      <w:r w:rsidRPr="001315F0">
        <w:rPr>
          <w:color w:val="0070C0"/>
          <w:u w:val="single"/>
          <w:lang w:eastAsia="ko-KR"/>
        </w:rPr>
        <w:t xml:space="preserve"> following approach for further optimization to the DC configuration tables acceptable?</w:t>
      </w:r>
    </w:p>
    <w:p w14:paraId="5D719EA4" w14:textId="499138A4" w:rsidR="001315F0" w:rsidRPr="001315F0" w:rsidRDefault="001315F0" w:rsidP="001315F0">
      <w:pPr>
        <w:rPr>
          <w:bCs/>
          <w:i/>
          <w:color w:val="0070C0"/>
          <w:u w:val="single"/>
          <w:lang w:eastAsia="ko-KR"/>
        </w:rPr>
      </w:pPr>
      <w:r w:rsidRPr="001315F0">
        <w:rPr>
          <w:i/>
          <w:color w:val="0070C0"/>
          <w:u w:val="single"/>
          <w:lang w:eastAsia="ko-KR"/>
        </w:rPr>
        <w:t>Issue 3-2B</w:t>
      </w:r>
      <w:r w:rsidRPr="001315F0">
        <w:rPr>
          <w:color w:val="0070C0"/>
          <w:u w:val="single"/>
          <w:lang w:eastAsia="ko-KR"/>
        </w:rPr>
        <w:t xml:space="preserve">: Will </w:t>
      </w:r>
      <w:r w:rsidRPr="001315F0">
        <w:rPr>
          <w:rFonts w:hint="eastAsia"/>
          <w:color w:val="0070C0"/>
          <w:u w:val="single"/>
          <w:lang w:eastAsia="ko-KR"/>
        </w:rPr>
        <w:t>the</w:t>
      </w:r>
      <w:r w:rsidRPr="001315F0">
        <w:rPr>
          <w:color w:val="0070C0"/>
          <w:u w:val="single"/>
          <w:lang w:eastAsia="ko-KR"/>
        </w:rPr>
        <w:t xml:space="preserve"> new template be adopted both in RAN4 specifications and in EXCEL file for inter-band EN-DC/NE-DC including FR2, inter-band EN-DC including FR1 and FR2 band combination request?</w:t>
      </w:r>
    </w:p>
    <w:tbl>
      <w:tblPr>
        <w:tblStyle w:val="afd"/>
        <w:tblW w:w="0" w:type="auto"/>
        <w:tblLook w:val="04A0" w:firstRow="1" w:lastRow="0" w:firstColumn="1" w:lastColumn="0" w:noHBand="0" w:noVBand="1"/>
      </w:tblPr>
      <w:tblGrid>
        <w:gridCol w:w="1236"/>
        <w:gridCol w:w="8395"/>
      </w:tblGrid>
      <w:tr w:rsidR="00F15730" w14:paraId="59FB032A" w14:textId="77777777" w:rsidTr="00D03CF6">
        <w:tc>
          <w:tcPr>
            <w:tcW w:w="1236" w:type="dxa"/>
          </w:tcPr>
          <w:p w14:paraId="1A6862B7" w14:textId="77777777" w:rsidR="00F15730" w:rsidRPr="00805BE8" w:rsidRDefault="00F15730" w:rsidP="00D03CF6">
            <w:pPr>
              <w:spacing w:after="120"/>
              <w:rPr>
                <w:rFonts w:eastAsiaTheme="minorEastAsia"/>
                <w:b/>
                <w:bCs/>
                <w:color w:val="0070C0"/>
              </w:rPr>
            </w:pPr>
            <w:r w:rsidRPr="00805BE8">
              <w:rPr>
                <w:rFonts w:eastAsiaTheme="minorEastAsia"/>
                <w:b/>
                <w:bCs/>
                <w:color w:val="0070C0"/>
              </w:rPr>
              <w:t>Company</w:t>
            </w:r>
          </w:p>
        </w:tc>
        <w:tc>
          <w:tcPr>
            <w:tcW w:w="8395" w:type="dxa"/>
          </w:tcPr>
          <w:p w14:paraId="319FC951" w14:textId="77777777" w:rsidR="00F15730" w:rsidRPr="00805BE8" w:rsidRDefault="00F15730" w:rsidP="00D03CF6">
            <w:pPr>
              <w:spacing w:after="120"/>
              <w:rPr>
                <w:rFonts w:eastAsiaTheme="minorEastAsia"/>
                <w:b/>
                <w:bCs/>
                <w:color w:val="0070C0"/>
              </w:rPr>
            </w:pPr>
            <w:r>
              <w:rPr>
                <w:rFonts w:eastAsiaTheme="minorEastAsia"/>
                <w:b/>
                <w:bCs/>
                <w:color w:val="0070C0"/>
              </w:rPr>
              <w:t>Comments</w:t>
            </w:r>
          </w:p>
        </w:tc>
      </w:tr>
      <w:tr w:rsidR="00F15730" w14:paraId="6779295C" w14:textId="77777777" w:rsidTr="00D03CF6">
        <w:tc>
          <w:tcPr>
            <w:tcW w:w="1236" w:type="dxa"/>
          </w:tcPr>
          <w:p w14:paraId="0DB53AD4" w14:textId="77777777" w:rsidR="00F15730" w:rsidRPr="003418CB" w:rsidRDefault="00F15730" w:rsidP="00D03CF6">
            <w:pPr>
              <w:spacing w:after="120"/>
              <w:rPr>
                <w:rFonts w:eastAsiaTheme="minorEastAsia"/>
                <w:color w:val="0070C0"/>
              </w:rPr>
            </w:pPr>
          </w:p>
        </w:tc>
        <w:tc>
          <w:tcPr>
            <w:tcW w:w="8395" w:type="dxa"/>
          </w:tcPr>
          <w:p w14:paraId="7C9E7EF3" w14:textId="77777777" w:rsidR="00F15730" w:rsidRPr="004426E7" w:rsidRDefault="00F15730" w:rsidP="00D03CF6">
            <w:pPr>
              <w:spacing w:before="0" w:beforeAutospacing="0" w:after="0"/>
              <w:rPr>
                <w:rFonts w:eastAsiaTheme="minorEastAsia"/>
                <w:color w:val="0070C0"/>
              </w:rPr>
            </w:pPr>
          </w:p>
        </w:tc>
      </w:tr>
      <w:tr w:rsidR="00F15730" w14:paraId="097A82BE" w14:textId="77777777" w:rsidTr="00D03CF6">
        <w:tc>
          <w:tcPr>
            <w:tcW w:w="1236" w:type="dxa"/>
          </w:tcPr>
          <w:p w14:paraId="2E349CA5" w14:textId="77777777" w:rsidR="00F15730" w:rsidRPr="003418CB" w:rsidRDefault="00F15730" w:rsidP="00D03CF6">
            <w:pPr>
              <w:spacing w:after="120"/>
              <w:rPr>
                <w:rFonts w:eastAsiaTheme="minorEastAsia"/>
                <w:color w:val="0070C0"/>
              </w:rPr>
            </w:pPr>
          </w:p>
        </w:tc>
        <w:tc>
          <w:tcPr>
            <w:tcW w:w="8395" w:type="dxa"/>
          </w:tcPr>
          <w:p w14:paraId="336A20D6" w14:textId="77777777" w:rsidR="00F15730" w:rsidRPr="004426E7" w:rsidRDefault="00F15730" w:rsidP="00D03CF6">
            <w:pPr>
              <w:spacing w:before="0" w:beforeAutospacing="0" w:after="0"/>
              <w:rPr>
                <w:rFonts w:eastAsiaTheme="minorEastAsia"/>
                <w:color w:val="0070C0"/>
              </w:rPr>
            </w:pPr>
          </w:p>
        </w:tc>
      </w:tr>
      <w:tr w:rsidR="00F15730" w14:paraId="45406595" w14:textId="77777777" w:rsidTr="00D03CF6">
        <w:tc>
          <w:tcPr>
            <w:tcW w:w="1236" w:type="dxa"/>
          </w:tcPr>
          <w:p w14:paraId="3BF67410" w14:textId="77777777" w:rsidR="00F15730" w:rsidRPr="003418CB" w:rsidRDefault="00F15730" w:rsidP="00D03CF6">
            <w:pPr>
              <w:spacing w:after="120"/>
              <w:rPr>
                <w:rFonts w:eastAsiaTheme="minorEastAsia"/>
                <w:color w:val="0070C0"/>
              </w:rPr>
            </w:pPr>
          </w:p>
        </w:tc>
        <w:tc>
          <w:tcPr>
            <w:tcW w:w="8395" w:type="dxa"/>
          </w:tcPr>
          <w:p w14:paraId="78CF56C3" w14:textId="77777777" w:rsidR="00F15730" w:rsidRPr="004426E7" w:rsidRDefault="00F15730" w:rsidP="00D03CF6">
            <w:pPr>
              <w:spacing w:before="0" w:beforeAutospacing="0" w:after="0"/>
              <w:rPr>
                <w:rFonts w:eastAsiaTheme="minorEastAsia"/>
                <w:color w:val="0070C0"/>
              </w:rPr>
            </w:pPr>
          </w:p>
        </w:tc>
      </w:tr>
    </w:tbl>
    <w:p w14:paraId="1E3A6AE0" w14:textId="77777777" w:rsidR="00F15730" w:rsidRPr="00F15730" w:rsidRDefault="00F15730" w:rsidP="00F84692">
      <w:pPr>
        <w:rPr>
          <w:color w:val="0070C0"/>
        </w:rPr>
      </w:pPr>
    </w:p>
    <w:p w14:paraId="1FA67BE0" w14:textId="77777777" w:rsidR="00F84692" w:rsidRPr="00805BE8" w:rsidRDefault="00F84692" w:rsidP="00F84692">
      <w:pPr>
        <w:pStyle w:val="3"/>
        <w:rPr>
          <w:sz w:val="24"/>
          <w:szCs w:val="16"/>
        </w:rPr>
      </w:pPr>
      <w:r w:rsidRPr="00805BE8">
        <w:rPr>
          <w:sz w:val="24"/>
          <w:szCs w:val="16"/>
        </w:rPr>
        <w:t>CRs/TPs comments collection</w:t>
      </w:r>
    </w:p>
    <w:p w14:paraId="50EB04C9" w14:textId="01229F25" w:rsidR="00F84692" w:rsidRPr="002A044C" w:rsidRDefault="002A044C" w:rsidP="00F84692">
      <w:pPr>
        <w:rPr>
          <w:i/>
          <w:color w:val="0070C0"/>
        </w:rPr>
      </w:pPr>
      <w:r>
        <w:rPr>
          <w:i/>
          <w:color w:val="0070C0"/>
        </w:rPr>
        <w:t xml:space="preserve">For </w:t>
      </w:r>
      <w:r>
        <w:rPr>
          <w:rFonts w:hint="eastAsia"/>
          <w:i/>
          <w:color w:val="0070C0"/>
        </w:rPr>
        <w:t>close</w:t>
      </w:r>
      <w:r>
        <w:rPr>
          <w:i/>
          <w:color w:val="0070C0"/>
        </w:rPr>
        <w:t>-</w:t>
      </w:r>
      <w:r>
        <w:rPr>
          <w:rFonts w:hint="eastAsia"/>
          <w:i/>
          <w:color w:val="0070C0"/>
        </w:rPr>
        <w:t>to</w:t>
      </w:r>
      <w:r>
        <w:rPr>
          <w:i/>
          <w:color w:val="0070C0"/>
        </w:rPr>
        <w:t>-finalize</w:t>
      </w:r>
      <w:r>
        <w:rPr>
          <w:rFonts w:hint="eastAsia"/>
          <w:i/>
          <w:color w:val="0070C0"/>
        </w:rPr>
        <w:t xml:space="preserve"> WIs and maintenance</w:t>
      </w:r>
      <w:r>
        <w:rPr>
          <w:i/>
          <w:color w:val="0070C0"/>
        </w:rPr>
        <w:t xml:space="preserve"> work</w:t>
      </w:r>
      <w:r>
        <w:rPr>
          <w:rFonts w:hint="eastAsia"/>
          <w:i/>
          <w:color w:val="0070C0"/>
        </w:rPr>
        <w:t xml:space="preserve">, </w:t>
      </w:r>
      <w:r>
        <w:rPr>
          <w:i/>
          <w:color w:val="0070C0"/>
        </w:rPr>
        <w:t>comments collections</w:t>
      </w:r>
      <w:r>
        <w:rPr>
          <w:rFonts w:hint="eastAsia"/>
          <w:i/>
          <w:color w:val="0070C0"/>
        </w:rPr>
        <w:t xml:space="preserve"> can be arranged for TPs and CRs.</w:t>
      </w:r>
      <w:r w:rsidRPr="00855107">
        <w:rPr>
          <w:rFonts w:hint="eastAsia"/>
          <w:i/>
          <w:color w:val="0070C0"/>
        </w:rPr>
        <w:t xml:space="preserve"> For ongoing W</w:t>
      </w:r>
      <w:r w:rsidRPr="00855107">
        <w:rPr>
          <w:i/>
          <w:color w:val="0070C0"/>
        </w:rPr>
        <w:t>i</w:t>
      </w:r>
      <w:r w:rsidRPr="00855107">
        <w:rPr>
          <w:rFonts w:hint="eastAsia"/>
          <w:i/>
          <w:color w:val="0070C0"/>
        </w:rPr>
        <w:t xml:space="preserve">s, </w:t>
      </w:r>
      <w:r w:rsidRPr="00855107">
        <w:rPr>
          <w:i/>
          <w:color w:val="0070C0"/>
        </w:rPr>
        <w:t>suggest</w:t>
      </w:r>
      <w:r>
        <w:rPr>
          <w:rFonts w:hint="eastAsia"/>
          <w:i/>
          <w:color w:val="0070C0"/>
        </w:rPr>
        <w:t xml:space="preserve"> to focus</w:t>
      </w:r>
      <w:r w:rsidRPr="00855107">
        <w:rPr>
          <w:rFonts w:hint="eastAsia"/>
          <w:i/>
          <w:color w:val="0070C0"/>
        </w:rPr>
        <w:t xml:space="preserve"> on open issues discussion on 1</w:t>
      </w:r>
      <w:r w:rsidRPr="00855107">
        <w:rPr>
          <w:rFonts w:hint="eastAsia"/>
          <w:i/>
          <w:color w:val="0070C0"/>
          <w:vertAlign w:val="superscript"/>
        </w:rPr>
        <w:t>st</w:t>
      </w:r>
      <w:r>
        <w:rPr>
          <w:rFonts w:hint="eastAsia"/>
          <w:i/>
          <w:color w:val="0070C0"/>
        </w:rPr>
        <w:t xml:space="preserve"> round.</w:t>
      </w:r>
    </w:p>
    <w:tbl>
      <w:tblPr>
        <w:tblStyle w:val="afd"/>
        <w:tblW w:w="0" w:type="auto"/>
        <w:tblLook w:val="04A0" w:firstRow="1" w:lastRow="0" w:firstColumn="1" w:lastColumn="0" w:noHBand="0" w:noVBand="1"/>
      </w:tblPr>
      <w:tblGrid>
        <w:gridCol w:w="1413"/>
        <w:gridCol w:w="8218"/>
      </w:tblGrid>
      <w:tr w:rsidR="00F84692" w:rsidRPr="00571777" w14:paraId="17531CB0" w14:textId="77777777" w:rsidTr="00011DA3">
        <w:tc>
          <w:tcPr>
            <w:tcW w:w="1413" w:type="dxa"/>
          </w:tcPr>
          <w:p w14:paraId="632366A3" w14:textId="77777777" w:rsidR="00F84692" w:rsidRPr="00045592" w:rsidRDefault="00F84692" w:rsidP="00C63DB0">
            <w:pPr>
              <w:spacing w:after="120"/>
              <w:rPr>
                <w:rFonts w:eastAsiaTheme="minorEastAsia"/>
                <w:b/>
                <w:bCs/>
                <w:color w:val="0070C0"/>
              </w:rPr>
            </w:pPr>
            <w:r w:rsidRPr="00045592">
              <w:rPr>
                <w:rFonts w:eastAsiaTheme="minorEastAsia"/>
                <w:b/>
                <w:bCs/>
                <w:color w:val="0070C0"/>
              </w:rPr>
              <w:t>CR/TP number</w:t>
            </w:r>
          </w:p>
        </w:tc>
        <w:tc>
          <w:tcPr>
            <w:tcW w:w="8218" w:type="dxa"/>
          </w:tcPr>
          <w:p w14:paraId="60257053" w14:textId="77777777" w:rsidR="00F84692" w:rsidRPr="00045592" w:rsidRDefault="00F84692" w:rsidP="00C63DB0">
            <w:pPr>
              <w:spacing w:after="120"/>
              <w:rPr>
                <w:rFonts w:eastAsiaTheme="minorEastAsia"/>
                <w:b/>
                <w:bCs/>
                <w:color w:val="0070C0"/>
              </w:rPr>
            </w:pPr>
            <w:r w:rsidRPr="00045592">
              <w:rPr>
                <w:rFonts w:eastAsiaTheme="minorEastAsia"/>
                <w:b/>
                <w:bCs/>
                <w:color w:val="0070C0"/>
              </w:rPr>
              <w:t>Comments collection</w:t>
            </w:r>
          </w:p>
        </w:tc>
      </w:tr>
      <w:tr w:rsidR="00F84692" w:rsidRPr="00571777" w14:paraId="09799B72" w14:textId="77777777" w:rsidTr="00011DA3">
        <w:tc>
          <w:tcPr>
            <w:tcW w:w="1413" w:type="dxa"/>
            <w:vMerge w:val="restart"/>
          </w:tcPr>
          <w:p w14:paraId="6A803B11" w14:textId="187B7FAA" w:rsidR="00F84692" w:rsidRPr="003418CB" w:rsidRDefault="00F84692" w:rsidP="00011DA3">
            <w:pPr>
              <w:spacing w:after="120"/>
              <w:rPr>
                <w:rFonts w:eastAsiaTheme="minorEastAsia"/>
                <w:color w:val="0070C0"/>
              </w:rPr>
            </w:pPr>
            <w:r w:rsidRPr="001B4E52">
              <w:rPr>
                <w:rFonts w:eastAsiaTheme="minorEastAsia"/>
                <w:color w:val="0070C0"/>
              </w:rPr>
              <w:t>R4-2</w:t>
            </w:r>
            <w:r w:rsidR="00DB748D">
              <w:rPr>
                <w:rFonts w:eastAsiaTheme="minorEastAsia"/>
                <w:color w:val="0070C0"/>
              </w:rPr>
              <w:t>20</w:t>
            </w:r>
            <w:r w:rsidR="00740274">
              <w:rPr>
                <w:rFonts w:eastAsiaTheme="minorEastAsia"/>
                <w:color w:val="0070C0"/>
              </w:rPr>
              <w:t>4011</w:t>
            </w:r>
          </w:p>
        </w:tc>
        <w:tc>
          <w:tcPr>
            <w:tcW w:w="8218" w:type="dxa"/>
          </w:tcPr>
          <w:p w14:paraId="5466DEAE" w14:textId="1C26C328" w:rsidR="00F84692" w:rsidRPr="003418CB" w:rsidRDefault="00F84692" w:rsidP="00C63DB0">
            <w:pPr>
              <w:spacing w:after="120"/>
              <w:rPr>
                <w:rFonts w:eastAsiaTheme="minorEastAsia"/>
                <w:color w:val="0070C0"/>
              </w:rPr>
            </w:pPr>
          </w:p>
        </w:tc>
      </w:tr>
      <w:tr w:rsidR="00F84692" w:rsidRPr="00571777" w14:paraId="41895990" w14:textId="77777777" w:rsidTr="00011DA3">
        <w:tc>
          <w:tcPr>
            <w:tcW w:w="1413" w:type="dxa"/>
            <w:vMerge/>
          </w:tcPr>
          <w:p w14:paraId="194D1CEA" w14:textId="77777777" w:rsidR="00F84692" w:rsidRDefault="00F84692" w:rsidP="00C63DB0">
            <w:pPr>
              <w:spacing w:after="120"/>
              <w:rPr>
                <w:rFonts w:eastAsiaTheme="minorEastAsia"/>
                <w:color w:val="0070C0"/>
              </w:rPr>
            </w:pPr>
          </w:p>
        </w:tc>
        <w:tc>
          <w:tcPr>
            <w:tcW w:w="8218" w:type="dxa"/>
          </w:tcPr>
          <w:p w14:paraId="3E5AEED6" w14:textId="77777777" w:rsidR="00F84692" w:rsidRDefault="00F84692" w:rsidP="00C63DB0">
            <w:pPr>
              <w:spacing w:after="120"/>
              <w:rPr>
                <w:rFonts w:eastAsiaTheme="minorEastAsia"/>
                <w:color w:val="0070C0"/>
              </w:rPr>
            </w:pPr>
          </w:p>
        </w:tc>
      </w:tr>
      <w:tr w:rsidR="00F84692" w:rsidRPr="00571777" w14:paraId="7B0205D0" w14:textId="77777777" w:rsidTr="00011DA3">
        <w:tc>
          <w:tcPr>
            <w:tcW w:w="1413" w:type="dxa"/>
            <w:vMerge/>
          </w:tcPr>
          <w:p w14:paraId="4D3DD0A3" w14:textId="77777777" w:rsidR="00F84692" w:rsidRDefault="00F84692" w:rsidP="00C63DB0">
            <w:pPr>
              <w:spacing w:after="120"/>
              <w:rPr>
                <w:rFonts w:eastAsiaTheme="minorEastAsia"/>
                <w:color w:val="0070C0"/>
              </w:rPr>
            </w:pPr>
          </w:p>
        </w:tc>
        <w:tc>
          <w:tcPr>
            <w:tcW w:w="8218" w:type="dxa"/>
          </w:tcPr>
          <w:p w14:paraId="5779E98F" w14:textId="77777777" w:rsidR="00F84692" w:rsidRDefault="00F84692" w:rsidP="00C63DB0">
            <w:pPr>
              <w:spacing w:after="120"/>
              <w:rPr>
                <w:rFonts w:eastAsiaTheme="minorEastAsia"/>
                <w:color w:val="0070C0"/>
              </w:rPr>
            </w:pPr>
          </w:p>
        </w:tc>
      </w:tr>
      <w:tr w:rsidR="00740274" w:rsidRPr="00571777" w14:paraId="3CE0837F" w14:textId="77777777" w:rsidTr="00011DA3">
        <w:tc>
          <w:tcPr>
            <w:tcW w:w="1413" w:type="dxa"/>
            <w:vMerge w:val="restart"/>
          </w:tcPr>
          <w:p w14:paraId="4844C798" w14:textId="5DAE2138" w:rsidR="00740274" w:rsidRDefault="00740274" w:rsidP="00C63DB0">
            <w:pPr>
              <w:spacing w:after="120"/>
              <w:rPr>
                <w:rFonts w:eastAsiaTheme="minorEastAsia"/>
                <w:color w:val="0070C0"/>
              </w:rPr>
            </w:pPr>
            <w:r>
              <w:rPr>
                <w:rFonts w:eastAsiaTheme="minorEastAsia" w:hint="eastAsia"/>
                <w:color w:val="0070C0"/>
              </w:rPr>
              <w:t>R</w:t>
            </w:r>
            <w:r>
              <w:rPr>
                <w:rFonts w:eastAsiaTheme="minorEastAsia"/>
                <w:color w:val="0070C0"/>
              </w:rPr>
              <w:t>4-2204785</w:t>
            </w:r>
          </w:p>
        </w:tc>
        <w:tc>
          <w:tcPr>
            <w:tcW w:w="8218" w:type="dxa"/>
          </w:tcPr>
          <w:p w14:paraId="11A9DF19" w14:textId="77777777" w:rsidR="00740274" w:rsidRDefault="00740274" w:rsidP="00C63DB0">
            <w:pPr>
              <w:spacing w:after="120"/>
              <w:rPr>
                <w:rFonts w:eastAsiaTheme="minorEastAsia"/>
                <w:color w:val="0070C0"/>
              </w:rPr>
            </w:pPr>
          </w:p>
        </w:tc>
      </w:tr>
      <w:tr w:rsidR="00740274" w:rsidRPr="00571777" w14:paraId="60022ABB" w14:textId="77777777" w:rsidTr="00011DA3">
        <w:tc>
          <w:tcPr>
            <w:tcW w:w="1413" w:type="dxa"/>
            <w:vMerge/>
          </w:tcPr>
          <w:p w14:paraId="60B6851B" w14:textId="77777777" w:rsidR="00740274" w:rsidRDefault="00740274" w:rsidP="00C63DB0">
            <w:pPr>
              <w:spacing w:after="120"/>
              <w:rPr>
                <w:rFonts w:eastAsiaTheme="minorEastAsia"/>
                <w:color w:val="0070C0"/>
              </w:rPr>
            </w:pPr>
          </w:p>
        </w:tc>
        <w:tc>
          <w:tcPr>
            <w:tcW w:w="8218" w:type="dxa"/>
          </w:tcPr>
          <w:p w14:paraId="551D4C3A" w14:textId="77777777" w:rsidR="00740274" w:rsidRDefault="00740274" w:rsidP="00C63DB0">
            <w:pPr>
              <w:spacing w:after="120"/>
              <w:rPr>
                <w:rFonts w:eastAsiaTheme="minorEastAsia"/>
                <w:color w:val="0070C0"/>
              </w:rPr>
            </w:pPr>
          </w:p>
        </w:tc>
      </w:tr>
      <w:tr w:rsidR="00740274" w:rsidRPr="00571777" w14:paraId="5BAA6AF0" w14:textId="77777777" w:rsidTr="00011DA3">
        <w:tc>
          <w:tcPr>
            <w:tcW w:w="1413" w:type="dxa"/>
            <w:vMerge/>
          </w:tcPr>
          <w:p w14:paraId="0ADD007F" w14:textId="77777777" w:rsidR="00740274" w:rsidRDefault="00740274" w:rsidP="00C63DB0">
            <w:pPr>
              <w:spacing w:after="120"/>
              <w:rPr>
                <w:rFonts w:eastAsiaTheme="minorEastAsia"/>
                <w:color w:val="0070C0"/>
              </w:rPr>
            </w:pPr>
          </w:p>
        </w:tc>
        <w:tc>
          <w:tcPr>
            <w:tcW w:w="8218" w:type="dxa"/>
          </w:tcPr>
          <w:p w14:paraId="5B68B9BD" w14:textId="77777777" w:rsidR="00740274" w:rsidRDefault="00740274" w:rsidP="00C63DB0">
            <w:pPr>
              <w:spacing w:after="120"/>
              <w:rPr>
                <w:rFonts w:eastAsiaTheme="minorEastAsia"/>
                <w:color w:val="0070C0"/>
              </w:rPr>
            </w:pPr>
          </w:p>
        </w:tc>
      </w:tr>
      <w:tr w:rsidR="00740274" w:rsidRPr="00571777" w14:paraId="122D96B8" w14:textId="77777777" w:rsidTr="00011DA3">
        <w:tc>
          <w:tcPr>
            <w:tcW w:w="1413" w:type="dxa"/>
            <w:vMerge w:val="restart"/>
          </w:tcPr>
          <w:p w14:paraId="21355BD9" w14:textId="03667E22" w:rsidR="00740274" w:rsidRDefault="00740274" w:rsidP="00C63DB0">
            <w:pPr>
              <w:spacing w:after="120"/>
              <w:rPr>
                <w:rFonts w:eastAsiaTheme="minorEastAsia"/>
                <w:color w:val="0070C0"/>
              </w:rPr>
            </w:pPr>
            <w:r>
              <w:rPr>
                <w:rFonts w:eastAsiaTheme="minorEastAsia" w:hint="eastAsia"/>
                <w:color w:val="0070C0"/>
              </w:rPr>
              <w:t>R</w:t>
            </w:r>
            <w:r>
              <w:rPr>
                <w:rFonts w:eastAsiaTheme="minorEastAsia"/>
                <w:color w:val="0070C0"/>
              </w:rPr>
              <w:t>4-2204009</w:t>
            </w:r>
          </w:p>
        </w:tc>
        <w:tc>
          <w:tcPr>
            <w:tcW w:w="8218" w:type="dxa"/>
          </w:tcPr>
          <w:p w14:paraId="17116A74" w14:textId="77777777" w:rsidR="00740274" w:rsidRDefault="00740274" w:rsidP="00C63DB0">
            <w:pPr>
              <w:spacing w:after="120"/>
              <w:rPr>
                <w:rFonts w:eastAsiaTheme="minorEastAsia"/>
                <w:color w:val="0070C0"/>
              </w:rPr>
            </w:pPr>
          </w:p>
        </w:tc>
      </w:tr>
      <w:tr w:rsidR="00740274" w:rsidRPr="00571777" w14:paraId="61C8A14A" w14:textId="77777777" w:rsidTr="00011DA3">
        <w:tc>
          <w:tcPr>
            <w:tcW w:w="1413" w:type="dxa"/>
            <w:vMerge/>
          </w:tcPr>
          <w:p w14:paraId="072ADF55" w14:textId="77777777" w:rsidR="00740274" w:rsidRDefault="00740274" w:rsidP="00C63DB0">
            <w:pPr>
              <w:spacing w:after="120"/>
              <w:rPr>
                <w:rFonts w:eastAsiaTheme="minorEastAsia"/>
                <w:color w:val="0070C0"/>
              </w:rPr>
            </w:pPr>
          </w:p>
        </w:tc>
        <w:tc>
          <w:tcPr>
            <w:tcW w:w="8218" w:type="dxa"/>
          </w:tcPr>
          <w:p w14:paraId="12C67023" w14:textId="77777777" w:rsidR="00740274" w:rsidRDefault="00740274" w:rsidP="00C63DB0">
            <w:pPr>
              <w:spacing w:after="120"/>
              <w:rPr>
                <w:rFonts w:eastAsiaTheme="minorEastAsia"/>
                <w:color w:val="0070C0"/>
              </w:rPr>
            </w:pPr>
          </w:p>
        </w:tc>
      </w:tr>
      <w:tr w:rsidR="00740274" w:rsidRPr="00571777" w14:paraId="04B8F57F" w14:textId="77777777" w:rsidTr="00011DA3">
        <w:tc>
          <w:tcPr>
            <w:tcW w:w="1413" w:type="dxa"/>
            <w:vMerge/>
          </w:tcPr>
          <w:p w14:paraId="509DEC20" w14:textId="77777777" w:rsidR="00740274" w:rsidRDefault="00740274" w:rsidP="00C63DB0">
            <w:pPr>
              <w:spacing w:after="120"/>
              <w:rPr>
                <w:rFonts w:eastAsiaTheme="minorEastAsia"/>
                <w:color w:val="0070C0"/>
              </w:rPr>
            </w:pPr>
          </w:p>
        </w:tc>
        <w:tc>
          <w:tcPr>
            <w:tcW w:w="8218" w:type="dxa"/>
          </w:tcPr>
          <w:p w14:paraId="55785746" w14:textId="77777777" w:rsidR="00740274" w:rsidRDefault="00740274" w:rsidP="00C63DB0">
            <w:pPr>
              <w:spacing w:after="120"/>
              <w:rPr>
                <w:rFonts w:eastAsiaTheme="minorEastAsia"/>
                <w:color w:val="0070C0"/>
              </w:rPr>
            </w:pPr>
          </w:p>
        </w:tc>
      </w:tr>
    </w:tbl>
    <w:p w14:paraId="471F47BD" w14:textId="77777777" w:rsidR="00F84692" w:rsidRPr="003418CB" w:rsidRDefault="00F84692" w:rsidP="00F84692">
      <w:pPr>
        <w:rPr>
          <w:color w:val="0070C0"/>
        </w:rPr>
      </w:pPr>
    </w:p>
    <w:p w14:paraId="16100284" w14:textId="77777777" w:rsidR="00F84692" w:rsidRPr="00035C50" w:rsidRDefault="00F84692" w:rsidP="00F84692">
      <w:pPr>
        <w:pStyle w:val="2"/>
      </w:pPr>
      <w:r w:rsidRPr="00035C50">
        <w:t>Summary</w:t>
      </w:r>
      <w:r w:rsidRPr="00035C50">
        <w:rPr>
          <w:rFonts w:hint="eastAsia"/>
        </w:rPr>
        <w:t xml:space="preserve"> for 1st round </w:t>
      </w:r>
    </w:p>
    <w:p w14:paraId="7F3D4828" w14:textId="77777777" w:rsidR="00F84692" w:rsidRPr="00805BE8" w:rsidRDefault="00F84692" w:rsidP="00F84692">
      <w:pPr>
        <w:pStyle w:val="3"/>
        <w:rPr>
          <w:sz w:val="24"/>
          <w:szCs w:val="16"/>
        </w:rPr>
      </w:pPr>
      <w:r w:rsidRPr="00805BE8">
        <w:rPr>
          <w:sz w:val="24"/>
          <w:szCs w:val="16"/>
        </w:rPr>
        <w:t xml:space="preserve">Open issues </w:t>
      </w:r>
    </w:p>
    <w:p w14:paraId="6D062E4D" w14:textId="77777777" w:rsidR="00F84692" w:rsidRDefault="00F84692" w:rsidP="00F84692">
      <w:pPr>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WF assignment.</w:t>
      </w:r>
    </w:p>
    <w:tbl>
      <w:tblPr>
        <w:tblStyle w:val="afd"/>
        <w:tblW w:w="0" w:type="auto"/>
        <w:tblLook w:val="04A0" w:firstRow="1" w:lastRow="0" w:firstColumn="1" w:lastColumn="0" w:noHBand="0" w:noVBand="1"/>
      </w:tblPr>
      <w:tblGrid>
        <w:gridCol w:w="1233"/>
        <w:gridCol w:w="8398"/>
      </w:tblGrid>
      <w:tr w:rsidR="00F84692" w:rsidRPr="00004165" w14:paraId="4FA1619F" w14:textId="77777777" w:rsidTr="00C63DB0">
        <w:tc>
          <w:tcPr>
            <w:tcW w:w="1242" w:type="dxa"/>
          </w:tcPr>
          <w:p w14:paraId="212B1EE9" w14:textId="77777777" w:rsidR="00F84692" w:rsidRPr="00045592" w:rsidRDefault="00F84692" w:rsidP="00C63DB0">
            <w:pPr>
              <w:rPr>
                <w:rFonts w:eastAsiaTheme="minorEastAsia"/>
                <w:b/>
                <w:bCs/>
                <w:color w:val="0070C0"/>
              </w:rPr>
            </w:pPr>
          </w:p>
        </w:tc>
        <w:tc>
          <w:tcPr>
            <w:tcW w:w="8615" w:type="dxa"/>
          </w:tcPr>
          <w:p w14:paraId="0E4D8985" w14:textId="77777777" w:rsidR="00F84692" w:rsidRPr="00045592" w:rsidRDefault="00F84692" w:rsidP="00C63DB0">
            <w:pPr>
              <w:rPr>
                <w:rFonts w:eastAsiaTheme="minorEastAsia"/>
                <w:b/>
                <w:bCs/>
                <w:color w:val="0070C0"/>
              </w:rPr>
            </w:pPr>
            <w:r w:rsidRPr="00045592">
              <w:rPr>
                <w:rFonts w:eastAsiaTheme="minorEastAsia"/>
                <w:b/>
                <w:bCs/>
                <w:color w:val="0070C0"/>
              </w:rPr>
              <w:t xml:space="preserve">Status summary </w:t>
            </w:r>
          </w:p>
        </w:tc>
      </w:tr>
      <w:tr w:rsidR="00F84692" w14:paraId="02B20A45" w14:textId="77777777" w:rsidTr="00C63DB0">
        <w:tc>
          <w:tcPr>
            <w:tcW w:w="1242" w:type="dxa"/>
          </w:tcPr>
          <w:p w14:paraId="7D2AF457" w14:textId="14330888" w:rsidR="00F84692" w:rsidRPr="003418CB" w:rsidRDefault="00F84692" w:rsidP="00C63DB0">
            <w:pPr>
              <w:rPr>
                <w:rFonts w:eastAsiaTheme="minorEastAsia"/>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sidR="00011DA3">
              <w:rPr>
                <w:rFonts w:eastAsiaTheme="minorEastAsia"/>
                <w:b/>
                <w:bCs/>
                <w:color w:val="0070C0"/>
              </w:rPr>
              <w:t>3</w:t>
            </w:r>
            <w:r>
              <w:rPr>
                <w:rFonts w:eastAsiaTheme="minorEastAsia"/>
                <w:b/>
                <w:bCs/>
                <w:color w:val="0070C0"/>
              </w:rPr>
              <w:t>-</w:t>
            </w:r>
            <w:r w:rsidRPr="00045592">
              <w:rPr>
                <w:rFonts w:eastAsiaTheme="minorEastAsia" w:hint="eastAsia"/>
                <w:b/>
                <w:bCs/>
                <w:color w:val="0070C0"/>
              </w:rPr>
              <w:t>1</w:t>
            </w:r>
          </w:p>
        </w:tc>
        <w:tc>
          <w:tcPr>
            <w:tcW w:w="8615" w:type="dxa"/>
          </w:tcPr>
          <w:p w14:paraId="73EC96CD" w14:textId="77777777" w:rsidR="00F84692" w:rsidRPr="00855107" w:rsidRDefault="00F84692" w:rsidP="00C63DB0">
            <w:pPr>
              <w:rPr>
                <w:rFonts w:eastAsiaTheme="minorEastAsia"/>
                <w:i/>
                <w:color w:val="0070C0"/>
              </w:rPr>
            </w:pPr>
            <w:r w:rsidRPr="00855107">
              <w:rPr>
                <w:rFonts w:eastAsiaTheme="minorEastAsia" w:hint="eastAsia"/>
                <w:i/>
                <w:color w:val="0070C0"/>
              </w:rPr>
              <w:t>Tentative agreements:</w:t>
            </w:r>
          </w:p>
          <w:p w14:paraId="56623793" w14:textId="77777777" w:rsidR="00F84692" w:rsidRPr="00855107" w:rsidRDefault="00F84692" w:rsidP="00C63DB0">
            <w:pPr>
              <w:rPr>
                <w:rFonts w:eastAsiaTheme="minorEastAsia"/>
                <w:i/>
                <w:color w:val="0070C0"/>
              </w:rPr>
            </w:pPr>
            <w:r>
              <w:rPr>
                <w:rFonts w:eastAsiaTheme="minorEastAsia" w:hint="eastAsia"/>
                <w:i/>
                <w:color w:val="0070C0"/>
              </w:rPr>
              <w:t>Candidate options:</w:t>
            </w:r>
          </w:p>
          <w:p w14:paraId="10FADB0C" w14:textId="77777777" w:rsidR="00F84692" w:rsidRPr="003418CB" w:rsidRDefault="00F84692" w:rsidP="00C63DB0">
            <w:pPr>
              <w:rPr>
                <w:rFonts w:eastAsiaTheme="minorEastAsia"/>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r w:rsidR="00F84692" w14:paraId="01BAF3BF" w14:textId="77777777" w:rsidTr="00C63DB0">
        <w:tc>
          <w:tcPr>
            <w:tcW w:w="1242" w:type="dxa"/>
          </w:tcPr>
          <w:p w14:paraId="0340A14F" w14:textId="62186545" w:rsidR="00F84692" w:rsidRPr="00045592" w:rsidRDefault="00F84692" w:rsidP="00C63DB0">
            <w:pPr>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sidR="00011DA3">
              <w:rPr>
                <w:rFonts w:eastAsiaTheme="minorEastAsia"/>
                <w:b/>
                <w:bCs/>
                <w:color w:val="0070C0"/>
              </w:rPr>
              <w:t>3</w:t>
            </w:r>
            <w:r>
              <w:rPr>
                <w:rFonts w:eastAsiaTheme="minorEastAsia"/>
                <w:b/>
                <w:bCs/>
                <w:color w:val="0070C0"/>
              </w:rPr>
              <w:t>-2</w:t>
            </w:r>
          </w:p>
        </w:tc>
        <w:tc>
          <w:tcPr>
            <w:tcW w:w="8615" w:type="dxa"/>
          </w:tcPr>
          <w:p w14:paraId="6178F591" w14:textId="77777777" w:rsidR="00F84692" w:rsidRPr="00855107" w:rsidRDefault="00F84692" w:rsidP="00C63DB0">
            <w:pPr>
              <w:rPr>
                <w:rFonts w:eastAsiaTheme="minorEastAsia"/>
                <w:i/>
                <w:color w:val="0070C0"/>
              </w:rPr>
            </w:pPr>
            <w:r w:rsidRPr="00855107">
              <w:rPr>
                <w:rFonts w:eastAsiaTheme="minorEastAsia" w:hint="eastAsia"/>
                <w:i/>
                <w:color w:val="0070C0"/>
              </w:rPr>
              <w:t>Tentative agreements:</w:t>
            </w:r>
          </w:p>
          <w:p w14:paraId="7871B068" w14:textId="77777777" w:rsidR="00F84692" w:rsidRPr="00855107" w:rsidRDefault="00F84692" w:rsidP="00C63DB0">
            <w:pPr>
              <w:rPr>
                <w:rFonts w:eastAsiaTheme="minorEastAsia"/>
                <w:i/>
                <w:color w:val="0070C0"/>
              </w:rPr>
            </w:pPr>
            <w:r>
              <w:rPr>
                <w:rFonts w:eastAsiaTheme="minorEastAsia" w:hint="eastAsia"/>
                <w:i/>
                <w:color w:val="0070C0"/>
              </w:rPr>
              <w:t>Candidate options:</w:t>
            </w:r>
          </w:p>
          <w:p w14:paraId="3C897E31" w14:textId="77777777" w:rsidR="00F84692" w:rsidRPr="00855107" w:rsidRDefault="00F84692" w:rsidP="00C63DB0">
            <w:pPr>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bl>
    <w:p w14:paraId="4B838E54" w14:textId="77777777" w:rsidR="00F84692" w:rsidRDefault="00F84692" w:rsidP="00F84692">
      <w:pPr>
        <w:rPr>
          <w:i/>
          <w:color w:val="0070C0"/>
        </w:rPr>
      </w:pPr>
    </w:p>
    <w:p w14:paraId="10F7FE44" w14:textId="77777777" w:rsidR="00F84692" w:rsidRPr="00805BE8" w:rsidRDefault="00F84692" w:rsidP="00F84692">
      <w:pPr>
        <w:pStyle w:val="3"/>
        <w:rPr>
          <w:sz w:val="24"/>
          <w:szCs w:val="16"/>
        </w:rPr>
      </w:pPr>
      <w:r w:rsidRPr="00805BE8">
        <w:rPr>
          <w:sz w:val="24"/>
          <w:szCs w:val="16"/>
        </w:rPr>
        <w:t>CRs/TPs</w:t>
      </w:r>
    </w:p>
    <w:p w14:paraId="14E230B3" w14:textId="77777777" w:rsidR="00F84692" w:rsidRPr="00045592" w:rsidRDefault="00F84692" w:rsidP="00F84692">
      <w:pPr>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w:t>
      </w:r>
      <w:r>
        <w:rPr>
          <w:i/>
          <w:color w:val="0070C0"/>
        </w:rPr>
        <w:t xml:space="preserve"> and provided recommendation on </w:t>
      </w:r>
      <w:r w:rsidRPr="00045592">
        <w:rPr>
          <w:i/>
          <w:color w:val="0070C0"/>
        </w:rPr>
        <w:t xml:space="preserve">CRs/TPs Status update suggestion </w:t>
      </w:r>
    </w:p>
    <w:tbl>
      <w:tblPr>
        <w:tblStyle w:val="afd"/>
        <w:tblW w:w="0" w:type="auto"/>
        <w:tblLook w:val="04A0" w:firstRow="1" w:lastRow="0" w:firstColumn="1" w:lastColumn="0" w:noHBand="0" w:noVBand="1"/>
      </w:tblPr>
      <w:tblGrid>
        <w:gridCol w:w="1413"/>
        <w:gridCol w:w="8218"/>
      </w:tblGrid>
      <w:tr w:rsidR="00F84692" w:rsidRPr="00004165" w14:paraId="7A654023" w14:textId="77777777" w:rsidTr="00011DA3">
        <w:tc>
          <w:tcPr>
            <w:tcW w:w="1413" w:type="dxa"/>
          </w:tcPr>
          <w:p w14:paraId="44730D22" w14:textId="77777777" w:rsidR="00F84692" w:rsidRPr="00045592" w:rsidRDefault="00F84692" w:rsidP="00C63DB0">
            <w:pPr>
              <w:rPr>
                <w:rFonts w:eastAsiaTheme="minorEastAsia"/>
                <w:b/>
                <w:bCs/>
                <w:color w:val="0070C0"/>
              </w:rPr>
            </w:pPr>
            <w:r w:rsidRPr="00045592">
              <w:rPr>
                <w:rFonts w:eastAsiaTheme="minorEastAsia"/>
                <w:b/>
                <w:bCs/>
                <w:color w:val="0070C0"/>
              </w:rPr>
              <w:t>CR/TP number</w:t>
            </w:r>
          </w:p>
        </w:tc>
        <w:tc>
          <w:tcPr>
            <w:tcW w:w="8218" w:type="dxa"/>
          </w:tcPr>
          <w:p w14:paraId="0CCB9D7B" w14:textId="77777777" w:rsidR="00F84692" w:rsidRPr="00045592" w:rsidRDefault="00F84692" w:rsidP="00C63DB0">
            <w:pPr>
              <w:rPr>
                <w:b/>
                <w:bCs/>
                <w:color w:val="0070C0"/>
              </w:rPr>
            </w:pPr>
            <w:r w:rsidRPr="00045592">
              <w:rPr>
                <w:b/>
                <w:bCs/>
                <w:color w:val="0070C0"/>
              </w:rPr>
              <w:t xml:space="preserve">CRs/TPs </w:t>
            </w:r>
            <w:r w:rsidRPr="00045592">
              <w:rPr>
                <w:rFonts w:eastAsiaTheme="minorEastAsia"/>
                <w:b/>
                <w:bCs/>
                <w:color w:val="0070C0"/>
              </w:rPr>
              <w:t xml:space="preserve">Status update </w:t>
            </w:r>
            <w:r>
              <w:rPr>
                <w:rFonts w:eastAsiaTheme="minorEastAsia" w:hint="eastAsia"/>
                <w:b/>
                <w:bCs/>
                <w:color w:val="0070C0"/>
              </w:rPr>
              <w:t>recommendation</w:t>
            </w:r>
            <w:r w:rsidRPr="00045592">
              <w:rPr>
                <w:rFonts w:eastAsiaTheme="minorEastAsia"/>
                <w:b/>
                <w:bCs/>
                <w:color w:val="0070C0"/>
              </w:rPr>
              <w:t xml:space="preserve">  </w:t>
            </w:r>
          </w:p>
        </w:tc>
      </w:tr>
      <w:tr w:rsidR="00F84692" w14:paraId="5E2793EA" w14:textId="77777777" w:rsidTr="00011DA3">
        <w:tc>
          <w:tcPr>
            <w:tcW w:w="1413" w:type="dxa"/>
          </w:tcPr>
          <w:p w14:paraId="195A715C" w14:textId="2773BA1E" w:rsidR="00F84692" w:rsidRPr="003418CB" w:rsidRDefault="00F84692" w:rsidP="00011DA3">
            <w:pPr>
              <w:rPr>
                <w:rFonts w:eastAsiaTheme="minorEastAsia"/>
                <w:color w:val="0070C0"/>
              </w:rPr>
            </w:pPr>
            <w:r w:rsidRPr="001B4E52">
              <w:rPr>
                <w:rFonts w:eastAsiaTheme="minorEastAsia"/>
                <w:color w:val="0070C0"/>
              </w:rPr>
              <w:t>R4-2</w:t>
            </w:r>
            <w:r w:rsidR="00F15730">
              <w:rPr>
                <w:rFonts w:eastAsiaTheme="minorEastAsia"/>
                <w:color w:val="0070C0"/>
              </w:rPr>
              <w:t>20</w:t>
            </w:r>
            <w:r w:rsidR="00740274">
              <w:rPr>
                <w:rFonts w:eastAsiaTheme="minorEastAsia"/>
                <w:color w:val="0070C0"/>
              </w:rPr>
              <w:t>4011</w:t>
            </w:r>
          </w:p>
        </w:tc>
        <w:tc>
          <w:tcPr>
            <w:tcW w:w="8218" w:type="dxa"/>
          </w:tcPr>
          <w:p w14:paraId="3DBB869A" w14:textId="77777777" w:rsidR="00F84692" w:rsidRPr="003418CB" w:rsidRDefault="00F84692" w:rsidP="00C63DB0">
            <w:pPr>
              <w:rPr>
                <w:rFonts w:eastAsiaTheme="minorEastAsia"/>
                <w:color w:val="0070C0"/>
              </w:rPr>
            </w:pPr>
            <w:r w:rsidRPr="00404831">
              <w:rPr>
                <w:rFonts w:eastAsiaTheme="minorEastAsia" w:hint="eastAsia"/>
                <w:i/>
                <w:color w:val="0070C0"/>
              </w:rPr>
              <w:t>Based on 1</w:t>
            </w:r>
            <w:r w:rsidRPr="00404831">
              <w:rPr>
                <w:rFonts w:eastAsiaTheme="minorEastAsia" w:hint="eastAsia"/>
                <w:i/>
                <w:color w:val="0070C0"/>
                <w:vertAlign w:val="superscript"/>
              </w:rPr>
              <w:t>st</w:t>
            </w:r>
            <w:r w:rsidRPr="00404831">
              <w:rPr>
                <w:rFonts w:eastAsiaTheme="minorEastAsia" w:hint="eastAsia"/>
                <w:i/>
                <w:color w:val="0070C0"/>
              </w:rPr>
              <w:t xml:space="preserve"> </w:t>
            </w:r>
            <w:r>
              <w:rPr>
                <w:rFonts w:eastAsiaTheme="minorEastAsia"/>
                <w:i/>
                <w:color w:val="0070C0"/>
              </w:rPr>
              <w:t xml:space="preserve">round of </w:t>
            </w:r>
            <w:r w:rsidRPr="00404831">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r w:rsidR="00740274" w14:paraId="6221683D" w14:textId="77777777" w:rsidTr="00011DA3">
        <w:tc>
          <w:tcPr>
            <w:tcW w:w="1413" w:type="dxa"/>
          </w:tcPr>
          <w:p w14:paraId="220C517D" w14:textId="2F70D77A" w:rsidR="00740274" w:rsidRPr="001B4E52" w:rsidRDefault="00740274" w:rsidP="00011DA3">
            <w:pPr>
              <w:rPr>
                <w:rFonts w:eastAsiaTheme="minorEastAsia"/>
                <w:color w:val="0070C0"/>
              </w:rPr>
            </w:pPr>
            <w:r>
              <w:rPr>
                <w:rFonts w:eastAsiaTheme="minorEastAsia" w:hint="eastAsia"/>
                <w:color w:val="0070C0"/>
              </w:rPr>
              <w:t>R</w:t>
            </w:r>
            <w:r>
              <w:rPr>
                <w:rFonts w:eastAsiaTheme="minorEastAsia"/>
                <w:color w:val="0070C0"/>
              </w:rPr>
              <w:t>4-2204785</w:t>
            </w:r>
          </w:p>
        </w:tc>
        <w:tc>
          <w:tcPr>
            <w:tcW w:w="8218" w:type="dxa"/>
          </w:tcPr>
          <w:p w14:paraId="4D9EDA16" w14:textId="77777777" w:rsidR="00740274" w:rsidRPr="00404831" w:rsidRDefault="00740274" w:rsidP="00C63DB0">
            <w:pPr>
              <w:rPr>
                <w:rFonts w:eastAsiaTheme="minorEastAsia"/>
                <w:i/>
                <w:color w:val="0070C0"/>
              </w:rPr>
            </w:pPr>
          </w:p>
        </w:tc>
      </w:tr>
      <w:tr w:rsidR="00740274" w14:paraId="5EE64A28" w14:textId="77777777" w:rsidTr="00011DA3">
        <w:tc>
          <w:tcPr>
            <w:tcW w:w="1413" w:type="dxa"/>
          </w:tcPr>
          <w:p w14:paraId="7A4D4DC7" w14:textId="6CF2BF01" w:rsidR="00740274" w:rsidRDefault="00740274" w:rsidP="00011DA3">
            <w:pPr>
              <w:rPr>
                <w:rFonts w:eastAsiaTheme="minorEastAsia"/>
                <w:color w:val="0070C0"/>
              </w:rPr>
            </w:pPr>
            <w:r>
              <w:rPr>
                <w:rFonts w:eastAsiaTheme="minorEastAsia" w:hint="eastAsia"/>
                <w:color w:val="0070C0"/>
              </w:rPr>
              <w:t>R</w:t>
            </w:r>
            <w:r>
              <w:rPr>
                <w:rFonts w:eastAsiaTheme="minorEastAsia"/>
                <w:color w:val="0070C0"/>
              </w:rPr>
              <w:t>4-2204009</w:t>
            </w:r>
          </w:p>
        </w:tc>
        <w:tc>
          <w:tcPr>
            <w:tcW w:w="8218" w:type="dxa"/>
          </w:tcPr>
          <w:p w14:paraId="02ADC189" w14:textId="77777777" w:rsidR="00740274" w:rsidRPr="00404831" w:rsidRDefault="00740274" w:rsidP="00C63DB0">
            <w:pPr>
              <w:rPr>
                <w:rFonts w:eastAsiaTheme="minorEastAsia"/>
                <w:i/>
                <w:color w:val="0070C0"/>
              </w:rPr>
            </w:pPr>
          </w:p>
        </w:tc>
      </w:tr>
    </w:tbl>
    <w:p w14:paraId="6C000720" w14:textId="77777777" w:rsidR="00F84692" w:rsidRPr="003418CB" w:rsidRDefault="00F84692" w:rsidP="00F84692">
      <w:pPr>
        <w:rPr>
          <w:color w:val="0070C0"/>
        </w:rPr>
      </w:pPr>
    </w:p>
    <w:p w14:paraId="581E38C8" w14:textId="77777777" w:rsidR="00F84692" w:rsidRDefault="00F84692" w:rsidP="00F84692">
      <w:pPr>
        <w:pStyle w:val="2"/>
      </w:pPr>
      <w:r>
        <w:rPr>
          <w:rFonts w:hint="eastAsia"/>
        </w:rPr>
        <w:lastRenderedPageBreak/>
        <w:t>Discussion on 2nd round</w:t>
      </w:r>
      <w:r>
        <w:t xml:space="preserve"> (if applicable)</w:t>
      </w:r>
    </w:p>
    <w:p w14:paraId="1A7528B3" w14:textId="77777777" w:rsidR="00F84692" w:rsidRPr="00D10052" w:rsidRDefault="00F84692" w:rsidP="00F84692">
      <w:pPr>
        <w:rPr>
          <w:i/>
          <w:color w:val="0070C0"/>
        </w:rPr>
      </w:pPr>
      <w:r w:rsidRPr="00D10052">
        <w:rPr>
          <w:i/>
          <w:color w:val="0070C0"/>
        </w:rPr>
        <w:t>Moderator can provide summary of 2nd round here. Note that recommended decisions on tdocs should be provided in the section titled ”Recommendations for Tdocs”.</w:t>
      </w:r>
    </w:p>
    <w:p w14:paraId="458B4749" w14:textId="0B3A9AFB" w:rsidR="00307E51" w:rsidRDefault="00307E51" w:rsidP="00307E51">
      <w:pPr>
        <w:rPr>
          <w:lang w:val="sv-SE"/>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eastAsia="ja-JP"/>
        </w:rPr>
      </w:pPr>
      <w:r w:rsidRPr="00E72CF1">
        <w:rPr>
          <w:b/>
          <w:bCs/>
          <w:u w:val="single"/>
          <w:lang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AB222F">
            <w:pPr>
              <w:spacing w:after="120"/>
              <w:rPr>
                <w:b/>
                <w:bCs/>
                <w:color w:val="0070C0"/>
              </w:rPr>
            </w:pPr>
            <w:r>
              <w:rPr>
                <w:b/>
                <w:bCs/>
                <w:color w:val="0070C0"/>
              </w:rPr>
              <w:t>Title</w:t>
            </w:r>
          </w:p>
        </w:tc>
        <w:tc>
          <w:tcPr>
            <w:tcW w:w="1325" w:type="pct"/>
          </w:tcPr>
          <w:p w14:paraId="52216D4A" w14:textId="77777777" w:rsidR="006D4176" w:rsidRDefault="006D4176" w:rsidP="00AB222F">
            <w:pPr>
              <w:spacing w:after="120"/>
              <w:rPr>
                <w:b/>
                <w:bCs/>
                <w:color w:val="0070C0"/>
              </w:rPr>
            </w:pPr>
            <w:r>
              <w:rPr>
                <w:b/>
                <w:bCs/>
                <w:color w:val="0070C0"/>
              </w:rPr>
              <w:t>Source</w:t>
            </w:r>
          </w:p>
        </w:tc>
        <w:tc>
          <w:tcPr>
            <w:tcW w:w="1617" w:type="pct"/>
          </w:tcPr>
          <w:p w14:paraId="00E9C514" w14:textId="77777777" w:rsidR="006D4176" w:rsidRDefault="006D4176" w:rsidP="00AB222F">
            <w:pPr>
              <w:spacing w:after="120"/>
              <w:rPr>
                <w:b/>
                <w:bCs/>
                <w:color w:val="0070C0"/>
              </w:rPr>
            </w:pPr>
            <w:r>
              <w:rPr>
                <w:b/>
                <w:bCs/>
                <w:color w:val="0070C0"/>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rPr>
            </w:pPr>
            <w:r>
              <w:rPr>
                <w:rFonts w:eastAsiaTheme="minorEastAsia"/>
                <w:color w:val="0070C0"/>
              </w:rPr>
              <w:t>WF on …</w:t>
            </w:r>
          </w:p>
        </w:tc>
        <w:tc>
          <w:tcPr>
            <w:tcW w:w="1325" w:type="pct"/>
          </w:tcPr>
          <w:p w14:paraId="0AD10F75" w14:textId="08874F77" w:rsidR="006D4176" w:rsidRPr="00D260F7" w:rsidRDefault="006D4176" w:rsidP="006D4176">
            <w:pPr>
              <w:spacing w:after="120"/>
              <w:rPr>
                <w:rFonts w:eastAsiaTheme="minorEastAsia"/>
                <w:color w:val="0070C0"/>
              </w:rPr>
            </w:pPr>
            <w:r>
              <w:rPr>
                <w:rFonts w:eastAsiaTheme="minorEastAsia"/>
                <w:color w:val="0070C0"/>
              </w:rPr>
              <w:t>YYY</w:t>
            </w:r>
          </w:p>
        </w:tc>
        <w:tc>
          <w:tcPr>
            <w:tcW w:w="1617" w:type="pct"/>
          </w:tcPr>
          <w:p w14:paraId="7B35AD2F" w14:textId="5CF7EB4B" w:rsidR="006D4176" w:rsidRPr="00D260F7" w:rsidRDefault="006D4176" w:rsidP="006D4176">
            <w:pPr>
              <w:spacing w:after="120"/>
              <w:rPr>
                <w:rFonts w:eastAsiaTheme="minorEastAsia"/>
                <w:color w:val="0070C0"/>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rPr>
            </w:pPr>
            <w:r>
              <w:rPr>
                <w:rFonts w:eastAsiaTheme="minorEastAsia"/>
                <w:color w:val="0070C0"/>
              </w:rPr>
              <w:t>LS on …</w:t>
            </w:r>
          </w:p>
        </w:tc>
        <w:tc>
          <w:tcPr>
            <w:tcW w:w="1325" w:type="pct"/>
          </w:tcPr>
          <w:p w14:paraId="22B41B42" w14:textId="107E51F8" w:rsidR="006D4176" w:rsidRPr="00B04195" w:rsidRDefault="006D4176" w:rsidP="006D4176">
            <w:pPr>
              <w:spacing w:after="120"/>
              <w:rPr>
                <w:rFonts w:eastAsiaTheme="minorEastAsia"/>
                <w:color w:val="0070C0"/>
              </w:rPr>
            </w:pPr>
            <w:r>
              <w:rPr>
                <w:rFonts w:eastAsiaTheme="minorEastAsia"/>
                <w:color w:val="0070C0"/>
              </w:rPr>
              <w:t>ZZZ</w:t>
            </w:r>
          </w:p>
        </w:tc>
        <w:tc>
          <w:tcPr>
            <w:tcW w:w="1617" w:type="pct"/>
          </w:tcPr>
          <w:p w14:paraId="29C779CC" w14:textId="7B9DA7B1" w:rsidR="006D4176" w:rsidRPr="00B04195" w:rsidRDefault="006D4176" w:rsidP="006D4176">
            <w:pPr>
              <w:spacing w:after="120"/>
              <w:rPr>
                <w:rFonts w:eastAsiaTheme="minorEastAsia"/>
                <w:color w:val="0070C0"/>
              </w:rPr>
            </w:pPr>
            <w:r>
              <w:rPr>
                <w:rFonts w:eastAsiaTheme="minorEastAsia"/>
                <w:color w:val="0070C0"/>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rPr>
            </w:pPr>
          </w:p>
        </w:tc>
        <w:tc>
          <w:tcPr>
            <w:tcW w:w="1325" w:type="pct"/>
          </w:tcPr>
          <w:p w14:paraId="126C2FCA" w14:textId="77777777" w:rsidR="006D4176" w:rsidRPr="00404831" w:rsidRDefault="006D4176" w:rsidP="006D4176">
            <w:pPr>
              <w:spacing w:after="120"/>
              <w:rPr>
                <w:rFonts w:eastAsiaTheme="minorEastAsia"/>
                <w:i/>
                <w:color w:val="0070C0"/>
              </w:rPr>
            </w:pPr>
          </w:p>
        </w:tc>
        <w:tc>
          <w:tcPr>
            <w:tcW w:w="1617" w:type="pct"/>
          </w:tcPr>
          <w:p w14:paraId="43DE6A55" w14:textId="77777777" w:rsidR="006D4176" w:rsidRPr="00404831" w:rsidRDefault="006D4176" w:rsidP="006D4176">
            <w:pPr>
              <w:spacing w:after="120"/>
              <w:rPr>
                <w:rFonts w:eastAsiaTheme="minorEastAsia"/>
                <w:i/>
                <w:color w:val="0070C0"/>
              </w:rPr>
            </w:pPr>
          </w:p>
        </w:tc>
      </w:tr>
    </w:tbl>
    <w:p w14:paraId="14BAF9BB" w14:textId="77777777" w:rsidR="006D4176" w:rsidRDefault="006D4176" w:rsidP="00F115F5">
      <w:pPr>
        <w:rPr>
          <w:lang w:eastAsia="ja-JP"/>
        </w:rPr>
      </w:pPr>
    </w:p>
    <w:p w14:paraId="2339E64F" w14:textId="6F3ABCCC" w:rsidR="006D4176" w:rsidRPr="00E72CF1" w:rsidRDefault="00DC4F72" w:rsidP="00F115F5">
      <w:pPr>
        <w:rPr>
          <w:b/>
          <w:bCs/>
          <w:u w:val="single"/>
          <w:lang w:eastAsia="ja-JP"/>
        </w:rPr>
      </w:pPr>
      <w:r>
        <w:rPr>
          <w:b/>
          <w:bCs/>
          <w:u w:val="single"/>
          <w:lang w:eastAsia="ja-JP"/>
        </w:rPr>
        <w:t>Existing t</w:t>
      </w:r>
      <w:r w:rsidR="006D4176" w:rsidRPr="00E72CF1">
        <w:rPr>
          <w:b/>
          <w:bCs/>
          <w:u w:val="single"/>
          <w:lang w:eastAsia="ja-JP"/>
        </w:rPr>
        <w:t>docs</w:t>
      </w:r>
    </w:p>
    <w:tbl>
      <w:tblPr>
        <w:tblStyle w:val="afd"/>
        <w:tblW w:w="0" w:type="auto"/>
        <w:tblLook w:val="04A0" w:firstRow="1" w:lastRow="0" w:firstColumn="1" w:lastColumn="0" w:noHBand="0" w:noVBand="1"/>
      </w:tblPr>
      <w:tblGrid>
        <w:gridCol w:w="1336"/>
        <w:gridCol w:w="3440"/>
        <w:gridCol w:w="1717"/>
        <w:gridCol w:w="1866"/>
        <w:gridCol w:w="1272"/>
      </w:tblGrid>
      <w:tr w:rsidR="00DC4F72" w:rsidRPr="00004165" w14:paraId="6905F6B9" w14:textId="77777777" w:rsidTr="004F1979">
        <w:tc>
          <w:tcPr>
            <w:tcW w:w="1339" w:type="dxa"/>
          </w:tcPr>
          <w:p w14:paraId="7C907B32" w14:textId="77777777" w:rsidR="00DC4F72" w:rsidRPr="00045592" w:rsidRDefault="00DC4F72" w:rsidP="00AB222F">
            <w:pPr>
              <w:spacing w:after="120"/>
              <w:rPr>
                <w:rFonts w:eastAsiaTheme="minorEastAsia"/>
                <w:b/>
                <w:bCs/>
                <w:color w:val="0070C0"/>
              </w:rPr>
            </w:pPr>
            <w:r>
              <w:rPr>
                <w:rFonts w:eastAsiaTheme="minorEastAsia"/>
                <w:b/>
                <w:bCs/>
                <w:color w:val="0070C0"/>
              </w:rPr>
              <w:t>Tdoc number</w:t>
            </w:r>
          </w:p>
        </w:tc>
        <w:tc>
          <w:tcPr>
            <w:tcW w:w="3458" w:type="dxa"/>
          </w:tcPr>
          <w:p w14:paraId="4DD31DB5" w14:textId="77777777" w:rsidR="00DC4F72" w:rsidRDefault="00DC4F72" w:rsidP="00AB222F">
            <w:pPr>
              <w:spacing w:after="120"/>
              <w:rPr>
                <w:b/>
                <w:bCs/>
                <w:color w:val="0070C0"/>
              </w:rPr>
            </w:pPr>
            <w:r>
              <w:rPr>
                <w:b/>
                <w:bCs/>
                <w:color w:val="0070C0"/>
              </w:rPr>
              <w:t>Title</w:t>
            </w:r>
          </w:p>
        </w:tc>
        <w:tc>
          <w:tcPr>
            <w:tcW w:w="1721" w:type="dxa"/>
          </w:tcPr>
          <w:p w14:paraId="37277C00" w14:textId="77777777" w:rsidR="00DC4F72" w:rsidRDefault="00DC4F72" w:rsidP="00AB222F">
            <w:pPr>
              <w:spacing w:after="120"/>
              <w:rPr>
                <w:b/>
                <w:bCs/>
                <w:color w:val="0070C0"/>
              </w:rPr>
            </w:pPr>
            <w:r>
              <w:rPr>
                <w:b/>
                <w:bCs/>
                <w:color w:val="0070C0"/>
              </w:rPr>
              <w:t>Source</w:t>
            </w:r>
          </w:p>
        </w:tc>
        <w:tc>
          <w:tcPr>
            <w:tcW w:w="1841" w:type="dxa"/>
          </w:tcPr>
          <w:p w14:paraId="00CCDE47" w14:textId="77777777" w:rsidR="00DC4F72" w:rsidRPr="00045592" w:rsidRDefault="00DC4F72" w:rsidP="00AB222F">
            <w:pPr>
              <w:spacing w:after="120"/>
              <w:rPr>
                <w:b/>
                <w:bCs/>
                <w:color w:val="0070C0"/>
              </w:rPr>
            </w:pPr>
            <w:r>
              <w:rPr>
                <w:b/>
                <w:bCs/>
                <w:color w:val="0070C0"/>
              </w:rPr>
              <w:t>R</w:t>
            </w:r>
            <w:r>
              <w:rPr>
                <w:rFonts w:eastAsiaTheme="minorEastAsia" w:hint="eastAsia"/>
                <w:b/>
                <w:bCs/>
                <w:color w:val="0070C0"/>
              </w:rPr>
              <w:t>ecommendation</w:t>
            </w:r>
            <w:r w:rsidRPr="00045592">
              <w:rPr>
                <w:rFonts w:eastAsiaTheme="minorEastAsia"/>
                <w:b/>
                <w:bCs/>
                <w:color w:val="0070C0"/>
              </w:rPr>
              <w:t xml:space="preserve">  </w:t>
            </w:r>
          </w:p>
        </w:tc>
        <w:tc>
          <w:tcPr>
            <w:tcW w:w="1272" w:type="dxa"/>
          </w:tcPr>
          <w:p w14:paraId="4E77E7D7" w14:textId="77777777" w:rsidR="00DC4F72" w:rsidRDefault="00DC4F72" w:rsidP="00AB222F">
            <w:pPr>
              <w:spacing w:after="120"/>
              <w:rPr>
                <w:b/>
                <w:bCs/>
                <w:color w:val="0070C0"/>
              </w:rPr>
            </w:pPr>
            <w:r>
              <w:rPr>
                <w:b/>
                <w:bCs/>
                <w:color w:val="0070C0"/>
              </w:rPr>
              <w:t>Comments</w:t>
            </w:r>
          </w:p>
        </w:tc>
      </w:tr>
      <w:tr w:rsidR="00DC4F72" w:rsidRPr="00B04195" w14:paraId="6A0B0BBE" w14:textId="77777777" w:rsidTr="004F1979">
        <w:trPr>
          <w:trHeight w:val="751"/>
        </w:trPr>
        <w:tc>
          <w:tcPr>
            <w:tcW w:w="1339" w:type="dxa"/>
          </w:tcPr>
          <w:p w14:paraId="24D717C9" w14:textId="50EFE8B3" w:rsidR="00DC4F72" w:rsidRPr="0093133D" w:rsidRDefault="00DC4F72" w:rsidP="00A64B1B">
            <w:pPr>
              <w:spacing w:after="120"/>
              <w:rPr>
                <w:rFonts w:eastAsiaTheme="minorEastAsia"/>
                <w:color w:val="0070C0"/>
              </w:rPr>
            </w:pPr>
            <w:r w:rsidRPr="00D0036C">
              <w:rPr>
                <w:rFonts w:eastAsiaTheme="minorEastAsia"/>
                <w:color w:val="0070C0"/>
              </w:rPr>
              <w:t>R4-2</w:t>
            </w:r>
            <w:r w:rsidR="00A64B1B">
              <w:rPr>
                <w:rFonts w:eastAsiaTheme="minorEastAsia"/>
                <w:color w:val="0070C0"/>
              </w:rPr>
              <w:t>20</w:t>
            </w:r>
            <w:r w:rsidR="00E643DA">
              <w:rPr>
                <w:rFonts w:eastAsiaTheme="minorEastAsia"/>
                <w:color w:val="0070C0"/>
              </w:rPr>
              <w:t>3987</w:t>
            </w:r>
          </w:p>
        </w:tc>
        <w:tc>
          <w:tcPr>
            <w:tcW w:w="3458" w:type="dxa"/>
          </w:tcPr>
          <w:p w14:paraId="6AB8482B" w14:textId="2ACAFF91" w:rsidR="00DC4F72" w:rsidRPr="00B04195" w:rsidRDefault="00F74E35" w:rsidP="00F74E35">
            <w:pPr>
              <w:spacing w:after="120"/>
              <w:rPr>
                <w:rFonts w:eastAsiaTheme="minorEastAsia"/>
                <w:color w:val="0070C0"/>
              </w:rPr>
            </w:pPr>
            <w:r>
              <w:rPr>
                <w:rFonts w:eastAsiaTheme="minorEastAsia"/>
                <w:color w:val="0070C0"/>
              </w:rPr>
              <w:t>T</w:t>
            </w:r>
            <w:r w:rsidR="00E643DA">
              <w:rPr>
                <w:rFonts w:eastAsiaTheme="minorEastAsia"/>
                <w:color w:val="0070C0"/>
              </w:rPr>
              <w:t>R 38.862 V06</w:t>
            </w:r>
            <w:r w:rsidR="00A64B1B">
              <w:rPr>
                <w:rFonts w:eastAsiaTheme="minorEastAsia"/>
                <w:color w:val="0070C0"/>
              </w:rPr>
              <w:t>0</w:t>
            </w:r>
            <w:r w:rsidR="00AB2FEE" w:rsidRPr="00AB2FEE">
              <w:rPr>
                <w:rFonts w:eastAsiaTheme="minorEastAsia"/>
                <w:color w:val="0070C0"/>
              </w:rPr>
              <w:t xml:space="preserve"> Band combination handling</w:t>
            </w:r>
          </w:p>
        </w:tc>
        <w:tc>
          <w:tcPr>
            <w:tcW w:w="1721" w:type="dxa"/>
          </w:tcPr>
          <w:p w14:paraId="3AB584C5" w14:textId="066C1A8E" w:rsidR="00DC4F72" w:rsidRPr="00B04195" w:rsidRDefault="00AB2FEE" w:rsidP="00AB222F">
            <w:pPr>
              <w:spacing w:after="120"/>
              <w:rPr>
                <w:rFonts w:eastAsiaTheme="minorEastAsia"/>
                <w:color w:val="0070C0"/>
              </w:rPr>
            </w:pPr>
            <w:r w:rsidRPr="00AB2FEE">
              <w:rPr>
                <w:rFonts w:eastAsiaTheme="minorEastAsia"/>
                <w:color w:val="0070C0"/>
              </w:rPr>
              <w:t>ZTE Corporation</w:t>
            </w:r>
          </w:p>
        </w:tc>
        <w:tc>
          <w:tcPr>
            <w:tcW w:w="1841" w:type="dxa"/>
          </w:tcPr>
          <w:p w14:paraId="60B349AA" w14:textId="77777777" w:rsidR="00DC4F72" w:rsidRPr="00D0036C" w:rsidRDefault="00DC4F72" w:rsidP="00AB222F">
            <w:pPr>
              <w:spacing w:after="120"/>
              <w:rPr>
                <w:rFonts w:eastAsiaTheme="minorEastAsia"/>
                <w:color w:val="0070C0"/>
              </w:rPr>
            </w:pPr>
            <w:r w:rsidRPr="00B04195">
              <w:rPr>
                <w:rFonts w:eastAsiaTheme="minorEastAsia"/>
                <w:color w:val="0070C0"/>
              </w:rPr>
              <w:t>Agreeable, Revised, Merged, Postponed, Not Pursued</w:t>
            </w:r>
          </w:p>
        </w:tc>
        <w:tc>
          <w:tcPr>
            <w:tcW w:w="1272" w:type="dxa"/>
          </w:tcPr>
          <w:p w14:paraId="591DDF44" w14:textId="77777777" w:rsidR="00DC4F72" w:rsidRPr="00B04195" w:rsidRDefault="00DC4F72" w:rsidP="00AB222F">
            <w:pPr>
              <w:spacing w:after="120"/>
              <w:rPr>
                <w:rFonts w:eastAsiaTheme="minorEastAsia"/>
                <w:color w:val="0070C0"/>
              </w:rPr>
            </w:pPr>
          </w:p>
        </w:tc>
      </w:tr>
      <w:tr w:rsidR="00240D8B" w14:paraId="0ED3CEFD" w14:textId="77777777" w:rsidTr="004F1979">
        <w:tc>
          <w:tcPr>
            <w:tcW w:w="1339" w:type="dxa"/>
          </w:tcPr>
          <w:p w14:paraId="47972B0B" w14:textId="5410F9EA" w:rsidR="00240D8B" w:rsidRPr="004F1979" w:rsidRDefault="00240D8B" w:rsidP="00240D8B">
            <w:pPr>
              <w:spacing w:after="120"/>
              <w:rPr>
                <w:rFonts w:eastAsiaTheme="minorEastAsia"/>
                <w:color w:val="0070C0"/>
              </w:rPr>
            </w:pPr>
            <w:r w:rsidRPr="004F1979">
              <w:rPr>
                <w:rFonts w:eastAsiaTheme="minorEastAsia" w:hint="eastAsia"/>
                <w:color w:val="0070C0"/>
              </w:rPr>
              <w:t>R</w:t>
            </w:r>
            <w:r>
              <w:rPr>
                <w:rFonts w:eastAsiaTheme="minorEastAsia"/>
                <w:color w:val="0070C0"/>
              </w:rPr>
              <w:t>4-2</w:t>
            </w:r>
            <w:r w:rsidR="00A64B1B">
              <w:rPr>
                <w:rFonts w:eastAsiaTheme="minorEastAsia"/>
                <w:color w:val="0070C0"/>
              </w:rPr>
              <w:t>2</w:t>
            </w:r>
            <w:r w:rsidR="00E643DA">
              <w:rPr>
                <w:rFonts w:eastAsiaTheme="minorEastAsia"/>
                <w:color w:val="0070C0"/>
              </w:rPr>
              <w:t>04005</w:t>
            </w:r>
          </w:p>
        </w:tc>
        <w:tc>
          <w:tcPr>
            <w:tcW w:w="3458" w:type="dxa"/>
          </w:tcPr>
          <w:p w14:paraId="0D5B2BF3" w14:textId="492412C8" w:rsidR="00240D8B" w:rsidRPr="004F1979" w:rsidRDefault="00E643DA" w:rsidP="00240D8B">
            <w:pPr>
              <w:spacing w:after="120"/>
              <w:rPr>
                <w:rFonts w:eastAsiaTheme="minorEastAsia"/>
                <w:color w:val="0070C0"/>
              </w:rPr>
            </w:pPr>
            <w:r w:rsidRPr="00E643DA">
              <w:rPr>
                <w:rFonts w:eastAsiaTheme="minorEastAsia"/>
                <w:color w:val="0070C0"/>
              </w:rPr>
              <w:t>Further discussion on simplification for DC configuration table in Rel-18</w:t>
            </w:r>
          </w:p>
        </w:tc>
        <w:tc>
          <w:tcPr>
            <w:tcW w:w="1721" w:type="dxa"/>
          </w:tcPr>
          <w:p w14:paraId="7DB1D2C7" w14:textId="02C60F6F" w:rsidR="00240D8B" w:rsidRPr="004F1979" w:rsidRDefault="00240D8B" w:rsidP="00240D8B">
            <w:pPr>
              <w:spacing w:after="120"/>
              <w:rPr>
                <w:rFonts w:eastAsiaTheme="minorEastAsia"/>
                <w:color w:val="0070C0"/>
              </w:rPr>
            </w:pPr>
            <w:r w:rsidRPr="00AB2FEE">
              <w:rPr>
                <w:rFonts w:eastAsiaTheme="minorEastAsia"/>
                <w:color w:val="0070C0"/>
              </w:rPr>
              <w:t>ZTE Corporation</w:t>
            </w:r>
          </w:p>
        </w:tc>
        <w:tc>
          <w:tcPr>
            <w:tcW w:w="1841" w:type="dxa"/>
          </w:tcPr>
          <w:p w14:paraId="29F023C4" w14:textId="77777777" w:rsidR="00240D8B" w:rsidRPr="003418CB" w:rsidRDefault="00240D8B" w:rsidP="00240D8B">
            <w:pPr>
              <w:spacing w:after="120"/>
              <w:rPr>
                <w:rFonts w:eastAsiaTheme="minorEastAsia"/>
                <w:color w:val="0070C0"/>
              </w:rPr>
            </w:pPr>
          </w:p>
        </w:tc>
        <w:tc>
          <w:tcPr>
            <w:tcW w:w="1272" w:type="dxa"/>
          </w:tcPr>
          <w:p w14:paraId="7C98D943" w14:textId="77777777" w:rsidR="00240D8B" w:rsidRPr="00404831" w:rsidRDefault="00240D8B" w:rsidP="00240D8B">
            <w:pPr>
              <w:spacing w:after="120"/>
              <w:rPr>
                <w:rFonts w:eastAsiaTheme="minorEastAsia"/>
                <w:i/>
                <w:color w:val="0070C0"/>
              </w:rPr>
            </w:pPr>
          </w:p>
        </w:tc>
      </w:tr>
      <w:tr w:rsidR="00240D8B" w14:paraId="025584CF" w14:textId="77777777" w:rsidTr="004F1979">
        <w:tc>
          <w:tcPr>
            <w:tcW w:w="1339" w:type="dxa"/>
          </w:tcPr>
          <w:p w14:paraId="485B6110" w14:textId="69C2E655" w:rsidR="00240D8B" w:rsidRPr="004F1979" w:rsidRDefault="00240D8B" w:rsidP="00240D8B">
            <w:pPr>
              <w:spacing w:after="120"/>
              <w:rPr>
                <w:rFonts w:eastAsiaTheme="minorEastAsia"/>
                <w:color w:val="0070C0"/>
              </w:rPr>
            </w:pPr>
            <w:r w:rsidRPr="004F1979">
              <w:rPr>
                <w:rFonts w:eastAsiaTheme="minorEastAsia" w:hint="eastAsia"/>
                <w:color w:val="0070C0"/>
              </w:rPr>
              <w:t>R</w:t>
            </w:r>
            <w:r>
              <w:rPr>
                <w:rFonts w:eastAsiaTheme="minorEastAsia"/>
                <w:color w:val="0070C0"/>
              </w:rPr>
              <w:t>4-2</w:t>
            </w:r>
            <w:r w:rsidR="00A64B1B">
              <w:rPr>
                <w:rFonts w:eastAsiaTheme="minorEastAsia"/>
                <w:color w:val="0070C0"/>
              </w:rPr>
              <w:t>20</w:t>
            </w:r>
            <w:r w:rsidR="00E643DA">
              <w:rPr>
                <w:rFonts w:eastAsiaTheme="minorEastAsia"/>
                <w:color w:val="0070C0"/>
              </w:rPr>
              <w:t>4009</w:t>
            </w:r>
          </w:p>
        </w:tc>
        <w:tc>
          <w:tcPr>
            <w:tcW w:w="3458" w:type="dxa"/>
          </w:tcPr>
          <w:p w14:paraId="74A77348" w14:textId="07F157C7" w:rsidR="00240D8B" w:rsidRPr="004F1979" w:rsidRDefault="00E643DA" w:rsidP="00240D8B">
            <w:pPr>
              <w:spacing w:after="120"/>
              <w:rPr>
                <w:rFonts w:eastAsiaTheme="minorEastAsia"/>
                <w:color w:val="0070C0"/>
              </w:rPr>
            </w:pPr>
            <w:r w:rsidRPr="00E643DA">
              <w:rPr>
                <w:rFonts w:eastAsiaTheme="minorEastAsia"/>
                <w:color w:val="0070C0"/>
              </w:rPr>
              <w:t>TP to TR 38.862 on simplification for EN-DC and NE-DC configuration tables</w:t>
            </w:r>
          </w:p>
        </w:tc>
        <w:tc>
          <w:tcPr>
            <w:tcW w:w="1721" w:type="dxa"/>
          </w:tcPr>
          <w:p w14:paraId="56FE9481" w14:textId="34523886" w:rsidR="00240D8B" w:rsidRPr="004F1979" w:rsidRDefault="00240D8B" w:rsidP="00240D8B">
            <w:pPr>
              <w:spacing w:after="120"/>
              <w:rPr>
                <w:rFonts w:eastAsiaTheme="minorEastAsia"/>
                <w:color w:val="0070C0"/>
              </w:rPr>
            </w:pPr>
            <w:r w:rsidRPr="004F1979">
              <w:rPr>
                <w:rFonts w:eastAsiaTheme="minorEastAsia"/>
                <w:color w:val="0070C0"/>
              </w:rPr>
              <w:t>ZTE Corporation</w:t>
            </w:r>
          </w:p>
        </w:tc>
        <w:tc>
          <w:tcPr>
            <w:tcW w:w="1841" w:type="dxa"/>
          </w:tcPr>
          <w:p w14:paraId="7F9402BC" w14:textId="77777777" w:rsidR="00240D8B" w:rsidRPr="003418CB" w:rsidRDefault="00240D8B" w:rsidP="00240D8B">
            <w:pPr>
              <w:spacing w:after="120"/>
              <w:rPr>
                <w:rFonts w:eastAsiaTheme="minorEastAsia"/>
                <w:color w:val="0070C0"/>
              </w:rPr>
            </w:pPr>
          </w:p>
        </w:tc>
        <w:tc>
          <w:tcPr>
            <w:tcW w:w="1272" w:type="dxa"/>
          </w:tcPr>
          <w:p w14:paraId="6C39D962" w14:textId="77777777" w:rsidR="00240D8B" w:rsidRPr="00404831" w:rsidRDefault="00240D8B" w:rsidP="00240D8B">
            <w:pPr>
              <w:spacing w:after="120"/>
              <w:rPr>
                <w:rFonts w:eastAsiaTheme="minorEastAsia"/>
                <w:i/>
                <w:color w:val="0070C0"/>
              </w:rPr>
            </w:pPr>
          </w:p>
        </w:tc>
      </w:tr>
      <w:tr w:rsidR="00240D8B" w14:paraId="5C2926D0" w14:textId="77777777" w:rsidTr="004F1979">
        <w:tc>
          <w:tcPr>
            <w:tcW w:w="1339" w:type="dxa"/>
          </w:tcPr>
          <w:p w14:paraId="39B0FEE1" w14:textId="1C22C8C5" w:rsidR="00240D8B" w:rsidRPr="004F1979" w:rsidRDefault="00240D8B" w:rsidP="00A64B1B">
            <w:pPr>
              <w:spacing w:after="120"/>
              <w:rPr>
                <w:rFonts w:eastAsiaTheme="minorEastAsia"/>
                <w:color w:val="0070C0"/>
              </w:rPr>
            </w:pPr>
            <w:r w:rsidRPr="004F1979">
              <w:rPr>
                <w:rFonts w:eastAsiaTheme="minorEastAsia" w:hint="eastAsia"/>
                <w:color w:val="0070C0"/>
              </w:rPr>
              <w:t>R</w:t>
            </w:r>
            <w:r>
              <w:rPr>
                <w:rFonts w:eastAsiaTheme="minorEastAsia"/>
                <w:color w:val="0070C0"/>
              </w:rPr>
              <w:t>4-2</w:t>
            </w:r>
            <w:r w:rsidR="00A64B1B">
              <w:rPr>
                <w:rFonts w:eastAsiaTheme="minorEastAsia"/>
                <w:color w:val="0070C0"/>
              </w:rPr>
              <w:t>20</w:t>
            </w:r>
            <w:r w:rsidR="00E643DA">
              <w:rPr>
                <w:rFonts w:eastAsiaTheme="minorEastAsia"/>
                <w:color w:val="0070C0"/>
              </w:rPr>
              <w:t>4010</w:t>
            </w:r>
          </w:p>
        </w:tc>
        <w:tc>
          <w:tcPr>
            <w:tcW w:w="3458" w:type="dxa"/>
          </w:tcPr>
          <w:p w14:paraId="562EC5F8" w14:textId="50C12DF5" w:rsidR="00240D8B" w:rsidRPr="00240D8B" w:rsidRDefault="00E643DA" w:rsidP="00240D8B">
            <w:pPr>
              <w:spacing w:after="120"/>
              <w:rPr>
                <w:rFonts w:eastAsiaTheme="minorEastAsia"/>
                <w:color w:val="0070C0"/>
              </w:rPr>
            </w:pPr>
            <w:r w:rsidRPr="00E643DA">
              <w:rPr>
                <w:rFonts w:eastAsiaTheme="minorEastAsia"/>
                <w:color w:val="0070C0"/>
              </w:rPr>
              <w:t>TP to TR 38.862 on symbols and abbreviations</w:t>
            </w:r>
          </w:p>
        </w:tc>
        <w:tc>
          <w:tcPr>
            <w:tcW w:w="1721" w:type="dxa"/>
          </w:tcPr>
          <w:p w14:paraId="5B6D98D4" w14:textId="02C088FB" w:rsidR="00240D8B" w:rsidRPr="004F1979" w:rsidRDefault="00E643DA" w:rsidP="00E643DA">
            <w:pPr>
              <w:spacing w:after="120"/>
              <w:rPr>
                <w:rFonts w:eastAsiaTheme="minorEastAsia"/>
                <w:color w:val="0070C0"/>
              </w:rPr>
            </w:pPr>
            <w:r w:rsidRPr="004F1979">
              <w:rPr>
                <w:rFonts w:eastAsiaTheme="minorEastAsia"/>
                <w:color w:val="0070C0"/>
              </w:rPr>
              <w:t>ZTE Corporation</w:t>
            </w:r>
          </w:p>
        </w:tc>
        <w:tc>
          <w:tcPr>
            <w:tcW w:w="1841" w:type="dxa"/>
          </w:tcPr>
          <w:p w14:paraId="168CDFC6" w14:textId="77777777" w:rsidR="00240D8B" w:rsidRPr="003418CB" w:rsidRDefault="00240D8B" w:rsidP="00240D8B">
            <w:pPr>
              <w:spacing w:after="120"/>
              <w:rPr>
                <w:rFonts w:eastAsiaTheme="minorEastAsia"/>
                <w:color w:val="0070C0"/>
              </w:rPr>
            </w:pPr>
          </w:p>
        </w:tc>
        <w:tc>
          <w:tcPr>
            <w:tcW w:w="1272" w:type="dxa"/>
          </w:tcPr>
          <w:p w14:paraId="357171D7" w14:textId="77777777" w:rsidR="00240D8B" w:rsidRPr="00404831" w:rsidRDefault="00240D8B" w:rsidP="00240D8B">
            <w:pPr>
              <w:spacing w:after="120"/>
              <w:rPr>
                <w:rFonts w:eastAsiaTheme="minorEastAsia"/>
                <w:i/>
                <w:color w:val="0070C0"/>
              </w:rPr>
            </w:pPr>
          </w:p>
        </w:tc>
      </w:tr>
      <w:tr w:rsidR="00A64B1B" w14:paraId="04EBDA17" w14:textId="77777777" w:rsidTr="004F1979">
        <w:tc>
          <w:tcPr>
            <w:tcW w:w="1339" w:type="dxa"/>
          </w:tcPr>
          <w:p w14:paraId="62592332" w14:textId="5876D92E" w:rsidR="00A64B1B" w:rsidRPr="004F1979" w:rsidRDefault="00A64B1B" w:rsidP="00A64B1B">
            <w:pPr>
              <w:spacing w:after="120"/>
              <w:rPr>
                <w:rFonts w:eastAsiaTheme="minorEastAsia"/>
                <w:color w:val="0070C0"/>
              </w:rPr>
            </w:pPr>
            <w:r w:rsidRPr="00113785">
              <w:rPr>
                <w:rFonts w:eastAsiaTheme="minorEastAsia"/>
                <w:color w:val="0070C0"/>
              </w:rPr>
              <w:t>R4-220</w:t>
            </w:r>
            <w:r w:rsidR="00E643DA">
              <w:rPr>
                <w:rFonts w:eastAsiaTheme="minorEastAsia"/>
                <w:color w:val="0070C0"/>
              </w:rPr>
              <w:t>4011</w:t>
            </w:r>
          </w:p>
        </w:tc>
        <w:tc>
          <w:tcPr>
            <w:tcW w:w="3458" w:type="dxa"/>
          </w:tcPr>
          <w:p w14:paraId="10A8226A" w14:textId="1E0CE07B" w:rsidR="00A64B1B" w:rsidRPr="00113785" w:rsidRDefault="00E643DA" w:rsidP="00240D8B">
            <w:pPr>
              <w:spacing w:after="120"/>
              <w:rPr>
                <w:rFonts w:eastAsiaTheme="minorEastAsia"/>
                <w:color w:val="0070C0"/>
              </w:rPr>
            </w:pPr>
            <w:r w:rsidRPr="00E643DA">
              <w:rPr>
                <w:rFonts w:eastAsiaTheme="minorEastAsia"/>
                <w:color w:val="0070C0"/>
              </w:rPr>
              <w:t>TP to TR 38.862 on template of delta TIB and RIB tables</w:t>
            </w:r>
          </w:p>
        </w:tc>
        <w:tc>
          <w:tcPr>
            <w:tcW w:w="1721" w:type="dxa"/>
          </w:tcPr>
          <w:p w14:paraId="1D3CE98B" w14:textId="79D21CFE" w:rsidR="00A64B1B" w:rsidRPr="00113785" w:rsidRDefault="00A64B1B" w:rsidP="00E643DA">
            <w:pPr>
              <w:spacing w:after="120"/>
              <w:rPr>
                <w:rFonts w:eastAsiaTheme="minorEastAsia"/>
                <w:color w:val="0070C0"/>
              </w:rPr>
            </w:pPr>
            <w:r w:rsidRPr="00113785">
              <w:rPr>
                <w:rFonts w:eastAsiaTheme="minorEastAsia"/>
                <w:color w:val="0070C0"/>
              </w:rPr>
              <w:t>ZTE Corporation</w:t>
            </w:r>
          </w:p>
        </w:tc>
        <w:tc>
          <w:tcPr>
            <w:tcW w:w="1841" w:type="dxa"/>
          </w:tcPr>
          <w:p w14:paraId="44D83357" w14:textId="77777777" w:rsidR="00A64B1B" w:rsidRPr="003418CB" w:rsidRDefault="00A64B1B" w:rsidP="00240D8B">
            <w:pPr>
              <w:spacing w:after="120"/>
              <w:rPr>
                <w:rFonts w:eastAsiaTheme="minorEastAsia"/>
                <w:color w:val="0070C0"/>
              </w:rPr>
            </w:pPr>
          </w:p>
        </w:tc>
        <w:tc>
          <w:tcPr>
            <w:tcW w:w="1272" w:type="dxa"/>
          </w:tcPr>
          <w:p w14:paraId="35367323" w14:textId="77777777" w:rsidR="00A64B1B" w:rsidRPr="00404831" w:rsidRDefault="00A64B1B" w:rsidP="00240D8B">
            <w:pPr>
              <w:spacing w:after="120"/>
              <w:rPr>
                <w:rFonts w:eastAsiaTheme="minorEastAsia"/>
                <w:i/>
                <w:color w:val="0070C0"/>
              </w:rPr>
            </w:pPr>
          </w:p>
        </w:tc>
      </w:tr>
      <w:tr w:rsidR="00A64B1B" w14:paraId="1ED2EA23" w14:textId="77777777" w:rsidTr="004F1979">
        <w:tc>
          <w:tcPr>
            <w:tcW w:w="1339" w:type="dxa"/>
          </w:tcPr>
          <w:p w14:paraId="5939ED00" w14:textId="30935793" w:rsidR="00A64B1B" w:rsidRPr="00113785" w:rsidRDefault="00E643DA" w:rsidP="00A64B1B">
            <w:pPr>
              <w:spacing w:after="120"/>
              <w:rPr>
                <w:rFonts w:eastAsiaTheme="minorEastAsia"/>
                <w:color w:val="0070C0"/>
              </w:rPr>
            </w:pPr>
            <w:r>
              <w:rPr>
                <w:rFonts w:eastAsiaTheme="minorEastAsia"/>
                <w:color w:val="0070C0"/>
              </w:rPr>
              <w:t>R4-2204760</w:t>
            </w:r>
          </w:p>
        </w:tc>
        <w:tc>
          <w:tcPr>
            <w:tcW w:w="3458" w:type="dxa"/>
          </w:tcPr>
          <w:p w14:paraId="1E4601E7" w14:textId="6F0C854E" w:rsidR="00A64B1B" w:rsidRPr="00113785" w:rsidRDefault="00E643DA" w:rsidP="00240D8B">
            <w:pPr>
              <w:spacing w:after="120"/>
              <w:rPr>
                <w:rFonts w:eastAsiaTheme="minorEastAsia"/>
                <w:color w:val="0070C0"/>
              </w:rPr>
            </w:pPr>
            <w:r w:rsidRPr="00E643DA">
              <w:rPr>
                <w:rFonts w:eastAsiaTheme="minorEastAsia"/>
                <w:color w:val="0070C0"/>
              </w:rPr>
              <w:t>Update template for Rel-18 NR CA and SUL band combinations</w:t>
            </w:r>
          </w:p>
        </w:tc>
        <w:tc>
          <w:tcPr>
            <w:tcW w:w="1721" w:type="dxa"/>
          </w:tcPr>
          <w:p w14:paraId="7EC3B9C8" w14:textId="1D2B8B09" w:rsidR="00A64B1B" w:rsidRPr="00113785" w:rsidRDefault="00E643DA" w:rsidP="00E643DA">
            <w:pPr>
              <w:spacing w:after="120"/>
              <w:rPr>
                <w:rFonts w:eastAsiaTheme="minorEastAsia"/>
                <w:color w:val="0070C0"/>
              </w:rPr>
            </w:pPr>
            <w:r w:rsidRPr="00113785">
              <w:rPr>
                <w:rFonts w:eastAsiaTheme="minorEastAsia"/>
                <w:color w:val="0070C0"/>
              </w:rPr>
              <w:t>ZTE Corporation</w:t>
            </w:r>
          </w:p>
        </w:tc>
        <w:tc>
          <w:tcPr>
            <w:tcW w:w="1841" w:type="dxa"/>
          </w:tcPr>
          <w:p w14:paraId="35BB16B5" w14:textId="77777777" w:rsidR="00A64B1B" w:rsidRPr="003418CB" w:rsidRDefault="00A64B1B" w:rsidP="00240D8B">
            <w:pPr>
              <w:spacing w:after="120"/>
              <w:rPr>
                <w:rFonts w:eastAsiaTheme="minorEastAsia"/>
                <w:color w:val="0070C0"/>
              </w:rPr>
            </w:pPr>
          </w:p>
        </w:tc>
        <w:tc>
          <w:tcPr>
            <w:tcW w:w="1272" w:type="dxa"/>
          </w:tcPr>
          <w:p w14:paraId="6562EAB4" w14:textId="77777777" w:rsidR="00A64B1B" w:rsidRPr="00404831" w:rsidRDefault="00A64B1B" w:rsidP="00240D8B">
            <w:pPr>
              <w:spacing w:after="120"/>
              <w:rPr>
                <w:rFonts w:eastAsiaTheme="minorEastAsia"/>
                <w:i/>
                <w:color w:val="0070C0"/>
              </w:rPr>
            </w:pPr>
          </w:p>
        </w:tc>
      </w:tr>
      <w:tr w:rsidR="00A64B1B" w14:paraId="65239D93" w14:textId="77777777" w:rsidTr="004F1979">
        <w:tc>
          <w:tcPr>
            <w:tcW w:w="1339" w:type="dxa"/>
          </w:tcPr>
          <w:p w14:paraId="36DEA707" w14:textId="28A5B3DB" w:rsidR="00A64B1B" w:rsidRPr="00113785" w:rsidRDefault="00E643DA" w:rsidP="00A64B1B">
            <w:pPr>
              <w:spacing w:after="120"/>
              <w:rPr>
                <w:rFonts w:eastAsiaTheme="minorEastAsia"/>
                <w:color w:val="0070C0"/>
              </w:rPr>
            </w:pPr>
            <w:r>
              <w:rPr>
                <w:rFonts w:eastAsiaTheme="minorEastAsia"/>
                <w:color w:val="0070C0"/>
              </w:rPr>
              <w:t>R4-2204785</w:t>
            </w:r>
          </w:p>
        </w:tc>
        <w:tc>
          <w:tcPr>
            <w:tcW w:w="3458" w:type="dxa"/>
          </w:tcPr>
          <w:p w14:paraId="16BA804D" w14:textId="4E62EB22" w:rsidR="00A64B1B" w:rsidRPr="00113785" w:rsidRDefault="00E643DA" w:rsidP="00A64B1B">
            <w:pPr>
              <w:spacing w:after="120"/>
              <w:rPr>
                <w:rFonts w:eastAsiaTheme="minorEastAsia"/>
                <w:color w:val="0070C0"/>
              </w:rPr>
            </w:pPr>
            <w:r w:rsidRPr="00E643DA">
              <w:rPr>
                <w:rFonts w:eastAsiaTheme="minorEastAsia"/>
                <w:color w:val="0070C0"/>
              </w:rPr>
              <w:t>TP to TR 38.862: Statistics of dTib and dRib</w:t>
            </w:r>
          </w:p>
        </w:tc>
        <w:tc>
          <w:tcPr>
            <w:tcW w:w="1721" w:type="dxa"/>
          </w:tcPr>
          <w:p w14:paraId="0BD8CBC3" w14:textId="056BF6EC" w:rsidR="00A64B1B" w:rsidRPr="00113785" w:rsidRDefault="00E643DA" w:rsidP="00A64B1B">
            <w:pPr>
              <w:spacing w:after="120"/>
              <w:rPr>
                <w:rFonts w:eastAsiaTheme="minorEastAsia"/>
                <w:color w:val="0070C0"/>
              </w:rPr>
            </w:pPr>
            <w:r w:rsidRPr="00E643DA">
              <w:rPr>
                <w:rFonts w:eastAsiaTheme="minorEastAsia"/>
                <w:color w:val="0070C0"/>
              </w:rPr>
              <w:t>Nokia, Nokia Shanghai Bell</w:t>
            </w:r>
          </w:p>
        </w:tc>
        <w:tc>
          <w:tcPr>
            <w:tcW w:w="1841" w:type="dxa"/>
          </w:tcPr>
          <w:p w14:paraId="170DBDC0" w14:textId="77777777" w:rsidR="00A64B1B" w:rsidRPr="003418CB" w:rsidRDefault="00A64B1B" w:rsidP="00A64B1B">
            <w:pPr>
              <w:spacing w:after="120"/>
              <w:rPr>
                <w:rFonts w:eastAsiaTheme="minorEastAsia"/>
                <w:color w:val="0070C0"/>
              </w:rPr>
            </w:pPr>
          </w:p>
        </w:tc>
        <w:tc>
          <w:tcPr>
            <w:tcW w:w="1272" w:type="dxa"/>
          </w:tcPr>
          <w:p w14:paraId="0535344A" w14:textId="77777777" w:rsidR="00A64B1B" w:rsidRPr="00404831" w:rsidRDefault="00A64B1B" w:rsidP="00A64B1B">
            <w:pPr>
              <w:spacing w:after="120"/>
              <w:rPr>
                <w:rFonts w:eastAsiaTheme="minorEastAsia"/>
                <w:i/>
                <w:color w:val="0070C0"/>
              </w:rPr>
            </w:pPr>
          </w:p>
        </w:tc>
      </w:tr>
      <w:tr w:rsidR="00A64B1B" w14:paraId="1641C1A8" w14:textId="77777777" w:rsidTr="004F1979">
        <w:tc>
          <w:tcPr>
            <w:tcW w:w="1339" w:type="dxa"/>
          </w:tcPr>
          <w:p w14:paraId="35D8215D" w14:textId="3074E5B5" w:rsidR="00A64B1B" w:rsidRPr="00113785" w:rsidRDefault="00E643DA" w:rsidP="00A64B1B">
            <w:pPr>
              <w:spacing w:after="120"/>
              <w:rPr>
                <w:rFonts w:eastAsiaTheme="minorEastAsia"/>
                <w:color w:val="0070C0"/>
              </w:rPr>
            </w:pPr>
            <w:r>
              <w:rPr>
                <w:rFonts w:eastAsiaTheme="minorEastAsia"/>
                <w:color w:val="0070C0"/>
              </w:rPr>
              <w:t>R4-2205666</w:t>
            </w:r>
          </w:p>
        </w:tc>
        <w:tc>
          <w:tcPr>
            <w:tcW w:w="3458" w:type="dxa"/>
          </w:tcPr>
          <w:p w14:paraId="3F84ACB3" w14:textId="43E36379" w:rsidR="00A64B1B" w:rsidRPr="00113785" w:rsidRDefault="00E643DA" w:rsidP="00A64B1B">
            <w:pPr>
              <w:spacing w:after="120"/>
              <w:rPr>
                <w:rFonts w:eastAsiaTheme="minorEastAsia"/>
                <w:color w:val="0070C0"/>
              </w:rPr>
            </w:pPr>
            <w:r w:rsidRPr="00E643DA">
              <w:rPr>
                <w:rFonts w:eastAsiaTheme="minorEastAsia"/>
                <w:color w:val="0070C0"/>
              </w:rPr>
              <w:t>TP to TR38.862 on BC not for block approval and guidelines on single band UL configurations using intra-band UL CA</w:t>
            </w:r>
          </w:p>
        </w:tc>
        <w:tc>
          <w:tcPr>
            <w:tcW w:w="1721" w:type="dxa"/>
          </w:tcPr>
          <w:p w14:paraId="5FE2268B" w14:textId="19EC66AC" w:rsidR="00A64B1B" w:rsidRPr="00113785" w:rsidRDefault="00E643DA" w:rsidP="00A64B1B">
            <w:pPr>
              <w:spacing w:after="120"/>
              <w:rPr>
                <w:rFonts w:eastAsiaTheme="minorEastAsia"/>
                <w:color w:val="0070C0"/>
              </w:rPr>
            </w:pPr>
            <w:r w:rsidRPr="00E643DA">
              <w:rPr>
                <w:rFonts w:eastAsiaTheme="minorEastAsia"/>
                <w:color w:val="0070C0"/>
              </w:rPr>
              <w:t>Skyworks Solutions Inc.</w:t>
            </w:r>
          </w:p>
        </w:tc>
        <w:tc>
          <w:tcPr>
            <w:tcW w:w="1841" w:type="dxa"/>
          </w:tcPr>
          <w:p w14:paraId="01ED8255" w14:textId="77777777" w:rsidR="00A64B1B" w:rsidRPr="003418CB" w:rsidRDefault="00A64B1B" w:rsidP="00A64B1B">
            <w:pPr>
              <w:spacing w:after="120"/>
              <w:rPr>
                <w:rFonts w:eastAsiaTheme="minorEastAsia"/>
                <w:color w:val="0070C0"/>
              </w:rPr>
            </w:pPr>
          </w:p>
        </w:tc>
        <w:tc>
          <w:tcPr>
            <w:tcW w:w="1272" w:type="dxa"/>
          </w:tcPr>
          <w:p w14:paraId="0FADB692" w14:textId="77777777" w:rsidR="00A64B1B" w:rsidRPr="00404831" w:rsidRDefault="00A64B1B" w:rsidP="00A64B1B">
            <w:pPr>
              <w:spacing w:after="120"/>
              <w:rPr>
                <w:rFonts w:eastAsiaTheme="minorEastAsia"/>
                <w:i/>
                <w:color w:val="0070C0"/>
              </w:rPr>
            </w:pPr>
          </w:p>
        </w:tc>
      </w:tr>
      <w:tr w:rsidR="00E643DA" w14:paraId="29EB9512" w14:textId="77777777" w:rsidTr="004F1979">
        <w:tc>
          <w:tcPr>
            <w:tcW w:w="1339" w:type="dxa"/>
          </w:tcPr>
          <w:p w14:paraId="19B3873A" w14:textId="612CDA19" w:rsidR="00E643DA" w:rsidRDefault="00E643DA" w:rsidP="00E643DA">
            <w:pPr>
              <w:spacing w:after="120"/>
              <w:rPr>
                <w:rFonts w:eastAsiaTheme="minorEastAsia"/>
                <w:color w:val="0070C0"/>
              </w:rPr>
            </w:pPr>
            <w:r>
              <w:rPr>
                <w:rFonts w:eastAsiaTheme="minorEastAsia"/>
                <w:color w:val="0070C0"/>
              </w:rPr>
              <w:t>R4-2205707</w:t>
            </w:r>
          </w:p>
        </w:tc>
        <w:tc>
          <w:tcPr>
            <w:tcW w:w="3458" w:type="dxa"/>
          </w:tcPr>
          <w:p w14:paraId="17578DD2" w14:textId="70289FDB" w:rsidR="00E643DA" w:rsidRPr="00113785" w:rsidRDefault="00E643DA" w:rsidP="00A64B1B">
            <w:pPr>
              <w:spacing w:after="120"/>
              <w:rPr>
                <w:rFonts w:eastAsiaTheme="minorEastAsia"/>
                <w:color w:val="0070C0"/>
              </w:rPr>
            </w:pPr>
            <w:r w:rsidRPr="00E643DA">
              <w:rPr>
                <w:rFonts w:eastAsiaTheme="minorEastAsia"/>
                <w:color w:val="0070C0"/>
              </w:rPr>
              <w:t>TP to 38.862 on that higher order TP(s) are pending approval of fallback(s)</w:t>
            </w:r>
          </w:p>
        </w:tc>
        <w:tc>
          <w:tcPr>
            <w:tcW w:w="1721" w:type="dxa"/>
          </w:tcPr>
          <w:p w14:paraId="14E86B49" w14:textId="59599C95" w:rsidR="00E643DA" w:rsidRPr="00113785" w:rsidRDefault="00E643DA" w:rsidP="00A64B1B">
            <w:pPr>
              <w:spacing w:after="120"/>
              <w:rPr>
                <w:rFonts w:eastAsiaTheme="minorEastAsia"/>
                <w:color w:val="0070C0"/>
              </w:rPr>
            </w:pPr>
            <w:r w:rsidRPr="00E643DA">
              <w:rPr>
                <w:rFonts w:eastAsiaTheme="minorEastAsia" w:hint="eastAsia"/>
                <w:color w:val="0070C0"/>
              </w:rPr>
              <w:t>E</w:t>
            </w:r>
            <w:r w:rsidRPr="00E643DA">
              <w:rPr>
                <w:rFonts w:eastAsiaTheme="minorEastAsia"/>
                <w:color w:val="0070C0"/>
              </w:rPr>
              <w:t>ricsson</w:t>
            </w:r>
          </w:p>
        </w:tc>
        <w:tc>
          <w:tcPr>
            <w:tcW w:w="1841" w:type="dxa"/>
          </w:tcPr>
          <w:p w14:paraId="336899A0" w14:textId="77777777" w:rsidR="00E643DA" w:rsidRPr="003418CB" w:rsidRDefault="00E643DA" w:rsidP="00A64B1B">
            <w:pPr>
              <w:spacing w:after="120"/>
              <w:rPr>
                <w:rFonts w:eastAsiaTheme="minorEastAsia"/>
                <w:color w:val="0070C0"/>
              </w:rPr>
            </w:pPr>
          </w:p>
        </w:tc>
        <w:tc>
          <w:tcPr>
            <w:tcW w:w="1272" w:type="dxa"/>
          </w:tcPr>
          <w:p w14:paraId="4EDA5B40" w14:textId="77777777" w:rsidR="00E643DA" w:rsidRPr="00404831" w:rsidRDefault="00E643DA" w:rsidP="00A64B1B">
            <w:pPr>
              <w:spacing w:after="120"/>
              <w:rPr>
                <w:rFonts w:eastAsiaTheme="minorEastAsia"/>
                <w:i/>
                <w:color w:val="0070C0"/>
              </w:rPr>
            </w:pPr>
          </w:p>
        </w:tc>
      </w:tr>
      <w:tr w:rsidR="00E643DA" w14:paraId="4F61C83A" w14:textId="77777777" w:rsidTr="004F1979">
        <w:tc>
          <w:tcPr>
            <w:tcW w:w="1339" w:type="dxa"/>
          </w:tcPr>
          <w:p w14:paraId="03DDA1F0" w14:textId="6C57E450" w:rsidR="00E643DA" w:rsidRDefault="00E643DA" w:rsidP="00E643DA">
            <w:pPr>
              <w:spacing w:after="120"/>
              <w:rPr>
                <w:rFonts w:eastAsiaTheme="minorEastAsia"/>
                <w:color w:val="0070C0"/>
              </w:rPr>
            </w:pPr>
            <w:r>
              <w:rPr>
                <w:rFonts w:eastAsiaTheme="minorEastAsia"/>
                <w:color w:val="0070C0"/>
              </w:rPr>
              <w:lastRenderedPageBreak/>
              <w:t>R4-2205708</w:t>
            </w:r>
          </w:p>
        </w:tc>
        <w:tc>
          <w:tcPr>
            <w:tcW w:w="3458" w:type="dxa"/>
          </w:tcPr>
          <w:p w14:paraId="689A1381" w14:textId="1272202D" w:rsidR="00E643DA" w:rsidRPr="00113785" w:rsidRDefault="00E643DA" w:rsidP="00A64B1B">
            <w:pPr>
              <w:spacing w:after="120"/>
              <w:rPr>
                <w:rFonts w:eastAsiaTheme="minorEastAsia"/>
                <w:color w:val="0070C0"/>
              </w:rPr>
            </w:pPr>
            <w:r w:rsidRPr="00E643DA">
              <w:rPr>
                <w:rFonts w:eastAsiaTheme="minorEastAsia"/>
                <w:color w:val="0070C0"/>
              </w:rPr>
              <w:t>TP to 38.862 on rule about not merging cells in CA configuration tables</w:t>
            </w:r>
          </w:p>
        </w:tc>
        <w:tc>
          <w:tcPr>
            <w:tcW w:w="1721" w:type="dxa"/>
          </w:tcPr>
          <w:p w14:paraId="79EB3937" w14:textId="28BBD696" w:rsidR="00E643DA" w:rsidRPr="00113785" w:rsidRDefault="00E643DA" w:rsidP="00A64B1B">
            <w:pPr>
              <w:spacing w:after="120"/>
              <w:rPr>
                <w:rFonts w:eastAsiaTheme="minorEastAsia"/>
                <w:color w:val="0070C0"/>
              </w:rPr>
            </w:pPr>
            <w:r w:rsidRPr="00E643DA">
              <w:rPr>
                <w:rFonts w:eastAsiaTheme="minorEastAsia" w:hint="eastAsia"/>
                <w:color w:val="0070C0"/>
              </w:rPr>
              <w:t>E</w:t>
            </w:r>
            <w:r w:rsidRPr="00E643DA">
              <w:rPr>
                <w:rFonts w:eastAsiaTheme="minorEastAsia"/>
                <w:color w:val="0070C0"/>
              </w:rPr>
              <w:t>ricsson</w:t>
            </w:r>
          </w:p>
        </w:tc>
        <w:tc>
          <w:tcPr>
            <w:tcW w:w="1841" w:type="dxa"/>
          </w:tcPr>
          <w:p w14:paraId="4FFEEEC3" w14:textId="77777777" w:rsidR="00E643DA" w:rsidRPr="003418CB" w:rsidRDefault="00E643DA" w:rsidP="00A64B1B">
            <w:pPr>
              <w:spacing w:after="120"/>
              <w:rPr>
                <w:rFonts w:eastAsiaTheme="minorEastAsia"/>
                <w:color w:val="0070C0"/>
              </w:rPr>
            </w:pPr>
          </w:p>
        </w:tc>
        <w:tc>
          <w:tcPr>
            <w:tcW w:w="1272" w:type="dxa"/>
          </w:tcPr>
          <w:p w14:paraId="021A8B61" w14:textId="77777777" w:rsidR="00E643DA" w:rsidRPr="00404831" w:rsidRDefault="00E643DA" w:rsidP="00A64B1B">
            <w:pPr>
              <w:spacing w:after="120"/>
              <w:rPr>
                <w:rFonts w:eastAsiaTheme="minorEastAsia"/>
                <w:i/>
                <w:color w:val="0070C0"/>
              </w:rPr>
            </w:pPr>
          </w:p>
        </w:tc>
      </w:tr>
    </w:tbl>
    <w:p w14:paraId="379CA851" w14:textId="77777777" w:rsidR="00AB2FEE" w:rsidRDefault="00AB2FEE" w:rsidP="00F115F5">
      <w:pPr>
        <w:rPr>
          <w:rFonts w:eastAsia="MS Gothic"/>
          <w:lang w:eastAsia="ja-JP"/>
        </w:rPr>
      </w:pPr>
    </w:p>
    <w:p w14:paraId="4EF9104D" w14:textId="134CF573" w:rsidR="004C54E5" w:rsidRPr="00E72CF1" w:rsidRDefault="004C54E5" w:rsidP="00F115F5">
      <w:pPr>
        <w:rPr>
          <w:rFonts w:eastAsiaTheme="minorEastAsia"/>
          <w:color w:val="0070C0"/>
        </w:rPr>
      </w:pPr>
      <w:r w:rsidRPr="00E72CF1">
        <w:rPr>
          <w:rFonts w:eastAsiaTheme="minorEastAsia"/>
          <w:color w:val="0070C0"/>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AB222F">
            <w:pPr>
              <w:spacing w:after="120"/>
              <w:rPr>
                <w:rFonts w:eastAsiaTheme="minorEastAsia"/>
                <w:b/>
                <w:bCs/>
                <w:color w:val="0070C0"/>
              </w:rPr>
            </w:pPr>
            <w:r>
              <w:rPr>
                <w:rFonts w:eastAsiaTheme="minorEastAsia"/>
                <w:b/>
                <w:bCs/>
                <w:color w:val="0070C0"/>
              </w:rPr>
              <w:t>Tdoc number</w:t>
            </w:r>
          </w:p>
        </w:tc>
        <w:tc>
          <w:tcPr>
            <w:tcW w:w="2682" w:type="dxa"/>
          </w:tcPr>
          <w:p w14:paraId="6DE3427E" w14:textId="77777777" w:rsidR="00C63557" w:rsidRDefault="00C63557" w:rsidP="00AB222F">
            <w:pPr>
              <w:spacing w:after="120"/>
              <w:rPr>
                <w:b/>
                <w:bCs/>
                <w:color w:val="0070C0"/>
              </w:rPr>
            </w:pPr>
            <w:r>
              <w:rPr>
                <w:b/>
                <w:bCs/>
                <w:color w:val="0070C0"/>
              </w:rPr>
              <w:t>Title</w:t>
            </w:r>
          </w:p>
        </w:tc>
        <w:tc>
          <w:tcPr>
            <w:tcW w:w="1418" w:type="dxa"/>
          </w:tcPr>
          <w:p w14:paraId="427AC978" w14:textId="77777777" w:rsidR="00C63557" w:rsidRDefault="00C63557" w:rsidP="00AB222F">
            <w:pPr>
              <w:spacing w:after="120"/>
              <w:rPr>
                <w:b/>
                <w:bCs/>
                <w:color w:val="0070C0"/>
              </w:rPr>
            </w:pPr>
            <w:r>
              <w:rPr>
                <w:b/>
                <w:bCs/>
                <w:color w:val="0070C0"/>
              </w:rPr>
              <w:t>Source</w:t>
            </w:r>
          </w:p>
        </w:tc>
        <w:tc>
          <w:tcPr>
            <w:tcW w:w="2409" w:type="dxa"/>
          </w:tcPr>
          <w:p w14:paraId="7B8FD76F" w14:textId="77777777" w:rsidR="00C63557" w:rsidRPr="00045592" w:rsidRDefault="00C63557" w:rsidP="00AB222F">
            <w:pPr>
              <w:spacing w:after="120"/>
              <w:rPr>
                <w:b/>
                <w:bCs/>
                <w:color w:val="0070C0"/>
              </w:rPr>
            </w:pPr>
            <w:r>
              <w:rPr>
                <w:b/>
                <w:bCs/>
                <w:color w:val="0070C0"/>
              </w:rPr>
              <w:t>R</w:t>
            </w:r>
            <w:r>
              <w:rPr>
                <w:rFonts w:eastAsiaTheme="minorEastAsia" w:hint="eastAsia"/>
                <w:b/>
                <w:bCs/>
                <w:color w:val="0070C0"/>
              </w:rPr>
              <w:t>ecommendation</w:t>
            </w:r>
            <w:r w:rsidRPr="00045592">
              <w:rPr>
                <w:rFonts w:eastAsiaTheme="minorEastAsia"/>
                <w:b/>
                <w:bCs/>
                <w:color w:val="0070C0"/>
              </w:rPr>
              <w:t xml:space="preserve">  </w:t>
            </w:r>
          </w:p>
        </w:tc>
        <w:tc>
          <w:tcPr>
            <w:tcW w:w="1698" w:type="dxa"/>
          </w:tcPr>
          <w:p w14:paraId="5848AB2B" w14:textId="77777777" w:rsidR="00C63557" w:rsidRDefault="00C63557" w:rsidP="00AB222F">
            <w:pPr>
              <w:spacing w:after="120"/>
              <w:rPr>
                <w:b/>
                <w:bCs/>
                <w:color w:val="0070C0"/>
              </w:rPr>
            </w:pPr>
            <w:r>
              <w:rPr>
                <w:b/>
                <w:bCs/>
                <w:color w:val="0070C0"/>
              </w:rPr>
              <w:t>Comments</w:t>
            </w:r>
          </w:p>
        </w:tc>
      </w:tr>
      <w:tr w:rsidR="00C63557" w:rsidRPr="00B04195" w14:paraId="1A4F135F" w14:textId="77777777" w:rsidTr="00E72CF1">
        <w:tc>
          <w:tcPr>
            <w:tcW w:w="1424" w:type="dxa"/>
          </w:tcPr>
          <w:p w14:paraId="5C396F66" w14:textId="77777777" w:rsidR="00C63557" w:rsidRPr="0093133D" w:rsidRDefault="00C63557" w:rsidP="00AB222F">
            <w:pPr>
              <w:spacing w:after="120"/>
              <w:rPr>
                <w:rFonts w:eastAsiaTheme="minorEastAsia"/>
                <w:color w:val="0070C0"/>
              </w:rPr>
            </w:pPr>
            <w:r w:rsidRPr="00D0036C">
              <w:rPr>
                <w:rFonts w:eastAsiaTheme="minorEastAsia"/>
                <w:color w:val="0070C0"/>
              </w:rPr>
              <w:t>R4-21</w:t>
            </w:r>
            <w:r w:rsidRPr="0093133D">
              <w:rPr>
                <w:rFonts w:eastAsiaTheme="minorEastAsia"/>
                <w:color w:val="0070C0"/>
              </w:rPr>
              <w:t>0</w:t>
            </w:r>
            <w:r>
              <w:rPr>
                <w:rFonts w:eastAsiaTheme="minorEastAsia"/>
                <w:color w:val="0070C0"/>
              </w:rPr>
              <w:t>xxxx</w:t>
            </w:r>
          </w:p>
        </w:tc>
        <w:tc>
          <w:tcPr>
            <w:tcW w:w="2682" w:type="dxa"/>
          </w:tcPr>
          <w:p w14:paraId="2273797E" w14:textId="77777777" w:rsidR="00C63557" w:rsidRPr="00B04195" w:rsidRDefault="00C63557" w:rsidP="00AB222F">
            <w:pPr>
              <w:spacing w:after="120"/>
              <w:rPr>
                <w:rFonts w:eastAsiaTheme="minorEastAsia"/>
                <w:color w:val="0070C0"/>
              </w:rPr>
            </w:pPr>
            <w:r>
              <w:rPr>
                <w:rFonts w:eastAsiaTheme="minorEastAsia"/>
                <w:color w:val="0070C0"/>
              </w:rPr>
              <w:t>CR on …</w:t>
            </w:r>
          </w:p>
        </w:tc>
        <w:tc>
          <w:tcPr>
            <w:tcW w:w="1418" w:type="dxa"/>
          </w:tcPr>
          <w:p w14:paraId="43089DA8" w14:textId="77777777" w:rsidR="00C63557" w:rsidRPr="00B04195" w:rsidRDefault="00C63557" w:rsidP="00AB222F">
            <w:pPr>
              <w:spacing w:after="120"/>
              <w:rPr>
                <w:rFonts w:eastAsiaTheme="minorEastAsia"/>
                <w:color w:val="0070C0"/>
              </w:rPr>
            </w:pPr>
            <w:r w:rsidRPr="00B04195">
              <w:rPr>
                <w:rFonts w:eastAsiaTheme="minorEastAsia"/>
                <w:color w:val="0070C0"/>
              </w:rPr>
              <w:t>XXX</w:t>
            </w:r>
          </w:p>
        </w:tc>
        <w:tc>
          <w:tcPr>
            <w:tcW w:w="2409" w:type="dxa"/>
          </w:tcPr>
          <w:p w14:paraId="3C95096D" w14:textId="77777777" w:rsidR="00C63557" w:rsidRPr="00D0036C" w:rsidRDefault="00C63557" w:rsidP="00AB222F">
            <w:pPr>
              <w:spacing w:after="120"/>
              <w:rPr>
                <w:rFonts w:eastAsiaTheme="minorEastAsia"/>
                <w:color w:val="0070C0"/>
              </w:rPr>
            </w:pPr>
            <w:r w:rsidRPr="00B04195">
              <w:rPr>
                <w:rFonts w:eastAsiaTheme="minorEastAsia"/>
                <w:color w:val="0070C0"/>
              </w:rPr>
              <w:t>Agreeable, Revised, Merged, Postponed, Not Pursued</w:t>
            </w:r>
          </w:p>
        </w:tc>
        <w:tc>
          <w:tcPr>
            <w:tcW w:w="1698" w:type="dxa"/>
          </w:tcPr>
          <w:p w14:paraId="3C977ACE" w14:textId="77777777" w:rsidR="00C63557" w:rsidRPr="00B04195" w:rsidRDefault="00C63557" w:rsidP="00AB222F">
            <w:pPr>
              <w:spacing w:after="120"/>
              <w:rPr>
                <w:rFonts w:eastAsiaTheme="minorEastAsia"/>
                <w:color w:val="0070C0"/>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rPr>
            </w:pPr>
            <w:r w:rsidRPr="00D0036C">
              <w:rPr>
                <w:rFonts w:eastAsiaTheme="minorEastAsia"/>
                <w:color w:val="0070C0"/>
              </w:rPr>
              <w:t>R4-21</w:t>
            </w:r>
            <w:r w:rsidRPr="0093133D">
              <w:rPr>
                <w:rFonts w:eastAsiaTheme="minorEastAsia"/>
                <w:color w:val="0070C0"/>
              </w:rPr>
              <w:t>0</w:t>
            </w:r>
            <w:r>
              <w:rPr>
                <w:rFonts w:eastAsiaTheme="minorEastAsia"/>
                <w:color w:val="0070C0"/>
              </w:rPr>
              <w:t>xxxx</w:t>
            </w:r>
          </w:p>
        </w:tc>
        <w:tc>
          <w:tcPr>
            <w:tcW w:w="2682" w:type="dxa"/>
          </w:tcPr>
          <w:p w14:paraId="28C0A306" w14:textId="77777777" w:rsidR="00C63557" w:rsidRPr="00B04195" w:rsidRDefault="00C63557" w:rsidP="00C63557">
            <w:pPr>
              <w:spacing w:after="120"/>
              <w:rPr>
                <w:rFonts w:eastAsiaTheme="minorEastAsia"/>
                <w:color w:val="0070C0"/>
              </w:rPr>
            </w:pPr>
            <w:r>
              <w:rPr>
                <w:rFonts w:eastAsiaTheme="minorEastAsia"/>
                <w:color w:val="0070C0"/>
              </w:rPr>
              <w:t>WF on …</w:t>
            </w:r>
          </w:p>
        </w:tc>
        <w:tc>
          <w:tcPr>
            <w:tcW w:w="1418" w:type="dxa"/>
          </w:tcPr>
          <w:p w14:paraId="013AF081" w14:textId="77777777" w:rsidR="00C63557" w:rsidRPr="00B04195" w:rsidRDefault="00C63557" w:rsidP="00C63557">
            <w:pPr>
              <w:spacing w:after="120"/>
              <w:rPr>
                <w:rFonts w:eastAsiaTheme="minorEastAsia"/>
                <w:color w:val="0070C0"/>
              </w:rPr>
            </w:pPr>
            <w:r>
              <w:rPr>
                <w:rFonts w:eastAsiaTheme="minorEastAsia"/>
                <w:color w:val="0070C0"/>
              </w:rPr>
              <w:t>YYY</w:t>
            </w:r>
          </w:p>
        </w:tc>
        <w:tc>
          <w:tcPr>
            <w:tcW w:w="2409" w:type="dxa"/>
          </w:tcPr>
          <w:p w14:paraId="4D2937BD" w14:textId="35CA332F" w:rsidR="00C63557" w:rsidRPr="00D0036C" w:rsidRDefault="00C63557" w:rsidP="00C63557">
            <w:pPr>
              <w:spacing w:after="120"/>
              <w:rPr>
                <w:rFonts w:eastAsiaTheme="minorEastAsia"/>
                <w:color w:val="0070C0"/>
              </w:rPr>
            </w:pPr>
            <w:r w:rsidRPr="000F4526">
              <w:rPr>
                <w:rFonts w:eastAsiaTheme="minorEastAsia"/>
                <w:color w:val="0070C0"/>
              </w:rPr>
              <w:t>Agreeable, Revised, Noted</w:t>
            </w:r>
          </w:p>
        </w:tc>
        <w:tc>
          <w:tcPr>
            <w:tcW w:w="1698" w:type="dxa"/>
          </w:tcPr>
          <w:p w14:paraId="414C3450" w14:textId="77777777" w:rsidR="00C63557" w:rsidRPr="00B04195" w:rsidRDefault="00C63557" w:rsidP="00C63557">
            <w:pPr>
              <w:spacing w:after="120"/>
              <w:rPr>
                <w:rFonts w:eastAsiaTheme="minorEastAsia"/>
                <w:color w:val="0070C0"/>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rPr>
            </w:pPr>
            <w:r w:rsidRPr="00D0036C">
              <w:rPr>
                <w:rFonts w:eastAsiaTheme="minorEastAsia"/>
                <w:color w:val="0070C0"/>
              </w:rPr>
              <w:t>R4-21</w:t>
            </w:r>
            <w:r w:rsidRPr="0093133D">
              <w:rPr>
                <w:rFonts w:eastAsiaTheme="minorEastAsia"/>
                <w:color w:val="0070C0"/>
              </w:rPr>
              <w:t>0</w:t>
            </w:r>
            <w:r>
              <w:rPr>
                <w:rFonts w:eastAsiaTheme="minorEastAsia"/>
                <w:color w:val="0070C0"/>
              </w:rPr>
              <w:t>xxxx</w:t>
            </w:r>
          </w:p>
        </w:tc>
        <w:tc>
          <w:tcPr>
            <w:tcW w:w="2682" w:type="dxa"/>
          </w:tcPr>
          <w:p w14:paraId="4614DD0B" w14:textId="77777777" w:rsidR="00C63557" w:rsidRPr="00B04195" w:rsidRDefault="00C63557" w:rsidP="00C63557">
            <w:pPr>
              <w:spacing w:after="120"/>
              <w:rPr>
                <w:rFonts w:eastAsiaTheme="minorEastAsia"/>
                <w:color w:val="0070C0"/>
              </w:rPr>
            </w:pPr>
            <w:r>
              <w:rPr>
                <w:rFonts w:eastAsiaTheme="minorEastAsia"/>
                <w:color w:val="0070C0"/>
              </w:rPr>
              <w:t>LS on …</w:t>
            </w:r>
          </w:p>
        </w:tc>
        <w:tc>
          <w:tcPr>
            <w:tcW w:w="1418" w:type="dxa"/>
          </w:tcPr>
          <w:p w14:paraId="2970D952" w14:textId="77777777" w:rsidR="00C63557" w:rsidRPr="00B04195" w:rsidRDefault="00C63557" w:rsidP="00C63557">
            <w:pPr>
              <w:spacing w:after="120"/>
              <w:rPr>
                <w:rFonts w:eastAsiaTheme="minorEastAsia"/>
                <w:color w:val="0070C0"/>
              </w:rPr>
            </w:pPr>
            <w:r>
              <w:rPr>
                <w:rFonts w:eastAsiaTheme="minorEastAsia"/>
                <w:color w:val="0070C0"/>
              </w:rPr>
              <w:t>ZZZ</w:t>
            </w:r>
          </w:p>
        </w:tc>
        <w:tc>
          <w:tcPr>
            <w:tcW w:w="2409" w:type="dxa"/>
          </w:tcPr>
          <w:p w14:paraId="694DEEF6" w14:textId="74A80D51" w:rsidR="00C63557" w:rsidRPr="00D0036C" w:rsidRDefault="00C63557" w:rsidP="00C63557">
            <w:pPr>
              <w:spacing w:after="120"/>
              <w:rPr>
                <w:rFonts w:eastAsiaTheme="minorEastAsia"/>
                <w:color w:val="0070C0"/>
              </w:rPr>
            </w:pPr>
            <w:r w:rsidRPr="000F4526">
              <w:rPr>
                <w:rFonts w:eastAsiaTheme="minorEastAsia"/>
                <w:color w:val="0070C0"/>
              </w:rPr>
              <w:t>Agreeable, Revised, Noted</w:t>
            </w:r>
          </w:p>
        </w:tc>
        <w:tc>
          <w:tcPr>
            <w:tcW w:w="1698" w:type="dxa"/>
          </w:tcPr>
          <w:p w14:paraId="6DD53AD7" w14:textId="7B48AA91" w:rsidR="00C63557" w:rsidRPr="00B04195" w:rsidRDefault="00C63557" w:rsidP="00C63557">
            <w:pPr>
              <w:spacing w:after="120"/>
              <w:rPr>
                <w:rFonts w:eastAsiaTheme="minorEastAsia"/>
                <w:color w:val="0070C0"/>
              </w:rPr>
            </w:pPr>
          </w:p>
        </w:tc>
      </w:tr>
      <w:tr w:rsidR="00C63557" w14:paraId="1A053B66" w14:textId="77777777" w:rsidTr="00E72CF1">
        <w:tc>
          <w:tcPr>
            <w:tcW w:w="1424" w:type="dxa"/>
          </w:tcPr>
          <w:p w14:paraId="1E2F7497" w14:textId="77777777" w:rsidR="00C63557" w:rsidRPr="00B04195" w:rsidRDefault="00C63557" w:rsidP="00AB222F">
            <w:pPr>
              <w:spacing w:after="120"/>
              <w:rPr>
                <w:rFonts w:eastAsiaTheme="minorEastAsia"/>
                <w:color w:val="0070C0"/>
              </w:rPr>
            </w:pPr>
          </w:p>
        </w:tc>
        <w:tc>
          <w:tcPr>
            <w:tcW w:w="2682" w:type="dxa"/>
          </w:tcPr>
          <w:p w14:paraId="1D988A8B" w14:textId="77777777" w:rsidR="00C63557" w:rsidRPr="00404831" w:rsidRDefault="00C63557" w:rsidP="00AB222F">
            <w:pPr>
              <w:spacing w:after="120"/>
              <w:rPr>
                <w:rFonts w:eastAsiaTheme="minorEastAsia"/>
                <w:i/>
                <w:color w:val="0070C0"/>
              </w:rPr>
            </w:pPr>
          </w:p>
        </w:tc>
        <w:tc>
          <w:tcPr>
            <w:tcW w:w="1418" w:type="dxa"/>
          </w:tcPr>
          <w:p w14:paraId="0007A721" w14:textId="77777777" w:rsidR="00C63557" w:rsidRPr="00404831" w:rsidRDefault="00C63557" w:rsidP="00AB222F">
            <w:pPr>
              <w:spacing w:after="120"/>
              <w:rPr>
                <w:rFonts w:eastAsiaTheme="minorEastAsia"/>
                <w:i/>
                <w:color w:val="0070C0"/>
              </w:rPr>
            </w:pPr>
          </w:p>
        </w:tc>
        <w:tc>
          <w:tcPr>
            <w:tcW w:w="2409" w:type="dxa"/>
          </w:tcPr>
          <w:p w14:paraId="40A34C0B" w14:textId="77777777" w:rsidR="00C63557" w:rsidRPr="003418CB" w:rsidRDefault="00C63557" w:rsidP="00AB222F">
            <w:pPr>
              <w:spacing w:after="120"/>
              <w:rPr>
                <w:rFonts w:eastAsiaTheme="minorEastAsia"/>
                <w:color w:val="0070C0"/>
              </w:rPr>
            </w:pPr>
          </w:p>
        </w:tc>
        <w:tc>
          <w:tcPr>
            <w:tcW w:w="1698" w:type="dxa"/>
          </w:tcPr>
          <w:p w14:paraId="53A91E88" w14:textId="77777777" w:rsidR="00C63557" w:rsidRPr="00404831" w:rsidRDefault="00C63557" w:rsidP="00AB222F">
            <w:pPr>
              <w:spacing w:after="120"/>
              <w:rPr>
                <w:rFonts w:eastAsiaTheme="minorEastAsia"/>
                <w:i/>
                <w:color w:val="0070C0"/>
              </w:rPr>
            </w:pPr>
          </w:p>
        </w:tc>
      </w:tr>
    </w:tbl>
    <w:p w14:paraId="1A6828C9" w14:textId="77777777" w:rsidR="00430EA5" w:rsidRDefault="00430EA5" w:rsidP="00430EA5">
      <w:pPr>
        <w:rPr>
          <w:rFonts w:eastAsiaTheme="minorEastAsia"/>
          <w:color w:val="0070C0"/>
        </w:rPr>
      </w:pPr>
    </w:p>
    <w:p w14:paraId="5929468D" w14:textId="51D95A40" w:rsidR="00430EA5" w:rsidRPr="00D260F7" w:rsidRDefault="00430EA5" w:rsidP="00430EA5">
      <w:pPr>
        <w:rPr>
          <w:rFonts w:eastAsiaTheme="minorEastAsia"/>
          <w:color w:val="0070C0"/>
        </w:rPr>
      </w:pPr>
      <w:r w:rsidRPr="00D260F7">
        <w:rPr>
          <w:rFonts w:eastAsiaTheme="minorEastAsia"/>
          <w:color w:val="0070C0"/>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0DB34D37" w14:textId="77777777" w:rsidR="006F6E2D" w:rsidRPr="006F6E2D" w:rsidRDefault="006F6E2D" w:rsidP="006F6E2D">
      <w:pPr>
        <w:ind w:left="360"/>
        <w:rPr>
          <w:rFonts w:eastAsiaTheme="minorEastAsia"/>
          <w:color w:val="0070C0"/>
        </w:rPr>
      </w:pPr>
    </w:p>
    <w:p w14:paraId="67C66AF5" w14:textId="29887359" w:rsidR="0000223C" w:rsidRDefault="0000223C" w:rsidP="0000223C">
      <w:pPr>
        <w:pStyle w:val="1"/>
        <w:numPr>
          <w:ilvl w:val="0"/>
          <w:numId w:val="0"/>
        </w:numPr>
        <w:rPr>
          <w:lang w:val="en-US" w:eastAsia="ja-JP"/>
        </w:rPr>
      </w:pPr>
      <w:r>
        <w:rPr>
          <w:rFonts w:hint="eastAsia"/>
          <w:lang w:val="en-US" w:eastAsia="ja-JP"/>
        </w:rPr>
        <w:lastRenderedPageBreak/>
        <w:t>Annex</w:t>
      </w:r>
      <w:r>
        <w:rPr>
          <w:lang w:val="en-US" w:eastAsia="ja-JP"/>
        </w:rPr>
        <w:t xml:space="preserve"> </w:t>
      </w:r>
    </w:p>
    <w:p w14:paraId="72BDF226" w14:textId="1548B732" w:rsidR="0000223C" w:rsidRPr="00A84052" w:rsidRDefault="0000223C" w:rsidP="0000223C">
      <w:pPr>
        <w:jc w:val="center"/>
        <w:rPr>
          <w:lang w:eastAsia="ja-JP"/>
        </w:rPr>
      </w:pPr>
      <w:r w:rsidRPr="00A84052">
        <w:rPr>
          <w:lang w:eastAsia="ja-JP"/>
        </w:rPr>
        <w:t>Contact information</w:t>
      </w:r>
    </w:p>
    <w:tbl>
      <w:tblPr>
        <w:tblStyle w:val="afd"/>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rPr>
            </w:pPr>
            <w:r w:rsidRPr="00A84052">
              <w:rPr>
                <w:rFonts w:eastAsiaTheme="minorEastAsia"/>
                <w:b/>
                <w:bCs/>
                <w:color w:val="0070C0"/>
              </w:rPr>
              <w:t>Company</w:t>
            </w:r>
          </w:p>
        </w:tc>
        <w:tc>
          <w:tcPr>
            <w:tcW w:w="3210" w:type="dxa"/>
          </w:tcPr>
          <w:p w14:paraId="7FB68D86" w14:textId="0C3F7609" w:rsidR="0000223C" w:rsidRPr="00A84052" w:rsidRDefault="0000223C" w:rsidP="0000223C">
            <w:pPr>
              <w:spacing w:after="120"/>
              <w:rPr>
                <w:rFonts w:eastAsiaTheme="minorEastAsia"/>
                <w:b/>
                <w:bCs/>
                <w:color w:val="0070C0"/>
              </w:rPr>
            </w:pPr>
            <w:r w:rsidRPr="00A84052">
              <w:rPr>
                <w:rFonts w:eastAsiaTheme="minorEastAsia"/>
                <w:b/>
                <w:bCs/>
                <w:color w:val="0070C0"/>
              </w:rPr>
              <w:t>Name</w:t>
            </w:r>
          </w:p>
        </w:tc>
        <w:tc>
          <w:tcPr>
            <w:tcW w:w="3211" w:type="dxa"/>
          </w:tcPr>
          <w:p w14:paraId="19605334" w14:textId="69CED33D" w:rsidR="0000223C" w:rsidRPr="00A84052" w:rsidRDefault="0000223C" w:rsidP="0000223C">
            <w:pPr>
              <w:spacing w:after="120"/>
              <w:rPr>
                <w:rFonts w:eastAsiaTheme="minorEastAsia"/>
                <w:b/>
                <w:bCs/>
                <w:color w:val="0070C0"/>
              </w:rPr>
            </w:pPr>
            <w:r w:rsidRPr="00A84052">
              <w:rPr>
                <w:rFonts w:eastAsiaTheme="minorEastAsia"/>
                <w:b/>
                <w:bCs/>
                <w:color w:val="0070C0"/>
              </w:rPr>
              <w:t>Email address</w:t>
            </w:r>
          </w:p>
        </w:tc>
      </w:tr>
      <w:tr w:rsidR="0000223C" w:rsidRPr="00A84052" w14:paraId="07F32433" w14:textId="77777777" w:rsidTr="0000223C">
        <w:tc>
          <w:tcPr>
            <w:tcW w:w="3210" w:type="dxa"/>
          </w:tcPr>
          <w:p w14:paraId="771CAB4B" w14:textId="330F816F" w:rsidR="0000223C" w:rsidRPr="00A84052" w:rsidRDefault="00194EC5" w:rsidP="00194EC5">
            <w:pPr>
              <w:spacing w:after="120"/>
              <w:rPr>
                <w:rFonts w:eastAsiaTheme="minorEastAsia"/>
                <w:color w:val="0070C0"/>
              </w:rPr>
            </w:pPr>
            <w:r>
              <w:rPr>
                <w:rFonts w:eastAsiaTheme="minorEastAsia"/>
                <w:color w:val="0070C0"/>
              </w:rPr>
              <w:t>Moderator (</w:t>
            </w:r>
            <w:r w:rsidR="006F6E2D">
              <w:rPr>
                <w:rFonts w:eastAsiaTheme="minorEastAsia" w:hint="eastAsia"/>
                <w:color w:val="0070C0"/>
              </w:rPr>
              <w:t>Z</w:t>
            </w:r>
            <w:r w:rsidR="006F6E2D">
              <w:rPr>
                <w:rFonts w:eastAsiaTheme="minorEastAsia"/>
                <w:color w:val="0070C0"/>
              </w:rPr>
              <w:t>TE</w:t>
            </w:r>
            <w:r>
              <w:rPr>
                <w:rFonts w:eastAsiaTheme="minorEastAsia"/>
                <w:color w:val="0070C0"/>
              </w:rPr>
              <w:t>)</w:t>
            </w:r>
          </w:p>
        </w:tc>
        <w:tc>
          <w:tcPr>
            <w:tcW w:w="3210" w:type="dxa"/>
          </w:tcPr>
          <w:p w14:paraId="21E46332" w14:textId="0FBC1B66" w:rsidR="0000223C" w:rsidRPr="00A84052" w:rsidRDefault="006F6E2D" w:rsidP="0000223C">
            <w:pPr>
              <w:spacing w:after="120"/>
              <w:rPr>
                <w:rFonts w:eastAsiaTheme="minorEastAsia"/>
                <w:color w:val="0070C0"/>
              </w:rPr>
            </w:pPr>
            <w:r>
              <w:rPr>
                <w:rFonts w:eastAsiaTheme="minorEastAsia" w:hint="eastAsia"/>
                <w:color w:val="0070C0"/>
              </w:rPr>
              <w:t>Z</w:t>
            </w:r>
            <w:r>
              <w:rPr>
                <w:rFonts w:eastAsiaTheme="minorEastAsia"/>
                <w:color w:val="0070C0"/>
              </w:rPr>
              <w:t>hifeng Ma</w:t>
            </w:r>
          </w:p>
        </w:tc>
        <w:tc>
          <w:tcPr>
            <w:tcW w:w="3211" w:type="dxa"/>
          </w:tcPr>
          <w:p w14:paraId="51BE2DE2" w14:textId="0FD53400" w:rsidR="0000223C" w:rsidRPr="00A84052" w:rsidRDefault="006F6E2D" w:rsidP="0000223C">
            <w:pPr>
              <w:spacing w:after="120"/>
              <w:rPr>
                <w:rFonts w:eastAsiaTheme="minorEastAsia"/>
                <w:color w:val="0070C0"/>
              </w:rPr>
            </w:pPr>
            <w:r>
              <w:rPr>
                <w:rFonts w:eastAsiaTheme="minorEastAsia"/>
                <w:color w:val="0070C0"/>
              </w:rPr>
              <w:t>ma.zhifeng@zte.com.cn</w:t>
            </w:r>
          </w:p>
        </w:tc>
      </w:tr>
      <w:tr w:rsidR="006F6E2D" w:rsidRPr="00A84052" w14:paraId="58108B0D" w14:textId="77777777" w:rsidTr="0000223C">
        <w:tc>
          <w:tcPr>
            <w:tcW w:w="3210" w:type="dxa"/>
          </w:tcPr>
          <w:p w14:paraId="5964A4CF" w14:textId="77777777" w:rsidR="006F6E2D" w:rsidRDefault="006F6E2D" w:rsidP="0000223C">
            <w:pPr>
              <w:spacing w:after="120"/>
              <w:rPr>
                <w:rFonts w:eastAsiaTheme="minorEastAsia"/>
                <w:color w:val="0070C0"/>
              </w:rPr>
            </w:pPr>
          </w:p>
        </w:tc>
        <w:tc>
          <w:tcPr>
            <w:tcW w:w="3210" w:type="dxa"/>
          </w:tcPr>
          <w:p w14:paraId="05136E06" w14:textId="77777777" w:rsidR="006F6E2D" w:rsidRDefault="006F6E2D" w:rsidP="0000223C">
            <w:pPr>
              <w:spacing w:after="120"/>
              <w:rPr>
                <w:rFonts w:eastAsiaTheme="minorEastAsia"/>
                <w:color w:val="0070C0"/>
              </w:rPr>
            </w:pPr>
          </w:p>
        </w:tc>
        <w:tc>
          <w:tcPr>
            <w:tcW w:w="3211" w:type="dxa"/>
          </w:tcPr>
          <w:p w14:paraId="557080F8" w14:textId="236C43AE" w:rsidR="006F6E2D" w:rsidRDefault="00EE2DA4" w:rsidP="0000223C">
            <w:pPr>
              <w:spacing w:after="120"/>
              <w:rPr>
                <w:rFonts w:eastAsiaTheme="minorEastAsia"/>
                <w:color w:val="0070C0"/>
              </w:rPr>
            </w:pPr>
            <w:r>
              <w:rPr>
                <w:rFonts w:eastAsiaTheme="minorEastAsia" w:hint="eastAsia"/>
                <w:color w:val="0070C0"/>
              </w:rPr>
              <w:t xml:space="preserve"> </w:t>
            </w:r>
          </w:p>
        </w:tc>
      </w:tr>
    </w:tbl>
    <w:p w14:paraId="21A8BABA" w14:textId="4FE25BD5" w:rsidR="0000223C" w:rsidRPr="00A84052" w:rsidRDefault="0000223C" w:rsidP="0000223C">
      <w:pPr>
        <w:rPr>
          <w:rFonts w:eastAsia="Yu Mincho"/>
          <w:lang w:eastAsia="ja-JP"/>
        </w:rPr>
      </w:pPr>
    </w:p>
    <w:p w14:paraId="5B4A8581" w14:textId="77777777" w:rsidR="002139EA" w:rsidRPr="00A84052" w:rsidRDefault="0000223C" w:rsidP="0000223C">
      <w:pPr>
        <w:rPr>
          <w:rFonts w:eastAsiaTheme="minorEastAsia"/>
          <w:color w:val="0070C0"/>
        </w:rPr>
      </w:pPr>
      <w:r w:rsidRPr="00A84052">
        <w:rPr>
          <w:rFonts w:eastAsiaTheme="minorEastAsia"/>
          <w:color w:val="0070C0"/>
        </w:rPr>
        <w:t>Note:</w:t>
      </w:r>
    </w:p>
    <w:p w14:paraId="39E9E441" w14:textId="2D8B8852" w:rsidR="0000223C" w:rsidRPr="00A84052" w:rsidRDefault="0000223C" w:rsidP="002139EA">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EC326" w14:textId="77777777" w:rsidR="000E3C37" w:rsidRDefault="000E3C37">
      <w:r>
        <w:separator/>
      </w:r>
    </w:p>
  </w:endnote>
  <w:endnote w:type="continuationSeparator" w:id="0">
    <w:p w14:paraId="19388D3F" w14:textId="77777777" w:rsidR="000E3C37" w:rsidRDefault="000E3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游明朝">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17DFE" w14:textId="77777777" w:rsidR="000E3C37" w:rsidRDefault="000E3C37">
      <w:r>
        <w:separator/>
      </w:r>
    </w:p>
  </w:footnote>
  <w:footnote w:type="continuationSeparator" w:id="0">
    <w:p w14:paraId="52CD3B6C" w14:textId="77777777" w:rsidR="000E3C37" w:rsidRDefault="000E3C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45010"/>
    <w:multiLevelType w:val="multilevel"/>
    <w:tmpl w:val="8B62C9B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等线" w:eastAsia="等线" w:hAnsi="等线" w:hint="eastAsia"/>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6B45E7C"/>
    <w:multiLevelType w:val="multilevel"/>
    <w:tmpl w:val="F01C17FA"/>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2">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3531AB"/>
    <w:multiLevelType w:val="hybridMultilevel"/>
    <w:tmpl w:val="4CD6FB70"/>
    <w:lvl w:ilvl="0" w:tplc="916C5866">
      <w:start w:val="1"/>
      <w:numFmt w:val="bullet"/>
      <w:lvlText w:val="–"/>
      <w:lvlJc w:val="left"/>
      <w:pPr>
        <w:ind w:left="420" w:hanging="420"/>
      </w:pPr>
      <w:rPr>
        <w:rFonts w:ascii="等线" w:eastAsia="等线" w:hAnsi="等线"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5F13C3"/>
    <w:multiLevelType w:val="hybridMultilevel"/>
    <w:tmpl w:val="9D24F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5F1C06"/>
    <w:multiLevelType w:val="multilevel"/>
    <w:tmpl w:val="AA14338A"/>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285C7EAC"/>
    <w:multiLevelType w:val="hybridMultilevel"/>
    <w:tmpl w:val="403CD180"/>
    <w:lvl w:ilvl="0" w:tplc="041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35AA775B"/>
    <w:multiLevelType w:val="multilevel"/>
    <w:tmpl w:val="5276E696"/>
    <w:lvl w:ilvl="0">
      <w:start w:val="1"/>
      <w:numFmt w:val="bullet"/>
      <w:lvlText w:val="-"/>
      <w:lvlJc w:val="left"/>
      <w:pPr>
        <w:ind w:left="420" w:hanging="420"/>
      </w:pPr>
      <w:rPr>
        <w:rFonts w:ascii="Arial"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860749C"/>
    <w:multiLevelType w:val="hybridMultilevel"/>
    <w:tmpl w:val="937214B6"/>
    <w:lvl w:ilvl="0" w:tplc="481828EE">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6">
    <w:nsid w:val="3CD20EE5"/>
    <w:multiLevelType w:val="multilevel"/>
    <w:tmpl w:val="3E20CE9E"/>
    <w:lvl w:ilvl="0">
      <w:start w:val="1"/>
      <w:numFmt w:val="bullet"/>
      <w:lvlText w:val="•"/>
      <w:lvlJc w:val="left"/>
      <w:pPr>
        <w:tabs>
          <w:tab w:val="num" w:pos="360"/>
        </w:tabs>
        <w:ind w:left="360" w:hanging="360"/>
      </w:pPr>
      <w:rPr>
        <w:rFonts w:ascii="Arial"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42992930"/>
    <w:multiLevelType w:val="hybridMultilevel"/>
    <w:tmpl w:val="945CF78A"/>
    <w:lvl w:ilvl="0" w:tplc="481828EE">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5957C2A"/>
    <w:multiLevelType w:val="multilevel"/>
    <w:tmpl w:val="3404D97C"/>
    <w:lvl w:ilvl="0">
      <w:start w:val="1"/>
      <w:numFmt w:val="bullet"/>
      <w:lvlText w:val="-"/>
      <w:lvlJc w:val="left"/>
      <w:pPr>
        <w:tabs>
          <w:tab w:val="num" w:pos="420"/>
        </w:tabs>
        <w:ind w:left="840" w:hanging="420"/>
      </w:pPr>
      <w:rPr>
        <w:rFonts w:ascii="Arial"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nsid w:val="5B5C3219"/>
    <w:multiLevelType w:val="hybridMultilevel"/>
    <w:tmpl w:val="92C87638"/>
    <w:lvl w:ilvl="0" w:tplc="916C5866">
      <w:start w:val="1"/>
      <w:numFmt w:val="bullet"/>
      <w:lvlText w:val="–"/>
      <w:lvlJc w:val="left"/>
      <w:pPr>
        <w:ind w:left="420" w:hanging="420"/>
      </w:pPr>
      <w:rPr>
        <w:rFonts w:ascii="等线" w:eastAsia="等线" w:hAnsi="等线" w:hint="eastAsia"/>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FCE2DAF"/>
    <w:multiLevelType w:val="hybridMultilevel"/>
    <w:tmpl w:val="7EC8306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633B0E81"/>
    <w:multiLevelType w:val="hybridMultilevel"/>
    <w:tmpl w:val="168434CE"/>
    <w:lvl w:ilvl="0" w:tplc="916C5866">
      <w:start w:val="1"/>
      <w:numFmt w:val="bullet"/>
      <w:lvlText w:val="–"/>
      <w:lvlJc w:val="left"/>
      <w:pPr>
        <w:ind w:left="420" w:hanging="420"/>
      </w:pPr>
      <w:rPr>
        <w:rFonts w:ascii="等线" w:eastAsia="等线" w:hAnsi="等线"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665E7277"/>
    <w:multiLevelType w:val="hybridMultilevel"/>
    <w:tmpl w:val="FFF4EC7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4">
    <w:nsid w:val="67F563ED"/>
    <w:multiLevelType w:val="multilevel"/>
    <w:tmpl w:val="97F63FE6"/>
    <w:lvl w:ilvl="0">
      <w:start w:val="1"/>
      <w:numFmt w:val="bullet"/>
      <w:lvlText w:val="-"/>
      <w:lvlJc w:val="left"/>
      <w:pPr>
        <w:tabs>
          <w:tab w:val="num" w:pos="420"/>
        </w:tabs>
        <w:ind w:left="840" w:hanging="420"/>
      </w:pPr>
      <w:rPr>
        <w:rFonts w:ascii="Arial"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ABD3393"/>
    <w:multiLevelType w:val="hybridMultilevel"/>
    <w:tmpl w:val="D7AEE98E"/>
    <w:lvl w:ilvl="0" w:tplc="916C5866">
      <w:start w:val="1"/>
      <w:numFmt w:val="bullet"/>
      <w:lvlText w:val="–"/>
      <w:lvlJc w:val="left"/>
      <w:pPr>
        <w:ind w:left="420" w:hanging="420"/>
      </w:pPr>
      <w:rPr>
        <w:rFonts w:ascii="等线" w:eastAsia="等线" w:hAnsi="等线" w:hint="eastAsia"/>
      </w:rPr>
    </w:lvl>
    <w:lvl w:ilvl="1" w:tplc="AD0AC7C4">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D8C72A0"/>
    <w:multiLevelType w:val="hybridMultilevel"/>
    <w:tmpl w:val="1690143E"/>
    <w:lvl w:ilvl="0" w:tplc="D400984C">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F3E70FD"/>
    <w:multiLevelType w:val="multilevel"/>
    <w:tmpl w:val="B88C4D9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nsid w:val="728356AD"/>
    <w:multiLevelType w:val="multilevel"/>
    <w:tmpl w:val="DB109F2E"/>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74AC3A83"/>
    <w:multiLevelType w:val="multilevel"/>
    <w:tmpl w:val="D0389EF4"/>
    <w:lvl w:ilvl="0">
      <w:start w:val="1"/>
      <w:numFmt w:val="bullet"/>
      <w:lvlText w:val="•"/>
      <w:lvlJc w:val="left"/>
      <w:pPr>
        <w:tabs>
          <w:tab w:val="num" w:pos="360"/>
        </w:tabs>
        <w:ind w:left="360" w:hanging="360"/>
      </w:pPr>
      <w:rPr>
        <w:rFonts w:ascii="Arial"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1"/>
  </w:num>
  <w:num w:numId="3">
    <w:abstractNumId w:val="30"/>
  </w:num>
  <w:num w:numId="4">
    <w:abstractNumId w:val="19"/>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0"/>
  </w:num>
  <w:num w:numId="18">
    <w:abstractNumId w:val="6"/>
  </w:num>
  <w:num w:numId="19">
    <w:abstractNumId w:val="5"/>
  </w:num>
  <w:num w:numId="20">
    <w:abstractNumId w:val="3"/>
  </w:num>
  <w:num w:numId="21">
    <w:abstractNumId w:val="15"/>
  </w:num>
  <w:num w:numId="22">
    <w:abstractNumId w:val="15"/>
  </w:num>
  <w:num w:numId="23">
    <w:abstractNumId w:val="12"/>
  </w:num>
  <w:num w:numId="24">
    <w:abstractNumId w:val="9"/>
  </w:num>
  <w:num w:numId="25">
    <w:abstractNumId w:val="21"/>
  </w:num>
  <w:num w:numId="26">
    <w:abstractNumId w:val="8"/>
  </w:num>
  <w:num w:numId="27">
    <w:abstractNumId w:val="28"/>
  </w:num>
  <w:num w:numId="28">
    <w:abstractNumId w:val="26"/>
  </w:num>
  <w:num w:numId="29">
    <w:abstractNumId w:val="25"/>
  </w:num>
  <w:num w:numId="30">
    <w:abstractNumId w:val="27"/>
  </w:num>
  <w:num w:numId="31">
    <w:abstractNumId w:val="0"/>
  </w:num>
  <w:num w:numId="32">
    <w:abstractNumId w:val="22"/>
  </w:num>
  <w:num w:numId="3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29"/>
  </w:num>
  <w:num w:numId="36">
    <w:abstractNumId w:val="16"/>
  </w:num>
  <w:num w:numId="37">
    <w:abstractNumId w:val="14"/>
  </w:num>
  <w:num w:numId="38">
    <w:abstractNumId w:val="17"/>
  </w:num>
  <w:num w:numId="39">
    <w:abstractNumId w:val="20"/>
  </w:num>
  <w:num w:numId="40">
    <w:abstractNumId w:val="4"/>
  </w:num>
  <w:num w:numId="41">
    <w:abstractNumId w:val="23"/>
  </w:num>
  <w:num w:numId="4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num>
  <w:num w:numId="4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05610"/>
    <w:rsid w:val="00007550"/>
    <w:rsid w:val="00010B44"/>
    <w:rsid w:val="00011DA3"/>
    <w:rsid w:val="00020C56"/>
    <w:rsid w:val="000244E9"/>
    <w:rsid w:val="00026ACC"/>
    <w:rsid w:val="0003171D"/>
    <w:rsid w:val="00031C1D"/>
    <w:rsid w:val="0003244F"/>
    <w:rsid w:val="00035C50"/>
    <w:rsid w:val="000457A1"/>
    <w:rsid w:val="00050001"/>
    <w:rsid w:val="00052041"/>
    <w:rsid w:val="0005326A"/>
    <w:rsid w:val="0005787C"/>
    <w:rsid w:val="0006266D"/>
    <w:rsid w:val="00064CD7"/>
    <w:rsid w:val="00065506"/>
    <w:rsid w:val="0007382E"/>
    <w:rsid w:val="000766E1"/>
    <w:rsid w:val="00077FF6"/>
    <w:rsid w:val="00080D82"/>
    <w:rsid w:val="00081692"/>
    <w:rsid w:val="00081F3E"/>
    <w:rsid w:val="00082374"/>
    <w:rsid w:val="00082C46"/>
    <w:rsid w:val="00085A0E"/>
    <w:rsid w:val="00087548"/>
    <w:rsid w:val="00090DC4"/>
    <w:rsid w:val="00093DAD"/>
    <w:rsid w:val="00093E7E"/>
    <w:rsid w:val="0009467F"/>
    <w:rsid w:val="000A1830"/>
    <w:rsid w:val="000A4121"/>
    <w:rsid w:val="000A4AA3"/>
    <w:rsid w:val="000A550E"/>
    <w:rsid w:val="000B0960"/>
    <w:rsid w:val="000B1A55"/>
    <w:rsid w:val="000B20BB"/>
    <w:rsid w:val="000B2EF6"/>
    <w:rsid w:val="000B2FA6"/>
    <w:rsid w:val="000B4AA0"/>
    <w:rsid w:val="000C0117"/>
    <w:rsid w:val="000C2553"/>
    <w:rsid w:val="000C38C3"/>
    <w:rsid w:val="000C3A14"/>
    <w:rsid w:val="000D09FD"/>
    <w:rsid w:val="000D44FB"/>
    <w:rsid w:val="000D574B"/>
    <w:rsid w:val="000D6278"/>
    <w:rsid w:val="000D6CFC"/>
    <w:rsid w:val="000E2629"/>
    <w:rsid w:val="000E3C37"/>
    <w:rsid w:val="000E537B"/>
    <w:rsid w:val="000E57D0"/>
    <w:rsid w:val="000E7858"/>
    <w:rsid w:val="000F39CA"/>
    <w:rsid w:val="00100159"/>
    <w:rsid w:val="00102B3B"/>
    <w:rsid w:val="00107927"/>
    <w:rsid w:val="00110E26"/>
    <w:rsid w:val="00111321"/>
    <w:rsid w:val="0011243A"/>
    <w:rsid w:val="00112E4D"/>
    <w:rsid w:val="00113785"/>
    <w:rsid w:val="00116AC0"/>
    <w:rsid w:val="00117BD6"/>
    <w:rsid w:val="001206C2"/>
    <w:rsid w:val="00121978"/>
    <w:rsid w:val="00123422"/>
    <w:rsid w:val="00124B6A"/>
    <w:rsid w:val="00130C00"/>
    <w:rsid w:val="001315F0"/>
    <w:rsid w:val="00135867"/>
    <w:rsid w:val="00136D4C"/>
    <w:rsid w:val="00142538"/>
    <w:rsid w:val="00142BB9"/>
    <w:rsid w:val="00143F27"/>
    <w:rsid w:val="00144F96"/>
    <w:rsid w:val="001457EF"/>
    <w:rsid w:val="00151EAC"/>
    <w:rsid w:val="00151FC3"/>
    <w:rsid w:val="00153528"/>
    <w:rsid w:val="00153A72"/>
    <w:rsid w:val="00154E68"/>
    <w:rsid w:val="0015670C"/>
    <w:rsid w:val="00162548"/>
    <w:rsid w:val="001672BE"/>
    <w:rsid w:val="00172183"/>
    <w:rsid w:val="001739F7"/>
    <w:rsid w:val="001751AB"/>
    <w:rsid w:val="00175A3F"/>
    <w:rsid w:val="00180E09"/>
    <w:rsid w:val="00183D4C"/>
    <w:rsid w:val="00183F6D"/>
    <w:rsid w:val="0018670E"/>
    <w:rsid w:val="0019219A"/>
    <w:rsid w:val="001942A0"/>
    <w:rsid w:val="00194EC5"/>
    <w:rsid w:val="00195077"/>
    <w:rsid w:val="0019701A"/>
    <w:rsid w:val="001A005B"/>
    <w:rsid w:val="001A033F"/>
    <w:rsid w:val="001A08AA"/>
    <w:rsid w:val="001A59CB"/>
    <w:rsid w:val="001B4E52"/>
    <w:rsid w:val="001B7991"/>
    <w:rsid w:val="001C1409"/>
    <w:rsid w:val="001C2AE6"/>
    <w:rsid w:val="001C34F2"/>
    <w:rsid w:val="001C4A89"/>
    <w:rsid w:val="001C6177"/>
    <w:rsid w:val="001D0363"/>
    <w:rsid w:val="001D12B4"/>
    <w:rsid w:val="001D7D94"/>
    <w:rsid w:val="001E0A28"/>
    <w:rsid w:val="001E4218"/>
    <w:rsid w:val="001E4F5C"/>
    <w:rsid w:val="001F0B20"/>
    <w:rsid w:val="00200A62"/>
    <w:rsid w:val="00203740"/>
    <w:rsid w:val="002138EA"/>
    <w:rsid w:val="002139EA"/>
    <w:rsid w:val="00213F84"/>
    <w:rsid w:val="00214FBD"/>
    <w:rsid w:val="00221E08"/>
    <w:rsid w:val="002222A8"/>
    <w:rsid w:val="00222897"/>
    <w:rsid w:val="00222B0C"/>
    <w:rsid w:val="00235394"/>
    <w:rsid w:val="00235577"/>
    <w:rsid w:val="002371B2"/>
    <w:rsid w:val="00240D8B"/>
    <w:rsid w:val="00240E5D"/>
    <w:rsid w:val="002435CA"/>
    <w:rsid w:val="0024469F"/>
    <w:rsid w:val="00247ECF"/>
    <w:rsid w:val="00250B5B"/>
    <w:rsid w:val="00252DB8"/>
    <w:rsid w:val="002535D7"/>
    <w:rsid w:val="002537BC"/>
    <w:rsid w:val="00255C58"/>
    <w:rsid w:val="002605F9"/>
    <w:rsid w:val="00260EC7"/>
    <w:rsid w:val="00261539"/>
    <w:rsid w:val="0026179F"/>
    <w:rsid w:val="002666AE"/>
    <w:rsid w:val="00274293"/>
    <w:rsid w:val="00274E1A"/>
    <w:rsid w:val="002775B1"/>
    <w:rsid w:val="002775B9"/>
    <w:rsid w:val="002811C4"/>
    <w:rsid w:val="00282213"/>
    <w:rsid w:val="0028336A"/>
    <w:rsid w:val="00283F81"/>
    <w:rsid w:val="00284016"/>
    <w:rsid w:val="002858BF"/>
    <w:rsid w:val="00291946"/>
    <w:rsid w:val="002939AF"/>
    <w:rsid w:val="00294491"/>
    <w:rsid w:val="00294BDE"/>
    <w:rsid w:val="0029534B"/>
    <w:rsid w:val="00296E78"/>
    <w:rsid w:val="002A044C"/>
    <w:rsid w:val="002A0CED"/>
    <w:rsid w:val="002A297D"/>
    <w:rsid w:val="002A2AE0"/>
    <w:rsid w:val="002A4CD0"/>
    <w:rsid w:val="002A4F91"/>
    <w:rsid w:val="002A7DA6"/>
    <w:rsid w:val="002B516C"/>
    <w:rsid w:val="002B5E1D"/>
    <w:rsid w:val="002B60C1"/>
    <w:rsid w:val="002C4B52"/>
    <w:rsid w:val="002C623E"/>
    <w:rsid w:val="002D03E5"/>
    <w:rsid w:val="002D36EB"/>
    <w:rsid w:val="002D6BDF"/>
    <w:rsid w:val="002E2CE9"/>
    <w:rsid w:val="002E3BF7"/>
    <w:rsid w:val="002E403E"/>
    <w:rsid w:val="002E4C74"/>
    <w:rsid w:val="002F105F"/>
    <w:rsid w:val="002F158C"/>
    <w:rsid w:val="002F4093"/>
    <w:rsid w:val="002F5636"/>
    <w:rsid w:val="002F5EFB"/>
    <w:rsid w:val="003022A5"/>
    <w:rsid w:val="00303806"/>
    <w:rsid w:val="0030714B"/>
    <w:rsid w:val="003073A0"/>
    <w:rsid w:val="00307E51"/>
    <w:rsid w:val="00311363"/>
    <w:rsid w:val="003125B9"/>
    <w:rsid w:val="00315867"/>
    <w:rsid w:val="00321150"/>
    <w:rsid w:val="00321753"/>
    <w:rsid w:val="003260D7"/>
    <w:rsid w:val="00330359"/>
    <w:rsid w:val="00333F92"/>
    <w:rsid w:val="00336697"/>
    <w:rsid w:val="003418CB"/>
    <w:rsid w:val="00345C54"/>
    <w:rsid w:val="00355873"/>
    <w:rsid w:val="0035660F"/>
    <w:rsid w:val="003613A0"/>
    <w:rsid w:val="003628B9"/>
    <w:rsid w:val="00362D8F"/>
    <w:rsid w:val="00367724"/>
    <w:rsid w:val="003710BA"/>
    <w:rsid w:val="003770F6"/>
    <w:rsid w:val="00383E37"/>
    <w:rsid w:val="00393042"/>
    <w:rsid w:val="00394AD5"/>
    <w:rsid w:val="00395ADD"/>
    <w:rsid w:val="0039642D"/>
    <w:rsid w:val="0039649F"/>
    <w:rsid w:val="003A2E40"/>
    <w:rsid w:val="003A31B8"/>
    <w:rsid w:val="003B0158"/>
    <w:rsid w:val="003B40B6"/>
    <w:rsid w:val="003B56DB"/>
    <w:rsid w:val="003B755E"/>
    <w:rsid w:val="003C1AFE"/>
    <w:rsid w:val="003C228E"/>
    <w:rsid w:val="003C51E7"/>
    <w:rsid w:val="003C6893"/>
    <w:rsid w:val="003C6DE2"/>
    <w:rsid w:val="003C6F5A"/>
    <w:rsid w:val="003D1EFD"/>
    <w:rsid w:val="003D28BF"/>
    <w:rsid w:val="003D4215"/>
    <w:rsid w:val="003D4C47"/>
    <w:rsid w:val="003D7719"/>
    <w:rsid w:val="003E40EE"/>
    <w:rsid w:val="003F099A"/>
    <w:rsid w:val="003F0A7B"/>
    <w:rsid w:val="003F1C1B"/>
    <w:rsid w:val="003F3A2F"/>
    <w:rsid w:val="00401144"/>
    <w:rsid w:val="00401332"/>
    <w:rsid w:val="00403C23"/>
    <w:rsid w:val="00404831"/>
    <w:rsid w:val="00407661"/>
    <w:rsid w:val="00410314"/>
    <w:rsid w:val="00412063"/>
    <w:rsid w:val="00412EB1"/>
    <w:rsid w:val="00413DDE"/>
    <w:rsid w:val="00414118"/>
    <w:rsid w:val="00416084"/>
    <w:rsid w:val="004166B5"/>
    <w:rsid w:val="004175BF"/>
    <w:rsid w:val="00424F8C"/>
    <w:rsid w:val="004271BA"/>
    <w:rsid w:val="004279A7"/>
    <w:rsid w:val="00430497"/>
    <w:rsid w:val="00430EA5"/>
    <w:rsid w:val="004330A5"/>
    <w:rsid w:val="00434DC1"/>
    <w:rsid w:val="004350F4"/>
    <w:rsid w:val="004412A0"/>
    <w:rsid w:val="00442337"/>
    <w:rsid w:val="004426E7"/>
    <w:rsid w:val="0044326D"/>
    <w:rsid w:val="00446408"/>
    <w:rsid w:val="004464F2"/>
    <w:rsid w:val="00450B2B"/>
    <w:rsid w:val="00450F27"/>
    <w:rsid w:val="004510E5"/>
    <w:rsid w:val="00456A75"/>
    <w:rsid w:val="00461E39"/>
    <w:rsid w:val="00462D3A"/>
    <w:rsid w:val="00463521"/>
    <w:rsid w:val="004669B5"/>
    <w:rsid w:val="00471125"/>
    <w:rsid w:val="00472C46"/>
    <w:rsid w:val="0047437A"/>
    <w:rsid w:val="00480E42"/>
    <w:rsid w:val="004847CD"/>
    <w:rsid w:val="00484C5D"/>
    <w:rsid w:val="0048543E"/>
    <w:rsid w:val="004868C1"/>
    <w:rsid w:val="0048750F"/>
    <w:rsid w:val="004879DF"/>
    <w:rsid w:val="00494735"/>
    <w:rsid w:val="00495483"/>
    <w:rsid w:val="004A13B8"/>
    <w:rsid w:val="004A4021"/>
    <w:rsid w:val="004A495F"/>
    <w:rsid w:val="004A7544"/>
    <w:rsid w:val="004B45BD"/>
    <w:rsid w:val="004B6B0F"/>
    <w:rsid w:val="004C1E06"/>
    <w:rsid w:val="004C2BC0"/>
    <w:rsid w:val="004C2D49"/>
    <w:rsid w:val="004C54E5"/>
    <w:rsid w:val="004C7DC8"/>
    <w:rsid w:val="004D21B0"/>
    <w:rsid w:val="004D737D"/>
    <w:rsid w:val="004E2659"/>
    <w:rsid w:val="004E39EE"/>
    <w:rsid w:val="004E475C"/>
    <w:rsid w:val="004E56E0"/>
    <w:rsid w:val="004E7329"/>
    <w:rsid w:val="004F1979"/>
    <w:rsid w:val="004F2CB0"/>
    <w:rsid w:val="005017F7"/>
    <w:rsid w:val="00501FA7"/>
    <w:rsid w:val="005034DC"/>
    <w:rsid w:val="00505BB6"/>
    <w:rsid w:val="00505BFA"/>
    <w:rsid w:val="005071B4"/>
    <w:rsid w:val="00507687"/>
    <w:rsid w:val="005117A9"/>
    <w:rsid w:val="00511F57"/>
    <w:rsid w:val="00512E85"/>
    <w:rsid w:val="00515CBE"/>
    <w:rsid w:val="00515E2B"/>
    <w:rsid w:val="00522A7E"/>
    <w:rsid w:val="00522F20"/>
    <w:rsid w:val="005273F3"/>
    <w:rsid w:val="005308DB"/>
    <w:rsid w:val="00530A2E"/>
    <w:rsid w:val="00530FBE"/>
    <w:rsid w:val="00531C6F"/>
    <w:rsid w:val="00533159"/>
    <w:rsid w:val="005339DB"/>
    <w:rsid w:val="00534C89"/>
    <w:rsid w:val="00535705"/>
    <w:rsid w:val="00541573"/>
    <w:rsid w:val="0054348A"/>
    <w:rsid w:val="00545E70"/>
    <w:rsid w:val="00571777"/>
    <w:rsid w:val="00575C3B"/>
    <w:rsid w:val="00575E33"/>
    <w:rsid w:val="00580FF5"/>
    <w:rsid w:val="00584409"/>
    <w:rsid w:val="0058519C"/>
    <w:rsid w:val="0058595F"/>
    <w:rsid w:val="0059091C"/>
    <w:rsid w:val="0059149A"/>
    <w:rsid w:val="005956EE"/>
    <w:rsid w:val="005A083E"/>
    <w:rsid w:val="005A61F9"/>
    <w:rsid w:val="005B4802"/>
    <w:rsid w:val="005C09C7"/>
    <w:rsid w:val="005C1EA6"/>
    <w:rsid w:val="005D0B99"/>
    <w:rsid w:val="005D308E"/>
    <w:rsid w:val="005D3A48"/>
    <w:rsid w:val="005D5AB6"/>
    <w:rsid w:val="005D7AF8"/>
    <w:rsid w:val="005D7F68"/>
    <w:rsid w:val="005E17BF"/>
    <w:rsid w:val="005E366A"/>
    <w:rsid w:val="005F2145"/>
    <w:rsid w:val="006016E1"/>
    <w:rsid w:val="00602D27"/>
    <w:rsid w:val="00603A5F"/>
    <w:rsid w:val="0060412E"/>
    <w:rsid w:val="006112B8"/>
    <w:rsid w:val="006144A1"/>
    <w:rsid w:val="00615EBB"/>
    <w:rsid w:val="00616096"/>
    <w:rsid w:val="006160A2"/>
    <w:rsid w:val="0062702B"/>
    <w:rsid w:val="006302AA"/>
    <w:rsid w:val="006333D7"/>
    <w:rsid w:val="006363BD"/>
    <w:rsid w:val="006412DC"/>
    <w:rsid w:val="00642BC6"/>
    <w:rsid w:val="00644790"/>
    <w:rsid w:val="006501AF"/>
    <w:rsid w:val="00650DDE"/>
    <w:rsid w:val="00651B66"/>
    <w:rsid w:val="006541EA"/>
    <w:rsid w:val="0065505B"/>
    <w:rsid w:val="00656878"/>
    <w:rsid w:val="006670AC"/>
    <w:rsid w:val="00672307"/>
    <w:rsid w:val="006808C6"/>
    <w:rsid w:val="006815C4"/>
    <w:rsid w:val="00682668"/>
    <w:rsid w:val="00691AE5"/>
    <w:rsid w:val="00692A68"/>
    <w:rsid w:val="00695D85"/>
    <w:rsid w:val="006A30A2"/>
    <w:rsid w:val="006A6D23"/>
    <w:rsid w:val="006A7ECE"/>
    <w:rsid w:val="006B25DE"/>
    <w:rsid w:val="006B2B5C"/>
    <w:rsid w:val="006C1C3B"/>
    <w:rsid w:val="006C4E43"/>
    <w:rsid w:val="006C5B47"/>
    <w:rsid w:val="006C643E"/>
    <w:rsid w:val="006D2932"/>
    <w:rsid w:val="006D3671"/>
    <w:rsid w:val="006D4176"/>
    <w:rsid w:val="006D480C"/>
    <w:rsid w:val="006E0A73"/>
    <w:rsid w:val="006E0FEE"/>
    <w:rsid w:val="006E6C11"/>
    <w:rsid w:val="006F6E2D"/>
    <w:rsid w:val="006F7C0C"/>
    <w:rsid w:val="00700755"/>
    <w:rsid w:val="00704896"/>
    <w:rsid w:val="00705563"/>
    <w:rsid w:val="0070646B"/>
    <w:rsid w:val="00707CF8"/>
    <w:rsid w:val="00707E7A"/>
    <w:rsid w:val="007130A2"/>
    <w:rsid w:val="00714830"/>
    <w:rsid w:val="00715463"/>
    <w:rsid w:val="00722915"/>
    <w:rsid w:val="00727E60"/>
    <w:rsid w:val="00730655"/>
    <w:rsid w:val="00731D77"/>
    <w:rsid w:val="00732360"/>
    <w:rsid w:val="0073390A"/>
    <w:rsid w:val="007349CB"/>
    <w:rsid w:val="00734E64"/>
    <w:rsid w:val="00736B37"/>
    <w:rsid w:val="00740274"/>
    <w:rsid w:val="00740A35"/>
    <w:rsid w:val="007421B4"/>
    <w:rsid w:val="007520B4"/>
    <w:rsid w:val="007566BD"/>
    <w:rsid w:val="00757510"/>
    <w:rsid w:val="007623BF"/>
    <w:rsid w:val="007655D5"/>
    <w:rsid w:val="007763C1"/>
    <w:rsid w:val="00777E82"/>
    <w:rsid w:val="00781359"/>
    <w:rsid w:val="0078526B"/>
    <w:rsid w:val="007868BA"/>
    <w:rsid w:val="00786921"/>
    <w:rsid w:val="007929C3"/>
    <w:rsid w:val="007A1EAA"/>
    <w:rsid w:val="007A4971"/>
    <w:rsid w:val="007A79FD"/>
    <w:rsid w:val="007B0B9D"/>
    <w:rsid w:val="007B26E3"/>
    <w:rsid w:val="007B28B9"/>
    <w:rsid w:val="007B5A43"/>
    <w:rsid w:val="007B709B"/>
    <w:rsid w:val="007C073B"/>
    <w:rsid w:val="007C1343"/>
    <w:rsid w:val="007C5EF1"/>
    <w:rsid w:val="007C7BF5"/>
    <w:rsid w:val="007D19B7"/>
    <w:rsid w:val="007D3211"/>
    <w:rsid w:val="007D75E5"/>
    <w:rsid w:val="007D773E"/>
    <w:rsid w:val="007E066E"/>
    <w:rsid w:val="007E1356"/>
    <w:rsid w:val="007E20FC"/>
    <w:rsid w:val="007E7062"/>
    <w:rsid w:val="007F0E1E"/>
    <w:rsid w:val="007F29A7"/>
    <w:rsid w:val="008004B4"/>
    <w:rsid w:val="00804556"/>
    <w:rsid w:val="00805BE8"/>
    <w:rsid w:val="00816078"/>
    <w:rsid w:val="008177E3"/>
    <w:rsid w:val="00821D20"/>
    <w:rsid w:val="00823AA9"/>
    <w:rsid w:val="0082516D"/>
    <w:rsid w:val="008255B9"/>
    <w:rsid w:val="008258FD"/>
    <w:rsid w:val="00825CD8"/>
    <w:rsid w:val="00827324"/>
    <w:rsid w:val="0083356B"/>
    <w:rsid w:val="008355EA"/>
    <w:rsid w:val="00837458"/>
    <w:rsid w:val="00837AAE"/>
    <w:rsid w:val="00840D66"/>
    <w:rsid w:val="008429AD"/>
    <w:rsid w:val="008429DB"/>
    <w:rsid w:val="00844D4D"/>
    <w:rsid w:val="00850C75"/>
    <w:rsid w:val="00850E39"/>
    <w:rsid w:val="00850EBB"/>
    <w:rsid w:val="0085477A"/>
    <w:rsid w:val="00854798"/>
    <w:rsid w:val="00855107"/>
    <w:rsid w:val="00855173"/>
    <w:rsid w:val="008557D9"/>
    <w:rsid w:val="00855BF7"/>
    <w:rsid w:val="00856214"/>
    <w:rsid w:val="00862089"/>
    <w:rsid w:val="00866D5B"/>
    <w:rsid w:val="00866FF5"/>
    <w:rsid w:val="0087332D"/>
    <w:rsid w:val="00873E1F"/>
    <w:rsid w:val="00874C16"/>
    <w:rsid w:val="00886D1F"/>
    <w:rsid w:val="00891EE1"/>
    <w:rsid w:val="00893436"/>
    <w:rsid w:val="00893987"/>
    <w:rsid w:val="008963EF"/>
    <w:rsid w:val="0089688E"/>
    <w:rsid w:val="008A1FBE"/>
    <w:rsid w:val="008A2187"/>
    <w:rsid w:val="008B0306"/>
    <w:rsid w:val="008B3194"/>
    <w:rsid w:val="008B5AE7"/>
    <w:rsid w:val="008C60E9"/>
    <w:rsid w:val="008C7434"/>
    <w:rsid w:val="008D1B7C"/>
    <w:rsid w:val="008D6657"/>
    <w:rsid w:val="008E1F60"/>
    <w:rsid w:val="008E307E"/>
    <w:rsid w:val="008F4DD1"/>
    <w:rsid w:val="008F6056"/>
    <w:rsid w:val="00902C07"/>
    <w:rsid w:val="00905804"/>
    <w:rsid w:val="009101E2"/>
    <w:rsid w:val="00914830"/>
    <w:rsid w:val="00915D73"/>
    <w:rsid w:val="00916077"/>
    <w:rsid w:val="009170A2"/>
    <w:rsid w:val="009170D8"/>
    <w:rsid w:val="009208A6"/>
    <w:rsid w:val="00923CB3"/>
    <w:rsid w:val="00923DF2"/>
    <w:rsid w:val="00924514"/>
    <w:rsid w:val="00927316"/>
    <w:rsid w:val="0093133D"/>
    <w:rsid w:val="0093276D"/>
    <w:rsid w:val="00933D12"/>
    <w:rsid w:val="00936C54"/>
    <w:rsid w:val="00937065"/>
    <w:rsid w:val="00940285"/>
    <w:rsid w:val="00940400"/>
    <w:rsid w:val="009411B9"/>
    <w:rsid w:val="009415B0"/>
    <w:rsid w:val="00947E7E"/>
    <w:rsid w:val="0095139A"/>
    <w:rsid w:val="00953E16"/>
    <w:rsid w:val="009542AC"/>
    <w:rsid w:val="00960A32"/>
    <w:rsid w:val="00961BB2"/>
    <w:rsid w:val="00962108"/>
    <w:rsid w:val="009638D6"/>
    <w:rsid w:val="00967812"/>
    <w:rsid w:val="0097408E"/>
    <w:rsid w:val="00974BB2"/>
    <w:rsid w:val="00974F82"/>
    <w:rsid w:val="00974FA7"/>
    <w:rsid w:val="009756E5"/>
    <w:rsid w:val="009764F0"/>
    <w:rsid w:val="00977A8C"/>
    <w:rsid w:val="00983088"/>
    <w:rsid w:val="00983910"/>
    <w:rsid w:val="00985F5A"/>
    <w:rsid w:val="009932AC"/>
    <w:rsid w:val="00994351"/>
    <w:rsid w:val="00996A8F"/>
    <w:rsid w:val="009A07EA"/>
    <w:rsid w:val="009A1DBF"/>
    <w:rsid w:val="009A65A0"/>
    <w:rsid w:val="009A68E6"/>
    <w:rsid w:val="009A7598"/>
    <w:rsid w:val="009B1DF8"/>
    <w:rsid w:val="009B3D20"/>
    <w:rsid w:val="009B5418"/>
    <w:rsid w:val="009B565A"/>
    <w:rsid w:val="009B5914"/>
    <w:rsid w:val="009C0727"/>
    <w:rsid w:val="009C3C80"/>
    <w:rsid w:val="009C492F"/>
    <w:rsid w:val="009C69D2"/>
    <w:rsid w:val="009D1FBC"/>
    <w:rsid w:val="009D2FF2"/>
    <w:rsid w:val="009D3226"/>
    <w:rsid w:val="009D3385"/>
    <w:rsid w:val="009D3F55"/>
    <w:rsid w:val="009D4306"/>
    <w:rsid w:val="009D5BAB"/>
    <w:rsid w:val="009D793C"/>
    <w:rsid w:val="009E16A9"/>
    <w:rsid w:val="009E375F"/>
    <w:rsid w:val="009E39D4"/>
    <w:rsid w:val="009E433B"/>
    <w:rsid w:val="009E5401"/>
    <w:rsid w:val="009F3710"/>
    <w:rsid w:val="00A06076"/>
    <w:rsid w:val="00A0758F"/>
    <w:rsid w:val="00A11001"/>
    <w:rsid w:val="00A115D4"/>
    <w:rsid w:val="00A1570A"/>
    <w:rsid w:val="00A211B4"/>
    <w:rsid w:val="00A31EB2"/>
    <w:rsid w:val="00A33DDF"/>
    <w:rsid w:val="00A33F90"/>
    <w:rsid w:val="00A34547"/>
    <w:rsid w:val="00A376B7"/>
    <w:rsid w:val="00A41BF5"/>
    <w:rsid w:val="00A44778"/>
    <w:rsid w:val="00A469E7"/>
    <w:rsid w:val="00A51E29"/>
    <w:rsid w:val="00A604A4"/>
    <w:rsid w:val="00A605B5"/>
    <w:rsid w:val="00A61B7D"/>
    <w:rsid w:val="00A64B1B"/>
    <w:rsid w:val="00A6605B"/>
    <w:rsid w:val="00A66ADC"/>
    <w:rsid w:val="00A67971"/>
    <w:rsid w:val="00A70A80"/>
    <w:rsid w:val="00A7147D"/>
    <w:rsid w:val="00A81B15"/>
    <w:rsid w:val="00A837FF"/>
    <w:rsid w:val="00A83A8F"/>
    <w:rsid w:val="00A84052"/>
    <w:rsid w:val="00A84DC8"/>
    <w:rsid w:val="00A85DBC"/>
    <w:rsid w:val="00A87FEB"/>
    <w:rsid w:val="00A9063A"/>
    <w:rsid w:val="00A9171F"/>
    <w:rsid w:val="00A93F9F"/>
    <w:rsid w:val="00A9420E"/>
    <w:rsid w:val="00A97648"/>
    <w:rsid w:val="00AA1CFD"/>
    <w:rsid w:val="00AA2239"/>
    <w:rsid w:val="00AA33D2"/>
    <w:rsid w:val="00AB0C57"/>
    <w:rsid w:val="00AB1195"/>
    <w:rsid w:val="00AB222F"/>
    <w:rsid w:val="00AB2FEE"/>
    <w:rsid w:val="00AB3165"/>
    <w:rsid w:val="00AB4182"/>
    <w:rsid w:val="00AB6469"/>
    <w:rsid w:val="00AC27DB"/>
    <w:rsid w:val="00AC32C9"/>
    <w:rsid w:val="00AC65F2"/>
    <w:rsid w:val="00AC6D6B"/>
    <w:rsid w:val="00AD3755"/>
    <w:rsid w:val="00AD7736"/>
    <w:rsid w:val="00AE10CE"/>
    <w:rsid w:val="00AE2247"/>
    <w:rsid w:val="00AE70D4"/>
    <w:rsid w:val="00AE7868"/>
    <w:rsid w:val="00AF0407"/>
    <w:rsid w:val="00AF049B"/>
    <w:rsid w:val="00AF1D0C"/>
    <w:rsid w:val="00AF4D8B"/>
    <w:rsid w:val="00B03052"/>
    <w:rsid w:val="00B067CA"/>
    <w:rsid w:val="00B10B92"/>
    <w:rsid w:val="00B12B26"/>
    <w:rsid w:val="00B163F8"/>
    <w:rsid w:val="00B2472D"/>
    <w:rsid w:val="00B24CA0"/>
    <w:rsid w:val="00B2549F"/>
    <w:rsid w:val="00B31413"/>
    <w:rsid w:val="00B324D9"/>
    <w:rsid w:val="00B3448B"/>
    <w:rsid w:val="00B4108D"/>
    <w:rsid w:val="00B4550C"/>
    <w:rsid w:val="00B53913"/>
    <w:rsid w:val="00B57265"/>
    <w:rsid w:val="00B633AE"/>
    <w:rsid w:val="00B665D2"/>
    <w:rsid w:val="00B66EEE"/>
    <w:rsid w:val="00B6737C"/>
    <w:rsid w:val="00B71B31"/>
    <w:rsid w:val="00B7214D"/>
    <w:rsid w:val="00B74372"/>
    <w:rsid w:val="00B75525"/>
    <w:rsid w:val="00B75E1C"/>
    <w:rsid w:val="00B75F7D"/>
    <w:rsid w:val="00B77243"/>
    <w:rsid w:val="00B80283"/>
    <w:rsid w:val="00B8095F"/>
    <w:rsid w:val="00B80B0C"/>
    <w:rsid w:val="00B80B11"/>
    <w:rsid w:val="00B831AE"/>
    <w:rsid w:val="00B8446C"/>
    <w:rsid w:val="00B87725"/>
    <w:rsid w:val="00B91D49"/>
    <w:rsid w:val="00BA00D8"/>
    <w:rsid w:val="00BA259A"/>
    <w:rsid w:val="00BA259C"/>
    <w:rsid w:val="00BA29D3"/>
    <w:rsid w:val="00BA307F"/>
    <w:rsid w:val="00BA5280"/>
    <w:rsid w:val="00BB0180"/>
    <w:rsid w:val="00BB14F1"/>
    <w:rsid w:val="00BB572E"/>
    <w:rsid w:val="00BB74FD"/>
    <w:rsid w:val="00BC1188"/>
    <w:rsid w:val="00BC2085"/>
    <w:rsid w:val="00BC5982"/>
    <w:rsid w:val="00BC60BF"/>
    <w:rsid w:val="00BD28BF"/>
    <w:rsid w:val="00BD484E"/>
    <w:rsid w:val="00BD6404"/>
    <w:rsid w:val="00BE2640"/>
    <w:rsid w:val="00BE33AE"/>
    <w:rsid w:val="00BF046F"/>
    <w:rsid w:val="00BF3182"/>
    <w:rsid w:val="00BF3BD7"/>
    <w:rsid w:val="00BF69D8"/>
    <w:rsid w:val="00C01D50"/>
    <w:rsid w:val="00C056DC"/>
    <w:rsid w:val="00C07290"/>
    <w:rsid w:val="00C07B5F"/>
    <w:rsid w:val="00C1086F"/>
    <w:rsid w:val="00C1329B"/>
    <w:rsid w:val="00C1572F"/>
    <w:rsid w:val="00C24C05"/>
    <w:rsid w:val="00C24D2F"/>
    <w:rsid w:val="00C26153"/>
    <w:rsid w:val="00C26222"/>
    <w:rsid w:val="00C30B9C"/>
    <w:rsid w:val="00C31283"/>
    <w:rsid w:val="00C33C48"/>
    <w:rsid w:val="00C340E5"/>
    <w:rsid w:val="00C3518D"/>
    <w:rsid w:val="00C35AA7"/>
    <w:rsid w:val="00C43BA1"/>
    <w:rsid w:val="00C43DAB"/>
    <w:rsid w:val="00C47F08"/>
    <w:rsid w:val="00C514A6"/>
    <w:rsid w:val="00C5739F"/>
    <w:rsid w:val="00C57CF0"/>
    <w:rsid w:val="00C63557"/>
    <w:rsid w:val="00C63DB0"/>
    <w:rsid w:val="00C649BD"/>
    <w:rsid w:val="00C65891"/>
    <w:rsid w:val="00C66AC9"/>
    <w:rsid w:val="00C724D3"/>
    <w:rsid w:val="00C77DD9"/>
    <w:rsid w:val="00C809EA"/>
    <w:rsid w:val="00C83BE6"/>
    <w:rsid w:val="00C85354"/>
    <w:rsid w:val="00C86ABA"/>
    <w:rsid w:val="00C87837"/>
    <w:rsid w:val="00C943F3"/>
    <w:rsid w:val="00CA08C6"/>
    <w:rsid w:val="00CA0A77"/>
    <w:rsid w:val="00CA17C7"/>
    <w:rsid w:val="00CA2729"/>
    <w:rsid w:val="00CA3057"/>
    <w:rsid w:val="00CA45F8"/>
    <w:rsid w:val="00CA5301"/>
    <w:rsid w:val="00CA5F2B"/>
    <w:rsid w:val="00CB0305"/>
    <w:rsid w:val="00CB1AE3"/>
    <w:rsid w:val="00CB33C7"/>
    <w:rsid w:val="00CB6706"/>
    <w:rsid w:val="00CB6DA7"/>
    <w:rsid w:val="00CB7E4C"/>
    <w:rsid w:val="00CC25B4"/>
    <w:rsid w:val="00CC505C"/>
    <w:rsid w:val="00CC5F88"/>
    <w:rsid w:val="00CC69C8"/>
    <w:rsid w:val="00CC77A2"/>
    <w:rsid w:val="00CD307E"/>
    <w:rsid w:val="00CD405A"/>
    <w:rsid w:val="00CD42C2"/>
    <w:rsid w:val="00CD629F"/>
    <w:rsid w:val="00CD6599"/>
    <w:rsid w:val="00CD6A1B"/>
    <w:rsid w:val="00CE0A7F"/>
    <w:rsid w:val="00CE1718"/>
    <w:rsid w:val="00CF3D75"/>
    <w:rsid w:val="00CF4156"/>
    <w:rsid w:val="00D0036C"/>
    <w:rsid w:val="00D021A2"/>
    <w:rsid w:val="00D03CF6"/>
    <w:rsid w:val="00D03D00"/>
    <w:rsid w:val="00D05C30"/>
    <w:rsid w:val="00D10052"/>
    <w:rsid w:val="00D11359"/>
    <w:rsid w:val="00D1225D"/>
    <w:rsid w:val="00D14E45"/>
    <w:rsid w:val="00D17486"/>
    <w:rsid w:val="00D304B2"/>
    <w:rsid w:val="00D3188C"/>
    <w:rsid w:val="00D32458"/>
    <w:rsid w:val="00D35F9B"/>
    <w:rsid w:val="00D36271"/>
    <w:rsid w:val="00D36B69"/>
    <w:rsid w:val="00D408DD"/>
    <w:rsid w:val="00D4572F"/>
    <w:rsid w:val="00D45D72"/>
    <w:rsid w:val="00D520E4"/>
    <w:rsid w:val="00D53A38"/>
    <w:rsid w:val="00D55E9E"/>
    <w:rsid w:val="00D575DD"/>
    <w:rsid w:val="00D57DFA"/>
    <w:rsid w:val="00D67FCF"/>
    <w:rsid w:val="00D709CE"/>
    <w:rsid w:val="00D71F73"/>
    <w:rsid w:val="00D72341"/>
    <w:rsid w:val="00D7267D"/>
    <w:rsid w:val="00D73356"/>
    <w:rsid w:val="00D80786"/>
    <w:rsid w:val="00D80AA1"/>
    <w:rsid w:val="00D81CAB"/>
    <w:rsid w:val="00D82A46"/>
    <w:rsid w:val="00D85269"/>
    <w:rsid w:val="00D8576F"/>
    <w:rsid w:val="00D8677F"/>
    <w:rsid w:val="00D87790"/>
    <w:rsid w:val="00D9288F"/>
    <w:rsid w:val="00D97F0C"/>
    <w:rsid w:val="00DA3A86"/>
    <w:rsid w:val="00DB748D"/>
    <w:rsid w:val="00DC2500"/>
    <w:rsid w:val="00DC43BB"/>
    <w:rsid w:val="00DC4F72"/>
    <w:rsid w:val="00DC77DC"/>
    <w:rsid w:val="00DD0453"/>
    <w:rsid w:val="00DD0C2C"/>
    <w:rsid w:val="00DD19DE"/>
    <w:rsid w:val="00DD28BC"/>
    <w:rsid w:val="00DD292B"/>
    <w:rsid w:val="00DD3205"/>
    <w:rsid w:val="00DD3E90"/>
    <w:rsid w:val="00DD40BC"/>
    <w:rsid w:val="00DE11FF"/>
    <w:rsid w:val="00DE31F0"/>
    <w:rsid w:val="00DE3D1C"/>
    <w:rsid w:val="00DE53A9"/>
    <w:rsid w:val="00E0195A"/>
    <w:rsid w:val="00E0227D"/>
    <w:rsid w:val="00E04B84"/>
    <w:rsid w:val="00E04B85"/>
    <w:rsid w:val="00E06466"/>
    <w:rsid w:val="00E06835"/>
    <w:rsid w:val="00E06FDA"/>
    <w:rsid w:val="00E160A5"/>
    <w:rsid w:val="00E1713D"/>
    <w:rsid w:val="00E20A43"/>
    <w:rsid w:val="00E23898"/>
    <w:rsid w:val="00E2458F"/>
    <w:rsid w:val="00E319F1"/>
    <w:rsid w:val="00E33CD2"/>
    <w:rsid w:val="00E40E90"/>
    <w:rsid w:val="00E4454B"/>
    <w:rsid w:val="00E45C7E"/>
    <w:rsid w:val="00E531EB"/>
    <w:rsid w:val="00E54874"/>
    <w:rsid w:val="00E54B6F"/>
    <w:rsid w:val="00E55ACA"/>
    <w:rsid w:val="00E57B74"/>
    <w:rsid w:val="00E643DA"/>
    <w:rsid w:val="00E65BC6"/>
    <w:rsid w:val="00E661FF"/>
    <w:rsid w:val="00E71542"/>
    <w:rsid w:val="00E726EB"/>
    <w:rsid w:val="00E72CF1"/>
    <w:rsid w:val="00E80B52"/>
    <w:rsid w:val="00E824C3"/>
    <w:rsid w:val="00E840B3"/>
    <w:rsid w:val="00E84D10"/>
    <w:rsid w:val="00E84DA6"/>
    <w:rsid w:val="00E8629F"/>
    <w:rsid w:val="00E904FB"/>
    <w:rsid w:val="00E91008"/>
    <w:rsid w:val="00E9374E"/>
    <w:rsid w:val="00E94F54"/>
    <w:rsid w:val="00E975C1"/>
    <w:rsid w:val="00E97AD5"/>
    <w:rsid w:val="00EA1111"/>
    <w:rsid w:val="00EA3B4F"/>
    <w:rsid w:val="00EA3C24"/>
    <w:rsid w:val="00EA6A49"/>
    <w:rsid w:val="00EA73DF"/>
    <w:rsid w:val="00EB61AE"/>
    <w:rsid w:val="00EC322D"/>
    <w:rsid w:val="00ED3666"/>
    <w:rsid w:val="00ED383A"/>
    <w:rsid w:val="00ED4C4E"/>
    <w:rsid w:val="00ED61EE"/>
    <w:rsid w:val="00EE1080"/>
    <w:rsid w:val="00EE2DA4"/>
    <w:rsid w:val="00EF1EC5"/>
    <w:rsid w:val="00EF4C88"/>
    <w:rsid w:val="00EF55EB"/>
    <w:rsid w:val="00F00DCC"/>
    <w:rsid w:val="00F0156F"/>
    <w:rsid w:val="00F04560"/>
    <w:rsid w:val="00F05AC8"/>
    <w:rsid w:val="00F05F4C"/>
    <w:rsid w:val="00F07167"/>
    <w:rsid w:val="00F072D8"/>
    <w:rsid w:val="00F07CE0"/>
    <w:rsid w:val="00F104E5"/>
    <w:rsid w:val="00F115F5"/>
    <w:rsid w:val="00F13D05"/>
    <w:rsid w:val="00F15730"/>
    <w:rsid w:val="00F1679D"/>
    <w:rsid w:val="00F1682C"/>
    <w:rsid w:val="00F20B91"/>
    <w:rsid w:val="00F21139"/>
    <w:rsid w:val="00F21D68"/>
    <w:rsid w:val="00F21F64"/>
    <w:rsid w:val="00F248A9"/>
    <w:rsid w:val="00F24B8B"/>
    <w:rsid w:val="00F26225"/>
    <w:rsid w:val="00F305F4"/>
    <w:rsid w:val="00F30D2E"/>
    <w:rsid w:val="00F32BF2"/>
    <w:rsid w:val="00F35516"/>
    <w:rsid w:val="00F35790"/>
    <w:rsid w:val="00F4062E"/>
    <w:rsid w:val="00F4136D"/>
    <w:rsid w:val="00F4212E"/>
    <w:rsid w:val="00F42C20"/>
    <w:rsid w:val="00F43E34"/>
    <w:rsid w:val="00F52263"/>
    <w:rsid w:val="00F53053"/>
    <w:rsid w:val="00F53FE2"/>
    <w:rsid w:val="00F575FF"/>
    <w:rsid w:val="00F60887"/>
    <w:rsid w:val="00F618EF"/>
    <w:rsid w:val="00F65582"/>
    <w:rsid w:val="00F66E75"/>
    <w:rsid w:val="00F67000"/>
    <w:rsid w:val="00F67A63"/>
    <w:rsid w:val="00F74E35"/>
    <w:rsid w:val="00F76433"/>
    <w:rsid w:val="00F77EB0"/>
    <w:rsid w:val="00F84692"/>
    <w:rsid w:val="00F87495"/>
    <w:rsid w:val="00F87CDD"/>
    <w:rsid w:val="00F933F0"/>
    <w:rsid w:val="00F937A3"/>
    <w:rsid w:val="00F94715"/>
    <w:rsid w:val="00F96A3D"/>
    <w:rsid w:val="00FA2377"/>
    <w:rsid w:val="00FA468E"/>
    <w:rsid w:val="00FA4718"/>
    <w:rsid w:val="00FA5848"/>
    <w:rsid w:val="00FA6899"/>
    <w:rsid w:val="00FA7E10"/>
    <w:rsid w:val="00FA7F3D"/>
    <w:rsid w:val="00FB38D8"/>
    <w:rsid w:val="00FC051F"/>
    <w:rsid w:val="00FC06FF"/>
    <w:rsid w:val="00FC30B8"/>
    <w:rsid w:val="00FC69B4"/>
    <w:rsid w:val="00FD009A"/>
    <w:rsid w:val="00FD0694"/>
    <w:rsid w:val="00FD17F9"/>
    <w:rsid w:val="00FD25BE"/>
    <w:rsid w:val="00FD2E70"/>
    <w:rsid w:val="00FD7AA7"/>
    <w:rsid w:val="00FF0672"/>
    <w:rsid w:val="00FF1827"/>
    <w:rsid w:val="00FF1FCB"/>
    <w:rsid w:val="00FF52D4"/>
    <w:rsid w:val="00FF5E38"/>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5DB1A0BD-296A-427B-8DBD-D5D33C71F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735"/>
    <w:pPr>
      <w:spacing w:before="100" w:beforeAutospacing="1" w:after="180"/>
    </w:pPr>
    <w:rPr>
      <w:rFonts w:eastAsia="MS Mincho"/>
      <w:sz w:val="22"/>
      <w:szCs w:val="22"/>
      <w:lang w:val="en-US" w:eastAsia="zh-CN"/>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spacing w:before="0" w:beforeAutospacing="0"/>
    </w:pPr>
    <w:rPr>
      <w:noProof/>
      <w:sz w:val="20"/>
      <w:szCs w:val="20"/>
      <w:lang w:val="en-GB" w:eastAsia="en-US"/>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before="0" w:beforeAutospacing="0" w:after="0"/>
    </w:pPr>
    <w:rPr>
      <w:sz w:val="20"/>
      <w:szCs w:val="20"/>
      <w:lang w:val="en-GB" w:eastAsia="en-US"/>
    </w:r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before="0" w:beforeAutospacing="0" w:after="0"/>
      <w:ind w:left="454" w:hanging="454"/>
    </w:pPr>
    <w:rPr>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spacing w:before="0" w:beforeAutospacing="0"/>
      <w:ind w:left="1135" w:hanging="851"/>
    </w:pPr>
    <w:rPr>
      <w:sz w:val="20"/>
      <w:szCs w:val="20"/>
      <w:lang w:val="x-none"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before="0" w:beforeAutospacing="0" w:after="0"/>
    </w:pPr>
    <w:rPr>
      <w:rFonts w:ascii="Arial" w:hAnsi="Arial"/>
      <w:sz w:val="18"/>
      <w:szCs w:val="20"/>
      <w:lang w:val="x-none" w:eastAsia="en-US"/>
    </w:rPr>
  </w:style>
  <w:style w:type="paragraph" w:styleId="22">
    <w:name w:val="List Number 2"/>
    <w:basedOn w:val="a7"/>
    <w:pPr>
      <w:ind w:left="851"/>
    </w:pPr>
  </w:style>
  <w:style w:type="paragraph" w:styleId="a7">
    <w:name w:val="List Number"/>
    <w:basedOn w:val="a8"/>
  </w:style>
  <w:style w:type="paragraph" w:styleId="a8">
    <w:name w:val="List"/>
    <w:basedOn w:val="a"/>
    <w:pPr>
      <w:spacing w:before="0" w:beforeAutospacing="0"/>
      <w:ind w:left="568" w:hanging="284"/>
    </w:pPr>
    <w:rPr>
      <w:sz w:val="20"/>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spacing w:before="0" w:beforeAutospacing="0"/>
      <w:ind w:left="1702" w:hanging="1418"/>
    </w:pPr>
    <w:rPr>
      <w:sz w:val="20"/>
      <w:szCs w:val="20"/>
      <w:lang w:val="en-GB" w:eastAsia="en-US"/>
    </w:rPr>
  </w:style>
  <w:style w:type="paragraph" w:customStyle="1" w:styleId="FP">
    <w:name w:val="FP"/>
    <w:basedOn w:val="a"/>
    <w:pPr>
      <w:spacing w:before="0" w:beforeAutospacing="0" w:after="0"/>
    </w:pPr>
    <w:rPr>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beforeAutospacing="0"/>
      <w:jc w:val="center"/>
    </w:pPr>
    <w:rPr>
      <w:rFonts w:ascii="Arial" w:hAnsi="Arial"/>
      <w:b/>
      <w:sz w:val="20"/>
      <w:szCs w:val="20"/>
      <w:lang w:val="x-none"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spacing w:before="0" w:beforeAutospacing="0"/>
      <w:ind w:left="851"/>
    </w:pPr>
    <w:rPr>
      <w:sz w:val="20"/>
      <w:szCs w:val="20"/>
      <w:lang w:val="en-GB" w:eastAsia="en-US"/>
    </w:rPr>
  </w:style>
  <w:style w:type="paragraph" w:customStyle="1" w:styleId="INDENT2">
    <w:name w:val="INDENT2"/>
    <w:basedOn w:val="a"/>
    <w:pPr>
      <w:spacing w:before="0" w:beforeAutospacing="0"/>
      <w:ind w:left="1135" w:hanging="284"/>
    </w:pPr>
    <w:rPr>
      <w:sz w:val="20"/>
      <w:szCs w:val="20"/>
      <w:lang w:val="en-GB" w:eastAsia="en-US"/>
    </w:rPr>
  </w:style>
  <w:style w:type="paragraph" w:customStyle="1" w:styleId="INDENT3">
    <w:name w:val="INDENT3"/>
    <w:basedOn w:val="a"/>
    <w:pPr>
      <w:spacing w:before="0" w:beforeAutospacing="0"/>
      <w:ind w:left="1701" w:hanging="567"/>
    </w:pPr>
    <w:rPr>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beforeAutospacing="0" w:after="480"/>
      <w:jc w:val="center"/>
    </w:pPr>
    <w:rPr>
      <w:b/>
      <w:sz w:val="24"/>
      <w:szCs w:val="20"/>
      <w:lang w:val="en-GB" w:eastAsia="en-US"/>
    </w:rPr>
  </w:style>
  <w:style w:type="paragraph" w:customStyle="1" w:styleId="RecCCITT">
    <w:name w:val="Rec_CCITT_#"/>
    <w:basedOn w:val="a"/>
    <w:pPr>
      <w:keepNext/>
      <w:keepLines/>
      <w:spacing w:before="0" w:beforeAutospacing="0"/>
    </w:pPr>
    <w:rPr>
      <w:b/>
      <w:sz w:val="20"/>
      <w:szCs w:val="20"/>
      <w:lang w:val="en-GB" w:eastAsia="en-US"/>
    </w:rPr>
  </w:style>
  <w:style w:type="paragraph" w:customStyle="1" w:styleId="enumlev2">
    <w:name w:val="enumlev2"/>
    <w:basedOn w:val="a"/>
    <w:pPr>
      <w:tabs>
        <w:tab w:val="left" w:pos="794"/>
        <w:tab w:val="left" w:pos="1191"/>
        <w:tab w:val="left" w:pos="1588"/>
        <w:tab w:val="left" w:pos="1985"/>
      </w:tabs>
      <w:spacing w:before="86" w:beforeAutospacing="0"/>
      <w:ind w:left="1588" w:hanging="397"/>
      <w:jc w:val="both"/>
    </w:pPr>
    <w:rPr>
      <w:sz w:val="20"/>
      <w:szCs w:val="20"/>
      <w:lang w:eastAsia="en-US"/>
    </w:rPr>
  </w:style>
  <w:style w:type="paragraph" w:customStyle="1" w:styleId="CouvRecTitle">
    <w:name w:val="Couv Rec Title"/>
    <w:basedOn w:val="a"/>
    <w:pPr>
      <w:keepNext/>
      <w:keepLines/>
      <w:spacing w:before="240" w:beforeAutospacing="0"/>
      <w:ind w:left="1418"/>
    </w:pPr>
    <w:rPr>
      <w:rFonts w:ascii="Arial" w:hAnsi="Arial"/>
      <w:b/>
      <w:sz w:val="36"/>
      <w:szCs w:val="20"/>
      <w:lang w:eastAsia="en-US"/>
    </w:rPr>
  </w:style>
  <w:style w:type="paragraph" w:styleId="ab">
    <w:name w:val="caption"/>
    <w:aliases w:val="cap,Caption Char1 Char,cap Char Char1,Caption Char Char1 Char,cap Char2 Char,Ca,cap Char2,Caption Char C...,Caption Char"/>
    <w:basedOn w:val="a"/>
    <w:next w:val="a"/>
    <w:link w:val="Char2"/>
    <w:qFormat/>
    <w:pPr>
      <w:spacing w:before="120" w:beforeAutospacing="0" w:after="120"/>
    </w:pPr>
    <w:rPr>
      <w:b/>
      <w:sz w:val="20"/>
      <w:szCs w:val="20"/>
      <w:lang w:val="en-GB" w:eastAsia="en-US"/>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pPr>
      <w:spacing w:before="0" w:beforeAutospacing="0"/>
    </w:pPr>
    <w:rPr>
      <w:rFonts w:ascii="Courier New" w:hAnsi="Courier New"/>
      <w:sz w:val="20"/>
      <w:szCs w:val="20"/>
      <w:lang w:val="nb-NO" w:eastAsia="en-US"/>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pPr>
      <w:spacing w:before="0" w:beforeAutospacing="0"/>
    </w:pPr>
    <w:rPr>
      <w:sz w:val="20"/>
      <w:szCs w:val="20"/>
      <w:lang w:val="en-GB" w:eastAsia="en-US"/>
    </w:rPr>
  </w:style>
  <w:style w:type="character" w:styleId="af1">
    <w:name w:val="annotation reference"/>
    <w:semiHidden/>
    <w:rPr>
      <w:sz w:val="16"/>
    </w:rPr>
  </w:style>
  <w:style w:type="paragraph" w:customStyle="1" w:styleId="Guidance">
    <w:name w:val="Guidance"/>
    <w:basedOn w:val="a"/>
    <w:link w:val="GuidanceChar"/>
    <w:pPr>
      <w:spacing w:before="0" w:beforeAutospacing="0"/>
    </w:pPr>
    <w:rPr>
      <w:i/>
      <w:color w:val="0000FF"/>
      <w:sz w:val="20"/>
      <w:szCs w:val="20"/>
      <w:lang w:val="x-none" w:eastAsia="en-US"/>
    </w:rPr>
  </w:style>
  <w:style w:type="paragraph" w:styleId="af2">
    <w:name w:val="annotation text"/>
    <w:basedOn w:val="a"/>
    <w:link w:val="Char5"/>
    <w:uiPriority w:val="99"/>
    <w:pPr>
      <w:spacing w:before="0" w:beforeAutospacing="0"/>
    </w:pPr>
    <w:rPr>
      <w:sz w:val="20"/>
      <w:szCs w:val="20"/>
      <w:lang w:val="en-GB" w:eastAsia="en-US"/>
    </w:rPr>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before="0" w:beforeAutospacing="0" w:after="0"/>
    </w:pPr>
    <w:rPr>
      <w:sz w:val="18"/>
      <w:szCs w:val="18"/>
      <w:lang w:val="en-GB" w:eastAsia="en-US"/>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beforeAutospacing="0"/>
      <w:ind w:left="1134" w:hanging="1134"/>
      <w:textAlignment w:val="baseline"/>
      <w:outlineLvl w:val="2"/>
    </w:pPr>
    <w:rPr>
      <w:rFonts w:ascii="Arial" w:hAnsi="Arial"/>
      <w:sz w:val="28"/>
      <w:szCs w:val="20"/>
      <w:lang w:val="en-GB"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after="100" w:afterAutospacing="1"/>
    </w:pPr>
    <w:rPr>
      <w:rFonts w:eastAsia="Arial Unicode MS"/>
      <w:sz w:val="24"/>
      <w:szCs w:val="24"/>
      <w:lang w:val="en-GB" w:eastAsia="en-US"/>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before="0" w:beforeAutospacing="0" w:after="120" w:line="240" w:lineRule="atLeast"/>
      <w:ind w:left="1260" w:hanging="551"/>
      <w:textAlignment w:val="baseline"/>
    </w:pPr>
    <w:rPr>
      <w:rFonts w:ascii="Arial" w:eastAsia="Yu Mincho" w:hAnsi="Arial"/>
      <w:b/>
      <w:szCs w:val="20"/>
      <w:lang w:val="en-GB" w:eastAsia="en-US"/>
    </w:rPr>
  </w:style>
  <w:style w:type="paragraph" w:styleId="25">
    <w:name w:val="Body Text Indent 2"/>
    <w:basedOn w:val="a"/>
    <w:link w:val="2Char0"/>
    <w:rsid w:val="00C35AA7"/>
    <w:pPr>
      <w:overflowPunct w:val="0"/>
      <w:autoSpaceDE w:val="0"/>
      <w:autoSpaceDN w:val="0"/>
      <w:adjustRightInd w:val="0"/>
      <w:spacing w:before="0" w:beforeAutospacing="0"/>
      <w:ind w:left="284"/>
      <w:jc w:val="both"/>
      <w:textAlignment w:val="baseline"/>
    </w:pPr>
    <w:rPr>
      <w:rFonts w:ascii="Arial" w:eastAsia="Yu Mincho" w:hAnsi="Arial"/>
      <w:szCs w:val="20"/>
      <w:lang w:val="en-GB" w:eastAsia="en-US"/>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spacing w:before="0" w:beforeAutospacing="0"/>
      <w:textAlignment w:val="baseline"/>
    </w:pPr>
    <w:rPr>
      <w:rFonts w:ascii="Arial" w:eastAsia="Yu Mincho" w:hAnsi="Arial"/>
      <w:b/>
      <w:sz w:val="20"/>
      <w:szCs w:val="20"/>
      <w:lang w:val="en-GB" w:eastAsia="en-US"/>
    </w:rPr>
  </w:style>
  <w:style w:type="paragraph" w:styleId="afb">
    <w:name w:val="endnote text"/>
    <w:basedOn w:val="a"/>
    <w:link w:val="Char9"/>
    <w:rsid w:val="00C35AA7"/>
    <w:pPr>
      <w:overflowPunct w:val="0"/>
      <w:autoSpaceDE w:val="0"/>
      <w:autoSpaceDN w:val="0"/>
      <w:adjustRightInd w:val="0"/>
      <w:spacing w:before="0" w:beforeAutospacing="0"/>
      <w:textAlignment w:val="baseline"/>
    </w:pPr>
    <w:rPr>
      <w:rFonts w:eastAsia="Yu Mincho"/>
      <w:sz w:val="20"/>
      <w:szCs w:val="20"/>
      <w:lang w:val="en-GB" w:eastAsia="en-US"/>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after="100" w:afterAutospacing="1"/>
    </w:pPr>
    <w:rPr>
      <w:rFonts w:eastAsia="Calibri"/>
      <w:sz w:val="24"/>
      <w:szCs w:val="24"/>
      <w:lang w:eastAsia="en-US"/>
    </w:rPr>
  </w:style>
  <w:style w:type="paragraph" w:customStyle="1" w:styleId="tal0">
    <w:name w:val="tal"/>
    <w:basedOn w:val="a"/>
    <w:rsid w:val="00C35AA7"/>
    <w:pPr>
      <w:spacing w:after="100" w:afterAutospacing="1"/>
    </w:pPr>
    <w:rPr>
      <w:rFonts w:eastAsia="Calibri"/>
      <w:sz w:val="24"/>
      <w:szCs w:val="24"/>
      <w:lang w:eastAsia="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목록단락"/>
    <w:basedOn w:val="a"/>
    <w:link w:val="Chara"/>
    <w:uiPriority w:val="34"/>
    <w:qFormat/>
    <w:rsid w:val="00C35AA7"/>
    <w:pPr>
      <w:overflowPunct w:val="0"/>
      <w:autoSpaceDE w:val="0"/>
      <w:autoSpaceDN w:val="0"/>
      <w:adjustRightInd w:val="0"/>
      <w:spacing w:before="0" w:beforeAutospacing="0"/>
      <w:ind w:firstLineChars="200" w:firstLine="420"/>
      <w:textAlignment w:val="baseline"/>
    </w:pPr>
    <w:rPr>
      <w:sz w:val="20"/>
      <w:szCs w:val="20"/>
      <w:lang w:val="en-GB" w:eastAsia="en-US"/>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26">
    <w:name w:val="列出段落2"/>
    <w:basedOn w:val="a"/>
    <w:rsid w:val="0044326D"/>
    <w:pPr>
      <w:spacing w:before="0" w:beforeAutospacing="0" w:after="0"/>
      <w:ind w:firstLineChars="200" w:firstLine="420"/>
    </w:pPr>
    <w:rPr>
      <w:rFonts w:eastAsia="等线"/>
      <w:sz w:val="24"/>
      <w:szCs w:val="24"/>
    </w:rPr>
  </w:style>
  <w:style w:type="paragraph" w:customStyle="1" w:styleId="12">
    <w:name w:val="正文1"/>
    <w:rsid w:val="009A07EA"/>
    <w:pPr>
      <w:jc w:val="both"/>
    </w:pPr>
    <w:rPr>
      <w:kern w:val="2"/>
      <w:sz w:val="21"/>
      <w:szCs w:val="21"/>
      <w:lang w:val="en-US" w:eastAsia="zh-CN"/>
    </w:rPr>
  </w:style>
  <w:style w:type="paragraph" w:customStyle="1" w:styleId="33">
    <w:name w:val="列出段落3"/>
    <w:basedOn w:val="a"/>
    <w:rsid w:val="0029534B"/>
    <w:pPr>
      <w:overflowPunct w:val="0"/>
      <w:autoSpaceDE w:val="0"/>
      <w:autoSpaceDN w:val="0"/>
      <w:adjustRightInd w:val="0"/>
      <w:ind w:left="720"/>
      <w:contextualSpacing/>
      <w:textAlignment w:val="baseline"/>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128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2312125">
      <w:bodyDiv w:val="1"/>
      <w:marLeft w:val="0"/>
      <w:marRight w:val="0"/>
      <w:marTop w:val="0"/>
      <w:marBottom w:val="0"/>
      <w:divBdr>
        <w:top w:val="none" w:sz="0" w:space="0" w:color="auto"/>
        <w:left w:val="none" w:sz="0" w:space="0" w:color="auto"/>
        <w:bottom w:val="none" w:sz="0" w:space="0" w:color="auto"/>
        <w:right w:val="none" w:sz="0" w:space="0" w:color="auto"/>
      </w:divBdr>
    </w:div>
    <w:div w:id="3443063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8573">
      <w:bodyDiv w:val="1"/>
      <w:marLeft w:val="0"/>
      <w:marRight w:val="0"/>
      <w:marTop w:val="0"/>
      <w:marBottom w:val="0"/>
      <w:divBdr>
        <w:top w:val="none" w:sz="0" w:space="0" w:color="auto"/>
        <w:left w:val="none" w:sz="0" w:space="0" w:color="auto"/>
        <w:bottom w:val="none" w:sz="0" w:space="0" w:color="auto"/>
        <w:right w:val="none" w:sz="0" w:space="0" w:color="auto"/>
      </w:divBdr>
    </w:div>
    <w:div w:id="206917602">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7345045">
      <w:bodyDiv w:val="1"/>
      <w:marLeft w:val="0"/>
      <w:marRight w:val="0"/>
      <w:marTop w:val="0"/>
      <w:marBottom w:val="0"/>
      <w:divBdr>
        <w:top w:val="none" w:sz="0" w:space="0" w:color="auto"/>
        <w:left w:val="none" w:sz="0" w:space="0" w:color="auto"/>
        <w:bottom w:val="none" w:sz="0" w:space="0" w:color="auto"/>
        <w:right w:val="none" w:sz="0" w:space="0" w:color="auto"/>
      </w:divBdr>
    </w:div>
    <w:div w:id="24807756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825463">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015722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54103834">
      <w:bodyDiv w:val="1"/>
      <w:marLeft w:val="0"/>
      <w:marRight w:val="0"/>
      <w:marTop w:val="0"/>
      <w:marBottom w:val="0"/>
      <w:divBdr>
        <w:top w:val="none" w:sz="0" w:space="0" w:color="auto"/>
        <w:left w:val="none" w:sz="0" w:space="0" w:color="auto"/>
        <w:bottom w:val="none" w:sz="0" w:space="0" w:color="auto"/>
        <w:right w:val="none" w:sz="0" w:space="0" w:color="auto"/>
      </w:divBdr>
    </w:div>
    <w:div w:id="45764355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2041037">
      <w:bodyDiv w:val="1"/>
      <w:marLeft w:val="0"/>
      <w:marRight w:val="0"/>
      <w:marTop w:val="0"/>
      <w:marBottom w:val="0"/>
      <w:divBdr>
        <w:top w:val="none" w:sz="0" w:space="0" w:color="auto"/>
        <w:left w:val="none" w:sz="0" w:space="0" w:color="auto"/>
        <w:bottom w:val="none" w:sz="0" w:space="0" w:color="auto"/>
        <w:right w:val="none" w:sz="0" w:space="0" w:color="auto"/>
      </w:divBdr>
    </w:div>
    <w:div w:id="573466751">
      <w:bodyDiv w:val="1"/>
      <w:marLeft w:val="0"/>
      <w:marRight w:val="0"/>
      <w:marTop w:val="0"/>
      <w:marBottom w:val="0"/>
      <w:divBdr>
        <w:top w:val="none" w:sz="0" w:space="0" w:color="auto"/>
        <w:left w:val="none" w:sz="0" w:space="0" w:color="auto"/>
        <w:bottom w:val="none" w:sz="0" w:space="0" w:color="auto"/>
        <w:right w:val="none" w:sz="0" w:space="0" w:color="auto"/>
      </w:divBdr>
    </w:div>
    <w:div w:id="576092369">
      <w:bodyDiv w:val="1"/>
      <w:marLeft w:val="0"/>
      <w:marRight w:val="0"/>
      <w:marTop w:val="0"/>
      <w:marBottom w:val="0"/>
      <w:divBdr>
        <w:top w:val="none" w:sz="0" w:space="0" w:color="auto"/>
        <w:left w:val="none" w:sz="0" w:space="0" w:color="auto"/>
        <w:bottom w:val="none" w:sz="0" w:space="0" w:color="auto"/>
        <w:right w:val="none" w:sz="0" w:space="0" w:color="auto"/>
      </w:divBdr>
    </w:div>
    <w:div w:id="617688389">
      <w:bodyDiv w:val="1"/>
      <w:marLeft w:val="0"/>
      <w:marRight w:val="0"/>
      <w:marTop w:val="0"/>
      <w:marBottom w:val="0"/>
      <w:divBdr>
        <w:top w:val="none" w:sz="0" w:space="0" w:color="auto"/>
        <w:left w:val="none" w:sz="0" w:space="0" w:color="auto"/>
        <w:bottom w:val="none" w:sz="0" w:space="0" w:color="auto"/>
        <w:right w:val="none" w:sz="0" w:space="0" w:color="auto"/>
      </w:divBdr>
    </w:div>
    <w:div w:id="62570289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779694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37832630">
      <w:bodyDiv w:val="1"/>
      <w:marLeft w:val="0"/>
      <w:marRight w:val="0"/>
      <w:marTop w:val="0"/>
      <w:marBottom w:val="0"/>
      <w:divBdr>
        <w:top w:val="none" w:sz="0" w:space="0" w:color="auto"/>
        <w:left w:val="none" w:sz="0" w:space="0" w:color="auto"/>
        <w:bottom w:val="none" w:sz="0" w:space="0" w:color="auto"/>
        <w:right w:val="none" w:sz="0" w:space="0" w:color="auto"/>
      </w:divBdr>
    </w:div>
    <w:div w:id="95887263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7456237">
      <w:bodyDiv w:val="1"/>
      <w:marLeft w:val="0"/>
      <w:marRight w:val="0"/>
      <w:marTop w:val="0"/>
      <w:marBottom w:val="0"/>
      <w:divBdr>
        <w:top w:val="none" w:sz="0" w:space="0" w:color="auto"/>
        <w:left w:val="none" w:sz="0" w:space="0" w:color="auto"/>
        <w:bottom w:val="none" w:sz="0" w:space="0" w:color="auto"/>
        <w:right w:val="none" w:sz="0" w:space="0" w:color="auto"/>
      </w:divBdr>
    </w:div>
    <w:div w:id="1070661987">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298946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6311491">
      <w:bodyDiv w:val="1"/>
      <w:marLeft w:val="0"/>
      <w:marRight w:val="0"/>
      <w:marTop w:val="0"/>
      <w:marBottom w:val="0"/>
      <w:divBdr>
        <w:top w:val="none" w:sz="0" w:space="0" w:color="auto"/>
        <w:left w:val="none" w:sz="0" w:space="0" w:color="auto"/>
        <w:bottom w:val="none" w:sz="0" w:space="0" w:color="auto"/>
        <w:right w:val="none" w:sz="0" w:space="0" w:color="auto"/>
      </w:divBdr>
    </w:div>
    <w:div w:id="1217279640">
      <w:bodyDiv w:val="1"/>
      <w:marLeft w:val="0"/>
      <w:marRight w:val="0"/>
      <w:marTop w:val="0"/>
      <w:marBottom w:val="0"/>
      <w:divBdr>
        <w:top w:val="none" w:sz="0" w:space="0" w:color="auto"/>
        <w:left w:val="none" w:sz="0" w:space="0" w:color="auto"/>
        <w:bottom w:val="none" w:sz="0" w:space="0" w:color="auto"/>
        <w:right w:val="none" w:sz="0" w:space="0" w:color="auto"/>
      </w:divBdr>
    </w:div>
    <w:div w:id="123739842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6720713">
      <w:bodyDiv w:val="1"/>
      <w:marLeft w:val="0"/>
      <w:marRight w:val="0"/>
      <w:marTop w:val="0"/>
      <w:marBottom w:val="0"/>
      <w:divBdr>
        <w:top w:val="none" w:sz="0" w:space="0" w:color="auto"/>
        <w:left w:val="none" w:sz="0" w:space="0" w:color="auto"/>
        <w:bottom w:val="none" w:sz="0" w:space="0" w:color="auto"/>
        <w:right w:val="none" w:sz="0" w:space="0" w:color="auto"/>
      </w:divBdr>
    </w:div>
    <w:div w:id="1582177166">
      <w:bodyDiv w:val="1"/>
      <w:marLeft w:val="0"/>
      <w:marRight w:val="0"/>
      <w:marTop w:val="0"/>
      <w:marBottom w:val="0"/>
      <w:divBdr>
        <w:top w:val="none" w:sz="0" w:space="0" w:color="auto"/>
        <w:left w:val="none" w:sz="0" w:space="0" w:color="auto"/>
        <w:bottom w:val="none" w:sz="0" w:space="0" w:color="auto"/>
        <w:right w:val="none" w:sz="0" w:space="0" w:color="auto"/>
      </w:divBdr>
    </w:div>
    <w:div w:id="167329417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591047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0804865">
      <w:bodyDiv w:val="1"/>
      <w:marLeft w:val="0"/>
      <w:marRight w:val="0"/>
      <w:marTop w:val="0"/>
      <w:marBottom w:val="0"/>
      <w:divBdr>
        <w:top w:val="none" w:sz="0" w:space="0" w:color="auto"/>
        <w:left w:val="none" w:sz="0" w:space="0" w:color="auto"/>
        <w:bottom w:val="none" w:sz="0" w:space="0" w:color="auto"/>
        <w:right w:val="none" w:sz="0" w:space="0" w:color="auto"/>
      </w:divBdr>
    </w:div>
    <w:div w:id="189196500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6727175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639378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964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emplat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52262-0494-440A-B089-AD39CC74C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3425</TotalTime>
  <Pages>17</Pages>
  <Words>3652</Words>
  <Characters>20821</Characters>
  <Application>Microsoft Office Word</Application>
  <DocSecurity>0</DocSecurity>
  <Lines>173</Lines>
  <Paragraphs>48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24425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ZTE-Ma Zhifeng</cp:lastModifiedBy>
  <cp:revision>187</cp:revision>
  <cp:lastPrinted>2019-04-25T01:09:00Z</cp:lastPrinted>
  <dcterms:created xsi:type="dcterms:W3CDTF">2021-08-02T07:12:00Z</dcterms:created>
  <dcterms:modified xsi:type="dcterms:W3CDTF">2022-02-17T03:54:00Z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