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63C2F" w14:textId="7519FBC2" w:rsidR="009E04A7" w:rsidRDefault="0072739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#10</w:t>
      </w:r>
      <w:r w:rsidR="008335F1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E86FC7" w:rsidRPr="00E86FC7">
        <w:rPr>
          <w:rFonts w:ascii="Arial" w:eastAsiaTheme="minorEastAsia" w:hAnsi="Arial" w:cs="Arial"/>
          <w:b/>
          <w:sz w:val="24"/>
          <w:szCs w:val="24"/>
          <w:lang w:eastAsia="zh-CN"/>
        </w:rPr>
        <w:t>R4-21</w:t>
      </w:r>
      <w:r w:rsidR="00A86AE5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  <w:r w:rsidR="00A86AE5">
        <w:rPr>
          <w:rFonts w:ascii="Arial" w:eastAsiaTheme="minorEastAsia" w:hAnsi="Arial" w:cs="Arial"/>
          <w:b/>
          <w:sz w:val="24"/>
          <w:szCs w:val="24"/>
          <w:lang w:eastAsia="zh-CN"/>
        </w:rPr>
        <w:t>x</w:t>
      </w:r>
    </w:p>
    <w:p w14:paraId="528FA932" w14:textId="67ED0F60" w:rsidR="009E04A7" w:rsidRDefault="0072739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712BB6" w:rsidRPr="00712BB6">
        <w:rPr>
          <w:rFonts w:ascii="Arial" w:hAnsi="Arial"/>
          <w:b/>
          <w:sz w:val="24"/>
          <w:szCs w:val="24"/>
          <w:lang w:eastAsia="zh-CN"/>
        </w:rPr>
        <w:t>21st February – 3rd March 2022</w:t>
      </w:r>
    </w:p>
    <w:p w14:paraId="6C5ABFFF" w14:textId="77777777" w:rsidR="009E04A7" w:rsidRDefault="009E04A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0849BDC" w14:textId="6704B56D" w:rsidR="009E04A7" w:rsidRDefault="0072739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8335F1" w:rsidRPr="008335F1">
        <w:rPr>
          <w:rFonts w:ascii="Arial" w:eastAsiaTheme="minorEastAsia" w:hAnsi="Arial" w:cs="Arial"/>
          <w:color w:val="000000"/>
          <w:sz w:val="22"/>
          <w:lang w:eastAsia="zh-CN"/>
        </w:rPr>
        <w:t>5.1.1.1, 5.1.5.2, 5.1.5.2.1, 5.1.5.2.2, 5.1.5.2.3, 5.2.2</w:t>
      </w:r>
    </w:p>
    <w:p w14:paraId="2A5C3B70" w14:textId="77777777" w:rsidR="009E04A7" w:rsidRDefault="0072739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(OPPO)</w:t>
      </w:r>
    </w:p>
    <w:p w14:paraId="2F60FC8C" w14:textId="43F4271B" w:rsidR="009E04A7" w:rsidRPr="005025E7" w:rsidRDefault="0072739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="005025E7" w:rsidRPr="005025E7">
        <w:rPr>
          <w:rFonts w:ascii="Arial" w:eastAsiaTheme="minorEastAsia" w:hAnsi="Arial" w:cs="Arial"/>
          <w:color w:val="000000"/>
          <w:sz w:val="22"/>
          <w:lang w:eastAsia="zh-CN"/>
        </w:rPr>
        <w:t>[10</w:t>
      </w:r>
      <w:r w:rsidR="008335F1">
        <w:rPr>
          <w:rFonts w:ascii="Arial" w:eastAsiaTheme="minorEastAsia" w:hAnsi="Arial" w:cs="Arial"/>
          <w:color w:val="000000"/>
          <w:sz w:val="22"/>
          <w:lang w:eastAsia="zh-CN"/>
        </w:rPr>
        <w:t>2</w:t>
      </w:r>
      <w:r w:rsidR="005025E7" w:rsidRPr="005025E7">
        <w:rPr>
          <w:rFonts w:ascii="Arial" w:eastAsiaTheme="minorEastAsia" w:hAnsi="Arial" w:cs="Arial"/>
          <w:color w:val="000000"/>
          <w:sz w:val="22"/>
          <w:lang w:eastAsia="zh-CN"/>
        </w:rPr>
        <w:t>-</w:t>
      </w:r>
      <w:proofErr w:type="gramStart"/>
      <w:r w:rsidR="005025E7" w:rsidRPr="005025E7">
        <w:rPr>
          <w:rFonts w:ascii="Arial" w:eastAsiaTheme="minorEastAsia" w:hAnsi="Arial" w:cs="Arial"/>
          <w:color w:val="000000"/>
          <w:sz w:val="22"/>
          <w:lang w:eastAsia="zh-CN"/>
        </w:rPr>
        <w:t>e][</w:t>
      </w:r>
      <w:proofErr w:type="gramEnd"/>
      <w:r w:rsidR="005025E7" w:rsidRPr="005025E7">
        <w:rPr>
          <w:rFonts w:ascii="Arial" w:eastAsiaTheme="minorEastAsia" w:hAnsi="Arial" w:cs="Arial"/>
          <w:color w:val="000000"/>
          <w:sz w:val="22"/>
          <w:lang w:eastAsia="zh-CN"/>
        </w:rPr>
        <w:t>102] R16_Maintenance</w:t>
      </w:r>
    </w:p>
    <w:p w14:paraId="36C55DED" w14:textId="77777777" w:rsidR="009E04A7" w:rsidRDefault="0072739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CB1297C" w14:textId="77777777" w:rsidR="009E04A7" w:rsidRDefault="00727397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3915276" w14:textId="40D26592" w:rsidR="009E04A7" w:rsidRDefault="0072739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This summary covers the papers submitted in agenda</w:t>
      </w:r>
      <w:r w:rsidR="0070019E" w:rsidRPr="0070019E">
        <w:t xml:space="preserve"> </w:t>
      </w:r>
      <w:bookmarkStart w:id="0" w:name="_Hlk96026046"/>
      <w:r w:rsidR="0070019E" w:rsidRPr="0070019E">
        <w:t>5.1.1.1</w:t>
      </w:r>
      <w:r w:rsidR="0070019E">
        <w:t xml:space="preserve">, </w:t>
      </w:r>
      <w:r w:rsidR="0070019E" w:rsidRPr="0070019E">
        <w:t>5.1.5.2</w:t>
      </w:r>
      <w:r w:rsidR="0070019E">
        <w:t xml:space="preserve">, </w:t>
      </w:r>
      <w:r w:rsidR="0070019E" w:rsidRPr="0070019E">
        <w:t>5.1.5.2.1</w:t>
      </w:r>
      <w:r w:rsidR="0070019E">
        <w:t xml:space="preserve">, </w:t>
      </w:r>
      <w:r w:rsidR="0070019E" w:rsidRPr="0070019E">
        <w:rPr>
          <w:color w:val="000000" w:themeColor="text1"/>
          <w:lang w:eastAsia="zh-CN"/>
        </w:rPr>
        <w:t>5.1.5.2.2</w:t>
      </w:r>
      <w:r w:rsidR="00E40817" w:rsidRPr="00E40817">
        <w:rPr>
          <w:color w:val="000000" w:themeColor="text1"/>
          <w:lang w:eastAsia="zh-CN"/>
        </w:rPr>
        <w:t xml:space="preserve">, </w:t>
      </w:r>
      <w:r w:rsidR="0070019E" w:rsidRPr="0070019E">
        <w:rPr>
          <w:color w:val="000000" w:themeColor="text1"/>
          <w:lang w:eastAsia="zh-CN"/>
        </w:rPr>
        <w:t>5.1.5.2.3</w:t>
      </w:r>
      <w:r w:rsidR="00E40817" w:rsidRPr="00E40817">
        <w:rPr>
          <w:color w:val="000000" w:themeColor="text1"/>
          <w:lang w:eastAsia="zh-CN"/>
        </w:rPr>
        <w:t>, 5.2.2</w:t>
      </w:r>
      <w:bookmarkEnd w:id="0"/>
      <w:r>
        <w:rPr>
          <w:color w:val="000000" w:themeColor="text1"/>
          <w:lang w:eastAsia="zh-CN"/>
        </w:rPr>
        <w:t xml:space="preserve"> which are targeting R16 maintenance </w:t>
      </w:r>
      <w:r w:rsidR="00E40817">
        <w:rPr>
          <w:color w:val="000000" w:themeColor="text1"/>
          <w:lang w:eastAsia="zh-CN"/>
        </w:rPr>
        <w:t>for 38.307, 38.101-1, 38.101-2</w:t>
      </w:r>
      <w:r w:rsidR="00E40817">
        <w:rPr>
          <w:rFonts w:hint="eastAsia"/>
          <w:color w:val="000000" w:themeColor="text1"/>
          <w:lang w:eastAsia="zh-CN"/>
        </w:rPr>
        <w:t>,</w:t>
      </w:r>
      <w:r w:rsidR="00E40817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38.101-3</w:t>
      </w:r>
      <w:r w:rsidR="008C6193">
        <w:rPr>
          <w:color w:val="000000" w:themeColor="text1"/>
          <w:lang w:eastAsia="zh-CN"/>
        </w:rPr>
        <w:t>, 38.104</w:t>
      </w:r>
      <w:r w:rsidR="00E40817">
        <w:rPr>
          <w:color w:val="000000" w:themeColor="text1"/>
          <w:lang w:eastAsia="zh-CN"/>
        </w:rPr>
        <w:t xml:space="preserve"> and 36.101</w:t>
      </w:r>
      <w:r>
        <w:rPr>
          <w:color w:val="000000" w:themeColor="text1"/>
          <w:lang w:eastAsia="zh-CN"/>
        </w:rPr>
        <w:t>.</w:t>
      </w:r>
    </w:p>
    <w:p w14:paraId="39155F98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#1: 38.307</w:t>
      </w:r>
    </w:p>
    <w:p w14:paraId="04012530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808"/>
      </w:tblGrid>
      <w:tr w:rsidR="009E04A7" w14:paraId="2F91668E" w14:textId="77777777">
        <w:trPr>
          <w:trHeight w:val="468"/>
        </w:trPr>
        <w:tc>
          <w:tcPr>
            <w:tcW w:w="2263" w:type="dxa"/>
            <w:vAlign w:val="center"/>
          </w:tcPr>
          <w:p w14:paraId="3AFC432F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60" w:type="dxa"/>
            <w:vAlign w:val="center"/>
          </w:tcPr>
          <w:p w14:paraId="7AAA2402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5808" w:type="dxa"/>
            <w:vAlign w:val="center"/>
          </w:tcPr>
          <w:p w14:paraId="6C345AEF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046FC131" w14:textId="77777777">
        <w:trPr>
          <w:trHeight w:val="468"/>
        </w:trPr>
        <w:tc>
          <w:tcPr>
            <w:tcW w:w="2263" w:type="dxa"/>
          </w:tcPr>
          <w:p w14:paraId="35C17330" w14:textId="77777777" w:rsidR="009E04A7" w:rsidRDefault="005C7CF5">
            <w:pPr>
              <w:spacing w:after="0"/>
            </w:pPr>
            <w:r w:rsidRPr="005C7CF5">
              <w:t>R4-2204065</w:t>
            </w:r>
          </w:p>
          <w:p w14:paraId="518749CA" w14:textId="1A559292" w:rsidR="005C7CF5" w:rsidRPr="005C7CF5" w:rsidRDefault="005C7CF5">
            <w:pPr>
              <w:spacing w:after="0"/>
              <w:rPr>
                <w:rFonts w:eastAsiaTheme="minorEastAsia"/>
                <w:lang w:eastAsia="zh-CN"/>
              </w:rPr>
            </w:pPr>
            <w:r w:rsidRPr="005C7CF5">
              <w:t>R4-2204066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(</w:t>
            </w:r>
            <w:r>
              <w:rPr>
                <w:rFonts w:eastAsiaTheme="minorEastAsia"/>
                <w:lang w:eastAsia="zh-CN"/>
              </w:rPr>
              <w:t>CAT-A)</w:t>
            </w:r>
          </w:p>
        </w:tc>
        <w:tc>
          <w:tcPr>
            <w:tcW w:w="1560" w:type="dxa"/>
          </w:tcPr>
          <w:p w14:paraId="4E269FBA" w14:textId="79520FCB" w:rsidR="009E04A7" w:rsidRDefault="005C7CF5">
            <w:pPr>
              <w:spacing w:after="0"/>
            </w:pPr>
            <w:r w:rsidRPr="005C7CF5">
              <w:t>CHTTL, China Unicom, ZTE</w:t>
            </w:r>
          </w:p>
        </w:tc>
        <w:tc>
          <w:tcPr>
            <w:tcW w:w="5808" w:type="dxa"/>
          </w:tcPr>
          <w:p w14:paraId="3ACA7824" w14:textId="230E1D0A" w:rsidR="009E04A7" w:rsidRDefault="005C7CF5">
            <w:pPr>
              <w:spacing w:after="0"/>
            </w:pPr>
            <w:r w:rsidRPr="005C7CF5">
              <w:t>draft CR to TS 38.307 on Release independence of FDD-TDD EN-DC High Power UE</w:t>
            </w:r>
          </w:p>
        </w:tc>
      </w:tr>
      <w:tr w:rsidR="000B34C2" w14:paraId="143BD14C" w14:textId="77777777">
        <w:trPr>
          <w:trHeight w:val="468"/>
        </w:trPr>
        <w:tc>
          <w:tcPr>
            <w:tcW w:w="2263" w:type="dxa"/>
          </w:tcPr>
          <w:p w14:paraId="158EF168" w14:textId="77777777" w:rsidR="000B34C2" w:rsidRDefault="00073BE8">
            <w:pPr>
              <w:spacing w:after="0"/>
            </w:pPr>
            <w:r w:rsidRPr="00073BE8">
              <w:t>R4-2203988</w:t>
            </w:r>
          </w:p>
          <w:p w14:paraId="5EFE0510" w14:textId="7B33CE69" w:rsidR="00073BE8" w:rsidRPr="005025E7" w:rsidRDefault="00073BE8">
            <w:pPr>
              <w:spacing w:after="0"/>
            </w:pPr>
            <w:r w:rsidRPr="00073BE8">
              <w:t>R4-2203989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(</w:t>
            </w:r>
            <w:r>
              <w:rPr>
                <w:rFonts w:eastAsiaTheme="minorEastAsia"/>
                <w:lang w:eastAsia="zh-CN"/>
              </w:rPr>
              <w:t>CAT-A)</w:t>
            </w:r>
          </w:p>
        </w:tc>
        <w:tc>
          <w:tcPr>
            <w:tcW w:w="1560" w:type="dxa"/>
          </w:tcPr>
          <w:p w14:paraId="52152FF9" w14:textId="5E0B96A6" w:rsidR="000B34C2" w:rsidRDefault="00073BE8">
            <w:pPr>
              <w:spacing w:after="0"/>
            </w:pPr>
            <w:r w:rsidRPr="00073BE8">
              <w:t>ZTE</w:t>
            </w:r>
          </w:p>
        </w:tc>
        <w:tc>
          <w:tcPr>
            <w:tcW w:w="5808" w:type="dxa"/>
          </w:tcPr>
          <w:p w14:paraId="11DE3249" w14:textId="1E254331" w:rsidR="000B34C2" w:rsidRDefault="00073BE8">
            <w:pPr>
              <w:spacing w:after="0"/>
            </w:pPr>
            <w:r w:rsidRPr="00073BE8">
              <w:t>Draft CR to TS 38.307 on NR UE power class</w:t>
            </w:r>
          </w:p>
        </w:tc>
      </w:tr>
      <w:tr w:rsidR="00C92E8F" w14:paraId="0EA57E68" w14:textId="77777777">
        <w:trPr>
          <w:trHeight w:val="468"/>
        </w:trPr>
        <w:tc>
          <w:tcPr>
            <w:tcW w:w="2263" w:type="dxa"/>
          </w:tcPr>
          <w:p w14:paraId="0F0B1549" w14:textId="5C1E2ED1" w:rsidR="00C92E8F" w:rsidRPr="000B34C2" w:rsidRDefault="00073BE8">
            <w:pPr>
              <w:spacing w:after="0"/>
            </w:pPr>
            <w:r w:rsidRPr="00073BE8">
              <w:t>R4-2203992</w:t>
            </w:r>
          </w:p>
        </w:tc>
        <w:tc>
          <w:tcPr>
            <w:tcW w:w="1560" w:type="dxa"/>
          </w:tcPr>
          <w:p w14:paraId="373C48E4" w14:textId="7F8A98AC" w:rsidR="00C92E8F" w:rsidRPr="000B34C2" w:rsidRDefault="00073BE8">
            <w:pPr>
              <w:spacing w:after="0"/>
            </w:pPr>
            <w:r w:rsidRPr="00073BE8">
              <w:t>ZTE</w:t>
            </w:r>
          </w:p>
        </w:tc>
        <w:tc>
          <w:tcPr>
            <w:tcW w:w="5808" w:type="dxa"/>
          </w:tcPr>
          <w:p w14:paraId="1EC53596" w14:textId="5858424F" w:rsidR="00C92E8F" w:rsidRPr="000B34C2" w:rsidRDefault="00073BE8">
            <w:pPr>
              <w:spacing w:after="0"/>
            </w:pPr>
            <w:r w:rsidRPr="00073BE8">
              <w:t>Draft CR to TS 38.307 on NR intra-band CA BW class within FR1 (Rel-16)</w:t>
            </w:r>
          </w:p>
        </w:tc>
      </w:tr>
      <w:tr w:rsidR="00073BE8" w14:paraId="6090B13D" w14:textId="77777777">
        <w:trPr>
          <w:trHeight w:val="468"/>
        </w:trPr>
        <w:tc>
          <w:tcPr>
            <w:tcW w:w="2263" w:type="dxa"/>
          </w:tcPr>
          <w:p w14:paraId="66A2849A" w14:textId="77777777" w:rsidR="00073BE8" w:rsidRDefault="00073BE8">
            <w:pPr>
              <w:spacing w:after="0"/>
            </w:pPr>
            <w:r w:rsidRPr="00073BE8">
              <w:t>R4-2204975</w:t>
            </w:r>
          </w:p>
          <w:p w14:paraId="4F9E5C4C" w14:textId="30BB5D23" w:rsidR="00073BE8" w:rsidRPr="00073BE8" w:rsidRDefault="00073BE8">
            <w:pPr>
              <w:spacing w:after="0"/>
            </w:pPr>
            <w:r w:rsidRPr="00073BE8">
              <w:t>R4-2204976</w:t>
            </w:r>
            <w:r>
              <w:t xml:space="preserve"> (CAT-A)</w:t>
            </w:r>
          </w:p>
        </w:tc>
        <w:tc>
          <w:tcPr>
            <w:tcW w:w="1560" w:type="dxa"/>
          </w:tcPr>
          <w:p w14:paraId="09479E70" w14:textId="13B86979" w:rsidR="00073BE8" w:rsidRPr="00073BE8" w:rsidRDefault="00073BE8">
            <w:pPr>
              <w:spacing w:after="0"/>
            </w:pPr>
            <w:r w:rsidRPr="00073BE8">
              <w:t>vivo</w:t>
            </w:r>
          </w:p>
        </w:tc>
        <w:tc>
          <w:tcPr>
            <w:tcW w:w="5808" w:type="dxa"/>
          </w:tcPr>
          <w:p w14:paraId="1B95E576" w14:textId="7E8E3854" w:rsidR="00073BE8" w:rsidRPr="00073BE8" w:rsidRDefault="00073BE8">
            <w:pPr>
              <w:spacing w:after="0"/>
            </w:pPr>
            <w:r w:rsidRPr="00073BE8">
              <w:t>Resubmission of CR to TS 38.307 on Release independence of FDD-TDD EN-DC High Power UE</w:t>
            </w:r>
          </w:p>
        </w:tc>
      </w:tr>
    </w:tbl>
    <w:p w14:paraId="4E532C8C" w14:textId="77777777" w:rsidR="009E04A7" w:rsidRDefault="009E04A7"/>
    <w:p w14:paraId="67E0D617" w14:textId="77777777" w:rsidR="009E04A7" w:rsidRDefault="00727397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559CB5B2" w14:textId="77777777">
        <w:tc>
          <w:tcPr>
            <w:tcW w:w="1232" w:type="dxa"/>
          </w:tcPr>
          <w:p w14:paraId="37822B63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17C7588C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60B6EB4B" w14:textId="77777777">
        <w:tc>
          <w:tcPr>
            <w:tcW w:w="1232" w:type="dxa"/>
            <w:vMerge w:val="restart"/>
          </w:tcPr>
          <w:p w14:paraId="3FBCE569" w14:textId="77777777" w:rsidR="00073BE8" w:rsidRDefault="00073BE8" w:rsidP="00073BE8">
            <w:pPr>
              <w:spacing w:after="0"/>
            </w:pPr>
            <w:r w:rsidRPr="005C7CF5">
              <w:t>R4-2204065</w:t>
            </w:r>
          </w:p>
          <w:p w14:paraId="4B2D6FFC" w14:textId="4CB9BD05" w:rsidR="007B2F93" w:rsidRDefault="00073BE8" w:rsidP="00073BE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5C7CF5">
              <w:t>R4-2204066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(</w:t>
            </w:r>
            <w:r>
              <w:rPr>
                <w:rFonts w:eastAsiaTheme="minorEastAsia"/>
                <w:lang w:eastAsia="zh-CN"/>
              </w:rPr>
              <w:t>CAT-A)</w:t>
            </w:r>
          </w:p>
        </w:tc>
        <w:tc>
          <w:tcPr>
            <w:tcW w:w="8399" w:type="dxa"/>
          </w:tcPr>
          <w:p w14:paraId="292DE500" w14:textId="0EFF425C" w:rsidR="009E04A7" w:rsidRDefault="00073BE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5C7CF5">
              <w:t>draft CR to TS 38.307 on Release independence of FDD-TDD EN-DC High Power UE</w:t>
            </w:r>
          </w:p>
        </w:tc>
      </w:tr>
      <w:tr w:rsidR="009E04A7" w14:paraId="6314C637" w14:textId="77777777">
        <w:tc>
          <w:tcPr>
            <w:tcW w:w="1232" w:type="dxa"/>
            <w:vMerge/>
          </w:tcPr>
          <w:p w14:paraId="42FE7AE1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7BCDA70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C92E8F" w14:paraId="40A75BBF" w14:textId="77777777">
        <w:tc>
          <w:tcPr>
            <w:tcW w:w="1232" w:type="dxa"/>
            <w:vMerge w:val="restart"/>
          </w:tcPr>
          <w:p w14:paraId="379CE27E" w14:textId="77777777" w:rsidR="00073BE8" w:rsidRDefault="00073BE8" w:rsidP="00073BE8">
            <w:pPr>
              <w:spacing w:after="0"/>
            </w:pPr>
            <w:r w:rsidRPr="00073BE8">
              <w:t>R4-2204975</w:t>
            </w:r>
          </w:p>
          <w:p w14:paraId="1A7013D4" w14:textId="18A9DE75" w:rsidR="00C92E8F" w:rsidRDefault="00073BE8" w:rsidP="00073BE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73BE8">
              <w:t>R4-2204976</w:t>
            </w:r>
            <w:r>
              <w:t xml:space="preserve"> (CAT-A)</w:t>
            </w:r>
          </w:p>
        </w:tc>
        <w:tc>
          <w:tcPr>
            <w:tcW w:w="8399" w:type="dxa"/>
          </w:tcPr>
          <w:p w14:paraId="2EA5A70B" w14:textId="77777777" w:rsidR="00C92E8F" w:rsidRDefault="00073BE8">
            <w:pPr>
              <w:spacing w:after="120"/>
            </w:pPr>
            <w:r w:rsidRPr="00073BE8">
              <w:t>Resubmission of CR to TS 38.307 on Release independence of FDD-TDD EN-DC High Power UE</w:t>
            </w:r>
          </w:p>
          <w:p w14:paraId="58B55C6B" w14:textId="6334C379" w:rsidR="00073BE8" w:rsidRPr="00D814A1" w:rsidRDefault="00073BE8">
            <w:pPr>
              <w:spacing w:after="120"/>
              <w:rPr>
                <w:rFonts w:eastAsiaTheme="minorEastAsia"/>
                <w:i/>
                <w:color w:val="000000" w:themeColor="text1"/>
                <w:lang w:val="en-US" w:eastAsia="zh-CN"/>
              </w:rPr>
            </w:pPr>
            <w:r w:rsidRPr="00D814A1">
              <w:rPr>
                <w:rFonts w:eastAsiaTheme="minorEastAsia" w:hint="eastAsia"/>
                <w:i/>
                <w:color w:val="0070C0"/>
                <w:lang w:val="en-US" w:eastAsia="zh-CN"/>
              </w:rPr>
              <w:t>N</w:t>
            </w:r>
            <w:r w:rsidRPr="00D814A1">
              <w:rPr>
                <w:rFonts w:eastAsiaTheme="minorEastAsia"/>
                <w:i/>
                <w:color w:val="0070C0"/>
                <w:lang w:val="en-US" w:eastAsia="zh-CN"/>
              </w:rPr>
              <w:t>ote: Th</w:t>
            </w:r>
            <w:r w:rsidR="00E94991" w:rsidRPr="00D814A1">
              <w:rPr>
                <w:rFonts w:eastAsiaTheme="minorEastAsia"/>
                <w:i/>
                <w:color w:val="0070C0"/>
                <w:lang w:val="en-US" w:eastAsia="zh-CN"/>
              </w:rPr>
              <w:t>ese two</w:t>
            </w:r>
            <w:r w:rsidRPr="00D814A1">
              <w:rPr>
                <w:rFonts w:eastAsiaTheme="minorEastAsia"/>
                <w:i/>
                <w:color w:val="0070C0"/>
                <w:lang w:val="en-US" w:eastAsia="zh-CN"/>
              </w:rPr>
              <w:t xml:space="preserve"> CR change</w:t>
            </w:r>
            <w:r w:rsidR="00DA6157" w:rsidRPr="00D814A1">
              <w:rPr>
                <w:rFonts w:eastAsiaTheme="minorEastAsia"/>
                <w:i/>
                <w:color w:val="0070C0"/>
                <w:lang w:val="en-US" w:eastAsia="zh-CN"/>
              </w:rPr>
              <w:t>s</w:t>
            </w:r>
            <w:r w:rsidRPr="00D814A1">
              <w:rPr>
                <w:rFonts w:eastAsiaTheme="minorEastAsia"/>
                <w:i/>
                <w:color w:val="0070C0"/>
                <w:lang w:val="en-US" w:eastAsia="zh-CN"/>
              </w:rPr>
              <w:t xml:space="preserve"> </w:t>
            </w:r>
            <w:r w:rsidR="00DA6157" w:rsidRPr="00D814A1">
              <w:rPr>
                <w:rFonts w:eastAsiaTheme="minorEastAsia"/>
                <w:i/>
                <w:color w:val="0070C0"/>
                <w:lang w:val="en-US" w:eastAsia="zh-CN"/>
              </w:rPr>
              <w:t>are</w:t>
            </w:r>
            <w:r w:rsidRPr="00D814A1">
              <w:rPr>
                <w:rFonts w:eastAsiaTheme="minorEastAsia"/>
                <w:i/>
                <w:color w:val="0070C0"/>
                <w:lang w:val="en-US" w:eastAsia="zh-CN"/>
              </w:rPr>
              <w:t xml:space="preserve"> same as </w:t>
            </w:r>
            <w:r w:rsidRPr="00D814A1">
              <w:rPr>
                <w:i/>
                <w:color w:val="0070C0"/>
              </w:rPr>
              <w:t>R4-2204065 and its CAT-A CR, only one of them is needed.</w:t>
            </w:r>
          </w:p>
        </w:tc>
      </w:tr>
      <w:tr w:rsidR="00C92E8F" w14:paraId="255226D5" w14:textId="77777777">
        <w:tc>
          <w:tcPr>
            <w:tcW w:w="1232" w:type="dxa"/>
            <w:vMerge/>
          </w:tcPr>
          <w:p w14:paraId="7991F366" w14:textId="77777777" w:rsidR="00C92E8F" w:rsidRPr="000B34C2" w:rsidRDefault="00C92E8F">
            <w:pPr>
              <w:spacing w:after="120"/>
            </w:pPr>
          </w:p>
        </w:tc>
        <w:tc>
          <w:tcPr>
            <w:tcW w:w="8399" w:type="dxa"/>
          </w:tcPr>
          <w:p w14:paraId="6F337D13" w14:textId="77777777" w:rsidR="00C92E8F" w:rsidRPr="000B34C2" w:rsidRDefault="00C92E8F">
            <w:pPr>
              <w:spacing w:after="120"/>
            </w:pPr>
          </w:p>
        </w:tc>
      </w:tr>
      <w:tr w:rsidR="00C92E8F" w14:paraId="74D07882" w14:textId="77777777">
        <w:tc>
          <w:tcPr>
            <w:tcW w:w="1232" w:type="dxa"/>
            <w:vMerge w:val="restart"/>
          </w:tcPr>
          <w:p w14:paraId="1A5938DD" w14:textId="77777777" w:rsidR="00073BE8" w:rsidRDefault="00073BE8" w:rsidP="00073BE8">
            <w:pPr>
              <w:spacing w:after="0"/>
            </w:pPr>
            <w:r w:rsidRPr="00073BE8">
              <w:t>R4-2203988</w:t>
            </w:r>
          </w:p>
          <w:p w14:paraId="6F779749" w14:textId="6BE745A2" w:rsidR="00C92E8F" w:rsidRDefault="00073BE8" w:rsidP="00073BE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73BE8">
              <w:t>R4-2203989</w:t>
            </w: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(</w:t>
            </w:r>
            <w:r>
              <w:rPr>
                <w:rFonts w:eastAsiaTheme="minorEastAsia"/>
                <w:lang w:eastAsia="zh-CN"/>
              </w:rPr>
              <w:t>CAT-A)</w:t>
            </w:r>
          </w:p>
        </w:tc>
        <w:tc>
          <w:tcPr>
            <w:tcW w:w="8399" w:type="dxa"/>
          </w:tcPr>
          <w:p w14:paraId="59F3B0BF" w14:textId="64F4AF94" w:rsidR="00C92E8F" w:rsidRDefault="00073BE8" w:rsidP="00C92E8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73BE8">
              <w:t>Draft CR to TS 38.307 on NR UE power class</w:t>
            </w:r>
          </w:p>
        </w:tc>
      </w:tr>
      <w:tr w:rsidR="00C92E8F" w14:paraId="31A5914C" w14:textId="77777777">
        <w:tc>
          <w:tcPr>
            <w:tcW w:w="1232" w:type="dxa"/>
            <w:vMerge/>
          </w:tcPr>
          <w:p w14:paraId="5272FE36" w14:textId="77777777" w:rsidR="00C92E8F" w:rsidRPr="00C92E8F" w:rsidRDefault="00C92E8F" w:rsidP="00C92E8F">
            <w:pPr>
              <w:spacing w:after="120"/>
            </w:pPr>
          </w:p>
        </w:tc>
        <w:tc>
          <w:tcPr>
            <w:tcW w:w="8399" w:type="dxa"/>
          </w:tcPr>
          <w:p w14:paraId="208F39B5" w14:textId="77777777" w:rsidR="00C92E8F" w:rsidRPr="00C92E8F" w:rsidRDefault="00C92E8F" w:rsidP="00C92E8F">
            <w:pPr>
              <w:spacing w:after="120"/>
            </w:pPr>
          </w:p>
        </w:tc>
      </w:tr>
      <w:tr w:rsidR="00073BE8" w14:paraId="61DCABE6" w14:textId="77777777">
        <w:tc>
          <w:tcPr>
            <w:tcW w:w="1232" w:type="dxa"/>
            <w:vMerge w:val="restart"/>
          </w:tcPr>
          <w:p w14:paraId="61994844" w14:textId="7EFB5EDF" w:rsidR="00073BE8" w:rsidRPr="00C92E8F" w:rsidRDefault="00073BE8" w:rsidP="00C92E8F">
            <w:pPr>
              <w:spacing w:after="120"/>
            </w:pPr>
            <w:r w:rsidRPr="00073BE8">
              <w:t>R4-2203992</w:t>
            </w:r>
          </w:p>
        </w:tc>
        <w:tc>
          <w:tcPr>
            <w:tcW w:w="8399" w:type="dxa"/>
          </w:tcPr>
          <w:p w14:paraId="50763504" w14:textId="1ED2804E" w:rsidR="00073BE8" w:rsidRPr="00C92E8F" w:rsidRDefault="00073BE8" w:rsidP="00C92E8F">
            <w:pPr>
              <w:spacing w:after="120"/>
            </w:pPr>
            <w:r w:rsidRPr="00073BE8">
              <w:t>Draft CR to TS 38.307 on NR intra-band CA BW class within FR1 (Rel-16)</w:t>
            </w:r>
          </w:p>
        </w:tc>
      </w:tr>
      <w:tr w:rsidR="00073BE8" w14:paraId="58C5425B" w14:textId="77777777">
        <w:tc>
          <w:tcPr>
            <w:tcW w:w="1232" w:type="dxa"/>
            <w:vMerge/>
          </w:tcPr>
          <w:p w14:paraId="69BB8166" w14:textId="77777777" w:rsidR="00073BE8" w:rsidRPr="00C92E8F" w:rsidRDefault="00073BE8" w:rsidP="00C92E8F">
            <w:pPr>
              <w:spacing w:after="120"/>
            </w:pPr>
          </w:p>
        </w:tc>
        <w:tc>
          <w:tcPr>
            <w:tcW w:w="8399" w:type="dxa"/>
          </w:tcPr>
          <w:p w14:paraId="59602701" w14:textId="77777777" w:rsidR="00073BE8" w:rsidRPr="00C92E8F" w:rsidRDefault="00073BE8" w:rsidP="00C92E8F">
            <w:pPr>
              <w:spacing w:after="120"/>
            </w:pPr>
          </w:p>
        </w:tc>
      </w:tr>
    </w:tbl>
    <w:p w14:paraId="2F05096B" w14:textId="77777777" w:rsidR="009E04A7" w:rsidRDefault="009E04A7">
      <w:pPr>
        <w:rPr>
          <w:color w:val="0070C0"/>
          <w:lang w:val="en-US" w:eastAsia="zh-CN"/>
        </w:rPr>
      </w:pPr>
    </w:p>
    <w:p w14:paraId="6F4714C0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4F40383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70377282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1A30CEBA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lastRenderedPageBreak/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66B6B94F" w14:textId="77777777" w:rsidTr="00BD7DF1">
        <w:tc>
          <w:tcPr>
            <w:tcW w:w="1231" w:type="dxa"/>
          </w:tcPr>
          <w:p w14:paraId="5D7785D1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4D55915F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BD7DF1" w14:paraId="21996130" w14:textId="77777777" w:rsidTr="00BD7DF1">
        <w:tc>
          <w:tcPr>
            <w:tcW w:w="1231" w:type="dxa"/>
          </w:tcPr>
          <w:p w14:paraId="0AEFF6B3" w14:textId="39A5855F" w:rsidR="00BD7DF1" w:rsidRDefault="00BD7DF1" w:rsidP="00BD7DF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32D7F331" w14:textId="1DFA5419" w:rsidR="00BD7DF1" w:rsidRDefault="00BD7DF1" w:rsidP="00BD7DF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A027617" w14:textId="62D6F9E1" w:rsidR="009E04A7" w:rsidRDefault="009E04A7"/>
    <w:p w14:paraId="4B794744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#2: 38.101-1</w:t>
      </w:r>
    </w:p>
    <w:p w14:paraId="06AFDFBC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426F595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808"/>
      </w:tblGrid>
      <w:tr w:rsidR="009E04A7" w14:paraId="14C445F8" w14:textId="77777777">
        <w:trPr>
          <w:trHeight w:val="468"/>
        </w:trPr>
        <w:tc>
          <w:tcPr>
            <w:tcW w:w="2122" w:type="dxa"/>
            <w:vAlign w:val="center"/>
          </w:tcPr>
          <w:p w14:paraId="05A81725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701" w:type="dxa"/>
            <w:vAlign w:val="center"/>
          </w:tcPr>
          <w:p w14:paraId="1C8C9AE5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5808" w:type="dxa"/>
            <w:vAlign w:val="center"/>
          </w:tcPr>
          <w:p w14:paraId="591EFC5C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070BCC95" w14:textId="77777777">
        <w:trPr>
          <w:trHeight w:val="468"/>
        </w:trPr>
        <w:tc>
          <w:tcPr>
            <w:tcW w:w="2122" w:type="dxa"/>
          </w:tcPr>
          <w:p w14:paraId="1EBD4958" w14:textId="77777777" w:rsidR="004D1AEB" w:rsidRDefault="00795A50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R4-2203613</w:t>
            </w:r>
          </w:p>
          <w:p w14:paraId="48BCE7D3" w14:textId="508E8A76" w:rsidR="00795A50" w:rsidRDefault="00795A50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R4-2203614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1216745A" w14:textId="5C1AF3A7" w:rsidR="009E04A7" w:rsidRDefault="00795A50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Rohde &amp; Schwarz</w:t>
            </w:r>
          </w:p>
        </w:tc>
        <w:tc>
          <w:tcPr>
            <w:tcW w:w="5808" w:type="dxa"/>
          </w:tcPr>
          <w:p w14:paraId="24FFDE9C" w14:textId="3951BB0C" w:rsidR="009E04A7" w:rsidRPr="004D1AEB" w:rsidRDefault="00795A50" w:rsidP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Correction to n46 channel raster</w:t>
            </w:r>
          </w:p>
        </w:tc>
      </w:tr>
      <w:tr w:rsidR="009E04A7" w14:paraId="5668579B" w14:textId="77777777">
        <w:trPr>
          <w:trHeight w:val="468"/>
        </w:trPr>
        <w:tc>
          <w:tcPr>
            <w:tcW w:w="2122" w:type="dxa"/>
          </w:tcPr>
          <w:p w14:paraId="6D9329E2" w14:textId="77777777" w:rsidR="009E04A7" w:rsidRDefault="00A201F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R4-2204602</w:t>
            </w:r>
          </w:p>
          <w:p w14:paraId="6AB435A9" w14:textId="52F66C7C" w:rsidR="00A201F9" w:rsidRDefault="00A201F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R4-2204603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1E7B83D1" w14:textId="2D82DF31" w:rsidR="009E04A7" w:rsidRDefault="00A201F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5808" w:type="dxa"/>
          </w:tcPr>
          <w:p w14:paraId="26E5BBF4" w14:textId="6B1A13F8" w:rsidR="009E04A7" w:rsidRPr="00A201F9" w:rsidRDefault="00A201F9" w:rsidP="00B85CE5">
            <w:pPr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Correction to the note on the use of operating bands for shared spectrum access</w:t>
            </w:r>
          </w:p>
        </w:tc>
      </w:tr>
      <w:tr w:rsidR="009E04A7" w14:paraId="784A9736" w14:textId="77777777">
        <w:trPr>
          <w:trHeight w:val="468"/>
        </w:trPr>
        <w:tc>
          <w:tcPr>
            <w:tcW w:w="2122" w:type="dxa"/>
            <w:vAlign w:val="center"/>
          </w:tcPr>
          <w:p w14:paraId="30AA23DE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R4-2203676</w:t>
            </w:r>
          </w:p>
          <w:p w14:paraId="7BF5B896" w14:textId="1381E027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R4-2203677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  <w:vAlign w:val="center"/>
          </w:tcPr>
          <w:p w14:paraId="1CB7462F" w14:textId="246CB663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  <w:vAlign w:val="center"/>
          </w:tcPr>
          <w:p w14:paraId="76B0D0E3" w14:textId="245DAF58" w:rsidR="009E04A7" w:rsidRPr="00A201F9" w:rsidRDefault="001772D1" w:rsidP="00B85CE5">
            <w:pPr>
              <w:pStyle w:val="6"/>
              <w:numPr>
                <w:ilvl w:val="0"/>
                <w:numId w:val="0"/>
              </w:numPr>
              <w:outlineLvl w:val="5"/>
              <w:rPr>
                <w:rFonts w:asciiTheme="minorHAnsi" w:hAnsiTheme="minorHAnsi" w:cstheme="minorHAnsi"/>
                <w:szCs w:val="20"/>
                <w:lang w:val="en-GB" w:eastAsia="en-US"/>
              </w:rPr>
            </w:pPr>
            <w:proofErr w:type="spellStart"/>
            <w:r w:rsidRPr="001772D1">
              <w:rPr>
                <w:rFonts w:asciiTheme="minorHAnsi" w:hAnsiTheme="minorHAnsi" w:cstheme="minorHAnsi"/>
                <w:szCs w:val="20"/>
                <w:lang w:val="en-GB" w:eastAsia="en-US"/>
              </w:rPr>
              <w:t>draftCR</w:t>
            </w:r>
            <w:proofErr w:type="spellEnd"/>
            <w:r w:rsidRPr="001772D1">
              <w:rPr>
                <w:rFonts w:asciiTheme="minorHAnsi" w:hAnsiTheme="minorHAnsi" w:cstheme="minorHAnsi"/>
                <w:szCs w:val="20"/>
                <w:lang w:val="en-GB" w:eastAsia="en-US"/>
              </w:rPr>
              <w:t xml:space="preserve"> to 38.101-1 on new NS for Canadian WCS regulation R16</w:t>
            </w:r>
          </w:p>
        </w:tc>
      </w:tr>
      <w:tr w:rsidR="009E04A7" w14:paraId="1E5135B5" w14:textId="77777777">
        <w:trPr>
          <w:trHeight w:val="468"/>
        </w:trPr>
        <w:tc>
          <w:tcPr>
            <w:tcW w:w="2122" w:type="dxa"/>
            <w:vAlign w:val="center"/>
          </w:tcPr>
          <w:p w14:paraId="75A01259" w14:textId="77777777" w:rsidR="000570D5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R4-2204199</w:t>
            </w:r>
          </w:p>
          <w:p w14:paraId="4017765D" w14:textId="541A7F56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R4-2204200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  <w:vAlign w:val="center"/>
          </w:tcPr>
          <w:p w14:paraId="5F24AB98" w14:textId="40E1990C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  <w:vAlign w:val="center"/>
          </w:tcPr>
          <w:p w14:paraId="1CD7CFF2" w14:textId="461E3F3A" w:rsidR="009E04A7" w:rsidRPr="004D1AEB" w:rsidRDefault="001772D1" w:rsidP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 xml:space="preserve">n1 and n65 coexistence fix CR Cat-F </w:t>
            </w:r>
            <w:proofErr w:type="spellStart"/>
            <w:r w:rsidRPr="001772D1">
              <w:rPr>
                <w:rFonts w:asciiTheme="minorHAnsi" w:hAnsiTheme="minorHAnsi" w:cstheme="minorHAnsi"/>
              </w:rPr>
              <w:t>rel</w:t>
            </w:r>
            <w:proofErr w:type="spellEnd"/>
            <w:r w:rsidRPr="001772D1">
              <w:rPr>
                <w:rFonts w:asciiTheme="minorHAnsi" w:hAnsiTheme="minorHAnsi" w:cstheme="minorHAnsi"/>
              </w:rPr>
              <w:t xml:space="preserve"> 16</w:t>
            </w:r>
          </w:p>
        </w:tc>
      </w:tr>
      <w:tr w:rsidR="001772D1" w:rsidRPr="001772D1" w14:paraId="10A1372C" w14:textId="77777777">
        <w:trPr>
          <w:trHeight w:val="468"/>
        </w:trPr>
        <w:tc>
          <w:tcPr>
            <w:tcW w:w="2122" w:type="dxa"/>
          </w:tcPr>
          <w:p w14:paraId="52704A10" w14:textId="025DA05A" w:rsidR="001772D1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R4-2204210</w:t>
            </w:r>
          </w:p>
        </w:tc>
        <w:tc>
          <w:tcPr>
            <w:tcW w:w="1701" w:type="dxa"/>
          </w:tcPr>
          <w:p w14:paraId="38D62912" w14:textId="1F5D3555" w:rsidR="001772D1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0AF2688A" w14:textId="4F8A490D" w:rsidR="001772D1" w:rsidRPr="00703127" w:rsidRDefault="001772D1" w:rsidP="005936F0">
            <w:pPr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n65 AMPR discrepancies</w:t>
            </w:r>
          </w:p>
        </w:tc>
      </w:tr>
      <w:tr w:rsidR="001772D1" w:rsidRPr="001772D1" w14:paraId="7A9C4575" w14:textId="77777777">
        <w:trPr>
          <w:trHeight w:val="468"/>
        </w:trPr>
        <w:tc>
          <w:tcPr>
            <w:tcW w:w="2122" w:type="dxa"/>
          </w:tcPr>
          <w:p w14:paraId="6B3F6F6E" w14:textId="77777777" w:rsidR="009E04A7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R4-2204208</w:t>
            </w:r>
          </w:p>
          <w:p w14:paraId="21317ED4" w14:textId="4418B2D5" w:rsidR="001772D1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R4-2204209 (CAT-A)</w:t>
            </w:r>
          </w:p>
        </w:tc>
        <w:tc>
          <w:tcPr>
            <w:tcW w:w="1701" w:type="dxa"/>
          </w:tcPr>
          <w:p w14:paraId="02DB5A25" w14:textId="0E8553BB" w:rsidR="009E04A7" w:rsidRPr="0070312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341DE9BA" w14:textId="23AE1F12" w:rsidR="009E04A7" w:rsidRPr="00703127" w:rsidRDefault="001772D1" w:rsidP="005936F0">
            <w:pPr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 xml:space="preserve">n65 AMPR discrepancies </w:t>
            </w:r>
            <w:proofErr w:type="spellStart"/>
            <w:r w:rsidRPr="00703127">
              <w:rPr>
                <w:rFonts w:asciiTheme="minorHAnsi" w:hAnsiTheme="minorHAnsi" w:cstheme="minorHAnsi"/>
              </w:rPr>
              <w:t>rel</w:t>
            </w:r>
            <w:proofErr w:type="spellEnd"/>
            <w:r w:rsidRPr="00703127">
              <w:rPr>
                <w:rFonts w:asciiTheme="minorHAnsi" w:hAnsiTheme="minorHAnsi" w:cstheme="minorHAnsi"/>
              </w:rPr>
              <w:t xml:space="preserve"> 16 CR Cat-F </w:t>
            </w:r>
            <w:proofErr w:type="spellStart"/>
            <w:r w:rsidRPr="00703127">
              <w:rPr>
                <w:rFonts w:asciiTheme="minorHAnsi" w:hAnsiTheme="minorHAnsi" w:cstheme="minorHAnsi"/>
              </w:rPr>
              <w:t>rel</w:t>
            </w:r>
            <w:proofErr w:type="spellEnd"/>
            <w:r w:rsidRPr="00703127">
              <w:rPr>
                <w:rFonts w:asciiTheme="minorHAnsi" w:hAnsiTheme="minorHAnsi" w:cstheme="minorHAnsi"/>
              </w:rPr>
              <w:t xml:space="preserve"> 16</w:t>
            </w:r>
          </w:p>
        </w:tc>
      </w:tr>
      <w:tr w:rsidR="009E04A7" w14:paraId="4FAFB6A6" w14:textId="77777777">
        <w:trPr>
          <w:trHeight w:val="468"/>
        </w:trPr>
        <w:tc>
          <w:tcPr>
            <w:tcW w:w="2122" w:type="dxa"/>
          </w:tcPr>
          <w:p w14:paraId="1B7FED06" w14:textId="51AEB97E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R4-2204512</w:t>
            </w:r>
          </w:p>
        </w:tc>
        <w:tc>
          <w:tcPr>
            <w:tcW w:w="1701" w:type="dxa"/>
          </w:tcPr>
          <w:p w14:paraId="15B4C491" w14:textId="6B3DD0D5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China Telecom</w:t>
            </w:r>
          </w:p>
        </w:tc>
        <w:tc>
          <w:tcPr>
            <w:tcW w:w="5808" w:type="dxa"/>
          </w:tcPr>
          <w:p w14:paraId="52E5A9CB" w14:textId="34F5DF3E" w:rsidR="009E04A7" w:rsidRPr="00A201F9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Draft CR to 38.101-1 Correction on UE maximum output power for intra-band CA (R16)</w:t>
            </w:r>
          </w:p>
        </w:tc>
      </w:tr>
      <w:tr w:rsidR="009E04A7" w14:paraId="34871DCF" w14:textId="77777777">
        <w:trPr>
          <w:trHeight w:val="468"/>
        </w:trPr>
        <w:tc>
          <w:tcPr>
            <w:tcW w:w="2122" w:type="dxa"/>
          </w:tcPr>
          <w:p w14:paraId="5B9F6EB2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R4-2204737</w:t>
            </w:r>
          </w:p>
          <w:p w14:paraId="25E4D30C" w14:textId="6FF45D8C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R4-2204738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5681312D" w14:textId="614682B8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5808" w:type="dxa"/>
          </w:tcPr>
          <w:p w14:paraId="35485F91" w14:textId="7A2FDE02" w:rsidR="009E04A7" w:rsidRPr="009B4088" w:rsidRDefault="001772D1" w:rsidP="009B4088">
            <w:pPr>
              <w:jc w:val="both"/>
            </w:pPr>
            <w:r w:rsidRPr="001772D1">
              <w:t>Draft CR to TS38.101-1: Corrections on REFSEN for CA</w:t>
            </w:r>
          </w:p>
        </w:tc>
      </w:tr>
      <w:tr w:rsidR="009E04A7" w14:paraId="74F79E59" w14:textId="77777777">
        <w:trPr>
          <w:trHeight w:val="468"/>
        </w:trPr>
        <w:tc>
          <w:tcPr>
            <w:tcW w:w="2122" w:type="dxa"/>
          </w:tcPr>
          <w:p w14:paraId="33452155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R4-2205184</w:t>
            </w:r>
          </w:p>
          <w:p w14:paraId="1ED93655" w14:textId="6995D3FE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R4-2205185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0E062237" w14:textId="1F7626C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 xml:space="preserve">Huawei, </w:t>
            </w:r>
            <w:proofErr w:type="spellStart"/>
            <w:r w:rsidRPr="001772D1">
              <w:rPr>
                <w:rFonts w:asciiTheme="minorHAnsi" w:hAnsiTheme="minorHAnsi" w:cstheme="minorHAnsi"/>
              </w:rPr>
              <w:t>HiSilicon</w:t>
            </w:r>
            <w:proofErr w:type="spellEnd"/>
          </w:p>
        </w:tc>
        <w:tc>
          <w:tcPr>
            <w:tcW w:w="5808" w:type="dxa"/>
          </w:tcPr>
          <w:p w14:paraId="1C5B4876" w14:textId="7ACD8E04" w:rsidR="009E04A7" w:rsidRPr="001772D1" w:rsidRDefault="001772D1" w:rsidP="009B4088">
            <w:pPr>
              <w:jc w:val="both"/>
              <w:rPr>
                <w:bCs/>
                <w:lang w:val="en-US" w:eastAsia="ja-JP"/>
              </w:rPr>
            </w:pPr>
            <w:r w:rsidRPr="001772D1">
              <w:rPr>
                <w:bCs/>
                <w:lang w:val="en-US" w:eastAsia="ja-JP"/>
              </w:rPr>
              <w:t>Draft CR for 38.101-1 updating note in MSD tables (Rel-16)</w:t>
            </w:r>
          </w:p>
        </w:tc>
      </w:tr>
      <w:tr w:rsidR="009E04A7" w14:paraId="55E3C0B2" w14:textId="77777777">
        <w:trPr>
          <w:trHeight w:val="468"/>
        </w:trPr>
        <w:tc>
          <w:tcPr>
            <w:tcW w:w="2122" w:type="dxa"/>
          </w:tcPr>
          <w:p w14:paraId="7406ECF8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R4-2205186</w:t>
            </w:r>
          </w:p>
          <w:p w14:paraId="606B94D9" w14:textId="147FBFA2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R4-2205187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1A3A3555" w14:textId="78D14832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 xml:space="preserve">Huawei, </w:t>
            </w:r>
            <w:proofErr w:type="spellStart"/>
            <w:r w:rsidRPr="001772D1">
              <w:rPr>
                <w:rFonts w:asciiTheme="minorHAnsi" w:hAnsiTheme="minorHAnsi" w:cstheme="minorHAnsi"/>
              </w:rPr>
              <w:t>HiSilicon</w:t>
            </w:r>
            <w:proofErr w:type="spellEnd"/>
          </w:p>
        </w:tc>
        <w:tc>
          <w:tcPr>
            <w:tcW w:w="5808" w:type="dxa"/>
          </w:tcPr>
          <w:p w14:paraId="461CB1F4" w14:textId="3A80D443" w:rsidR="009E04A7" w:rsidRDefault="001772D1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1772D1">
              <w:rPr>
                <w:rFonts w:ascii="Arial" w:hAnsi="Arial" w:cs="Arial"/>
                <w:bCs/>
                <w:sz w:val="18"/>
                <w:lang w:val="en-US"/>
              </w:rPr>
              <w:t>Draft CR for 38.101-1 updating references in V2X test cases (Rel-16)</w:t>
            </w:r>
          </w:p>
        </w:tc>
      </w:tr>
      <w:tr w:rsidR="009E04A7" w14:paraId="55A74B84" w14:textId="77777777">
        <w:trPr>
          <w:trHeight w:val="468"/>
        </w:trPr>
        <w:tc>
          <w:tcPr>
            <w:tcW w:w="2122" w:type="dxa"/>
          </w:tcPr>
          <w:p w14:paraId="23F83178" w14:textId="77777777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R4-2205297</w:t>
            </w:r>
          </w:p>
          <w:p w14:paraId="2BAF4C00" w14:textId="6C8FCFC0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R4-2205298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7F0371F0" w14:textId="3C7FA82E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 xml:space="preserve">Huawei, </w:t>
            </w:r>
            <w:proofErr w:type="spellStart"/>
            <w:r w:rsidRPr="001772D1">
              <w:rPr>
                <w:rFonts w:asciiTheme="minorHAnsi" w:hAnsiTheme="minorHAnsi" w:cstheme="minorHAnsi"/>
              </w:rPr>
              <w:t>HiSilicon</w:t>
            </w:r>
            <w:proofErr w:type="spellEnd"/>
          </w:p>
        </w:tc>
        <w:tc>
          <w:tcPr>
            <w:tcW w:w="5808" w:type="dxa"/>
          </w:tcPr>
          <w:p w14:paraId="42371181" w14:textId="48B4AD7D" w:rsidR="009E04A7" w:rsidRPr="001772D1" w:rsidRDefault="001772D1" w:rsidP="00CC7029">
            <w:pPr>
              <w:pStyle w:val="ab"/>
              <w:rPr>
                <w:bCs/>
                <w:lang w:val="en-US"/>
              </w:rPr>
            </w:pPr>
            <w:r w:rsidRPr="001772D1">
              <w:rPr>
                <w:bCs/>
                <w:lang w:val="en-US"/>
              </w:rPr>
              <w:t>Draft CR for 38.101-1 to correct configured transmit power for V2X(R16)</w:t>
            </w:r>
          </w:p>
        </w:tc>
      </w:tr>
      <w:tr w:rsidR="009E04A7" w14:paraId="02B396EF" w14:textId="77777777">
        <w:trPr>
          <w:trHeight w:val="468"/>
        </w:trPr>
        <w:tc>
          <w:tcPr>
            <w:tcW w:w="2122" w:type="dxa"/>
          </w:tcPr>
          <w:p w14:paraId="25229293" w14:textId="77777777" w:rsidR="00742D5A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R4-2205881</w:t>
            </w:r>
          </w:p>
          <w:p w14:paraId="08D218D3" w14:textId="528B1A72" w:rsidR="001772D1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R4-2206093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701" w:type="dxa"/>
          </w:tcPr>
          <w:p w14:paraId="7F0EFA51" w14:textId="36E35460" w:rsidR="009E04A7" w:rsidRDefault="001772D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7CA5E0F2" w14:textId="137CAAC7" w:rsidR="009E04A7" w:rsidRDefault="001772D1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1772D1">
              <w:rPr>
                <w:rFonts w:ascii="Arial" w:hAnsi="Arial" w:cs="Arial"/>
                <w:bCs/>
                <w:sz w:val="18"/>
                <w:lang w:val="en-US"/>
              </w:rPr>
              <w:t>Corrections on carrier leakage requirement</w:t>
            </w:r>
          </w:p>
        </w:tc>
      </w:tr>
      <w:tr w:rsidR="00B7679A" w14:paraId="17AC324D" w14:textId="77777777">
        <w:trPr>
          <w:trHeight w:val="468"/>
        </w:trPr>
        <w:tc>
          <w:tcPr>
            <w:tcW w:w="2122" w:type="dxa"/>
          </w:tcPr>
          <w:p w14:paraId="06A14289" w14:textId="4DFFFB33" w:rsidR="00B7679A" w:rsidRPr="00742D5A" w:rsidRDefault="0070312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bookmarkStart w:id="1" w:name="_Hlk96023240"/>
            <w:r w:rsidRPr="00703127">
              <w:rPr>
                <w:rFonts w:asciiTheme="minorHAnsi" w:hAnsiTheme="minorHAnsi" w:cstheme="minorHAnsi"/>
              </w:rPr>
              <w:t>R4-2206011</w:t>
            </w:r>
            <w:bookmarkEnd w:id="1"/>
          </w:p>
        </w:tc>
        <w:tc>
          <w:tcPr>
            <w:tcW w:w="1701" w:type="dxa"/>
          </w:tcPr>
          <w:p w14:paraId="73822D26" w14:textId="5487FDE7" w:rsidR="00B7679A" w:rsidRPr="00CC7029" w:rsidRDefault="00703127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03127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640B1186" w14:textId="08BE9991" w:rsidR="00B7679A" w:rsidRPr="00742D5A" w:rsidRDefault="00703127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703127">
              <w:rPr>
                <w:rFonts w:ascii="Arial" w:hAnsi="Arial" w:cs="Arial"/>
                <w:bCs/>
                <w:sz w:val="18"/>
                <w:lang w:val="en-US"/>
              </w:rPr>
              <w:t>Proposal: Based on these 3 observations, no new NS is required for WCS band n30 in Canada.</w:t>
            </w:r>
          </w:p>
        </w:tc>
      </w:tr>
      <w:tr w:rsidR="00B7679A" w14:paraId="58AA4D0D" w14:textId="77777777">
        <w:trPr>
          <w:trHeight w:val="468"/>
        </w:trPr>
        <w:tc>
          <w:tcPr>
            <w:tcW w:w="2122" w:type="dxa"/>
          </w:tcPr>
          <w:p w14:paraId="694D40F9" w14:textId="0E702724" w:rsidR="00B7679A" w:rsidRPr="00742D5A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R4-2203686</w:t>
            </w:r>
          </w:p>
        </w:tc>
        <w:tc>
          <w:tcPr>
            <w:tcW w:w="1701" w:type="dxa"/>
          </w:tcPr>
          <w:p w14:paraId="53C27649" w14:textId="24B13B6D" w:rsidR="00B7679A" w:rsidRPr="00CC7029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</w:tcPr>
          <w:p w14:paraId="172D3946" w14:textId="77777777" w:rsidR="007B34E5" w:rsidRPr="000C08D6" w:rsidRDefault="007B34E5" w:rsidP="007B34E5">
            <w:pPr>
              <w:jc w:val="both"/>
              <w:rPr>
                <w:sz w:val="21"/>
                <w:szCs w:val="21"/>
              </w:rPr>
            </w:pPr>
            <w:r w:rsidRPr="000C08D6">
              <w:rPr>
                <w:b/>
                <w:bCs/>
                <w:sz w:val="21"/>
                <w:szCs w:val="21"/>
              </w:rPr>
              <w:t>Observation</w:t>
            </w:r>
            <w:r>
              <w:rPr>
                <w:b/>
                <w:bCs/>
                <w:sz w:val="21"/>
                <w:szCs w:val="21"/>
              </w:rPr>
              <w:t xml:space="preserve"> 1</w:t>
            </w:r>
            <w:r w:rsidRPr="000C08D6">
              <w:rPr>
                <w:sz w:val="21"/>
                <w:szCs w:val="21"/>
              </w:rPr>
              <w:t xml:space="preserve">: Additional distortions might occur </w:t>
            </w:r>
            <w:r>
              <w:rPr>
                <w:sz w:val="21"/>
                <w:szCs w:val="21"/>
              </w:rPr>
              <w:t>on</w:t>
            </w:r>
            <w:r w:rsidRPr="000C08D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 w:rsidRPr="000C08D6">
              <w:rPr>
                <w:sz w:val="21"/>
                <w:szCs w:val="21"/>
              </w:rPr>
              <w:t xml:space="preserve"> signal travel</w:t>
            </w:r>
            <w:r>
              <w:rPr>
                <w:sz w:val="21"/>
                <w:szCs w:val="21"/>
              </w:rPr>
              <w:t>ing</w:t>
            </w:r>
            <w:r w:rsidRPr="000C08D6">
              <w:rPr>
                <w:sz w:val="21"/>
                <w:szCs w:val="21"/>
              </w:rPr>
              <w:t xml:space="preserve"> through the UE RF path. </w:t>
            </w:r>
          </w:p>
          <w:p w14:paraId="3CFADD5D" w14:textId="77777777" w:rsidR="007B34E5" w:rsidRPr="000C08D6" w:rsidRDefault="007B34E5" w:rsidP="007B34E5">
            <w:pPr>
              <w:jc w:val="both"/>
              <w:rPr>
                <w:sz w:val="21"/>
                <w:szCs w:val="21"/>
              </w:rPr>
            </w:pPr>
            <w:r w:rsidRPr="000C08D6">
              <w:rPr>
                <w:b/>
                <w:bCs/>
                <w:sz w:val="21"/>
                <w:szCs w:val="21"/>
              </w:rPr>
              <w:t>Proposal 1:</w:t>
            </w:r>
            <w:r w:rsidRPr="000C08D6">
              <w:rPr>
                <w:sz w:val="21"/>
                <w:szCs w:val="21"/>
              </w:rPr>
              <w:t xml:space="preserve"> Keep the average EVM level for 256QAM at 8% and remove the brackets.</w:t>
            </w:r>
          </w:p>
          <w:p w14:paraId="6640A296" w14:textId="674C307E" w:rsidR="00B7679A" w:rsidRPr="007B34E5" w:rsidRDefault="007B34E5" w:rsidP="007B34E5">
            <w:pPr>
              <w:jc w:val="both"/>
              <w:rPr>
                <w:sz w:val="21"/>
                <w:szCs w:val="21"/>
              </w:rPr>
            </w:pPr>
            <w:r w:rsidRPr="00DF6E2D">
              <w:rPr>
                <w:b/>
                <w:bCs/>
                <w:sz w:val="21"/>
                <w:szCs w:val="21"/>
              </w:rPr>
              <w:t>Observation</w:t>
            </w:r>
            <w:r>
              <w:rPr>
                <w:b/>
                <w:bCs/>
                <w:sz w:val="21"/>
                <w:szCs w:val="21"/>
              </w:rPr>
              <w:t xml:space="preserve"> 2</w:t>
            </w:r>
            <w:r w:rsidRPr="00DF6E2D">
              <w:rPr>
                <w:b/>
                <w:bCs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Our understanding is that the main purposes for the start position of EVM exclusion window is to provide a basis for test requirements at TE and it is therefore unclear what it means for testing when choosing between two different start positions.</w:t>
            </w:r>
          </w:p>
        </w:tc>
      </w:tr>
      <w:tr w:rsidR="00B7679A" w14:paraId="27E09F11" w14:textId="77777777">
        <w:trPr>
          <w:trHeight w:val="468"/>
        </w:trPr>
        <w:tc>
          <w:tcPr>
            <w:tcW w:w="2122" w:type="dxa"/>
          </w:tcPr>
          <w:p w14:paraId="23AD4E9A" w14:textId="590D50E8" w:rsidR="00B7679A" w:rsidRPr="00742D5A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lastRenderedPageBreak/>
              <w:t>R4-2204823</w:t>
            </w:r>
          </w:p>
        </w:tc>
        <w:tc>
          <w:tcPr>
            <w:tcW w:w="1701" w:type="dxa"/>
          </w:tcPr>
          <w:p w14:paraId="4AAD40C9" w14:textId="5819818C" w:rsidR="00B7679A" w:rsidRPr="00CC7029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 xml:space="preserve">Huawei, </w:t>
            </w:r>
            <w:proofErr w:type="spellStart"/>
            <w:r w:rsidRPr="007B34E5">
              <w:rPr>
                <w:rFonts w:asciiTheme="minorHAnsi" w:hAnsiTheme="minorHAnsi" w:cstheme="minorHAnsi"/>
              </w:rPr>
              <w:t>HiSilicon</w:t>
            </w:r>
            <w:proofErr w:type="spellEnd"/>
          </w:p>
        </w:tc>
        <w:tc>
          <w:tcPr>
            <w:tcW w:w="5808" w:type="dxa"/>
          </w:tcPr>
          <w:p w14:paraId="566853B2" w14:textId="77777777" w:rsidR="007B34E5" w:rsidRDefault="007B34E5" w:rsidP="007B34E5">
            <w:pPr>
              <w:jc w:val="both"/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1</w:t>
            </w:r>
            <w:r w:rsidRPr="006606F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25% CP is only the t</w:t>
            </w:r>
            <w:r w:rsidRPr="00FA7A16">
              <w:rPr>
                <w:b/>
                <w:i/>
              </w:rPr>
              <w:t>heoretical</w:t>
            </w:r>
            <w:r>
              <w:rPr>
                <w:b/>
                <w:i/>
              </w:rPr>
              <w:t xml:space="preserve"> WOLA window length. Shorter WOLA window can be applied to alleviate the spectrum emission in the real implementation especially when the issue is less serious for large RB allocation</w:t>
            </w:r>
            <w:r>
              <w:t>.</w:t>
            </w:r>
          </w:p>
          <w:p w14:paraId="7B5FBEF5" w14:textId="77777777" w:rsidR="007B34E5" w:rsidRDefault="007B34E5" w:rsidP="007B34E5">
            <w:pPr>
              <w:jc w:val="both"/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2</w:t>
            </w:r>
            <w:r w:rsidRPr="006606F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Anti-multipath is a major factor that is considered for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FFT window placement.</w:t>
            </w:r>
          </w:p>
          <w:p w14:paraId="232DC167" w14:textId="77777777" w:rsidR="007B34E5" w:rsidRDefault="007B34E5" w:rsidP="007B34E5">
            <w:pPr>
              <w:jc w:val="both"/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3</w:t>
            </w:r>
            <w:r w:rsidRPr="006606F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Sync error among all access UEs is another important factor that is considered for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FFT window placement.</w:t>
            </w:r>
          </w:p>
          <w:p w14:paraId="2D6164C3" w14:textId="77777777" w:rsidR="007B34E5" w:rsidRDefault="007B34E5" w:rsidP="007B34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4</w:t>
            </w:r>
            <w:r w:rsidRPr="006606FC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Due to the trade-off among all possible factors,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solution is fixed FFT window placement rather than floating for all access UEs. </w:t>
            </w:r>
            <w:r w:rsidRPr="00DE43A3">
              <w:rPr>
                <w:b/>
                <w:i/>
              </w:rPr>
              <w:t xml:space="preserve">UE implementation should be adaptable </w:t>
            </w:r>
            <w:r>
              <w:rPr>
                <w:b/>
                <w:i/>
              </w:rPr>
              <w:t>to</w:t>
            </w:r>
            <w:r w:rsidRPr="00DE43A3">
              <w:rPr>
                <w:b/>
                <w:i/>
              </w:rPr>
              <w:t xml:space="preserve"> </w:t>
            </w:r>
            <w:proofErr w:type="spellStart"/>
            <w:r w:rsidRPr="00DE43A3"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</w:t>
            </w:r>
            <w:r w:rsidRPr="00DE43A3">
              <w:rPr>
                <w:b/>
                <w:i/>
              </w:rPr>
              <w:t>for better UL performance</w:t>
            </w:r>
            <w:r>
              <w:rPr>
                <w:b/>
                <w:i/>
              </w:rPr>
              <w:t xml:space="preserve">.    </w:t>
            </w:r>
          </w:p>
          <w:p w14:paraId="0C63463D" w14:textId="77777777" w:rsidR="007B34E5" w:rsidRDefault="007B34E5" w:rsidP="007B34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Observation</w:t>
            </w:r>
            <w:r w:rsidRPr="006606F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5</w:t>
            </w:r>
            <w:r w:rsidRPr="006606FC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The transient period capabilities’ test design, e.g., the asymmetric transient period position, currently captured in TS 38.101-1 has already considered for both UE testability/implementation and </w:t>
            </w:r>
            <w:proofErr w:type="spellStart"/>
            <w:r>
              <w:rPr>
                <w:b/>
                <w:i/>
              </w:rPr>
              <w:t>gNB</w:t>
            </w:r>
            <w:proofErr w:type="spellEnd"/>
            <w:r>
              <w:rPr>
                <w:b/>
                <w:i/>
              </w:rPr>
              <w:t xml:space="preserve"> demodulation implementation.</w:t>
            </w:r>
          </w:p>
          <w:p w14:paraId="578A4AE1" w14:textId="77777777" w:rsidR="007B34E5" w:rsidRDefault="007B34E5" w:rsidP="007B34E5">
            <w:pPr>
              <w:jc w:val="both"/>
            </w:pPr>
            <w:r>
              <w:rPr>
                <w:b/>
                <w:i/>
              </w:rPr>
              <w:t>Proposal 1</w:t>
            </w:r>
            <w:r w:rsidRPr="006606F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WOLA window length assumption needs to be clarified for the measurements in R4-</w:t>
            </w:r>
            <w:r w:rsidRPr="007B7ADB">
              <w:rPr>
                <w:b/>
                <w:i/>
              </w:rPr>
              <w:t>2111539</w:t>
            </w:r>
            <w:r>
              <w:t>.</w:t>
            </w:r>
          </w:p>
          <w:p w14:paraId="739B4CDD" w14:textId="71AC8533" w:rsidR="00B7679A" w:rsidRPr="007B34E5" w:rsidRDefault="007B34E5" w:rsidP="007B34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Proposal 2</w:t>
            </w:r>
            <w:r w:rsidRPr="006606FC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Remove all the bracket for shorter transient period requirements, including </w:t>
            </w:r>
            <w:proofErr w:type="spellStart"/>
            <w:r>
              <w:rPr>
                <w:b/>
                <w:i/>
              </w:rPr>
              <w:t>tpstart</w:t>
            </w:r>
            <w:proofErr w:type="spellEnd"/>
            <w:r>
              <w:rPr>
                <w:b/>
                <w:i/>
              </w:rPr>
              <w:t xml:space="preserve"> value for each </w:t>
            </w:r>
            <w:proofErr w:type="spellStart"/>
            <w:r>
              <w:rPr>
                <w:b/>
                <w:i/>
              </w:rPr>
              <w:t>Tp</w:t>
            </w:r>
            <w:proofErr w:type="spellEnd"/>
            <w:r>
              <w:rPr>
                <w:b/>
                <w:i/>
              </w:rPr>
              <w:t xml:space="preserve"> and relaxed EVM requirements.</w:t>
            </w:r>
          </w:p>
        </w:tc>
      </w:tr>
      <w:tr w:rsidR="00B7679A" w14:paraId="79CEDD69" w14:textId="77777777">
        <w:trPr>
          <w:trHeight w:val="468"/>
        </w:trPr>
        <w:tc>
          <w:tcPr>
            <w:tcW w:w="2122" w:type="dxa"/>
          </w:tcPr>
          <w:p w14:paraId="61C7840A" w14:textId="33EE1944" w:rsidR="00B7679A" w:rsidRPr="00742D5A" w:rsidRDefault="007B34E5" w:rsidP="007B34E5">
            <w:pPr>
              <w:spacing w:after="0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R4-2206125</w:t>
            </w:r>
          </w:p>
        </w:tc>
        <w:tc>
          <w:tcPr>
            <w:tcW w:w="1701" w:type="dxa"/>
          </w:tcPr>
          <w:p w14:paraId="3E215604" w14:textId="3D42581E" w:rsidR="00B7679A" w:rsidRPr="00CC7029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Skywork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5808" w:type="dxa"/>
          </w:tcPr>
          <w:p w14:paraId="1FED9DE3" w14:textId="73D7150F" w:rsidR="00B7679A" w:rsidRPr="00742D5A" w:rsidRDefault="007B34E5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7B34E5">
              <w:rPr>
                <w:rFonts w:ascii="Arial" w:hAnsi="Arial" w:cs="Arial"/>
                <w:bCs/>
                <w:sz w:val="18"/>
                <w:lang w:val="en-US"/>
              </w:rPr>
              <w:t>CR to R16 TS38.101-1 on transient period capability</w:t>
            </w:r>
          </w:p>
        </w:tc>
      </w:tr>
      <w:tr w:rsidR="00B7679A" w14:paraId="52431189" w14:textId="77777777">
        <w:trPr>
          <w:trHeight w:val="468"/>
        </w:trPr>
        <w:tc>
          <w:tcPr>
            <w:tcW w:w="2122" w:type="dxa"/>
          </w:tcPr>
          <w:p w14:paraId="54C13DBB" w14:textId="7B4CCBCB" w:rsidR="00B7679A" w:rsidRPr="00B7679A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R4-2204518</w:t>
            </w:r>
          </w:p>
        </w:tc>
        <w:tc>
          <w:tcPr>
            <w:tcW w:w="1701" w:type="dxa"/>
          </w:tcPr>
          <w:p w14:paraId="146A07F4" w14:textId="4D5BB42E" w:rsidR="00B7679A" w:rsidRPr="00B7679A" w:rsidRDefault="007B34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B34E5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42BFC706" w14:textId="1754F404" w:rsidR="00B7679A" w:rsidRPr="007B34E5" w:rsidRDefault="007B34E5" w:rsidP="007B34E5">
            <w:pPr>
              <w:jc w:val="both"/>
              <w:rPr>
                <w:b/>
                <w:bCs/>
                <w:lang w:val="en-US" w:eastAsia="ja-JP"/>
              </w:rPr>
            </w:pPr>
            <w:r w:rsidRPr="009A6E36">
              <w:rPr>
                <w:rFonts w:hint="eastAsia"/>
                <w:b/>
                <w:bCs/>
                <w:lang w:val="en-US" w:eastAsia="ja-JP"/>
              </w:rPr>
              <w:t>P</w:t>
            </w:r>
            <w:r w:rsidRPr="009A6E36">
              <w:rPr>
                <w:b/>
                <w:bCs/>
                <w:lang w:val="en-US" w:eastAsia="ja-JP"/>
              </w:rPr>
              <w:t xml:space="preserve">roposal: </w:t>
            </w:r>
            <w:proofErr w:type="spellStart"/>
            <w:r w:rsidRPr="009A6E36">
              <w:rPr>
                <w:b/>
                <w:bCs/>
                <w:lang w:val="en-US" w:eastAsia="ja-JP"/>
              </w:rPr>
              <w:t>tpstart</w:t>
            </w:r>
            <w:proofErr w:type="spellEnd"/>
            <w:proofErr w:type="gramStart"/>
            <w:r w:rsidRPr="009A6E36">
              <w:rPr>
                <w:b/>
                <w:bCs/>
                <w:lang w:val="en-US" w:eastAsia="ja-JP"/>
              </w:rPr>
              <w:t>=[</w:t>
            </w:r>
            <w:proofErr w:type="gramEnd"/>
            <w:r w:rsidRPr="009A6E36">
              <w:rPr>
                <w:b/>
                <w:bCs/>
                <w:lang w:val="en-US" w:eastAsia="ja-JP"/>
              </w:rPr>
              <w:t xml:space="preserve">-0.6] for 2us capability (to be verified with both 15kHz and 30kHz SCS) and </w:t>
            </w:r>
            <w:proofErr w:type="spellStart"/>
            <w:r w:rsidRPr="009A6E36">
              <w:rPr>
                <w:b/>
                <w:bCs/>
                <w:lang w:val="en-US" w:eastAsia="ja-JP"/>
              </w:rPr>
              <w:t>tpstart</w:t>
            </w:r>
            <w:proofErr w:type="spellEnd"/>
            <w:r w:rsidRPr="009A6E36">
              <w:rPr>
                <w:b/>
                <w:bCs/>
                <w:lang w:val="en-US" w:eastAsia="ja-JP"/>
              </w:rPr>
              <w:t>=[-2.7]us for 7us capability(to be verified with 15kHz SCS). Tighten EVM to [6%] for 256QAM.</w:t>
            </w:r>
          </w:p>
        </w:tc>
      </w:tr>
      <w:tr w:rsidR="00B7679A" w14:paraId="1BAA6421" w14:textId="77777777">
        <w:trPr>
          <w:trHeight w:val="468"/>
        </w:trPr>
        <w:tc>
          <w:tcPr>
            <w:tcW w:w="2122" w:type="dxa"/>
          </w:tcPr>
          <w:p w14:paraId="5E4881E2" w14:textId="11B14F22" w:rsidR="00B7679A" w:rsidRPr="00B7679A" w:rsidRDefault="0028759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87594">
              <w:rPr>
                <w:rFonts w:asciiTheme="minorHAnsi" w:hAnsiTheme="minorHAnsi" w:cstheme="minorHAnsi"/>
              </w:rPr>
              <w:t>R4-2203687</w:t>
            </w:r>
          </w:p>
        </w:tc>
        <w:tc>
          <w:tcPr>
            <w:tcW w:w="1701" w:type="dxa"/>
          </w:tcPr>
          <w:p w14:paraId="1EAB917F" w14:textId="6CA3A553" w:rsidR="00B7679A" w:rsidRPr="00B7679A" w:rsidRDefault="0028759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87594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</w:tcPr>
          <w:p w14:paraId="7AF7C5EB" w14:textId="77777777" w:rsidR="00287594" w:rsidRPr="00845081" w:rsidRDefault="00287594" w:rsidP="00287594">
            <w:pPr>
              <w:jc w:val="both"/>
              <w:rPr>
                <w:sz w:val="21"/>
                <w:szCs w:val="21"/>
                <w:lang w:val="en-US"/>
              </w:rPr>
            </w:pPr>
            <w:r w:rsidRPr="00845081">
              <w:rPr>
                <w:b/>
                <w:bCs/>
                <w:sz w:val="21"/>
                <w:szCs w:val="21"/>
                <w:lang w:val="en-US"/>
              </w:rPr>
              <w:t>Observation 1</w:t>
            </w:r>
            <w:r w:rsidRPr="00845081">
              <w:rPr>
                <w:sz w:val="21"/>
                <w:szCs w:val="21"/>
                <w:lang w:val="en-US"/>
              </w:rPr>
              <w:t>: RAN1 definition of guard period exists since Rel-15 and is the basis for RAN4 SRS antenna switching time mask definition.</w:t>
            </w:r>
          </w:p>
          <w:p w14:paraId="0E70CA9A" w14:textId="77777777" w:rsidR="00287594" w:rsidRPr="00845081" w:rsidRDefault="00287594" w:rsidP="00287594">
            <w:pPr>
              <w:jc w:val="both"/>
              <w:rPr>
                <w:sz w:val="21"/>
                <w:szCs w:val="21"/>
                <w:lang w:val="en-US"/>
              </w:rPr>
            </w:pPr>
            <w:r w:rsidRPr="00845081">
              <w:rPr>
                <w:b/>
                <w:bCs/>
                <w:sz w:val="21"/>
                <w:szCs w:val="21"/>
                <w:lang w:val="en-US"/>
              </w:rPr>
              <w:t>Observation 2</w:t>
            </w:r>
            <w:r w:rsidRPr="00845081">
              <w:rPr>
                <w:sz w:val="21"/>
                <w:szCs w:val="21"/>
                <w:lang w:val="en-US"/>
              </w:rPr>
              <w:t xml:space="preserve">: There seems to be no need to send </w:t>
            </w:r>
            <w:proofErr w:type="gramStart"/>
            <w:r w:rsidRPr="00845081">
              <w:rPr>
                <w:sz w:val="21"/>
                <w:szCs w:val="21"/>
                <w:lang w:val="en-US"/>
              </w:rPr>
              <w:t>an</w:t>
            </w:r>
            <w:proofErr w:type="gramEnd"/>
            <w:r w:rsidRPr="00845081">
              <w:rPr>
                <w:sz w:val="21"/>
                <w:szCs w:val="21"/>
                <w:lang w:val="en-US"/>
              </w:rPr>
              <w:t xml:space="preserve"> LS to RAN1 as the specification does not leave room for interpretations</w:t>
            </w:r>
            <w:r>
              <w:rPr>
                <w:sz w:val="21"/>
                <w:szCs w:val="21"/>
                <w:lang w:val="en-US"/>
              </w:rPr>
              <w:t xml:space="preserve"> and there is no fundamental flaw in the design.</w:t>
            </w:r>
            <w:r w:rsidRPr="00845081">
              <w:rPr>
                <w:sz w:val="21"/>
                <w:szCs w:val="21"/>
                <w:lang w:val="en-US"/>
              </w:rPr>
              <w:t xml:space="preserve"> </w:t>
            </w:r>
          </w:p>
          <w:p w14:paraId="18191DBC" w14:textId="77777777" w:rsidR="00287594" w:rsidRPr="00845081" w:rsidRDefault="00287594" w:rsidP="00287594">
            <w:pPr>
              <w:jc w:val="both"/>
              <w:rPr>
                <w:sz w:val="21"/>
                <w:szCs w:val="21"/>
                <w:lang w:val="en-US"/>
              </w:rPr>
            </w:pPr>
            <w:r w:rsidRPr="00845081">
              <w:rPr>
                <w:b/>
                <w:bCs/>
                <w:sz w:val="21"/>
                <w:szCs w:val="21"/>
                <w:lang w:val="en-US"/>
              </w:rPr>
              <w:t>Proposal 1</w:t>
            </w:r>
            <w:r w:rsidRPr="00845081">
              <w:rPr>
                <w:sz w:val="21"/>
                <w:szCs w:val="21"/>
                <w:lang w:val="en-US"/>
              </w:rPr>
              <w:t>: RAN4 should follow corresponding RAN1 specification to avoid inconsistencies.</w:t>
            </w:r>
          </w:p>
          <w:p w14:paraId="36F9792C" w14:textId="25D647BB" w:rsidR="00B7679A" w:rsidRPr="00287594" w:rsidRDefault="00287594" w:rsidP="00287594">
            <w:pPr>
              <w:jc w:val="both"/>
              <w:rPr>
                <w:sz w:val="21"/>
                <w:szCs w:val="21"/>
                <w:lang w:val="en-US"/>
              </w:rPr>
            </w:pPr>
            <w:r w:rsidRPr="00845081">
              <w:rPr>
                <w:b/>
                <w:bCs/>
                <w:sz w:val="21"/>
                <w:szCs w:val="21"/>
                <w:lang w:val="en-US"/>
              </w:rPr>
              <w:t>Proposal 2</w:t>
            </w:r>
            <w:r w:rsidRPr="00845081">
              <w:rPr>
                <w:sz w:val="21"/>
                <w:szCs w:val="21"/>
                <w:lang w:val="en-US"/>
              </w:rPr>
              <w:t>: Regarding Rel-16 SRS antenna switching</w:t>
            </w:r>
            <w:r>
              <w:rPr>
                <w:sz w:val="21"/>
                <w:szCs w:val="21"/>
                <w:lang w:val="en-US"/>
              </w:rPr>
              <w:t xml:space="preserve"> for SRS resources of the same set</w:t>
            </w:r>
            <w:r w:rsidRPr="00845081">
              <w:rPr>
                <w:sz w:val="21"/>
                <w:szCs w:val="21"/>
                <w:lang w:val="en-US"/>
              </w:rPr>
              <w:t xml:space="preserve"> there should be no changes made to the time mask.</w:t>
            </w:r>
          </w:p>
        </w:tc>
      </w:tr>
      <w:tr w:rsidR="00A24A5F" w14:paraId="3AB35987" w14:textId="77777777">
        <w:trPr>
          <w:trHeight w:val="468"/>
        </w:trPr>
        <w:tc>
          <w:tcPr>
            <w:tcW w:w="2122" w:type="dxa"/>
          </w:tcPr>
          <w:p w14:paraId="2D8A7A20" w14:textId="609E3405" w:rsidR="00A24A5F" w:rsidRPr="00287594" w:rsidRDefault="00A24A5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A24A5F">
              <w:rPr>
                <w:rFonts w:asciiTheme="minorHAnsi" w:hAnsiTheme="minorHAnsi" w:cstheme="minorHAnsi"/>
              </w:rPr>
              <w:t>R4-2204621</w:t>
            </w:r>
          </w:p>
        </w:tc>
        <w:tc>
          <w:tcPr>
            <w:tcW w:w="1701" w:type="dxa"/>
          </w:tcPr>
          <w:p w14:paraId="347BFC1C" w14:textId="284D04AF" w:rsidR="00A24A5F" w:rsidRPr="00287594" w:rsidRDefault="00A24A5F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Cs/>
                <w:lang w:val="en-US"/>
              </w:rPr>
              <w:t>Ericsson</w:t>
            </w:r>
          </w:p>
        </w:tc>
        <w:tc>
          <w:tcPr>
            <w:tcW w:w="5808" w:type="dxa"/>
          </w:tcPr>
          <w:p w14:paraId="5A003776" w14:textId="77777777" w:rsidR="00A24A5F" w:rsidRPr="00E135E2" w:rsidRDefault="00A24A5F" w:rsidP="00A24A5F">
            <w:pPr>
              <w:pStyle w:val="ab"/>
              <w:rPr>
                <w:rFonts w:cs="Arial"/>
                <w:b/>
                <w:bCs/>
              </w:rPr>
            </w:pPr>
            <w:r w:rsidRPr="00E135E2">
              <w:rPr>
                <w:rFonts w:cs="Arial"/>
                <w:b/>
                <w:bCs/>
              </w:rPr>
              <w:t>Observation 1:</w:t>
            </w:r>
          </w:p>
          <w:p w14:paraId="555C9F81" w14:textId="77777777" w:rsidR="00A24A5F" w:rsidRDefault="00A24A5F" w:rsidP="00A24A5F">
            <w:pPr>
              <w:pStyle w:val="ab"/>
              <w:numPr>
                <w:ilvl w:val="0"/>
                <w:numId w:val="16"/>
              </w:numPr>
              <w:spacing w:after="120" w:line="259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</w:t>
            </w:r>
            <w:r w:rsidRPr="00511C4F">
              <w:rPr>
                <w:rFonts w:cs="Arial"/>
                <w:b/>
                <w:bCs/>
              </w:rPr>
              <w:t>or operat</w:t>
            </w:r>
            <w:r>
              <w:rPr>
                <w:rFonts w:cs="Arial"/>
                <w:b/>
                <w:bCs/>
              </w:rPr>
              <w:t>ions</w:t>
            </w:r>
            <w:r w:rsidRPr="00511C4F">
              <w:rPr>
                <w:rFonts w:cs="Arial"/>
                <w:b/>
                <w:bCs/>
              </w:rPr>
              <w:t xml:space="preserve"> with 2 UL symbols</w:t>
            </w:r>
            <w:r>
              <w:rPr>
                <w:rFonts w:cs="Arial"/>
                <w:b/>
                <w:bCs/>
              </w:rPr>
              <w:t xml:space="preserve"> in special slot</w:t>
            </w:r>
            <w:r>
              <w:rPr>
                <w:rFonts w:cs="Arial"/>
              </w:rPr>
              <w:t>, AS or AS+FH cannot be used at all (i.e., for any of 1T2R, 2T4R, 1T4R) since there is no room for a guard period G;</w:t>
            </w:r>
          </w:p>
          <w:p w14:paraId="5D5FF872" w14:textId="77777777" w:rsidR="00A24A5F" w:rsidRDefault="00A24A5F" w:rsidP="00A24A5F">
            <w:pPr>
              <w:pStyle w:val="ab"/>
              <w:numPr>
                <w:ilvl w:val="0"/>
                <w:numId w:val="16"/>
              </w:numPr>
              <w:spacing w:after="120" w:line="259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</w:t>
            </w:r>
            <w:r w:rsidRPr="00511C4F">
              <w:rPr>
                <w:rFonts w:cs="Arial"/>
                <w:b/>
                <w:bCs/>
              </w:rPr>
              <w:t>or operat</w:t>
            </w:r>
            <w:r>
              <w:rPr>
                <w:rFonts w:cs="Arial"/>
                <w:b/>
                <w:bCs/>
              </w:rPr>
              <w:t>ions</w:t>
            </w:r>
            <w:r w:rsidRPr="00511C4F">
              <w:rPr>
                <w:rFonts w:cs="Arial"/>
                <w:b/>
                <w:bCs/>
              </w:rPr>
              <w:t xml:space="preserve"> with 3</w:t>
            </w:r>
            <w:r>
              <w:rPr>
                <w:rFonts w:cs="Arial"/>
                <w:b/>
                <w:bCs/>
              </w:rPr>
              <w:t>-4</w:t>
            </w:r>
            <w:r w:rsidRPr="00511C4F">
              <w:rPr>
                <w:rFonts w:cs="Arial"/>
                <w:b/>
                <w:bCs/>
              </w:rPr>
              <w:t xml:space="preserve"> UL symbols</w:t>
            </w:r>
            <w:r>
              <w:rPr>
                <w:rFonts w:cs="Arial"/>
                <w:b/>
                <w:bCs/>
              </w:rPr>
              <w:t xml:space="preserve"> in special slot</w:t>
            </w:r>
            <w:r>
              <w:rPr>
                <w:rFonts w:cs="Arial"/>
              </w:rPr>
              <w:t xml:space="preserve">, AS+FH cannot be used at all. AS only (without FH) can be used for 1T2R and 2T4R, </w:t>
            </w:r>
            <w:r w:rsidRPr="000C755B">
              <w:rPr>
                <w:rFonts w:cs="Arial"/>
              </w:rPr>
              <w:t>1T4R</w:t>
            </w:r>
            <w:r>
              <w:rPr>
                <w:rFonts w:cs="Arial"/>
              </w:rPr>
              <w:t xml:space="preserve"> </w:t>
            </w:r>
            <w:r w:rsidRPr="000C755B">
              <w:rPr>
                <w:rFonts w:cs="Arial"/>
              </w:rPr>
              <w:t>cannot be used</w:t>
            </w:r>
            <w:r>
              <w:rPr>
                <w:rFonts w:cs="Arial"/>
              </w:rPr>
              <w:t xml:space="preserve"> in a single slot</w:t>
            </w:r>
            <w:r w:rsidRPr="000C755B">
              <w:rPr>
                <w:rFonts w:cs="Arial"/>
              </w:rPr>
              <w:t xml:space="preserve"> at all</w:t>
            </w:r>
            <w:r>
              <w:rPr>
                <w:rFonts w:cs="Arial"/>
              </w:rPr>
              <w:t xml:space="preserve"> (the latter for periodic/semi-persistent SRS)</w:t>
            </w:r>
          </w:p>
          <w:p w14:paraId="45CB0C6C" w14:textId="77777777" w:rsidR="00A24A5F" w:rsidRDefault="00A24A5F" w:rsidP="00A24A5F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we make the following</w:t>
            </w:r>
          </w:p>
          <w:p w14:paraId="19A8715D" w14:textId="77777777" w:rsidR="00A24A5F" w:rsidRDefault="00A24A5F" w:rsidP="00A24A5F">
            <w:pPr>
              <w:pStyle w:val="ab"/>
              <w:rPr>
                <w:b/>
                <w:bCs/>
                <w:lang w:val="en-US"/>
              </w:rPr>
            </w:pPr>
            <w:r w:rsidRPr="00430D47">
              <w:rPr>
                <w:b/>
                <w:bCs/>
                <w:lang w:val="en-US"/>
              </w:rPr>
              <w:t xml:space="preserve">Proposal 1: </w:t>
            </w:r>
            <w:r>
              <w:rPr>
                <w:b/>
                <w:bCs/>
                <w:lang w:val="en-US"/>
              </w:rPr>
              <w:t xml:space="preserve">for </w:t>
            </w:r>
            <w:proofErr w:type="spellStart"/>
            <w:r>
              <w:rPr>
                <w:b/>
                <w:bCs/>
                <w:lang w:val="en-US"/>
              </w:rPr>
              <w:t>FeMIMO</w:t>
            </w:r>
            <w:proofErr w:type="spellEnd"/>
            <w:r>
              <w:rPr>
                <w:b/>
                <w:bCs/>
                <w:lang w:val="en-US"/>
              </w:rPr>
              <w:t xml:space="preserve">, remove </w:t>
            </w:r>
            <w:r w:rsidRPr="00430D47">
              <w:rPr>
                <w:b/>
                <w:bCs/>
                <w:lang w:val="en-US"/>
              </w:rPr>
              <w:t xml:space="preserve">the guard period </w:t>
            </w:r>
            <w:r w:rsidRPr="00A71875">
              <w:rPr>
                <w:b/>
                <w:bCs/>
                <w:i/>
                <w:iCs/>
                <w:lang w:val="en-US"/>
              </w:rPr>
              <w:t>Y</w:t>
            </w:r>
            <w:r>
              <w:rPr>
                <w:b/>
                <w:bCs/>
                <w:lang w:val="en-US"/>
              </w:rPr>
              <w:t xml:space="preserve"> </w:t>
            </w:r>
            <w:r w:rsidRPr="00430D47">
              <w:rPr>
                <w:b/>
                <w:bCs/>
                <w:lang w:val="en-US"/>
              </w:rPr>
              <w:t>between the SRS resources of the SRS set used for antenna switching</w:t>
            </w:r>
            <w:r>
              <w:rPr>
                <w:b/>
                <w:bCs/>
                <w:lang w:val="en-US"/>
              </w:rPr>
              <w:t xml:space="preserve"> </w:t>
            </w:r>
            <w:r w:rsidRPr="00430D47">
              <w:rPr>
                <w:b/>
                <w:bCs/>
                <w:lang w:val="en-US"/>
              </w:rPr>
              <w:t xml:space="preserve">in </w:t>
            </w:r>
            <w:r w:rsidRPr="00430D47">
              <w:rPr>
                <w:b/>
                <w:bCs/>
                <w:lang w:val="en-US"/>
              </w:rPr>
              <w:lastRenderedPageBreak/>
              <w:t xml:space="preserve">the SRS time mask for SCS = 15k and 30k with a view to solve the problematic cases with AS use in the special slot. </w:t>
            </w:r>
            <w:r>
              <w:rPr>
                <w:b/>
                <w:bCs/>
                <w:lang w:val="en-US"/>
              </w:rPr>
              <w:t>This should apply at least for</w:t>
            </w:r>
          </w:p>
          <w:p w14:paraId="6E11C65D" w14:textId="77777777" w:rsidR="00A24A5F" w:rsidRDefault="00A24A5F" w:rsidP="00A24A5F">
            <w:pPr>
              <w:pStyle w:val="ab"/>
              <w:numPr>
                <w:ilvl w:val="0"/>
                <w:numId w:val="25"/>
              </w:num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UEs capable of the transient-time capability reducing the overall transient time excluding the switch</w:t>
            </w:r>
          </w:p>
          <w:p w14:paraId="3AF3C5DC" w14:textId="77777777" w:rsidR="00A24A5F" w:rsidRDefault="00A24A5F" w:rsidP="00A24A5F">
            <w:pPr>
              <w:pStyle w:val="ab"/>
              <w:numPr>
                <w:ilvl w:val="0"/>
                <w:numId w:val="25"/>
              </w:num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SRS </w:t>
            </w:r>
            <w:r w:rsidRPr="00CC76C6">
              <w:rPr>
                <w:b/>
                <w:bCs/>
                <w:lang w:val="en-US"/>
              </w:rPr>
              <w:t xml:space="preserve">transmissions SRS resources associated with different antenna ports </w:t>
            </w:r>
            <w:r>
              <w:rPr>
                <w:b/>
                <w:bCs/>
                <w:lang w:val="en-US"/>
              </w:rPr>
              <w:t>of</w:t>
            </w:r>
            <w:r w:rsidRPr="00CC76C6">
              <w:rPr>
                <w:b/>
                <w:bCs/>
                <w:lang w:val="en-US"/>
              </w:rPr>
              <w:t xml:space="preserve"> the same bandwidth (PRBs as set by </w:t>
            </w:r>
            <w:proofErr w:type="spellStart"/>
            <w:proofErr w:type="gramStart"/>
            <w:r w:rsidRPr="00CC76C6">
              <w:rPr>
                <w:b/>
                <w:bCs/>
                <w:lang w:val="en-US"/>
              </w:rPr>
              <w:t>m</w:t>
            </w:r>
            <w:r w:rsidRPr="00CC76C6">
              <w:rPr>
                <w:b/>
                <w:bCs/>
                <w:vertAlign w:val="subscript"/>
                <w:lang w:val="en-US"/>
              </w:rPr>
              <w:t>SRS,b</w:t>
            </w:r>
            <w:proofErr w:type="spellEnd"/>
            <w:proofErr w:type="gramEnd"/>
            <w:r w:rsidRPr="00CC76C6">
              <w:rPr>
                <w:b/>
                <w:bCs/>
                <w:lang w:val="en-US"/>
              </w:rPr>
              <w:t>)</w:t>
            </w:r>
            <w:r>
              <w:rPr>
                <w:b/>
                <w:bCs/>
                <w:lang w:val="en-US"/>
              </w:rPr>
              <w:t xml:space="preserve"> significantly reducing the power changes</w:t>
            </w:r>
          </w:p>
          <w:p w14:paraId="34FA6E4D" w14:textId="77777777" w:rsidR="00A24A5F" w:rsidRDefault="00A24A5F" w:rsidP="00A24A5F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to allow efficient use of the special slot without requiring changes of the special slot patterns used for TDD coordination.</w:t>
            </w:r>
          </w:p>
          <w:p w14:paraId="06665099" w14:textId="77777777" w:rsidR="00A24A5F" w:rsidRDefault="00A24A5F" w:rsidP="00A24A5F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 xml:space="preserve">For transmissions between SRS resource sets, we propose </w:t>
            </w:r>
          </w:p>
          <w:p w14:paraId="02DAC0A4" w14:textId="064FCC15" w:rsidR="00A24A5F" w:rsidRPr="006E6DB8" w:rsidRDefault="00A24A5F" w:rsidP="00A24A5F">
            <w:pPr>
              <w:rPr>
                <w:rFonts w:cs="Arial"/>
                <w:b/>
                <w:bCs/>
              </w:rPr>
            </w:pPr>
            <w:r w:rsidRPr="00052D03">
              <w:rPr>
                <w:rFonts w:cs="Arial"/>
                <w:b/>
                <w:bCs/>
              </w:rPr>
              <w:t>Proposal 2:</w:t>
            </w:r>
            <w:r>
              <w:rPr>
                <w:rFonts w:cs="Arial"/>
                <w:b/>
                <w:bCs/>
              </w:rPr>
              <w:t xml:space="preserve"> in view of the 15 us transient time (notwithstanding the transient-time capability</w:t>
            </w:r>
            <w:r w:rsidRPr="00052D03">
              <w:rPr>
                <w:rFonts w:cs="Arial"/>
                <w:b/>
                <w:bCs/>
              </w:rPr>
              <w:t>, transmis</w:t>
            </w:r>
            <w:r>
              <w:rPr>
                <w:rFonts w:cs="Arial"/>
                <w:b/>
                <w:bCs/>
              </w:rPr>
              <w:t>s</w:t>
            </w:r>
            <w:r w:rsidRPr="00052D03">
              <w:rPr>
                <w:rFonts w:cs="Arial"/>
                <w:b/>
                <w:bCs/>
              </w:rPr>
              <w:t xml:space="preserve">ions of PUCCH and PUSCH can be transmitted between SRS resource sets </w:t>
            </w:r>
            <w:r>
              <w:rPr>
                <w:rFonts w:cs="Arial"/>
                <w:b/>
                <w:bCs/>
              </w:rPr>
              <w:t>with usage ‘</w:t>
            </w:r>
            <w:proofErr w:type="spellStart"/>
            <w:r>
              <w:rPr>
                <w:rFonts w:cs="Arial"/>
                <w:b/>
                <w:bCs/>
              </w:rPr>
              <w:t>antennawitching</w:t>
            </w:r>
            <w:proofErr w:type="spellEnd"/>
            <w:r>
              <w:rPr>
                <w:rFonts w:cs="Arial"/>
                <w:b/>
                <w:bCs/>
              </w:rPr>
              <w:t xml:space="preserve">’ without </w:t>
            </w:r>
            <w:r w:rsidRPr="003A054A">
              <w:rPr>
                <w:rFonts w:cs="Arial"/>
                <w:b/>
                <w:bCs/>
                <w:i/>
                <w:iCs/>
              </w:rPr>
              <w:t>mandated</w:t>
            </w:r>
            <w:r>
              <w:rPr>
                <w:rFonts w:cs="Arial"/>
                <w:b/>
                <w:bCs/>
              </w:rPr>
              <w:t xml:space="preserve"> guard symbols </w:t>
            </w:r>
            <w:r w:rsidRPr="00052D03">
              <w:rPr>
                <w:rFonts w:cs="Arial"/>
                <w:b/>
                <w:bCs/>
              </w:rPr>
              <w:t>for SCS = 15k and 30k</w:t>
            </w:r>
            <w:r>
              <w:rPr>
                <w:rFonts w:cs="Arial"/>
                <w:b/>
                <w:bCs/>
              </w:rPr>
              <w:t>.</w:t>
            </w:r>
            <w:bookmarkStart w:id="2" w:name="_GoBack"/>
            <w:bookmarkEnd w:id="2"/>
          </w:p>
          <w:p w14:paraId="138399E3" w14:textId="7ABED71F" w:rsidR="00A24A5F" w:rsidRPr="00A24A5F" w:rsidRDefault="00A24A5F" w:rsidP="00A24A5F">
            <w:pPr>
              <w:rPr>
                <w:rFonts w:eastAsiaTheme="minorEastAsia" w:hint="eastAsia"/>
                <w:b/>
                <w:bCs/>
                <w:lang w:val="en-US" w:eastAsia="zh-CN"/>
              </w:rPr>
            </w:pPr>
            <w:r w:rsidRPr="006E6DB8">
              <w:rPr>
                <w:rFonts w:cs="Arial"/>
                <w:b/>
                <w:bCs/>
              </w:rPr>
              <w:t xml:space="preserve">Observation 2: not being able to transmit e.g. PUCCH between SRS resource sets </w:t>
            </w:r>
            <w:r>
              <w:rPr>
                <w:rFonts w:cs="Arial"/>
                <w:b/>
                <w:bCs/>
              </w:rPr>
              <w:t xml:space="preserve">for AS </w:t>
            </w:r>
            <w:r w:rsidRPr="006E6DB8">
              <w:rPr>
                <w:rFonts w:cs="Arial"/>
                <w:b/>
                <w:bCs/>
              </w:rPr>
              <w:t>in DL-heavy TDD configurations would be inefficient.</w:t>
            </w:r>
          </w:p>
        </w:tc>
      </w:tr>
    </w:tbl>
    <w:p w14:paraId="3EB1FB68" w14:textId="77777777" w:rsidR="009E04A7" w:rsidRDefault="009E04A7"/>
    <w:p w14:paraId="4D06A18B" w14:textId="77777777" w:rsidR="009E04A7" w:rsidRDefault="0072739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2703D65" w14:textId="77777777" w:rsidR="009E04A7" w:rsidRDefault="0072739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057BCB1F" w14:textId="754BF2DA" w:rsidR="00A864C6" w:rsidRDefault="00A864C6" w:rsidP="00A864C6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2-1</w:t>
      </w:r>
      <w:r w:rsidRPr="0081127C">
        <w:rPr>
          <w:lang w:val="en-US"/>
        </w:rPr>
        <w:t xml:space="preserve"> </w:t>
      </w:r>
      <w:r w:rsidR="00111BD2">
        <w:rPr>
          <w:lang w:val="en-US"/>
        </w:rPr>
        <w:t>n65 AMPR</w:t>
      </w:r>
    </w:p>
    <w:p w14:paraId="7C604854" w14:textId="49D86602" w:rsidR="007C68C8" w:rsidRDefault="007C68C8" w:rsidP="007C68C8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2-1-1: </w:t>
      </w:r>
      <w:r w:rsidR="00111BD2">
        <w:rPr>
          <w:b/>
          <w:color w:val="000000" w:themeColor="text1"/>
          <w:u w:val="single"/>
          <w:lang w:eastAsia="ko-KR"/>
        </w:rPr>
        <w:t xml:space="preserve">Whether it is acceptable for below two proposals from </w:t>
      </w:r>
      <w:r w:rsidR="00111BD2" w:rsidRPr="00111BD2">
        <w:rPr>
          <w:b/>
          <w:color w:val="000000" w:themeColor="text1"/>
          <w:u w:val="single"/>
          <w:lang w:eastAsia="ko-KR"/>
        </w:rPr>
        <w:t>R4-2204210</w:t>
      </w:r>
    </w:p>
    <w:p w14:paraId="09E51E96" w14:textId="77777777" w:rsidR="00111BD2" w:rsidRPr="00111BD2" w:rsidRDefault="00111BD2" w:rsidP="00111BD2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111BD2">
        <w:rPr>
          <w:rFonts w:eastAsia="Malgun Gothic"/>
          <w:color w:val="000000" w:themeColor="text1"/>
          <w:lang w:eastAsia="ko-KR"/>
        </w:rPr>
        <w:t>Proposal 1: Modify NS_51 A1 AMPR in Table 6.2.3.28-2 in the specification from 15dB to 17dB to address specification alignment and measurement margin.</w:t>
      </w:r>
    </w:p>
    <w:p w14:paraId="5112342B" w14:textId="35D3165E" w:rsidR="00111BD2" w:rsidRPr="00111BD2" w:rsidRDefault="00111BD2" w:rsidP="00111BD2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111BD2">
        <w:rPr>
          <w:rFonts w:eastAsia="Malgun Gothic"/>
          <w:color w:val="000000" w:themeColor="text1"/>
          <w:lang w:eastAsia="ko-KR"/>
        </w:rPr>
        <w:t>Proposal 2: Modify NS_24 region A and region C boundaries to the highlighted values shown in Table 2.2-1   and Table 6.2.3.15-1 in the specification.</w:t>
      </w:r>
    </w:p>
    <w:p w14:paraId="2129202F" w14:textId="226B1D45" w:rsidR="007C68C8" w:rsidRDefault="007C68C8" w:rsidP="007C68C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 w:rsidR="00111BD2">
        <w:rPr>
          <w:rFonts w:eastAsia="宋体"/>
          <w:color w:val="000000" w:themeColor="text1"/>
          <w:szCs w:val="24"/>
          <w:lang w:eastAsia="zh-CN"/>
        </w:rPr>
        <w:t>Yes</w:t>
      </w:r>
    </w:p>
    <w:p w14:paraId="41C4818B" w14:textId="7FED1111" w:rsidR="007C68C8" w:rsidRDefault="007C68C8" w:rsidP="007C68C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</w:t>
      </w:r>
      <w:r w:rsidR="00111BD2">
        <w:rPr>
          <w:rFonts w:eastAsia="宋体"/>
          <w:color w:val="000000" w:themeColor="text1"/>
          <w:szCs w:val="24"/>
          <w:lang w:eastAsia="zh-CN"/>
        </w:rPr>
        <w:t>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C68C8" w14:paraId="483CEE2A" w14:textId="77777777" w:rsidTr="002C1385">
        <w:tc>
          <w:tcPr>
            <w:tcW w:w="1236" w:type="dxa"/>
          </w:tcPr>
          <w:p w14:paraId="6C606C19" w14:textId="77777777" w:rsidR="007C68C8" w:rsidRDefault="007C68C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A1FFD15" w14:textId="77777777" w:rsidR="007C68C8" w:rsidRDefault="007C68C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C68C8" w14:paraId="0A8B555C" w14:textId="77777777" w:rsidTr="002C1385">
        <w:tc>
          <w:tcPr>
            <w:tcW w:w="1236" w:type="dxa"/>
          </w:tcPr>
          <w:p w14:paraId="64898B6F" w14:textId="4564EA76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BB71AC9" w14:textId="6914288F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C68C8" w14:paraId="55CD5066" w14:textId="77777777" w:rsidTr="002C1385">
        <w:tc>
          <w:tcPr>
            <w:tcW w:w="1236" w:type="dxa"/>
          </w:tcPr>
          <w:p w14:paraId="1E5650B6" w14:textId="1305158E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F539D7B" w14:textId="4B839C04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A1C57C8" w14:textId="484C5F5A" w:rsidR="007C68C8" w:rsidRDefault="007C68C8" w:rsidP="00A864C6">
      <w:pPr>
        <w:rPr>
          <w:lang w:eastAsia="zh-CN"/>
        </w:rPr>
      </w:pPr>
    </w:p>
    <w:p w14:paraId="3AD7F62B" w14:textId="5E10AEF1" w:rsidR="00365272" w:rsidRDefault="00365272" w:rsidP="00A864C6">
      <w:pPr>
        <w:rPr>
          <w:lang w:eastAsia="zh-CN"/>
        </w:rPr>
      </w:pPr>
    </w:p>
    <w:p w14:paraId="41E11BAD" w14:textId="26872A02" w:rsidR="002C1385" w:rsidRDefault="002C1385" w:rsidP="002C1385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</w:t>
      </w:r>
      <w:r>
        <w:rPr>
          <w:sz w:val="24"/>
          <w:szCs w:val="16"/>
          <w:lang w:val="en-US"/>
        </w:rPr>
        <w:t>2</w:t>
      </w:r>
      <w:r w:rsidRPr="0081127C">
        <w:rPr>
          <w:lang w:val="en-US"/>
        </w:rPr>
        <w:t xml:space="preserve"> </w:t>
      </w:r>
      <w:r w:rsidR="00961366" w:rsidRPr="00961366">
        <w:rPr>
          <w:lang w:val="en-US"/>
        </w:rPr>
        <w:t>NS for WCS band n30 in Canada</w:t>
      </w:r>
    </w:p>
    <w:p w14:paraId="73EF95C2" w14:textId="0FDC89EA" w:rsidR="002C1385" w:rsidRDefault="002C1385" w:rsidP="002C1385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2-2-1: </w:t>
      </w:r>
      <w:r w:rsidR="00961366">
        <w:rPr>
          <w:b/>
          <w:color w:val="000000" w:themeColor="text1"/>
          <w:u w:val="single"/>
          <w:lang w:eastAsia="ko-KR"/>
        </w:rPr>
        <w:t xml:space="preserve">Whether it is acceptable for below proposal from </w:t>
      </w:r>
      <w:r w:rsidR="004B1E1E" w:rsidRPr="004B1E1E">
        <w:rPr>
          <w:b/>
          <w:color w:val="000000" w:themeColor="text1"/>
          <w:u w:val="single"/>
          <w:lang w:eastAsia="ko-KR"/>
        </w:rPr>
        <w:t>R4-2206011</w:t>
      </w:r>
    </w:p>
    <w:p w14:paraId="7C82A27E" w14:textId="3AA0A6FF" w:rsidR="00961366" w:rsidRPr="004B1E1E" w:rsidRDefault="00961366" w:rsidP="004B1E1E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4B1E1E">
        <w:rPr>
          <w:rFonts w:eastAsia="Malgun Gothic"/>
          <w:color w:val="000000" w:themeColor="text1"/>
          <w:lang w:eastAsia="ko-KR"/>
        </w:rPr>
        <w:t>Proposal: Based on these 3 observations, no new NS is required for WCS band n30 in Canada.</w:t>
      </w:r>
    </w:p>
    <w:p w14:paraId="4951327B" w14:textId="5C6BDE5D" w:rsidR="002C1385" w:rsidRDefault="002C1385" w:rsidP="002C138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 w:rsidR="004B1E1E">
        <w:rPr>
          <w:rFonts w:eastAsia="宋体"/>
          <w:color w:val="000000" w:themeColor="text1"/>
          <w:szCs w:val="24"/>
          <w:lang w:eastAsia="zh-CN"/>
        </w:rPr>
        <w:t>Yes</w:t>
      </w:r>
    </w:p>
    <w:p w14:paraId="4B0A6E07" w14:textId="31E999C5" w:rsidR="002C1385" w:rsidRDefault="002C1385" w:rsidP="002C138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</w:t>
      </w:r>
      <w:r w:rsidR="004B1E1E">
        <w:rPr>
          <w:rFonts w:eastAsia="宋体"/>
          <w:color w:val="000000" w:themeColor="text1"/>
          <w:szCs w:val="24"/>
          <w:lang w:eastAsia="zh-CN"/>
        </w:rPr>
        <w:t>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C1385" w14:paraId="5D695C0D" w14:textId="77777777" w:rsidTr="002C1385">
        <w:tc>
          <w:tcPr>
            <w:tcW w:w="1236" w:type="dxa"/>
          </w:tcPr>
          <w:p w14:paraId="6A2BD81C" w14:textId="77777777" w:rsidR="002C1385" w:rsidRDefault="002C1385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2F0E94A5" w14:textId="77777777" w:rsidR="002C1385" w:rsidRDefault="002C1385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C1385" w14:paraId="6BA60E10" w14:textId="77777777" w:rsidTr="002C1385">
        <w:tc>
          <w:tcPr>
            <w:tcW w:w="1236" w:type="dxa"/>
          </w:tcPr>
          <w:p w14:paraId="2DFD3DF5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73EB4AC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C1385" w14:paraId="44F5E395" w14:textId="77777777" w:rsidTr="002C1385">
        <w:tc>
          <w:tcPr>
            <w:tcW w:w="1236" w:type="dxa"/>
          </w:tcPr>
          <w:p w14:paraId="5C766503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50DFED4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114467E" w14:textId="0BF0B304" w:rsidR="002C1385" w:rsidRDefault="002C1385" w:rsidP="00A864C6">
      <w:pPr>
        <w:rPr>
          <w:lang w:eastAsia="zh-CN"/>
        </w:rPr>
      </w:pPr>
    </w:p>
    <w:p w14:paraId="33ED9B65" w14:textId="418079F7" w:rsidR="007B34E5" w:rsidRDefault="007B34E5" w:rsidP="007B34E5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</w:t>
      </w:r>
      <w:r>
        <w:rPr>
          <w:sz w:val="24"/>
          <w:szCs w:val="16"/>
          <w:lang w:val="en-US"/>
        </w:rPr>
        <w:t>3</w:t>
      </w:r>
      <w:r w:rsidRPr="0081127C">
        <w:rPr>
          <w:lang w:val="en-US"/>
        </w:rPr>
        <w:t xml:space="preserve"> </w:t>
      </w:r>
      <w:r>
        <w:rPr>
          <w:lang w:val="en-US"/>
        </w:rPr>
        <w:t>Transient period capability</w:t>
      </w:r>
    </w:p>
    <w:p w14:paraId="3D6F411E" w14:textId="44BCF088" w:rsidR="007B34E5" w:rsidRDefault="007B34E5" w:rsidP="007B34E5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2-3-1: Whether it is acceptable for below proposal 1 from </w:t>
      </w:r>
      <w:r w:rsidRPr="007B34E5">
        <w:rPr>
          <w:b/>
          <w:color w:val="000000" w:themeColor="text1"/>
          <w:u w:val="single"/>
          <w:lang w:eastAsia="ko-KR"/>
        </w:rPr>
        <w:t>R4-2203686</w:t>
      </w:r>
      <w:r>
        <w:rPr>
          <w:b/>
          <w:color w:val="000000" w:themeColor="text1"/>
          <w:u w:val="single"/>
          <w:lang w:eastAsia="ko-KR"/>
        </w:rPr>
        <w:t xml:space="preserve"> and proposal 2 from </w:t>
      </w:r>
      <w:r w:rsidRPr="007B34E5">
        <w:rPr>
          <w:b/>
          <w:color w:val="000000" w:themeColor="text1"/>
          <w:u w:val="single"/>
          <w:lang w:eastAsia="ko-KR"/>
        </w:rPr>
        <w:t>R4-2204823</w:t>
      </w:r>
    </w:p>
    <w:p w14:paraId="7021E40D" w14:textId="2705D82A" w:rsidR="007B34E5" w:rsidRDefault="007B34E5" w:rsidP="007B34E5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7B34E5">
        <w:rPr>
          <w:rFonts w:eastAsia="Malgun Gothic"/>
          <w:color w:val="000000" w:themeColor="text1"/>
          <w:lang w:eastAsia="ko-KR"/>
        </w:rPr>
        <w:t>Proposal 1: Keep the average EVM level for 256QAM at 8% and remove the brackets.</w:t>
      </w:r>
    </w:p>
    <w:p w14:paraId="26427AC8" w14:textId="3D5C10F6" w:rsidR="007B34E5" w:rsidRPr="004B1E1E" w:rsidRDefault="007B34E5" w:rsidP="007B34E5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7B34E5">
        <w:rPr>
          <w:rFonts w:eastAsia="Malgun Gothic"/>
          <w:color w:val="000000" w:themeColor="text1"/>
          <w:lang w:eastAsia="ko-KR"/>
        </w:rPr>
        <w:t xml:space="preserve">Proposal 2: Remove all the bracket for shorter transient period requirements, including </w:t>
      </w:r>
      <w:proofErr w:type="spellStart"/>
      <w:r w:rsidRPr="007B34E5">
        <w:rPr>
          <w:rFonts w:eastAsia="Malgun Gothic"/>
          <w:color w:val="000000" w:themeColor="text1"/>
          <w:lang w:eastAsia="ko-KR"/>
        </w:rPr>
        <w:t>tpstart</w:t>
      </w:r>
      <w:proofErr w:type="spellEnd"/>
      <w:r w:rsidRPr="007B34E5">
        <w:rPr>
          <w:rFonts w:eastAsia="Malgun Gothic"/>
          <w:color w:val="000000" w:themeColor="text1"/>
          <w:lang w:eastAsia="ko-KR"/>
        </w:rPr>
        <w:t xml:space="preserve"> value for each </w:t>
      </w:r>
      <w:proofErr w:type="spellStart"/>
      <w:r w:rsidRPr="007B34E5">
        <w:rPr>
          <w:rFonts w:eastAsia="Malgun Gothic"/>
          <w:color w:val="000000" w:themeColor="text1"/>
          <w:lang w:eastAsia="ko-KR"/>
        </w:rPr>
        <w:t>Tp</w:t>
      </w:r>
      <w:proofErr w:type="spellEnd"/>
      <w:r w:rsidRPr="007B34E5">
        <w:rPr>
          <w:rFonts w:eastAsia="Malgun Gothic"/>
          <w:color w:val="000000" w:themeColor="text1"/>
          <w:lang w:eastAsia="ko-KR"/>
        </w:rPr>
        <w:t xml:space="preserve"> and relaxed EVM requirements.</w:t>
      </w:r>
    </w:p>
    <w:p w14:paraId="5F36C3DA" w14:textId="77777777" w:rsidR="007B34E5" w:rsidRDefault="007B34E5" w:rsidP="007B34E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3046939" w14:textId="77777777" w:rsidR="007B34E5" w:rsidRDefault="007B34E5" w:rsidP="007B34E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B34E5" w14:paraId="690C3389" w14:textId="77777777" w:rsidTr="0070019E">
        <w:tc>
          <w:tcPr>
            <w:tcW w:w="1236" w:type="dxa"/>
          </w:tcPr>
          <w:p w14:paraId="6B45802D" w14:textId="77777777" w:rsidR="007B34E5" w:rsidRDefault="007B34E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45341B2" w14:textId="77777777" w:rsidR="007B34E5" w:rsidRDefault="007B34E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B34E5" w14:paraId="7044C082" w14:textId="77777777" w:rsidTr="0070019E">
        <w:tc>
          <w:tcPr>
            <w:tcW w:w="1236" w:type="dxa"/>
          </w:tcPr>
          <w:p w14:paraId="142201DD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7AE2EC2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B34E5" w14:paraId="48C8A48D" w14:textId="77777777" w:rsidTr="0070019E">
        <w:tc>
          <w:tcPr>
            <w:tcW w:w="1236" w:type="dxa"/>
          </w:tcPr>
          <w:p w14:paraId="189A3B22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FDB3D39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46F79DC" w14:textId="0B65C03D" w:rsidR="009E04A7" w:rsidRDefault="009E04A7">
      <w:pPr>
        <w:rPr>
          <w:color w:val="0070C0"/>
          <w:lang w:eastAsia="zh-CN"/>
        </w:rPr>
      </w:pPr>
    </w:p>
    <w:p w14:paraId="7F5A9423" w14:textId="685B89A6" w:rsidR="007B2ADA" w:rsidRDefault="007B2ADA" w:rsidP="007B2ADA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2-3-2: Whether it is acceptable for below proposal from </w:t>
      </w:r>
      <w:r w:rsidRPr="007B2ADA">
        <w:rPr>
          <w:b/>
          <w:color w:val="000000" w:themeColor="text1"/>
          <w:u w:val="single"/>
          <w:lang w:eastAsia="ko-KR"/>
        </w:rPr>
        <w:t>R4-2204518</w:t>
      </w:r>
    </w:p>
    <w:p w14:paraId="50F1FB0D" w14:textId="27FD3F5E" w:rsidR="007B2ADA" w:rsidRDefault="007B2ADA" w:rsidP="007B2ADA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7B2ADA">
        <w:rPr>
          <w:rFonts w:eastAsia="Malgun Gothic"/>
          <w:color w:val="000000" w:themeColor="text1"/>
          <w:lang w:eastAsia="ko-KR"/>
        </w:rPr>
        <w:t xml:space="preserve">Proposal: </w:t>
      </w:r>
      <w:proofErr w:type="spellStart"/>
      <w:r w:rsidRPr="007B2ADA">
        <w:rPr>
          <w:rFonts w:eastAsia="Malgun Gothic"/>
          <w:color w:val="000000" w:themeColor="text1"/>
          <w:lang w:eastAsia="ko-KR"/>
        </w:rPr>
        <w:t>tpstart</w:t>
      </w:r>
      <w:proofErr w:type="spellEnd"/>
      <w:proofErr w:type="gramStart"/>
      <w:r w:rsidRPr="007B2ADA">
        <w:rPr>
          <w:rFonts w:eastAsia="Malgun Gothic"/>
          <w:color w:val="000000" w:themeColor="text1"/>
          <w:lang w:eastAsia="ko-KR"/>
        </w:rPr>
        <w:t>=[</w:t>
      </w:r>
      <w:proofErr w:type="gramEnd"/>
      <w:r w:rsidRPr="007B2ADA">
        <w:rPr>
          <w:rFonts w:eastAsia="Malgun Gothic"/>
          <w:color w:val="000000" w:themeColor="text1"/>
          <w:lang w:eastAsia="ko-KR"/>
        </w:rPr>
        <w:t xml:space="preserve">-0.6] for 2us capability (to be verified with both 15kHz and 30kHz SCS) and </w:t>
      </w:r>
      <w:proofErr w:type="spellStart"/>
      <w:r w:rsidRPr="007B2ADA">
        <w:rPr>
          <w:rFonts w:eastAsia="Malgun Gothic"/>
          <w:color w:val="000000" w:themeColor="text1"/>
          <w:lang w:eastAsia="ko-KR"/>
        </w:rPr>
        <w:t>tpstart</w:t>
      </w:r>
      <w:proofErr w:type="spellEnd"/>
      <w:r w:rsidRPr="007B2ADA">
        <w:rPr>
          <w:rFonts w:eastAsia="Malgun Gothic"/>
          <w:color w:val="000000" w:themeColor="text1"/>
          <w:lang w:eastAsia="ko-KR"/>
        </w:rPr>
        <w:t>=[-2.7]us for 7us capability(to be verified with 15kHz SCS). Tighten EVM to [6%] for 256QAM</w:t>
      </w:r>
    </w:p>
    <w:p w14:paraId="4E3CEEB5" w14:textId="77777777" w:rsidR="007958F2" w:rsidRDefault="007958F2" w:rsidP="007958F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3974BB29" w14:textId="4526E06F" w:rsidR="007958F2" w:rsidRPr="007958F2" w:rsidRDefault="007958F2" w:rsidP="007958F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B2ADA" w14:paraId="6B1FD0D4" w14:textId="77777777" w:rsidTr="0070019E">
        <w:tc>
          <w:tcPr>
            <w:tcW w:w="1236" w:type="dxa"/>
          </w:tcPr>
          <w:p w14:paraId="6E38F0C5" w14:textId="77777777" w:rsidR="007B2ADA" w:rsidRDefault="007B2ADA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979A79C" w14:textId="77777777" w:rsidR="007B2ADA" w:rsidRDefault="007B2ADA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B2ADA" w14:paraId="19D356F0" w14:textId="77777777" w:rsidTr="0070019E">
        <w:tc>
          <w:tcPr>
            <w:tcW w:w="1236" w:type="dxa"/>
          </w:tcPr>
          <w:p w14:paraId="3E9B47F5" w14:textId="77777777" w:rsidR="007B2ADA" w:rsidRDefault="007B2ADA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6244E0E" w14:textId="77777777" w:rsidR="007B2ADA" w:rsidRDefault="007B2ADA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B2ADA" w14:paraId="085C6626" w14:textId="77777777" w:rsidTr="0070019E">
        <w:tc>
          <w:tcPr>
            <w:tcW w:w="1236" w:type="dxa"/>
          </w:tcPr>
          <w:p w14:paraId="5BBB0596" w14:textId="77777777" w:rsidR="007B2ADA" w:rsidRDefault="007B2ADA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0D22183" w14:textId="77777777" w:rsidR="007B2ADA" w:rsidRDefault="007B2ADA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98C886D" w14:textId="77777777" w:rsidR="007B2ADA" w:rsidRDefault="007B2ADA">
      <w:pPr>
        <w:rPr>
          <w:color w:val="0070C0"/>
          <w:lang w:eastAsia="zh-CN"/>
        </w:rPr>
      </w:pPr>
    </w:p>
    <w:p w14:paraId="12384801" w14:textId="7CBCE384" w:rsidR="007B34E5" w:rsidRDefault="007B34E5" w:rsidP="007B34E5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2-3-</w:t>
      </w:r>
      <w:r w:rsidR="004507F5">
        <w:rPr>
          <w:b/>
          <w:color w:val="000000" w:themeColor="text1"/>
          <w:u w:val="single"/>
          <w:lang w:eastAsia="ko-KR"/>
        </w:rPr>
        <w:t>3</w:t>
      </w:r>
      <w:r>
        <w:rPr>
          <w:b/>
          <w:color w:val="000000" w:themeColor="text1"/>
          <w:u w:val="single"/>
          <w:lang w:eastAsia="ko-KR"/>
        </w:rPr>
        <w:t xml:space="preserve">: Clarification question from </w:t>
      </w:r>
      <w:r w:rsidRPr="007B34E5">
        <w:rPr>
          <w:b/>
          <w:color w:val="000000" w:themeColor="text1"/>
          <w:u w:val="single"/>
          <w:lang w:eastAsia="ko-KR"/>
        </w:rPr>
        <w:t>R4-2204823</w:t>
      </w:r>
    </w:p>
    <w:p w14:paraId="67AA5A12" w14:textId="68D7322D" w:rsidR="007B34E5" w:rsidRPr="007B34E5" w:rsidRDefault="007B34E5" w:rsidP="007B34E5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7B34E5">
        <w:rPr>
          <w:rFonts w:eastAsia="Malgun Gothic"/>
          <w:color w:val="000000" w:themeColor="text1"/>
          <w:lang w:eastAsia="ko-KR"/>
        </w:rPr>
        <w:t>Proposal 1: WOLA window length assumption needs to be clarified for the measurements in R4-2111539.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B34E5" w14:paraId="4BDAB694" w14:textId="77777777" w:rsidTr="0070019E">
        <w:tc>
          <w:tcPr>
            <w:tcW w:w="1236" w:type="dxa"/>
          </w:tcPr>
          <w:p w14:paraId="0D4E554F" w14:textId="77777777" w:rsidR="007B34E5" w:rsidRDefault="007B34E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12B7957" w14:textId="77777777" w:rsidR="007B34E5" w:rsidRDefault="007B34E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B34E5" w14:paraId="35C4EA2D" w14:textId="77777777" w:rsidTr="0070019E">
        <w:tc>
          <w:tcPr>
            <w:tcW w:w="1236" w:type="dxa"/>
          </w:tcPr>
          <w:p w14:paraId="209B198B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92FB1CC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B34E5" w14:paraId="5EA58590" w14:textId="77777777" w:rsidTr="0070019E">
        <w:tc>
          <w:tcPr>
            <w:tcW w:w="1236" w:type="dxa"/>
          </w:tcPr>
          <w:p w14:paraId="5E589EFB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8D7ECD6" w14:textId="77777777" w:rsidR="007B34E5" w:rsidRDefault="007B34E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13DA663" w14:textId="33059A87" w:rsidR="005B34E9" w:rsidRDefault="005B34E9" w:rsidP="005B34E9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</w:t>
      </w:r>
      <w:r>
        <w:rPr>
          <w:sz w:val="24"/>
          <w:szCs w:val="16"/>
          <w:lang w:val="en-US"/>
        </w:rPr>
        <w:t>4</w:t>
      </w:r>
      <w:r w:rsidRPr="0081127C">
        <w:rPr>
          <w:lang w:val="en-US"/>
        </w:rPr>
        <w:t xml:space="preserve"> </w:t>
      </w:r>
      <w:r>
        <w:rPr>
          <w:lang w:val="en-US"/>
        </w:rPr>
        <w:t>G</w:t>
      </w:r>
      <w:r w:rsidRPr="005B34E9">
        <w:rPr>
          <w:lang w:val="en-US"/>
        </w:rPr>
        <w:t>uard period for SRS antenna switching</w:t>
      </w:r>
    </w:p>
    <w:p w14:paraId="2524F171" w14:textId="206E7920" w:rsidR="005B34E9" w:rsidRDefault="005B34E9" w:rsidP="005B34E9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2-4-1: Whether it is acceptable for below proposals from </w:t>
      </w:r>
      <w:r w:rsidRPr="005B34E9">
        <w:rPr>
          <w:b/>
          <w:color w:val="000000" w:themeColor="text1"/>
          <w:u w:val="single"/>
          <w:lang w:eastAsia="ko-KR"/>
        </w:rPr>
        <w:t>R4-2203687</w:t>
      </w:r>
    </w:p>
    <w:p w14:paraId="04929DC9" w14:textId="77777777" w:rsidR="005B34E9" w:rsidRPr="005B34E9" w:rsidRDefault="005B34E9" w:rsidP="005B34E9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5B34E9">
        <w:rPr>
          <w:rFonts w:eastAsia="Malgun Gothic"/>
          <w:color w:val="000000" w:themeColor="text1"/>
          <w:lang w:eastAsia="ko-KR"/>
        </w:rPr>
        <w:t>Proposal 1: RAN4 should follow corresponding RAN1 specification to avoid inconsistencies.</w:t>
      </w:r>
    </w:p>
    <w:p w14:paraId="2EC96F2B" w14:textId="11EE7B1E" w:rsidR="005B34E9" w:rsidRPr="005B34E9" w:rsidRDefault="005B34E9" w:rsidP="005B34E9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5B34E9">
        <w:rPr>
          <w:rFonts w:eastAsia="Malgun Gothic"/>
          <w:color w:val="000000" w:themeColor="text1"/>
          <w:lang w:eastAsia="ko-KR"/>
        </w:rPr>
        <w:t>Proposal 2: Regarding Rel-16 SRS antenna switching for SRS resources of the same set there should be no changes made to the time mask.</w:t>
      </w:r>
    </w:p>
    <w:p w14:paraId="016D1079" w14:textId="77777777" w:rsidR="00BB00BA" w:rsidRDefault="00BB00BA" w:rsidP="00BB00BA">
      <w:pPr>
        <w:pStyle w:val="aff6"/>
        <w:numPr>
          <w:ilvl w:val="1"/>
          <w:numId w:val="2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01DAE6C" w14:textId="77777777" w:rsidR="00BB00BA" w:rsidRPr="007958F2" w:rsidRDefault="00BB00BA" w:rsidP="00BB00BA">
      <w:pPr>
        <w:pStyle w:val="aff6"/>
        <w:numPr>
          <w:ilvl w:val="1"/>
          <w:numId w:val="2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5B34E9" w14:paraId="5431287E" w14:textId="77777777" w:rsidTr="0070019E">
        <w:tc>
          <w:tcPr>
            <w:tcW w:w="1236" w:type="dxa"/>
          </w:tcPr>
          <w:p w14:paraId="11191528" w14:textId="77777777" w:rsidR="005B34E9" w:rsidRDefault="005B34E9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A4D57E2" w14:textId="77777777" w:rsidR="005B34E9" w:rsidRDefault="005B34E9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B34E9" w14:paraId="203237A8" w14:textId="77777777" w:rsidTr="0070019E">
        <w:tc>
          <w:tcPr>
            <w:tcW w:w="1236" w:type="dxa"/>
          </w:tcPr>
          <w:p w14:paraId="7CEB527B" w14:textId="77777777" w:rsidR="005B34E9" w:rsidRDefault="005B34E9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C845FF" w14:textId="77777777" w:rsidR="005B34E9" w:rsidRDefault="005B34E9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B34E9" w14:paraId="2F6058E5" w14:textId="77777777" w:rsidTr="0070019E">
        <w:tc>
          <w:tcPr>
            <w:tcW w:w="1236" w:type="dxa"/>
          </w:tcPr>
          <w:p w14:paraId="418DF0C9" w14:textId="77777777" w:rsidR="005B34E9" w:rsidRDefault="005B34E9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D5B372B" w14:textId="77777777" w:rsidR="005B34E9" w:rsidRDefault="005B34E9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825EE6A" w14:textId="40E42014" w:rsidR="007B34E5" w:rsidRDefault="007B34E5">
      <w:pPr>
        <w:rPr>
          <w:color w:val="0070C0"/>
          <w:lang w:eastAsia="zh-CN"/>
        </w:rPr>
      </w:pPr>
    </w:p>
    <w:p w14:paraId="064A8F11" w14:textId="52E748FB" w:rsidR="003C52CE" w:rsidRDefault="003C52CE" w:rsidP="003C52CE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2-4-</w:t>
      </w:r>
      <w:r>
        <w:rPr>
          <w:b/>
          <w:color w:val="000000" w:themeColor="text1"/>
          <w:u w:val="single"/>
          <w:lang w:eastAsia="ko-KR"/>
        </w:rPr>
        <w:t>2</w:t>
      </w:r>
      <w:r>
        <w:rPr>
          <w:b/>
          <w:color w:val="000000" w:themeColor="text1"/>
          <w:u w:val="single"/>
          <w:lang w:eastAsia="ko-KR"/>
        </w:rPr>
        <w:t xml:space="preserve">: Whether it is acceptable for below proposals from </w:t>
      </w:r>
      <w:r w:rsidRPr="005B34E9">
        <w:rPr>
          <w:b/>
          <w:color w:val="000000" w:themeColor="text1"/>
          <w:u w:val="single"/>
          <w:lang w:eastAsia="ko-KR"/>
        </w:rPr>
        <w:t>R4-220</w:t>
      </w:r>
      <w:r>
        <w:rPr>
          <w:b/>
          <w:color w:val="000000" w:themeColor="text1"/>
          <w:u w:val="single"/>
          <w:lang w:eastAsia="ko-KR"/>
        </w:rPr>
        <w:t>4621</w:t>
      </w:r>
    </w:p>
    <w:p w14:paraId="142CF2A4" w14:textId="77777777" w:rsidR="003C52CE" w:rsidRPr="003C52CE" w:rsidRDefault="003C52CE" w:rsidP="003C52CE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3C52CE">
        <w:rPr>
          <w:rFonts w:eastAsia="Malgun Gothic"/>
          <w:color w:val="000000" w:themeColor="text1"/>
          <w:lang w:eastAsia="ko-KR"/>
        </w:rPr>
        <w:t xml:space="preserve">Proposal 1: for </w:t>
      </w:r>
      <w:proofErr w:type="spellStart"/>
      <w:r w:rsidRPr="003C52CE">
        <w:rPr>
          <w:rFonts w:eastAsia="Malgun Gothic"/>
          <w:color w:val="000000" w:themeColor="text1"/>
          <w:lang w:eastAsia="ko-KR"/>
        </w:rPr>
        <w:t>FeMIMO</w:t>
      </w:r>
      <w:proofErr w:type="spellEnd"/>
      <w:r w:rsidRPr="003C52CE">
        <w:rPr>
          <w:rFonts w:eastAsia="Malgun Gothic"/>
          <w:color w:val="000000" w:themeColor="text1"/>
          <w:lang w:eastAsia="ko-KR"/>
        </w:rPr>
        <w:t>, remove the guard period Y between the SRS resources of the SRS set used for antenna switching in the SRS time mask for SCS = 15k and 30k with a view to solve the problematic cases with AS use in the special slot. This should apply at least for</w:t>
      </w:r>
    </w:p>
    <w:p w14:paraId="1B653D0C" w14:textId="77777777" w:rsidR="003C52CE" w:rsidRPr="003C52CE" w:rsidRDefault="003C52CE" w:rsidP="00A74467">
      <w:pPr>
        <w:pStyle w:val="aff6"/>
        <w:numPr>
          <w:ilvl w:val="1"/>
          <w:numId w:val="24"/>
        </w:numPr>
        <w:ind w:firstLineChars="0"/>
        <w:rPr>
          <w:rFonts w:eastAsia="Malgun Gothic"/>
          <w:color w:val="000000" w:themeColor="text1"/>
          <w:lang w:eastAsia="ko-KR"/>
        </w:rPr>
      </w:pPr>
      <w:r w:rsidRPr="003C52CE">
        <w:rPr>
          <w:rFonts w:eastAsia="Malgun Gothic"/>
          <w:color w:val="000000" w:themeColor="text1"/>
          <w:lang w:eastAsia="ko-KR"/>
        </w:rPr>
        <w:t>UEs capable of the transient-time capability reducing the overall transient time excluding the switch</w:t>
      </w:r>
    </w:p>
    <w:p w14:paraId="15E3A312" w14:textId="77777777" w:rsidR="003C52CE" w:rsidRPr="003C52CE" w:rsidRDefault="003C52CE" w:rsidP="00A74467">
      <w:pPr>
        <w:pStyle w:val="aff6"/>
        <w:numPr>
          <w:ilvl w:val="1"/>
          <w:numId w:val="24"/>
        </w:numPr>
        <w:ind w:firstLineChars="0"/>
        <w:rPr>
          <w:rFonts w:eastAsia="Malgun Gothic"/>
          <w:color w:val="000000" w:themeColor="text1"/>
          <w:lang w:eastAsia="ko-KR"/>
        </w:rPr>
      </w:pPr>
      <w:r w:rsidRPr="003C52CE">
        <w:rPr>
          <w:rFonts w:eastAsia="Malgun Gothic"/>
          <w:color w:val="000000" w:themeColor="text1"/>
          <w:lang w:eastAsia="ko-KR"/>
        </w:rPr>
        <w:t xml:space="preserve">SRS transmissions SRS resources associated with different antenna ports of the same bandwidth (PRBs as set by </w:t>
      </w:r>
      <w:proofErr w:type="spellStart"/>
      <w:proofErr w:type="gramStart"/>
      <w:r w:rsidRPr="003C52CE">
        <w:rPr>
          <w:rFonts w:eastAsia="Malgun Gothic"/>
          <w:color w:val="000000" w:themeColor="text1"/>
          <w:lang w:eastAsia="ko-KR"/>
        </w:rPr>
        <w:t>m</w:t>
      </w:r>
      <w:r w:rsidRPr="003C52CE">
        <w:rPr>
          <w:rFonts w:eastAsia="Malgun Gothic"/>
          <w:color w:val="000000" w:themeColor="text1"/>
          <w:vertAlign w:val="subscript"/>
          <w:lang w:eastAsia="ko-KR"/>
        </w:rPr>
        <w:t>SRS,b</w:t>
      </w:r>
      <w:proofErr w:type="spellEnd"/>
      <w:proofErr w:type="gramEnd"/>
      <w:r w:rsidRPr="003C52CE">
        <w:rPr>
          <w:rFonts w:eastAsia="Malgun Gothic"/>
          <w:color w:val="000000" w:themeColor="text1"/>
          <w:lang w:eastAsia="ko-KR"/>
        </w:rPr>
        <w:t>) significantly reducing the power changes</w:t>
      </w:r>
    </w:p>
    <w:p w14:paraId="2F45B933" w14:textId="0DE79B21" w:rsidR="003C52CE" w:rsidRDefault="003C52CE" w:rsidP="003C52CE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3C52CE">
        <w:rPr>
          <w:rFonts w:eastAsia="Malgun Gothic"/>
          <w:color w:val="000000" w:themeColor="text1"/>
          <w:lang w:eastAsia="ko-KR"/>
        </w:rPr>
        <w:t>Proposal 2: in view of the 15 us transient time (notwithstanding the transient-time capability, transmissions of PUCCH and PUSCH can be transmitted between SRS resource sets with usage ‘</w:t>
      </w:r>
      <w:proofErr w:type="spellStart"/>
      <w:r w:rsidRPr="003C52CE">
        <w:rPr>
          <w:rFonts w:eastAsia="Malgun Gothic"/>
          <w:color w:val="000000" w:themeColor="text1"/>
          <w:lang w:eastAsia="ko-KR"/>
        </w:rPr>
        <w:t>antennawitching</w:t>
      </w:r>
      <w:proofErr w:type="spellEnd"/>
      <w:r w:rsidRPr="003C52CE">
        <w:rPr>
          <w:rFonts w:eastAsia="Malgun Gothic"/>
          <w:color w:val="000000" w:themeColor="text1"/>
          <w:lang w:eastAsia="ko-KR"/>
        </w:rPr>
        <w:t xml:space="preserve">’ without </w:t>
      </w:r>
      <w:r w:rsidRPr="003C52CE">
        <w:rPr>
          <w:rFonts w:eastAsia="Malgun Gothic"/>
          <w:i/>
          <w:color w:val="000000" w:themeColor="text1"/>
          <w:lang w:eastAsia="ko-KR"/>
        </w:rPr>
        <w:t>mandated</w:t>
      </w:r>
      <w:r w:rsidRPr="003C52CE">
        <w:rPr>
          <w:rFonts w:eastAsia="Malgun Gothic"/>
          <w:color w:val="000000" w:themeColor="text1"/>
          <w:lang w:eastAsia="ko-KR"/>
        </w:rPr>
        <w:t xml:space="preserve"> guard symbols for SCS = 15k and 30k.</w:t>
      </w:r>
    </w:p>
    <w:p w14:paraId="09370195" w14:textId="1E445446" w:rsidR="003C52CE" w:rsidRDefault="003C52CE" w:rsidP="003C52CE">
      <w:pPr>
        <w:pStyle w:val="aff6"/>
        <w:ind w:left="936" w:firstLineChars="0" w:firstLine="0"/>
        <w:rPr>
          <w:rFonts w:eastAsia="Malgun Gothic"/>
          <w:color w:val="000000" w:themeColor="text1"/>
          <w:lang w:eastAsia="ko-KR"/>
        </w:rPr>
      </w:pPr>
    </w:p>
    <w:p w14:paraId="3E61BC2D" w14:textId="77777777" w:rsidR="003C52CE" w:rsidRPr="005B34E9" w:rsidRDefault="003C52CE" w:rsidP="003C52CE">
      <w:pPr>
        <w:pStyle w:val="aff6"/>
        <w:ind w:left="936" w:firstLineChars="0" w:firstLine="0"/>
        <w:rPr>
          <w:rFonts w:eastAsia="Malgun Gothic" w:hint="eastAsia"/>
          <w:color w:val="000000" w:themeColor="text1"/>
          <w:lang w:eastAsia="ko-KR"/>
        </w:rPr>
      </w:pPr>
    </w:p>
    <w:p w14:paraId="73561E44" w14:textId="77777777" w:rsidR="003C52CE" w:rsidRDefault="003C52CE" w:rsidP="003C52CE">
      <w:pPr>
        <w:pStyle w:val="aff6"/>
        <w:numPr>
          <w:ilvl w:val="1"/>
          <w:numId w:val="2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49D4048C" w14:textId="77777777" w:rsidR="003C52CE" w:rsidRPr="007958F2" w:rsidRDefault="003C52CE" w:rsidP="003C52CE">
      <w:pPr>
        <w:pStyle w:val="aff6"/>
        <w:numPr>
          <w:ilvl w:val="1"/>
          <w:numId w:val="20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3C52CE" w14:paraId="6EF3003B" w14:textId="77777777" w:rsidTr="00F856CC">
        <w:tc>
          <w:tcPr>
            <w:tcW w:w="1236" w:type="dxa"/>
          </w:tcPr>
          <w:p w14:paraId="65BF53C9" w14:textId="77777777" w:rsidR="003C52CE" w:rsidRDefault="003C52CE" w:rsidP="00F856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7FE398E" w14:textId="77777777" w:rsidR="003C52CE" w:rsidRDefault="003C52CE" w:rsidP="00F856CC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C52CE" w14:paraId="2EE7AEB6" w14:textId="77777777" w:rsidTr="00F856CC">
        <w:tc>
          <w:tcPr>
            <w:tcW w:w="1236" w:type="dxa"/>
          </w:tcPr>
          <w:p w14:paraId="7B5CDD2D" w14:textId="77777777" w:rsidR="003C52CE" w:rsidRDefault="003C52CE" w:rsidP="00F856C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49E1064" w14:textId="77777777" w:rsidR="003C52CE" w:rsidRDefault="003C52CE" w:rsidP="00F856C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C52CE" w14:paraId="2BF1C98F" w14:textId="77777777" w:rsidTr="00F856CC">
        <w:tc>
          <w:tcPr>
            <w:tcW w:w="1236" w:type="dxa"/>
          </w:tcPr>
          <w:p w14:paraId="0926428E" w14:textId="77777777" w:rsidR="003C52CE" w:rsidRDefault="003C52CE" w:rsidP="00F856C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BD3EB2C" w14:textId="77777777" w:rsidR="003C52CE" w:rsidRDefault="003C52CE" w:rsidP="00F856C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AAF688D" w14:textId="77777777" w:rsidR="003C52CE" w:rsidRDefault="003C52CE">
      <w:pPr>
        <w:rPr>
          <w:rFonts w:hint="eastAsia"/>
          <w:color w:val="0070C0"/>
          <w:lang w:eastAsia="zh-CN"/>
        </w:rPr>
      </w:pPr>
    </w:p>
    <w:p w14:paraId="23A2D41A" w14:textId="77777777" w:rsidR="009E04A7" w:rsidRPr="0081127C" w:rsidRDefault="00727397">
      <w:pPr>
        <w:pStyle w:val="2"/>
        <w:rPr>
          <w:lang w:val="en-US"/>
        </w:rPr>
      </w:pPr>
      <w:r w:rsidRPr="0081127C">
        <w:rPr>
          <w:lang w:val="en-US"/>
        </w:rPr>
        <w:t>Companies</w:t>
      </w:r>
      <w:r w:rsidRPr="0081127C">
        <w:rPr>
          <w:rFonts w:hint="eastAsia"/>
          <w:lang w:val="en-US"/>
        </w:rPr>
        <w:t xml:space="preserve"> views</w:t>
      </w:r>
      <w:r w:rsidRPr="0081127C">
        <w:rPr>
          <w:lang w:val="en-US"/>
        </w:rPr>
        <w:t>’</w:t>
      </w:r>
      <w:r w:rsidRPr="0081127C">
        <w:rPr>
          <w:rFonts w:hint="eastAsia"/>
          <w:lang w:val="en-US"/>
        </w:rPr>
        <w:t xml:space="preserve"> collection for 1st round </w:t>
      </w:r>
    </w:p>
    <w:p w14:paraId="38AFA17E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4D33384" w14:textId="77777777" w:rsidR="009E04A7" w:rsidRDefault="0072739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57A9B0F4" w14:textId="77777777">
        <w:tc>
          <w:tcPr>
            <w:tcW w:w="1232" w:type="dxa"/>
          </w:tcPr>
          <w:p w14:paraId="756C3980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53E6C894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A61CAB" w14:paraId="6FF40FD0" w14:textId="77777777">
        <w:tc>
          <w:tcPr>
            <w:tcW w:w="1232" w:type="dxa"/>
            <w:vMerge w:val="restart"/>
          </w:tcPr>
          <w:p w14:paraId="5E7E317D" w14:textId="77777777" w:rsidR="00A61CAB" w:rsidRDefault="00A61CAB" w:rsidP="00A61CAB">
            <w:pPr>
              <w:spacing w:before="120" w:after="120"/>
              <w:rPr>
                <w:rFonts w:asciiTheme="minorHAnsi" w:hAnsiTheme="minorHAnsi" w:cstheme="minorHAnsi"/>
              </w:rPr>
            </w:pPr>
            <w:r w:rsidRPr="00795A50">
              <w:rPr>
                <w:rFonts w:asciiTheme="minorHAnsi" w:hAnsiTheme="minorHAnsi" w:cstheme="minorHAnsi"/>
              </w:rPr>
              <w:t>R4-2203613</w:t>
            </w:r>
          </w:p>
          <w:p w14:paraId="3D4D4E9B" w14:textId="2D534A08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795A50">
              <w:rPr>
                <w:rFonts w:asciiTheme="minorHAnsi" w:hAnsiTheme="minorHAnsi" w:cstheme="minorHAnsi"/>
              </w:rPr>
              <w:t>R4-2203614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37B32DE2" w14:textId="282FBC0B" w:rsidR="00A61CAB" w:rsidRDefault="00A61CAB" w:rsidP="00A61CAB">
            <w:pPr>
              <w:spacing w:after="120"/>
              <w:rPr>
                <w:rFonts w:eastAsiaTheme="minorEastAsia"/>
                <w:i/>
                <w:color w:val="2E74B5" w:themeColor="accent5" w:themeShade="BF"/>
                <w:lang w:val="en-US" w:eastAsia="zh-CN"/>
              </w:rPr>
            </w:pPr>
            <w:r w:rsidRPr="00795A50">
              <w:rPr>
                <w:rFonts w:asciiTheme="minorHAnsi" w:hAnsiTheme="minorHAnsi" w:cstheme="minorHAnsi"/>
              </w:rPr>
              <w:t>Correction to n46 channel raster</w:t>
            </w:r>
          </w:p>
        </w:tc>
      </w:tr>
      <w:tr w:rsidR="00A61CAB" w14:paraId="445B0523" w14:textId="77777777">
        <w:tc>
          <w:tcPr>
            <w:tcW w:w="1232" w:type="dxa"/>
            <w:vMerge/>
          </w:tcPr>
          <w:p w14:paraId="010FA12B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4FA692D0" w14:textId="5232282C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46C9E021" w14:textId="77777777">
        <w:tc>
          <w:tcPr>
            <w:tcW w:w="1232" w:type="dxa"/>
            <w:vMerge w:val="restart"/>
          </w:tcPr>
          <w:p w14:paraId="6F4BE0A8" w14:textId="77777777" w:rsidR="00A61CAB" w:rsidRDefault="00A61CAB" w:rsidP="00A61CAB">
            <w:pPr>
              <w:spacing w:before="120" w:after="120"/>
              <w:rPr>
                <w:rFonts w:asciiTheme="minorHAnsi" w:hAnsiTheme="minorHAnsi" w:cstheme="minorHAnsi"/>
              </w:rPr>
            </w:pPr>
            <w:r w:rsidRPr="00A201F9">
              <w:rPr>
                <w:rFonts w:asciiTheme="minorHAnsi" w:hAnsiTheme="minorHAnsi" w:cstheme="minorHAnsi"/>
              </w:rPr>
              <w:t>R4-2204602</w:t>
            </w:r>
          </w:p>
          <w:p w14:paraId="3A94D0F0" w14:textId="4CF67F5F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A201F9">
              <w:rPr>
                <w:rFonts w:asciiTheme="minorHAnsi" w:hAnsiTheme="minorHAnsi" w:cstheme="minorHAnsi"/>
              </w:rPr>
              <w:t>R4-2204603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7A205E2D" w14:textId="51A13C58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A201F9">
              <w:rPr>
                <w:rFonts w:asciiTheme="minorHAnsi" w:hAnsiTheme="minorHAnsi" w:cstheme="minorHAnsi"/>
              </w:rPr>
              <w:t>Correction to the note on the use of operating bands for shared spectrum access</w:t>
            </w:r>
          </w:p>
        </w:tc>
      </w:tr>
      <w:tr w:rsidR="00A61CAB" w14:paraId="2C4D5E64" w14:textId="77777777">
        <w:tc>
          <w:tcPr>
            <w:tcW w:w="1232" w:type="dxa"/>
            <w:vMerge/>
          </w:tcPr>
          <w:p w14:paraId="49A82E86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540DB108" w14:textId="1D1D5CD1" w:rsidR="00A61CAB" w:rsidRPr="000570D5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60068608" w14:textId="77777777">
        <w:tc>
          <w:tcPr>
            <w:tcW w:w="1232" w:type="dxa"/>
            <w:vMerge w:val="restart"/>
          </w:tcPr>
          <w:p w14:paraId="43185561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R4-2203676</w:t>
            </w:r>
          </w:p>
          <w:p w14:paraId="21FADBA8" w14:textId="17903399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R4-2203677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2FC97E7E" w14:textId="38154362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r w:rsidRPr="001772D1">
              <w:rPr>
                <w:rFonts w:asciiTheme="minorHAnsi" w:hAnsiTheme="minorHAnsi" w:cstheme="minorHAnsi"/>
              </w:rPr>
              <w:t>draftCR</w:t>
            </w:r>
            <w:proofErr w:type="spellEnd"/>
            <w:r w:rsidRPr="001772D1">
              <w:rPr>
                <w:rFonts w:asciiTheme="minorHAnsi" w:hAnsiTheme="minorHAnsi" w:cstheme="minorHAnsi"/>
              </w:rPr>
              <w:t xml:space="preserve"> to 38.101-1 on new NS for Canadian WCS regulation R16</w:t>
            </w:r>
          </w:p>
        </w:tc>
      </w:tr>
      <w:tr w:rsidR="00A61CAB" w14:paraId="3E8DE7A1" w14:textId="77777777">
        <w:tc>
          <w:tcPr>
            <w:tcW w:w="1232" w:type="dxa"/>
            <w:vMerge/>
          </w:tcPr>
          <w:p w14:paraId="7550CE13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7FEA1B1" w14:textId="21E83CC5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7C951CBF" w14:textId="77777777">
        <w:tc>
          <w:tcPr>
            <w:tcW w:w="1232" w:type="dxa"/>
            <w:vMerge w:val="restart"/>
          </w:tcPr>
          <w:p w14:paraId="0A4F53F8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R4-2204199</w:t>
            </w:r>
          </w:p>
          <w:p w14:paraId="2FD8AAD5" w14:textId="2054F97B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R4-2204200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261E89B1" w14:textId="17A00485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 xml:space="preserve">n1 and n65 coexistence fix CR Cat-F </w:t>
            </w:r>
            <w:proofErr w:type="spellStart"/>
            <w:r w:rsidRPr="001772D1">
              <w:rPr>
                <w:rFonts w:asciiTheme="minorHAnsi" w:hAnsiTheme="minorHAnsi" w:cstheme="minorHAnsi"/>
              </w:rPr>
              <w:t>rel</w:t>
            </w:r>
            <w:proofErr w:type="spellEnd"/>
            <w:r w:rsidRPr="001772D1">
              <w:rPr>
                <w:rFonts w:asciiTheme="minorHAnsi" w:hAnsiTheme="minorHAnsi" w:cstheme="minorHAnsi"/>
              </w:rPr>
              <w:t xml:space="preserve"> 16</w:t>
            </w:r>
          </w:p>
        </w:tc>
      </w:tr>
      <w:tr w:rsidR="00A61CAB" w14:paraId="2569BE69" w14:textId="77777777">
        <w:tc>
          <w:tcPr>
            <w:tcW w:w="1232" w:type="dxa"/>
            <w:vMerge/>
          </w:tcPr>
          <w:p w14:paraId="7F7CB63B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E67F688" w14:textId="5AF87DCD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32805B5B" w14:textId="77777777">
        <w:tc>
          <w:tcPr>
            <w:tcW w:w="1232" w:type="dxa"/>
            <w:vMerge w:val="restart"/>
          </w:tcPr>
          <w:p w14:paraId="65526BFA" w14:textId="017572C2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R4-2204512</w:t>
            </w:r>
          </w:p>
        </w:tc>
        <w:tc>
          <w:tcPr>
            <w:tcW w:w="8399" w:type="dxa"/>
          </w:tcPr>
          <w:p w14:paraId="2605404C" w14:textId="4F8DFAF6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Draft CR to 38.101-1 Correction on UE maximum output power for intra-band CA (R16)</w:t>
            </w:r>
          </w:p>
        </w:tc>
      </w:tr>
      <w:tr w:rsidR="00A61CAB" w14:paraId="21D7FA97" w14:textId="77777777">
        <w:tc>
          <w:tcPr>
            <w:tcW w:w="1232" w:type="dxa"/>
            <w:vMerge/>
          </w:tcPr>
          <w:p w14:paraId="013D914C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1FBBEEB" w14:textId="4441630F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1B1B03C3" w14:textId="77777777">
        <w:tc>
          <w:tcPr>
            <w:tcW w:w="1232" w:type="dxa"/>
            <w:vMerge w:val="restart"/>
          </w:tcPr>
          <w:p w14:paraId="35EE04AD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R4-2204737</w:t>
            </w:r>
          </w:p>
          <w:p w14:paraId="4592DE30" w14:textId="07364482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R4-2204738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2E62B087" w14:textId="2732EB9A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t>Draft CR to TS38.101-1: Corrections on REFSEN for CA</w:t>
            </w:r>
          </w:p>
        </w:tc>
      </w:tr>
      <w:tr w:rsidR="00A61CAB" w14:paraId="6652311F" w14:textId="77777777">
        <w:tc>
          <w:tcPr>
            <w:tcW w:w="1232" w:type="dxa"/>
            <w:vMerge/>
          </w:tcPr>
          <w:p w14:paraId="766C05B6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292407F6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3402BEB5" w14:textId="77777777">
        <w:tc>
          <w:tcPr>
            <w:tcW w:w="1232" w:type="dxa"/>
            <w:vMerge w:val="restart"/>
          </w:tcPr>
          <w:p w14:paraId="1E84CAC6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R4-2205184</w:t>
            </w:r>
          </w:p>
          <w:p w14:paraId="1F205A6B" w14:textId="6763C4A0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  <w:r w:rsidRPr="001772D1">
              <w:rPr>
                <w:rFonts w:asciiTheme="minorHAnsi" w:hAnsiTheme="minorHAnsi" w:cstheme="minorHAnsi"/>
              </w:rPr>
              <w:t>R4-2205185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3739807B" w14:textId="388349C2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bCs/>
                <w:lang w:val="en-US" w:eastAsia="ja-JP"/>
              </w:rPr>
              <w:t>Draft CR for 38.101-1 updating note in MSD tables (Rel-16)</w:t>
            </w:r>
          </w:p>
        </w:tc>
      </w:tr>
      <w:tr w:rsidR="00A61CAB" w14:paraId="6548CBA7" w14:textId="77777777">
        <w:tc>
          <w:tcPr>
            <w:tcW w:w="1232" w:type="dxa"/>
            <w:vMerge/>
          </w:tcPr>
          <w:p w14:paraId="685AFF4B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600BC69" w14:textId="02AEA6CA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4A067D79" w14:textId="77777777">
        <w:tc>
          <w:tcPr>
            <w:tcW w:w="1232" w:type="dxa"/>
            <w:vMerge w:val="restart"/>
          </w:tcPr>
          <w:p w14:paraId="2DF7E11E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R4-2205186</w:t>
            </w:r>
          </w:p>
          <w:p w14:paraId="53F1C451" w14:textId="1983F705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R4-2205187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7D052918" w14:textId="054BDD3C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="Arial" w:hAnsi="Arial" w:cs="Arial"/>
                <w:bCs/>
                <w:sz w:val="18"/>
                <w:lang w:val="en-US"/>
              </w:rPr>
              <w:t>Draft CR for 38.101-1 updating references in V2X test cases (Rel-16)</w:t>
            </w:r>
          </w:p>
        </w:tc>
      </w:tr>
      <w:tr w:rsidR="00A61CAB" w14:paraId="0EAE99E3" w14:textId="77777777">
        <w:tc>
          <w:tcPr>
            <w:tcW w:w="1232" w:type="dxa"/>
            <w:vMerge/>
          </w:tcPr>
          <w:p w14:paraId="76085941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9550BB3" w14:textId="72EE97B8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3515B846" w14:textId="77777777">
        <w:tc>
          <w:tcPr>
            <w:tcW w:w="1232" w:type="dxa"/>
            <w:vMerge w:val="restart"/>
          </w:tcPr>
          <w:p w14:paraId="27812DCF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R4-2205297</w:t>
            </w:r>
          </w:p>
          <w:p w14:paraId="520F2D33" w14:textId="21C72216" w:rsidR="00A61CAB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R4-2205298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2B45F005" w14:textId="04BF5864" w:rsidR="00A61CAB" w:rsidRDefault="00951153" w:rsidP="00A61CAB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  <w:r w:rsidRPr="001772D1">
              <w:rPr>
                <w:bCs/>
                <w:lang w:val="en-US"/>
              </w:rPr>
              <w:t>Draft CR for 38.101-1 to correct configured transmit power for V2X(R16)</w:t>
            </w:r>
          </w:p>
        </w:tc>
      </w:tr>
      <w:tr w:rsidR="00A61CAB" w14:paraId="7D74BCD6" w14:textId="77777777">
        <w:tc>
          <w:tcPr>
            <w:tcW w:w="1232" w:type="dxa"/>
            <w:vMerge/>
          </w:tcPr>
          <w:p w14:paraId="1D4B21B6" w14:textId="77777777" w:rsidR="00A61CAB" w:rsidRDefault="00A61CAB" w:rsidP="00A61CA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9" w:type="dxa"/>
          </w:tcPr>
          <w:p w14:paraId="6658F325" w14:textId="38C97F52" w:rsidR="00A61CAB" w:rsidRDefault="00A61CAB" w:rsidP="00A61CAB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</w:p>
        </w:tc>
      </w:tr>
      <w:tr w:rsidR="00A61CAB" w14:paraId="680B0861" w14:textId="77777777">
        <w:tc>
          <w:tcPr>
            <w:tcW w:w="1232" w:type="dxa"/>
            <w:vMerge w:val="restart"/>
          </w:tcPr>
          <w:p w14:paraId="4FA1F1C2" w14:textId="77777777" w:rsidR="00951153" w:rsidRDefault="00951153" w:rsidP="0095115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1772D1">
              <w:rPr>
                <w:rFonts w:asciiTheme="minorHAnsi" w:hAnsiTheme="minorHAnsi" w:cstheme="minorHAnsi"/>
              </w:rPr>
              <w:t>R4-2205881</w:t>
            </w:r>
          </w:p>
          <w:p w14:paraId="007B1E6C" w14:textId="12C46FF4" w:rsidR="00A61CAB" w:rsidRDefault="00951153" w:rsidP="0095115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Theme="minorHAnsi" w:hAnsiTheme="minorHAnsi" w:cstheme="minorHAnsi"/>
              </w:rPr>
              <w:t>R4-2206093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</w:tcPr>
          <w:p w14:paraId="0E4AD647" w14:textId="604AB8D6" w:rsidR="00A61CAB" w:rsidRDefault="00951153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1772D1">
              <w:rPr>
                <w:rFonts w:ascii="Arial" w:hAnsi="Arial" w:cs="Arial"/>
                <w:bCs/>
                <w:sz w:val="18"/>
                <w:lang w:val="en-US"/>
              </w:rPr>
              <w:t>Corrections on carrier leakage requirement</w:t>
            </w:r>
          </w:p>
        </w:tc>
      </w:tr>
      <w:tr w:rsidR="00A61CAB" w14:paraId="32D2B95B" w14:textId="77777777">
        <w:tc>
          <w:tcPr>
            <w:tcW w:w="1232" w:type="dxa"/>
            <w:vMerge/>
          </w:tcPr>
          <w:p w14:paraId="0A4D6B7D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572147F7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A61CAB" w14:paraId="381F1E8D" w14:textId="77777777">
        <w:tc>
          <w:tcPr>
            <w:tcW w:w="1232" w:type="dxa"/>
            <w:vMerge w:val="restart"/>
          </w:tcPr>
          <w:p w14:paraId="62EBE446" w14:textId="77777777" w:rsidR="00111BD2" w:rsidRPr="00B2451F" w:rsidRDefault="00111BD2" w:rsidP="00111BD2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2451F">
              <w:rPr>
                <w:rFonts w:asciiTheme="minorHAnsi" w:hAnsiTheme="minorHAnsi" w:cstheme="minorHAnsi"/>
              </w:rPr>
              <w:t>R4-2204208</w:t>
            </w:r>
          </w:p>
          <w:p w14:paraId="60395903" w14:textId="0EA13DDB" w:rsidR="00A61CAB" w:rsidRPr="00B2451F" w:rsidRDefault="00111BD2" w:rsidP="00111BD2">
            <w:pPr>
              <w:spacing w:after="120"/>
              <w:rPr>
                <w:rFonts w:eastAsiaTheme="minorEastAsia"/>
                <w:lang w:val="en-US" w:eastAsia="zh-CN"/>
              </w:rPr>
            </w:pPr>
            <w:r w:rsidRPr="00B2451F">
              <w:rPr>
                <w:rFonts w:asciiTheme="minorHAnsi" w:hAnsiTheme="minorHAnsi" w:cstheme="minorHAnsi"/>
              </w:rPr>
              <w:t>R4-2204209 (CAT-A)</w:t>
            </w:r>
          </w:p>
        </w:tc>
        <w:tc>
          <w:tcPr>
            <w:tcW w:w="8399" w:type="dxa"/>
          </w:tcPr>
          <w:p w14:paraId="5B10E7E7" w14:textId="77777777" w:rsidR="00A61CAB" w:rsidRDefault="00111BD2" w:rsidP="00A61CAB">
            <w:pPr>
              <w:spacing w:after="120"/>
              <w:rPr>
                <w:rFonts w:asciiTheme="minorHAnsi" w:hAnsiTheme="minorHAnsi" w:cstheme="minorHAnsi"/>
              </w:rPr>
            </w:pPr>
            <w:r w:rsidRPr="00B2451F">
              <w:rPr>
                <w:rFonts w:asciiTheme="minorHAnsi" w:hAnsiTheme="minorHAnsi" w:cstheme="minorHAnsi"/>
              </w:rPr>
              <w:t xml:space="preserve">n65 AMPR discrepancies </w:t>
            </w:r>
            <w:proofErr w:type="spellStart"/>
            <w:r w:rsidRPr="00B2451F">
              <w:rPr>
                <w:rFonts w:asciiTheme="minorHAnsi" w:hAnsiTheme="minorHAnsi" w:cstheme="minorHAnsi"/>
              </w:rPr>
              <w:t>rel</w:t>
            </w:r>
            <w:proofErr w:type="spellEnd"/>
            <w:r w:rsidRPr="00B2451F">
              <w:rPr>
                <w:rFonts w:asciiTheme="minorHAnsi" w:hAnsiTheme="minorHAnsi" w:cstheme="minorHAnsi"/>
              </w:rPr>
              <w:t xml:space="preserve"> 16 CR Cat-F </w:t>
            </w:r>
            <w:proofErr w:type="spellStart"/>
            <w:r w:rsidRPr="00B2451F">
              <w:rPr>
                <w:rFonts w:asciiTheme="minorHAnsi" w:hAnsiTheme="minorHAnsi" w:cstheme="minorHAnsi"/>
              </w:rPr>
              <w:t>rel</w:t>
            </w:r>
            <w:proofErr w:type="spellEnd"/>
            <w:r w:rsidRPr="00B2451F">
              <w:rPr>
                <w:rFonts w:asciiTheme="minorHAnsi" w:hAnsiTheme="minorHAnsi" w:cstheme="minorHAnsi"/>
              </w:rPr>
              <w:t xml:space="preserve"> 16</w:t>
            </w:r>
          </w:p>
          <w:p w14:paraId="1318C3E0" w14:textId="0F5E144E" w:rsidR="00B2451F" w:rsidRPr="00B2451F" w:rsidRDefault="00B2451F" w:rsidP="00A61CAB">
            <w:pPr>
              <w:spacing w:after="120"/>
              <w:rPr>
                <w:rFonts w:eastAsiaTheme="minorEastAsia"/>
                <w:i/>
                <w:lang w:val="en-US" w:eastAsia="zh-CN"/>
              </w:rPr>
            </w:pPr>
            <w:r w:rsidRPr="00B2451F">
              <w:rPr>
                <w:rFonts w:eastAsiaTheme="minorEastAsia" w:hint="eastAsia"/>
                <w:i/>
                <w:color w:val="0070C0"/>
                <w:lang w:val="en-US" w:eastAsia="zh-CN"/>
              </w:rPr>
              <w:t>N</w:t>
            </w:r>
            <w:r w:rsidRPr="00B2451F">
              <w:rPr>
                <w:rFonts w:eastAsiaTheme="minorEastAsia"/>
                <w:i/>
                <w:color w:val="0070C0"/>
                <w:lang w:val="en-US" w:eastAsia="zh-CN"/>
              </w:rPr>
              <w:t>ote: depends on Issue 2-1-1</w:t>
            </w:r>
          </w:p>
        </w:tc>
      </w:tr>
      <w:tr w:rsidR="00A61CAB" w14:paraId="5FF45E28" w14:textId="77777777">
        <w:tc>
          <w:tcPr>
            <w:tcW w:w="1232" w:type="dxa"/>
            <w:vMerge/>
          </w:tcPr>
          <w:p w14:paraId="1CE3C737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95E4119" w14:textId="34EFC264" w:rsidR="00A61CAB" w:rsidRDefault="00A61CAB" w:rsidP="00A61CAB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  <w:tr w:rsidR="00A61CAB" w14:paraId="734A0D84" w14:textId="77777777">
        <w:tc>
          <w:tcPr>
            <w:tcW w:w="1232" w:type="dxa"/>
            <w:vMerge w:val="restart"/>
          </w:tcPr>
          <w:p w14:paraId="212A3E76" w14:textId="5BB4045C" w:rsidR="00A61CAB" w:rsidRDefault="00ED59EE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ED59EE">
              <w:rPr>
                <w:rFonts w:eastAsiaTheme="minorEastAsia"/>
                <w:color w:val="000000" w:themeColor="text1"/>
                <w:lang w:val="en-US" w:eastAsia="zh-CN"/>
              </w:rPr>
              <w:t>R4-2206125</w:t>
            </w:r>
          </w:p>
        </w:tc>
        <w:tc>
          <w:tcPr>
            <w:tcW w:w="8399" w:type="dxa"/>
          </w:tcPr>
          <w:p w14:paraId="6F4CC25A" w14:textId="364F3AA8" w:rsidR="00A51838" w:rsidRDefault="00A51838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A51838">
              <w:rPr>
                <w:rFonts w:eastAsiaTheme="minorEastAsia"/>
                <w:color w:val="000000" w:themeColor="text1"/>
                <w:lang w:val="en-US" w:eastAsia="zh-CN"/>
              </w:rPr>
              <w:t>CR to R16 TS38.101-1 on transient period capability</w:t>
            </w:r>
          </w:p>
          <w:p w14:paraId="6CAAE618" w14:textId="60A82D36" w:rsidR="00A61CAB" w:rsidRDefault="00A51838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2451F">
              <w:rPr>
                <w:rFonts w:eastAsiaTheme="minorEastAsia" w:hint="eastAsia"/>
                <w:i/>
                <w:color w:val="0070C0"/>
                <w:lang w:val="en-US" w:eastAsia="zh-CN"/>
              </w:rPr>
              <w:t>N</w:t>
            </w:r>
            <w:r w:rsidRPr="00B2451F">
              <w:rPr>
                <w:rFonts w:eastAsiaTheme="minorEastAsia"/>
                <w:i/>
                <w:color w:val="0070C0"/>
                <w:lang w:val="en-US" w:eastAsia="zh-CN"/>
              </w:rPr>
              <w:t xml:space="preserve">ote: depends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s</w:t>
            </w:r>
            <w:r w:rsidR="00ED59EE" w:rsidRPr="00A51838">
              <w:rPr>
                <w:rFonts w:eastAsiaTheme="minorEastAsia"/>
                <w:i/>
                <w:color w:val="0070C0"/>
                <w:lang w:val="en-US" w:eastAsia="zh-CN"/>
              </w:rPr>
              <w:t>ub-topic 2-3</w:t>
            </w:r>
          </w:p>
        </w:tc>
      </w:tr>
      <w:tr w:rsidR="00A61CAB" w14:paraId="4B81096B" w14:textId="77777777">
        <w:tc>
          <w:tcPr>
            <w:tcW w:w="1232" w:type="dxa"/>
            <w:vMerge/>
          </w:tcPr>
          <w:p w14:paraId="7AF5893F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89F1F50" w14:textId="77777777" w:rsidR="00A61CAB" w:rsidRDefault="00A61CAB" w:rsidP="00A61CA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11D14017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2394641C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ED15107" w14:textId="329E5CAA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p w14:paraId="3550FBD7" w14:textId="77777777" w:rsidR="009E04A7" w:rsidRDefault="009E04A7">
      <w:pPr>
        <w:rPr>
          <w:i/>
          <w:color w:val="0070C0"/>
          <w:lang w:val="en-US" w:eastAsia="zh-CN"/>
        </w:rPr>
      </w:pPr>
    </w:p>
    <w:p w14:paraId="7EDA3554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143CC9A2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32C8B61E" w14:textId="77777777" w:rsidTr="00E22314">
        <w:tc>
          <w:tcPr>
            <w:tcW w:w="1231" w:type="dxa"/>
          </w:tcPr>
          <w:p w14:paraId="7B1017E7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3371E0C5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33635F7D" w14:textId="77777777" w:rsidTr="00E22314">
        <w:tc>
          <w:tcPr>
            <w:tcW w:w="1231" w:type="dxa"/>
          </w:tcPr>
          <w:p w14:paraId="58FF5A7D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573F5316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E22314" w14:paraId="27043A23" w14:textId="77777777" w:rsidTr="00E22314">
        <w:tc>
          <w:tcPr>
            <w:tcW w:w="1231" w:type="dxa"/>
          </w:tcPr>
          <w:p w14:paraId="6FBD78B9" w14:textId="77777777" w:rsidR="00E22314" w:rsidRDefault="00E22314" w:rsidP="00FF4B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52CD3F5A" w14:textId="77777777" w:rsidR="00E22314" w:rsidRDefault="00E22314" w:rsidP="00FF4B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E22314" w14:paraId="3DD5EC17" w14:textId="77777777" w:rsidTr="00E22314">
        <w:tc>
          <w:tcPr>
            <w:tcW w:w="1231" w:type="dxa"/>
            <w:vMerge w:val="restart"/>
          </w:tcPr>
          <w:p w14:paraId="230A2D91" w14:textId="3DA6BCEB" w:rsidR="00E22314" w:rsidRDefault="00E22314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30942180" w14:textId="693BFEB1" w:rsidR="00E22314" w:rsidRPr="00E22314" w:rsidRDefault="00E22314" w:rsidP="00FF4B9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E22314" w14:paraId="62C6B9F7" w14:textId="77777777" w:rsidTr="00E22314">
        <w:tc>
          <w:tcPr>
            <w:tcW w:w="1231" w:type="dxa"/>
            <w:vMerge/>
          </w:tcPr>
          <w:p w14:paraId="52CEF7DC" w14:textId="77777777" w:rsidR="00E22314" w:rsidRDefault="00E22314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69079407" w14:textId="40AA5D6F" w:rsidR="00E22314" w:rsidRDefault="00E22314" w:rsidP="00CD600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CED1FE3" w14:textId="163EB06B" w:rsidR="009E04A7" w:rsidRPr="0081127C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5960A333" w14:textId="77777777" w:rsidR="00EE27A0" w:rsidRDefault="00EE27A0">
      <w:pPr>
        <w:rPr>
          <w:i/>
          <w:color w:val="0070C0"/>
          <w:lang w:val="en-US"/>
        </w:rPr>
      </w:pPr>
    </w:p>
    <w:p w14:paraId="15F395E7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lastRenderedPageBreak/>
        <w:t>Topic #3: 38.101-2</w:t>
      </w:r>
    </w:p>
    <w:p w14:paraId="3CCA7F95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3F8D479A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7"/>
      </w:tblGrid>
      <w:tr w:rsidR="009E04A7" w14:paraId="7CBE081D" w14:textId="77777777">
        <w:trPr>
          <w:trHeight w:val="468"/>
        </w:trPr>
        <w:tc>
          <w:tcPr>
            <w:tcW w:w="1555" w:type="dxa"/>
            <w:vAlign w:val="center"/>
          </w:tcPr>
          <w:p w14:paraId="2A00BBEF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14:paraId="79368342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17" w:type="dxa"/>
            <w:vAlign w:val="center"/>
          </w:tcPr>
          <w:p w14:paraId="3B566719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578629A7" w14:textId="77777777">
        <w:trPr>
          <w:trHeight w:val="468"/>
        </w:trPr>
        <w:tc>
          <w:tcPr>
            <w:tcW w:w="1555" w:type="dxa"/>
            <w:vAlign w:val="center"/>
          </w:tcPr>
          <w:p w14:paraId="08E194B3" w14:textId="77777777" w:rsidR="009E04A7" w:rsidRDefault="00B83B4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R4-2203611</w:t>
            </w:r>
          </w:p>
          <w:p w14:paraId="38660733" w14:textId="36262F8B" w:rsidR="00B83B4E" w:rsidRDefault="00B83B4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R4-2203612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559" w:type="dxa"/>
            <w:vAlign w:val="center"/>
          </w:tcPr>
          <w:p w14:paraId="3D2EFA4E" w14:textId="32DF6FFA" w:rsidR="009E04A7" w:rsidRDefault="00B83B4E" w:rsidP="00B83B4E">
            <w:pPr>
              <w:spacing w:after="0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Rohde &amp; Schwarz</w:t>
            </w:r>
          </w:p>
        </w:tc>
        <w:tc>
          <w:tcPr>
            <w:tcW w:w="6517" w:type="dxa"/>
            <w:vAlign w:val="center"/>
          </w:tcPr>
          <w:p w14:paraId="4E4566D0" w14:textId="62C97EED" w:rsidR="009E04A7" w:rsidRPr="004B6CFA" w:rsidRDefault="00B83B4E" w:rsidP="004B6CFA">
            <w:pPr>
              <w:widowControl w:val="0"/>
              <w:overflowPunct/>
              <w:spacing w:after="0" w:line="360" w:lineRule="auto"/>
              <w:textAlignment w:val="auto"/>
              <w:rPr>
                <w:rFonts w:eastAsiaTheme="minorEastAsia"/>
                <w:lang w:eastAsia="zh-CN"/>
              </w:rPr>
            </w:pPr>
            <w:r w:rsidRPr="00B83B4E">
              <w:rPr>
                <w:rFonts w:eastAsiaTheme="minorEastAsia"/>
                <w:lang w:eastAsia="zh-CN"/>
              </w:rPr>
              <w:t>Correction to Rel-16 FR2 RMCs</w:t>
            </w:r>
          </w:p>
        </w:tc>
      </w:tr>
      <w:tr w:rsidR="009E04A7" w14:paraId="30640E85" w14:textId="77777777">
        <w:trPr>
          <w:trHeight w:val="468"/>
        </w:trPr>
        <w:tc>
          <w:tcPr>
            <w:tcW w:w="1555" w:type="dxa"/>
            <w:vAlign w:val="center"/>
          </w:tcPr>
          <w:p w14:paraId="467829A9" w14:textId="77777777" w:rsidR="009E04A7" w:rsidRDefault="00B83B4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R4-2204739</w:t>
            </w:r>
          </w:p>
          <w:p w14:paraId="76F6AD45" w14:textId="023F0A74" w:rsidR="00B83B4E" w:rsidRDefault="00B83B4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R4-2204740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559" w:type="dxa"/>
            <w:vAlign w:val="center"/>
          </w:tcPr>
          <w:p w14:paraId="706220D5" w14:textId="6CF0624E" w:rsidR="009E04A7" w:rsidRDefault="00B83B4E" w:rsidP="00B83B4E">
            <w:pPr>
              <w:spacing w:after="0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6517" w:type="dxa"/>
            <w:vAlign w:val="center"/>
          </w:tcPr>
          <w:p w14:paraId="7F927373" w14:textId="3FDF4E27" w:rsidR="009E04A7" w:rsidRDefault="00B83B4E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B83B4E">
              <w:rPr>
                <w:rFonts w:ascii="Arial" w:hAnsi="Arial" w:cs="Arial"/>
                <w:bCs/>
                <w:sz w:val="18"/>
                <w:lang w:val="en-US"/>
              </w:rPr>
              <w:t>Draft CR to TS38.101-2: Add default power class for NR inter-band CA combination</w:t>
            </w:r>
          </w:p>
        </w:tc>
      </w:tr>
    </w:tbl>
    <w:p w14:paraId="153E329F" w14:textId="6D0E74DA" w:rsidR="009E04A7" w:rsidRDefault="009E04A7">
      <w:pPr>
        <w:rPr>
          <w:lang w:eastAsia="zh-CN"/>
        </w:rPr>
      </w:pPr>
    </w:p>
    <w:p w14:paraId="69B458A6" w14:textId="77777777" w:rsidR="008F7C7B" w:rsidRDefault="008F7C7B">
      <w:pPr>
        <w:rPr>
          <w:lang w:eastAsia="zh-CN"/>
        </w:rPr>
      </w:pPr>
    </w:p>
    <w:p w14:paraId="0E28AE65" w14:textId="77777777" w:rsidR="009E04A7" w:rsidRDefault="00727397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5B637216" w14:textId="77777777">
        <w:tc>
          <w:tcPr>
            <w:tcW w:w="1232" w:type="dxa"/>
          </w:tcPr>
          <w:p w14:paraId="49B707BF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0DB106ED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5124DF55" w14:textId="77777777">
        <w:tc>
          <w:tcPr>
            <w:tcW w:w="1232" w:type="dxa"/>
            <w:vMerge w:val="restart"/>
          </w:tcPr>
          <w:p w14:paraId="19365611" w14:textId="77777777" w:rsidR="00137FCC" w:rsidRDefault="00137FCC" w:rsidP="00137FC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R4-2203611</w:t>
            </w:r>
          </w:p>
          <w:p w14:paraId="1078E809" w14:textId="54907A94" w:rsidR="009E04A7" w:rsidRDefault="00137FCC" w:rsidP="00137FCC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83B4E">
              <w:rPr>
                <w:rFonts w:asciiTheme="minorHAnsi" w:hAnsiTheme="minorHAnsi" w:cstheme="minorHAnsi"/>
              </w:rPr>
              <w:t>R4-2203612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  <w:vAlign w:val="center"/>
          </w:tcPr>
          <w:p w14:paraId="096A6156" w14:textId="3C964F8D" w:rsidR="009E04A7" w:rsidRDefault="00137FCC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83B4E">
              <w:rPr>
                <w:rFonts w:eastAsiaTheme="minorEastAsia"/>
                <w:lang w:eastAsia="zh-CN"/>
              </w:rPr>
              <w:t>Correction to Rel-16 FR2 RMCs</w:t>
            </w:r>
          </w:p>
        </w:tc>
      </w:tr>
      <w:tr w:rsidR="009E04A7" w14:paraId="7CE998D8" w14:textId="77777777">
        <w:tc>
          <w:tcPr>
            <w:tcW w:w="1232" w:type="dxa"/>
            <w:vMerge/>
          </w:tcPr>
          <w:p w14:paraId="0E989779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46F6961C" w14:textId="47ED3C18" w:rsidR="009F6BA8" w:rsidRPr="00415D77" w:rsidRDefault="009F6BA8">
            <w:pPr>
              <w:spacing w:after="120"/>
              <w:rPr>
                <w:rStyle w:val="aff1"/>
                <w:rFonts w:ascii="Arial" w:eastAsia="宋体" w:hAnsi="Arial" w:cs="Arial"/>
                <w:sz w:val="16"/>
                <w:szCs w:val="16"/>
                <w:lang w:eastAsia="zh-TW"/>
              </w:rPr>
            </w:pPr>
          </w:p>
        </w:tc>
      </w:tr>
      <w:tr w:rsidR="00D9550E" w14:paraId="3BCBC335" w14:textId="77777777">
        <w:tc>
          <w:tcPr>
            <w:tcW w:w="1232" w:type="dxa"/>
            <w:vMerge w:val="restart"/>
          </w:tcPr>
          <w:p w14:paraId="6D913333" w14:textId="77777777" w:rsidR="00137FCC" w:rsidRDefault="00137FCC" w:rsidP="00137FC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83B4E">
              <w:rPr>
                <w:rFonts w:asciiTheme="minorHAnsi" w:hAnsiTheme="minorHAnsi" w:cstheme="minorHAnsi"/>
              </w:rPr>
              <w:t>R4-2204739</w:t>
            </w:r>
          </w:p>
          <w:p w14:paraId="25C90695" w14:textId="76662E93" w:rsidR="00D9550E" w:rsidRDefault="00137FCC" w:rsidP="00137FCC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83B4E">
              <w:rPr>
                <w:rFonts w:asciiTheme="minorHAnsi" w:hAnsiTheme="minorHAnsi" w:cstheme="minorHAnsi"/>
              </w:rPr>
              <w:t>R4-2204740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399" w:type="dxa"/>
            <w:vAlign w:val="center"/>
          </w:tcPr>
          <w:p w14:paraId="2C0E4DCF" w14:textId="33145FB8" w:rsidR="00D9550E" w:rsidRDefault="00137FCC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83B4E">
              <w:rPr>
                <w:rFonts w:ascii="Arial" w:hAnsi="Arial" w:cs="Arial"/>
                <w:bCs/>
                <w:sz w:val="18"/>
                <w:lang w:val="en-US"/>
              </w:rPr>
              <w:t>Draft CR to TS38.101-2: Add default power class for NR inter-band CA combination</w:t>
            </w:r>
          </w:p>
        </w:tc>
      </w:tr>
      <w:tr w:rsidR="00D9550E" w14:paraId="354F2B6D" w14:textId="77777777">
        <w:tc>
          <w:tcPr>
            <w:tcW w:w="1232" w:type="dxa"/>
            <w:vMerge/>
          </w:tcPr>
          <w:p w14:paraId="130CAD43" w14:textId="77777777" w:rsidR="00D9550E" w:rsidRDefault="00D9550E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85F911E" w14:textId="3A060C53" w:rsidR="00D9550E" w:rsidRDefault="00D9550E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28D58EDE" w14:textId="3A615F34" w:rsidR="00E131FB" w:rsidRPr="00E131FB" w:rsidRDefault="00E131FB">
      <w:pPr>
        <w:rPr>
          <w:color w:val="0070C0"/>
          <w:lang w:eastAsia="zh-CN"/>
        </w:rPr>
      </w:pPr>
    </w:p>
    <w:p w14:paraId="7E2A78D7" w14:textId="77777777" w:rsidR="00E131FB" w:rsidRDefault="00E131FB">
      <w:pPr>
        <w:rPr>
          <w:color w:val="0070C0"/>
          <w:lang w:val="en-US" w:eastAsia="zh-CN"/>
        </w:rPr>
      </w:pPr>
    </w:p>
    <w:p w14:paraId="491FC420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62B3D8B7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88DBD33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60A00366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03730F30" w14:textId="77777777" w:rsidTr="009F6BA8">
        <w:tc>
          <w:tcPr>
            <w:tcW w:w="1231" w:type="dxa"/>
          </w:tcPr>
          <w:p w14:paraId="75AF50E5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61BF5029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53AD4690" w14:textId="77777777" w:rsidTr="009F6BA8">
        <w:tc>
          <w:tcPr>
            <w:tcW w:w="1231" w:type="dxa"/>
          </w:tcPr>
          <w:p w14:paraId="701A5331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3CF665D4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9F6BA8" w14:paraId="30FA6A6C" w14:textId="77777777" w:rsidTr="009F6BA8">
        <w:tc>
          <w:tcPr>
            <w:tcW w:w="1231" w:type="dxa"/>
            <w:vMerge w:val="restart"/>
          </w:tcPr>
          <w:p w14:paraId="71CE5258" w14:textId="19213EA2" w:rsidR="009F6BA8" w:rsidRDefault="009F6BA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1339F1B5" w14:textId="538B113D" w:rsidR="009F6BA8" w:rsidRDefault="009F6BA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F6BA8" w14:paraId="4A277765" w14:textId="77777777" w:rsidTr="009F6BA8">
        <w:tc>
          <w:tcPr>
            <w:tcW w:w="1231" w:type="dxa"/>
            <w:vMerge/>
          </w:tcPr>
          <w:p w14:paraId="11D17785" w14:textId="77777777" w:rsidR="009F6BA8" w:rsidRDefault="009F6BA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43485D13" w14:textId="2B6C8ECA" w:rsidR="009F6BA8" w:rsidRPr="00FE02CC" w:rsidRDefault="009F6BA8" w:rsidP="00F16B27">
            <w:pPr>
              <w:spacing w:after="120"/>
              <w:rPr>
                <w:rStyle w:val="aff1"/>
                <w:rFonts w:ascii="Arial" w:eastAsia="宋体" w:hAnsi="Arial" w:cs="Arial"/>
                <w:sz w:val="16"/>
                <w:szCs w:val="16"/>
                <w:lang w:eastAsia="zh-TW"/>
              </w:rPr>
            </w:pPr>
          </w:p>
        </w:tc>
      </w:tr>
    </w:tbl>
    <w:p w14:paraId="3978E644" w14:textId="77777777" w:rsidR="009E04A7" w:rsidRPr="009F6BA8" w:rsidRDefault="009E04A7">
      <w:pPr>
        <w:rPr>
          <w:color w:val="0070C0"/>
          <w:lang w:eastAsia="zh-CN"/>
        </w:rPr>
      </w:pPr>
    </w:p>
    <w:p w14:paraId="6E26A461" w14:textId="6E4CBA84" w:rsidR="009E04A7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01A4DF44" w14:textId="77777777" w:rsidR="005D7B0D" w:rsidRPr="0081127C" w:rsidRDefault="005D7B0D">
      <w:pPr>
        <w:rPr>
          <w:color w:val="0070C0"/>
          <w:lang w:val="en-US" w:eastAsia="zh-CN"/>
        </w:rPr>
      </w:pPr>
    </w:p>
    <w:p w14:paraId="66EB4BBC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lastRenderedPageBreak/>
        <w:t>Topic #4: 38.101-3</w:t>
      </w:r>
    </w:p>
    <w:p w14:paraId="6BC54E5A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0B5BB17C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075"/>
        <w:gridCol w:w="1107"/>
        <w:gridCol w:w="6449"/>
      </w:tblGrid>
      <w:tr w:rsidR="009E04A7" w14:paraId="2EFB201A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57B48CFB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107" w:type="dxa"/>
            <w:vAlign w:val="center"/>
          </w:tcPr>
          <w:p w14:paraId="44915618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449" w:type="dxa"/>
            <w:vAlign w:val="center"/>
          </w:tcPr>
          <w:p w14:paraId="16A0B98D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54248" w14:paraId="7D70BECB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770EB425" w14:textId="77777777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R4-2203673</w:t>
            </w:r>
          </w:p>
          <w:p w14:paraId="6EA11F29" w14:textId="0B85B76D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R4-2203674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363564CD" w14:textId="7E14BB29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6449" w:type="dxa"/>
            <w:vAlign w:val="center"/>
          </w:tcPr>
          <w:p w14:paraId="744B07A2" w14:textId="4F95BA69" w:rsidR="00654248" w:rsidRPr="00933ED6" w:rsidRDefault="006E174A" w:rsidP="002C1385">
            <w:pPr>
              <w:spacing w:after="0"/>
              <w:rPr>
                <w:bCs/>
                <w:lang w:eastAsia="ja-JP"/>
              </w:rPr>
            </w:pPr>
            <w:proofErr w:type="spellStart"/>
            <w:r w:rsidRPr="006E174A">
              <w:rPr>
                <w:bCs/>
                <w:lang w:eastAsia="ja-JP"/>
              </w:rPr>
              <w:t>draftCR</w:t>
            </w:r>
            <w:proofErr w:type="spellEnd"/>
            <w:r w:rsidRPr="006E174A">
              <w:rPr>
                <w:bCs/>
                <w:lang w:eastAsia="ja-JP"/>
              </w:rPr>
              <w:t xml:space="preserve"> for TS 38.101-3 Rel-16: Corrections on UE co-existence</w:t>
            </w:r>
          </w:p>
        </w:tc>
      </w:tr>
      <w:tr w:rsidR="00654248" w14:paraId="162867DA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2549F14C" w14:textId="77777777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R4-2203995</w:t>
            </w:r>
          </w:p>
          <w:p w14:paraId="69547624" w14:textId="14CCB41D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R4-2203996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684541C8" w14:textId="2CE41102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6449" w:type="dxa"/>
            <w:vAlign w:val="center"/>
          </w:tcPr>
          <w:p w14:paraId="580A1730" w14:textId="3379A795" w:rsidR="00654248" w:rsidRPr="00933ED6" w:rsidRDefault="006E174A" w:rsidP="002C1385">
            <w:pPr>
              <w:rPr>
                <w:rFonts w:ascii="Arial" w:hAnsi="Arial" w:cs="Arial"/>
                <w:sz w:val="18"/>
              </w:rPr>
            </w:pPr>
            <w:r w:rsidRPr="006E174A">
              <w:rPr>
                <w:rFonts w:ascii="Arial" w:hAnsi="Arial" w:cs="Arial"/>
                <w:sz w:val="18"/>
              </w:rPr>
              <w:t>Draft CR to TS 38.101-3 on corrections to inter-band EN-DC configurations including FR1 and FR2</w:t>
            </w:r>
          </w:p>
        </w:tc>
      </w:tr>
      <w:tr w:rsidR="00654248" w14:paraId="4D99A99D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2724E0C0" w14:textId="13F50677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R4-2205115</w:t>
            </w:r>
          </w:p>
        </w:tc>
        <w:tc>
          <w:tcPr>
            <w:tcW w:w="1107" w:type="dxa"/>
            <w:vAlign w:val="center"/>
          </w:tcPr>
          <w:p w14:paraId="4CCEF553" w14:textId="2B584B57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Xiaomi</w:t>
            </w:r>
          </w:p>
        </w:tc>
        <w:tc>
          <w:tcPr>
            <w:tcW w:w="6449" w:type="dxa"/>
            <w:vAlign w:val="center"/>
          </w:tcPr>
          <w:p w14:paraId="7875786B" w14:textId="3ECB2FC9" w:rsidR="00654248" w:rsidRPr="00933ED6" w:rsidRDefault="006E174A" w:rsidP="006E174A">
            <w:pPr>
              <w:rPr>
                <w:rFonts w:eastAsia="宋体"/>
                <w:lang w:eastAsia="zh-CN"/>
              </w:rPr>
            </w:pPr>
            <w:r w:rsidRPr="006E174A">
              <w:rPr>
                <w:rFonts w:eastAsia="宋体"/>
                <w:lang w:eastAsia="zh-CN"/>
              </w:rPr>
              <w:t>Draft CR for 38.101-3 Rel-16 to modify the notes and correct the configurations for inter-band EN-DC configurations</w:t>
            </w:r>
          </w:p>
        </w:tc>
      </w:tr>
      <w:tr w:rsidR="00654248" w14:paraId="18F4AA73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09B03F4F" w14:textId="77777777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R4-2205182</w:t>
            </w:r>
          </w:p>
          <w:p w14:paraId="56EA1332" w14:textId="3CEA183E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R4-2205183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6CEF59FA" w14:textId="13D9E59D" w:rsidR="00654248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449" w:type="dxa"/>
            <w:vAlign w:val="center"/>
          </w:tcPr>
          <w:p w14:paraId="355BAC7B" w14:textId="39723CDE" w:rsidR="00654248" w:rsidRDefault="006E174A" w:rsidP="002C1385">
            <w:r w:rsidRPr="006E174A">
              <w:t>Draft CR for 38.101-3 updating note in MSD tables (Rel-16)</w:t>
            </w:r>
          </w:p>
        </w:tc>
      </w:tr>
      <w:tr w:rsidR="009A1033" w14:paraId="567DEBBC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273229CC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R4-2205273</w:t>
            </w:r>
          </w:p>
          <w:p w14:paraId="0CCBCA63" w14:textId="3116FA72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R4-2205274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011FE321" w14:textId="6DF60BCD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449" w:type="dxa"/>
            <w:vAlign w:val="center"/>
          </w:tcPr>
          <w:p w14:paraId="3F590E14" w14:textId="3F8354ED" w:rsidR="009A1033" w:rsidRDefault="006E174A" w:rsidP="002C1385">
            <w:r w:rsidRPr="006E174A">
              <w:t xml:space="preserve">Draft CR for 38.101-3 to specify type 2 UE </w:t>
            </w:r>
            <w:proofErr w:type="gramStart"/>
            <w:r w:rsidRPr="006E174A">
              <w:t>requirements(</w:t>
            </w:r>
            <w:proofErr w:type="gramEnd"/>
            <w:r w:rsidRPr="006E174A">
              <w:t>Rel-16)</w:t>
            </w:r>
          </w:p>
        </w:tc>
      </w:tr>
      <w:tr w:rsidR="009A1033" w14:paraId="2F8E7429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1AD8F9E7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R4-2205299</w:t>
            </w:r>
          </w:p>
          <w:p w14:paraId="37C961C4" w14:textId="3102B303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R4-2205300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43B86735" w14:textId="23B6CD7C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449" w:type="dxa"/>
            <w:vAlign w:val="center"/>
          </w:tcPr>
          <w:p w14:paraId="145C2F47" w14:textId="16CC4CE0" w:rsidR="009A1033" w:rsidRDefault="006E174A" w:rsidP="002C1385">
            <w:r w:rsidRPr="006E174A">
              <w:t>Draft CR for 38.101-3 to add MOP for band combination related to band 3C(R16)</w:t>
            </w:r>
          </w:p>
        </w:tc>
      </w:tr>
      <w:tr w:rsidR="009A1033" w14:paraId="0E69E0BE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7519E2D4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R4-2205311</w:t>
            </w:r>
          </w:p>
          <w:p w14:paraId="070B19AC" w14:textId="794C4363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R4-2205312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4FE4879E" w14:textId="3047DD88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449" w:type="dxa"/>
            <w:vAlign w:val="center"/>
          </w:tcPr>
          <w:p w14:paraId="0D3391B7" w14:textId="52245641" w:rsidR="009A1033" w:rsidRDefault="006E174A" w:rsidP="002C1385">
            <w:r w:rsidRPr="006E174A">
              <w:t>Draft CR for 38.101-3 to delete the MSD frequency test points for DC_1A_n5A(R16)</w:t>
            </w:r>
          </w:p>
        </w:tc>
      </w:tr>
      <w:tr w:rsidR="009A1033" w14:paraId="5D294F21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26849BE1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R4-2205612</w:t>
            </w:r>
          </w:p>
          <w:p w14:paraId="0EDF8289" w14:textId="541F0E20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R4-2205613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2F9F8D60" w14:textId="0CE2E762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Anritsu</w:t>
            </w:r>
          </w:p>
        </w:tc>
        <w:tc>
          <w:tcPr>
            <w:tcW w:w="6449" w:type="dxa"/>
            <w:vAlign w:val="center"/>
          </w:tcPr>
          <w:p w14:paraId="16FF59EB" w14:textId="31D9E6BC" w:rsidR="009A1033" w:rsidRDefault="006E174A" w:rsidP="002C1385">
            <w:r w:rsidRPr="006E174A">
              <w:t>Draft CR to correct DC_3A_n38A test frequencies</w:t>
            </w:r>
          </w:p>
        </w:tc>
      </w:tr>
      <w:tr w:rsidR="009A1033" w14:paraId="37042D85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4F7D5D22" w14:textId="4F5FE597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R4-2205706</w:t>
            </w:r>
          </w:p>
        </w:tc>
        <w:tc>
          <w:tcPr>
            <w:tcW w:w="1107" w:type="dxa"/>
            <w:vAlign w:val="center"/>
          </w:tcPr>
          <w:p w14:paraId="176ABDD1" w14:textId="5C50ABFB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6449" w:type="dxa"/>
            <w:vAlign w:val="center"/>
          </w:tcPr>
          <w:p w14:paraId="7500B3F1" w14:textId="44D06045" w:rsidR="009A1033" w:rsidRDefault="006E174A" w:rsidP="002C1385">
            <w:r w:rsidRPr="006E174A">
              <w:t>draft Rel-16 CR 38101-3-ga0 to align spurious emission between R15 and R16</w:t>
            </w:r>
          </w:p>
        </w:tc>
      </w:tr>
      <w:tr w:rsidR="009A1033" w14:paraId="4DA26570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6799840F" w14:textId="77777777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R4-2206009</w:t>
            </w:r>
          </w:p>
          <w:p w14:paraId="365322A8" w14:textId="0BAAD8D9" w:rsidR="006E174A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R4-2206010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2E654A9E" w14:textId="6783C5BB" w:rsidR="009A1033" w:rsidRDefault="006E174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6449" w:type="dxa"/>
            <w:vAlign w:val="center"/>
          </w:tcPr>
          <w:p w14:paraId="66A7B8CF" w14:textId="77777777" w:rsidR="009A1033" w:rsidRDefault="006E174A" w:rsidP="002C1385">
            <w:r w:rsidRPr="006E174A">
              <w:t xml:space="preserve">draft CR for Type II </w:t>
            </w:r>
            <w:proofErr w:type="gramStart"/>
            <w:r w:rsidRPr="006E174A">
              <w:t>UE  Cat</w:t>
            </w:r>
            <w:proofErr w:type="gramEnd"/>
            <w:r w:rsidRPr="006E174A">
              <w:t xml:space="preserve">-F </w:t>
            </w:r>
            <w:proofErr w:type="spellStart"/>
            <w:r w:rsidRPr="006E174A">
              <w:t>rel</w:t>
            </w:r>
            <w:proofErr w:type="spellEnd"/>
            <w:r w:rsidRPr="006E174A">
              <w:t xml:space="preserve"> 16</w:t>
            </w:r>
          </w:p>
          <w:p w14:paraId="7EEC6317" w14:textId="1B1868FB" w:rsidR="00AD3A30" w:rsidRPr="00AD3A30" w:rsidRDefault="00AD3A30" w:rsidP="002C1385">
            <w:pPr>
              <w:rPr>
                <w:rFonts w:eastAsiaTheme="minorEastAsia"/>
                <w:i/>
                <w:lang w:eastAsia="zh-CN"/>
              </w:rPr>
            </w:pPr>
            <w:r w:rsidRPr="00AD3A30">
              <w:rPr>
                <w:rFonts w:eastAsiaTheme="minorEastAsia" w:hint="eastAsia"/>
                <w:i/>
                <w:color w:val="0070C0"/>
                <w:lang w:eastAsia="zh-CN"/>
              </w:rPr>
              <w:t>N</w:t>
            </w:r>
            <w:r w:rsidRPr="00AD3A30">
              <w:rPr>
                <w:rFonts w:eastAsiaTheme="minorEastAsia"/>
                <w:i/>
                <w:color w:val="0070C0"/>
                <w:lang w:eastAsia="zh-CN"/>
              </w:rPr>
              <w:t>ote: No submission paper before meeting.</w:t>
            </w:r>
          </w:p>
        </w:tc>
      </w:tr>
      <w:tr w:rsidR="009A1033" w14:paraId="4F36C026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6A1A4BBB" w14:textId="1E2B6A26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R4-2205112</w:t>
            </w:r>
          </w:p>
        </w:tc>
        <w:tc>
          <w:tcPr>
            <w:tcW w:w="1107" w:type="dxa"/>
            <w:vAlign w:val="center"/>
          </w:tcPr>
          <w:p w14:paraId="0DD8412B" w14:textId="37179923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Xiaomi</w:t>
            </w:r>
          </w:p>
        </w:tc>
        <w:tc>
          <w:tcPr>
            <w:tcW w:w="6449" w:type="dxa"/>
            <w:vAlign w:val="center"/>
          </w:tcPr>
          <w:p w14:paraId="7DC7A070" w14:textId="77777777" w:rsidR="000C648A" w:rsidRDefault="000C648A" w:rsidP="000C648A">
            <w:pPr>
              <w:rPr>
                <w:b/>
                <w:noProof/>
              </w:rPr>
            </w:pPr>
            <w:r w:rsidRPr="004212A7">
              <w:rPr>
                <w:b/>
                <w:noProof/>
              </w:rPr>
              <w:t>Proposal</w:t>
            </w:r>
            <w:r>
              <w:rPr>
                <w:b/>
                <w:noProof/>
              </w:rPr>
              <w:t xml:space="preserve"> </w:t>
            </w:r>
            <w:r w:rsidRPr="004212A7">
              <w:rPr>
                <w:b/>
                <w:noProof/>
              </w:rPr>
              <w:t xml:space="preserve">1: </w:t>
            </w:r>
            <w:r>
              <w:rPr>
                <w:b/>
                <w:noProof/>
              </w:rPr>
              <w:t>T</w:t>
            </w:r>
            <w:r w:rsidRPr="004212A7">
              <w:rPr>
                <w:b/>
                <w:noProof/>
              </w:rPr>
              <w:t>he DL intra-band contiguous ENDC more than 2 carriers with UL</w:t>
            </w:r>
            <w:r>
              <w:rPr>
                <w:b/>
                <w:noProof/>
              </w:rPr>
              <w:t xml:space="preserve"> </w:t>
            </w:r>
            <w:r w:rsidRPr="004212A7">
              <w:rPr>
                <w:b/>
                <w:noProof/>
              </w:rPr>
              <w:t xml:space="preserve">intra-band </w:t>
            </w:r>
            <w:r>
              <w:rPr>
                <w:b/>
                <w:noProof/>
              </w:rPr>
              <w:t>non-</w:t>
            </w:r>
            <w:r w:rsidRPr="004212A7">
              <w:rPr>
                <w:b/>
                <w:noProof/>
              </w:rPr>
              <w:t>contiguous ENDC</w:t>
            </w:r>
            <w:r>
              <w:rPr>
                <w:b/>
                <w:noProof/>
              </w:rPr>
              <w:t xml:space="preserve"> shouldn’t be allowed to request in basket WID</w:t>
            </w:r>
            <w:r w:rsidRPr="004212A7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according to current fall-back rules in TS 38.101-3 and TS 38.306. </w:t>
            </w:r>
          </w:p>
          <w:p w14:paraId="6E62DE66" w14:textId="77777777" w:rsidR="000C648A" w:rsidRDefault="000C648A" w:rsidP="000C648A">
            <w:pPr>
              <w:spacing w:before="180"/>
              <w:rPr>
                <w:b/>
                <w:noProof/>
              </w:rPr>
            </w:pPr>
            <w:r>
              <w:rPr>
                <w:b/>
                <w:noProof/>
              </w:rPr>
              <w:t xml:space="preserve">Proposal 2: Below cases of DL intra-band </w:t>
            </w:r>
            <w:r w:rsidRPr="004212A7">
              <w:rPr>
                <w:b/>
                <w:noProof/>
              </w:rPr>
              <w:t>contiguous ENDC more than 2 carriers</w:t>
            </w:r>
            <w:r>
              <w:rPr>
                <w:b/>
                <w:noProof/>
              </w:rPr>
              <w:t xml:space="preserve"> with </w:t>
            </w:r>
            <w:r w:rsidRPr="004212A7">
              <w:rPr>
                <w:b/>
                <w:noProof/>
              </w:rPr>
              <w:t>UL</w:t>
            </w:r>
            <w:r>
              <w:rPr>
                <w:b/>
                <w:noProof/>
              </w:rPr>
              <w:t xml:space="preserve"> </w:t>
            </w:r>
            <w:r w:rsidRPr="004212A7">
              <w:rPr>
                <w:b/>
                <w:noProof/>
              </w:rPr>
              <w:t xml:space="preserve">intra-band </w:t>
            </w:r>
            <w:r>
              <w:rPr>
                <w:b/>
                <w:noProof/>
              </w:rPr>
              <w:t>non-</w:t>
            </w:r>
            <w:r w:rsidRPr="004212A7">
              <w:rPr>
                <w:b/>
                <w:noProof/>
              </w:rPr>
              <w:t>contiguous ENDC</w:t>
            </w:r>
            <w:r>
              <w:rPr>
                <w:b/>
                <w:noProof/>
              </w:rPr>
              <w:t xml:space="preserve"> should be removed from R-16 and R-17 Spec:</w:t>
            </w:r>
          </w:p>
          <w:tbl>
            <w:tblPr>
              <w:tblW w:w="16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408"/>
            </w:tblGrid>
            <w:tr w:rsidR="000C648A" w:rsidRPr="00EF5447" w14:paraId="52F3507E" w14:textId="77777777" w:rsidTr="0070019E">
              <w:trPr>
                <w:trHeight w:val="145"/>
                <w:jc w:val="center"/>
              </w:trPr>
              <w:tc>
                <w:tcPr>
                  <w:tcW w:w="2159" w:type="pct"/>
                  <w:shd w:val="clear" w:color="auto" w:fill="auto"/>
                  <w:noWrap/>
                </w:tcPr>
                <w:p w14:paraId="61FAD6AE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EN-DC</w:t>
                  </w:r>
                </w:p>
                <w:p w14:paraId="6F0AB324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configuration</w:t>
                  </w:r>
                </w:p>
              </w:tc>
              <w:tc>
                <w:tcPr>
                  <w:tcW w:w="2841" w:type="pct"/>
                </w:tcPr>
                <w:p w14:paraId="0887556E" w14:textId="77777777" w:rsidR="000C648A" w:rsidRPr="009960ED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Uplink EN-DC</w:t>
                  </w:r>
                </w:p>
                <w:p w14:paraId="4AE51F6C" w14:textId="77777777" w:rsidR="000C648A" w:rsidRPr="009960ED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configuration</w:t>
                  </w:r>
                </w:p>
              </w:tc>
            </w:tr>
            <w:tr w:rsidR="000C648A" w:rsidRPr="00EF5447" w14:paraId="0BF2C214" w14:textId="77777777" w:rsidTr="0070019E">
              <w:trPr>
                <w:trHeight w:val="145"/>
                <w:jc w:val="center"/>
              </w:trPr>
              <w:tc>
                <w:tcPr>
                  <w:tcW w:w="2159" w:type="pct"/>
                  <w:shd w:val="clear" w:color="auto" w:fill="auto"/>
                  <w:noWrap/>
                </w:tcPr>
                <w:p w14:paraId="5B63DEF1" w14:textId="77777777" w:rsidR="000C648A" w:rsidRPr="000C648A" w:rsidRDefault="000C648A" w:rsidP="000C648A">
                  <w:pPr>
                    <w:pStyle w:val="TAC"/>
                    <w:rPr>
                      <w:vertAlign w:val="superscript"/>
                      <w:lang w:val="en-US" w:eastAsia="zh-TW"/>
                    </w:rPr>
                  </w:pPr>
                  <w:r w:rsidRPr="000C648A">
                    <w:rPr>
                      <w:lang w:val="en-US" w:eastAsia="fi-FI"/>
                    </w:rPr>
                    <w:t>DC_(n)41A</w:t>
                  </w:r>
                  <w:r w:rsidRPr="000C648A">
                    <w:rPr>
                      <w:lang w:val="en-US" w:eastAsia="zh-CN"/>
                    </w:rPr>
                    <w:t>B</w:t>
                  </w:r>
                  <w:r w:rsidRPr="000C648A">
                    <w:rPr>
                      <w:vertAlign w:val="superscript"/>
                      <w:lang w:val="en-US" w:eastAsia="fi-FI"/>
                    </w:rPr>
                    <w:t>5</w:t>
                  </w:r>
                </w:p>
                <w:p w14:paraId="216CB658" w14:textId="77777777" w:rsidR="000C648A" w:rsidRPr="000C648A" w:rsidRDefault="000C648A" w:rsidP="000C648A">
                  <w:pPr>
                    <w:pStyle w:val="TAC"/>
                    <w:rPr>
                      <w:lang w:val="en-US" w:eastAsia="fi-FI"/>
                    </w:rPr>
                  </w:pPr>
                  <w:r w:rsidRPr="000C648A">
                    <w:rPr>
                      <w:lang w:val="en-US" w:eastAsia="fi-FI"/>
                    </w:rPr>
                    <w:t>DC_(n)41CA</w:t>
                  </w:r>
                  <w:r w:rsidRPr="000C648A">
                    <w:rPr>
                      <w:vertAlign w:val="superscript"/>
                      <w:lang w:val="en-US" w:eastAsia="fi-FI"/>
                    </w:rPr>
                    <w:t>5</w:t>
                  </w:r>
                </w:p>
                <w:p w14:paraId="629C0BEF" w14:textId="77777777" w:rsidR="000C648A" w:rsidRPr="000C648A" w:rsidRDefault="000C648A" w:rsidP="000C648A">
                  <w:pPr>
                    <w:pStyle w:val="TAC"/>
                    <w:rPr>
                      <w:lang w:val="en-US" w:eastAsia="fi-FI"/>
                    </w:rPr>
                  </w:pPr>
                  <w:r w:rsidRPr="000C648A">
                    <w:rPr>
                      <w:lang w:val="en-US" w:eastAsia="fi-FI"/>
                    </w:rPr>
                    <w:t>DC_(n)41DA</w:t>
                  </w:r>
                  <w:r w:rsidRPr="000C648A">
                    <w:rPr>
                      <w:vertAlign w:val="superscript"/>
                      <w:lang w:val="en-US" w:eastAsia="fi-FI"/>
                    </w:rPr>
                    <w:t>5</w:t>
                  </w:r>
                </w:p>
              </w:tc>
              <w:tc>
                <w:tcPr>
                  <w:tcW w:w="2841" w:type="pct"/>
                </w:tcPr>
                <w:p w14:paraId="1782B1FC" w14:textId="77777777" w:rsidR="000C648A" w:rsidRPr="000C648A" w:rsidRDefault="000C648A" w:rsidP="000C648A">
                  <w:pPr>
                    <w:pStyle w:val="TAC"/>
                    <w:rPr>
                      <w:lang w:val="en-US" w:eastAsia="fi-FI"/>
                    </w:rPr>
                  </w:pPr>
                  <w:r w:rsidRPr="000C648A">
                    <w:rPr>
                      <w:lang w:val="en-US" w:eastAsia="fi-FI"/>
                    </w:rPr>
                    <w:t>DC_41A_n41A</w:t>
                  </w:r>
                </w:p>
              </w:tc>
            </w:tr>
            <w:tr w:rsidR="000C648A" w:rsidRPr="00EF5447" w14:paraId="3E419A85" w14:textId="77777777" w:rsidTr="0070019E">
              <w:trPr>
                <w:trHeight w:val="145"/>
                <w:jc w:val="center"/>
              </w:trPr>
              <w:tc>
                <w:tcPr>
                  <w:tcW w:w="2159" w:type="pct"/>
                  <w:shd w:val="clear" w:color="auto" w:fill="auto"/>
                  <w:noWrap/>
                </w:tcPr>
                <w:p w14:paraId="7B0C2F36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rFonts w:cs="Arial"/>
                      <w:lang w:val="en-US" w:eastAsia="zh-CN"/>
                    </w:rPr>
                    <w:t>DC_(n)48CA</w:t>
                  </w:r>
                  <w:r w:rsidRPr="000C648A">
                    <w:rPr>
                      <w:rFonts w:cs="Arial"/>
                      <w:vertAlign w:val="superscript"/>
                      <w:lang w:val="en-US" w:eastAsia="zh-TW"/>
                    </w:rPr>
                    <w:t>5</w:t>
                  </w:r>
                </w:p>
              </w:tc>
              <w:tc>
                <w:tcPr>
                  <w:tcW w:w="2841" w:type="pct"/>
                </w:tcPr>
                <w:p w14:paraId="1D7C226E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rFonts w:eastAsia="PMingLiU" w:cs="Arial"/>
                      <w:lang w:val="en-US" w:eastAsia="zh-TW"/>
                    </w:rPr>
                    <w:t>DC_</w:t>
                  </w:r>
                  <w:r w:rsidRPr="000C648A">
                    <w:rPr>
                      <w:rFonts w:cs="Arial"/>
                      <w:lang w:val="en-US" w:eastAsia="zh-CN"/>
                    </w:rPr>
                    <w:t>48A_n48A</w:t>
                  </w:r>
                  <w:r w:rsidRPr="000C648A">
                    <w:rPr>
                      <w:rFonts w:cs="Arial"/>
                      <w:vertAlign w:val="superscript"/>
                      <w:lang w:val="en-US" w:eastAsia="zh-TW"/>
                    </w:rPr>
                    <w:t>6</w:t>
                  </w:r>
                </w:p>
              </w:tc>
            </w:tr>
            <w:tr w:rsidR="000C648A" w:rsidRPr="00EF5447" w14:paraId="381BD918" w14:textId="77777777" w:rsidTr="0070019E">
              <w:trPr>
                <w:trHeight w:val="145"/>
                <w:jc w:val="center"/>
              </w:trPr>
              <w:tc>
                <w:tcPr>
                  <w:tcW w:w="2159" w:type="pct"/>
                  <w:shd w:val="clear" w:color="auto" w:fill="auto"/>
                  <w:noWrap/>
                </w:tcPr>
                <w:p w14:paraId="75D1C1DF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rFonts w:cs="Arial"/>
                      <w:lang w:val="en-US" w:eastAsia="zh-CN"/>
                    </w:rPr>
                    <w:t>DC_(n)48DA</w:t>
                  </w:r>
                  <w:r w:rsidRPr="000C648A">
                    <w:rPr>
                      <w:rFonts w:cs="Arial"/>
                      <w:vertAlign w:val="superscript"/>
                      <w:lang w:val="en-US" w:eastAsia="zh-TW"/>
                    </w:rPr>
                    <w:t>5</w:t>
                  </w:r>
                </w:p>
              </w:tc>
              <w:tc>
                <w:tcPr>
                  <w:tcW w:w="2841" w:type="pct"/>
                </w:tcPr>
                <w:p w14:paraId="0B0774E3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rFonts w:eastAsia="PMingLiU" w:cs="Arial"/>
                      <w:lang w:val="en-US" w:eastAsia="zh-TW"/>
                    </w:rPr>
                    <w:t>DC_</w:t>
                  </w:r>
                  <w:r w:rsidRPr="000C648A">
                    <w:rPr>
                      <w:rFonts w:cs="Arial"/>
                      <w:lang w:val="en-US" w:eastAsia="zh-CN"/>
                    </w:rPr>
                    <w:t>48A_n48A</w:t>
                  </w:r>
                  <w:r w:rsidRPr="000C648A">
                    <w:rPr>
                      <w:rFonts w:cs="Arial"/>
                      <w:vertAlign w:val="superscript"/>
                      <w:lang w:val="en-US" w:eastAsia="zh-TW"/>
                    </w:rPr>
                    <w:t>6</w:t>
                  </w:r>
                </w:p>
              </w:tc>
            </w:tr>
          </w:tbl>
          <w:p w14:paraId="1F644324" w14:textId="77777777" w:rsidR="000C648A" w:rsidRPr="00213734" w:rsidRDefault="000C648A" w:rsidP="000C648A">
            <w:pPr>
              <w:spacing w:before="180"/>
              <w:rPr>
                <w:b/>
                <w:noProof/>
              </w:rPr>
            </w:pPr>
            <w:r w:rsidRPr="00213734">
              <w:rPr>
                <w:rFonts w:hint="eastAsia"/>
                <w:b/>
                <w:noProof/>
              </w:rPr>
              <w:t>P</w:t>
            </w:r>
            <w:r w:rsidRPr="00213734">
              <w:rPr>
                <w:b/>
                <w:noProof/>
              </w:rPr>
              <w:t>roposal 3: It should request both of UL intra-band contiguous and non-contiguous ENDC for intra-band non-contiguous ENDC in which the spectrum between LTE part and NR part is contiguous but with intra-band non-contiguous CA in NR or/and LTE part in related basket WID</w:t>
            </w:r>
            <w:r>
              <w:rPr>
                <w:b/>
                <w:noProof/>
              </w:rPr>
              <w:t>.</w:t>
            </w:r>
          </w:p>
          <w:p w14:paraId="64707240" w14:textId="77777777" w:rsidR="000C648A" w:rsidRPr="002E2198" w:rsidRDefault="000C648A" w:rsidP="000C648A">
            <w:pPr>
              <w:rPr>
                <w:b/>
                <w:noProof/>
              </w:rPr>
            </w:pPr>
            <w:r w:rsidRPr="00213734">
              <w:rPr>
                <w:b/>
                <w:noProof/>
              </w:rPr>
              <w:t>Proposal 4</w:t>
            </w:r>
            <w:r w:rsidRPr="00457558">
              <w:rPr>
                <w:b/>
                <w:noProof/>
              </w:rPr>
              <w:t xml:space="preserve">: </w:t>
            </w:r>
            <w:r>
              <w:rPr>
                <w:b/>
                <w:noProof/>
              </w:rPr>
              <w:t>Introdu</w:t>
            </w:r>
            <w:r w:rsidRPr="002E2198">
              <w:rPr>
                <w:b/>
                <w:noProof/>
              </w:rPr>
              <w:t>ce a new table for DC_48A-(n)48AA, and the UE could indicate supporting</w:t>
            </w:r>
            <w:r>
              <w:rPr>
                <w:b/>
                <w:noProof/>
              </w:rPr>
              <w:t xml:space="preserve"> </w:t>
            </w:r>
            <w:r w:rsidRPr="002E2198">
              <w:rPr>
                <w:b/>
                <w:noProof/>
              </w:rPr>
              <w:t>DC_48A-(n)48AA</w:t>
            </w:r>
            <w:r w:rsidRPr="00213734">
              <w:rPr>
                <w:b/>
                <w:noProof/>
              </w:rPr>
              <w:t xml:space="preserve"> by reporting </w:t>
            </w:r>
            <w:r w:rsidRPr="002E2198">
              <w:rPr>
                <w:b/>
                <w:noProof/>
              </w:rPr>
              <w:t xml:space="preserve">‘both’ </w:t>
            </w:r>
            <w:r>
              <w:rPr>
                <w:b/>
                <w:noProof/>
              </w:rPr>
              <w:t>via</w:t>
            </w:r>
            <w:r w:rsidRPr="002E2198">
              <w:rPr>
                <w:b/>
                <w:noProof/>
              </w:rPr>
              <w:t xml:space="preserve"> </w:t>
            </w:r>
            <w:r w:rsidRPr="00213734">
              <w:rPr>
                <w:b/>
                <w:noProof/>
              </w:rPr>
              <w:t>IE</w:t>
            </w:r>
            <w:r w:rsidRPr="002E2198">
              <w:rPr>
                <w:b/>
                <w:noProof/>
              </w:rPr>
              <w:t xml:space="preserve"> </w:t>
            </w:r>
            <w:r w:rsidRPr="00213734">
              <w:rPr>
                <w:b/>
                <w:noProof/>
              </w:rPr>
              <w:t>intraBandENDC-Support</w:t>
            </w:r>
            <w:r w:rsidRPr="002E2198">
              <w:rPr>
                <w:b/>
                <w:noProof/>
              </w:rPr>
              <w:t>.</w:t>
            </w:r>
          </w:p>
          <w:p w14:paraId="48DBE79A" w14:textId="77777777" w:rsidR="000C648A" w:rsidRPr="000C648A" w:rsidRDefault="000C648A" w:rsidP="000C648A">
            <w:pPr>
              <w:pStyle w:val="TH"/>
              <w:rPr>
                <w:lang w:val="en-US"/>
              </w:rPr>
            </w:pPr>
            <w:r w:rsidRPr="009960ED">
              <w:rPr>
                <w:lang w:val="fr-FR"/>
              </w:rPr>
              <w:lastRenderedPageBreak/>
              <w:t>Table 5.5B.3-</w:t>
            </w:r>
            <w:r>
              <w:rPr>
                <w:lang w:val="fr-FR"/>
              </w:rPr>
              <w:t>2</w:t>
            </w:r>
            <w:r w:rsidRPr="009960ED">
              <w:rPr>
                <w:lang w:val="fr-FR"/>
              </w:rPr>
              <w:t>: Intra-band EN-DC configurations</w:t>
            </w:r>
            <w:r>
              <w:rPr>
                <w:lang w:val="fr-FR"/>
              </w:rPr>
              <w:t xml:space="preserve"> </w:t>
            </w:r>
            <w:r w:rsidRPr="000C648A">
              <w:rPr>
                <w:lang w:val="en-US"/>
              </w:rPr>
              <w:t>for mixed intra-band contiguous and non-contiguous EN-DC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37"/>
              <w:gridCol w:w="2289"/>
              <w:gridCol w:w="1023"/>
            </w:tblGrid>
            <w:tr w:rsidR="000C648A" w:rsidRPr="00EF5447" w14:paraId="080A4805" w14:textId="77777777" w:rsidTr="000C648A">
              <w:trPr>
                <w:trHeight w:val="187"/>
                <w:jc w:val="center"/>
              </w:trPr>
              <w:tc>
                <w:tcPr>
                  <w:tcW w:w="2137" w:type="dxa"/>
                  <w:shd w:val="clear" w:color="auto" w:fill="auto"/>
                  <w:hideMark/>
                </w:tcPr>
                <w:p w14:paraId="3750DD6E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EN-DC</w:t>
                  </w:r>
                </w:p>
                <w:p w14:paraId="344BA0AD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configuration</w:t>
                  </w:r>
                </w:p>
              </w:tc>
              <w:tc>
                <w:tcPr>
                  <w:tcW w:w="2289" w:type="dxa"/>
                </w:tcPr>
                <w:p w14:paraId="545FCCE9" w14:textId="77777777" w:rsidR="000C648A" w:rsidRPr="009960ED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Uplink EN-DC</w:t>
                  </w:r>
                </w:p>
                <w:p w14:paraId="7A44EC18" w14:textId="77777777" w:rsidR="000C648A" w:rsidRPr="009960ED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configuration</w:t>
                  </w:r>
                </w:p>
                <w:p w14:paraId="412252AC" w14:textId="77777777" w:rsidR="000C648A" w:rsidRPr="009960ED" w:rsidDel="00C35823" w:rsidRDefault="000C648A" w:rsidP="000C648A">
                  <w:pPr>
                    <w:pStyle w:val="TAH"/>
                    <w:rPr>
                      <w:lang w:val="fr-FR" w:eastAsia="fi-FI"/>
                    </w:rPr>
                  </w:pPr>
                  <w:r w:rsidRPr="009960ED">
                    <w:rPr>
                      <w:lang w:val="fr-FR" w:eastAsia="fi-FI"/>
                    </w:rPr>
                    <w:t>(NOTE 1)</w:t>
                  </w:r>
                </w:p>
              </w:tc>
              <w:tc>
                <w:tcPr>
                  <w:tcW w:w="1023" w:type="dxa"/>
                  <w:shd w:val="clear" w:color="auto" w:fill="auto"/>
                  <w:hideMark/>
                </w:tcPr>
                <w:p w14:paraId="5CCA775C" w14:textId="77777777" w:rsidR="000C648A" w:rsidRPr="00EF5447" w:rsidRDefault="000C648A" w:rsidP="000C648A">
                  <w:pPr>
                    <w:pStyle w:val="TAH"/>
                    <w:rPr>
                      <w:lang w:eastAsia="fi-FI"/>
                    </w:rPr>
                  </w:pPr>
                  <w:r w:rsidRPr="00EF5447">
                    <w:rPr>
                      <w:lang w:eastAsia="fi-FI"/>
                    </w:rPr>
                    <w:t>Single UL allowed</w:t>
                  </w:r>
                </w:p>
                <w:p w14:paraId="5E51ED52" w14:textId="77777777" w:rsidR="000C648A" w:rsidRPr="00EF5447" w:rsidRDefault="000C648A" w:rsidP="000C648A">
                  <w:pPr>
                    <w:pStyle w:val="TAH"/>
                    <w:rPr>
                      <w:rFonts w:cs="Arial"/>
                      <w:bCs/>
                      <w:szCs w:val="18"/>
                      <w:lang w:eastAsia="fi-FI"/>
                    </w:rPr>
                  </w:pPr>
                </w:p>
              </w:tc>
            </w:tr>
            <w:tr w:rsidR="000C648A" w:rsidRPr="00EF5447" w14:paraId="66820BE8" w14:textId="77777777" w:rsidTr="000C648A">
              <w:trPr>
                <w:trHeight w:val="187"/>
                <w:jc w:val="center"/>
              </w:trPr>
              <w:tc>
                <w:tcPr>
                  <w:tcW w:w="2137" w:type="dxa"/>
                  <w:shd w:val="clear" w:color="auto" w:fill="auto"/>
                  <w:noWrap/>
                </w:tcPr>
                <w:p w14:paraId="0D79AA82" w14:textId="77777777" w:rsidR="000C648A" w:rsidRPr="00EF5447" w:rsidRDefault="000C648A" w:rsidP="000C648A">
                  <w:pPr>
                    <w:pStyle w:val="TAC"/>
                    <w:rPr>
                      <w:lang w:eastAsia="zh-TW"/>
                    </w:rPr>
                  </w:pPr>
                  <w:r w:rsidRPr="00EF5447">
                    <w:rPr>
                      <w:lang w:eastAsia="fi-FI"/>
                    </w:rPr>
                    <w:t>DC_48A</w:t>
                  </w:r>
                  <w:r>
                    <w:rPr>
                      <w:lang w:eastAsia="fi-FI"/>
                    </w:rPr>
                    <w:t>-</w:t>
                  </w:r>
                  <w:r w:rsidRPr="00EF5447">
                    <w:rPr>
                      <w:lang w:eastAsia="fi-FI"/>
                    </w:rPr>
                    <w:t>(n)48AA</w:t>
                  </w:r>
                  <w:r w:rsidRPr="00EF5447">
                    <w:rPr>
                      <w:vertAlign w:val="superscript"/>
                      <w:lang w:eastAsia="zh-TW"/>
                    </w:rPr>
                    <w:t>3</w:t>
                  </w:r>
                </w:p>
              </w:tc>
              <w:tc>
                <w:tcPr>
                  <w:tcW w:w="2289" w:type="dxa"/>
                </w:tcPr>
                <w:p w14:paraId="0F8EE3AB" w14:textId="77777777" w:rsidR="000C648A" w:rsidRPr="000C648A" w:rsidRDefault="000C648A" w:rsidP="000C648A">
                  <w:pPr>
                    <w:pStyle w:val="TAC"/>
                    <w:rPr>
                      <w:b/>
                      <w:lang w:val="en-US" w:eastAsia="zh-TW"/>
                    </w:rPr>
                  </w:pPr>
                  <w:r w:rsidRPr="000C648A">
                    <w:rPr>
                      <w:lang w:val="en-US" w:eastAsia="fi-FI"/>
                    </w:rPr>
                    <w:t>DC_</w:t>
                  </w:r>
                  <w:r w:rsidRPr="000C648A">
                    <w:rPr>
                      <w:lang w:val="en-US" w:eastAsia="zh-CN"/>
                    </w:rPr>
                    <w:t>(</w:t>
                  </w:r>
                  <w:r w:rsidRPr="000C648A">
                    <w:rPr>
                      <w:lang w:val="en-US" w:eastAsia="fi-FI"/>
                    </w:rPr>
                    <w:t>n)</w:t>
                  </w:r>
                  <w:r w:rsidRPr="000C648A">
                    <w:rPr>
                      <w:lang w:val="en-US" w:eastAsia="zh-CN"/>
                    </w:rPr>
                    <w:t>48</w:t>
                  </w:r>
                  <w:r w:rsidRPr="000C648A">
                    <w:rPr>
                      <w:lang w:val="en-US" w:eastAsia="zh-TW"/>
                    </w:rPr>
                    <w:t>AA</w:t>
                  </w:r>
                  <w:r w:rsidRPr="000C648A">
                    <w:rPr>
                      <w:vertAlign w:val="superscript"/>
                      <w:lang w:val="en-US" w:eastAsia="zh-TW"/>
                    </w:rPr>
                    <w:t>5</w:t>
                  </w:r>
                </w:p>
                <w:p w14:paraId="77C0D190" w14:textId="77777777" w:rsidR="000C648A" w:rsidRPr="000C648A" w:rsidRDefault="000C648A" w:rsidP="000C648A">
                  <w:pPr>
                    <w:pStyle w:val="TAC"/>
                    <w:rPr>
                      <w:lang w:val="en-US" w:eastAsia="zh-TW"/>
                    </w:rPr>
                  </w:pPr>
                  <w:r w:rsidRPr="000C648A">
                    <w:rPr>
                      <w:lang w:val="en-US" w:eastAsia="fi-FI"/>
                    </w:rPr>
                    <w:t>DC_</w:t>
                  </w:r>
                  <w:r w:rsidRPr="000C648A">
                    <w:rPr>
                      <w:lang w:val="en-US" w:eastAsia="zh-CN"/>
                    </w:rPr>
                    <w:t>48</w:t>
                  </w:r>
                  <w:r w:rsidRPr="000C648A">
                    <w:rPr>
                      <w:lang w:val="en-US" w:eastAsia="fi-FI"/>
                    </w:rPr>
                    <w:t>A_n</w:t>
                  </w:r>
                  <w:r w:rsidRPr="000C648A">
                    <w:rPr>
                      <w:lang w:val="en-US" w:eastAsia="zh-CN"/>
                    </w:rPr>
                    <w:t>48</w:t>
                  </w:r>
                  <w:r w:rsidRPr="000C648A">
                    <w:rPr>
                      <w:lang w:val="en-US" w:eastAsia="zh-TW"/>
                    </w:rPr>
                    <w:t>A</w:t>
                  </w:r>
                  <w:r w:rsidRPr="000C648A">
                    <w:rPr>
                      <w:vertAlign w:val="superscript"/>
                      <w:lang w:val="en-US" w:eastAsia="zh-TW"/>
                    </w:rPr>
                    <w:t>5</w:t>
                  </w:r>
                </w:p>
              </w:tc>
              <w:tc>
                <w:tcPr>
                  <w:tcW w:w="1023" w:type="dxa"/>
                  <w:shd w:val="clear" w:color="auto" w:fill="auto"/>
                  <w:noWrap/>
                </w:tcPr>
                <w:p w14:paraId="3B34753A" w14:textId="77777777" w:rsidR="000C648A" w:rsidRPr="00EF5447" w:rsidRDefault="000C648A" w:rsidP="000C648A">
                  <w:pPr>
                    <w:pStyle w:val="TAC"/>
                    <w:rPr>
                      <w:lang w:eastAsia="zh-TW"/>
                    </w:rPr>
                  </w:pPr>
                  <w:r w:rsidRPr="00EF5447">
                    <w:rPr>
                      <w:lang w:eastAsia="zh-TW"/>
                    </w:rPr>
                    <w:t>Yes</w:t>
                  </w:r>
                  <w:r w:rsidRPr="00EF5447">
                    <w:rPr>
                      <w:vertAlign w:val="superscript"/>
                      <w:lang w:eastAsia="zh-TW"/>
                    </w:rPr>
                    <w:t>5</w:t>
                  </w:r>
                </w:p>
              </w:tc>
            </w:tr>
          </w:tbl>
          <w:p w14:paraId="3C48C83E" w14:textId="77777777" w:rsidR="009A1033" w:rsidRDefault="009A1033" w:rsidP="002C1385"/>
        </w:tc>
      </w:tr>
      <w:tr w:rsidR="009A1033" w14:paraId="1201877C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0276528B" w14:textId="7BD43AF3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lastRenderedPageBreak/>
              <w:t>R4-2205879</w:t>
            </w:r>
          </w:p>
        </w:tc>
        <w:tc>
          <w:tcPr>
            <w:tcW w:w="1107" w:type="dxa"/>
            <w:vAlign w:val="center"/>
          </w:tcPr>
          <w:p w14:paraId="10493EB8" w14:textId="66C991E2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Google</w:t>
            </w:r>
          </w:p>
        </w:tc>
        <w:tc>
          <w:tcPr>
            <w:tcW w:w="6449" w:type="dxa"/>
            <w:vAlign w:val="center"/>
          </w:tcPr>
          <w:p w14:paraId="2AB2788F" w14:textId="77777777" w:rsidR="000C648A" w:rsidRDefault="000C648A" w:rsidP="000C648A">
            <w:pPr>
              <w:jc w:val="both"/>
              <w:rPr>
                <w:b/>
                <w:lang w:val="en-US" w:eastAsia="zh-TW"/>
              </w:rPr>
            </w:pPr>
            <w:r>
              <w:rPr>
                <w:b/>
                <w:lang w:val="en-US" w:eastAsia="zh-TW"/>
              </w:rPr>
              <w:t>Proposal 1</w:t>
            </w:r>
            <w:r w:rsidRPr="006F2941">
              <w:rPr>
                <w:b/>
                <w:lang w:val="en-US" w:eastAsia="zh-TW"/>
              </w:rPr>
              <w:t>:</w:t>
            </w:r>
            <w:r>
              <w:rPr>
                <w:b/>
                <w:lang w:val="en-US" w:eastAsia="zh-TW"/>
              </w:rPr>
              <w:t xml:space="preserve"> To follow TS38.101-3 </w:t>
            </w:r>
            <w:r w:rsidRPr="005F6604">
              <w:rPr>
                <w:b/>
                <w:lang w:val="en-US" w:eastAsia="zh-TW"/>
              </w:rPr>
              <w:t>Table 5.3B.1.2-1 and Table 5.3B.1.3-1</w:t>
            </w:r>
            <w:r>
              <w:rPr>
                <w:b/>
                <w:lang w:val="en-US" w:eastAsia="zh-TW"/>
              </w:rPr>
              <w:t xml:space="preserve"> as</w:t>
            </w:r>
            <w:r w:rsidRPr="005F6604">
              <w:t xml:space="preserve"> </w:t>
            </w:r>
            <w:proofErr w:type="spellStart"/>
            <w:r w:rsidRPr="005F6604">
              <w:rPr>
                <w:b/>
                <w:i/>
                <w:lang w:val="en-US" w:eastAsia="zh-TW"/>
              </w:rPr>
              <w:t>intraBandENDC</w:t>
            </w:r>
            <w:proofErr w:type="spellEnd"/>
            <w:r w:rsidRPr="005F6604">
              <w:rPr>
                <w:b/>
                <w:i/>
                <w:lang w:val="en-US" w:eastAsia="zh-TW"/>
              </w:rPr>
              <w:t>-Support</w:t>
            </w:r>
            <w:r>
              <w:rPr>
                <w:b/>
                <w:lang w:val="en-US" w:eastAsia="zh-TW"/>
              </w:rPr>
              <w:t xml:space="preserve"> definition, the UE should report the additional band combination DC_48A_</w:t>
            </w:r>
            <w:r w:rsidRPr="005F6604">
              <w:rPr>
                <w:b/>
                <w:lang w:val="en-US" w:eastAsia="zh-TW"/>
              </w:rPr>
              <w:t>n48A</w:t>
            </w:r>
            <w:r>
              <w:rPr>
                <w:b/>
                <w:lang w:val="en-US" w:eastAsia="zh-TW"/>
              </w:rPr>
              <w:t xml:space="preserve"> to support the following configurations.</w:t>
            </w:r>
          </w:p>
          <w:p w14:paraId="1BC7E170" w14:textId="77777777" w:rsidR="000C648A" w:rsidRDefault="000C648A" w:rsidP="000C648A">
            <w:pPr>
              <w:pStyle w:val="aff6"/>
              <w:numPr>
                <w:ilvl w:val="0"/>
                <w:numId w:val="21"/>
              </w:numPr>
              <w:ind w:firstLineChars="0"/>
              <w:contextualSpacing/>
              <w:jc w:val="both"/>
              <w:rPr>
                <w:b/>
                <w:lang w:val="en-US" w:eastAsia="zh-TW"/>
              </w:rPr>
            </w:pPr>
            <w:r w:rsidRPr="005F6604">
              <w:rPr>
                <w:b/>
                <w:lang w:val="en-US" w:eastAsia="zh-TW"/>
              </w:rPr>
              <w:t>DL DC_(n)48CA with UL</w:t>
            </w:r>
            <w:r w:rsidRPr="005F6604">
              <w:rPr>
                <w:b/>
              </w:rPr>
              <w:t xml:space="preserve"> </w:t>
            </w:r>
            <w:r>
              <w:rPr>
                <w:b/>
                <w:lang w:val="en-US" w:eastAsia="zh-TW"/>
              </w:rPr>
              <w:t>DC_48A_</w:t>
            </w:r>
            <w:r w:rsidRPr="005F6604">
              <w:rPr>
                <w:b/>
                <w:lang w:val="en-US" w:eastAsia="zh-TW"/>
              </w:rPr>
              <w:t>n48A</w:t>
            </w:r>
          </w:p>
          <w:p w14:paraId="5E205735" w14:textId="77777777" w:rsidR="000C648A" w:rsidRPr="00CB7F10" w:rsidRDefault="000C648A" w:rsidP="000C648A">
            <w:pPr>
              <w:pStyle w:val="aff6"/>
              <w:numPr>
                <w:ilvl w:val="0"/>
                <w:numId w:val="21"/>
              </w:numPr>
              <w:ind w:firstLineChars="0"/>
              <w:contextualSpacing/>
              <w:jc w:val="both"/>
              <w:rPr>
                <w:b/>
                <w:lang w:val="en-US" w:eastAsia="zh-TW"/>
              </w:rPr>
            </w:pPr>
            <w:r w:rsidRPr="00CB7F10">
              <w:rPr>
                <w:b/>
                <w:lang w:val="en-US" w:eastAsia="zh-TW"/>
              </w:rPr>
              <w:t>DL DC_(n)48DA with UL</w:t>
            </w:r>
            <w:r w:rsidRPr="00CB7F10">
              <w:rPr>
                <w:b/>
              </w:rPr>
              <w:t xml:space="preserve"> </w:t>
            </w:r>
            <w:r>
              <w:rPr>
                <w:b/>
                <w:lang w:val="en-US" w:eastAsia="zh-TW"/>
              </w:rPr>
              <w:t>DC_48A_</w:t>
            </w:r>
            <w:r w:rsidRPr="00CB7F10">
              <w:rPr>
                <w:b/>
                <w:lang w:val="en-US" w:eastAsia="zh-TW"/>
              </w:rPr>
              <w:t>n48A</w:t>
            </w:r>
          </w:p>
          <w:p w14:paraId="64F7D05E" w14:textId="3BF74F02" w:rsidR="009A1033" w:rsidRPr="000C648A" w:rsidRDefault="000C648A" w:rsidP="000C648A">
            <w:pPr>
              <w:jc w:val="both"/>
              <w:rPr>
                <w:rFonts w:eastAsia="PMingLiU"/>
                <w:b/>
                <w:lang w:val="en-US" w:eastAsia="zh-TW"/>
              </w:rPr>
            </w:pPr>
            <w:r w:rsidRPr="005F6604">
              <w:rPr>
                <w:b/>
                <w:lang w:val="en-US" w:eastAsia="zh-TW"/>
              </w:rPr>
              <w:t xml:space="preserve">Proposal 2: If proposal 1 is not agreed, it is proposed </w:t>
            </w:r>
            <w:r>
              <w:rPr>
                <w:b/>
                <w:lang w:val="en-US" w:eastAsia="zh-TW"/>
              </w:rPr>
              <w:t>to</w:t>
            </w:r>
            <w:r w:rsidRPr="005F6604">
              <w:rPr>
                <w:b/>
                <w:lang w:val="en-US" w:eastAsia="zh-TW"/>
              </w:rPr>
              <w:t xml:space="preserve"> </w:t>
            </w:r>
            <w:r>
              <w:rPr>
                <w:b/>
                <w:lang w:val="en-US" w:eastAsia="zh-TW"/>
              </w:rPr>
              <w:t>introduce a new UE capability signaling to indicate UL configuration based on the definition in proposal 1.</w:t>
            </w:r>
          </w:p>
        </w:tc>
      </w:tr>
      <w:tr w:rsidR="009A1033" w14:paraId="3B00B826" w14:textId="77777777" w:rsidTr="008721B7">
        <w:trPr>
          <w:trHeight w:val="468"/>
        </w:trPr>
        <w:tc>
          <w:tcPr>
            <w:tcW w:w="2075" w:type="dxa"/>
            <w:vAlign w:val="center"/>
          </w:tcPr>
          <w:p w14:paraId="0FA72277" w14:textId="77777777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R4-2205113</w:t>
            </w:r>
          </w:p>
          <w:p w14:paraId="5FB751A6" w14:textId="4E569031" w:rsidR="000C648A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1107" w:type="dxa"/>
            <w:vAlign w:val="center"/>
          </w:tcPr>
          <w:p w14:paraId="16C43096" w14:textId="68A5263E" w:rsidR="009A1033" w:rsidRDefault="000C648A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Xiaomi</w:t>
            </w:r>
          </w:p>
        </w:tc>
        <w:tc>
          <w:tcPr>
            <w:tcW w:w="6449" w:type="dxa"/>
            <w:vAlign w:val="center"/>
          </w:tcPr>
          <w:p w14:paraId="7F88B7D1" w14:textId="4DF20FFA" w:rsidR="009A1033" w:rsidRDefault="000C648A" w:rsidP="002C1385">
            <w:r w:rsidRPr="000C648A">
              <w:t>Draft CR for 38.101-3 Rel-16 to correct band combination for intra-band ENDC</w:t>
            </w:r>
          </w:p>
        </w:tc>
      </w:tr>
    </w:tbl>
    <w:p w14:paraId="5D0115C8" w14:textId="0DAD9238" w:rsidR="00654248" w:rsidRDefault="00654248">
      <w:pPr>
        <w:rPr>
          <w:lang w:eastAsia="zh-CN"/>
        </w:rPr>
      </w:pPr>
    </w:p>
    <w:p w14:paraId="494A03FA" w14:textId="77777777" w:rsidR="00654248" w:rsidRDefault="00654248" w:rsidP="00654248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56CF2BC9" w14:textId="64CF95C2" w:rsidR="00654248" w:rsidRDefault="00654248">
      <w:pPr>
        <w:rPr>
          <w:lang w:eastAsia="zh-CN"/>
        </w:rPr>
      </w:pPr>
    </w:p>
    <w:p w14:paraId="49609FAB" w14:textId="229A64BC" w:rsidR="00654248" w:rsidRPr="0081127C" w:rsidRDefault="00654248" w:rsidP="00654248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 xml:space="preserve">Sub-topic </w:t>
      </w:r>
      <w:r>
        <w:rPr>
          <w:sz w:val="24"/>
          <w:szCs w:val="16"/>
          <w:lang w:val="en-US"/>
        </w:rPr>
        <w:t>4</w:t>
      </w:r>
      <w:r w:rsidRPr="0081127C">
        <w:rPr>
          <w:sz w:val="24"/>
          <w:szCs w:val="16"/>
          <w:lang w:val="en-US"/>
        </w:rPr>
        <w:t>-</w:t>
      </w:r>
      <w:r>
        <w:rPr>
          <w:sz w:val="24"/>
          <w:szCs w:val="16"/>
          <w:lang w:val="en-US"/>
        </w:rPr>
        <w:t>1</w:t>
      </w:r>
      <w:r w:rsidRPr="0081127C">
        <w:rPr>
          <w:lang w:val="en-US"/>
        </w:rPr>
        <w:t xml:space="preserve"> </w:t>
      </w:r>
      <w:proofErr w:type="spellStart"/>
      <w:r w:rsidR="00496CC4">
        <w:rPr>
          <w:lang w:val="en-US"/>
        </w:rPr>
        <w:t>I</w:t>
      </w:r>
      <w:r w:rsidR="00496CC4" w:rsidRPr="00496CC4">
        <w:rPr>
          <w:lang w:val="en-US"/>
        </w:rPr>
        <w:t>ntrabandENDC</w:t>
      </w:r>
      <w:proofErr w:type="spellEnd"/>
      <w:r w:rsidR="00496CC4" w:rsidRPr="00496CC4">
        <w:rPr>
          <w:lang w:val="en-US"/>
        </w:rPr>
        <w:t>-Support</w:t>
      </w:r>
    </w:p>
    <w:p w14:paraId="2E203DDB" w14:textId="77777777" w:rsidR="00654248" w:rsidRDefault="00654248" w:rsidP="00654248">
      <w:pPr>
        <w:rPr>
          <w:i/>
          <w:color w:val="0070C0"/>
          <w:lang w:val="en-US" w:eastAsia="zh-CN"/>
        </w:rPr>
      </w:pPr>
    </w:p>
    <w:p w14:paraId="318139AD" w14:textId="72D2C979" w:rsidR="009A117E" w:rsidRDefault="009A117E" w:rsidP="009A117E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4-1-1: Whether it is acceptable for below two proposals from </w:t>
      </w:r>
      <w:r w:rsidR="0006783D" w:rsidRPr="0006783D">
        <w:rPr>
          <w:b/>
          <w:color w:val="000000" w:themeColor="text1"/>
          <w:u w:val="single"/>
          <w:lang w:eastAsia="ko-KR"/>
        </w:rPr>
        <w:t>R4-2205112</w:t>
      </w:r>
    </w:p>
    <w:p w14:paraId="401AB8F2" w14:textId="77777777" w:rsidR="00271CF2" w:rsidRDefault="00271CF2" w:rsidP="009A117E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271CF2">
        <w:rPr>
          <w:rFonts w:eastAsia="Malgun Gothic"/>
          <w:color w:val="000000" w:themeColor="text1"/>
          <w:lang w:eastAsia="ko-KR"/>
        </w:rPr>
        <w:t xml:space="preserve">Proposal 1: The DL intra-band contiguous ENDC more than 2 carriers with UL intra-band non-contiguous ENDC shouldn’t be allowed to request in basket WID according to current fall-back rules in TS 38.101-3 and TS 38.306. </w:t>
      </w:r>
    </w:p>
    <w:p w14:paraId="0D1E9509" w14:textId="43F73E18" w:rsidR="00E46DEB" w:rsidRDefault="00E46DEB" w:rsidP="009A117E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E46DEB">
        <w:rPr>
          <w:rFonts w:eastAsia="Malgun Gothic"/>
          <w:color w:val="000000" w:themeColor="text1"/>
          <w:lang w:eastAsia="ko-KR"/>
        </w:rPr>
        <w:t>Proposal 2: Below cases of DL intra-band contiguous ENDC more than 2 carriers with UL intra-band non-contiguous ENDC should be removed from R-16 and R-17 Spec:</w:t>
      </w:r>
    </w:p>
    <w:tbl>
      <w:tblPr>
        <w:tblW w:w="1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857"/>
      </w:tblGrid>
      <w:tr w:rsidR="00E46DEB" w:rsidRPr="00EF5447" w14:paraId="58ABD04D" w14:textId="77777777" w:rsidTr="0070019E">
        <w:trPr>
          <w:trHeight w:val="145"/>
          <w:jc w:val="center"/>
        </w:trPr>
        <w:tc>
          <w:tcPr>
            <w:tcW w:w="2159" w:type="pct"/>
            <w:shd w:val="clear" w:color="auto" w:fill="auto"/>
            <w:noWrap/>
          </w:tcPr>
          <w:p w14:paraId="27052CE3" w14:textId="77777777" w:rsidR="00E46DEB" w:rsidRPr="00EF5447" w:rsidRDefault="00E46DEB" w:rsidP="0070019E">
            <w:pPr>
              <w:pStyle w:val="TAH"/>
              <w:rPr>
                <w:lang w:eastAsia="fi-FI"/>
              </w:rPr>
            </w:pPr>
            <w:r w:rsidRPr="00EF5447">
              <w:rPr>
                <w:lang w:eastAsia="fi-FI"/>
              </w:rPr>
              <w:t>EN-DC</w:t>
            </w:r>
          </w:p>
          <w:p w14:paraId="0C97CEEB" w14:textId="77777777" w:rsidR="00E46DEB" w:rsidRPr="00EF5447" w:rsidRDefault="00E46DEB" w:rsidP="0070019E">
            <w:pPr>
              <w:pStyle w:val="TAH"/>
              <w:rPr>
                <w:lang w:eastAsia="fi-FI"/>
              </w:rPr>
            </w:pPr>
            <w:r w:rsidRPr="00EF5447">
              <w:rPr>
                <w:lang w:eastAsia="fi-FI"/>
              </w:rPr>
              <w:t>configuration</w:t>
            </w:r>
          </w:p>
        </w:tc>
        <w:tc>
          <w:tcPr>
            <w:tcW w:w="2841" w:type="pct"/>
          </w:tcPr>
          <w:p w14:paraId="36E9C7AB" w14:textId="77777777" w:rsidR="00E46DEB" w:rsidRPr="009960ED" w:rsidRDefault="00E46DEB" w:rsidP="0070019E">
            <w:pPr>
              <w:pStyle w:val="TAH"/>
              <w:rPr>
                <w:lang w:val="fr-FR" w:eastAsia="fi-FI"/>
              </w:rPr>
            </w:pPr>
            <w:r w:rsidRPr="009960ED">
              <w:rPr>
                <w:lang w:val="fr-FR" w:eastAsia="fi-FI"/>
              </w:rPr>
              <w:t>Uplink EN-DC</w:t>
            </w:r>
          </w:p>
          <w:p w14:paraId="419DAABC" w14:textId="77777777" w:rsidR="00E46DEB" w:rsidRPr="009960ED" w:rsidRDefault="00E46DEB" w:rsidP="0070019E">
            <w:pPr>
              <w:pStyle w:val="TAH"/>
              <w:rPr>
                <w:lang w:val="fr-FR" w:eastAsia="fi-FI"/>
              </w:rPr>
            </w:pPr>
            <w:r w:rsidRPr="009960ED">
              <w:rPr>
                <w:lang w:val="fr-FR" w:eastAsia="fi-FI"/>
              </w:rPr>
              <w:t>configuration</w:t>
            </w:r>
          </w:p>
        </w:tc>
      </w:tr>
      <w:tr w:rsidR="00E46DEB" w:rsidRPr="00EF5447" w14:paraId="59B26E35" w14:textId="77777777" w:rsidTr="0070019E">
        <w:trPr>
          <w:trHeight w:val="145"/>
          <w:jc w:val="center"/>
        </w:trPr>
        <w:tc>
          <w:tcPr>
            <w:tcW w:w="2159" w:type="pct"/>
            <w:shd w:val="clear" w:color="auto" w:fill="auto"/>
            <w:noWrap/>
          </w:tcPr>
          <w:p w14:paraId="52630A4A" w14:textId="77777777" w:rsidR="00E46DEB" w:rsidRPr="00E46DEB" w:rsidRDefault="00E46DEB" w:rsidP="0070019E">
            <w:pPr>
              <w:pStyle w:val="TAC"/>
              <w:rPr>
                <w:vertAlign w:val="superscript"/>
                <w:lang w:val="en-US" w:eastAsia="zh-TW"/>
              </w:rPr>
            </w:pPr>
            <w:r w:rsidRPr="00E46DEB">
              <w:rPr>
                <w:lang w:val="en-US" w:eastAsia="fi-FI"/>
              </w:rPr>
              <w:t>DC_(n)41A</w:t>
            </w:r>
            <w:r w:rsidRPr="00E46DEB">
              <w:rPr>
                <w:lang w:val="en-US" w:eastAsia="zh-CN"/>
              </w:rPr>
              <w:t>B</w:t>
            </w:r>
            <w:r w:rsidRPr="00E46DEB">
              <w:rPr>
                <w:vertAlign w:val="superscript"/>
                <w:lang w:val="en-US" w:eastAsia="fi-FI"/>
              </w:rPr>
              <w:t>5</w:t>
            </w:r>
          </w:p>
          <w:p w14:paraId="3C8E9D70" w14:textId="77777777" w:rsidR="00E46DEB" w:rsidRPr="00E46DEB" w:rsidRDefault="00E46DEB" w:rsidP="0070019E">
            <w:pPr>
              <w:pStyle w:val="TAC"/>
              <w:rPr>
                <w:lang w:val="en-US" w:eastAsia="fi-FI"/>
              </w:rPr>
            </w:pPr>
            <w:r w:rsidRPr="00E46DEB">
              <w:rPr>
                <w:lang w:val="en-US" w:eastAsia="fi-FI"/>
              </w:rPr>
              <w:t>DC_(n)41CA</w:t>
            </w:r>
            <w:r w:rsidRPr="00E46DEB">
              <w:rPr>
                <w:vertAlign w:val="superscript"/>
                <w:lang w:val="en-US" w:eastAsia="fi-FI"/>
              </w:rPr>
              <w:t>5</w:t>
            </w:r>
          </w:p>
          <w:p w14:paraId="463AA263" w14:textId="77777777" w:rsidR="00E46DEB" w:rsidRPr="00EF5447" w:rsidRDefault="00E46DEB" w:rsidP="0070019E">
            <w:pPr>
              <w:pStyle w:val="TAC"/>
              <w:rPr>
                <w:lang w:eastAsia="fi-FI"/>
              </w:rPr>
            </w:pPr>
            <w:r w:rsidRPr="00EF5447">
              <w:rPr>
                <w:lang w:eastAsia="fi-FI"/>
              </w:rPr>
              <w:t>DC_(n)41DA</w:t>
            </w:r>
            <w:r w:rsidRPr="00EF5447">
              <w:rPr>
                <w:vertAlign w:val="superscript"/>
                <w:lang w:eastAsia="fi-FI"/>
              </w:rPr>
              <w:t>5</w:t>
            </w:r>
          </w:p>
        </w:tc>
        <w:tc>
          <w:tcPr>
            <w:tcW w:w="2841" w:type="pct"/>
          </w:tcPr>
          <w:p w14:paraId="52747B7E" w14:textId="77777777" w:rsidR="00E46DEB" w:rsidRPr="00EF5447" w:rsidRDefault="00E46DEB" w:rsidP="0070019E">
            <w:pPr>
              <w:pStyle w:val="TAC"/>
              <w:rPr>
                <w:lang w:eastAsia="fi-FI"/>
              </w:rPr>
            </w:pPr>
            <w:r w:rsidRPr="00EF5447">
              <w:rPr>
                <w:lang w:eastAsia="fi-FI"/>
              </w:rPr>
              <w:t>DC_41A_n41A</w:t>
            </w:r>
          </w:p>
        </w:tc>
      </w:tr>
      <w:tr w:rsidR="00E46DEB" w:rsidRPr="00EF5447" w14:paraId="53AA0266" w14:textId="77777777" w:rsidTr="0070019E">
        <w:trPr>
          <w:trHeight w:val="145"/>
          <w:jc w:val="center"/>
        </w:trPr>
        <w:tc>
          <w:tcPr>
            <w:tcW w:w="2159" w:type="pct"/>
            <w:shd w:val="clear" w:color="auto" w:fill="auto"/>
            <w:noWrap/>
          </w:tcPr>
          <w:p w14:paraId="2D3AD480" w14:textId="77777777" w:rsidR="00E46DEB" w:rsidRPr="00EF5447" w:rsidRDefault="00E46DEB" w:rsidP="0070019E">
            <w:pPr>
              <w:pStyle w:val="TAC"/>
              <w:rPr>
                <w:lang w:eastAsia="zh-TW"/>
              </w:rPr>
            </w:pPr>
            <w:r w:rsidRPr="00EF5447">
              <w:rPr>
                <w:rFonts w:cs="Arial"/>
                <w:lang w:eastAsia="zh-CN"/>
              </w:rPr>
              <w:t>DC_(n)48CA</w:t>
            </w:r>
            <w:r w:rsidRPr="00EF5447">
              <w:rPr>
                <w:rFonts w:cs="Arial"/>
                <w:vertAlign w:val="superscript"/>
                <w:lang w:eastAsia="zh-TW"/>
              </w:rPr>
              <w:t>5</w:t>
            </w:r>
          </w:p>
        </w:tc>
        <w:tc>
          <w:tcPr>
            <w:tcW w:w="2841" w:type="pct"/>
          </w:tcPr>
          <w:p w14:paraId="44F705E5" w14:textId="77777777" w:rsidR="00E46DEB" w:rsidRPr="00EF5447" w:rsidRDefault="00E46DEB" w:rsidP="0070019E">
            <w:pPr>
              <w:pStyle w:val="TAC"/>
              <w:rPr>
                <w:lang w:eastAsia="zh-TW"/>
              </w:rPr>
            </w:pPr>
            <w:r w:rsidRPr="00EF5447">
              <w:rPr>
                <w:rFonts w:eastAsia="PMingLiU" w:cs="Arial"/>
                <w:lang w:eastAsia="zh-TW"/>
              </w:rPr>
              <w:t>DC_</w:t>
            </w:r>
            <w:r w:rsidRPr="00EF5447">
              <w:rPr>
                <w:rFonts w:cs="Arial"/>
                <w:lang w:eastAsia="zh-CN"/>
              </w:rPr>
              <w:t>48A_n48A</w:t>
            </w:r>
            <w:r w:rsidRPr="00EF5447">
              <w:rPr>
                <w:rFonts w:cs="Arial"/>
                <w:vertAlign w:val="superscript"/>
                <w:lang w:eastAsia="zh-TW"/>
              </w:rPr>
              <w:t>6</w:t>
            </w:r>
          </w:p>
        </w:tc>
      </w:tr>
      <w:tr w:rsidR="00E46DEB" w:rsidRPr="00EF5447" w14:paraId="785408FD" w14:textId="77777777" w:rsidTr="0070019E">
        <w:trPr>
          <w:trHeight w:val="145"/>
          <w:jc w:val="center"/>
        </w:trPr>
        <w:tc>
          <w:tcPr>
            <w:tcW w:w="2159" w:type="pct"/>
            <w:shd w:val="clear" w:color="auto" w:fill="auto"/>
            <w:noWrap/>
          </w:tcPr>
          <w:p w14:paraId="3C2AE596" w14:textId="77777777" w:rsidR="00E46DEB" w:rsidRPr="00EF5447" w:rsidRDefault="00E46DEB" w:rsidP="0070019E">
            <w:pPr>
              <w:pStyle w:val="TAC"/>
              <w:rPr>
                <w:lang w:eastAsia="zh-TW"/>
              </w:rPr>
            </w:pPr>
            <w:r w:rsidRPr="00EF5447">
              <w:rPr>
                <w:rFonts w:cs="Arial"/>
                <w:lang w:eastAsia="zh-CN"/>
              </w:rPr>
              <w:t>DC_(n)48DA</w:t>
            </w:r>
            <w:r w:rsidRPr="00EF5447">
              <w:rPr>
                <w:rFonts w:cs="Arial"/>
                <w:vertAlign w:val="superscript"/>
                <w:lang w:eastAsia="zh-TW"/>
              </w:rPr>
              <w:t>5</w:t>
            </w:r>
          </w:p>
        </w:tc>
        <w:tc>
          <w:tcPr>
            <w:tcW w:w="2841" w:type="pct"/>
          </w:tcPr>
          <w:p w14:paraId="54B67FDC" w14:textId="77777777" w:rsidR="00E46DEB" w:rsidRPr="00EF5447" w:rsidRDefault="00E46DEB" w:rsidP="0070019E">
            <w:pPr>
              <w:pStyle w:val="TAC"/>
              <w:rPr>
                <w:lang w:eastAsia="zh-TW"/>
              </w:rPr>
            </w:pPr>
            <w:r w:rsidRPr="00EF5447">
              <w:rPr>
                <w:rFonts w:eastAsia="PMingLiU" w:cs="Arial"/>
                <w:lang w:eastAsia="zh-TW"/>
              </w:rPr>
              <w:t>DC_</w:t>
            </w:r>
            <w:r w:rsidRPr="00EF5447">
              <w:rPr>
                <w:rFonts w:cs="Arial"/>
                <w:lang w:eastAsia="zh-CN"/>
              </w:rPr>
              <w:t>48A_n48A</w:t>
            </w:r>
            <w:r w:rsidRPr="00EF5447">
              <w:rPr>
                <w:rFonts w:cs="Arial"/>
                <w:vertAlign w:val="superscript"/>
                <w:lang w:eastAsia="zh-TW"/>
              </w:rPr>
              <w:t>6</w:t>
            </w:r>
          </w:p>
        </w:tc>
      </w:tr>
    </w:tbl>
    <w:p w14:paraId="02C7C7AB" w14:textId="0926D50A" w:rsidR="009A117E" w:rsidRPr="00111BD2" w:rsidRDefault="009A117E" w:rsidP="00E46DEB">
      <w:pPr>
        <w:pStyle w:val="aff6"/>
        <w:ind w:left="936" w:firstLineChars="0" w:firstLine="0"/>
        <w:rPr>
          <w:rFonts w:eastAsia="Malgun Gothic"/>
          <w:color w:val="000000" w:themeColor="text1"/>
          <w:lang w:eastAsia="ko-KR"/>
        </w:rPr>
      </w:pPr>
    </w:p>
    <w:p w14:paraId="4543AF15" w14:textId="77777777" w:rsidR="009A117E" w:rsidRDefault="009A117E" w:rsidP="009A117E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0A088CE" w14:textId="77777777" w:rsidR="009A117E" w:rsidRDefault="009A117E" w:rsidP="009A117E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9A117E" w14:paraId="49A26A38" w14:textId="77777777" w:rsidTr="0070019E">
        <w:tc>
          <w:tcPr>
            <w:tcW w:w="1236" w:type="dxa"/>
          </w:tcPr>
          <w:p w14:paraId="39AD1EF4" w14:textId="77777777" w:rsidR="009A117E" w:rsidRDefault="009A117E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189417F" w14:textId="77777777" w:rsidR="009A117E" w:rsidRDefault="009A117E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A117E" w14:paraId="08083E52" w14:textId="77777777" w:rsidTr="0070019E">
        <w:tc>
          <w:tcPr>
            <w:tcW w:w="1236" w:type="dxa"/>
          </w:tcPr>
          <w:p w14:paraId="76D1D250" w14:textId="77777777" w:rsidR="009A117E" w:rsidRDefault="009A117E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7E3D72" w14:textId="77777777" w:rsidR="009A117E" w:rsidRDefault="009A117E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A117E" w14:paraId="664AA3DF" w14:textId="77777777" w:rsidTr="0070019E">
        <w:tc>
          <w:tcPr>
            <w:tcW w:w="1236" w:type="dxa"/>
          </w:tcPr>
          <w:p w14:paraId="3F4B8597" w14:textId="77777777" w:rsidR="009A117E" w:rsidRDefault="009A117E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F50B55E" w14:textId="77777777" w:rsidR="009A117E" w:rsidRDefault="009A117E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4A5AD9E" w14:textId="288FBB86" w:rsidR="009E04A7" w:rsidRDefault="009E04A7">
      <w:pPr>
        <w:rPr>
          <w:color w:val="0070C0"/>
          <w:lang w:val="en-US" w:eastAsia="zh-CN"/>
        </w:rPr>
      </w:pPr>
    </w:p>
    <w:p w14:paraId="51BEE6BC" w14:textId="73DB3DFA" w:rsidR="00E46DEB" w:rsidRDefault="00E46DEB" w:rsidP="00E46DEB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4-1-2: Whether it is acceptable for below two proposals from </w:t>
      </w:r>
      <w:r w:rsidRPr="0006783D">
        <w:rPr>
          <w:b/>
          <w:color w:val="000000" w:themeColor="text1"/>
          <w:u w:val="single"/>
          <w:lang w:eastAsia="ko-KR"/>
        </w:rPr>
        <w:t>R4-2205112</w:t>
      </w:r>
    </w:p>
    <w:p w14:paraId="61DBAF88" w14:textId="7733A2EF" w:rsidR="00E46DEB" w:rsidRPr="00E46DEB" w:rsidRDefault="00E46DEB" w:rsidP="00E46DEB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E46DEB">
        <w:rPr>
          <w:rFonts w:eastAsia="Malgun Gothic"/>
          <w:color w:val="000000" w:themeColor="text1"/>
          <w:lang w:eastAsia="ko-KR"/>
        </w:rPr>
        <w:lastRenderedPageBreak/>
        <w:t>Proposal: It should request both of UL intra-band contiguous and non-contiguous ENDC for intra-band non-contiguous ENDC in which the spectrum between LTE part and NR part is contiguous but with intra-band non-contiguous CA in NR or/and LTE part in related basket WID.</w:t>
      </w:r>
    </w:p>
    <w:p w14:paraId="43E9E88C" w14:textId="77777777" w:rsidR="00E46DEB" w:rsidRDefault="00E46DEB" w:rsidP="00E46DE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7F8B0B29" w14:textId="77777777" w:rsidR="00E46DEB" w:rsidRDefault="00E46DEB" w:rsidP="00E46DE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E46DEB" w14:paraId="0A1853A7" w14:textId="77777777" w:rsidTr="0070019E">
        <w:tc>
          <w:tcPr>
            <w:tcW w:w="1236" w:type="dxa"/>
          </w:tcPr>
          <w:p w14:paraId="14382EF7" w14:textId="77777777" w:rsidR="00E46DEB" w:rsidRDefault="00E46DEB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A6E7200" w14:textId="77777777" w:rsidR="00E46DEB" w:rsidRDefault="00E46DEB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6DEB" w14:paraId="33C1A196" w14:textId="77777777" w:rsidTr="0070019E">
        <w:tc>
          <w:tcPr>
            <w:tcW w:w="1236" w:type="dxa"/>
          </w:tcPr>
          <w:p w14:paraId="624DE57D" w14:textId="77777777" w:rsidR="00E46DEB" w:rsidRDefault="00E46DE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169D29C" w14:textId="77777777" w:rsidR="00E46DEB" w:rsidRDefault="00E46DE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6DEB" w14:paraId="641DB8D5" w14:textId="77777777" w:rsidTr="0070019E">
        <w:tc>
          <w:tcPr>
            <w:tcW w:w="1236" w:type="dxa"/>
          </w:tcPr>
          <w:p w14:paraId="2660B516" w14:textId="77777777" w:rsidR="00E46DEB" w:rsidRDefault="00E46DE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70FCC4E" w14:textId="77777777" w:rsidR="00E46DEB" w:rsidRDefault="00E46DE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D19CC49" w14:textId="146556CA" w:rsidR="00E46DEB" w:rsidRDefault="00E46DEB">
      <w:pPr>
        <w:rPr>
          <w:color w:val="0070C0"/>
          <w:lang w:val="en-US" w:eastAsia="zh-CN"/>
        </w:rPr>
      </w:pPr>
    </w:p>
    <w:p w14:paraId="5A4934D7" w14:textId="6FB15DC7" w:rsidR="00315D60" w:rsidRDefault="00315D60" w:rsidP="00315D60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4-1-3: Whether it is acceptable for below two proposals from </w:t>
      </w:r>
      <w:r w:rsidRPr="0006783D">
        <w:rPr>
          <w:b/>
          <w:color w:val="000000" w:themeColor="text1"/>
          <w:u w:val="single"/>
          <w:lang w:eastAsia="ko-KR"/>
        </w:rPr>
        <w:t>R4-2205112</w:t>
      </w:r>
    </w:p>
    <w:p w14:paraId="51E8DDCA" w14:textId="4B320CDF" w:rsidR="00315D60" w:rsidRPr="00315D60" w:rsidRDefault="00315D60" w:rsidP="00315D60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315D60">
        <w:rPr>
          <w:rFonts w:eastAsia="Malgun Gothic"/>
          <w:color w:val="000000" w:themeColor="text1"/>
          <w:lang w:eastAsia="ko-KR"/>
        </w:rPr>
        <w:t>Proposal: Introduce a new table for DC_48A-(n)48AA, and the UE could indicate supporting DC_48A-(n)48AA by reporting ‘both’ via IE intraBandENDC-Support.</w:t>
      </w:r>
    </w:p>
    <w:p w14:paraId="6D916705" w14:textId="77777777" w:rsidR="00315D60" w:rsidRPr="00315D60" w:rsidRDefault="00315D60" w:rsidP="00315D60">
      <w:pPr>
        <w:jc w:val="center"/>
        <w:rPr>
          <w:lang w:eastAsia="ko-KR"/>
        </w:rPr>
      </w:pPr>
      <w:r w:rsidRPr="00315D60">
        <w:rPr>
          <w:lang w:eastAsia="ko-KR"/>
        </w:rPr>
        <w:t>Table 5.5B.3-2: Intra-band EN-DC configurations for mixed intra-band contiguous and non-contiguous EN-DC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2227"/>
        <w:gridCol w:w="2063"/>
      </w:tblGrid>
      <w:tr w:rsidR="00315D60" w:rsidRPr="00EF5447" w14:paraId="6C0AE76C" w14:textId="77777777" w:rsidTr="00315D60">
        <w:trPr>
          <w:trHeight w:val="122"/>
          <w:jc w:val="center"/>
        </w:trPr>
        <w:tc>
          <w:tcPr>
            <w:tcW w:w="2050" w:type="dxa"/>
            <w:shd w:val="clear" w:color="auto" w:fill="auto"/>
            <w:hideMark/>
          </w:tcPr>
          <w:p w14:paraId="7E2A2672" w14:textId="77777777" w:rsidR="00315D60" w:rsidRPr="00315D60" w:rsidRDefault="00315D60" w:rsidP="0070019E">
            <w:pPr>
              <w:pStyle w:val="TAH"/>
              <w:rPr>
                <w:b w:val="0"/>
                <w:lang w:eastAsia="fi-FI"/>
              </w:rPr>
            </w:pPr>
            <w:r w:rsidRPr="00315D60">
              <w:rPr>
                <w:b w:val="0"/>
                <w:lang w:eastAsia="fi-FI"/>
              </w:rPr>
              <w:t>EN-DC</w:t>
            </w:r>
          </w:p>
          <w:p w14:paraId="3211D887" w14:textId="77777777" w:rsidR="00315D60" w:rsidRPr="00315D60" w:rsidRDefault="00315D60" w:rsidP="0070019E">
            <w:pPr>
              <w:pStyle w:val="TAH"/>
              <w:rPr>
                <w:b w:val="0"/>
                <w:lang w:eastAsia="fi-FI"/>
              </w:rPr>
            </w:pPr>
            <w:r w:rsidRPr="00315D60">
              <w:rPr>
                <w:b w:val="0"/>
                <w:lang w:eastAsia="fi-FI"/>
              </w:rPr>
              <w:t>configuration</w:t>
            </w:r>
          </w:p>
        </w:tc>
        <w:tc>
          <w:tcPr>
            <w:tcW w:w="2227" w:type="dxa"/>
          </w:tcPr>
          <w:p w14:paraId="71AC8948" w14:textId="77777777" w:rsidR="00315D60" w:rsidRPr="00315D60" w:rsidRDefault="00315D60" w:rsidP="0070019E">
            <w:pPr>
              <w:pStyle w:val="TAH"/>
              <w:rPr>
                <w:b w:val="0"/>
                <w:lang w:val="fr-FR" w:eastAsia="fi-FI"/>
              </w:rPr>
            </w:pPr>
            <w:r w:rsidRPr="00315D60">
              <w:rPr>
                <w:b w:val="0"/>
                <w:lang w:val="fr-FR" w:eastAsia="fi-FI"/>
              </w:rPr>
              <w:t>Uplink EN-DC</w:t>
            </w:r>
          </w:p>
          <w:p w14:paraId="031B91FC" w14:textId="77777777" w:rsidR="00315D60" w:rsidRPr="00315D60" w:rsidRDefault="00315D60" w:rsidP="0070019E">
            <w:pPr>
              <w:pStyle w:val="TAH"/>
              <w:rPr>
                <w:b w:val="0"/>
                <w:lang w:val="fr-FR" w:eastAsia="fi-FI"/>
              </w:rPr>
            </w:pPr>
            <w:r w:rsidRPr="00315D60">
              <w:rPr>
                <w:b w:val="0"/>
                <w:lang w:val="fr-FR" w:eastAsia="fi-FI"/>
              </w:rPr>
              <w:t>configuration</w:t>
            </w:r>
          </w:p>
          <w:p w14:paraId="53BC29B7" w14:textId="77777777" w:rsidR="00315D60" w:rsidRPr="00315D60" w:rsidDel="00C35823" w:rsidRDefault="00315D60" w:rsidP="0070019E">
            <w:pPr>
              <w:pStyle w:val="TAH"/>
              <w:rPr>
                <w:b w:val="0"/>
                <w:lang w:val="fr-FR" w:eastAsia="fi-FI"/>
              </w:rPr>
            </w:pPr>
            <w:r w:rsidRPr="00315D60">
              <w:rPr>
                <w:b w:val="0"/>
                <w:lang w:val="fr-FR" w:eastAsia="fi-FI"/>
              </w:rPr>
              <w:t>(NOTE 1)</w:t>
            </w:r>
          </w:p>
        </w:tc>
        <w:tc>
          <w:tcPr>
            <w:tcW w:w="2063" w:type="dxa"/>
            <w:shd w:val="clear" w:color="auto" w:fill="auto"/>
            <w:hideMark/>
          </w:tcPr>
          <w:p w14:paraId="74994206" w14:textId="77777777" w:rsidR="00315D60" w:rsidRPr="00315D60" w:rsidRDefault="00315D60" w:rsidP="0070019E">
            <w:pPr>
              <w:pStyle w:val="TAH"/>
              <w:rPr>
                <w:b w:val="0"/>
                <w:lang w:eastAsia="fi-FI"/>
              </w:rPr>
            </w:pPr>
            <w:r w:rsidRPr="00315D60">
              <w:rPr>
                <w:b w:val="0"/>
                <w:lang w:eastAsia="fi-FI"/>
              </w:rPr>
              <w:t>Single UL allowed</w:t>
            </w:r>
          </w:p>
          <w:p w14:paraId="3686CA47" w14:textId="77777777" w:rsidR="00315D60" w:rsidRPr="00315D60" w:rsidRDefault="00315D60" w:rsidP="0070019E">
            <w:pPr>
              <w:pStyle w:val="TAH"/>
              <w:rPr>
                <w:rFonts w:cs="Arial"/>
                <w:b w:val="0"/>
                <w:bCs/>
                <w:szCs w:val="18"/>
                <w:lang w:eastAsia="fi-FI"/>
              </w:rPr>
            </w:pPr>
          </w:p>
        </w:tc>
      </w:tr>
      <w:tr w:rsidR="00315D60" w:rsidRPr="00EF5447" w14:paraId="602E458C" w14:textId="77777777" w:rsidTr="00315D60">
        <w:trPr>
          <w:trHeight w:val="122"/>
          <w:jc w:val="center"/>
        </w:trPr>
        <w:tc>
          <w:tcPr>
            <w:tcW w:w="2050" w:type="dxa"/>
            <w:shd w:val="clear" w:color="auto" w:fill="auto"/>
            <w:noWrap/>
          </w:tcPr>
          <w:p w14:paraId="795D0E12" w14:textId="77777777" w:rsidR="00315D60" w:rsidRPr="00315D60" w:rsidRDefault="00315D60" w:rsidP="0070019E">
            <w:pPr>
              <w:pStyle w:val="TAC"/>
              <w:rPr>
                <w:lang w:eastAsia="zh-TW"/>
              </w:rPr>
            </w:pPr>
            <w:r w:rsidRPr="00315D60">
              <w:rPr>
                <w:lang w:eastAsia="fi-FI"/>
              </w:rPr>
              <w:t>DC_48A-(n)48AA</w:t>
            </w:r>
            <w:r w:rsidRPr="00315D60">
              <w:rPr>
                <w:vertAlign w:val="superscript"/>
                <w:lang w:eastAsia="zh-TW"/>
              </w:rPr>
              <w:t>3</w:t>
            </w:r>
          </w:p>
        </w:tc>
        <w:tc>
          <w:tcPr>
            <w:tcW w:w="2227" w:type="dxa"/>
          </w:tcPr>
          <w:p w14:paraId="01F1C1DA" w14:textId="77777777" w:rsidR="00315D60" w:rsidRPr="00315D60" w:rsidRDefault="00315D60" w:rsidP="0070019E">
            <w:pPr>
              <w:pStyle w:val="TAC"/>
              <w:rPr>
                <w:lang w:val="en-US" w:eastAsia="zh-TW"/>
              </w:rPr>
            </w:pPr>
            <w:r w:rsidRPr="00315D60">
              <w:rPr>
                <w:lang w:val="en-US" w:eastAsia="fi-FI"/>
              </w:rPr>
              <w:t>DC_</w:t>
            </w:r>
            <w:r w:rsidRPr="00315D60">
              <w:rPr>
                <w:lang w:val="en-US" w:eastAsia="zh-CN"/>
              </w:rPr>
              <w:t>(</w:t>
            </w:r>
            <w:r w:rsidRPr="00315D60">
              <w:rPr>
                <w:lang w:val="en-US" w:eastAsia="fi-FI"/>
              </w:rPr>
              <w:t>n)</w:t>
            </w:r>
            <w:r w:rsidRPr="00315D60">
              <w:rPr>
                <w:lang w:val="en-US" w:eastAsia="zh-CN"/>
              </w:rPr>
              <w:t>48</w:t>
            </w:r>
            <w:r w:rsidRPr="00315D60">
              <w:rPr>
                <w:lang w:val="en-US" w:eastAsia="zh-TW"/>
              </w:rPr>
              <w:t>AA</w:t>
            </w:r>
            <w:r w:rsidRPr="00315D60">
              <w:rPr>
                <w:vertAlign w:val="superscript"/>
                <w:lang w:val="en-US" w:eastAsia="zh-TW"/>
              </w:rPr>
              <w:t>5</w:t>
            </w:r>
          </w:p>
          <w:p w14:paraId="32A67EAB" w14:textId="77777777" w:rsidR="00315D60" w:rsidRPr="00315D60" w:rsidRDefault="00315D60" w:rsidP="0070019E">
            <w:pPr>
              <w:pStyle w:val="TAC"/>
              <w:rPr>
                <w:lang w:val="en-US" w:eastAsia="zh-TW"/>
              </w:rPr>
            </w:pPr>
            <w:r w:rsidRPr="00315D60">
              <w:rPr>
                <w:lang w:val="en-US" w:eastAsia="fi-FI"/>
              </w:rPr>
              <w:t>DC_</w:t>
            </w:r>
            <w:r w:rsidRPr="00315D60">
              <w:rPr>
                <w:lang w:val="en-US" w:eastAsia="zh-CN"/>
              </w:rPr>
              <w:t>48</w:t>
            </w:r>
            <w:r w:rsidRPr="00315D60">
              <w:rPr>
                <w:lang w:val="en-US" w:eastAsia="fi-FI"/>
              </w:rPr>
              <w:t>A_n</w:t>
            </w:r>
            <w:r w:rsidRPr="00315D60">
              <w:rPr>
                <w:lang w:val="en-US" w:eastAsia="zh-CN"/>
              </w:rPr>
              <w:t>48</w:t>
            </w:r>
            <w:r w:rsidRPr="00315D60">
              <w:rPr>
                <w:lang w:val="en-US" w:eastAsia="zh-TW"/>
              </w:rPr>
              <w:t>A</w:t>
            </w:r>
            <w:r w:rsidRPr="00315D60">
              <w:rPr>
                <w:vertAlign w:val="superscript"/>
                <w:lang w:val="en-US" w:eastAsia="zh-TW"/>
              </w:rPr>
              <w:t>5</w:t>
            </w:r>
          </w:p>
        </w:tc>
        <w:tc>
          <w:tcPr>
            <w:tcW w:w="2063" w:type="dxa"/>
            <w:shd w:val="clear" w:color="auto" w:fill="auto"/>
            <w:noWrap/>
          </w:tcPr>
          <w:p w14:paraId="385641FC" w14:textId="77777777" w:rsidR="00315D60" w:rsidRPr="00315D60" w:rsidRDefault="00315D60" w:rsidP="0070019E">
            <w:pPr>
              <w:pStyle w:val="TAC"/>
              <w:rPr>
                <w:lang w:eastAsia="zh-TW"/>
              </w:rPr>
            </w:pPr>
            <w:r w:rsidRPr="00315D60">
              <w:rPr>
                <w:lang w:eastAsia="zh-TW"/>
              </w:rPr>
              <w:t>Yes</w:t>
            </w:r>
            <w:r w:rsidRPr="00315D60">
              <w:rPr>
                <w:vertAlign w:val="superscript"/>
                <w:lang w:eastAsia="zh-TW"/>
              </w:rPr>
              <w:t>5</w:t>
            </w:r>
          </w:p>
        </w:tc>
      </w:tr>
    </w:tbl>
    <w:p w14:paraId="77C8155F" w14:textId="77777777" w:rsidR="00315D60" w:rsidRPr="00315D60" w:rsidRDefault="00315D60" w:rsidP="00315D60">
      <w:pPr>
        <w:rPr>
          <w:rFonts w:eastAsia="Malgun Gothic"/>
          <w:color w:val="000000" w:themeColor="text1"/>
          <w:lang w:eastAsia="ko-KR"/>
        </w:rPr>
      </w:pPr>
    </w:p>
    <w:p w14:paraId="68529B4C" w14:textId="77777777" w:rsidR="00315D60" w:rsidRDefault="00315D60" w:rsidP="00315D6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441C98D0" w14:textId="77777777" w:rsidR="00315D60" w:rsidRDefault="00315D60" w:rsidP="00315D60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315D60" w14:paraId="3F6E834E" w14:textId="77777777" w:rsidTr="0070019E">
        <w:tc>
          <w:tcPr>
            <w:tcW w:w="1236" w:type="dxa"/>
          </w:tcPr>
          <w:p w14:paraId="181F341D" w14:textId="77777777" w:rsidR="00315D60" w:rsidRDefault="00315D60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01EFA21" w14:textId="77777777" w:rsidR="00315D60" w:rsidRDefault="00315D60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15D60" w14:paraId="7700F021" w14:textId="77777777" w:rsidTr="0070019E">
        <w:tc>
          <w:tcPr>
            <w:tcW w:w="1236" w:type="dxa"/>
          </w:tcPr>
          <w:p w14:paraId="0DB00D79" w14:textId="77777777" w:rsidR="00315D60" w:rsidRDefault="00315D60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6019D6B" w14:textId="77777777" w:rsidR="00315D60" w:rsidRDefault="00315D60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15D60" w14:paraId="72F36210" w14:textId="77777777" w:rsidTr="0070019E">
        <w:tc>
          <w:tcPr>
            <w:tcW w:w="1236" w:type="dxa"/>
          </w:tcPr>
          <w:p w14:paraId="7A090F28" w14:textId="77777777" w:rsidR="00315D60" w:rsidRDefault="00315D60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8976465" w14:textId="77777777" w:rsidR="00315D60" w:rsidRDefault="00315D60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E05E4D0" w14:textId="420FEC08" w:rsidR="00315D60" w:rsidRDefault="00315D60" w:rsidP="00315D60">
      <w:pPr>
        <w:rPr>
          <w:color w:val="0070C0"/>
          <w:lang w:val="en-US" w:eastAsia="zh-CN"/>
        </w:rPr>
      </w:pPr>
    </w:p>
    <w:p w14:paraId="3974914D" w14:textId="0A4CC4A6" w:rsidR="007415CB" w:rsidRDefault="007415CB" w:rsidP="007415CB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4-1-4: Whether it is acceptable for below proposal from </w:t>
      </w:r>
      <w:r w:rsidR="001D67A5" w:rsidRPr="0006783D">
        <w:rPr>
          <w:b/>
          <w:color w:val="000000" w:themeColor="text1"/>
          <w:u w:val="single"/>
          <w:lang w:eastAsia="ko-KR"/>
        </w:rPr>
        <w:t>R4-2205</w:t>
      </w:r>
      <w:r w:rsidR="001D67A5">
        <w:rPr>
          <w:b/>
          <w:color w:val="000000" w:themeColor="text1"/>
          <w:u w:val="single"/>
          <w:lang w:eastAsia="ko-KR"/>
        </w:rPr>
        <w:t>879</w:t>
      </w:r>
    </w:p>
    <w:p w14:paraId="1CCE079F" w14:textId="77777777" w:rsidR="007415CB" w:rsidRPr="007415CB" w:rsidRDefault="007415CB" w:rsidP="007415CB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7415CB">
        <w:rPr>
          <w:rFonts w:eastAsia="Malgun Gothic"/>
          <w:color w:val="000000" w:themeColor="text1"/>
          <w:lang w:eastAsia="ko-KR"/>
        </w:rPr>
        <w:t xml:space="preserve">Proposal 1: To follow TS38.101-3 Table 5.3B.1.2-1 and Table 5.3B.1.3-1 as </w:t>
      </w:r>
      <w:proofErr w:type="spellStart"/>
      <w:r w:rsidRPr="007415CB">
        <w:rPr>
          <w:rFonts w:eastAsia="Malgun Gothic"/>
          <w:color w:val="000000" w:themeColor="text1"/>
          <w:lang w:eastAsia="ko-KR"/>
        </w:rPr>
        <w:t>intraBandENDC</w:t>
      </w:r>
      <w:proofErr w:type="spellEnd"/>
      <w:r w:rsidRPr="007415CB">
        <w:rPr>
          <w:rFonts w:eastAsia="Malgun Gothic"/>
          <w:color w:val="000000" w:themeColor="text1"/>
          <w:lang w:eastAsia="ko-KR"/>
        </w:rPr>
        <w:t>-Support definition, the UE should report the additional band combination DC_48A_n48A to support the following configurations.</w:t>
      </w:r>
    </w:p>
    <w:p w14:paraId="2707312F" w14:textId="77777777" w:rsidR="007415CB" w:rsidRPr="007415CB" w:rsidRDefault="007415CB" w:rsidP="007415CB">
      <w:pPr>
        <w:pStyle w:val="aff6"/>
        <w:numPr>
          <w:ilvl w:val="1"/>
          <w:numId w:val="22"/>
        </w:numPr>
        <w:ind w:firstLineChars="0"/>
        <w:rPr>
          <w:rFonts w:eastAsia="Malgun Gothic"/>
          <w:color w:val="000000" w:themeColor="text1"/>
          <w:lang w:eastAsia="ko-KR"/>
        </w:rPr>
      </w:pPr>
      <w:r w:rsidRPr="007415CB">
        <w:rPr>
          <w:rFonts w:eastAsia="Malgun Gothic"/>
          <w:color w:val="000000" w:themeColor="text1"/>
          <w:lang w:eastAsia="ko-KR"/>
        </w:rPr>
        <w:t>DL DC_(n)48CA with UL DC_48A_n48A</w:t>
      </w:r>
    </w:p>
    <w:p w14:paraId="59F6AA6B" w14:textId="77777777" w:rsidR="007415CB" w:rsidRPr="007415CB" w:rsidRDefault="007415CB" w:rsidP="007415CB">
      <w:pPr>
        <w:pStyle w:val="aff6"/>
        <w:numPr>
          <w:ilvl w:val="1"/>
          <w:numId w:val="22"/>
        </w:numPr>
        <w:ind w:firstLineChars="0"/>
        <w:rPr>
          <w:rFonts w:eastAsia="Malgun Gothic"/>
          <w:color w:val="000000" w:themeColor="text1"/>
          <w:lang w:eastAsia="ko-KR"/>
        </w:rPr>
      </w:pPr>
      <w:r w:rsidRPr="007415CB">
        <w:rPr>
          <w:rFonts w:eastAsia="Malgun Gothic"/>
          <w:color w:val="000000" w:themeColor="text1"/>
          <w:lang w:eastAsia="ko-KR"/>
        </w:rPr>
        <w:t>DL DC_(n)48DA with UL DC_48A_n48A</w:t>
      </w:r>
    </w:p>
    <w:p w14:paraId="6C70A92F" w14:textId="77777777" w:rsidR="007415CB" w:rsidRPr="007415CB" w:rsidRDefault="007415CB" w:rsidP="007415CB">
      <w:pPr>
        <w:rPr>
          <w:rFonts w:eastAsia="Malgun Gothic"/>
          <w:color w:val="000000" w:themeColor="text1"/>
          <w:lang w:val="en-US" w:eastAsia="ko-KR"/>
        </w:rPr>
      </w:pPr>
    </w:p>
    <w:p w14:paraId="391769AF" w14:textId="77777777" w:rsidR="007415CB" w:rsidRDefault="007415CB" w:rsidP="007415C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23E30EB" w14:textId="77777777" w:rsidR="007415CB" w:rsidRDefault="007415CB" w:rsidP="007415CB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415CB" w14:paraId="3B05D165" w14:textId="77777777" w:rsidTr="0070019E">
        <w:tc>
          <w:tcPr>
            <w:tcW w:w="1236" w:type="dxa"/>
          </w:tcPr>
          <w:p w14:paraId="36E7991D" w14:textId="77777777" w:rsidR="007415CB" w:rsidRDefault="007415CB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DE9BD08" w14:textId="77777777" w:rsidR="007415CB" w:rsidRDefault="007415CB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415CB" w14:paraId="74B39B26" w14:textId="77777777" w:rsidTr="0070019E">
        <w:tc>
          <w:tcPr>
            <w:tcW w:w="1236" w:type="dxa"/>
          </w:tcPr>
          <w:p w14:paraId="693EE256" w14:textId="77777777" w:rsidR="007415CB" w:rsidRDefault="007415C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C7DE47F" w14:textId="77777777" w:rsidR="007415CB" w:rsidRDefault="007415C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415CB" w14:paraId="1C30F0E5" w14:textId="77777777" w:rsidTr="0070019E">
        <w:tc>
          <w:tcPr>
            <w:tcW w:w="1236" w:type="dxa"/>
          </w:tcPr>
          <w:p w14:paraId="2953F7CB" w14:textId="77777777" w:rsidR="007415CB" w:rsidRDefault="007415C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555EB4F" w14:textId="77777777" w:rsidR="007415CB" w:rsidRDefault="007415CB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7DECD3D" w14:textId="77777777" w:rsidR="007415CB" w:rsidRDefault="007415CB" w:rsidP="00315D60">
      <w:pPr>
        <w:rPr>
          <w:color w:val="0070C0"/>
          <w:lang w:val="en-US" w:eastAsia="zh-CN"/>
        </w:rPr>
      </w:pPr>
    </w:p>
    <w:p w14:paraId="0870DEA4" w14:textId="51933577" w:rsidR="001D67A5" w:rsidRDefault="001D67A5" w:rsidP="001D67A5">
      <w:pPr>
        <w:rPr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4-1-5: </w:t>
      </w:r>
      <w:r>
        <w:rPr>
          <w:rFonts w:hint="eastAsia"/>
          <w:b/>
          <w:color w:val="000000" w:themeColor="text1"/>
          <w:u w:val="single"/>
          <w:lang w:eastAsia="zh-CN"/>
        </w:rPr>
        <w:t>I</w:t>
      </w:r>
      <w:r>
        <w:rPr>
          <w:b/>
          <w:color w:val="000000" w:themeColor="text1"/>
          <w:u w:val="single"/>
          <w:lang w:eastAsia="zh-CN"/>
        </w:rPr>
        <w:t xml:space="preserve">f answer to </w:t>
      </w:r>
      <w:r>
        <w:rPr>
          <w:b/>
          <w:color w:val="000000" w:themeColor="text1"/>
          <w:u w:val="single"/>
          <w:lang w:eastAsia="ko-KR"/>
        </w:rPr>
        <w:t xml:space="preserve">Issue 4-1-4 is no, then whether it is acceptable for below proposal from </w:t>
      </w:r>
      <w:r w:rsidRPr="0006783D">
        <w:rPr>
          <w:b/>
          <w:color w:val="000000" w:themeColor="text1"/>
          <w:u w:val="single"/>
          <w:lang w:eastAsia="ko-KR"/>
        </w:rPr>
        <w:t>R4-2205</w:t>
      </w:r>
      <w:r>
        <w:rPr>
          <w:b/>
          <w:color w:val="000000" w:themeColor="text1"/>
          <w:u w:val="single"/>
          <w:lang w:eastAsia="ko-KR"/>
        </w:rPr>
        <w:t>879</w:t>
      </w:r>
    </w:p>
    <w:p w14:paraId="06306160" w14:textId="50CCC9F9" w:rsidR="001D67A5" w:rsidRDefault="001D67A5" w:rsidP="001D67A5">
      <w:pPr>
        <w:pStyle w:val="aff6"/>
        <w:numPr>
          <w:ilvl w:val="0"/>
          <w:numId w:val="20"/>
        </w:numPr>
        <w:ind w:firstLineChars="0"/>
        <w:rPr>
          <w:rFonts w:eastAsia="Malgun Gothic"/>
          <w:color w:val="000000" w:themeColor="text1"/>
          <w:lang w:eastAsia="ko-KR"/>
        </w:rPr>
      </w:pPr>
      <w:r w:rsidRPr="001D67A5">
        <w:rPr>
          <w:rFonts w:eastAsia="Malgun Gothic"/>
          <w:color w:val="000000" w:themeColor="text1"/>
          <w:lang w:eastAsia="ko-KR"/>
        </w:rPr>
        <w:t xml:space="preserve">Proposal: it is proposed to introduce a new UE capability </w:t>
      </w:r>
      <w:proofErr w:type="spellStart"/>
      <w:r w:rsidRPr="001D67A5">
        <w:rPr>
          <w:rFonts w:eastAsia="Malgun Gothic"/>
          <w:color w:val="000000" w:themeColor="text1"/>
          <w:lang w:eastAsia="ko-KR"/>
        </w:rPr>
        <w:t>signaling</w:t>
      </w:r>
      <w:proofErr w:type="spellEnd"/>
      <w:r w:rsidRPr="001D67A5">
        <w:rPr>
          <w:rFonts w:eastAsia="Malgun Gothic"/>
          <w:color w:val="000000" w:themeColor="text1"/>
          <w:lang w:eastAsia="ko-KR"/>
        </w:rPr>
        <w:t xml:space="preserve"> to indicate UL configuration based on the definition in proposal 1.</w:t>
      </w:r>
      <w:r w:rsidRPr="007415CB">
        <w:rPr>
          <w:rFonts w:eastAsia="Malgun Gothic"/>
          <w:color w:val="000000" w:themeColor="text1"/>
          <w:lang w:eastAsia="ko-KR"/>
        </w:rPr>
        <w:t>DL DC_(n)48CA with UL DC_48A_n48A</w:t>
      </w:r>
    </w:p>
    <w:p w14:paraId="29230BE3" w14:textId="77777777" w:rsidR="001D67A5" w:rsidRPr="001D67A5" w:rsidRDefault="001D67A5" w:rsidP="001D67A5">
      <w:pPr>
        <w:pStyle w:val="aff6"/>
        <w:ind w:left="936" w:firstLineChars="0" w:firstLine="0"/>
        <w:rPr>
          <w:rFonts w:eastAsia="Malgun Gothic"/>
          <w:color w:val="000000" w:themeColor="text1"/>
          <w:lang w:eastAsia="ko-KR"/>
        </w:rPr>
      </w:pPr>
    </w:p>
    <w:p w14:paraId="09145035" w14:textId="77777777" w:rsidR="001D67A5" w:rsidRDefault="001D67A5" w:rsidP="001D67A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lastRenderedPageBreak/>
        <w:t>Option 1: Yes</w:t>
      </w:r>
    </w:p>
    <w:p w14:paraId="6B55BACC" w14:textId="77777777" w:rsidR="001D67A5" w:rsidRDefault="001D67A5" w:rsidP="001D67A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reason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1D67A5" w14:paraId="29551B8D" w14:textId="77777777" w:rsidTr="0070019E">
        <w:tc>
          <w:tcPr>
            <w:tcW w:w="1236" w:type="dxa"/>
          </w:tcPr>
          <w:p w14:paraId="52EC1121" w14:textId="77777777" w:rsidR="001D67A5" w:rsidRDefault="001D67A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55A03EB" w14:textId="77777777" w:rsidR="001D67A5" w:rsidRDefault="001D67A5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D67A5" w14:paraId="2B624264" w14:textId="77777777" w:rsidTr="0070019E">
        <w:tc>
          <w:tcPr>
            <w:tcW w:w="1236" w:type="dxa"/>
          </w:tcPr>
          <w:p w14:paraId="410EA725" w14:textId="77777777" w:rsidR="001D67A5" w:rsidRDefault="001D67A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A2F15BF" w14:textId="77777777" w:rsidR="001D67A5" w:rsidRDefault="001D67A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D67A5" w14:paraId="112AFB7E" w14:textId="77777777" w:rsidTr="0070019E">
        <w:tc>
          <w:tcPr>
            <w:tcW w:w="1236" w:type="dxa"/>
          </w:tcPr>
          <w:p w14:paraId="7399AF6C" w14:textId="77777777" w:rsidR="001D67A5" w:rsidRDefault="001D67A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9EBABCE" w14:textId="77777777" w:rsidR="001D67A5" w:rsidRDefault="001D67A5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EBF41BA" w14:textId="77777777" w:rsidR="00315D60" w:rsidRDefault="00315D60">
      <w:pPr>
        <w:rPr>
          <w:color w:val="0070C0"/>
          <w:lang w:val="en-US" w:eastAsia="zh-CN"/>
        </w:rPr>
      </w:pPr>
    </w:p>
    <w:p w14:paraId="23024D6F" w14:textId="77777777" w:rsidR="009E04A7" w:rsidRDefault="009E04A7">
      <w:pPr>
        <w:rPr>
          <w:color w:val="0070C0"/>
          <w:lang w:val="en-US" w:eastAsia="zh-CN"/>
        </w:rPr>
      </w:pPr>
    </w:p>
    <w:p w14:paraId="2A61564B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73385336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2DD21E5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086A41F6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4342A9FD" w14:textId="77777777" w:rsidTr="003E7298">
        <w:tc>
          <w:tcPr>
            <w:tcW w:w="1231" w:type="dxa"/>
          </w:tcPr>
          <w:p w14:paraId="6F711FD4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61DF0153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483776BF" w14:textId="77777777" w:rsidTr="003E7298">
        <w:tc>
          <w:tcPr>
            <w:tcW w:w="1231" w:type="dxa"/>
          </w:tcPr>
          <w:p w14:paraId="6F802AC5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22F5BBEF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3E7298" w14:paraId="2A3F8944" w14:textId="77777777" w:rsidTr="003E7298">
        <w:tc>
          <w:tcPr>
            <w:tcW w:w="1231" w:type="dxa"/>
            <w:vMerge w:val="restart"/>
          </w:tcPr>
          <w:p w14:paraId="541168B8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R4-2203673</w:t>
            </w:r>
          </w:p>
          <w:p w14:paraId="6B491D41" w14:textId="3AEB2CE4" w:rsidR="003E7298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R4-2203674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6EF4391A" w14:textId="072A6602" w:rsidR="003E7298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r w:rsidRPr="006E174A">
              <w:rPr>
                <w:bCs/>
                <w:lang w:eastAsia="ja-JP"/>
              </w:rPr>
              <w:t>draftCR</w:t>
            </w:r>
            <w:proofErr w:type="spellEnd"/>
            <w:r w:rsidRPr="006E174A">
              <w:rPr>
                <w:bCs/>
                <w:lang w:eastAsia="ja-JP"/>
              </w:rPr>
              <w:t xml:space="preserve"> for TS 38.101-3 Rel-16: Corrections on UE co-existence</w:t>
            </w:r>
          </w:p>
        </w:tc>
      </w:tr>
      <w:tr w:rsidR="003E7298" w14:paraId="0A2CABB2" w14:textId="77777777" w:rsidTr="003E7298">
        <w:tc>
          <w:tcPr>
            <w:tcW w:w="1231" w:type="dxa"/>
            <w:vMerge/>
          </w:tcPr>
          <w:p w14:paraId="6281C20E" w14:textId="77777777" w:rsidR="003E7298" w:rsidRDefault="003E729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26FE7073" w14:textId="0C8D3F0C" w:rsidR="003E7298" w:rsidRDefault="003E7298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17DA410F" w14:textId="77777777" w:rsidTr="003E7298">
        <w:tc>
          <w:tcPr>
            <w:tcW w:w="1231" w:type="dxa"/>
            <w:vMerge w:val="restart"/>
          </w:tcPr>
          <w:p w14:paraId="2B402398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R4-2203995</w:t>
            </w:r>
          </w:p>
          <w:p w14:paraId="1977ED82" w14:textId="56A242A1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R4-2203996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28DF4156" w14:textId="754011E6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="Arial" w:hAnsi="Arial" w:cs="Arial"/>
                <w:sz w:val="18"/>
              </w:rPr>
              <w:t>Draft CR to TS 38.101-3 on corrections to inter-band EN-DC configurations including FR1 and FR2</w:t>
            </w:r>
          </w:p>
        </w:tc>
      </w:tr>
      <w:tr w:rsidR="00FD7935" w14:paraId="518FC249" w14:textId="77777777" w:rsidTr="003E7298">
        <w:tc>
          <w:tcPr>
            <w:tcW w:w="1231" w:type="dxa"/>
            <w:vMerge/>
          </w:tcPr>
          <w:p w14:paraId="2AFE947F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0393A0E2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3D785328" w14:textId="77777777" w:rsidTr="003E7298">
        <w:tc>
          <w:tcPr>
            <w:tcW w:w="1231" w:type="dxa"/>
            <w:vMerge w:val="restart"/>
          </w:tcPr>
          <w:p w14:paraId="5D2D30B5" w14:textId="3F489DD5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R4-2205115</w:t>
            </w:r>
          </w:p>
        </w:tc>
        <w:tc>
          <w:tcPr>
            <w:tcW w:w="8400" w:type="dxa"/>
          </w:tcPr>
          <w:p w14:paraId="29B26FD0" w14:textId="6DE51250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eastAsia="宋体"/>
                <w:lang w:eastAsia="zh-CN"/>
              </w:rPr>
              <w:t>Draft CR for 38.101-3 Rel-16 to modify the notes and correct the configurations for inter-band EN-DC configurations</w:t>
            </w:r>
          </w:p>
        </w:tc>
      </w:tr>
      <w:tr w:rsidR="00FD7935" w14:paraId="589E7F6B" w14:textId="77777777" w:rsidTr="003E7298">
        <w:tc>
          <w:tcPr>
            <w:tcW w:w="1231" w:type="dxa"/>
            <w:vMerge/>
          </w:tcPr>
          <w:p w14:paraId="4C1B0224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432E0C66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2CB96F5B" w14:textId="77777777" w:rsidTr="003E7298">
        <w:tc>
          <w:tcPr>
            <w:tcW w:w="1231" w:type="dxa"/>
            <w:vMerge w:val="restart"/>
          </w:tcPr>
          <w:p w14:paraId="3FCF0BB2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R4-2205182</w:t>
            </w:r>
          </w:p>
          <w:p w14:paraId="4E3DCF7E" w14:textId="0500703A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R4-2205183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344DEE3D" w14:textId="4426A59C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>Draft CR for 38.101-3 updating note in MSD tables (Rel-16)</w:t>
            </w:r>
          </w:p>
        </w:tc>
      </w:tr>
      <w:tr w:rsidR="00FD7935" w14:paraId="67F11307" w14:textId="77777777" w:rsidTr="003E7298">
        <w:tc>
          <w:tcPr>
            <w:tcW w:w="1231" w:type="dxa"/>
            <w:vMerge/>
          </w:tcPr>
          <w:p w14:paraId="60F1BDB0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3506FBA7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760D10F5" w14:textId="77777777" w:rsidTr="003E7298">
        <w:tc>
          <w:tcPr>
            <w:tcW w:w="1231" w:type="dxa"/>
            <w:vMerge w:val="restart"/>
          </w:tcPr>
          <w:p w14:paraId="1A37417A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R4-2205273</w:t>
            </w:r>
          </w:p>
          <w:p w14:paraId="2D28D2AC" w14:textId="54D79E1D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R4-2205274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1226D02D" w14:textId="5810D5FB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 xml:space="preserve">Draft CR for 38.101-3 to specify type 2 UE </w:t>
            </w:r>
            <w:proofErr w:type="gramStart"/>
            <w:r w:rsidRPr="006E174A">
              <w:t>requirements(</w:t>
            </w:r>
            <w:proofErr w:type="gramEnd"/>
            <w:r w:rsidRPr="006E174A">
              <w:t>Rel-16)</w:t>
            </w:r>
          </w:p>
        </w:tc>
      </w:tr>
      <w:tr w:rsidR="00FD7935" w14:paraId="4CFB65C1" w14:textId="77777777" w:rsidTr="003E7298">
        <w:tc>
          <w:tcPr>
            <w:tcW w:w="1231" w:type="dxa"/>
            <w:vMerge/>
          </w:tcPr>
          <w:p w14:paraId="6E507333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1F605075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7CDE9540" w14:textId="77777777" w:rsidTr="003E7298">
        <w:tc>
          <w:tcPr>
            <w:tcW w:w="1231" w:type="dxa"/>
            <w:vMerge w:val="restart"/>
          </w:tcPr>
          <w:p w14:paraId="3B1F9FAE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R4-2205299</w:t>
            </w:r>
          </w:p>
          <w:p w14:paraId="637B815E" w14:textId="473DB85E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R4-2205300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141ECE57" w14:textId="10B99A5D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>Draft CR for 38.101-3 to add MOP for band combination related to band 3C(R16)</w:t>
            </w:r>
          </w:p>
        </w:tc>
      </w:tr>
      <w:tr w:rsidR="00FD7935" w14:paraId="3F6578C4" w14:textId="77777777" w:rsidTr="003E7298">
        <w:tc>
          <w:tcPr>
            <w:tcW w:w="1231" w:type="dxa"/>
            <w:vMerge/>
          </w:tcPr>
          <w:p w14:paraId="0210BA8E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56D18844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11650D95" w14:textId="77777777" w:rsidTr="003E7298">
        <w:tc>
          <w:tcPr>
            <w:tcW w:w="1231" w:type="dxa"/>
            <w:vMerge w:val="restart"/>
          </w:tcPr>
          <w:p w14:paraId="629F9BEF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t>R4-2205311</w:t>
            </w:r>
          </w:p>
          <w:p w14:paraId="32D6BC70" w14:textId="202E183C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R4-2205312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7307E83B" w14:textId="62DDBEA6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>Draft CR for 38.101-3 to delete the MSD frequency test points for DC_1A_n5A(R16)</w:t>
            </w:r>
          </w:p>
        </w:tc>
      </w:tr>
      <w:tr w:rsidR="00FD7935" w14:paraId="26EC84DA" w14:textId="77777777" w:rsidTr="003E7298">
        <w:tc>
          <w:tcPr>
            <w:tcW w:w="1231" w:type="dxa"/>
            <w:vMerge/>
          </w:tcPr>
          <w:p w14:paraId="6CC6C134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1FEECAF3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D7935" w14:paraId="14F2D029" w14:textId="77777777" w:rsidTr="003E7298">
        <w:tc>
          <w:tcPr>
            <w:tcW w:w="1231" w:type="dxa"/>
            <w:vMerge w:val="restart"/>
          </w:tcPr>
          <w:p w14:paraId="5AB157FD" w14:textId="018EC905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R4-2205706</w:t>
            </w:r>
          </w:p>
        </w:tc>
        <w:tc>
          <w:tcPr>
            <w:tcW w:w="8400" w:type="dxa"/>
          </w:tcPr>
          <w:p w14:paraId="608978F9" w14:textId="3182BA86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t>draft Rel-16 CR 38101-3-ga0 to align spurious emission between R15 and R16</w:t>
            </w:r>
          </w:p>
        </w:tc>
      </w:tr>
      <w:tr w:rsidR="00FD7935" w14:paraId="7D805C98" w14:textId="77777777" w:rsidTr="003E7298">
        <w:tc>
          <w:tcPr>
            <w:tcW w:w="1231" w:type="dxa"/>
            <w:vMerge/>
          </w:tcPr>
          <w:p w14:paraId="4228775B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2577BC52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0C648A" w14:paraId="4A531691" w14:textId="77777777" w:rsidTr="003E7298">
        <w:tc>
          <w:tcPr>
            <w:tcW w:w="1231" w:type="dxa"/>
            <w:vMerge w:val="restart"/>
          </w:tcPr>
          <w:p w14:paraId="00BB0C66" w14:textId="77777777" w:rsidR="000C648A" w:rsidRDefault="000C648A" w:rsidP="000C648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R4-2205113</w:t>
            </w:r>
          </w:p>
          <w:p w14:paraId="34D363E1" w14:textId="22D7444D" w:rsidR="000C648A" w:rsidRPr="006E174A" w:rsidRDefault="000C648A" w:rsidP="000C648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C648A">
              <w:rPr>
                <w:rFonts w:asciiTheme="minorHAnsi" w:hAnsiTheme="minorHAnsi" w:cstheme="minorHAnsi"/>
              </w:rPr>
              <w:t>R4-2205114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0DB7863F" w14:textId="77777777" w:rsidR="000C648A" w:rsidRDefault="000C648A" w:rsidP="00FD7935">
            <w:r w:rsidRPr="000C648A">
              <w:t>Draft CR for 38.101-3 Rel-16 to correct band combination for intra-band ENDC</w:t>
            </w:r>
          </w:p>
          <w:p w14:paraId="2CAB7FD0" w14:textId="529DE40A" w:rsidR="000C648A" w:rsidRPr="000C648A" w:rsidRDefault="000C648A" w:rsidP="00FD7935">
            <w:pPr>
              <w:rPr>
                <w:rFonts w:eastAsiaTheme="minorEastAsia"/>
                <w:i/>
                <w:lang w:eastAsia="zh-CN"/>
              </w:rPr>
            </w:pPr>
            <w:r w:rsidRPr="000C648A">
              <w:rPr>
                <w:rFonts w:eastAsiaTheme="minorEastAsia" w:hint="eastAsia"/>
                <w:i/>
                <w:color w:val="0070C0"/>
                <w:lang w:eastAsia="zh-CN"/>
              </w:rPr>
              <w:t>N</w:t>
            </w:r>
            <w:r w:rsidRPr="000C648A">
              <w:rPr>
                <w:rFonts w:eastAsiaTheme="minorEastAsia"/>
                <w:i/>
                <w:color w:val="0070C0"/>
                <w:lang w:eastAsia="zh-CN"/>
              </w:rPr>
              <w:t xml:space="preserve">ote: depends on </w:t>
            </w:r>
            <w:r w:rsidR="004D3321">
              <w:rPr>
                <w:rFonts w:eastAsiaTheme="minorEastAsia"/>
                <w:i/>
                <w:color w:val="0070C0"/>
                <w:lang w:eastAsia="zh-CN"/>
              </w:rPr>
              <w:t>sub topic 4-1.</w:t>
            </w:r>
          </w:p>
        </w:tc>
      </w:tr>
      <w:tr w:rsidR="000C648A" w14:paraId="514FED6D" w14:textId="77777777" w:rsidTr="003E7298">
        <w:tc>
          <w:tcPr>
            <w:tcW w:w="1231" w:type="dxa"/>
            <w:vMerge/>
          </w:tcPr>
          <w:p w14:paraId="7095A7DE" w14:textId="77777777" w:rsidR="000C648A" w:rsidRPr="006E174A" w:rsidRDefault="000C648A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0" w:type="dxa"/>
          </w:tcPr>
          <w:p w14:paraId="3855DEC5" w14:textId="77777777" w:rsidR="000C648A" w:rsidRPr="006E174A" w:rsidRDefault="000C648A" w:rsidP="00FD7935"/>
        </w:tc>
      </w:tr>
      <w:tr w:rsidR="00FD7935" w14:paraId="7700CA97" w14:textId="77777777" w:rsidTr="003E7298">
        <w:tc>
          <w:tcPr>
            <w:tcW w:w="1231" w:type="dxa"/>
            <w:vMerge w:val="restart"/>
          </w:tcPr>
          <w:p w14:paraId="75BA8A3D" w14:textId="77777777" w:rsidR="00FD7935" w:rsidRDefault="00FD7935" w:rsidP="00FD793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6E174A">
              <w:rPr>
                <w:rFonts w:asciiTheme="minorHAnsi" w:hAnsiTheme="minorHAnsi" w:cstheme="minorHAnsi"/>
              </w:rPr>
              <w:lastRenderedPageBreak/>
              <w:t>R4-2206009</w:t>
            </w:r>
          </w:p>
          <w:p w14:paraId="63456BB6" w14:textId="10564C96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6E174A">
              <w:rPr>
                <w:rFonts w:asciiTheme="minorHAnsi" w:hAnsiTheme="minorHAnsi" w:cstheme="minorHAnsi"/>
              </w:rPr>
              <w:t>R4-2206010</w:t>
            </w:r>
            <w:r>
              <w:rPr>
                <w:rFonts w:asciiTheme="minorHAnsi" w:hAnsiTheme="minorHAnsi" w:cstheme="minorHAnsi"/>
              </w:rPr>
              <w:t xml:space="preserve"> (CAT-A)</w:t>
            </w:r>
          </w:p>
        </w:tc>
        <w:tc>
          <w:tcPr>
            <w:tcW w:w="8400" w:type="dxa"/>
          </w:tcPr>
          <w:p w14:paraId="0BF19FBC" w14:textId="77777777" w:rsidR="00FD7935" w:rsidRDefault="00FD7935" w:rsidP="00FD7935">
            <w:r w:rsidRPr="006E174A">
              <w:t xml:space="preserve">draft CR for Type II </w:t>
            </w:r>
            <w:proofErr w:type="gramStart"/>
            <w:r w:rsidRPr="006E174A">
              <w:t>UE  Cat</w:t>
            </w:r>
            <w:proofErr w:type="gramEnd"/>
            <w:r w:rsidRPr="006E174A">
              <w:t xml:space="preserve">-F </w:t>
            </w:r>
            <w:proofErr w:type="spellStart"/>
            <w:r w:rsidRPr="006E174A">
              <w:t>rel</w:t>
            </w:r>
            <w:proofErr w:type="spellEnd"/>
            <w:r w:rsidRPr="006E174A">
              <w:t xml:space="preserve"> 16</w:t>
            </w:r>
          </w:p>
          <w:p w14:paraId="794213DC" w14:textId="4F89A4F2" w:rsidR="00FD7935" w:rsidRDefault="00FD7935" w:rsidP="00FD793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AD3A30">
              <w:rPr>
                <w:rFonts w:eastAsiaTheme="minorEastAsia" w:hint="eastAsia"/>
                <w:i/>
                <w:color w:val="0070C0"/>
                <w:lang w:eastAsia="zh-CN"/>
              </w:rPr>
              <w:t>N</w:t>
            </w:r>
            <w:r w:rsidRPr="00AD3A30">
              <w:rPr>
                <w:rFonts w:eastAsiaTheme="minorEastAsia"/>
                <w:i/>
                <w:color w:val="0070C0"/>
                <w:lang w:eastAsia="zh-CN"/>
              </w:rPr>
              <w:t>ote: No submission paper before meeting.</w:t>
            </w:r>
          </w:p>
        </w:tc>
      </w:tr>
      <w:tr w:rsidR="00FD7935" w14:paraId="257E0981" w14:textId="77777777" w:rsidTr="003E7298">
        <w:tc>
          <w:tcPr>
            <w:tcW w:w="1231" w:type="dxa"/>
            <w:vMerge/>
          </w:tcPr>
          <w:p w14:paraId="746903CE" w14:textId="77777777" w:rsidR="00FD7935" w:rsidRDefault="00FD7935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7BC3E6E6" w14:textId="77777777" w:rsidR="00FD7935" w:rsidRDefault="00FD7935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12D35CB3" w14:textId="77777777" w:rsidR="009E04A7" w:rsidRPr="003E7298" w:rsidRDefault="009E04A7">
      <w:pPr>
        <w:rPr>
          <w:color w:val="0070C0"/>
          <w:lang w:eastAsia="zh-CN"/>
        </w:rPr>
      </w:pPr>
    </w:p>
    <w:p w14:paraId="5197F44D" w14:textId="37B63AFE" w:rsidR="009E04A7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6501F2AB" w14:textId="381B7FF8" w:rsidR="00815975" w:rsidRDefault="00815975" w:rsidP="00815975">
      <w:pPr>
        <w:rPr>
          <w:lang w:val="en-US" w:eastAsia="zh-CN"/>
        </w:rPr>
      </w:pPr>
    </w:p>
    <w:p w14:paraId="515AC196" w14:textId="14222595" w:rsidR="00795A50" w:rsidRDefault="00795A50" w:rsidP="00795A50">
      <w:pPr>
        <w:pStyle w:val="1"/>
        <w:rPr>
          <w:lang w:eastAsia="ja-JP"/>
        </w:rPr>
      </w:pPr>
      <w:r>
        <w:rPr>
          <w:lang w:eastAsia="ja-JP"/>
        </w:rPr>
        <w:t>Topic #5: 38.104</w:t>
      </w:r>
    </w:p>
    <w:p w14:paraId="21C1882D" w14:textId="77777777" w:rsidR="00795A50" w:rsidRDefault="00795A50" w:rsidP="00795A50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891F819" w14:textId="77777777" w:rsidR="00795A50" w:rsidRDefault="00795A50" w:rsidP="00795A5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7"/>
      </w:tblGrid>
      <w:tr w:rsidR="00795A50" w14:paraId="3FBEEA09" w14:textId="77777777" w:rsidTr="0070019E">
        <w:trPr>
          <w:trHeight w:val="468"/>
        </w:trPr>
        <w:tc>
          <w:tcPr>
            <w:tcW w:w="1555" w:type="dxa"/>
            <w:vAlign w:val="center"/>
          </w:tcPr>
          <w:p w14:paraId="32E79114" w14:textId="77777777" w:rsidR="00795A50" w:rsidRDefault="00795A50" w:rsidP="0070019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14:paraId="78B5765E" w14:textId="77777777" w:rsidR="00795A50" w:rsidRDefault="00795A50" w:rsidP="0070019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17" w:type="dxa"/>
            <w:vAlign w:val="center"/>
          </w:tcPr>
          <w:p w14:paraId="648AE6A3" w14:textId="77777777" w:rsidR="00795A50" w:rsidRDefault="00795A50" w:rsidP="0070019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795A50" w14:paraId="2B847073" w14:textId="77777777" w:rsidTr="0070019E">
        <w:trPr>
          <w:trHeight w:val="468"/>
        </w:trPr>
        <w:tc>
          <w:tcPr>
            <w:tcW w:w="1555" w:type="dxa"/>
            <w:vAlign w:val="center"/>
          </w:tcPr>
          <w:p w14:paraId="4DD1E164" w14:textId="77777777" w:rsidR="00795A50" w:rsidRDefault="004B6CFA" w:rsidP="0070019E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R4-2203615</w:t>
            </w:r>
          </w:p>
          <w:p w14:paraId="1A25278D" w14:textId="5E5EE1A3" w:rsidR="004B6CFA" w:rsidRDefault="004B6CFA" w:rsidP="0070019E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R4-2203616</w:t>
            </w:r>
            <w:r>
              <w:rPr>
                <w:bCs/>
              </w:rPr>
              <w:t xml:space="preserve"> (CAT-A)</w:t>
            </w:r>
          </w:p>
        </w:tc>
        <w:tc>
          <w:tcPr>
            <w:tcW w:w="1559" w:type="dxa"/>
            <w:vAlign w:val="center"/>
          </w:tcPr>
          <w:p w14:paraId="1E6AFC41" w14:textId="760D5546" w:rsidR="00795A50" w:rsidRDefault="004B6CFA" w:rsidP="0070019E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Rohde &amp; Schwarz</w:t>
            </w:r>
          </w:p>
        </w:tc>
        <w:tc>
          <w:tcPr>
            <w:tcW w:w="6517" w:type="dxa"/>
            <w:vAlign w:val="center"/>
          </w:tcPr>
          <w:p w14:paraId="095C0DA7" w14:textId="57C94765" w:rsidR="00795A50" w:rsidRDefault="004B6CFA" w:rsidP="0070019E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Correction to n46 channel raster</w:t>
            </w:r>
          </w:p>
        </w:tc>
      </w:tr>
    </w:tbl>
    <w:p w14:paraId="4A43CE87" w14:textId="77777777" w:rsidR="00795A50" w:rsidRDefault="00795A50" w:rsidP="00795A50"/>
    <w:p w14:paraId="2656FD17" w14:textId="77777777" w:rsidR="00795A50" w:rsidRDefault="00795A50" w:rsidP="00795A50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795A50" w14:paraId="4F168349" w14:textId="77777777" w:rsidTr="0070019E">
        <w:tc>
          <w:tcPr>
            <w:tcW w:w="1232" w:type="dxa"/>
          </w:tcPr>
          <w:p w14:paraId="72383258" w14:textId="77777777" w:rsidR="00795A50" w:rsidRDefault="00795A50" w:rsidP="0070019E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70F055BF" w14:textId="77777777" w:rsidR="00795A50" w:rsidRDefault="00795A50" w:rsidP="0070019E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795A50" w14:paraId="6B8A67BD" w14:textId="77777777" w:rsidTr="0070019E">
        <w:tc>
          <w:tcPr>
            <w:tcW w:w="1232" w:type="dxa"/>
            <w:vMerge w:val="restart"/>
          </w:tcPr>
          <w:p w14:paraId="67D2C56F" w14:textId="77777777" w:rsidR="00A201F9" w:rsidRDefault="00A201F9" w:rsidP="00A201F9">
            <w:pPr>
              <w:spacing w:before="120" w:after="120"/>
              <w:rPr>
                <w:bCs/>
              </w:rPr>
            </w:pPr>
            <w:r w:rsidRPr="004B6CFA">
              <w:rPr>
                <w:bCs/>
              </w:rPr>
              <w:t>R4-2203615</w:t>
            </w:r>
          </w:p>
          <w:p w14:paraId="2DB76DF3" w14:textId="1BED2BBD" w:rsidR="00795A50" w:rsidRDefault="00A201F9" w:rsidP="00A201F9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B6CFA">
              <w:rPr>
                <w:bCs/>
              </w:rPr>
              <w:t>R4-2203616</w:t>
            </w:r>
            <w:r>
              <w:rPr>
                <w:bCs/>
              </w:rPr>
              <w:t xml:space="preserve"> (CAT-A)</w:t>
            </w:r>
          </w:p>
        </w:tc>
        <w:tc>
          <w:tcPr>
            <w:tcW w:w="8399" w:type="dxa"/>
            <w:vAlign w:val="center"/>
          </w:tcPr>
          <w:p w14:paraId="7101C25D" w14:textId="2755203A" w:rsidR="00795A50" w:rsidRDefault="00A201F9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B6CFA">
              <w:rPr>
                <w:bCs/>
              </w:rPr>
              <w:t>Correction to n46 channel raster</w:t>
            </w:r>
          </w:p>
        </w:tc>
      </w:tr>
      <w:tr w:rsidR="00795A50" w14:paraId="558DD938" w14:textId="77777777" w:rsidTr="0070019E">
        <w:tc>
          <w:tcPr>
            <w:tcW w:w="1232" w:type="dxa"/>
            <w:vMerge/>
          </w:tcPr>
          <w:p w14:paraId="37BAA48A" w14:textId="77777777" w:rsidR="00795A50" w:rsidRDefault="00795A50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E4704BF" w14:textId="77777777" w:rsidR="00795A50" w:rsidRDefault="00795A50" w:rsidP="0070019E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12BC39F5" w14:textId="77777777" w:rsidR="00795A50" w:rsidRDefault="00795A50" w:rsidP="00795A50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5A0836EE" w14:textId="77777777" w:rsidR="00795A50" w:rsidRDefault="00795A50" w:rsidP="00795A50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08303AE1" w14:textId="77777777" w:rsidR="00795A50" w:rsidRDefault="00795A50" w:rsidP="00795A50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3D4F8B3A" w14:textId="77777777" w:rsidR="00795A50" w:rsidRDefault="00795A50" w:rsidP="00795A50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795A50" w14:paraId="53A13B97" w14:textId="77777777" w:rsidTr="0070019E">
        <w:tc>
          <w:tcPr>
            <w:tcW w:w="1231" w:type="dxa"/>
          </w:tcPr>
          <w:p w14:paraId="2F9D0078" w14:textId="77777777" w:rsidR="00795A50" w:rsidRDefault="00795A50" w:rsidP="0070019E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3527D19D" w14:textId="77777777" w:rsidR="00795A50" w:rsidRDefault="00795A50" w:rsidP="0070019E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795A50" w14:paraId="080E4F94" w14:textId="77777777" w:rsidTr="0070019E">
        <w:tc>
          <w:tcPr>
            <w:tcW w:w="1231" w:type="dxa"/>
          </w:tcPr>
          <w:p w14:paraId="6B77FB9A" w14:textId="77777777" w:rsidR="00795A50" w:rsidRDefault="00795A50" w:rsidP="0070019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74FC246D" w14:textId="77777777" w:rsidR="00795A50" w:rsidRDefault="00795A50" w:rsidP="0070019E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795A50" w14:paraId="7D053786" w14:textId="77777777" w:rsidTr="0070019E">
        <w:tc>
          <w:tcPr>
            <w:tcW w:w="1231" w:type="dxa"/>
            <w:vMerge w:val="restart"/>
          </w:tcPr>
          <w:p w14:paraId="280F9C7C" w14:textId="77777777" w:rsidR="00795A50" w:rsidRDefault="00795A50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79F311F7" w14:textId="77777777" w:rsidR="00795A50" w:rsidRDefault="00795A50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795A50" w14:paraId="6F03C3DF" w14:textId="77777777" w:rsidTr="0070019E">
        <w:tc>
          <w:tcPr>
            <w:tcW w:w="1231" w:type="dxa"/>
            <w:vMerge/>
          </w:tcPr>
          <w:p w14:paraId="4C300731" w14:textId="77777777" w:rsidR="00795A50" w:rsidRDefault="00795A50" w:rsidP="0070019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6990B1D9" w14:textId="77777777" w:rsidR="00795A50" w:rsidRDefault="00795A50" w:rsidP="0070019E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7E7E2D61" w14:textId="77777777" w:rsidR="00795A50" w:rsidRPr="00F438FF" w:rsidRDefault="00795A50" w:rsidP="00795A50">
      <w:pPr>
        <w:rPr>
          <w:color w:val="0070C0"/>
          <w:lang w:eastAsia="zh-CN"/>
        </w:rPr>
      </w:pPr>
    </w:p>
    <w:p w14:paraId="499FEDAE" w14:textId="77777777" w:rsidR="00795A50" w:rsidRPr="0081127C" w:rsidRDefault="00795A50" w:rsidP="00795A50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12091F4B" w14:textId="03023DB1" w:rsidR="00795A50" w:rsidRDefault="00795A50" w:rsidP="00815975">
      <w:pPr>
        <w:rPr>
          <w:lang w:val="en-US" w:eastAsia="zh-CN"/>
        </w:rPr>
      </w:pPr>
    </w:p>
    <w:p w14:paraId="080560AF" w14:textId="77777777" w:rsidR="00795A50" w:rsidRPr="00815975" w:rsidRDefault="00795A50" w:rsidP="00815975">
      <w:pPr>
        <w:rPr>
          <w:lang w:val="en-US" w:eastAsia="zh-CN"/>
        </w:rPr>
      </w:pPr>
    </w:p>
    <w:p w14:paraId="5F1444FC" w14:textId="07A67E9A" w:rsidR="009E04A7" w:rsidRDefault="00815975">
      <w:pPr>
        <w:pStyle w:val="1"/>
        <w:rPr>
          <w:lang w:eastAsia="ja-JP"/>
        </w:rPr>
      </w:pPr>
      <w:r>
        <w:rPr>
          <w:lang w:eastAsia="ja-JP"/>
        </w:rPr>
        <w:lastRenderedPageBreak/>
        <w:t>Topic #</w:t>
      </w:r>
      <w:r w:rsidR="002F11A2">
        <w:rPr>
          <w:lang w:eastAsia="ja-JP"/>
        </w:rPr>
        <w:t>6</w:t>
      </w:r>
      <w:r>
        <w:rPr>
          <w:lang w:eastAsia="ja-JP"/>
        </w:rPr>
        <w:t>: 36.101</w:t>
      </w:r>
    </w:p>
    <w:p w14:paraId="27A761DF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5B62782F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7"/>
      </w:tblGrid>
      <w:tr w:rsidR="009E04A7" w14:paraId="1F328114" w14:textId="77777777">
        <w:trPr>
          <w:trHeight w:val="468"/>
        </w:trPr>
        <w:tc>
          <w:tcPr>
            <w:tcW w:w="1555" w:type="dxa"/>
            <w:vAlign w:val="center"/>
          </w:tcPr>
          <w:p w14:paraId="6BA98A8C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14:paraId="62351724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17" w:type="dxa"/>
            <w:vAlign w:val="center"/>
          </w:tcPr>
          <w:p w14:paraId="29C5AAB4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4888929B" w14:textId="77777777">
        <w:trPr>
          <w:trHeight w:val="468"/>
        </w:trPr>
        <w:tc>
          <w:tcPr>
            <w:tcW w:w="1555" w:type="dxa"/>
            <w:vAlign w:val="center"/>
          </w:tcPr>
          <w:p w14:paraId="0AE77A66" w14:textId="77777777" w:rsidR="009E04A7" w:rsidRDefault="004A6ABF">
            <w:pPr>
              <w:spacing w:before="120" w:after="120"/>
              <w:rPr>
                <w:bCs/>
              </w:rPr>
            </w:pPr>
            <w:r w:rsidRPr="004A6ABF">
              <w:rPr>
                <w:bCs/>
              </w:rPr>
              <w:t>R4-2206012</w:t>
            </w:r>
          </w:p>
          <w:p w14:paraId="6F8E8CE4" w14:textId="32E049B6" w:rsidR="004A6ABF" w:rsidRDefault="004A6ABF">
            <w:pPr>
              <w:spacing w:before="120" w:after="120"/>
              <w:rPr>
                <w:bCs/>
              </w:rPr>
            </w:pPr>
            <w:r w:rsidRPr="004A6ABF">
              <w:rPr>
                <w:bCs/>
              </w:rPr>
              <w:t>R4-2206013</w:t>
            </w:r>
            <w:r>
              <w:rPr>
                <w:bCs/>
              </w:rPr>
              <w:t xml:space="preserve"> (CAT-A)</w:t>
            </w:r>
          </w:p>
        </w:tc>
        <w:tc>
          <w:tcPr>
            <w:tcW w:w="1559" w:type="dxa"/>
            <w:vAlign w:val="center"/>
          </w:tcPr>
          <w:p w14:paraId="4AC0029C" w14:textId="6549EA22" w:rsidR="009E04A7" w:rsidRDefault="004A6ABF">
            <w:pPr>
              <w:spacing w:before="120" w:after="120"/>
              <w:rPr>
                <w:bCs/>
              </w:rPr>
            </w:pPr>
            <w:r w:rsidRPr="004A6ABF">
              <w:rPr>
                <w:bCs/>
              </w:rPr>
              <w:t>AT&amp;T</w:t>
            </w:r>
          </w:p>
        </w:tc>
        <w:tc>
          <w:tcPr>
            <w:tcW w:w="6517" w:type="dxa"/>
            <w:vAlign w:val="center"/>
          </w:tcPr>
          <w:p w14:paraId="4330F735" w14:textId="3A03EDAA" w:rsidR="009E04A7" w:rsidRDefault="004A6ABF">
            <w:pPr>
              <w:spacing w:before="120" w:after="120"/>
              <w:rPr>
                <w:bCs/>
              </w:rPr>
            </w:pPr>
            <w:proofErr w:type="spellStart"/>
            <w:r w:rsidRPr="004A6ABF">
              <w:rPr>
                <w:bCs/>
              </w:rPr>
              <w:t>DraftCR</w:t>
            </w:r>
            <w:proofErr w:type="spellEnd"/>
            <w:r w:rsidRPr="004A6ABF">
              <w:rPr>
                <w:bCs/>
              </w:rPr>
              <w:t xml:space="preserve"> 36.101 Missing UL CA Configurations</w:t>
            </w:r>
          </w:p>
        </w:tc>
      </w:tr>
    </w:tbl>
    <w:p w14:paraId="3A6D22CB" w14:textId="77777777" w:rsidR="009E04A7" w:rsidRDefault="009E04A7"/>
    <w:p w14:paraId="07DCA176" w14:textId="77777777" w:rsidR="009E04A7" w:rsidRDefault="00727397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3D3F5E99" w14:textId="77777777">
        <w:tc>
          <w:tcPr>
            <w:tcW w:w="1232" w:type="dxa"/>
          </w:tcPr>
          <w:p w14:paraId="362AEBEF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27A9EEEA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27FD41C2" w14:textId="77777777">
        <w:tc>
          <w:tcPr>
            <w:tcW w:w="1232" w:type="dxa"/>
            <w:vMerge w:val="restart"/>
          </w:tcPr>
          <w:p w14:paraId="67A92EAD" w14:textId="77777777" w:rsidR="004A6ABF" w:rsidRDefault="004A6ABF" w:rsidP="004A6ABF">
            <w:pPr>
              <w:spacing w:before="120" w:after="120"/>
              <w:rPr>
                <w:bCs/>
              </w:rPr>
            </w:pPr>
            <w:r w:rsidRPr="004A6ABF">
              <w:rPr>
                <w:bCs/>
              </w:rPr>
              <w:t>R4-2206012</w:t>
            </w:r>
          </w:p>
          <w:p w14:paraId="431CFA62" w14:textId="60708B12" w:rsidR="009E04A7" w:rsidRDefault="004A6ABF" w:rsidP="004A6AB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A6ABF">
              <w:rPr>
                <w:bCs/>
              </w:rPr>
              <w:t>R4-2206013</w:t>
            </w:r>
            <w:r>
              <w:rPr>
                <w:bCs/>
              </w:rPr>
              <w:t xml:space="preserve"> (CAT-A)</w:t>
            </w:r>
          </w:p>
        </w:tc>
        <w:tc>
          <w:tcPr>
            <w:tcW w:w="8399" w:type="dxa"/>
            <w:vAlign w:val="center"/>
          </w:tcPr>
          <w:p w14:paraId="49BE6388" w14:textId="29EE51F1" w:rsidR="009E04A7" w:rsidRDefault="003E085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proofErr w:type="spellStart"/>
            <w:r w:rsidRPr="004A6ABF">
              <w:rPr>
                <w:bCs/>
              </w:rPr>
              <w:t>DraftCR</w:t>
            </w:r>
            <w:proofErr w:type="spellEnd"/>
            <w:r w:rsidRPr="004A6ABF">
              <w:rPr>
                <w:bCs/>
              </w:rPr>
              <w:t xml:space="preserve"> 36.101 Missing UL CA Configurations</w:t>
            </w:r>
          </w:p>
        </w:tc>
      </w:tr>
      <w:tr w:rsidR="009E04A7" w14:paraId="760248CD" w14:textId="77777777">
        <w:tc>
          <w:tcPr>
            <w:tcW w:w="1232" w:type="dxa"/>
            <w:vMerge/>
          </w:tcPr>
          <w:p w14:paraId="39D071CA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CAA22B6" w14:textId="0B2169DF" w:rsidR="00D66E69" w:rsidRDefault="00D66E69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50AFD283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042BD71E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0E8401D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08F06471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</w:t>
      </w:r>
      <w:proofErr w:type="spellStart"/>
      <w:r>
        <w:rPr>
          <w:i/>
          <w:color w:val="0070C0"/>
          <w:lang w:val="en-US" w:eastAsia="zh-CN"/>
        </w:rPr>
        <w:t>tdoc</w:t>
      </w:r>
      <w:proofErr w:type="spellEnd"/>
      <w:r>
        <w:rPr>
          <w:i/>
          <w:color w:val="0070C0"/>
          <w:lang w:val="en-US" w:eastAsia="zh-CN"/>
        </w:rPr>
        <w:t xml:space="preserve">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3BE831C3" w14:textId="77777777" w:rsidTr="00F438FF">
        <w:tc>
          <w:tcPr>
            <w:tcW w:w="1231" w:type="dxa"/>
          </w:tcPr>
          <w:p w14:paraId="0949F69B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75864A95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43956AAC" w14:textId="77777777" w:rsidTr="00F438FF">
        <w:tc>
          <w:tcPr>
            <w:tcW w:w="1231" w:type="dxa"/>
          </w:tcPr>
          <w:p w14:paraId="55C9D497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3AED7B06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F438FF" w14:paraId="4CA3B4F0" w14:textId="77777777" w:rsidTr="00F438FF">
        <w:tc>
          <w:tcPr>
            <w:tcW w:w="1231" w:type="dxa"/>
            <w:vMerge w:val="restart"/>
          </w:tcPr>
          <w:p w14:paraId="07859618" w14:textId="0FC79E99" w:rsidR="00F438FF" w:rsidRDefault="00F438FF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2ADBC866" w14:textId="1BE73421" w:rsidR="00F438FF" w:rsidRDefault="00F438FF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438FF" w14:paraId="49B8978A" w14:textId="77777777" w:rsidTr="00F438FF">
        <w:tc>
          <w:tcPr>
            <w:tcW w:w="1231" w:type="dxa"/>
            <w:vMerge/>
          </w:tcPr>
          <w:p w14:paraId="3F614AC2" w14:textId="77777777" w:rsidR="00F438FF" w:rsidRDefault="00F438FF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7C4A4EA9" w14:textId="781C076E" w:rsidR="00F438FF" w:rsidRDefault="00F438FF" w:rsidP="00B26E9D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562A2BFD" w14:textId="77777777" w:rsidR="009E04A7" w:rsidRPr="00F438FF" w:rsidRDefault="009E04A7">
      <w:pPr>
        <w:rPr>
          <w:color w:val="0070C0"/>
          <w:lang w:eastAsia="zh-CN"/>
        </w:rPr>
      </w:pPr>
    </w:p>
    <w:p w14:paraId="2AE66B25" w14:textId="4B12605C" w:rsidR="009E04A7" w:rsidRPr="0081127C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7F76400E" w14:textId="77777777" w:rsidR="009E04A7" w:rsidRPr="0081127C" w:rsidRDefault="009E04A7">
      <w:pPr>
        <w:rPr>
          <w:lang w:val="en-US" w:eastAsia="zh-CN"/>
        </w:rPr>
      </w:pPr>
    </w:p>
    <w:p w14:paraId="768466C6" w14:textId="77777777" w:rsidR="009E04A7" w:rsidRDefault="00727397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5067A65A" w14:textId="77777777" w:rsidR="009E04A7" w:rsidRDefault="00727397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7DD8BF1D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New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AE1A5E" w14:paraId="43967A0B" w14:textId="77777777" w:rsidTr="00A86AE5">
        <w:tc>
          <w:tcPr>
            <w:tcW w:w="2058" w:type="pct"/>
          </w:tcPr>
          <w:p w14:paraId="7F28B0A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570DA68C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41BB256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5C21F15A" w14:textId="77777777" w:rsidTr="00A86AE5">
        <w:tc>
          <w:tcPr>
            <w:tcW w:w="2058" w:type="pct"/>
          </w:tcPr>
          <w:p w14:paraId="7ED4D67A" w14:textId="56D7B9AE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46350865" w14:textId="2A1A87C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7B8FF11D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538AEF99" w14:textId="77777777" w:rsidTr="00A86AE5">
        <w:tc>
          <w:tcPr>
            <w:tcW w:w="2058" w:type="pct"/>
          </w:tcPr>
          <w:p w14:paraId="1D34E170" w14:textId="391F80DA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10B95411" w14:textId="2CFB20A1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30DAC381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416A237" w14:textId="77777777" w:rsidR="00AE1A5E" w:rsidRPr="00181E86" w:rsidRDefault="00AE1A5E" w:rsidP="00AE1A5E">
      <w:pPr>
        <w:pStyle w:val="aff6"/>
        <w:ind w:left="720" w:firstLineChars="0" w:firstLine="0"/>
        <w:rPr>
          <w:lang w:val="en-US" w:eastAsia="ja-JP"/>
        </w:rPr>
      </w:pPr>
    </w:p>
    <w:p w14:paraId="4359E575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lastRenderedPageBreak/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38.307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AE1A5E" w14:paraId="79D62C02" w14:textId="77777777" w:rsidTr="00A86AE5">
        <w:tc>
          <w:tcPr>
            <w:tcW w:w="1424" w:type="dxa"/>
          </w:tcPr>
          <w:p w14:paraId="6AC48C4C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114734CD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73C1533E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5AA36942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A09ED01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5C21EE2C" w14:textId="77777777" w:rsidTr="00A86AE5">
        <w:tc>
          <w:tcPr>
            <w:tcW w:w="1424" w:type="dxa"/>
          </w:tcPr>
          <w:p w14:paraId="005F8D56" w14:textId="011B0FD2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6CBDDC61" w14:textId="663E5A4C" w:rsidR="00AE1A5E" w:rsidRPr="00763C71" w:rsidRDefault="00AE1A5E" w:rsidP="00A86AE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418" w:type="dxa"/>
          </w:tcPr>
          <w:p w14:paraId="4ABC61A9" w14:textId="57BC1A00" w:rsidR="00AE1A5E" w:rsidRPr="00763C71" w:rsidRDefault="00AE1A5E" w:rsidP="00A86AE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409" w:type="dxa"/>
          </w:tcPr>
          <w:p w14:paraId="37FB7254" w14:textId="089F0629" w:rsidR="00AE1A5E" w:rsidRPr="00763C71" w:rsidRDefault="00AE1A5E" w:rsidP="00A86AE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14:paraId="445DC380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CBB04AC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4DAF0989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38.101-1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79E53DFA" w14:textId="77777777" w:rsidTr="00A86AE5">
        <w:tc>
          <w:tcPr>
            <w:tcW w:w="1424" w:type="dxa"/>
          </w:tcPr>
          <w:p w14:paraId="4F0D9872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579E38C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BF55C0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3ED82653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0543176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784DFF6E" w14:textId="77777777" w:rsidTr="00A86AE5">
        <w:tc>
          <w:tcPr>
            <w:tcW w:w="1424" w:type="dxa"/>
          </w:tcPr>
          <w:p w14:paraId="6F32A203" w14:textId="7EAD8E2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047E3BFD" w14:textId="375623F0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9D005CA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3C7B0F05" w14:textId="136225F0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57FBF760" w14:textId="063AA896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6DFBCE7A" w14:textId="77777777" w:rsidTr="00A86AE5">
        <w:tc>
          <w:tcPr>
            <w:tcW w:w="1424" w:type="dxa"/>
          </w:tcPr>
          <w:p w14:paraId="1DCBC160" w14:textId="5CCE72A8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2CC62EEE" w14:textId="40B78DF9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A033CFF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947E8FC" w14:textId="633343A9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56C21065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227E07A9" w14:textId="77777777" w:rsidTr="00A86AE5">
        <w:tc>
          <w:tcPr>
            <w:tcW w:w="1424" w:type="dxa"/>
          </w:tcPr>
          <w:p w14:paraId="0B274CD1" w14:textId="6D192A34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7DBA9F9A" w14:textId="6F88C5CD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B89C131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6EC56484" w14:textId="73466B21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5AE1590" w14:textId="771171C4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D99A6CA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0AA08281" w14:textId="4BF068CD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38.101-</w:t>
      </w:r>
      <w:r w:rsidR="00815975">
        <w:rPr>
          <w:b/>
          <w:bCs/>
          <w:u w:val="single"/>
          <w:lang w:val="en-US" w:eastAsia="ja-JP"/>
        </w:rPr>
        <w:t>2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0C447196" w14:textId="77777777" w:rsidTr="00A86AE5">
        <w:tc>
          <w:tcPr>
            <w:tcW w:w="1424" w:type="dxa"/>
          </w:tcPr>
          <w:p w14:paraId="4ABB50BA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0F14BC73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298E4931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529AA63B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11E7FF93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0B1EF6A5" w14:textId="77777777" w:rsidTr="00A86AE5">
        <w:tc>
          <w:tcPr>
            <w:tcW w:w="1424" w:type="dxa"/>
          </w:tcPr>
          <w:p w14:paraId="2B0728C8" w14:textId="0026583C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4CB43E52" w14:textId="5FE21AAD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39C7BC70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3E94D6B3" w14:textId="23FA9991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6EFD6BD7" w14:textId="60F14BEC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4E90B591" w14:textId="77777777" w:rsidTr="00A86AE5">
        <w:tc>
          <w:tcPr>
            <w:tcW w:w="1424" w:type="dxa"/>
          </w:tcPr>
          <w:p w14:paraId="247AB472" w14:textId="77017BE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126939A1" w14:textId="18C5CACB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69D4A283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1D6B714E" w14:textId="40CD2308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3DE67E86" w14:textId="5A13B329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1DDF7C3E" w14:textId="77777777" w:rsidTr="00A86AE5">
        <w:tc>
          <w:tcPr>
            <w:tcW w:w="1424" w:type="dxa"/>
          </w:tcPr>
          <w:p w14:paraId="2ACD44C5" w14:textId="19FCEB31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1FD40D0A" w14:textId="5369B9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504F973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4AE268D3" w14:textId="0EFB2290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6ADC3B65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244419BA" w14:textId="77777777" w:rsidTr="00A86AE5">
        <w:tc>
          <w:tcPr>
            <w:tcW w:w="1424" w:type="dxa"/>
          </w:tcPr>
          <w:p w14:paraId="2E776004" w14:textId="7673833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34AB4641" w14:textId="6154349E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9B30C6C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54F058C9" w14:textId="16D76BEE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38AF0C9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039A2689" w14:textId="77777777" w:rsidTr="00A86AE5">
        <w:tc>
          <w:tcPr>
            <w:tcW w:w="1424" w:type="dxa"/>
          </w:tcPr>
          <w:p w14:paraId="639BABB7" w14:textId="286E705C" w:rsidR="00AE1A5E" w:rsidRDefault="00AE1A5E" w:rsidP="00A86AE5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</w:tcPr>
          <w:p w14:paraId="66177FB1" w14:textId="30E6FC6B" w:rsidR="00AE1A5E" w:rsidRDefault="00AE1A5E" w:rsidP="00A86AE5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2E8A9EF1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17003DC6" w14:textId="182725EF" w:rsidR="00AE1A5E" w:rsidRPr="004701FA" w:rsidRDefault="00AE1A5E" w:rsidP="00A86AE5">
            <w:pPr>
              <w:spacing w:after="120"/>
              <w:rPr>
                <w:rFonts w:eastAsiaTheme="minorEastAsia"/>
                <w:color w:val="0070C0"/>
                <w:highlight w:val="green"/>
                <w:lang w:val="en-US" w:eastAsia="zh-CN"/>
              </w:rPr>
            </w:pPr>
          </w:p>
        </w:tc>
        <w:tc>
          <w:tcPr>
            <w:tcW w:w="2265" w:type="dxa"/>
          </w:tcPr>
          <w:p w14:paraId="7F4E8D92" w14:textId="487DAB73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BC4F90F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5E93A37E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38.101-3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403A792F" w14:textId="77777777" w:rsidTr="00A86AE5">
        <w:tc>
          <w:tcPr>
            <w:tcW w:w="1424" w:type="dxa"/>
          </w:tcPr>
          <w:p w14:paraId="60F3F9F4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0AC8F60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5A937C6D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67195489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51CCFE0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7F2E4D91" w14:textId="77777777" w:rsidTr="00A86AE5">
        <w:tc>
          <w:tcPr>
            <w:tcW w:w="1424" w:type="dxa"/>
          </w:tcPr>
          <w:p w14:paraId="4551B9C0" w14:textId="649A6D6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6B4FC959" w14:textId="7764799D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6EEC49EC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9DCE6D4" w14:textId="3E1CF15E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A905C36" w14:textId="2FD94AF2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76E64531" w14:textId="77777777" w:rsidTr="00A86AE5">
        <w:tc>
          <w:tcPr>
            <w:tcW w:w="1424" w:type="dxa"/>
          </w:tcPr>
          <w:p w14:paraId="1D369E12" w14:textId="21C8B289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535ACBA4" w14:textId="78E91B49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5D4327C5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4599E8F" w14:textId="1363DB84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D24C6AA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20EF8F73" w14:textId="77777777" w:rsidTr="00A86AE5">
        <w:tc>
          <w:tcPr>
            <w:tcW w:w="1424" w:type="dxa"/>
          </w:tcPr>
          <w:p w14:paraId="4A66DDE7" w14:textId="1AB482FF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675BD523" w14:textId="302BC86B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90C80F9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FBCA173" w14:textId="699FBD3D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028AC68C" w14:textId="2B7604B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53F377D5" w14:textId="77777777" w:rsidTr="00A86AE5">
        <w:tc>
          <w:tcPr>
            <w:tcW w:w="1424" w:type="dxa"/>
          </w:tcPr>
          <w:p w14:paraId="533CBC35" w14:textId="28922047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5C0D0EB3" w14:textId="705FDC44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BF9D3DF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3A4212F7" w14:textId="45733909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13DE5870" w14:textId="1A12271D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F61BAB6" w14:textId="3A97EB16" w:rsidR="00AE1A5E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55122841" w14:textId="11FBAD22" w:rsidR="00F92158" w:rsidRPr="00181E86" w:rsidRDefault="00F92158" w:rsidP="00F92158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</w:t>
      </w:r>
      <w:r>
        <w:rPr>
          <w:b/>
          <w:bCs/>
          <w:u w:val="single"/>
          <w:lang w:val="en-US" w:eastAsia="ja-JP"/>
        </w:rPr>
        <w:t>3</w:t>
      </w:r>
      <w:r w:rsidR="00172CA7">
        <w:rPr>
          <w:b/>
          <w:bCs/>
          <w:u w:val="single"/>
          <w:lang w:val="en-US" w:eastAsia="ja-JP"/>
        </w:rPr>
        <w:t>8</w:t>
      </w:r>
      <w:r>
        <w:rPr>
          <w:b/>
          <w:bCs/>
          <w:u w:val="single"/>
          <w:lang w:val="en-US" w:eastAsia="ja-JP"/>
        </w:rPr>
        <w:t>.104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F92158" w14:paraId="51394276" w14:textId="77777777" w:rsidTr="0070019E">
        <w:tc>
          <w:tcPr>
            <w:tcW w:w="1424" w:type="dxa"/>
          </w:tcPr>
          <w:p w14:paraId="349F39D4" w14:textId="77777777" w:rsidR="00F92158" w:rsidRDefault="00F92158" w:rsidP="0070019E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5B7A494A" w14:textId="77777777" w:rsidR="00F92158" w:rsidRDefault="00F92158" w:rsidP="0070019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7D5A7C76" w14:textId="77777777" w:rsidR="00F92158" w:rsidRDefault="00F92158" w:rsidP="0070019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1365C03E" w14:textId="77777777" w:rsidR="00F92158" w:rsidRDefault="00F92158" w:rsidP="0070019E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418CCA4A" w14:textId="77777777" w:rsidR="00F92158" w:rsidRDefault="00F92158" w:rsidP="0070019E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92158" w14:paraId="3F288ADF" w14:textId="77777777" w:rsidTr="0070019E">
        <w:tc>
          <w:tcPr>
            <w:tcW w:w="1424" w:type="dxa"/>
          </w:tcPr>
          <w:p w14:paraId="1CB790F2" w14:textId="77777777" w:rsidR="00F92158" w:rsidRDefault="00F92158" w:rsidP="0070019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494052DB" w14:textId="77777777" w:rsidR="00F92158" w:rsidRPr="00D169E7" w:rsidRDefault="00F92158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3B76537" w14:textId="77777777" w:rsidR="00F92158" w:rsidRPr="00D169E7" w:rsidRDefault="00F92158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6DB2B7A9" w14:textId="77777777" w:rsidR="00F92158" w:rsidRDefault="00F92158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7C3CAF93" w14:textId="77777777" w:rsidR="00F92158" w:rsidRDefault="00F92158" w:rsidP="007001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12289EC" w14:textId="77777777" w:rsidR="00F92158" w:rsidRPr="00181E86" w:rsidRDefault="00F92158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6344CBF4" w14:textId="7DF6E0B4" w:rsidR="00AE1A5E" w:rsidRPr="00181E86" w:rsidRDefault="00AE1A5E" w:rsidP="00F92158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</w:t>
      </w:r>
      <w:proofErr w:type="spellStart"/>
      <w:r w:rsidRPr="00181E86">
        <w:rPr>
          <w:b/>
          <w:bCs/>
          <w:u w:val="single"/>
          <w:lang w:val="en-US" w:eastAsia="ja-JP"/>
        </w:rPr>
        <w:t>tdocs</w:t>
      </w:r>
      <w:proofErr w:type="spellEnd"/>
      <w:r w:rsidRPr="00181E86">
        <w:rPr>
          <w:b/>
          <w:bCs/>
          <w:u w:val="single"/>
          <w:lang w:val="en-US" w:eastAsia="ja-JP"/>
        </w:rPr>
        <w:t xml:space="preserve"> for </w:t>
      </w:r>
      <w:r w:rsidR="00815975">
        <w:rPr>
          <w:b/>
          <w:bCs/>
          <w:u w:val="single"/>
          <w:lang w:val="en-US" w:eastAsia="ja-JP"/>
        </w:rPr>
        <w:t>36.101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44557495" w14:textId="77777777" w:rsidTr="00A86AE5">
        <w:tc>
          <w:tcPr>
            <w:tcW w:w="1424" w:type="dxa"/>
          </w:tcPr>
          <w:p w14:paraId="615148F3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06686F0B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F78A786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02BFB82B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1009001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67E9BC96" w14:textId="77777777" w:rsidTr="00A86AE5">
        <w:tc>
          <w:tcPr>
            <w:tcW w:w="1424" w:type="dxa"/>
          </w:tcPr>
          <w:p w14:paraId="1D665D22" w14:textId="3174D031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7B0FB57E" w14:textId="30791DB1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4B2A24E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40943CE" w14:textId="03175088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27B1BE4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CF4C0A1" w14:textId="77777777" w:rsidR="00AE1A5E" w:rsidRPr="00AE1A5E" w:rsidRDefault="00AE1A5E" w:rsidP="00AE1A5E">
      <w:pPr>
        <w:rPr>
          <w:rFonts w:eastAsia="Yu Mincho"/>
          <w:lang w:eastAsia="ja-JP"/>
        </w:rPr>
      </w:pPr>
    </w:p>
    <w:p w14:paraId="732B2443" w14:textId="77777777" w:rsidR="009E04A7" w:rsidRDefault="009E04A7">
      <w:pPr>
        <w:rPr>
          <w:rFonts w:eastAsiaTheme="minorEastAsia"/>
          <w:color w:val="0070C0"/>
          <w:lang w:val="en-US" w:eastAsia="zh-CN"/>
        </w:rPr>
      </w:pPr>
    </w:p>
    <w:p w14:paraId="591B188C" w14:textId="77777777" w:rsidR="009E04A7" w:rsidRDefault="00727397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5F7C871A" w14:textId="77777777" w:rsidR="00AB5497" w:rsidRPr="00181E86" w:rsidRDefault="00AB5497" w:rsidP="00181E86">
      <w:pPr>
        <w:rPr>
          <w:rFonts w:eastAsiaTheme="minorEastAsia"/>
          <w:color w:val="0070C0"/>
          <w:lang w:val="en-US" w:eastAsia="zh-CN"/>
        </w:rPr>
      </w:pPr>
    </w:p>
    <w:p w14:paraId="2E2E16A1" w14:textId="77777777" w:rsidR="009E04A7" w:rsidRDefault="00727397">
      <w:pPr>
        <w:pStyle w:val="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lastRenderedPageBreak/>
        <w:t>Annex</w:t>
      </w:r>
      <w:r>
        <w:rPr>
          <w:lang w:val="en-US" w:eastAsia="ja-JP"/>
        </w:rPr>
        <w:t xml:space="preserve"> </w:t>
      </w:r>
    </w:p>
    <w:p w14:paraId="3926E718" w14:textId="77777777" w:rsidR="009E04A7" w:rsidRDefault="00727397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E04A7" w14:paraId="170D5869" w14:textId="77777777">
        <w:tc>
          <w:tcPr>
            <w:tcW w:w="3210" w:type="dxa"/>
          </w:tcPr>
          <w:p w14:paraId="247C5DEF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522C67F9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0C9DA69C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9E04A7" w14:paraId="5ED43B9F" w14:textId="77777777">
        <w:tc>
          <w:tcPr>
            <w:tcW w:w="3210" w:type="dxa"/>
          </w:tcPr>
          <w:p w14:paraId="76056E49" w14:textId="70729237" w:rsidR="009E04A7" w:rsidRDefault="009E04A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4964E4EC" w14:textId="3275E8D9" w:rsidR="009E04A7" w:rsidRDefault="009E04A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3EAF1C0F" w14:textId="6963BDD1" w:rsidR="009E04A7" w:rsidRDefault="009E04A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4104F" w14:paraId="55E631DA" w14:textId="77777777">
        <w:tc>
          <w:tcPr>
            <w:tcW w:w="3210" w:type="dxa"/>
          </w:tcPr>
          <w:p w14:paraId="39A31341" w14:textId="0606358E" w:rsidR="0064104F" w:rsidRPr="0064104F" w:rsidRDefault="006410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402670D1" w14:textId="622379D8" w:rsidR="0064104F" w:rsidRDefault="006410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1DC2D15A" w14:textId="76602976" w:rsidR="0064104F" w:rsidRDefault="006410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6492C" w14:paraId="4168AC30" w14:textId="77777777">
        <w:tc>
          <w:tcPr>
            <w:tcW w:w="3210" w:type="dxa"/>
          </w:tcPr>
          <w:p w14:paraId="061F43AA" w14:textId="3E994C73" w:rsidR="0096492C" w:rsidRPr="00415D77" w:rsidRDefault="0096492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787373BF" w14:textId="5B53F2DF" w:rsidR="0096492C" w:rsidRPr="00415D77" w:rsidRDefault="0096492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002C5FED" w14:textId="37413325" w:rsidR="0096492C" w:rsidRDefault="0096492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917D3" w14:paraId="413DB2E8" w14:textId="77777777">
        <w:tc>
          <w:tcPr>
            <w:tcW w:w="3210" w:type="dxa"/>
          </w:tcPr>
          <w:p w14:paraId="3B51EBA8" w14:textId="283335F4" w:rsidR="008917D3" w:rsidRDefault="008917D3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50CA718F" w14:textId="70FCAAD9" w:rsidR="008917D3" w:rsidRDefault="008917D3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01735983" w14:textId="1A169FC9" w:rsidR="008917D3" w:rsidRDefault="008917D3" w:rsidP="008917D3">
            <w:pPr>
              <w:spacing w:after="120"/>
              <w:rPr>
                <w:rFonts w:ascii="Yu Mincho" w:hAnsi="Yu Mincho"/>
                <w:color w:val="0070C0"/>
                <w:lang w:val="en-US" w:eastAsia="ja-JP"/>
              </w:rPr>
            </w:pPr>
          </w:p>
        </w:tc>
      </w:tr>
      <w:tr w:rsidR="0024495F" w14:paraId="063C47F4" w14:textId="77777777">
        <w:tc>
          <w:tcPr>
            <w:tcW w:w="3210" w:type="dxa"/>
          </w:tcPr>
          <w:p w14:paraId="0585BBF0" w14:textId="2566A270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7687A01B" w14:textId="378C88BE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4C16154F" w14:textId="4FA99381" w:rsidR="0024495F" w:rsidRPr="000E6DE0" w:rsidRDefault="0024495F" w:rsidP="008917D3">
            <w:pPr>
              <w:spacing w:after="120"/>
              <w:rPr>
                <w:rFonts w:ascii="Yu Mincho" w:hAnsi="Yu Mincho"/>
                <w:color w:val="0070C0"/>
                <w:lang w:val="en-US" w:eastAsia="ja-JP"/>
              </w:rPr>
            </w:pPr>
          </w:p>
        </w:tc>
      </w:tr>
      <w:tr w:rsidR="0024495F" w14:paraId="17BF888F" w14:textId="77777777">
        <w:tc>
          <w:tcPr>
            <w:tcW w:w="3210" w:type="dxa"/>
          </w:tcPr>
          <w:p w14:paraId="6A435BC0" w14:textId="002467E5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3523CB4A" w14:textId="59AA9509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393A96FF" w14:textId="6D726C1D" w:rsidR="0024495F" w:rsidRPr="0024495F" w:rsidRDefault="0024495F" w:rsidP="008917D3">
            <w:pPr>
              <w:spacing w:after="120"/>
              <w:rPr>
                <w:rFonts w:ascii="Yu Mincho" w:hAnsi="Yu Mincho"/>
                <w:color w:val="0070C0"/>
                <w:lang w:val="en-US" w:eastAsia="ja-JP"/>
              </w:rPr>
            </w:pPr>
          </w:p>
        </w:tc>
      </w:tr>
    </w:tbl>
    <w:p w14:paraId="0F002A3E" w14:textId="77777777" w:rsidR="009E04A7" w:rsidRDefault="009E04A7">
      <w:pPr>
        <w:rPr>
          <w:rFonts w:eastAsia="Yu Mincho"/>
          <w:lang w:val="en-US" w:eastAsia="ja-JP"/>
        </w:rPr>
      </w:pPr>
    </w:p>
    <w:p w14:paraId="14613A15" w14:textId="77777777" w:rsidR="009E04A7" w:rsidRDefault="0072739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70FDFBE3" w14:textId="77777777" w:rsidR="009E04A7" w:rsidRDefault="00727397">
      <w:pPr>
        <w:pStyle w:val="aff6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5AB51F83" w14:textId="77777777" w:rsidR="009E04A7" w:rsidRDefault="00727397">
      <w:pPr>
        <w:pStyle w:val="aff6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sectPr w:rsidR="009E04A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C2633" w14:textId="77777777" w:rsidR="009F2B1A" w:rsidRDefault="009F2B1A" w:rsidP="008917D3">
      <w:pPr>
        <w:spacing w:after="0"/>
      </w:pPr>
      <w:r>
        <w:separator/>
      </w:r>
    </w:p>
  </w:endnote>
  <w:endnote w:type="continuationSeparator" w:id="0">
    <w:p w14:paraId="6B14D273" w14:textId="77777777" w:rsidR="009F2B1A" w:rsidRDefault="009F2B1A" w:rsidP="008917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ADF61" w14:textId="77777777" w:rsidR="009F2B1A" w:rsidRDefault="009F2B1A" w:rsidP="008917D3">
      <w:pPr>
        <w:spacing w:after="0"/>
      </w:pPr>
      <w:r>
        <w:separator/>
      </w:r>
    </w:p>
  </w:footnote>
  <w:footnote w:type="continuationSeparator" w:id="0">
    <w:p w14:paraId="76672B9C" w14:textId="77777777" w:rsidR="009F2B1A" w:rsidRDefault="009F2B1A" w:rsidP="008917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0545FE"/>
    <w:multiLevelType w:val="hybridMultilevel"/>
    <w:tmpl w:val="D758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3A10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116451BE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2AD3"/>
    <w:multiLevelType w:val="hybridMultilevel"/>
    <w:tmpl w:val="343681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E13418"/>
    <w:multiLevelType w:val="hybridMultilevel"/>
    <w:tmpl w:val="6CC43676"/>
    <w:lvl w:ilvl="0" w:tplc="04090001">
      <w:start w:val="1"/>
      <w:numFmt w:val="bullet"/>
      <w:lvlText w:val=""/>
      <w:lvlJc w:val="left"/>
      <w:pPr>
        <w:ind w:left="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7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7C7E"/>
    <w:multiLevelType w:val="hybridMultilevel"/>
    <w:tmpl w:val="63F644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B7945"/>
    <w:multiLevelType w:val="hybridMultilevel"/>
    <w:tmpl w:val="933E483A"/>
    <w:lvl w:ilvl="0" w:tplc="B7689398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5BDE"/>
    <w:multiLevelType w:val="multilevel"/>
    <w:tmpl w:val="1BD64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"/>
      <w:lvlJc w:val="left"/>
      <w:pPr>
        <w:ind w:left="165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2D45726F"/>
    <w:multiLevelType w:val="multilevel"/>
    <w:tmpl w:val="2D45726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3E395CA7"/>
    <w:multiLevelType w:val="multilevel"/>
    <w:tmpl w:val="93F0D6EE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656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3F916D4D"/>
    <w:multiLevelType w:val="hybridMultilevel"/>
    <w:tmpl w:val="D0D4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2B13"/>
    <w:multiLevelType w:val="hybridMultilevel"/>
    <w:tmpl w:val="6CE02C1A"/>
    <w:lvl w:ilvl="0" w:tplc="6788486E">
      <w:start w:val="1"/>
      <w:numFmt w:val="bullet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 w15:restartNumberingAfterBreak="0">
    <w:nsid w:val="508B2D5C"/>
    <w:multiLevelType w:val="multilevel"/>
    <w:tmpl w:val="508B2D5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6240055D"/>
    <w:multiLevelType w:val="hybridMultilevel"/>
    <w:tmpl w:val="D1C0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B0160"/>
    <w:multiLevelType w:val="hybridMultilevel"/>
    <w:tmpl w:val="DA80E3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767DD7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8"/>
  </w:num>
  <w:num w:numId="5">
    <w:abstractNumId w:val="7"/>
  </w:num>
  <w:num w:numId="6">
    <w:abstractNumId w:val="2"/>
  </w:num>
  <w:num w:numId="7">
    <w:abstractNumId w:val="12"/>
  </w:num>
  <w:num w:numId="8">
    <w:abstractNumId w:val="16"/>
  </w:num>
  <w:num w:numId="9">
    <w:abstractNumId w:val="13"/>
  </w:num>
  <w:num w:numId="10">
    <w:abstractNumId w:val="13"/>
  </w:num>
  <w:num w:numId="11">
    <w:abstractNumId w:val="5"/>
  </w:num>
  <w:num w:numId="12">
    <w:abstractNumId w:val="2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20"/>
  </w:num>
  <w:num w:numId="16">
    <w:abstractNumId w:val="15"/>
  </w:num>
  <w:num w:numId="17">
    <w:abstractNumId w:val="13"/>
  </w:num>
  <w:num w:numId="18">
    <w:abstractNumId w:val="19"/>
  </w:num>
  <w:num w:numId="19">
    <w:abstractNumId w:val="9"/>
  </w:num>
  <w:num w:numId="20">
    <w:abstractNumId w:val="3"/>
  </w:num>
  <w:num w:numId="21">
    <w:abstractNumId w:val="1"/>
  </w:num>
  <w:num w:numId="22">
    <w:abstractNumId w:val="10"/>
  </w:num>
  <w:num w:numId="23">
    <w:abstractNumId w:val="4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1042"/>
    <w:rsid w:val="0000223C"/>
    <w:rsid w:val="00003279"/>
    <w:rsid w:val="00004165"/>
    <w:rsid w:val="00005059"/>
    <w:rsid w:val="00020C56"/>
    <w:rsid w:val="00021BFC"/>
    <w:rsid w:val="00026ACC"/>
    <w:rsid w:val="00027CFB"/>
    <w:rsid w:val="0003171D"/>
    <w:rsid w:val="00031C1D"/>
    <w:rsid w:val="00035C50"/>
    <w:rsid w:val="0003650C"/>
    <w:rsid w:val="000371CE"/>
    <w:rsid w:val="00041E43"/>
    <w:rsid w:val="000457A1"/>
    <w:rsid w:val="000474CA"/>
    <w:rsid w:val="00050001"/>
    <w:rsid w:val="00052041"/>
    <w:rsid w:val="0005326A"/>
    <w:rsid w:val="00055BC3"/>
    <w:rsid w:val="00056AEA"/>
    <w:rsid w:val="00056E7A"/>
    <w:rsid w:val="000570D5"/>
    <w:rsid w:val="0006090A"/>
    <w:rsid w:val="000611BA"/>
    <w:rsid w:val="0006266D"/>
    <w:rsid w:val="000630BA"/>
    <w:rsid w:val="00065041"/>
    <w:rsid w:val="00065506"/>
    <w:rsid w:val="00065609"/>
    <w:rsid w:val="0006783D"/>
    <w:rsid w:val="000732A4"/>
    <w:rsid w:val="0007382E"/>
    <w:rsid w:val="00073BE8"/>
    <w:rsid w:val="00074A3F"/>
    <w:rsid w:val="000766E1"/>
    <w:rsid w:val="000777BA"/>
    <w:rsid w:val="00077FF6"/>
    <w:rsid w:val="00080D82"/>
    <w:rsid w:val="00081692"/>
    <w:rsid w:val="00082C46"/>
    <w:rsid w:val="00082EBC"/>
    <w:rsid w:val="00085A0E"/>
    <w:rsid w:val="00087548"/>
    <w:rsid w:val="00093E7E"/>
    <w:rsid w:val="00094FBE"/>
    <w:rsid w:val="000A1830"/>
    <w:rsid w:val="000A36A6"/>
    <w:rsid w:val="000A4121"/>
    <w:rsid w:val="000A4AA3"/>
    <w:rsid w:val="000A550E"/>
    <w:rsid w:val="000B0960"/>
    <w:rsid w:val="000B1A55"/>
    <w:rsid w:val="000B20BB"/>
    <w:rsid w:val="000B2EF6"/>
    <w:rsid w:val="000B2FA6"/>
    <w:rsid w:val="000B34C2"/>
    <w:rsid w:val="000B4AA0"/>
    <w:rsid w:val="000C2507"/>
    <w:rsid w:val="000C2553"/>
    <w:rsid w:val="000C38C3"/>
    <w:rsid w:val="000C648A"/>
    <w:rsid w:val="000C744D"/>
    <w:rsid w:val="000D09FD"/>
    <w:rsid w:val="000D44FB"/>
    <w:rsid w:val="000D574B"/>
    <w:rsid w:val="000D627A"/>
    <w:rsid w:val="000D6CFC"/>
    <w:rsid w:val="000E537B"/>
    <w:rsid w:val="000E57D0"/>
    <w:rsid w:val="000E7858"/>
    <w:rsid w:val="000F39CA"/>
    <w:rsid w:val="000F5EE1"/>
    <w:rsid w:val="001017AC"/>
    <w:rsid w:val="00104DDA"/>
    <w:rsid w:val="001064B8"/>
    <w:rsid w:val="00107927"/>
    <w:rsid w:val="00110E26"/>
    <w:rsid w:val="00110E2C"/>
    <w:rsid w:val="00111321"/>
    <w:rsid w:val="00111BD2"/>
    <w:rsid w:val="00117BD6"/>
    <w:rsid w:val="001206C2"/>
    <w:rsid w:val="00121978"/>
    <w:rsid w:val="00123422"/>
    <w:rsid w:val="00123EE5"/>
    <w:rsid w:val="00124B6A"/>
    <w:rsid w:val="001255D4"/>
    <w:rsid w:val="00125673"/>
    <w:rsid w:val="00125F95"/>
    <w:rsid w:val="001322F3"/>
    <w:rsid w:val="00136D4C"/>
    <w:rsid w:val="00137FCC"/>
    <w:rsid w:val="0014024E"/>
    <w:rsid w:val="00141506"/>
    <w:rsid w:val="00142538"/>
    <w:rsid w:val="00142BB9"/>
    <w:rsid w:val="00144F96"/>
    <w:rsid w:val="00151EAC"/>
    <w:rsid w:val="00153528"/>
    <w:rsid w:val="00154E68"/>
    <w:rsid w:val="00162548"/>
    <w:rsid w:val="00164AB1"/>
    <w:rsid w:val="00167C87"/>
    <w:rsid w:val="00172183"/>
    <w:rsid w:val="00172CA7"/>
    <w:rsid w:val="00173067"/>
    <w:rsid w:val="001751AB"/>
    <w:rsid w:val="00175A3F"/>
    <w:rsid w:val="00176141"/>
    <w:rsid w:val="001772D1"/>
    <w:rsid w:val="00180E09"/>
    <w:rsid w:val="00181E86"/>
    <w:rsid w:val="00183473"/>
    <w:rsid w:val="00183D4C"/>
    <w:rsid w:val="00183F6D"/>
    <w:rsid w:val="0018670E"/>
    <w:rsid w:val="0019219A"/>
    <w:rsid w:val="001927E7"/>
    <w:rsid w:val="001932E5"/>
    <w:rsid w:val="00195077"/>
    <w:rsid w:val="001A033F"/>
    <w:rsid w:val="001A08AA"/>
    <w:rsid w:val="001A35E7"/>
    <w:rsid w:val="001A59CB"/>
    <w:rsid w:val="001B0C71"/>
    <w:rsid w:val="001B7991"/>
    <w:rsid w:val="001C1409"/>
    <w:rsid w:val="001C2AE6"/>
    <w:rsid w:val="001C3218"/>
    <w:rsid w:val="001C4A89"/>
    <w:rsid w:val="001C6177"/>
    <w:rsid w:val="001D0363"/>
    <w:rsid w:val="001D12B4"/>
    <w:rsid w:val="001D172B"/>
    <w:rsid w:val="001D2F0D"/>
    <w:rsid w:val="001D67A5"/>
    <w:rsid w:val="001D7D94"/>
    <w:rsid w:val="001E03F6"/>
    <w:rsid w:val="001E087E"/>
    <w:rsid w:val="001E0A28"/>
    <w:rsid w:val="001E4218"/>
    <w:rsid w:val="001F0B20"/>
    <w:rsid w:val="001F6E00"/>
    <w:rsid w:val="001F7878"/>
    <w:rsid w:val="001F7EA5"/>
    <w:rsid w:val="00200A62"/>
    <w:rsid w:val="00203740"/>
    <w:rsid w:val="002138EA"/>
    <w:rsid w:val="002139EA"/>
    <w:rsid w:val="00213F84"/>
    <w:rsid w:val="00214FBD"/>
    <w:rsid w:val="002179DE"/>
    <w:rsid w:val="00221E08"/>
    <w:rsid w:val="00222897"/>
    <w:rsid w:val="00222B0C"/>
    <w:rsid w:val="0023304B"/>
    <w:rsid w:val="00235394"/>
    <w:rsid w:val="00235577"/>
    <w:rsid w:val="00235A9D"/>
    <w:rsid w:val="002371B2"/>
    <w:rsid w:val="00237D40"/>
    <w:rsid w:val="00240E92"/>
    <w:rsid w:val="0024220D"/>
    <w:rsid w:val="0024262A"/>
    <w:rsid w:val="002435CA"/>
    <w:rsid w:val="0024469F"/>
    <w:rsid w:val="0024495F"/>
    <w:rsid w:val="00250B5B"/>
    <w:rsid w:val="00252DB8"/>
    <w:rsid w:val="002537BC"/>
    <w:rsid w:val="00253B08"/>
    <w:rsid w:val="00254D61"/>
    <w:rsid w:val="002555E5"/>
    <w:rsid w:val="002556F5"/>
    <w:rsid w:val="00255C58"/>
    <w:rsid w:val="00256AF9"/>
    <w:rsid w:val="00260EC7"/>
    <w:rsid w:val="00261539"/>
    <w:rsid w:val="0026179F"/>
    <w:rsid w:val="002634F5"/>
    <w:rsid w:val="002640E6"/>
    <w:rsid w:val="00264352"/>
    <w:rsid w:val="002666AE"/>
    <w:rsid w:val="00271CF2"/>
    <w:rsid w:val="00272597"/>
    <w:rsid w:val="0027375B"/>
    <w:rsid w:val="00274E1A"/>
    <w:rsid w:val="00276C69"/>
    <w:rsid w:val="002775B1"/>
    <w:rsid w:val="002775B9"/>
    <w:rsid w:val="002810E2"/>
    <w:rsid w:val="002811C4"/>
    <w:rsid w:val="00282213"/>
    <w:rsid w:val="00282414"/>
    <w:rsid w:val="0028259D"/>
    <w:rsid w:val="00284016"/>
    <w:rsid w:val="002858BF"/>
    <w:rsid w:val="00285DD8"/>
    <w:rsid w:val="00287370"/>
    <w:rsid w:val="00287594"/>
    <w:rsid w:val="00293852"/>
    <w:rsid w:val="002939AF"/>
    <w:rsid w:val="00294491"/>
    <w:rsid w:val="00294AD0"/>
    <w:rsid w:val="00294BDE"/>
    <w:rsid w:val="00297727"/>
    <w:rsid w:val="002A0CED"/>
    <w:rsid w:val="002A4CD0"/>
    <w:rsid w:val="002A7DA6"/>
    <w:rsid w:val="002B516C"/>
    <w:rsid w:val="002B5E1D"/>
    <w:rsid w:val="002B60C1"/>
    <w:rsid w:val="002C1385"/>
    <w:rsid w:val="002C4342"/>
    <w:rsid w:val="002C4B52"/>
    <w:rsid w:val="002C6B36"/>
    <w:rsid w:val="002D03E5"/>
    <w:rsid w:val="002D36EB"/>
    <w:rsid w:val="002D6BDF"/>
    <w:rsid w:val="002E15BD"/>
    <w:rsid w:val="002E2CE9"/>
    <w:rsid w:val="002E3BF7"/>
    <w:rsid w:val="002E403E"/>
    <w:rsid w:val="002E4C74"/>
    <w:rsid w:val="002F11A2"/>
    <w:rsid w:val="002F158C"/>
    <w:rsid w:val="002F4093"/>
    <w:rsid w:val="002F446E"/>
    <w:rsid w:val="002F5636"/>
    <w:rsid w:val="003022A5"/>
    <w:rsid w:val="003072BB"/>
    <w:rsid w:val="00307E51"/>
    <w:rsid w:val="0031010A"/>
    <w:rsid w:val="003112EA"/>
    <w:rsid w:val="00311363"/>
    <w:rsid w:val="00312360"/>
    <w:rsid w:val="00312B9B"/>
    <w:rsid w:val="00315867"/>
    <w:rsid w:val="00315D60"/>
    <w:rsid w:val="00321150"/>
    <w:rsid w:val="003229DC"/>
    <w:rsid w:val="00322BCB"/>
    <w:rsid w:val="00324125"/>
    <w:rsid w:val="003247CF"/>
    <w:rsid w:val="003260D7"/>
    <w:rsid w:val="00326DF4"/>
    <w:rsid w:val="003301F0"/>
    <w:rsid w:val="00336697"/>
    <w:rsid w:val="003376DE"/>
    <w:rsid w:val="0033783F"/>
    <w:rsid w:val="0034098A"/>
    <w:rsid w:val="003418CB"/>
    <w:rsid w:val="00345CEA"/>
    <w:rsid w:val="00355873"/>
    <w:rsid w:val="0035660F"/>
    <w:rsid w:val="003628B9"/>
    <w:rsid w:val="00362D8F"/>
    <w:rsid w:val="00363728"/>
    <w:rsid w:val="003643E4"/>
    <w:rsid w:val="00365205"/>
    <w:rsid w:val="00365272"/>
    <w:rsid w:val="0036533D"/>
    <w:rsid w:val="00365D2F"/>
    <w:rsid w:val="00367724"/>
    <w:rsid w:val="003710BA"/>
    <w:rsid w:val="00374B86"/>
    <w:rsid w:val="003770F6"/>
    <w:rsid w:val="00382DEB"/>
    <w:rsid w:val="00382F6F"/>
    <w:rsid w:val="00383E37"/>
    <w:rsid w:val="00390CB5"/>
    <w:rsid w:val="00391D36"/>
    <w:rsid w:val="00393042"/>
    <w:rsid w:val="003946B2"/>
    <w:rsid w:val="00394AD5"/>
    <w:rsid w:val="0039642D"/>
    <w:rsid w:val="003A013E"/>
    <w:rsid w:val="003A2E40"/>
    <w:rsid w:val="003A5D34"/>
    <w:rsid w:val="003B0158"/>
    <w:rsid w:val="003B2A62"/>
    <w:rsid w:val="003B40B6"/>
    <w:rsid w:val="003B56DB"/>
    <w:rsid w:val="003B755E"/>
    <w:rsid w:val="003C228E"/>
    <w:rsid w:val="003C51E7"/>
    <w:rsid w:val="003C52CE"/>
    <w:rsid w:val="003C5E1E"/>
    <w:rsid w:val="003C6893"/>
    <w:rsid w:val="003C6DE2"/>
    <w:rsid w:val="003D1EFD"/>
    <w:rsid w:val="003D28BF"/>
    <w:rsid w:val="003D3190"/>
    <w:rsid w:val="003D4179"/>
    <w:rsid w:val="003D4215"/>
    <w:rsid w:val="003D4C47"/>
    <w:rsid w:val="003D5D92"/>
    <w:rsid w:val="003D7719"/>
    <w:rsid w:val="003E085B"/>
    <w:rsid w:val="003E0CC1"/>
    <w:rsid w:val="003E40EE"/>
    <w:rsid w:val="003E7298"/>
    <w:rsid w:val="003F1C1B"/>
    <w:rsid w:val="003F3A2F"/>
    <w:rsid w:val="00401144"/>
    <w:rsid w:val="00403878"/>
    <w:rsid w:val="00404831"/>
    <w:rsid w:val="00407661"/>
    <w:rsid w:val="004079BA"/>
    <w:rsid w:val="00410314"/>
    <w:rsid w:val="00412063"/>
    <w:rsid w:val="00412EB1"/>
    <w:rsid w:val="00413DDE"/>
    <w:rsid w:val="00414118"/>
    <w:rsid w:val="00415D77"/>
    <w:rsid w:val="00416084"/>
    <w:rsid w:val="00416A42"/>
    <w:rsid w:val="00423BAA"/>
    <w:rsid w:val="00424ECF"/>
    <w:rsid w:val="00424EE9"/>
    <w:rsid w:val="00424F8C"/>
    <w:rsid w:val="004271BA"/>
    <w:rsid w:val="00430484"/>
    <w:rsid w:val="00430497"/>
    <w:rsid w:val="00430EA5"/>
    <w:rsid w:val="00434DC1"/>
    <w:rsid w:val="004350F4"/>
    <w:rsid w:val="00437CE5"/>
    <w:rsid w:val="0044005B"/>
    <w:rsid w:val="004402A7"/>
    <w:rsid w:val="004412A0"/>
    <w:rsid w:val="00442337"/>
    <w:rsid w:val="00443FDE"/>
    <w:rsid w:val="00446408"/>
    <w:rsid w:val="00447F47"/>
    <w:rsid w:val="004507F5"/>
    <w:rsid w:val="00450F27"/>
    <w:rsid w:val="004510E5"/>
    <w:rsid w:val="00456A75"/>
    <w:rsid w:val="00461E39"/>
    <w:rsid w:val="00462D3A"/>
    <w:rsid w:val="00463521"/>
    <w:rsid w:val="00466FC0"/>
    <w:rsid w:val="004701FA"/>
    <w:rsid w:val="00471125"/>
    <w:rsid w:val="0047248D"/>
    <w:rsid w:val="0047437A"/>
    <w:rsid w:val="00480D4C"/>
    <w:rsid w:val="00480E42"/>
    <w:rsid w:val="004820FC"/>
    <w:rsid w:val="00484C5D"/>
    <w:rsid w:val="0048543E"/>
    <w:rsid w:val="004868C1"/>
    <w:rsid w:val="0048750F"/>
    <w:rsid w:val="0048772C"/>
    <w:rsid w:val="00492D6D"/>
    <w:rsid w:val="00496CC4"/>
    <w:rsid w:val="004974FF"/>
    <w:rsid w:val="004A495F"/>
    <w:rsid w:val="004A4EA2"/>
    <w:rsid w:val="004A67BD"/>
    <w:rsid w:val="004A6ABF"/>
    <w:rsid w:val="004A7544"/>
    <w:rsid w:val="004A7D07"/>
    <w:rsid w:val="004B029C"/>
    <w:rsid w:val="004B1E1E"/>
    <w:rsid w:val="004B60A7"/>
    <w:rsid w:val="004B6B0F"/>
    <w:rsid w:val="004B6CFA"/>
    <w:rsid w:val="004C35E2"/>
    <w:rsid w:val="004C42D5"/>
    <w:rsid w:val="004C54E5"/>
    <w:rsid w:val="004C6B43"/>
    <w:rsid w:val="004C7DC8"/>
    <w:rsid w:val="004D1AEB"/>
    <w:rsid w:val="004D21B0"/>
    <w:rsid w:val="004D3321"/>
    <w:rsid w:val="004D4CE6"/>
    <w:rsid w:val="004D5124"/>
    <w:rsid w:val="004D737D"/>
    <w:rsid w:val="004E1585"/>
    <w:rsid w:val="004E2659"/>
    <w:rsid w:val="004E39EE"/>
    <w:rsid w:val="004E475C"/>
    <w:rsid w:val="004E56E0"/>
    <w:rsid w:val="004E7329"/>
    <w:rsid w:val="004F2CB0"/>
    <w:rsid w:val="00501690"/>
    <w:rsid w:val="005017F7"/>
    <w:rsid w:val="00501FA7"/>
    <w:rsid w:val="005025E7"/>
    <w:rsid w:val="00503108"/>
    <w:rsid w:val="005034DC"/>
    <w:rsid w:val="005058D4"/>
    <w:rsid w:val="00505BFA"/>
    <w:rsid w:val="00506914"/>
    <w:rsid w:val="00506EBC"/>
    <w:rsid w:val="005071B4"/>
    <w:rsid w:val="00507687"/>
    <w:rsid w:val="005117A9"/>
    <w:rsid w:val="00511A10"/>
    <w:rsid w:val="00511F57"/>
    <w:rsid w:val="00512A95"/>
    <w:rsid w:val="00515CBE"/>
    <w:rsid w:val="00515E2B"/>
    <w:rsid w:val="00520FB4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21E"/>
    <w:rsid w:val="0054348A"/>
    <w:rsid w:val="00546410"/>
    <w:rsid w:val="0055604C"/>
    <w:rsid w:val="00566F1E"/>
    <w:rsid w:val="00571329"/>
    <w:rsid w:val="00571777"/>
    <w:rsid w:val="00572524"/>
    <w:rsid w:val="005750D1"/>
    <w:rsid w:val="00577264"/>
    <w:rsid w:val="00577F2A"/>
    <w:rsid w:val="00580FF5"/>
    <w:rsid w:val="0058519C"/>
    <w:rsid w:val="00586EAB"/>
    <w:rsid w:val="0059149A"/>
    <w:rsid w:val="005936F0"/>
    <w:rsid w:val="005956EE"/>
    <w:rsid w:val="005957A1"/>
    <w:rsid w:val="00597966"/>
    <w:rsid w:val="00597CC5"/>
    <w:rsid w:val="005A083E"/>
    <w:rsid w:val="005B34E9"/>
    <w:rsid w:val="005B4802"/>
    <w:rsid w:val="005C1EA6"/>
    <w:rsid w:val="005C7CF5"/>
    <w:rsid w:val="005D0B99"/>
    <w:rsid w:val="005D308E"/>
    <w:rsid w:val="005D3A48"/>
    <w:rsid w:val="005D47E1"/>
    <w:rsid w:val="005D49FB"/>
    <w:rsid w:val="005D6C01"/>
    <w:rsid w:val="005D7349"/>
    <w:rsid w:val="005D7AF8"/>
    <w:rsid w:val="005D7B0D"/>
    <w:rsid w:val="005E17BF"/>
    <w:rsid w:val="005E366A"/>
    <w:rsid w:val="005E78F4"/>
    <w:rsid w:val="005F017A"/>
    <w:rsid w:val="005F0418"/>
    <w:rsid w:val="005F05A6"/>
    <w:rsid w:val="005F18A4"/>
    <w:rsid w:val="005F2145"/>
    <w:rsid w:val="006016E1"/>
    <w:rsid w:val="00602D27"/>
    <w:rsid w:val="00603216"/>
    <w:rsid w:val="00604227"/>
    <w:rsid w:val="006047D6"/>
    <w:rsid w:val="006144A1"/>
    <w:rsid w:val="006149A7"/>
    <w:rsid w:val="00615EBB"/>
    <w:rsid w:val="00616096"/>
    <w:rsid w:val="006160A2"/>
    <w:rsid w:val="00617035"/>
    <w:rsid w:val="006302AA"/>
    <w:rsid w:val="00635C1F"/>
    <w:rsid w:val="006363BD"/>
    <w:rsid w:val="0064104F"/>
    <w:rsid w:val="006412DC"/>
    <w:rsid w:val="006418AB"/>
    <w:rsid w:val="00642BC6"/>
    <w:rsid w:val="00644790"/>
    <w:rsid w:val="006501AF"/>
    <w:rsid w:val="00650DDE"/>
    <w:rsid w:val="00654020"/>
    <w:rsid w:val="00654248"/>
    <w:rsid w:val="0065505B"/>
    <w:rsid w:val="00655E41"/>
    <w:rsid w:val="00657C1D"/>
    <w:rsid w:val="006670AC"/>
    <w:rsid w:val="00672307"/>
    <w:rsid w:val="00672AD5"/>
    <w:rsid w:val="006733C8"/>
    <w:rsid w:val="006746AA"/>
    <w:rsid w:val="00675641"/>
    <w:rsid w:val="006808C6"/>
    <w:rsid w:val="00682668"/>
    <w:rsid w:val="00683508"/>
    <w:rsid w:val="00686776"/>
    <w:rsid w:val="00690F1C"/>
    <w:rsid w:val="006914BF"/>
    <w:rsid w:val="00692A68"/>
    <w:rsid w:val="00695D85"/>
    <w:rsid w:val="006A30A2"/>
    <w:rsid w:val="006A47FA"/>
    <w:rsid w:val="006A6D23"/>
    <w:rsid w:val="006B1EE6"/>
    <w:rsid w:val="006B25DE"/>
    <w:rsid w:val="006B7669"/>
    <w:rsid w:val="006C1C3B"/>
    <w:rsid w:val="006C1E4B"/>
    <w:rsid w:val="006C2C5F"/>
    <w:rsid w:val="006C2E1A"/>
    <w:rsid w:val="006C4E43"/>
    <w:rsid w:val="006C5C5D"/>
    <w:rsid w:val="006C643E"/>
    <w:rsid w:val="006C7028"/>
    <w:rsid w:val="006D2932"/>
    <w:rsid w:val="006D3671"/>
    <w:rsid w:val="006D4176"/>
    <w:rsid w:val="006D6DD4"/>
    <w:rsid w:val="006E0A73"/>
    <w:rsid w:val="006E0FEE"/>
    <w:rsid w:val="006E174A"/>
    <w:rsid w:val="006E489D"/>
    <w:rsid w:val="006E6C11"/>
    <w:rsid w:val="006F447A"/>
    <w:rsid w:val="006F7C0C"/>
    <w:rsid w:val="0070019E"/>
    <w:rsid w:val="00700755"/>
    <w:rsid w:val="00703127"/>
    <w:rsid w:val="0070646B"/>
    <w:rsid w:val="00710B7D"/>
    <w:rsid w:val="00712BB6"/>
    <w:rsid w:val="007130A2"/>
    <w:rsid w:val="007139AF"/>
    <w:rsid w:val="00715463"/>
    <w:rsid w:val="00715FC0"/>
    <w:rsid w:val="00727397"/>
    <w:rsid w:val="00727AD7"/>
    <w:rsid w:val="00730655"/>
    <w:rsid w:val="00731D77"/>
    <w:rsid w:val="00732360"/>
    <w:rsid w:val="00732DC3"/>
    <w:rsid w:val="00732F14"/>
    <w:rsid w:val="0073390A"/>
    <w:rsid w:val="00734E64"/>
    <w:rsid w:val="00735E93"/>
    <w:rsid w:val="00736B37"/>
    <w:rsid w:val="00740790"/>
    <w:rsid w:val="00740A35"/>
    <w:rsid w:val="007415CB"/>
    <w:rsid w:val="00741819"/>
    <w:rsid w:val="00741F95"/>
    <w:rsid w:val="00742BAF"/>
    <w:rsid w:val="00742D5A"/>
    <w:rsid w:val="00751C2E"/>
    <w:rsid w:val="007520B4"/>
    <w:rsid w:val="00757CE8"/>
    <w:rsid w:val="00761946"/>
    <w:rsid w:val="00763B1E"/>
    <w:rsid w:val="00763C71"/>
    <w:rsid w:val="007655D5"/>
    <w:rsid w:val="00771246"/>
    <w:rsid w:val="00771B10"/>
    <w:rsid w:val="00775547"/>
    <w:rsid w:val="007763C1"/>
    <w:rsid w:val="00777E82"/>
    <w:rsid w:val="00781359"/>
    <w:rsid w:val="00782C1C"/>
    <w:rsid w:val="007848D0"/>
    <w:rsid w:val="00786921"/>
    <w:rsid w:val="00794FE8"/>
    <w:rsid w:val="007958F2"/>
    <w:rsid w:val="00795A50"/>
    <w:rsid w:val="007A1EAA"/>
    <w:rsid w:val="007A236F"/>
    <w:rsid w:val="007A3A70"/>
    <w:rsid w:val="007A414D"/>
    <w:rsid w:val="007A79FD"/>
    <w:rsid w:val="007B0B9D"/>
    <w:rsid w:val="007B26E3"/>
    <w:rsid w:val="007B2ADA"/>
    <w:rsid w:val="007B2F93"/>
    <w:rsid w:val="007B34E5"/>
    <w:rsid w:val="007B5A43"/>
    <w:rsid w:val="007B609B"/>
    <w:rsid w:val="007B709B"/>
    <w:rsid w:val="007C04E8"/>
    <w:rsid w:val="007C1343"/>
    <w:rsid w:val="007C5EF1"/>
    <w:rsid w:val="007C68C8"/>
    <w:rsid w:val="007C7BF5"/>
    <w:rsid w:val="007D19B7"/>
    <w:rsid w:val="007D46D8"/>
    <w:rsid w:val="007D75E5"/>
    <w:rsid w:val="007D773E"/>
    <w:rsid w:val="007E066E"/>
    <w:rsid w:val="007E1195"/>
    <w:rsid w:val="007E1356"/>
    <w:rsid w:val="007E20FC"/>
    <w:rsid w:val="007E7062"/>
    <w:rsid w:val="007F0E1E"/>
    <w:rsid w:val="007F29A7"/>
    <w:rsid w:val="0080024F"/>
    <w:rsid w:val="008004B4"/>
    <w:rsid w:val="00805BE8"/>
    <w:rsid w:val="00810D56"/>
    <w:rsid w:val="0081127C"/>
    <w:rsid w:val="00815975"/>
    <w:rsid w:val="00816078"/>
    <w:rsid w:val="008177E3"/>
    <w:rsid w:val="008231BE"/>
    <w:rsid w:val="00823AA9"/>
    <w:rsid w:val="008255B9"/>
    <w:rsid w:val="00825CD8"/>
    <w:rsid w:val="00827324"/>
    <w:rsid w:val="008335F1"/>
    <w:rsid w:val="008355EA"/>
    <w:rsid w:val="00837458"/>
    <w:rsid w:val="00837AAE"/>
    <w:rsid w:val="008429AD"/>
    <w:rsid w:val="008429DB"/>
    <w:rsid w:val="00846F08"/>
    <w:rsid w:val="00850C75"/>
    <w:rsid w:val="00850E39"/>
    <w:rsid w:val="008544D7"/>
    <w:rsid w:val="0085477A"/>
    <w:rsid w:val="00855107"/>
    <w:rsid w:val="00855173"/>
    <w:rsid w:val="008557D9"/>
    <w:rsid w:val="00855A67"/>
    <w:rsid w:val="00855BF7"/>
    <w:rsid w:val="00856214"/>
    <w:rsid w:val="0086130B"/>
    <w:rsid w:val="00862089"/>
    <w:rsid w:val="00863778"/>
    <w:rsid w:val="008639B2"/>
    <w:rsid w:val="00863D61"/>
    <w:rsid w:val="00866D5B"/>
    <w:rsid w:val="00866FF5"/>
    <w:rsid w:val="008721B7"/>
    <w:rsid w:val="0087332D"/>
    <w:rsid w:val="00873E1F"/>
    <w:rsid w:val="0087442D"/>
    <w:rsid w:val="00874C16"/>
    <w:rsid w:val="0088439A"/>
    <w:rsid w:val="008866B3"/>
    <w:rsid w:val="00886D1F"/>
    <w:rsid w:val="00887C30"/>
    <w:rsid w:val="00887EBB"/>
    <w:rsid w:val="008917D3"/>
    <w:rsid w:val="00891EE1"/>
    <w:rsid w:val="00893987"/>
    <w:rsid w:val="008963EF"/>
    <w:rsid w:val="0089688E"/>
    <w:rsid w:val="00897640"/>
    <w:rsid w:val="00897758"/>
    <w:rsid w:val="008A1FBE"/>
    <w:rsid w:val="008A3D99"/>
    <w:rsid w:val="008A4B4F"/>
    <w:rsid w:val="008A56E3"/>
    <w:rsid w:val="008A653A"/>
    <w:rsid w:val="008A6855"/>
    <w:rsid w:val="008B3194"/>
    <w:rsid w:val="008B5AE7"/>
    <w:rsid w:val="008C2FEE"/>
    <w:rsid w:val="008C60E9"/>
    <w:rsid w:val="008C6193"/>
    <w:rsid w:val="008C6BDC"/>
    <w:rsid w:val="008D1B7C"/>
    <w:rsid w:val="008D3902"/>
    <w:rsid w:val="008D505A"/>
    <w:rsid w:val="008D6657"/>
    <w:rsid w:val="008E1F60"/>
    <w:rsid w:val="008E307E"/>
    <w:rsid w:val="008E411B"/>
    <w:rsid w:val="008E4DB1"/>
    <w:rsid w:val="008F2576"/>
    <w:rsid w:val="008F4DD1"/>
    <w:rsid w:val="008F6056"/>
    <w:rsid w:val="008F7C7B"/>
    <w:rsid w:val="00902C07"/>
    <w:rsid w:val="00905804"/>
    <w:rsid w:val="009101E2"/>
    <w:rsid w:val="00911AA5"/>
    <w:rsid w:val="00915D73"/>
    <w:rsid w:val="00916077"/>
    <w:rsid w:val="009170A2"/>
    <w:rsid w:val="009208A6"/>
    <w:rsid w:val="009244F4"/>
    <w:rsid w:val="00924514"/>
    <w:rsid w:val="009257E7"/>
    <w:rsid w:val="0092712D"/>
    <w:rsid w:val="00927316"/>
    <w:rsid w:val="00927C52"/>
    <w:rsid w:val="0093133D"/>
    <w:rsid w:val="0093276D"/>
    <w:rsid w:val="00933D12"/>
    <w:rsid w:val="00933ED6"/>
    <w:rsid w:val="00937065"/>
    <w:rsid w:val="00940285"/>
    <w:rsid w:val="009415B0"/>
    <w:rsid w:val="00947E7E"/>
    <w:rsid w:val="00951153"/>
    <w:rsid w:val="0095139A"/>
    <w:rsid w:val="00953E16"/>
    <w:rsid w:val="0095411C"/>
    <w:rsid w:val="009542AC"/>
    <w:rsid w:val="00961366"/>
    <w:rsid w:val="00961BB2"/>
    <w:rsid w:val="00962108"/>
    <w:rsid w:val="009626B6"/>
    <w:rsid w:val="00963317"/>
    <w:rsid w:val="009638D6"/>
    <w:rsid w:val="0096492C"/>
    <w:rsid w:val="009679FC"/>
    <w:rsid w:val="0097040D"/>
    <w:rsid w:val="00971ABF"/>
    <w:rsid w:val="0097408E"/>
    <w:rsid w:val="00974BB2"/>
    <w:rsid w:val="00974FA7"/>
    <w:rsid w:val="009756E5"/>
    <w:rsid w:val="009757CE"/>
    <w:rsid w:val="00975B93"/>
    <w:rsid w:val="00977A8C"/>
    <w:rsid w:val="00981C85"/>
    <w:rsid w:val="00983910"/>
    <w:rsid w:val="00984E4D"/>
    <w:rsid w:val="009932AC"/>
    <w:rsid w:val="00994351"/>
    <w:rsid w:val="00996A8F"/>
    <w:rsid w:val="009A0344"/>
    <w:rsid w:val="009A0B9C"/>
    <w:rsid w:val="009A1033"/>
    <w:rsid w:val="009A117E"/>
    <w:rsid w:val="009A1DBF"/>
    <w:rsid w:val="009A4568"/>
    <w:rsid w:val="009A491D"/>
    <w:rsid w:val="009A68E6"/>
    <w:rsid w:val="009A7598"/>
    <w:rsid w:val="009B1DF8"/>
    <w:rsid w:val="009B3D20"/>
    <w:rsid w:val="009B4088"/>
    <w:rsid w:val="009B5418"/>
    <w:rsid w:val="009C0727"/>
    <w:rsid w:val="009C374C"/>
    <w:rsid w:val="009C3C80"/>
    <w:rsid w:val="009C492F"/>
    <w:rsid w:val="009C7F13"/>
    <w:rsid w:val="009D2FF2"/>
    <w:rsid w:val="009D3226"/>
    <w:rsid w:val="009D3385"/>
    <w:rsid w:val="009D793C"/>
    <w:rsid w:val="009E04A7"/>
    <w:rsid w:val="009E16A9"/>
    <w:rsid w:val="009E375F"/>
    <w:rsid w:val="009E39D4"/>
    <w:rsid w:val="009E40AF"/>
    <w:rsid w:val="009E433B"/>
    <w:rsid w:val="009E5401"/>
    <w:rsid w:val="009F2B1A"/>
    <w:rsid w:val="009F6BA8"/>
    <w:rsid w:val="009F7409"/>
    <w:rsid w:val="009F7C9F"/>
    <w:rsid w:val="00A0758F"/>
    <w:rsid w:val="00A1570A"/>
    <w:rsid w:val="00A201F9"/>
    <w:rsid w:val="00A211B4"/>
    <w:rsid w:val="00A230BE"/>
    <w:rsid w:val="00A24A5F"/>
    <w:rsid w:val="00A33DDF"/>
    <w:rsid w:val="00A34547"/>
    <w:rsid w:val="00A376B7"/>
    <w:rsid w:val="00A41BF5"/>
    <w:rsid w:val="00A44778"/>
    <w:rsid w:val="00A45FAA"/>
    <w:rsid w:val="00A469E7"/>
    <w:rsid w:val="00A51838"/>
    <w:rsid w:val="00A544B1"/>
    <w:rsid w:val="00A544D4"/>
    <w:rsid w:val="00A604A4"/>
    <w:rsid w:val="00A61B7D"/>
    <w:rsid w:val="00A61CAB"/>
    <w:rsid w:val="00A6605B"/>
    <w:rsid w:val="00A66ADC"/>
    <w:rsid w:val="00A70C24"/>
    <w:rsid w:val="00A7147D"/>
    <w:rsid w:val="00A74467"/>
    <w:rsid w:val="00A747A9"/>
    <w:rsid w:val="00A74942"/>
    <w:rsid w:val="00A766D0"/>
    <w:rsid w:val="00A81B15"/>
    <w:rsid w:val="00A837FF"/>
    <w:rsid w:val="00A84052"/>
    <w:rsid w:val="00A84DC8"/>
    <w:rsid w:val="00A85DBC"/>
    <w:rsid w:val="00A864C6"/>
    <w:rsid w:val="00A86AE5"/>
    <w:rsid w:val="00A87FEB"/>
    <w:rsid w:val="00A90947"/>
    <w:rsid w:val="00A93F9F"/>
    <w:rsid w:val="00A9420E"/>
    <w:rsid w:val="00A97648"/>
    <w:rsid w:val="00AA08A6"/>
    <w:rsid w:val="00AA1CFD"/>
    <w:rsid w:val="00AA2239"/>
    <w:rsid w:val="00AA33D2"/>
    <w:rsid w:val="00AA4086"/>
    <w:rsid w:val="00AA55A3"/>
    <w:rsid w:val="00AB0AA0"/>
    <w:rsid w:val="00AB0C57"/>
    <w:rsid w:val="00AB0FBE"/>
    <w:rsid w:val="00AB1195"/>
    <w:rsid w:val="00AB4182"/>
    <w:rsid w:val="00AB5497"/>
    <w:rsid w:val="00AB7BD0"/>
    <w:rsid w:val="00AC27DB"/>
    <w:rsid w:val="00AC5282"/>
    <w:rsid w:val="00AC65D5"/>
    <w:rsid w:val="00AC6D6B"/>
    <w:rsid w:val="00AC6F53"/>
    <w:rsid w:val="00AD28B8"/>
    <w:rsid w:val="00AD3A30"/>
    <w:rsid w:val="00AD7736"/>
    <w:rsid w:val="00AE10CE"/>
    <w:rsid w:val="00AE198E"/>
    <w:rsid w:val="00AE1A5E"/>
    <w:rsid w:val="00AE70D4"/>
    <w:rsid w:val="00AE7868"/>
    <w:rsid w:val="00AE7FD4"/>
    <w:rsid w:val="00AF0407"/>
    <w:rsid w:val="00AF049B"/>
    <w:rsid w:val="00AF20DD"/>
    <w:rsid w:val="00AF3ABF"/>
    <w:rsid w:val="00AF4D8B"/>
    <w:rsid w:val="00B067CA"/>
    <w:rsid w:val="00B12B26"/>
    <w:rsid w:val="00B15792"/>
    <w:rsid w:val="00B163F8"/>
    <w:rsid w:val="00B21E75"/>
    <w:rsid w:val="00B2451F"/>
    <w:rsid w:val="00B2472D"/>
    <w:rsid w:val="00B24CA0"/>
    <w:rsid w:val="00B2549F"/>
    <w:rsid w:val="00B26E9D"/>
    <w:rsid w:val="00B4108D"/>
    <w:rsid w:val="00B56F3D"/>
    <w:rsid w:val="00B57265"/>
    <w:rsid w:val="00B60819"/>
    <w:rsid w:val="00B61305"/>
    <w:rsid w:val="00B633AE"/>
    <w:rsid w:val="00B665D2"/>
    <w:rsid w:val="00B671B7"/>
    <w:rsid w:val="00B6737C"/>
    <w:rsid w:val="00B7058B"/>
    <w:rsid w:val="00B7214D"/>
    <w:rsid w:val="00B73F76"/>
    <w:rsid w:val="00B74372"/>
    <w:rsid w:val="00B75525"/>
    <w:rsid w:val="00B75C6B"/>
    <w:rsid w:val="00B7679A"/>
    <w:rsid w:val="00B80283"/>
    <w:rsid w:val="00B8095F"/>
    <w:rsid w:val="00B80B0C"/>
    <w:rsid w:val="00B80B11"/>
    <w:rsid w:val="00B8257B"/>
    <w:rsid w:val="00B831AE"/>
    <w:rsid w:val="00B83517"/>
    <w:rsid w:val="00B83B4E"/>
    <w:rsid w:val="00B8446C"/>
    <w:rsid w:val="00B85CE5"/>
    <w:rsid w:val="00B87725"/>
    <w:rsid w:val="00B908A2"/>
    <w:rsid w:val="00B93220"/>
    <w:rsid w:val="00BA259A"/>
    <w:rsid w:val="00BA259C"/>
    <w:rsid w:val="00BA29D3"/>
    <w:rsid w:val="00BA307F"/>
    <w:rsid w:val="00BA5280"/>
    <w:rsid w:val="00BA58CE"/>
    <w:rsid w:val="00BA5E5A"/>
    <w:rsid w:val="00BB00BA"/>
    <w:rsid w:val="00BB14F1"/>
    <w:rsid w:val="00BB1605"/>
    <w:rsid w:val="00BB572E"/>
    <w:rsid w:val="00BB74FD"/>
    <w:rsid w:val="00BC0F85"/>
    <w:rsid w:val="00BC5982"/>
    <w:rsid w:val="00BC60BF"/>
    <w:rsid w:val="00BD1B3D"/>
    <w:rsid w:val="00BD28BF"/>
    <w:rsid w:val="00BD5D32"/>
    <w:rsid w:val="00BD6404"/>
    <w:rsid w:val="00BD7DF1"/>
    <w:rsid w:val="00BE23A1"/>
    <w:rsid w:val="00BE33AE"/>
    <w:rsid w:val="00BF046F"/>
    <w:rsid w:val="00BF7AD6"/>
    <w:rsid w:val="00C01D50"/>
    <w:rsid w:val="00C02808"/>
    <w:rsid w:val="00C056DC"/>
    <w:rsid w:val="00C1329B"/>
    <w:rsid w:val="00C1572F"/>
    <w:rsid w:val="00C15B90"/>
    <w:rsid w:val="00C15FE6"/>
    <w:rsid w:val="00C178C8"/>
    <w:rsid w:val="00C22DBB"/>
    <w:rsid w:val="00C24C05"/>
    <w:rsid w:val="00C24D2F"/>
    <w:rsid w:val="00C26222"/>
    <w:rsid w:val="00C30915"/>
    <w:rsid w:val="00C31283"/>
    <w:rsid w:val="00C31484"/>
    <w:rsid w:val="00C33C48"/>
    <w:rsid w:val="00C340E5"/>
    <w:rsid w:val="00C35AA7"/>
    <w:rsid w:val="00C42DE1"/>
    <w:rsid w:val="00C43BA1"/>
    <w:rsid w:val="00C43DAB"/>
    <w:rsid w:val="00C47F08"/>
    <w:rsid w:val="00C514A6"/>
    <w:rsid w:val="00C51D28"/>
    <w:rsid w:val="00C5541C"/>
    <w:rsid w:val="00C5739F"/>
    <w:rsid w:val="00C57C23"/>
    <w:rsid w:val="00C57CF0"/>
    <w:rsid w:val="00C6021D"/>
    <w:rsid w:val="00C60374"/>
    <w:rsid w:val="00C60CEC"/>
    <w:rsid w:val="00C63557"/>
    <w:rsid w:val="00C649BD"/>
    <w:rsid w:val="00C65891"/>
    <w:rsid w:val="00C66AC9"/>
    <w:rsid w:val="00C67231"/>
    <w:rsid w:val="00C724D3"/>
    <w:rsid w:val="00C74B6B"/>
    <w:rsid w:val="00C771E9"/>
    <w:rsid w:val="00C774C2"/>
    <w:rsid w:val="00C77DD9"/>
    <w:rsid w:val="00C83BE6"/>
    <w:rsid w:val="00C85354"/>
    <w:rsid w:val="00C86ABA"/>
    <w:rsid w:val="00C91CA6"/>
    <w:rsid w:val="00C92E8F"/>
    <w:rsid w:val="00C93C2B"/>
    <w:rsid w:val="00C9428E"/>
    <w:rsid w:val="00C943F3"/>
    <w:rsid w:val="00C97761"/>
    <w:rsid w:val="00CA08C6"/>
    <w:rsid w:val="00CA0A77"/>
    <w:rsid w:val="00CA2729"/>
    <w:rsid w:val="00CA3057"/>
    <w:rsid w:val="00CA3429"/>
    <w:rsid w:val="00CA45F8"/>
    <w:rsid w:val="00CB0305"/>
    <w:rsid w:val="00CB33C7"/>
    <w:rsid w:val="00CB48F8"/>
    <w:rsid w:val="00CB6DA7"/>
    <w:rsid w:val="00CB7E4C"/>
    <w:rsid w:val="00CC25B4"/>
    <w:rsid w:val="00CC5F88"/>
    <w:rsid w:val="00CC69C8"/>
    <w:rsid w:val="00CC7029"/>
    <w:rsid w:val="00CC77A2"/>
    <w:rsid w:val="00CD06F2"/>
    <w:rsid w:val="00CD2EAB"/>
    <w:rsid w:val="00CD307E"/>
    <w:rsid w:val="00CD465A"/>
    <w:rsid w:val="00CD6007"/>
    <w:rsid w:val="00CD6164"/>
    <w:rsid w:val="00CD629F"/>
    <w:rsid w:val="00CD63C9"/>
    <w:rsid w:val="00CD6A1B"/>
    <w:rsid w:val="00CE0A7F"/>
    <w:rsid w:val="00CE1718"/>
    <w:rsid w:val="00CE4E3E"/>
    <w:rsid w:val="00CF27BA"/>
    <w:rsid w:val="00CF4156"/>
    <w:rsid w:val="00CF57E0"/>
    <w:rsid w:val="00D0036C"/>
    <w:rsid w:val="00D03D00"/>
    <w:rsid w:val="00D05C30"/>
    <w:rsid w:val="00D10052"/>
    <w:rsid w:val="00D11359"/>
    <w:rsid w:val="00D169E7"/>
    <w:rsid w:val="00D16C40"/>
    <w:rsid w:val="00D170B6"/>
    <w:rsid w:val="00D20304"/>
    <w:rsid w:val="00D249E0"/>
    <w:rsid w:val="00D24A02"/>
    <w:rsid w:val="00D30F20"/>
    <w:rsid w:val="00D3188C"/>
    <w:rsid w:val="00D35F9B"/>
    <w:rsid w:val="00D36B69"/>
    <w:rsid w:val="00D408DD"/>
    <w:rsid w:val="00D43A38"/>
    <w:rsid w:val="00D45D72"/>
    <w:rsid w:val="00D505F1"/>
    <w:rsid w:val="00D52096"/>
    <w:rsid w:val="00D520E4"/>
    <w:rsid w:val="00D53A38"/>
    <w:rsid w:val="00D53BC6"/>
    <w:rsid w:val="00D54599"/>
    <w:rsid w:val="00D575DD"/>
    <w:rsid w:val="00D57DFA"/>
    <w:rsid w:val="00D66E69"/>
    <w:rsid w:val="00D67FCF"/>
    <w:rsid w:val="00D709CE"/>
    <w:rsid w:val="00D71F73"/>
    <w:rsid w:val="00D77BB2"/>
    <w:rsid w:val="00D77F01"/>
    <w:rsid w:val="00D80786"/>
    <w:rsid w:val="00D814A1"/>
    <w:rsid w:val="00D81CAB"/>
    <w:rsid w:val="00D83EAA"/>
    <w:rsid w:val="00D849DE"/>
    <w:rsid w:val="00D8576F"/>
    <w:rsid w:val="00D8677F"/>
    <w:rsid w:val="00D9550E"/>
    <w:rsid w:val="00D97F0C"/>
    <w:rsid w:val="00DA3A86"/>
    <w:rsid w:val="00DA6157"/>
    <w:rsid w:val="00DB160C"/>
    <w:rsid w:val="00DB41B2"/>
    <w:rsid w:val="00DB515E"/>
    <w:rsid w:val="00DC0E3E"/>
    <w:rsid w:val="00DC2500"/>
    <w:rsid w:val="00DC4C49"/>
    <w:rsid w:val="00DC4F72"/>
    <w:rsid w:val="00DC54B2"/>
    <w:rsid w:val="00DC77DC"/>
    <w:rsid w:val="00DD0453"/>
    <w:rsid w:val="00DD0AA4"/>
    <w:rsid w:val="00DD0C2C"/>
    <w:rsid w:val="00DD18B4"/>
    <w:rsid w:val="00DD19DE"/>
    <w:rsid w:val="00DD28BC"/>
    <w:rsid w:val="00DE1FE2"/>
    <w:rsid w:val="00DE31F0"/>
    <w:rsid w:val="00DE3721"/>
    <w:rsid w:val="00DE3A52"/>
    <w:rsid w:val="00DE3D1C"/>
    <w:rsid w:val="00DF0567"/>
    <w:rsid w:val="00DF1317"/>
    <w:rsid w:val="00DF2EEC"/>
    <w:rsid w:val="00E00117"/>
    <w:rsid w:val="00E0227D"/>
    <w:rsid w:val="00E04B84"/>
    <w:rsid w:val="00E06466"/>
    <w:rsid w:val="00E06835"/>
    <w:rsid w:val="00E06C4E"/>
    <w:rsid w:val="00E06FDA"/>
    <w:rsid w:val="00E131FB"/>
    <w:rsid w:val="00E160A5"/>
    <w:rsid w:val="00E1713D"/>
    <w:rsid w:val="00E20A43"/>
    <w:rsid w:val="00E22314"/>
    <w:rsid w:val="00E23898"/>
    <w:rsid w:val="00E23E4B"/>
    <w:rsid w:val="00E30264"/>
    <w:rsid w:val="00E30E3E"/>
    <w:rsid w:val="00E319F1"/>
    <w:rsid w:val="00E3257C"/>
    <w:rsid w:val="00E33CD2"/>
    <w:rsid w:val="00E40817"/>
    <w:rsid w:val="00E4085B"/>
    <w:rsid w:val="00E40E90"/>
    <w:rsid w:val="00E45C7E"/>
    <w:rsid w:val="00E46DEB"/>
    <w:rsid w:val="00E51B5B"/>
    <w:rsid w:val="00E51EBB"/>
    <w:rsid w:val="00E52893"/>
    <w:rsid w:val="00E531EB"/>
    <w:rsid w:val="00E53E17"/>
    <w:rsid w:val="00E54874"/>
    <w:rsid w:val="00E54B6F"/>
    <w:rsid w:val="00E55ACA"/>
    <w:rsid w:val="00E57B74"/>
    <w:rsid w:val="00E65BC6"/>
    <w:rsid w:val="00E661FF"/>
    <w:rsid w:val="00E704C2"/>
    <w:rsid w:val="00E726EB"/>
    <w:rsid w:val="00E72CF1"/>
    <w:rsid w:val="00E80B52"/>
    <w:rsid w:val="00E824C3"/>
    <w:rsid w:val="00E840B3"/>
    <w:rsid w:val="00E84D10"/>
    <w:rsid w:val="00E85ED7"/>
    <w:rsid w:val="00E8629F"/>
    <w:rsid w:val="00E86FC7"/>
    <w:rsid w:val="00E87178"/>
    <w:rsid w:val="00E91008"/>
    <w:rsid w:val="00E9374E"/>
    <w:rsid w:val="00E94991"/>
    <w:rsid w:val="00E94F54"/>
    <w:rsid w:val="00E96F45"/>
    <w:rsid w:val="00E97AD5"/>
    <w:rsid w:val="00EA1111"/>
    <w:rsid w:val="00EA3B4F"/>
    <w:rsid w:val="00EA3C24"/>
    <w:rsid w:val="00EA48DE"/>
    <w:rsid w:val="00EA73DF"/>
    <w:rsid w:val="00EB53ED"/>
    <w:rsid w:val="00EB61AE"/>
    <w:rsid w:val="00EC0425"/>
    <w:rsid w:val="00EC322D"/>
    <w:rsid w:val="00EC7D13"/>
    <w:rsid w:val="00ED0BBA"/>
    <w:rsid w:val="00ED383A"/>
    <w:rsid w:val="00ED59EE"/>
    <w:rsid w:val="00ED68FB"/>
    <w:rsid w:val="00EE1080"/>
    <w:rsid w:val="00EE1434"/>
    <w:rsid w:val="00EE27A0"/>
    <w:rsid w:val="00EE4D33"/>
    <w:rsid w:val="00EF02C8"/>
    <w:rsid w:val="00EF110E"/>
    <w:rsid w:val="00EF1EC5"/>
    <w:rsid w:val="00EF26C9"/>
    <w:rsid w:val="00EF4C88"/>
    <w:rsid w:val="00EF55EB"/>
    <w:rsid w:val="00EF68F6"/>
    <w:rsid w:val="00EF7440"/>
    <w:rsid w:val="00F00DCC"/>
    <w:rsid w:val="00F0156F"/>
    <w:rsid w:val="00F01FB4"/>
    <w:rsid w:val="00F0487B"/>
    <w:rsid w:val="00F05AC8"/>
    <w:rsid w:val="00F07167"/>
    <w:rsid w:val="00F072D8"/>
    <w:rsid w:val="00F07CE0"/>
    <w:rsid w:val="00F115F5"/>
    <w:rsid w:val="00F13D05"/>
    <w:rsid w:val="00F1679D"/>
    <w:rsid w:val="00F1682C"/>
    <w:rsid w:val="00F16B27"/>
    <w:rsid w:val="00F20B91"/>
    <w:rsid w:val="00F21139"/>
    <w:rsid w:val="00F22F79"/>
    <w:rsid w:val="00F23907"/>
    <w:rsid w:val="00F24B8B"/>
    <w:rsid w:val="00F26D20"/>
    <w:rsid w:val="00F30B37"/>
    <w:rsid w:val="00F30D2E"/>
    <w:rsid w:val="00F3192B"/>
    <w:rsid w:val="00F340E4"/>
    <w:rsid w:val="00F35516"/>
    <w:rsid w:val="00F35790"/>
    <w:rsid w:val="00F4087E"/>
    <w:rsid w:val="00F4136D"/>
    <w:rsid w:val="00F4212E"/>
    <w:rsid w:val="00F42C20"/>
    <w:rsid w:val="00F438FF"/>
    <w:rsid w:val="00F43E34"/>
    <w:rsid w:val="00F471EA"/>
    <w:rsid w:val="00F53053"/>
    <w:rsid w:val="00F53FE2"/>
    <w:rsid w:val="00F575FF"/>
    <w:rsid w:val="00F57769"/>
    <w:rsid w:val="00F618EF"/>
    <w:rsid w:val="00F62B59"/>
    <w:rsid w:val="00F647A5"/>
    <w:rsid w:val="00F64F07"/>
    <w:rsid w:val="00F65582"/>
    <w:rsid w:val="00F66E42"/>
    <w:rsid w:val="00F66E75"/>
    <w:rsid w:val="00F74356"/>
    <w:rsid w:val="00F77EB0"/>
    <w:rsid w:val="00F8298A"/>
    <w:rsid w:val="00F833CC"/>
    <w:rsid w:val="00F87CDD"/>
    <w:rsid w:val="00F92158"/>
    <w:rsid w:val="00F933F0"/>
    <w:rsid w:val="00F937A3"/>
    <w:rsid w:val="00F94715"/>
    <w:rsid w:val="00F96A3D"/>
    <w:rsid w:val="00FA020A"/>
    <w:rsid w:val="00FA12DD"/>
    <w:rsid w:val="00FA13BE"/>
    <w:rsid w:val="00FA36D0"/>
    <w:rsid w:val="00FA4718"/>
    <w:rsid w:val="00FA4D70"/>
    <w:rsid w:val="00FA5848"/>
    <w:rsid w:val="00FA6899"/>
    <w:rsid w:val="00FA7F3D"/>
    <w:rsid w:val="00FB2640"/>
    <w:rsid w:val="00FB38D8"/>
    <w:rsid w:val="00FC051F"/>
    <w:rsid w:val="00FC06FF"/>
    <w:rsid w:val="00FC51BB"/>
    <w:rsid w:val="00FC601B"/>
    <w:rsid w:val="00FC69B4"/>
    <w:rsid w:val="00FD0694"/>
    <w:rsid w:val="00FD25BE"/>
    <w:rsid w:val="00FD2E70"/>
    <w:rsid w:val="00FD3F5E"/>
    <w:rsid w:val="00FD7935"/>
    <w:rsid w:val="00FD7AA7"/>
    <w:rsid w:val="00FE04A2"/>
    <w:rsid w:val="00FF1FCB"/>
    <w:rsid w:val="00FF4B97"/>
    <w:rsid w:val="00FF5109"/>
    <w:rsid w:val="00FF52D4"/>
    <w:rsid w:val="00FF6AA4"/>
    <w:rsid w:val="00FF6B09"/>
    <w:rsid w:val="00FF706B"/>
    <w:rsid w:val="035E054D"/>
    <w:rsid w:val="08C03998"/>
    <w:rsid w:val="134368FE"/>
    <w:rsid w:val="1E3868C6"/>
    <w:rsid w:val="23B9756B"/>
    <w:rsid w:val="287462DF"/>
    <w:rsid w:val="397312BF"/>
    <w:rsid w:val="44333025"/>
    <w:rsid w:val="5504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05CE8"/>
  <w15:docId w15:val="{AF4A3B30-5C9A-4111-9CB0-B2B406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iPriority="99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iPriority w:val="35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変更箇所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uiPriority w:val="35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3">
    <w:name w:val="参照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aliases w:val="- Bullets,목록 단락,?? ??,?????,????,リスト段落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aliases w:val="- Bullets 字符,목록 단락 字符,?? ?? 字符,????? 字符,???? 字符,リスト段落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96492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66FC0"/>
  </w:style>
  <w:style w:type="character" w:customStyle="1" w:styleId="14">
    <w:name w:val="未处理的提及1"/>
    <w:basedOn w:val="a0"/>
    <w:uiPriority w:val="99"/>
    <w:semiHidden/>
    <w:unhideWhenUsed/>
    <w:rsid w:val="00BA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56443-7BBF-4DA2-A831-F7F324DB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16</Pages>
  <Words>3538</Words>
  <Characters>20172</Characters>
  <Application>Microsoft Office Word</Application>
  <DocSecurity>0</DocSecurity>
  <Lines>168</Lines>
  <Paragraphs>47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OPPO Jinqiang</cp:lastModifiedBy>
  <cp:revision>2</cp:revision>
  <cp:lastPrinted>2019-04-25T01:09:00Z</cp:lastPrinted>
  <dcterms:created xsi:type="dcterms:W3CDTF">2022-02-21T01:24:00Z</dcterms:created>
  <dcterms:modified xsi:type="dcterms:W3CDTF">2022-02-21T01:24:00Z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(3)AiEmFM3xPO80KYufkOBgi/WfDdtyUxcU+CK+AYEi1kHxtZT+38T/kXEZ1T7PBTbGcqohNMXO
QaHZQP5lFoPHU1x2CEnPAQCSREY58koMKeLJGVG8FfxS81zXnQczPhPhH/1sl0zpCGJbiIMS
W81qBMBdpgAapkL+lxBKJAvYjAZDENZDMV10SUD4KDlH8XGMOcA0oEeFP+ISBXY/F8Ql8zCZ
1xLBcMI5n6zr8WvOnH</vt:lpwstr>
  </property>
  <property fmtid="{D5CDD505-2E9C-101B-9397-08002B2CF9AE}" pid="10" name="_2015_ms_pID_7253431">
    <vt:lpwstr>FGG4fbbNOrWzJIbK6WikNqBp231WWbfDn4XdI2JBPMWhaLko7/kCZh
hAvFyq0NNRgZtLMDjQmMNTn4iTmEhDJ9s+kmBYI5ngqMau4tkXf0QSDV/8SmofkSsPSJl2TO
RzGDH7PW41K6uHTXrSRLlBj8VIwb6N0fvqZ+qmCe28e1+M6K9ObI5Ur9CbtAsagYU2cTSUTQ
Puymogxw1Y+uv9pejHTenPOm4EvMXzsGKbLk</vt:lpwstr>
  </property>
  <property fmtid="{D5CDD505-2E9C-101B-9397-08002B2CF9AE}" pid="11" name="KSOProductBuildVer">
    <vt:lpwstr>2052-11.8.2.9022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1629803660</vt:lpwstr>
  </property>
  <property fmtid="{D5CDD505-2E9C-101B-9397-08002B2CF9AE}" pid="16" name="_2015_ms_pID_7253432">
    <vt:lpwstr>Lg==</vt:lpwstr>
  </property>
</Properties>
</file>