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4BB57" w14:textId="2099014C" w:rsidR="00104CFE" w:rsidRDefault="00104CFE" w:rsidP="00104CFE">
      <w:pPr>
        <w:pStyle w:val="CRCoverPage"/>
        <w:tabs>
          <w:tab w:val="right" w:pos="9639"/>
        </w:tabs>
        <w:spacing w:after="0"/>
        <w:rPr>
          <w:b/>
          <w:i/>
          <w:noProof/>
          <w:sz w:val="28"/>
        </w:rPr>
      </w:pPr>
      <w:bookmarkStart w:id="0" w:name="_Toc21340735"/>
      <w:bookmarkStart w:id="1" w:name="_Toc29805182"/>
      <w:r>
        <w:rPr>
          <w:b/>
          <w:noProof/>
          <w:sz w:val="24"/>
        </w:rPr>
        <w:t>3GPP TSG-</w:t>
      </w:r>
      <w:fldSimple w:instr=" DOCPROPERTY  TSG/WGRef  \* MERGEFORMAT ">
        <w:r>
          <w:rPr>
            <w:b/>
            <w:noProof/>
            <w:sz w:val="24"/>
          </w:rPr>
          <w:t>RAN4</w:t>
        </w:r>
      </w:fldSimple>
      <w:r>
        <w:rPr>
          <w:b/>
          <w:noProof/>
          <w:sz w:val="24"/>
        </w:rPr>
        <w:t xml:space="preserve"> Meeting #</w:t>
      </w:r>
      <w:r w:rsidR="00497665">
        <w:rPr>
          <w:b/>
          <w:noProof/>
          <w:sz w:val="24"/>
        </w:rPr>
        <w:t>10</w:t>
      </w:r>
      <w:r w:rsidR="00F76A9A">
        <w:rPr>
          <w:b/>
          <w:noProof/>
          <w:sz w:val="24"/>
        </w:rPr>
        <w:t>1</w:t>
      </w:r>
      <w:fldSimple w:instr=" DOCPROPERTY  MtgTitle  \* MERGEFORMAT ">
        <w:r>
          <w:rPr>
            <w:b/>
            <w:noProof/>
            <w:sz w:val="24"/>
          </w:rPr>
          <w:t>-e</w:t>
        </w:r>
      </w:fldSimple>
      <w:r>
        <w:rPr>
          <w:b/>
          <w:i/>
          <w:noProof/>
          <w:sz w:val="28"/>
        </w:rPr>
        <w:tab/>
      </w:r>
      <w:fldSimple w:instr=" DOCPROPERTY  Tdoc#  \* MERGEFORMAT ">
        <w:r w:rsidR="00126EE0" w:rsidRPr="00126EE0">
          <w:rPr>
            <w:b/>
            <w:noProof/>
            <w:sz w:val="24"/>
          </w:rPr>
          <w:t>R4-2120073</w:t>
        </w:r>
        <w:r w:rsidR="00A32EC4" w:rsidRPr="00A32EC4">
          <w:rPr>
            <w:b/>
            <w:i/>
            <w:noProof/>
            <w:sz w:val="28"/>
          </w:rPr>
          <w:t xml:space="preserve"> </w:t>
        </w:r>
      </w:fldSimple>
    </w:p>
    <w:p w14:paraId="5003BC1D" w14:textId="438A74FD" w:rsidR="00104CFE" w:rsidRPr="008668D6" w:rsidRDefault="008668D6" w:rsidP="00104CFE">
      <w:pPr>
        <w:pStyle w:val="CRCoverPage"/>
        <w:outlineLvl w:val="0"/>
        <w:rPr>
          <w:b/>
          <w:bCs/>
          <w:noProof/>
          <w:sz w:val="36"/>
          <w:szCs w:val="24"/>
        </w:rPr>
      </w:pPr>
      <w:r w:rsidRPr="008668D6">
        <w:rPr>
          <w:b/>
          <w:bCs/>
          <w:sz w:val="24"/>
          <w:szCs w:val="24"/>
        </w:rPr>
        <w:t xml:space="preserve">Electronic meeting, </w:t>
      </w:r>
      <w:r w:rsidR="00F76A9A">
        <w:rPr>
          <w:b/>
          <w:bCs/>
          <w:sz w:val="24"/>
          <w:szCs w:val="24"/>
        </w:rPr>
        <w:t>Nov. 1</w:t>
      </w:r>
      <w:r w:rsidR="00497665" w:rsidRPr="00497665">
        <w:rPr>
          <w:b/>
          <w:bCs/>
          <w:sz w:val="24"/>
          <w:szCs w:val="24"/>
        </w:rPr>
        <w:t>-</w:t>
      </w:r>
      <w:r w:rsidR="00F76A9A">
        <w:rPr>
          <w:b/>
          <w:bCs/>
          <w:sz w:val="24"/>
          <w:szCs w:val="24"/>
        </w:rPr>
        <w:t>12</w:t>
      </w:r>
      <w:r w:rsidR="00497665">
        <w:rPr>
          <w:b/>
          <w:bCs/>
          <w:sz w:val="24"/>
          <w:szCs w:val="24"/>
        </w:rPr>
        <w:t xml:space="preserve">, </w:t>
      </w:r>
      <w:r w:rsidRPr="008668D6">
        <w:rPr>
          <w:b/>
          <w:bCs/>
          <w:sz w:val="24"/>
          <w:szCs w:val="24"/>
        </w:rPr>
        <w:t>202</w:t>
      </w:r>
      <w:r w:rsidR="005C028F">
        <w:rPr>
          <w:b/>
          <w:bCs/>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4CFE" w14:paraId="5A49AEF6" w14:textId="77777777" w:rsidTr="000842D0">
        <w:tc>
          <w:tcPr>
            <w:tcW w:w="9641" w:type="dxa"/>
            <w:gridSpan w:val="9"/>
            <w:tcBorders>
              <w:top w:val="single" w:sz="4" w:space="0" w:color="auto"/>
              <w:left w:val="single" w:sz="4" w:space="0" w:color="auto"/>
              <w:right w:val="single" w:sz="4" w:space="0" w:color="auto"/>
            </w:tcBorders>
          </w:tcPr>
          <w:p w14:paraId="3A5497A0" w14:textId="77777777" w:rsidR="00104CFE" w:rsidRDefault="00104CFE" w:rsidP="000842D0">
            <w:pPr>
              <w:pStyle w:val="CRCoverPage"/>
              <w:spacing w:after="0"/>
              <w:jc w:val="right"/>
              <w:rPr>
                <w:i/>
                <w:noProof/>
              </w:rPr>
            </w:pPr>
            <w:r>
              <w:rPr>
                <w:i/>
                <w:noProof/>
                <w:sz w:val="14"/>
              </w:rPr>
              <w:t>CR-Form-v12.0</w:t>
            </w:r>
          </w:p>
        </w:tc>
      </w:tr>
      <w:tr w:rsidR="00104CFE" w14:paraId="7D2447CE" w14:textId="77777777" w:rsidTr="000842D0">
        <w:tc>
          <w:tcPr>
            <w:tcW w:w="9641" w:type="dxa"/>
            <w:gridSpan w:val="9"/>
            <w:tcBorders>
              <w:left w:val="single" w:sz="4" w:space="0" w:color="auto"/>
              <w:right w:val="single" w:sz="4" w:space="0" w:color="auto"/>
            </w:tcBorders>
          </w:tcPr>
          <w:p w14:paraId="57CA0B67" w14:textId="77777777" w:rsidR="00104CFE" w:rsidRDefault="00104CFE" w:rsidP="000842D0">
            <w:pPr>
              <w:pStyle w:val="CRCoverPage"/>
              <w:spacing w:after="0"/>
              <w:jc w:val="center"/>
              <w:rPr>
                <w:noProof/>
              </w:rPr>
            </w:pPr>
            <w:r>
              <w:rPr>
                <w:b/>
                <w:noProof/>
                <w:sz w:val="32"/>
              </w:rPr>
              <w:t>CHANGE REQUEST</w:t>
            </w:r>
          </w:p>
        </w:tc>
      </w:tr>
      <w:tr w:rsidR="00104CFE" w14:paraId="7E418759" w14:textId="77777777" w:rsidTr="000842D0">
        <w:tc>
          <w:tcPr>
            <w:tcW w:w="9641" w:type="dxa"/>
            <w:gridSpan w:val="9"/>
            <w:tcBorders>
              <w:left w:val="single" w:sz="4" w:space="0" w:color="auto"/>
              <w:right w:val="single" w:sz="4" w:space="0" w:color="auto"/>
            </w:tcBorders>
          </w:tcPr>
          <w:p w14:paraId="73E39E6C" w14:textId="77777777" w:rsidR="00104CFE" w:rsidRDefault="00104CFE" w:rsidP="000842D0">
            <w:pPr>
              <w:pStyle w:val="CRCoverPage"/>
              <w:spacing w:after="0"/>
              <w:rPr>
                <w:noProof/>
                <w:sz w:val="8"/>
                <w:szCs w:val="8"/>
              </w:rPr>
            </w:pPr>
          </w:p>
        </w:tc>
      </w:tr>
      <w:tr w:rsidR="00104CFE" w14:paraId="6BCC7DCC" w14:textId="77777777" w:rsidTr="000842D0">
        <w:tc>
          <w:tcPr>
            <w:tcW w:w="142" w:type="dxa"/>
            <w:tcBorders>
              <w:left w:val="single" w:sz="4" w:space="0" w:color="auto"/>
            </w:tcBorders>
          </w:tcPr>
          <w:p w14:paraId="32F253C0" w14:textId="77777777" w:rsidR="00104CFE" w:rsidRDefault="00104CFE" w:rsidP="000842D0">
            <w:pPr>
              <w:pStyle w:val="CRCoverPage"/>
              <w:spacing w:after="0"/>
              <w:jc w:val="right"/>
              <w:rPr>
                <w:noProof/>
              </w:rPr>
            </w:pPr>
          </w:p>
        </w:tc>
        <w:tc>
          <w:tcPr>
            <w:tcW w:w="1559" w:type="dxa"/>
            <w:shd w:val="pct30" w:color="FFFF00" w:fill="auto"/>
          </w:tcPr>
          <w:p w14:paraId="1583AE51" w14:textId="1B3B4015" w:rsidR="00104CFE" w:rsidRPr="00410371" w:rsidRDefault="007A1CAA" w:rsidP="000842D0">
            <w:pPr>
              <w:pStyle w:val="CRCoverPage"/>
              <w:spacing w:after="0"/>
              <w:jc w:val="right"/>
              <w:rPr>
                <w:b/>
                <w:noProof/>
                <w:sz w:val="28"/>
              </w:rPr>
            </w:pPr>
            <w:fldSimple w:instr=" DOCPROPERTY  Spec#  \* MERGEFORMAT ">
              <w:r w:rsidR="00104CFE" w:rsidRPr="00410371">
                <w:rPr>
                  <w:b/>
                  <w:noProof/>
                  <w:sz w:val="28"/>
                </w:rPr>
                <w:t>38.101-</w:t>
              </w:r>
              <w:r w:rsidR="00183A0D">
                <w:rPr>
                  <w:b/>
                  <w:noProof/>
                  <w:sz w:val="28"/>
                </w:rPr>
                <w:t>2</w:t>
              </w:r>
            </w:fldSimple>
          </w:p>
        </w:tc>
        <w:tc>
          <w:tcPr>
            <w:tcW w:w="709" w:type="dxa"/>
          </w:tcPr>
          <w:p w14:paraId="77C30A6D" w14:textId="77777777" w:rsidR="00104CFE" w:rsidRDefault="00104CFE" w:rsidP="000842D0">
            <w:pPr>
              <w:pStyle w:val="CRCoverPage"/>
              <w:spacing w:after="0"/>
              <w:jc w:val="center"/>
              <w:rPr>
                <w:noProof/>
              </w:rPr>
            </w:pPr>
            <w:r>
              <w:rPr>
                <w:b/>
                <w:noProof/>
                <w:sz w:val="28"/>
              </w:rPr>
              <w:t>CR</w:t>
            </w:r>
          </w:p>
        </w:tc>
        <w:tc>
          <w:tcPr>
            <w:tcW w:w="1276" w:type="dxa"/>
            <w:shd w:val="pct30" w:color="FFFF00" w:fill="auto"/>
          </w:tcPr>
          <w:p w14:paraId="1073EFDC" w14:textId="1630C8C7" w:rsidR="00104CFE" w:rsidRPr="00410371" w:rsidRDefault="00104CFE" w:rsidP="00183A0D">
            <w:pPr>
              <w:pStyle w:val="CRCoverPage"/>
              <w:spacing w:after="0"/>
              <w:jc w:val="center"/>
              <w:rPr>
                <w:noProof/>
              </w:rPr>
            </w:pPr>
          </w:p>
        </w:tc>
        <w:tc>
          <w:tcPr>
            <w:tcW w:w="709" w:type="dxa"/>
          </w:tcPr>
          <w:p w14:paraId="4AC592ED" w14:textId="77777777" w:rsidR="00104CFE" w:rsidRDefault="00104CFE" w:rsidP="000842D0">
            <w:pPr>
              <w:pStyle w:val="CRCoverPage"/>
              <w:tabs>
                <w:tab w:val="right" w:pos="625"/>
              </w:tabs>
              <w:spacing w:after="0"/>
              <w:jc w:val="center"/>
              <w:rPr>
                <w:noProof/>
              </w:rPr>
            </w:pPr>
            <w:r>
              <w:rPr>
                <w:b/>
                <w:bCs/>
                <w:noProof/>
                <w:sz w:val="28"/>
              </w:rPr>
              <w:t>rev</w:t>
            </w:r>
          </w:p>
        </w:tc>
        <w:tc>
          <w:tcPr>
            <w:tcW w:w="992" w:type="dxa"/>
            <w:shd w:val="pct30" w:color="FFFF00" w:fill="auto"/>
          </w:tcPr>
          <w:p w14:paraId="18A27D4B" w14:textId="59140CAC" w:rsidR="00104CFE" w:rsidRPr="00410371" w:rsidRDefault="008D3C7A" w:rsidP="000842D0">
            <w:pPr>
              <w:pStyle w:val="CRCoverPage"/>
              <w:spacing w:after="0"/>
              <w:jc w:val="center"/>
              <w:rPr>
                <w:b/>
                <w:noProof/>
              </w:rPr>
            </w:pPr>
            <w:r>
              <w:rPr>
                <w:b/>
                <w:noProof/>
                <w:sz w:val="28"/>
              </w:rPr>
              <w:t>-</w:t>
            </w:r>
          </w:p>
        </w:tc>
        <w:tc>
          <w:tcPr>
            <w:tcW w:w="2410" w:type="dxa"/>
          </w:tcPr>
          <w:p w14:paraId="2CAD6F01" w14:textId="77777777" w:rsidR="00104CFE" w:rsidRDefault="00104CFE" w:rsidP="000842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883B27" w14:textId="2EC84608" w:rsidR="00104CFE" w:rsidRPr="00410371" w:rsidRDefault="007A1CAA" w:rsidP="000842D0">
            <w:pPr>
              <w:pStyle w:val="CRCoverPage"/>
              <w:spacing w:after="0"/>
              <w:jc w:val="center"/>
              <w:rPr>
                <w:noProof/>
                <w:sz w:val="28"/>
              </w:rPr>
            </w:pPr>
            <w:fldSimple w:instr=" DOCPROPERTY  Version  \* MERGEFORMAT ">
              <w:r w:rsidR="00E7280D">
                <w:rPr>
                  <w:b/>
                  <w:noProof/>
                  <w:sz w:val="28"/>
                </w:rPr>
                <w:t>1</w:t>
              </w:r>
              <w:r w:rsidR="008B0321">
                <w:rPr>
                  <w:b/>
                  <w:noProof/>
                  <w:sz w:val="28"/>
                </w:rPr>
                <w:t>7</w:t>
              </w:r>
              <w:r w:rsidR="00104CFE" w:rsidRPr="00410371">
                <w:rPr>
                  <w:b/>
                  <w:noProof/>
                  <w:sz w:val="28"/>
                </w:rPr>
                <w:t>.</w:t>
              </w:r>
              <w:r w:rsidR="008B0321">
                <w:rPr>
                  <w:b/>
                  <w:noProof/>
                  <w:sz w:val="28"/>
                </w:rPr>
                <w:t>3</w:t>
              </w:r>
              <w:r w:rsidR="00104CFE" w:rsidRPr="00410371">
                <w:rPr>
                  <w:b/>
                  <w:noProof/>
                  <w:sz w:val="28"/>
                </w:rPr>
                <w:t>.</w:t>
              </w:r>
              <w:r w:rsidR="005C028F">
                <w:rPr>
                  <w:b/>
                  <w:noProof/>
                  <w:sz w:val="28"/>
                </w:rPr>
                <w:t>0</w:t>
              </w:r>
            </w:fldSimple>
          </w:p>
        </w:tc>
        <w:tc>
          <w:tcPr>
            <w:tcW w:w="143" w:type="dxa"/>
            <w:tcBorders>
              <w:right w:val="single" w:sz="4" w:space="0" w:color="auto"/>
            </w:tcBorders>
          </w:tcPr>
          <w:p w14:paraId="49520D13" w14:textId="77777777" w:rsidR="00104CFE" w:rsidRDefault="00104CFE" w:rsidP="000842D0">
            <w:pPr>
              <w:pStyle w:val="CRCoverPage"/>
              <w:spacing w:after="0"/>
              <w:rPr>
                <w:noProof/>
              </w:rPr>
            </w:pPr>
          </w:p>
        </w:tc>
      </w:tr>
      <w:tr w:rsidR="00104CFE" w14:paraId="4DEC1AC7" w14:textId="77777777" w:rsidTr="000842D0">
        <w:tc>
          <w:tcPr>
            <w:tcW w:w="9641" w:type="dxa"/>
            <w:gridSpan w:val="9"/>
            <w:tcBorders>
              <w:left w:val="single" w:sz="4" w:space="0" w:color="auto"/>
              <w:right w:val="single" w:sz="4" w:space="0" w:color="auto"/>
            </w:tcBorders>
          </w:tcPr>
          <w:p w14:paraId="1F02EA88" w14:textId="77777777" w:rsidR="00104CFE" w:rsidRDefault="00104CFE" w:rsidP="000842D0">
            <w:pPr>
              <w:pStyle w:val="CRCoverPage"/>
              <w:spacing w:after="0"/>
              <w:rPr>
                <w:noProof/>
              </w:rPr>
            </w:pPr>
          </w:p>
        </w:tc>
      </w:tr>
      <w:tr w:rsidR="00104CFE" w14:paraId="3402E0A2" w14:textId="77777777" w:rsidTr="000842D0">
        <w:tc>
          <w:tcPr>
            <w:tcW w:w="9641" w:type="dxa"/>
            <w:gridSpan w:val="9"/>
            <w:tcBorders>
              <w:top w:val="single" w:sz="4" w:space="0" w:color="auto"/>
            </w:tcBorders>
          </w:tcPr>
          <w:p w14:paraId="75CC270C" w14:textId="1B2158B0" w:rsidR="00104CFE" w:rsidRPr="00F25D98" w:rsidRDefault="00104CFE" w:rsidP="000842D0">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w:t>
              </w:r>
              <w:bookmarkStart w:id="2" w:name="_Hlt497126619"/>
              <w:r w:rsidRPr="00F25D98">
                <w:rPr>
                  <w:rStyle w:val="af1"/>
                  <w:rFonts w:cs="Arial"/>
                  <w:b/>
                  <w:i/>
                  <w:noProof/>
                  <w:color w:val="FF0000"/>
                </w:rPr>
                <w:t>L</w:t>
              </w:r>
              <w:bookmarkEnd w:id="2"/>
              <w:r w:rsidRPr="00F25D98">
                <w:rPr>
                  <w:rStyle w:val="af1"/>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104CFE" w14:paraId="11368A44" w14:textId="77777777" w:rsidTr="000842D0">
        <w:tc>
          <w:tcPr>
            <w:tcW w:w="9641" w:type="dxa"/>
            <w:gridSpan w:val="9"/>
          </w:tcPr>
          <w:p w14:paraId="6D7088A1" w14:textId="77777777" w:rsidR="00104CFE" w:rsidRDefault="00104CFE" w:rsidP="000842D0">
            <w:pPr>
              <w:pStyle w:val="CRCoverPage"/>
              <w:spacing w:after="0"/>
              <w:rPr>
                <w:noProof/>
                <w:sz w:val="8"/>
                <w:szCs w:val="8"/>
              </w:rPr>
            </w:pPr>
          </w:p>
        </w:tc>
      </w:tr>
    </w:tbl>
    <w:p w14:paraId="74631D41" w14:textId="77777777" w:rsidR="00104CFE" w:rsidRDefault="00104CFE" w:rsidP="00104C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4CFE" w14:paraId="5CA48F29" w14:textId="77777777" w:rsidTr="000842D0">
        <w:tc>
          <w:tcPr>
            <w:tcW w:w="2835" w:type="dxa"/>
          </w:tcPr>
          <w:p w14:paraId="19663C8E" w14:textId="77777777" w:rsidR="00104CFE" w:rsidRDefault="00104CFE" w:rsidP="000842D0">
            <w:pPr>
              <w:pStyle w:val="CRCoverPage"/>
              <w:tabs>
                <w:tab w:val="right" w:pos="2751"/>
              </w:tabs>
              <w:spacing w:after="0"/>
              <w:rPr>
                <w:b/>
                <w:i/>
                <w:noProof/>
              </w:rPr>
            </w:pPr>
            <w:r>
              <w:rPr>
                <w:b/>
                <w:i/>
                <w:noProof/>
              </w:rPr>
              <w:t>Proposed change affects:</w:t>
            </w:r>
          </w:p>
        </w:tc>
        <w:tc>
          <w:tcPr>
            <w:tcW w:w="1418" w:type="dxa"/>
          </w:tcPr>
          <w:p w14:paraId="022DC378" w14:textId="77777777" w:rsidR="00104CFE" w:rsidRDefault="00104CFE" w:rsidP="000842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088B1" w14:textId="77777777" w:rsidR="00104CFE" w:rsidRDefault="00104CFE" w:rsidP="000842D0">
            <w:pPr>
              <w:pStyle w:val="CRCoverPage"/>
              <w:spacing w:after="0"/>
              <w:jc w:val="center"/>
              <w:rPr>
                <w:b/>
                <w:caps/>
                <w:noProof/>
              </w:rPr>
            </w:pPr>
          </w:p>
        </w:tc>
        <w:tc>
          <w:tcPr>
            <w:tcW w:w="709" w:type="dxa"/>
            <w:tcBorders>
              <w:left w:val="single" w:sz="4" w:space="0" w:color="auto"/>
            </w:tcBorders>
          </w:tcPr>
          <w:p w14:paraId="7F78CDAF" w14:textId="77777777" w:rsidR="00104CFE" w:rsidRDefault="00104CFE" w:rsidP="000842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7AC2F" w14:textId="016C58B2" w:rsidR="00104CFE" w:rsidRDefault="00803ED6" w:rsidP="000842D0">
            <w:pPr>
              <w:pStyle w:val="CRCoverPage"/>
              <w:spacing w:after="0"/>
              <w:jc w:val="center"/>
              <w:rPr>
                <w:b/>
                <w:caps/>
                <w:noProof/>
              </w:rPr>
            </w:pPr>
            <w:r>
              <w:rPr>
                <w:b/>
                <w:caps/>
                <w:noProof/>
              </w:rPr>
              <w:t>X</w:t>
            </w:r>
          </w:p>
        </w:tc>
        <w:tc>
          <w:tcPr>
            <w:tcW w:w="2126" w:type="dxa"/>
          </w:tcPr>
          <w:p w14:paraId="0215596D" w14:textId="77777777" w:rsidR="00104CFE" w:rsidRDefault="00104CFE" w:rsidP="000842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44F9E" w14:textId="77777777" w:rsidR="00104CFE" w:rsidRDefault="00104CFE" w:rsidP="000842D0">
            <w:pPr>
              <w:pStyle w:val="CRCoverPage"/>
              <w:spacing w:after="0"/>
              <w:jc w:val="center"/>
              <w:rPr>
                <w:b/>
                <w:caps/>
                <w:noProof/>
              </w:rPr>
            </w:pPr>
          </w:p>
        </w:tc>
        <w:tc>
          <w:tcPr>
            <w:tcW w:w="1418" w:type="dxa"/>
            <w:tcBorders>
              <w:left w:val="nil"/>
            </w:tcBorders>
          </w:tcPr>
          <w:p w14:paraId="0E3F098A" w14:textId="77777777" w:rsidR="00104CFE" w:rsidRDefault="00104CFE" w:rsidP="000842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DB2E4" w14:textId="77777777" w:rsidR="00104CFE" w:rsidRDefault="00104CFE" w:rsidP="000842D0">
            <w:pPr>
              <w:pStyle w:val="CRCoverPage"/>
              <w:spacing w:after="0"/>
              <w:jc w:val="center"/>
              <w:rPr>
                <w:b/>
                <w:bCs/>
                <w:caps/>
                <w:noProof/>
              </w:rPr>
            </w:pPr>
          </w:p>
        </w:tc>
      </w:tr>
    </w:tbl>
    <w:p w14:paraId="3014EE2D" w14:textId="77777777" w:rsidR="00104CFE" w:rsidRDefault="00104CFE" w:rsidP="00104C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4CFE" w14:paraId="1DF00FBE" w14:textId="77777777" w:rsidTr="000842D0">
        <w:tc>
          <w:tcPr>
            <w:tcW w:w="9640" w:type="dxa"/>
            <w:gridSpan w:val="11"/>
          </w:tcPr>
          <w:p w14:paraId="2E020113" w14:textId="77777777" w:rsidR="00104CFE" w:rsidRDefault="00104CFE" w:rsidP="000842D0">
            <w:pPr>
              <w:pStyle w:val="CRCoverPage"/>
              <w:spacing w:after="0"/>
              <w:rPr>
                <w:noProof/>
                <w:sz w:val="8"/>
                <w:szCs w:val="8"/>
              </w:rPr>
            </w:pPr>
          </w:p>
        </w:tc>
      </w:tr>
      <w:tr w:rsidR="00104CFE" w14:paraId="59C3FA4F" w14:textId="77777777" w:rsidTr="000842D0">
        <w:tc>
          <w:tcPr>
            <w:tcW w:w="1843" w:type="dxa"/>
            <w:tcBorders>
              <w:top w:val="single" w:sz="4" w:space="0" w:color="auto"/>
              <w:left w:val="single" w:sz="4" w:space="0" w:color="auto"/>
            </w:tcBorders>
          </w:tcPr>
          <w:p w14:paraId="1D98BDB3" w14:textId="77777777" w:rsidR="00104CFE" w:rsidRDefault="00104CFE" w:rsidP="000842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22F0F" w14:textId="32DDA741" w:rsidR="00104CFE" w:rsidRDefault="006A44F9" w:rsidP="004C4468">
            <w:pPr>
              <w:pStyle w:val="CRCoverPage"/>
              <w:spacing w:after="0"/>
              <w:ind w:left="100"/>
              <w:rPr>
                <w:noProof/>
              </w:rPr>
            </w:pPr>
            <w:r w:rsidRPr="006A44F9">
              <w:t>Big CR for TS 38.101-2 Maintenance (Rel-17)</w:t>
            </w:r>
          </w:p>
        </w:tc>
      </w:tr>
      <w:tr w:rsidR="00104CFE" w14:paraId="3AC4F1CD" w14:textId="77777777" w:rsidTr="000842D0">
        <w:tc>
          <w:tcPr>
            <w:tcW w:w="1843" w:type="dxa"/>
            <w:tcBorders>
              <w:left w:val="single" w:sz="4" w:space="0" w:color="auto"/>
            </w:tcBorders>
          </w:tcPr>
          <w:p w14:paraId="4E669AD0"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514E0FE7" w14:textId="77777777" w:rsidR="00104CFE" w:rsidRDefault="00104CFE" w:rsidP="000842D0">
            <w:pPr>
              <w:pStyle w:val="CRCoverPage"/>
              <w:spacing w:after="0"/>
              <w:rPr>
                <w:noProof/>
                <w:sz w:val="8"/>
                <w:szCs w:val="8"/>
              </w:rPr>
            </w:pPr>
          </w:p>
        </w:tc>
      </w:tr>
      <w:tr w:rsidR="00104CFE" w14:paraId="1F58D474" w14:textId="77777777" w:rsidTr="000842D0">
        <w:tc>
          <w:tcPr>
            <w:tcW w:w="1843" w:type="dxa"/>
            <w:tcBorders>
              <w:left w:val="single" w:sz="4" w:space="0" w:color="auto"/>
            </w:tcBorders>
          </w:tcPr>
          <w:p w14:paraId="307D19FE" w14:textId="77777777" w:rsidR="00104CFE" w:rsidRDefault="00104CFE" w:rsidP="000842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5AFAEB" w14:textId="296CEE19" w:rsidR="00104CFE" w:rsidRDefault="004C4468" w:rsidP="000842D0">
            <w:pPr>
              <w:pStyle w:val="CRCoverPage"/>
              <w:spacing w:after="0"/>
              <w:ind w:left="100"/>
              <w:rPr>
                <w:noProof/>
              </w:rPr>
            </w:pPr>
            <w:r>
              <w:rPr>
                <w:noProof/>
              </w:rPr>
              <w:t>MCC, OPPO</w:t>
            </w:r>
          </w:p>
        </w:tc>
      </w:tr>
      <w:tr w:rsidR="00104CFE" w14:paraId="283423B6" w14:textId="77777777" w:rsidTr="000842D0">
        <w:tc>
          <w:tcPr>
            <w:tcW w:w="1843" w:type="dxa"/>
            <w:tcBorders>
              <w:left w:val="single" w:sz="4" w:space="0" w:color="auto"/>
            </w:tcBorders>
          </w:tcPr>
          <w:p w14:paraId="2DDB19C5" w14:textId="77777777" w:rsidR="00104CFE" w:rsidRDefault="00104CFE" w:rsidP="000842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7853D0" w14:textId="77777777" w:rsidR="00104CFE" w:rsidRDefault="00104CFE" w:rsidP="000842D0">
            <w:pPr>
              <w:pStyle w:val="CRCoverPage"/>
              <w:spacing w:after="0"/>
              <w:ind w:left="100"/>
              <w:rPr>
                <w:noProof/>
              </w:rPr>
            </w:pPr>
            <w:r>
              <w:t>R4</w:t>
            </w:r>
            <w:r>
              <w:fldChar w:fldCharType="begin"/>
            </w:r>
            <w:r>
              <w:instrText xml:space="preserve"> DOCPROPERTY  SourceIfTsg  \* MERGEFORMAT </w:instrText>
            </w:r>
            <w:r>
              <w:fldChar w:fldCharType="end"/>
            </w:r>
          </w:p>
        </w:tc>
      </w:tr>
      <w:tr w:rsidR="00104CFE" w14:paraId="50333A2A" w14:textId="77777777" w:rsidTr="000842D0">
        <w:tc>
          <w:tcPr>
            <w:tcW w:w="1843" w:type="dxa"/>
            <w:tcBorders>
              <w:left w:val="single" w:sz="4" w:space="0" w:color="auto"/>
            </w:tcBorders>
          </w:tcPr>
          <w:p w14:paraId="734ACC17"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1784796E" w14:textId="77777777" w:rsidR="00104CFE" w:rsidRDefault="00104CFE" w:rsidP="000842D0">
            <w:pPr>
              <w:pStyle w:val="CRCoverPage"/>
              <w:spacing w:after="0"/>
              <w:rPr>
                <w:noProof/>
                <w:sz w:val="8"/>
                <w:szCs w:val="8"/>
              </w:rPr>
            </w:pPr>
          </w:p>
        </w:tc>
      </w:tr>
      <w:tr w:rsidR="00104CFE" w14:paraId="2A1E43FA" w14:textId="77777777" w:rsidTr="000842D0">
        <w:tc>
          <w:tcPr>
            <w:tcW w:w="1843" w:type="dxa"/>
            <w:tcBorders>
              <w:left w:val="single" w:sz="4" w:space="0" w:color="auto"/>
            </w:tcBorders>
          </w:tcPr>
          <w:p w14:paraId="584B48DB" w14:textId="77777777" w:rsidR="00104CFE" w:rsidRDefault="00104CFE" w:rsidP="000842D0">
            <w:pPr>
              <w:pStyle w:val="CRCoverPage"/>
              <w:tabs>
                <w:tab w:val="right" w:pos="1759"/>
              </w:tabs>
              <w:spacing w:after="0"/>
              <w:rPr>
                <w:b/>
                <w:i/>
                <w:noProof/>
              </w:rPr>
            </w:pPr>
            <w:r>
              <w:rPr>
                <w:b/>
                <w:i/>
                <w:noProof/>
              </w:rPr>
              <w:t>Work item code:</w:t>
            </w:r>
          </w:p>
        </w:tc>
        <w:tc>
          <w:tcPr>
            <w:tcW w:w="3686" w:type="dxa"/>
            <w:gridSpan w:val="5"/>
            <w:shd w:val="pct30" w:color="FFFF00" w:fill="auto"/>
          </w:tcPr>
          <w:p w14:paraId="2DB57E3A" w14:textId="77777777" w:rsidR="00104CFE" w:rsidRDefault="007A1CAA" w:rsidP="000842D0">
            <w:pPr>
              <w:pStyle w:val="CRCoverPage"/>
              <w:spacing w:after="0"/>
              <w:ind w:left="100"/>
              <w:rPr>
                <w:noProof/>
              </w:rPr>
            </w:pPr>
            <w:fldSimple w:instr=" DOCPROPERTY  RelatedWis  \* MERGEFORMAT ">
              <w:fldSimple w:instr=" DOCPROPERTY  RelatedWis  \* MERGEFORMAT ">
                <w:r w:rsidR="00F76A9A" w:rsidRPr="00F76A9A">
                  <w:rPr>
                    <w:noProof/>
                  </w:rPr>
                  <w:t xml:space="preserve">NR_RF_FR2_req_enh-Core </w:t>
                </w:r>
              </w:fldSimple>
            </w:fldSimple>
          </w:p>
          <w:p w14:paraId="4E50EF27" w14:textId="77777777" w:rsidR="009F5B8D" w:rsidRDefault="009F5B8D" w:rsidP="000842D0">
            <w:pPr>
              <w:pStyle w:val="CRCoverPage"/>
              <w:spacing w:after="0"/>
              <w:ind w:left="100"/>
              <w:rPr>
                <w:noProof/>
              </w:rPr>
            </w:pPr>
            <w:r w:rsidRPr="009F5B8D">
              <w:rPr>
                <w:noProof/>
              </w:rPr>
              <w:t>NR_newRAT-Core</w:t>
            </w:r>
          </w:p>
          <w:p w14:paraId="5B36CD1A" w14:textId="11F38AC8" w:rsidR="00645A74" w:rsidRDefault="007A1CAA" w:rsidP="000842D0">
            <w:pPr>
              <w:pStyle w:val="CRCoverPage"/>
              <w:spacing w:after="0"/>
              <w:ind w:left="100"/>
              <w:rPr>
                <w:noProof/>
              </w:rPr>
            </w:pPr>
            <w:fldSimple w:instr=" DOCPROPERTY  RelatedWis  \* MERGEFORMAT ">
              <w:r w:rsidR="00645A74">
                <w:rPr>
                  <w:noProof/>
                </w:rPr>
                <w:t>NR_CA_R16_intra-Core</w:t>
              </w:r>
            </w:fldSimple>
          </w:p>
        </w:tc>
        <w:tc>
          <w:tcPr>
            <w:tcW w:w="567" w:type="dxa"/>
            <w:tcBorders>
              <w:left w:val="nil"/>
            </w:tcBorders>
          </w:tcPr>
          <w:p w14:paraId="60674C97" w14:textId="77777777" w:rsidR="00104CFE" w:rsidRDefault="00104CFE" w:rsidP="000842D0">
            <w:pPr>
              <w:pStyle w:val="CRCoverPage"/>
              <w:spacing w:after="0"/>
              <w:ind w:right="100"/>
              <w:rPr>
                <w:noProof/>
              </w:rPr>
            </w:pPr>
          </w:p>
        </w:tc>
        <w:tc>
          <w:tcPr>
            <w:tcW w:w="1417" w:type="dxa"/>
            <w:gridSpan w:val="3"/>
            <w:tcBorders>
              <w:left w:val="nil"/>
            </w:tcBorders>
          </w:tcPr>
          <w:p w14:paraId="75F21724" w14:textId="77777777" w:rsidR="00104CFE" w:rsidRDefault="00104CFE" w:rsidP="000842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EBB8F" w14:textId="44425F3E" w:rsidR="00104CFE" w:rsidRDefault="007A1CAA" w:rsidP="000842D0">
            <w:pPr>
              <w:pStyle w:val="CRCoverPage"/>
              <w:spacing w:after="0"/>
              <w:ind w:left="100"/>
              <w:rPr>
                <w:noProof/>
              </w:rPr>
            </w:pPr>
            <w:fldSimple w:instr=" DOCPROPERTY  ResDate  \* MERGEFORMAT ">
              <w:r w:rsidR="00104CFE">
                <w:rPr>
                  <w:noProof/>
                </w:rPr>
                <w:t>202</w:t>
              </w:r>
              <w:r w:rsidR="00BD6D18">
                <w:rPr>
                  <w:noProof/>
                </w:rPr>
                <w:t>1</w:t>
              </w:r>
              <w:r w:rsidR="00104CFE">
                <w:rPr>
                  <w:noProof/>
                </w:rPr>
                <w:t>-</w:t>
              </w:r>
              <w:r w:rsidR="00F76A9A">
                <w:rPr>
                  <w:noProof/>
                </w:rPr>
                <w:t>11</w:t>
              </w:r>
              <w:r w:rsidR="00104CFE">
                <w:rPr>
                  <w:noProof/>
                </w:rPr>
                <w:t>-</w:t>
              </w:r>
              <w:r w:rsidR="008D3C7A">
                <w:rPr>
                  <w:noProof/>
                </w:rPr>
                <w:t>1</w:t>
              </w:r>
            </w:fldSimple>
            <w:r w:rsidR="004C4468">
              <w:rPr>
                <w:noProof/>
              </w:rPr>
              <w:t>6</w:t>
            </w:r>
          </w:p>
        </w:tc>
      </w:tr>
      <w:tr w:rsidR="00104CFE" w14:paraId="62809D28" w14:textId="77777777" w:rsidTr="000842D0">
        <w:tc>
          <w:tcPr>
            <w:tcW w:w="1843" w:type="dxa"/>
            <w:tcBorders>
              <w:left w:val="single" w:sz="4" w:space="0" w:color="auto"/>
            </w:tcBorders>
          </w:tcPr>
          <w:p w14:paraId="66229E4B" w14:textId="77777777" w:rsidR="00104CFE" w:rsidRDefault="00104CFE" w:rsidP="000842D0">
            <w:pPr>
              <w:pStyle w:val="CRCoverPage"/>
              <w:spacing w:after="0"/>
              <w:rPr>
                <w:b/>
                <w:i/>
                <w:noProof/>
                <w:sz w:val="8"/>
                <w:szCs w:val="8"/>
              </w:rPr>
            </w:pPr>
          </w:p>
        </w:tc>
        <w:tc>
          <w:tcPr>
            <w:tcW w:w="1986" w:type="dxa"/>
            <w:gridSpan w:val="4"/>
          </w:tcPr>
          <w:p w14:paraId="591F803B" w14:textId="77777777" w:rsidR="00104CFE" w:rsidRDefault="00104CFE" w:rsidP="000842D0">
            <w:pPr>
              <w:pStyle w:val="CRCoverPage"/>
              <w:spacing w:after="0"/>
              <w:rPr>
                <w:noProof/>
                <w:sz w:val="8"/>
                <w:szCs w:val="8"/>
              </w:rPr>
            </w:pPr>
          </w:p>
        </w:tc>
        <w:tc>
          <w:tcPr>
            <w:tcW w:w="2267" w:type="dxa"/>
            <w:gridSpan w:val="2"/>
          </w:tcPr>
          <w:p w14:paraId="2887413C" w14:textId="77777777" w:rsidR="00104CFE" w:rsidRDefault="00104CFE" w:rsidP="000842D0">
            <w:pPr>
              <w:pStyle w:val="CRCoverPage"/>
              <w:spacing w:after="0"/>
              <w:rPr>
                <w:noProof/>
                <w:sz w:val="8"/>
                <w:szCs w:val="8"/>
              </w:rPr>
            </w:pPr>
          </w:p>
        </w:tc>
        <w:tc>
          <w:tcPr>
            <w:tcW w:w="1417" w:type="dxa"/>
            <w:gridSpan w:val="3"/>
          </w:tcPr>
          <w:p w14:paraId="67DE608E" w14:textId="77777777" w:rsidR="00104CFE" w:rsidRDefault="00104CFE" w:rsidP="000842D0">
            <w:pPr>
              <w:pStyle w:val="CRCoverPage"/>
              <w:spacing w:after="0"/>
              <w:rPr>
                <w:noProof/>
                <w:sz w:val="8"/>
                <w:szCs w:val="8"/>
              </w:rPr>
            </w:pPr>
          </w:p>
        </w:tc>
        <w:tc>
          <w:tcPr>
            <w:tcW w:w="2127" w:type="dxa"/>
            <w:tcBorders>
              <w:right w:val="single" w:sz="4" w:space="0" w:color="auto"/>
            </w:tcBorders>
          </w:tcPr>
          <w:p w14:paraId="592B058B" w14:textId="77777777" w:rsidR="00104CFE" w:rsidRDefault="00104CFE" w:rsidP="000842D0">
            <w:pPr>
              <w:pStyle w:val="CRCoverPage"/>
              <w:spacing w:after="0"/>
              <w:rPr>
                <w:noProof/>
                <w:sz w:val="8"/>
                <w:szCs w:val="8"/>
              </w:rPr>
            </w:pPr>
          </w:p>
        </w:tc>
      </w:tr>
      <w:tr w:rsidR="00104CFE" w14:paraId="3F126552" w14:textId="77777777" w:rsidTr="000842D0">
        <w:trPr>
          <w:cantSplit/>
        </w:trPr>
        <w:tc>
          <w:tcPr>
            <w:tcW w:w="1843" w:type="dxa"/>
            <w:tcBorders>
              <w:left w:val="single" w:sz="4" w:space="0" w:color="auto"/>
            </w:tcBorders>
          </w:tcPr>
          <w:p w14:paraId="7B19E470" w14:textId="77777777" w:rsidR="00104CFE" w:rsidRDefault="00104CFE" w:rsidP="000842D0">
            <w:pPr>
              <w:pStyle w:val="CRCoverPage"/>
              <w:tabs>
                <w:tab w:val="right" w:pos="1759"/>
              </w:tabs>
              <w:spacing w:after="0"/>
              <w:rPr>
                <w:b/>
                <w:i/>
                <w:noProof/>
              </w:rPr>
            </w:pPr>
            <w:r>
              <w:rPr>
                <w:b/>
                <w:i/>
                <w:noProof/>
              </w:rPr>
              <w:t>Category:</w:t>
            </w:r>
          </w:p>
        </w:tc>
        <w:tc>
          <w:tcPr>
            <w:tcW w:w="851" w:type="dxa"/>
            <w:shd w:val="pct30" w:color="FFFF00" w:fill="auto"/>
          </w:tcPr>
          <w:p w14:paraId="2B5DA5E2" w14:textId="4E587FFE" w:rsidR="00104CFE" w:rsidRPr="002D2B86" w:rsidRDefault="00F76A9A" w:rsidP="000842D0">
            <w:pPr>
              <w:pStyle w:val="CRCoverPage"/>
              <w:spacing w:after="0"/>
              <w:ind w:left="100" w:right="-609"/>
              <w:rPr>
                <w:b/>
                <w:bCs/>
                <w:noProof/>
              </w:rPr>
            </w:pPr>
            <w:r>
              <w:rPr>
                <w:b/>
                <w:bCs/>
              </w:rPr>
              <w:t>F</w:t>
            </w:r>
          </w:p>
        </w:tc>
        <w:tc>
          <w:tcPr>
            <w:tcW w:w="3402" w:type="dxa"/>
            <w:gridSpan w:val="5"/>
            <w:tcBorders>
              <w:left w:val="nil"/>
            </w:tcBorders>
          </w:tcPr>
          <w:p w14:paraId="42B1990E" w14:textId="77777777" w:rsidR="00104CFE" w:rsidRDefault="00104CFE" w:rsidP="000842D0">
            <w:pPr>
              <w:pStyle w:val="CRCoverPage"/>
              <w:spacing w:after="0"/>
              <w:rPr>
                <w:noProof/>
              </w:rPr>
            </w:pPr>
          </w:p>
        </w:tc>
        <w:tc>
          <w:tcPr>
            <w:tcW w:w="1417" w:type="dxa"/>
            <w:gridSpan w:val="3"/>
            <w:tcBorders>
              <w:left w:val="nil"/>
            </w:tcBorders>
          </w:tcPr>
          <w:p w14:paraId="324992A4" w14:textId="77777777" w:rsidR="00104CFE" w:rsidRDefault="00104CFE" w:rsidP="000842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8B6E47" w14:textId="5621013F" w:rsidR="00104CFE" w:rsidRDefault="007A1CAA" w:rsidP="000842D0">
            <w:pPr>
              <w:pStyle w:val="CRCoverPage"/>
              <w:spacing w:after="0"/>
              <w:ind w:left="100"/>
              <w:rPr>
                <w:noProof/>
              </w:rPr>
            </w:pPr>
            <w:fldSimple w:instr=" DOCPROPERTY  Release  \* MERGEFORMAT ">
              <w:r w:rsidR="00104CFE">
                <w:rPr>
                  <w:noProof/>
                </w:rPr>
                <w:t>Rel-1</w:t>
              </w:r>
            </w:fldSimple>
            <w:r w:rsidR="008B0321">
              <w:rPr>
                <w:noProof/>
              </w:rPr>
              <w:t>7</w:t>
            </w:r>
          </w:p>
        </w:tc>
      </w:tr>
      <w:tr w:rsidR="00104CFE" w14:paraId="042C0EDB" w14:textId="77777777" w:rsidTr="000842D0">
        <w:tc>
          <w:tcPr>
            <w:tcW w:w="1843" w:type="dxa"/>
            <w:tcBorders>
              <w:left w:val="single" w:sz="4" w:space="0" w:color="auto"/>
              <w:bottom w:val="single" w:sz="4" w:space="0" w:color="auto"/>
            </w:tcBorders>
          </w:tcPr>
          <w:p w14:paraId="3FC5D83A" w14:textId="77777777" w:rsidR="00104CFE" w:rsidRDefault="00104CFE" w:rsidP="000842D0">
            <w:pPr>
              <w:pStyle w:val="CRCoverPage"/>
              <w:spacing w:after="0"/>
              <w:rPr>
                <w:b/>
                <w:i/>
                <w:noProof/>
              </w:rPr>
            </w:pPr>
          </w:p>
        </w:tc>
        <w:tc>
          <w:tcPr>
            <w:tcW w:w="4677" w:type="dxa"/>
            <w:gridSpan w:val="8"/>
            <w:tcBorders>
              <w:bottom w:val="single" w:sz="4" w:space="0" w:color="auto"/>
            </w:tcBorders>
          </w:tcPr>
          <w:p w14:paraId="2404EFF4" w14:textId="77777777" w:rsidR="00104CFE" w:rsidRDefault="00104CFE" w:rsidP="000842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63709" w14:textId="77777777" w:rsidR="00104CFE" w:rsidRDefault="00104CFE" w:rsidP="000842D0">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0E2A347B" w14:textId="77777777" w:rsidR="00104CFE" w:rsidRPr="007C2097" w:rsidRDefault="00104CFE" w:rsidP="000842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04CFE" w14:paraId="4E38B9EC" w14:textId="77777777" w:rsidTr="000842D0">
        <w:tc>
          <w:tcPr>
            <w:tcW w:w="1843" w:type="dxa"/>
          </w:tcPr>
          <w:p w14:paraId="29429591" w14:textId="77777777" w:rsidR="00104CFE" w:rsidRDefault="00104CFE" w:rsidP="000842D0">
            <w:pPr>
              <w:pStyle w:val="CRCoverPage"/>
              <w:spacing w:after="0"/>
              <w:rPr>
                <w:b/>
                <w:i/>
                <w:noProof/>
                <w:sz w:val="8"/>
                <w:szCs w:val="8"/>
              </w:rPr>
            </w:pPr>
          </w:p>
        </w:tc>
        <w:tc>
          <w:tcPr>
            <w:tcW w:w="7797" w:type="dxa"/>
            <w:gridSpan w:val="10"/>
          </w:tcPr>
          <w:p w14:paraId="7A70A361" w14:textId="77777777" w:rsidR="00104CFE" w:rsidRDefault="00104CFE" w:rsidP="000842D0">
            <w:pPr>
              <w:pStyle w:val="CRCoverPage"/>
              <w:spacing w:after="0"/>
              <w:rPr>
                <w:noProof/>
                <w:sz w:val="8"/>
                <w:szCs w:val="8"/>
              </w:rPr>
            </w:pPr>
          </w:p>
        </w:tc>
      </w:tr>
      <w:tr w:rsidR="00283D28" w14:paraId="7DD50450" w14:textId="77777777" w:rsidTr="000842D0">
        <w:tc>
          <w:tcPr>
            <w:tcW w:w="2694" w:type="dxa"/>
            <w:gridSpan w:val="2"/>
            <w:tcBorders>
              <w:top w:val="single" w:sz="4" w:space="0" w:color="auto"/>
              <w:left w:val="single" w:sz="4" w:space="0" w:color="auto"/>
            </w:tcBorders>
          </w:tcPr>
          <w:p w14:paraId="71416BF9" w14:textId="77777777" w:rsidR="00283D28" w:rsidRDefault="00283D28" w:rsidP="00283D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885BBA" w14:textId="77777777" w:rsidR="004C4468" w:rsidRDefault="004C4468" w:rsidP="004C4468">
            <w:pPr>
              <w:pStyle w:val="CRCoverPage"/>
              <w:spacing w:after="0"/>
              <w:ind w:left="100"/>
              <w:rPr>
                <w:noProof/>
                <w:lang w:eastAsia="zh-CN"/>
              </w:rPr>
            </w:pPr>
            <w:r>
              <w:rPr>
                <w:noProof/>
                <w:lang w:eastAsia="zh-CN"/>
              </w:rPr>
              <w:t>This big CRs merge the mutiple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13615B5F" w14:textId="77777777" w:rsidR="00B70092" w:rsidRPr="004C4468" w:rsidRDefault="00B70092" w:rsidP="0012184D">
            <w:pPr>
              <w:pStyle w:val="CRCoverPage"/>
              <w:spacing w:after="0"/>
              <w:ind w:left="100"/>
              <w:rPr>
                <w:noProof/>
              </w:rPr>
            </w:pPr>
          </w:p>
          <w:p w14:paraId="7076BD2F" w14:textId="51CEF5D3" w:rsidR="00B70092" w:rsidRDefault="00B70092" w:rsidP="0012184D">
            <w:pPr>
              <w:pStyle w:val="CRCoverPage"/>
              <w:spacing w:after="0"/>
              <w:ind w:left="100"/>
            </w:pPr>
            <w:r w:rsidRPr="00B70092">
              <w:rPr>
                <w:noProof/>
              </w:rPr>
              <w:t>R4-2117424</w:t>
            </w:r>
            <w:r>
              <w:rPr>
                <w:noProof/>
              </w:rPr>
              <w:t xml:space="preserve"> </w:t>
            </w:r>
            <w:r w:rsidRPr="00497665">
              <w:t xml:space="preserve">Correction of </w:t>
            </w:r>
            <w:r>
              <w:rPr>
                <w:noProof/>
              </w:rPr>
              <w:t xml:space="preserve">UE enhanced </w:t>
            </w:r>
            <w:r>
              <w:t>beam correspondence requirements</w:t>
            </w:r>
          </w:p>
          <w:p w14:paraId="1D93C498" w14:textId="77777777" w:rsidR="00B70092" w:rsidRDefault="00B70092" w:rsidP="00B70092">
            <w:pPr>
              <w:pStyle w:val="CRCoverPage"/>
              <w:spacing w:after="0"/>
              <w:ind w:leftChars="150" w:left="360"/>
              <w:rPr>
                <w:noProof/>
                <w:lang w:eastAsia="zh-CN"/>
              </w:rPr>
            </w:pPr>
            <w:r>
              <w:rPr>
                <w:rFonts w:hint="eastAsia"/>
                <w:noProof/>
                <w:lang w:eastAsia="zh-CN"/>
              </w:rPr>
              <w:t>&lt;</w:t>
            </w:r>
            <w:r>
              <w:rPr>
                <w:noProof/>
                <w:lang w:eastAsia="zh-CN"/>
              </w:rPr>
              <w:t>Reason for change&gt;</w:t>
            </w:r>
          </w:p>
          <w:p w14:paraId="0BB97D04" w14:textId="2578C240" w:rsidR="00B70092" w:rsidRDefault="00B70092" w:rsidP="00B70092">
            <w:pPr>
              <w:pStyle w:val="CRCoverPage"/>
              <w:spacing w:after="0"/>
              <w:ind w:leftChars="142" w:left="341"/>
              <w:rPr>
                <w:noProof/>
              </w:rPr>
            </w:pPr>
            <w:r>
              <w:rPr>
                <w:noProof/>
              </w:rPr>
              <w:t>When Rel-16 enhanced beam correspondence requirements, either based on SSB or CSI-RS, were introduced in clause 6.6.4.1, there was a mix-up of the requirements themselves and the side conditions that are used to verify the requirements, which makes the specs unclear and hard to understand. Besides, clause 6.6.4.4 would benefit from wording improvements for clarity and better readability. The same issues are found in clauses 6.6.6.1 and 6.6.6.4.</w:t>
            </w:r>
          </w:p>
          <w:p w14:paraId="49B43F41" w14:textId="07E829DC" w:rsidR="00B70092" w:rsidRDefault="00B70092" w:rsidP="0012184D">
            <w:pPr>
              <w:pStyle w:val="CRCoverPage"/>
              <w:spacing w:after="0"/>
              <w:ind w:left="100"/>
              <w:rPr>
                <w:noProof/>
              </w:rPr>
            </w:pPr>
          </w:p>
          <w:p w14:paraId="709A86BB" w14:textId="77777777" w:rsidR="009F5B8D" w:rsidRDefault="009F5B8D" w:rsidP="0012184D">
            <w:pPr>
              <w:pStyle w:val="CRCoverPage"/>
              <w:spacing w:after="0"/>
              <w:ind w:left="100"/>
              <w:rPr>
                <w:noProof/>
              </w:rPr>
            </w:pPr>
          </w:p>
          <w:p w14:paraId="698E5BD8" w14:textId="23A83CBA" w:rsidR="009F5B8D" w:rsidRDefault="009F5B8D" w:rsidP="0012184D">
            <w:pPr>
              <w:pStyle w:val="CRCoverPage"/>
              <w:spacing w:after="0"/>
              <w:ind w:left="100"/>
              <w:rPr>
                <w:noProof/>
              </w:rPr>
            </w:pPr>
            <w:r w:rsidRPr="009F5B8D">
              <w:rPr>
                <w:noProof/>
              </w:rPr>
              <w:t>R4-2118057</w:t>
            </w:r>
            <w:r>
              <w:rPr>
                <w:noProof/>
              </w:rPr>
              <w:t xml:space="preserve"> </w:t>
            </w:r>
            <w:fldSimple w:instr=" DOCPROPERTY  CrTitle  \* MERGEFORMAT ">
              <w:r>
                <w:t>Update of FR2 UL MIMO transmit signal quality requirements</w:t>
              </w:r>
            </w:fldSimple>
          </w:p>
          <w:p w14:paraId="440EAD2A" w14:textId="77777777" w:rsidR="00B70092" w:rsidRDefault="00B70092" w:rsidP="00B70092">
            <w:pPr>
              <w:pStyle w:val="CRCoverPage"/>
              <w:spacing w:after="0"/>
              <w:ind w:leftChars="150" w:left="360"/>
              <w:rPr>
                <w:noProof/>
                <w:lang w:eastAsia="zh-CN"/>
              </w:rPr>
            </w:pPr>
            <w:r>
              <w:rPr>
                <w:rFonts w:hint="eastAsia"/>
                <w:noProof/>
                <w:lang w:eastAsia="zh-CN"/>
              </w:rPr>
              <w:t>&lt;</w:t>
            </w:r>
            <w:r>
              <w:rPr>
                <w:noProof/>
                <w:lang w:eastAsia="zh-CN"/>
              </w:rPr>
              <w:t>Reason for change&gt;</w:t>
            </w:r>
          </w:p>
          <w:p w14:paraId="1138F78A" w14:textId="77777777" w:rsidR="009F5B8D" w:rsidRDefault="009F5B8D" w:rsidP="009F5B8D">
            <w:pPr>
              <w:pStyle w:val="CRCoverPage"/>
              <w:spacing w:after="0"/>
              <w:ind w:leftChars="142" w:left="341"/>
              <w:rPr>
                <w:noProof/>
              </w:rPr>
            </w:pPr>
            <w:r>
              <w:rPr>
                <w:noProof/>
              </w:rPr>
              <w:t>FR2 UL MIMO requirements have been defined on a per layer basis. For IBE this should not be the case, since here we compare the emissions of occupied RBs to unoccupied RBs, which must be judged for the whole transmission. Therefore it must be measured in the same way as for single layer.</w:t>
            </w:r>
          </w:p>
          <w:p w14:paraId="4185C621" w14:textId="517D223A" w:rsidR="00B70092" w:rsidRDefault="009F5B8D" w:rsidP="009F5B8D">
            <w:pPr>
              <w:pStyle w:val="CRCoverPage"/>
              <w:spacing w:after="0"/>
              <w:ind w:leftChars="142" w:left="341"/>
              <w:rPr>
                <w:noProof/>
              </w:rPr>
            </w:pPr>
            <w:r>
              <w:rPr>
                <w:noProof/>
              </w:rPr>
              <w:t>Additionally there is some missing text, that the transmit signal quality requirements are defined in the Tx beam peak direction.</w:t>
            </w:r>
          </w:p>
          <w:p w14:paraId="214610CF" w14:textId="4896F4A5" w:rsidR="00B70092" w:rsidRDefault="00B70092" w:rsidP="0012184D">
            <w:pPr>
              <w:pStyle w:val="CRCoverPage"/>
              <w:spacing w:after="0"/>
              <w:ind w:left="100"/>
              <w:rPr>
                <w:noProof/>
              </w:rPr>
            </w:pPr>
          </w:p>
          <w:p w14:paraId="62343528" w14:textId="6994CF6A" w:rsidR="009F5B8D" w:rsidRDefault="009F5B8D" w:rsidP="0012184D">
            <w:pPr>
              <w:pStyle w:val="CRCoverPage"/>
              <w:spacing w:after="0"/>
              <w:ind w:left="100"/>
              <w:rPr>
                <w:noProof/>
              </w:rPr>
            </w:pPr>
          </w:p>
          <w:p w14:paraId="0CE601C8" w14:textId="4D9A9A9C" w:rsidR="00A04F2A" w:rsidRDefault="00A04F2A" w:rsidP="0012184D">
            <w:pPr>
              <w:pStyle w:val="CRCoverPage"/>
              <w:spacing w:after="0"/>
              <w:ind w:left="100"/>
              <w:rPr>
                <w:noProof/>
              </w:rPr>
            </w:pPr>
            <w:r w:rsidRPr="00A04F2A">
              <w:rPr>
                <w:noProof/>
              </w:rPr>
              <w:lastRenderedPageBreak/>
              <w:t>R4-2118173</w:t>
            </w:r>
            <w:r>
              <w:rPr>
                <w:noProof/>
              </w:rPr>
              <w:t xml:space="preserve"> </w:t>
            </w:r>
            <w:r w:rsidRPr="00A04F2A">
              <w:rPr>
                <w:noProof/>
              </w:rPr>
              <w:t>Draft CR to TS 38.101-2: Correction on the CA nominal channel spacing</w:t>
            </w:r>
          </w:p>
          <w:p w14:paraId="097DFB62" w14:textId="77777777" w:rsidR="00B70092" w:rsidRDefault="00B70092" w:rsidP="00B70092">
            <w:pPr>
              <w:pStyle w:val="CRCoverPage"/>
              <w:spacing w:after="0"/>
              <w:ind w:leftChars="150" w:left="360"/>
              <w:rPr>
                <w:noProof/>
                <w:lang w:eastAsia="zh-CN"/>
              </w:rPr>
            </w:pPr>
            <w:r>
              <w:rPr>
                <w:rFonts w:hint="eastAsia"/>
                <w:noProof/>
                <w:lang w:eastAsia="zh-CN"/>
              </w:rPr>
              <w:t>&lt;</w:t>
            </w:r>
            <w:r>
              <w:rPr>
                <w:noProof/>
                <w:lang w:eastAsia="zh-CN"/>
              </w:rPr>
              <w:t>Reason for change&gt;</w:t>
            </w:r>
          </w:p>
          <w:p w14:paraId="41703A6B" w14:textId="2A1F22F0" w:rsidR="00B70092" w:rsidRDefault="00A04F2A" w:rsidP="00A04F2A">
            <w:pPr>
              <w:pStyle w:val="CRCoverPage"/>
              <w:spacing w:after="0"/>
              <w:ind w:leftChars="142" w:left="341"/>
              <w:rPr>
                <w:noProof/>
              </w:rPr>
            </w:pPr>
            <w:r>
              <w:rPr>
                <w:rFonts w:eastAsia="宋体" w:cs="Arial" w:hint="eastAsia"/>
                <w:lang w:val="en-US" w:eastAsia="zh-CN"/>
              </w:rPr>
              <w:t>This draft CR is the mirror CR to R4-2118171.</w:t>
            </w:r>
          </w:p>
          <w:p w14:paraId="3FA8DE0B" w14:textId="4517C9BD" w:rsidR="00B70092" w:rsidRDefault="00B70092" w:rsidP="0012184D">
            <w:pPr>
              <w:pStyle w:val="CRCoverPage"/>
              <w:spacing w:after="0"/>
              <w:ind w:left="100"/>
              <w:rPr>
                <w:noProof/>
              </w:rPr>
            </w:pPr>
          </w:p>
          <w:p w14:paraId="3CA32330" w14:textId="5989C5DF" w:rsidR="00A04F2A" w:rsidRDefault="00A04F2A" w:rsidP="0012184D">
            <w:pPr>
              <w:pStyle w:val="CRCoverPage"/>
              <w:spacing w:after="0"/>
              <w:ind w:left="100"/>
              <w:rPr>
                <w:noProof/>
              </w:rPr>
            </w:pPr>
          </w:p>
          <w:p w14:paraId="1578E943" w14:textId="2FE4F8CA" w:rsidR="00A04F2A" w:rsidRDefault="00A04F2A" w:rsidP="0012184D">
            <w:pPr>
              <w:pStyle w:val="CRCoverPage"/>
              <w:spacing w:after="0"/>
              <w:ind w:left="100"/>
              <w:rPr>
                <w:noProof/>
              </w:rPr>
            </w:pPr>
            <w:r w:rsidRPr="00A04F2A">
              <w:rPr>
                <w:noProof/>
              </w:rPr>
              <w:t>R4-2118978</w:t>
            </w:r>
            <w:r>
              <w:rPr>
                <w:noProof/>
              </w:rPr>
              <w:t xml:space="preserve"> </w:t>
            </w:r>
            <w:r w:rsidRPr="00A04F2A">
              <w:rPr>
                <w:noProof/>
              </w:rPr>
              <w:t>Draft CR to correct the requirement of aggregate power tolerance</w:t>
            </w:r>
          </w:p>
          <w:p w14:paraId="5BEE6C2B" w14:textId="77777777" w:rsidR="00B70092" w:rsidRDefault="00B70092" w:rsidP="00B70092">
            <w:pPr>
              <w:pStyle w:val="CRCoverPage"/>
              <w:spacing w:after="0"/>
              <w:ind w:leftChars="150" w:left="360"/>
              <w:rPr>
                <w:noProof/>
                <w:lang w:eastAsia="zh-CN"/>
              </w:rPr>
            </w:pPr>
            <w:r>
              <w:rPr>
                <w:rFonts w:hint="eastAsia"/>
                <w:noProof/>
                <w:lang w:eastAsia="zh-CN"/>
              </w:rPr>
              <w:t>&lt;</w:t>
            </w:r>
            <w:r>
              <w:rPr>
                <w:noProof/>
                <w:lang w:eastAsia="zh-CN"/>
              </w:rPr>
              <w:t>Reason for change&gt;</w:t>
            </w:r>
          </w:p>
          <w:p w14:paraId="5D49311F" w14:textId="065DC034" w:rsidR="00B70092" w:rsidRDefault="00252B7B" w:rsidP="00252B7B">
            <w:pPr>
              <w:pStyle w:val="CRCoverPage"/>
              <w:spacing w:after="0"/>
              <w:ind w:leftChars="142" w:left="341"/>
              <w:rPr>
                <w:noProof/>
              </w:rPr>
            </w:pPr>
            <w:r w:rsidRPr="004F5672">
              <w:rPr>
                <w:noProof/>
              </w:rPr>
              <w:t>The core requirement of aggregate power tolerance is defined for two ranges, “Pint ≥ P ≥ Pmin” and “Pmax ≥ P ≥ Pint”, where P is the target power level</w:t>
            </w:r>
            <w:r>
              <w:rPr>
                <w:noProof/>
              </w:rPr>
              <w:t xml:space="preserve"> :</w:t>
            </w:r>
            <w:r w:rsidRPr="004F5672">
              <w:rPr>
                <w:noProof/>
              </w:rPr>
              <w:t xml:space="preserve"> the power ranges are overlapping at Pint.</w:t>
            </w:r>
          </w:p>
          <w:p w14:paraId="193C887F" w14:textId="73A8166D" w:rsidR="00B70092" w:rsidRDefault="00B70092" w:rsidP="0012184D">
            <w:pPr>
              <w:pStyle w:val="CRCoverPage"/>
              <w:spacing w:after="0"/>
              <w:ind w:left="100"/>
              <w:rPr>
                <w:noProof/>
              </w:rPr>
            </w:pPr>
          </w:p>
          <w:p w14:paraId="12715B4C" w14:textId="21C8244A" w:rsidR="00252B7B" w:rsidRDefault="00252B7B" w:rsidP="0012184D">
            <w:pPr>
              <w:pStyle w:val="CRCoverPage"/>
              <w:spacing w:after="0"/>
              <w:ind w:left="100"/>
              <w:rPr>
                <w:noProof/>
              </w:rPr>
            </w:pPr>
          </w:p>
          <w:p w14:paraId="1624EEC5" w14:textId="2F937305" w:rsidR="00252B7B" w:rsidRDefault="00D04CAF" w:rsidP="0012184D">
            <w:pPr>
              <w:pStyle w:val="CRCoverPage"/>
              <w:spacing w:after="0"/>
              <w:ind w:left="100"/>
              <w:rPr>
                <w:noProof/>
              </w:rPr>
            </w:pPr>
            <w:r w:rsidRPr="00645A74">
              <w:rPr>
                <w:noProof/>
              </w:rPr>
              <w:t>R4-2119084 Draft CR to TS 38.101-2 on configurations for intra-band contiguous CA (Rel-17)</w:t>
            </w:r>
          </w:p>
          <w:p w14:paraId="577F5D08" w14:textId="77777777" w:rsidR="00B70092" w:rsidRDefault="00B70092" w:rsidP="00B70092">
            <w:pPr>
              <w:pStyle w:val="CRCoverPage"/>
              <w:spacing w:after="0"/>
              <w:ind w:leftChars="150" w:left="360"/>
              <w:rPr>
                <w:noProof/>
                <w:lang w:eastAsia="zh-CN"/>
              </w:rPr>
            </w:pPr>
            <w:r>
              <w:rPr>
                <w:rFonts w:hint="eastAsia"/>
                <w:noProof/>
                <w:lang w:eastAsia="zh-CN"/>
              </w:rPr>
              <w:t>&lt;</w:t>
            </w:r>
            <w:r>
              <w:rPr>
                <w:noProof/>
                <w:lang w:eastAsia="zh-CN"/>
              </w:rPr>
              <w:t>Reason for change&gt;</w:t>
            </w:r>
          </w:p>
          <w:p w14:paraId="23A6F7DB" w14:textId="48D8DDDE" w:rsidR="00B70092" w:rsidRPr="00B70092" w:rsidRDefault="00645A74" w:rsidP="00645A74">
            <w:pPr>
              <w:pStyle w:val="CRCoverPage"/>
              <w:spacing w:after="0"/>
              <w:ind w:leftChars="142" w:left="341"/>
              <w:rPr>
                <w:noProof/>
              </w:rPr>
            </w:pPr>
            <w:r>
              <w:rPr>
                <w:rFonts w:hint="eastAsia"/>
                <w:lang w:eastAsia="zh-CN"/>
              </w:rPr>
              <w:t>T</w:t>
            </w:r>
            <w:r>
              <w:rPr>
                <w:lang w:eastAsia="zh-CN"/>
              </w:rPr>
              <w:t xml:space="preserve">he </w:t>
            </w:r>
            <w:proofErr w:type="spellStart"/>
            <w:r>
              <w:rPr>
                <w:lang w:eastAsia="zh-CN"/>
              </w:rPr>
              <w:t>fallback</w:t>
            </w:r>
            <w:proofErr w:type="spellEnd"/>
            <w:r>
              <w:rPr>
                <w:lang w:eastAsia="zh-CN"/>
              </w:rPr>
              <w:t xml:space="preserve"> group of CA_n257B and CA_n257C should be merged into one cell with </w:t>
            </w:r>
            <w:proofErr w:type="spellStart"/>
            <w:r>
              <w:rPr>
                <w:lang w:eastAsia="zh-CN"/>
              </w:rPr>
              <w:t>fallback</w:t>
            </w:r>
            <w:proofErr w:type="spellEnd"/>
            <w:r>
              <w:rPr>
                <w:lang w:eastAsia="zh-CN"/>
              </w:rPr>
              <w:t xml:space="preserve"> group 1. In addition, the </w:t>
            </w:r>
            <w:proofErr w:type="spellStart"/>
            <w:r>
              <w:rPr>
                <w:lang w:eastAsia="zh-CN"/>
              </w:rPr>
              <w:t>BW</w:t>
            </w:r>
            <w:r w:rsidRPr="00CB404B">
              <w:rPr>
                <w:vertAlign w:val="subscript"/>
                <w:lang w:eastAsia="zh-CN"/>
              </w:rPr>
              <w:t>channel</w:t>
            </w:r>
            <w:proofErr w:type="spellEnd"/>
            <w:r>
              <w:rPr>
                <w:lang w:eastAsia="zh-CN"/>
              </w:rPr>
              <w:t xml:space="preserve"> of {50, 100} MHz for CA_n261G and CA_n261H should be filled in the first </w:t>
            </w:r>
            <w:r>
              <w:rPr>
                <w:rFonts w:hint="eastAsia"/>
                <w:lang w:eastAsia="zh-CN"/>
              </w:rPr>
              <w:t>CC</w:t>
            </w:r>
            <w:r>
              <w:rPr>
                <w:lang w:eastAsia="zh-CN"/>
              </w:rPr>
              <w:t xml:space="preserve"> column of the configuration table as other CA configurations do.</w:t>
            </w:r>
          </w:p>
          <w:p w14:paraId="295D4F1B" w14:textId="77777777" w:rsidR="00B02E47" w:rsidRDefault="00B02E47" w:rsidP="0012184D">
            <w:pPr>
              <w:pStyle w:val="CRCoverPage"/>
              <w:spacing w:after="0"/>
              <w:ind w:left="100"/>
              <w:rPr>
                <w:noProof/>
              </w:rPr>
            </w:pPr>
          </w:p>
          <w:p w14:paraId="3C705CEE" w14:textId="77777777" w:rsidR="00A668A1" w:rsidRDefault="00A668A1" w:rsidP="0012184D">
            <w:pPr>
              <w:pStyle w:val="CRCoverPage"/>
              <w:spacing w:after="0"/>
              <w:ind w:left="100"/>
              <w:rPr>
                <w:noProof/>
              </w:rPr>
            </w:pPr>
          </w:p>
          <w:p w14:paraId="353097C4" w14:textId="77777777" w:rsidR="00A668A1" w:rsidRDefault="00A668A1" w:rsidP="0012184D">
            <w:pPr>
              <w:pStyle w:val="CRCoverPage"/>
              <w:spacing w:after="0"/>
              <w:ind w:left="100"/>
              <w:rPr>
                <w:noProof/>
              </w:rPr>
            </w:pPr>
            <w:r w:rsidRPr="00A668A1">
              <w:rPr>
                <w:noProof/>
              </w:rPr>
              <w:t>R4-2119539</w:t>
            </w:r>
            <w:r w:rsidR="006F3FA7">
              <w:rPr>
                <w:noProof/>
              </w:rPr>
              <w:t xml:space="preserve"> </w:t>
            </w:r>
            <w:r w:rsidR="006F3FA7" w:rsidRPr="006F3FA7">
              <w:rPr>
                <w:noProof/>
              </w:rPr>
              <w:t>Alignment of description of mpr-PowerBoost-Fr2-r16</w:t>
            </w:r>
          </w:p>
          <w:p w14:paraId="51B6301E" w14:textId="5560DDA4" w:rsidR="006F3FA7" w:rsidRDefault="006F3FA7" w:rsidP="006F3FA7">
            <w:pPr>
              <w:pStyle w:val="CRCoverPage"/>
              <w:spacing w:after="0"/>
              <w:ind w:leftChars="150" w:left="360"/>
              <w:rPr>
                <w:noProof/>
                <w:lang w:eastAsia="zh-CN"/>
              </w:rPr>
            </w:pPr>
            <w:r>
              <w:rPr>
                <w:rFonts w:hint="eastAsia"/>
                <w:noProof/>
                <w:lang w:eastAsia="zh-CN"/>
              </w:rPr>
              <w:t>&lt;</w:t>
            </w:r>
            <w:r>
              <w:rPr>
                <w:noProof/>
                <w:lang w:eastAsia="zh-CN"/>
              </w:rPr>
              <w:t>Reason for change&gt;</w:t>
            </w:r>
          </w:p>
          <w:p w14:paraId="05D737DE" w14:textId="527449EA" w:rsidR="006F3FA7" w:rsidRDefault="006F3FA7" w:rsidP="006F3FA7">
            <w:pPr>
              <w:pStyle w:val="CRCoverPage"/>
              <w:spacing w:after="0"/>
              <w:ind w:leftChars="150" w:left="360"/>
              <w:rPr>
                <w:noProof/>
                <w:lang w:eastAsia="zh-CN"/>
              </w:rPr>
            </w:pPr>
            <w:r>
              <w:rPr>
                <w:noProof/>
                <w:lang w:eastAsia="zh-CN"/>
              </w:rPr>
              <w:t>The description of mpr-PowerBoost-Fr2-r16 is not aligned between 6.2.4 configured output power and 6.4.2.3 In-band emissions.</w:t>
            </w:r>
          </w:p>
          <w:p w14:paraId="06CADAB6" w14:textId="7B508545" w:rsidR="006F3FA7" w:rsidRDefault="006F3FA7" w:rsidP="0012184D">
            <w:pPr>
              <w:pStyle w:val="CRCoverPage"/>
              <w:spacing w:after="0"/>
              <w:ind w:left="100"/>
              <w:rPr>
                <w:noProof/>
              </w:rPr>
            </w:pPr>
          </w:p>
          <w:p w14:paraId="5B15A2CC" w14:textId="33B0EC6C" w:rsidR="001A1010" w:rsidRDefault="001A1010" w:rsidP="0012184D">
            <w:pPr>
              <w:pStyle w:val="CRCoverPage"/>
              <w:spacing w:after="0"/>
              <w:ind w:left="100"/>
              <w:rPr>
                <w:noProof/>
              </w:rPr>
            </w:pPr>
            <w:r w:rsidRPr="001A1010">
              <w:rPr>
                <w:noProof/>
              </w:rPr>
              <w:t>R4-2117547</w:t>
            </w:r>
            <w:r>
              <w:rPr>
                <w:noProof/>
              </w:rPr>
              <w:t xml:space="preserve"> </w:t>
            </w:r>
            <w:r w:rsidRPr="001A1010">
              <w:rPr>
                <w:noProof/>
              </w:rPr>
              <w:t>draft CR removal of FR2 MPR brackets REL17 CATA</w:t>
            </w:r>
          </w:p>
          <w:p w14:paraId="7D9E4415" w14:textId="4CE26695" w:rsidR="001A1010" w:rsidRDefault="001A1010" w:rsidP="001A1010">
            <w:pPr>
              <w:pStyle w:val="CRCoverPage"/>
              <w:spacing w:after="0"/>
              <w:ind w:leftChars="150" w:left="360"/>
              <w:rPr>
                <w:noProof/>
                <w:lang w:eastAsia="zh-CN"/>
              </w:rPr>
            </w:pPr>
            <w:r>
              <w:rPr>
                <w:rFonts w:hint="eastAsia"/>
                <w:noProof/>
                <w:lang w:eastAsia="zh-CN"/>
              </w:rPr>
              <w:t>&lt;</w:t>
            </w:r>
            <w:r>
              <w:rPr>
                <w:noProof/>
                <w:lang w:eastAsia="zh-CN"/>
              </w:rPr>
              <w:t>Reason for change&gt;</w:t>
            </w:r>
          </w:p>
          <w:p w14:paraId="24864BB4" w14:textId="4F130F9B" w:rsidR="001A1010" w:rsidRDefault="001A1010" w:rsidP="001A1010">
            <w:pPr>
              <w:pStyle w:val="CRCoverPage"/>
              <w:spacing w:after="0"/>
              <w:ind w:leftChars="150" w:left="360"/>
              <w:rPr>
                <w:noProof/>
                <w:lang w:eastAsia="zh-CN"/>
              </w:rPr>
            </w:pPr>
            <w:r>
              <w:rPr>
                <w:noProof/>
              </w:rPr>
              <w:t>PC1 and PC3 CA MPR has still brackets for</w:t>
            </w:r>
            <w:r>
              <w:t xml:space="preserve"> </w:t>
            </w:r>
            <w:r w:rsidRPr="0015303C">
              <w:rPr>
                <w:noProof/>
              </w:rPr>
              <w:t>Cumulative aggregated channel bandwidth</w:t>
            </w:r>
            <w:r>
              <w:rPr>
                <w:noProof/>
              </w:rPr>
              <w:t xml:space="preserve"> of </w:t>
            </w:r>
            <w:r w:rsidRPr="0015303C">
              <w:rPr>
                <w:noProof/>
              </w:rPr>
              <w:t>≥ 800 MHz and ≤ 1400 MHz</w:t>
            </w:r>
          </w:p>
          <w:p w14:paraId="256AC42D" w14:textId="77777777" w:rsidR="001A1010" w:rsidRPr="006F3FA7" w:rsidRDefault="001A1010" w:rsidP="0012184D">
            <w:pPr>
              <w:pStyle w:val="CRCoverPage"/>
              <w:spacing w:after="0"/>
              <w:ind w:left="100"/>
              <w:rPr>
                <w:rFonts w:hint="eastAsia"/>
                <w:noProof/>
              </w:rPr>
            </w:pPr>
          </w:p>
          <w:p w14:paraId="75D8161B" w14:textId="243B0210" w:rsidR="006F3FA7" w:rsidRDefault="006F3FA7" w:rsidP="0012184D">
            <w:pPr>
              <w:pStyle w:val="CRCoverPage"/>
              <w:spacing w:after="0"/>
              <w:ind w:left="100"/>
              <w:rPr>
                <w:noProof/>
              </w:rPr>
            </w:pPr>
          </w:p>
        </w:tc>
      </w:tr>
      <w:tr w:rsidR="00283D28" w14:paraId="13434016" w14:textId="77777777" w:rsidTr="000842D0">
        <w:tc>
          <w:tcPr>
            <w:tcW w:w="2694" w:type="dxa"/>
            <w:gridSpan w:val="2"/>
            <w:tcBorders>
              <w:left w:val="single" w:sz="4" w:space="0" w:color="auto"/>
            </w:tcBorders>
          </w:tcPr>
          <w:p w14:paraId="701370AA"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34D6107C" w14:textId="77777777" w:rsidR="00283D28" w:rsidRDefault="00283D28" w:rsidP="00283D28">
            <w:pPr>
              <w:pStyle w:val="CRCoverPage"/>
              <w:spacing w:after="0"/>
              <w:rPr>
                <w:noProof/>
                <w:sz w:val="8"/>
                <w:szCs w:val="8"/>
              </w:rPr>
            </w:pPr>
          </w:p>
        </w:tc>
      </w:tr>
      <w:tr w:rsidR="00283D28" w14:paraId="6D7CD147" w14:textId="77777777" w:rsidTr="000842D0">
        <w:tc>
          <w:tcPr>
            <w:tcW w:w="2694" w:type="dxa"/>
            <w:gridSpan w:val="2"/>
            <w:tcBorders>
              <w:left w:val="single" w:sz="4" w:space="0" w:color="auto"/>
            </w:tcBorders>
          </w:tcPr>
          <w:p w14:paraId="15FE5A12" w14:textId="77777777" w:rsidR="00283D28" w:rsidRDefault="00283D28" w:rsidP="00283D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1684E2" w14:textId="6BB4A265" w:rsidR="004C4468" w:rsidRDefault="004C4468" w:rsidP="00B70092">
            <w:pPr>
              <w:pStyle w:val="CRCoverPage"/>
              <w:spacing w:after="0"/>
              <w:ind w:left="100"/>
              <w:rPr>
                <w:noProof/>
              </w:rPr>
            </w:pPr>
            <w:r>
              <w:rPr>
                <w:noProof/>
              </w:rPr>
              <w:t>The summary of change in each endorsed draft CR is copied below.</w:t>
            </w:r>
          </w:p>
          <w:p w14:paraId="0BC6F328" w14:textId="77777777" w:rsidR="004C4468" w:rsidRDefault="004C4468" w:rsidP="00B70092">
            <w:pPr>
              <w:pStyle w:val="CRCoverPage"/>
              <w:spacing w:after="0"/>
              <w:ind w:left="100"/>
              <w:rPr>
                <w:noProof/>
              </w:rPr>
            </w:pPr>
          </w:p>
          <w:p w14:paraId="01AA05D9" w14:textId="59E0F4A7" w:rsidR="00B70092" w:rsidRDefault="00B70092" w:rsidP="00B70092">
            <w:pPr>
              <w:pStyle w:val="CRCoverPage"/>
              <w:spacing w:after="0"/>
              <w:ind w:left="100"/>
            </w:pPr>
            <w:r w:rsidRPr="00B70092">
              <w:rPr>
                <w:noProof/>
              </w:rPr>
              <w:t>R4-2117424</w:t>
            </w:r>
            <w:r>
              <w:rPr>
                <w:noProof/>
              </w:rPr>
              <w:t xml:space="preserve"> </w:t>
            </w:r>
            <w:r w:rsidRPr="00497665">
              <w:t xml:space="preserve">Correction of </w:t>
            </w:r>
            <w:r>
              <w:rPr>
                <w:noProof/>
              </w:rPr>
              <w:t xml:space="preserve">UE enhanced </w:t>
            </w:r>
            <w:r>
              <w:t>beam correspondence requirements</w:t>
            </w:r>
          </w:p>
          <w:p w14:paraId="091F74CF" w14:textId="77777777" w:rsidR="00B70092" w:rsidRDefault="00B70092" w:rsidP="00B70092">
            <w:pPr>
              <w:pStyle w:val="CRCoverPage"/>
              <w:spacing w:after="0"/>
              <w:ind w:leftChars="150" w:left="360"/>
              <w:rPr>
                <w:noProof/>
              </w:rPr>
            </w:pPr>
            <w:r>
              <w:rPr>
                <w:rFonts w:hint="eastAsia"/>
                <w:noProof/>
                <w:lang w:eastAsia="zh-CN"/>
              </w:rPr>
              <w:t>&lt;</w:t>
            </w:r>
            <w:r>
              <w:rPr>
                <w:noProof/>
                <w:lang w:eastAsia="zh-CN"/>
              </w:rPr>
              <w:t>Summary of change&gt;</w:t>
            </w:r>
          </w:p>
          <w:p w14:paraId="67553782" w14:textId="77777777" w:rsidR="00967747" w:rsidRDefault="00121DCF" w:rsidP="001D06D4">
            <w:pPr>
              <w:pStyle w:val="CRCoverPage"/>
              <w:spacing w:after="0"/>
              <w:ind w:leftChars="142" w:left="341"/>
              <w:rPr>
                <w:noProof/>
              </w:rPr>
            </w:pPr>
            <w:r>
              <w:rPr>
                <w:noProof/>
              </w:rPr>
              <w:t>In clause</w:t>
            </w:r>
            <w:r w:rsidR="001E1F8D">
              <w:rPr>
                <w:noProof/>
              </w:rPr>
              <w:t>s</w:t>
            </w:r>
            <w:r>
              <w:rPr>
                <w:noProof/>
              </w:rPr>
              <w:t xml:space="preserve"> 6.6.4.1</w:t>
            </w:r>
            <w:r w:rsidR="001E1F8D">
              <w:rPr>
                <w:noProof/>
              </w:rPr>
              <w:t xml:space="preserve"> and 6.6.6.1</w:t>
            </w:r>
            <w:r>
              <w:rPr>
                <w:noProof/>
              </w:rPr>
              <w:t>, “side condition</w:t>
            </w:r>
            <w:r w:rsidR="006D04C7">
              <w:rPr>
                <w:noProof/>
              </w:rPr>
              <w:t>s</w:t>
            </w:r>
            <w:r>
              <w:rPr>
                <w:noProof/>
              </w:rPr>
              <w:t xml:space="preserve"> for” is added</w:t>
            </w:r>
            <w:r w:rsidR="006D04C7">
              <w:rPr>
                <w:noProof/>
              </w:rPr>
              <w:t xml:space="preserve"> wherever applicable</w:t>
            </w:r>
            <w:r w:rsidR="0012184D">
              <w:rPr>
                <w:noProof/>
              </w:rPr>
              <w:t>.</w:t>
            </w:r>
            <w:r>
              <w:rPr>
                <w:noProof/>
              </w:rPr>
              <w:t xml:space="preserve"> In clause</w:t>
            </w:r>
            <w:r w:rsidR="001E1F8D">
              <w:rPr>
                <w:noProof/>
              </w:rPr>
              <w:t>s</w:t>
            </w:r>
            <w:r>
              <w:rPr>
                <w:noProof/>
              </w:rPr>
              <w:t xml:space="preserve"> 6.6.4.4</w:t>
            </w:r>
            <w:r w:rsidR="001E1F8D">
              <w:rPr>
                <w:noProof/>
              </w:rPr>
              <w:t xml:space="preserve"> and 6.6.6.4</w:t>
            </w:r>
            <w:r>
              <w:rPr>
                <w:noProof/>
              </w:rPr>
              <w:t xml:space="preserve">, the </w:t>
            </w:r>
            <w:r w:rsidRPr="00121DCF">
              <w:rPr>
                <w:noProof/>
              </w:rPr>
              <w:t xml:space="preserve">applicability rules </w:t>
            </w:r>
            <w:r>
              <w:rPr>
                <w:noProof/>
              </w:rPr>
              <w:t xml:space="preserve">for verifying </w:t>
            </w:r>
            <w:r w:rsidRPr="00121DCF">
              <w:rPr>
                <w:noProof/>
              </w:rPr>
              <w:t>a UE supporting both SSB based and CSI-RS based enhanced beam correspondence</w:t>
            </w:r>
            <w:r>
              <w:rPr>
                <w:noProof/>
              </w:rPr>
              <w:t xml:space="preserve"> are reworded.</w:t>
            </w:r>
          </w:p>
          <w:p w14:paraId="5811C0C9" w14:textId="77777777" w:rsidR="00B70092" w:rsidRDefault="00B70092" w:rsidP="00283D28">
            <w:pPr>
              <w:pStyle w:val="CRCoverPage"/>
              <w:spacing w:after="0"/>
              <w:ind w:left="100"/>
              <w:rPr>
                <w:noProof/>
              </w:rPr>
            </w:pPr>
          </w:p>
          <w:p w14:paraId="5C15B869" w14:textId="11B455DB" w:rsidR="00B70092" w:rsidRDefault="00B70092" w:rsidP="00283D28">
            <w:pPr>
              <w:pStyle w:val="CRCoverPage"/>
              <w:spacing w:after="0"/>
              <w:ind w:left="100"/>
              <w:rPr>
                <w:noProof/>
              </w:rPr>
            </w:pPr>
          </w:p>
          <w:p w14:paraId="4E4E76F8" w14:textId="3336DBB7" w:rsidR="009F5B8D" w:rsidRDefault="009F5B8D" w:rsidP="00283D28">
            <w:pPr>
              <w:pStyle w:val="CRCoverPage"/>
              <w:spacing w:after="0"/>
              <w:ind w:left="100"/>
              <w:rPr>
                <w:noProof/>
              </w:rPr>
            </w:pPr>
            <w:r w:rsidRPr="009F5B8D">
              <w:rPr>
                <w:noProof/>
              </w:rPr>
              <w:t>R4-2118057</w:t>
            </w:r>
            <w:r>
              <w:rPr>
                <w:noProof/>
              </w:rPr>
              <w:t xml:space="preserve"> </w:t>
            </w:r>
            <w:fldSimple w:instr=" DOCPROPERTY  CrTitle  \* MERGEFORMAT ">
              <w:r>
                <w:t>Update of FR2 UL MIMO transmit signal quality requirements</w:t>
              </w:r>
            </w:fldSimple>
          </w:p>
          <w:p w14:paraId="2A147982" w14:textId="77777777" w:rsidR="00B70092" w:rsidRDefault="00B70092" w:rsidP="00B70092">
            <w:pPr>
              <w:pStyle w:val="CRCoverPage"/>
              <w:spacing w:after="0"/>
              <w:ind w:leftChars="150" w:left="360"/>
              <w:rPr>
                <w:noProof/>
              </w:rPr>
            </w:pPr>
            <w:r>
              <w:rPr>
                <w:rFonts w:hint="eastAsia"/>
                <w:noProof/>
                <w:lang w:eastAsia="zh-CN"/>
              </w:rPr>
              <w:t>&lt;</w:t>
            </w:r>
            <w:r>
              <w:rPr>
                <w:noProof/>
                <w:lang w:eastAsia="zh-CN"/>
              </w:rPr>
              <w:t>Summary of change&gt;</w:t>
            </w:r>
          </w:p>
          <w:p w14:paraId="089E931F" w14:textId="77777777" w:rsidR="009F5B8D" w:rsidRDefault="009F5B8D" w:rsidP="009F5B8D">
            <w:pPr>
              <w:pStyle w:val="CRCoverPage"/>
              <w:spacing w:after="0"/>
              <w:ind w:leftChars="142" w:left="341"/>
              <w:rPr>
                <w:noProof/>
              </w:rPr>
            </w:pPr>
            <w:r>
              <w:rPr>
                <w:noProof/>
              </w:rPr>
              <w:t>Change IBE requirements to the same metrics as other emission measurements.</w:t>
            </w:r>
          </w:p>
          <w:p w14:paraId="52ABF64B" w14:textId="467ECEB9" w:rsidR="00B70092" w:rsidRDefault="009F5B8D" w:rsidP="009F5B8D">
            <w:pPr>
              <w:pStyle w:val="CRCoverPage"/>
              <w:spacing w:after="0"/>
              <w:ind w:leftChars="142" w:left="341"/>
              <w:rPr>
                <w:noProof/>
              </w:rPr>
            </w:pPr>
            <w:r>
              <w:rPr>
                <w:noProof/>
              </w:rPr>
              <w:t>Added statement that defines the requirements in Tx beam peak direction.</w:t>
            </w:r>
          </w:p>
          <w:p w14:paraId="2DFA20B3" w14:textId="303DDE09" w:rsidR="00B70092" w:rsidRDefault="00B70092" w:rsidP="00283D28">
            <w:pPr>
              <w:pStyle w:val="CRCoverPage"/>
              <w:spacing w:after="0"/>
              <w:ind w:left="100"/>
              <w:rPr>
                <w:noProof/>
              </w:rPr>
            </w:pPr>
          </w:p>
          <w:p w14:paraId="507BBEBC" w14:textId="514D3853" w:rsidR="00C37A7F" w:rsidRDefault="00C37A7F" w:rsidP="00283D28">
            <w:pPr>
              <w:pStyle w:val="CRCoverPage"/>
              <w:spacing w:after="0"/>
              <w:ind w:left="100"/>
              <w:rPr>
                <w:noProof/>
              </w:rPr>
            </w:pPr>
          </w:p>
          <w:p w14:paraId="52E10E13" w14:textId="77777777" w:rsidR="00A04F2A" w:rsidRDefault="00A04F2A" w:rsidP="00A04F2A">
            <w:pPr>
              <w:pStyle w:val="CRCoverPage"/>
              <w:spacing w:after="0"/>
              <w:ind w:left="100"/>
              <w:rPr>
                <w:noProof/>
              </w:rPr>
            </w:pPr>
            <w:r w:rsidRPr="00A04F2A">
              <w:rPr>
                <w:noProof/>
              </w:rPr>
              <w:t>R4-2118173</w:t>
            </w:r>
            <w:r>
              <w:rPr>
                <w:noProof/>
              </w:rPr>
              <w:t xml:space="preserve"> </w:t>
            </w:r>
            <w:r w:rsidRPr="00A04F2A">
              <w:rPr>
                <w:noProof/>
              </w:rPr>
              <w:t>Draft CR to TS 38.101-2: Correction on the CA nominal channel spacing</w:t>
            </w:r>
          </w:p>
          <w:p w14:paraId="32CDEE01" w14:textId="77777777" w:rsidR="00B70092" w:rsidRDefault="00B70092" w:rsidP="00B70092">
            <w:pPr>
              <w:pStyle w:val="CRCoverPage"/>
              <w:spacing w:after="0"/>
              <w:ind w:leftChars="150" w:left="360"/>
              <w:rPr>
                <w:noProof/>
              </w:rPr>
            </w:pPr>
            <w:r>
              <w:rPr>
                <w:rFonts w:hint="eastAsia"/>
                <w:noProof/>
                <w:lang w:eastAsia="zh-CN"/>
              </w:rPr>
              <w:t>&lt;</w:t>
            </w:r>
            <w:r>
              <w:rPr>
                <w:noProof/>
                <w:lang w:eastAsia="zh-CN"/>
              </w:rPr>
              <w:t>Summary of change&gt;</w:t>
            </w:r>
          </w:p>
          <w:p w14:paraId="7AF5626D" w14:textId="110FD911" w:rsidR="00B70092" w:rsidRDefault="00A04F2A" w:rsidP="00A04F2A">
            <w:pPr>
              <w:pStyle w:val="CRCoverPage"/>
              <w:spacing w:after="0"/>
              <w:ind w:leftChars="142" w:left="341"/>
              <w:rPr>
                <w:noProof/>
              </w:rPr>
            </w:pPr>
            <w:r>
              <w:rPr>
                <w:rFonts w:eastAsia="宋体" w:cs="Arial" w:hint="eastAsia"/>
                <w:sz w:val="21"/>
                <w:szCs w:val="22"/>
                <w:lang w:val="en-US" w:eastAsia="zh-CN"/>
              </w:rPr>
              <w:t xml:space="preserve">Updating the descriptions by adding </w:t>
            </w:r>
            <w:r>
              <w:rPr>
                <w:rFonts w:eastAsia="宋体" w:cs="Arial"/>
                <w:sz w:val="21"/>
                <w:szCs w:val="22"/>
                <w:lang w:val="en-US" w:eastAsia="zh-CN"/>
              </w:rPr>
              <w:t>‘</w:t>
            </w:r>
            <w:r>
              <w:rPr>
                <w:rFonts w:eastAsia="宋体" w:cs="Arial" w:hint="eastAsia"/>
                <w:sz w:val="21"/>
                <w:szCs w:val="22"/>
                <w:lang w:val="en-US" w:eastAsia="zh-CN"/>
              </w:rPr>
              <w:t xml:space="preserve">least common multiple of channel raster </w:t>
            </w:r>
            <w:proofErr w:type="gramStart"/>
            <w:r>
              <w:rPr>
                <w:rFonts w:eastAsia="宋体" w:cs="Arial" w:hint="eastAsia"/>
                <w:sz w:val="21"/>
                <w:szCs w:val="22"/>
                <w:lang w:val="en-US" w:eastAsia="zh-CN"/>
              </w:rPr>
              <w:t xml:space="preserve">and </w:t>
            </w:r>
            <w:r>
              <w:rPr>
                <w:rFonts w:eastAsia="宋体" w:cs="Arial"/>
                <w:sz w:val="21"/>
                <w:szCs w:val="22"/>
                <w:lang w:val="en-US" w:eastAsia="zh-CN"/>
              </w:rPr>
              <w:t>’</w:t>
            </w:r>
            <w:proofErr w:type="gramEnd"/>
            <w:r>
              <w:rPr>
                <w:rFonts w:eastAsia="宋体" w:cs="Arial" w:hint="eastAsia"/>
                <w:sz w:val="21"/>
                <w:szCs w:val="22"/>
                <w:lang w:val="en-US" w:eastAsia="zh-CN"/>
              </w:rPr>
              <w:t xml:space="preserve"> in the </w:t>
            </w:r>
            <w:r>
              <w:rPr>
                <w:rFonts w:eastAsia="宋体" w:cs="Arial" w:hint="eastAsia"/>
                <w:lang w:val="en-US" w:eastAsia="zh-CN"/>
              </w:rPr>
              <w:t>sentence.</w:t>
            </w:r>
          </w:p>
          <w:p w14:paraId="57EC2053" w14:textId="636CC6F8" w:rsidR="00B70092" w:rsidRDefault="00B70092" w:rsidP="00283D28">
            <w:pPr>
              <w:pStyle w:val="CRCoverPage"/>
              <w:spacing w:after="0"/>
              <w:ind w:left="100"/>
              <w:rPr>
                <w:noProof/>
              </w:rPr>
            </w:pPr>
          </w:p>
          <w:p w14:paraId="5F1A06E9" w14:textId="04880B4A" w:rsidR="00252B7B" w:rsidRDefault="00252B7B" w:rsidP="00283D28">
            <w:pPr>
              <w:pStyle w:val="CRCoverPage"/>
              <w:spacing w:after="0"/>
              <w:ind w:left="100"/>
              <w:rPr>
                <w:noProof/>
              </w:rPr>
            </w:pPr>
          </w:p>
          <w:p w14:paraId="7225C5E9" w14:textId="2E26660B" w:rsidR="00252B7B" w:rsidRDefault="00252B7B" w:rsidP="00283D28">
            <w:pPr>
              <w:pStyle w:val="CRCoverPage"/>
              <w:spacing w:after="0"/>
              <w:ind w:left="100"/>
              <w:rPr>
                <w:noProof/>
              </w:rPr>
            </w:pPr>
            <w:r w:rsidRPr="00A04F2A">
              <w:rPr>
                <w:noProof/>
              </w:rPr>
              <w:lastRenderedPageBreak/>
              <w:t>R4-2118978</w:t>
            </w:r>
            <w:r>
              <w:rPr>
                <w:noProof/>
              </w:rPr>
              <w:t xml:space="preserve"> </w:t>
            </w:r>
            <w:r w:rsidRPr="00A04F2A">
              <w:rPr>
                <w:noProof/>
              </w:rPr>
              <w:t>Draft CR to correct the requirement of aggregate power tolerance</w:t>
            </w:r>
          </w:p>
          <w:p w14:paraId="697E1367" w14:textId="77777777" w:rsidR="00B70092" w:rsidRDefault="00B70092" w:rsidP="00B70092">
            <w:pPr>
              <w:pStyle w:val="CRCoverPage"/>
              <w:spacing w:after="0"/>
              <w:ind w:leftChars="150" w:left="360"/>
              <w:rPr>
                <w:noProof/>
              </w:rPr>
            </w:pPr>
            <w:r>
              <w:rPr>
                <w:rFonts w:hint="eastAsia"/>
                <w:noProof/>
                <w:lang w:eastAsia="zh-CN"/>
              </w:rPr>
              <w:t>&lt;</w:t>
            </w:r>
            <w:r>
              <w:rPr>
                <w:noProof/>
                <w:lang w:eastAsia="zh-CN"/>
              </w:rPr>
              <w:t>Summary of change&gt;</w:t>
            </w:r>
          </w:p>
          <w:p w14:paraId="7248AF68" w14:textId="1FA34E3E" w:rsidR="00B70092" w:rsidRDefault="00252B7B" w:rsidP="00252B7B">
            <w:pPr>
              <w:pStyle w:val="CRCoverPage"/>
              <w:spacing w:after="0"/>
              <w:ind w:leftChars="142" w:left="341"/>
              <w:rPr>
                <w:noProof/>
              </w:rPr>
            </w:pPr>
            <w:r w:rsidRPr="004F5672">
              <w:rPr>
                <w:noProof/>
              </w:rPr>
              <w:t>Correct the title of Table 6.3.4.4-2 from “Pmax ≥ P ≥ Pint” to “Pmax ≥ P &gt; Pint”</w:t>
            </w:r>
            <w:r>
              <w:rPr>
                <w:noProof/>
              </w:rPr>
              <w:t>.</w:t>
            </w:r>
          </w:p>
          <w:p w14:paraId="4EF56A07" w14:textId="77777777" w:rsidR="00B70092" w:rsidRDefault="00B70092" w:rsidP="00283D28">
            <w:pPr>
              <w:pStyle w:val="CRCoverPage"/>
              <w:spacing w:after="0"/>
              <w:ind w:left="100"/>
              <w:rPr>
                <w:noProof/>
              </w:rPr>
            </w:pPr>
          </w:p>
          <w:p w14:paraId="42021780" w14:textId="77777777" w:rsidR="00645A74" w:rsidRDefault="00645A74" w:rsidP="00283D28">
            <w:pPr>
              <w:pStyle w:val="CRCoverPage"/>
              <w:spacing w:after="0"/>
              <w:ind w:left="100"/>
              <w:rPr>
                <w:noProof/>
              </w:rPr>
            </w:pPr>
          </w:p>
          <w:p w14:paraId="654C5BD8" w14:textId="77777777" w:rsidR="00645A74" w:rsidRDefault="00645A74" w:rsidP="00645A74">
            <w:pPr>
              <w:pStyle w:val="CRCoverPage"/>
              <w:spacing w:after="0"/>
              <w:ind w:left="100"/>
              <w:rPr>
                <w:noProof/>
              </w:rPr>
            </w:pPr>
            <w:r w:rsidRPr="00645A74">
              <w:rPr>
                <w:noProof/>
              </w:rPr>
              <w:t>R4-2119084 Draft CR to TS 38.101-2 on configurations for intra-band contiguous CA (Rel-17)</w:t>
            </w:r>
          </w:p>
          <w:p w14:paraId="18531371" w14:textId="77777777" w:rsidR="00645A74" w:rsidRDefault="00645A74" w:rsidP="00645A74">
            <w:pPr>
              <w:pStyle w:val="CRCoverPage"/>
              <w:spacing w:after="0"/>
              <w:ind w:leftChars="150" w:left="360"/>
              <w:rPr>
                <w:noProof/>
              </w:rPr>
            </w:pPr>
            <w:r>
              <w:rPr>
                <w:rFonts w:hint="eastAsia"/>
                <w:noProof/>
                <w:lang w:eastAsia="zh-CN"/>
              </w:rPr>
              <w:t>&lt;</w:t>
            </w:r>
            <w:r>
              <w:rPr>
                <w:noProof/>
                <w:lang w:eastAsia="zh-CN"/>
              </w:rPr>
              <w:t>Summary of change&gt;</w:t>
            </w:r>
          </w:p>
          <w:p w14:paraId="43A58011" w14:textId="77777777" w:rsidR="00645A74" w:rsidRPr="00645A74" w:rsidRDefault="00645A74" w:rsidP="007E5FB2">
            <w:pPr>
              <w:pStyle w:val="CRCoverPage"/>
              <w:numPr>
                <w:ilvl w:val="0"/>
                <w:numId w:val="16"/>
              </w:numPr>
              <w:spacing w:after="0"/>
              <w:rPr>
                <w:noProof/>
                <w:lang w:eastAsia="zh-CN"/>
              </w:rPr>
            </w:pPr>
            <w:r>
              <w:rPr>
                <w:noProof/>
                <w:lang w:eastAsia="zh-CN"/>
              </w:rPr>
              <w:t>Merge CA_n257B and CA_n257C into fallback group 1.</w:t>
            </w:r>
          </w:p>
          <w:p w14:paraId="5A52F075" w14:textId="77777777" w:rsidR="00645A74" w:rsidRDefault="00645A74" w:rsidP="007E5FB2">
            <w:pPr>
              <w:pStyle w:val="CRCoverPage"/>
              <w:numPr>
                <w:ilvl w:val="0"/>
                <w:numId w:val="16"/>
              </w:numPr>
              <w:spacing w:after="0"/>
              <w:rPr>
                <w:noProof/>
                <w:lang w:eastAsia="zh-CN"/>
              </w:rPr>
            </w:pPr>
            <w:r>
              <w:rPr>
                <w:noProof/>
                <w:lang w:eastAsia="zh-CN"/>
              </w:rPr>
              <w:t xml:space="preserve">Move the </w:t>
            </w:r>
            <w:proofErr w:type="spellStart"/>
            <w:r>
              <w:rPr>
                <w:lang w:eastAsia="zh-CN"/>
              </w:rPr>
              <w:t>BW</w:t>
            </w:r>
            <w:r w:rsidRPr="00645A74">
              <w:rPr>
                <w:vertAlign w:val="subscript"/>
                <w:lang w:eastAsia="zh-CN"/>
              </w:rPr>
              <w:t>channel</w:t>
            </w:r>
            <w:proofErr w:type="spellEnd"/>
            <w:r>
              <w:rPr>
                <w:lang w:eastAsia="zh-CN"/>
              </w:rPr>
              <w:t xml:space="preserve"> of {50, 100} MHz for CA_n261G and CA_n261H</w:t>
            </w:r>
            <w:r>
              <w:rPr>
                <w:noProof/>
                <w:lang w:eastAsia="zh-CN"/>
              </w:rPr>
              <w:t xml:space="preserve"> to the first CC column in the CA configuration table.</w:t>
            </w:r>
          </w:p>
          <w:p w14:paraId="32B27574" w14:textId="77777777" w:rsidR="006F3FA7" w:rsidRDefault="006F3FA7" w:rsidP="006F3FA7">
            <w:pPr>
              <w:pStyle w:val="CRCoverPage"/>
              <w:spacing w:after="0"/>
              <w:ind w:left="100"/>
              <w:rPr>
                <w:noProof/>
              </w:rPr>
            </w:pPr>
          </w:p>
          <w:p w14:paraId="4B4F1C47" w14:textId="7548594E" w:rsidR="006F3FA7" w:rsidRDefault="006F3FA7" w:rsidP="006F3FA7">
            <w:pPr>
              <w:pStyle w:val="CRCoverPage"/>
              <w:spacing w:after="0"/>
              <w:ind w:left="100"/>
              <w:rPr>
                <w:noProof/>
              </w:rPr>
            </w:pPr>
            <w:r w:rsidRPr="00A668A1">
              <w:rPr>
                <w:noProof/>
              </w:rPr>
              <w:t>R4-2119539</w:t>
            </w:r>
            <w:r>
              <w:rPr>
                <w:noProof/>
              </w:rPr>
              <w:t xml:space="preserve"> </w:t>
            </w:r>
            <w:r w:rsidRPr="006F3FA7">
              <w:rPr>
                <w:noProof/>
              </w:rPr>
              <w:t>Alignment of description of mpr-PowerBoost-Fr2-r16</w:t>
            </w:r>
          </w:p>
          <w:p w14:paraId="30C67798" w14:textId="77777777" w:rsidR="006F3FA7" w:rsidRDefault="006F3FA7" w:rsidP="006F3FA7">
            <w:pPr>
              <w:pStyle w:val="CRCoverPage"/>
              <w:spacing w:after="0"/>
              <w:ind w:leftChars="150" w:left="360"/>
              <w:rPr>
                <w:noProof/>
              </w:rPr>
            </w:pPr>
            <w:r>
              <w:rPr>
                <w:rFonts w:hint="eastAsia"/>
                <w:noProof/>
                <w:lang w:eastAsia="zh-CN"/>
              </w:rPr>
              <w:t>&lt;</w:t>
            </w:r>
            <w:r>
              <w:rPr>
                <w:noProof/>
                <w:lang w:eastAsia="zh-CN"/>
              </w:rPr>
              <w:t>Summary of change&gt;</w:t>
            </w:r>
          </w:p>
          <w:p w14:paraId="5F736CE7" w14:textId="77777777" w:rsidR="006F3FA7" w:rsidRDefault="006F3FA7" w:rsidP="006F3FA7">
            <w:pPr>
              <w:pStyle w:val="CRCoverPage"/>
              <w:spacing w:after="0"/>
              <w:ind w:leftChars="142" w:left="341"/>
              <w:rPr>
                <w:noProof/>
              </w:rPr>
            </w:pPr>
            <w:r>
              <w:rPr>
                <w:noProof/>
                <w:lang w:eastAsia="zh-CN"/>
              </w:rPr>
              <w:t>Updating 6.4.2.3 to keep the alignment of description.</w:t>
            </w:r>
          </w:p>
          <w:p w14:paraId="601E7BF3" w14:textId="77777777" w:rsidR="006F3FA7" w:rsidRDefault="006F3FA7" w:rsidP="006F3FA7">
            <w:pPr>
              <w:pStyle w:val="CRCoverPage"/>
              <w:spacing w:after="0"/>
              <w:ind w:leftChars="142" w:left="341"/>
              <w:rPr>
                <w:noProof/>
              </w:rPr>
            </w:pPr>
          </w:p>
          <w:p w14:paraId="232E48C7" w14:textId="77777777" w:rsidR="001A1010" w:rsidRDefault="001A1010" w:rsidP="006F3FA7">
            <w:pPr>
              <w:pStyle w:val="CRCoverPage"/>
              <w:spacing w:after="0"/>
              <w:ind w:leftChars="142" w:left="341"/>
              <w:rPr>
                <w:noProof/>
              </w:rPr>
            </w:pPr>
          </w:p>
          <w:p w14:paraId="2AFCC4D1" w14:textId="77777777" w:rsidR="001A1010" w:rsidRDefault="001A1010" w:rsidP="001A1010">
            <w:pPr>
              <w:pStyle w:val="CRCoverPage"/>
              <w:spacing w:after="0"/>
              <w:ind w:left="100"/>
              <w:rPr>
                <w:noProof/>
              </w:rPr>
            </w:pPr>
            <w:r w:rsidRPr="001A1010">
              <w:rPr>
                <w:noProof/>
              </w:rPr>
              <w:t>R4-2117547</w:t>
            </w:r>
            <w:r>
              <w:rPr>
                <w:noProof/>
              </w:rPr>
              <w:t xml:space="preserve"> </w:t>
            </w:r>
            <w:r w:rsidRPr="001A1010">
              <w:rPr>
                <w:noProof/>
              </w:rPr>
              <w:t>draft CR removal of FR2 MPR brackets REL17 CATA</w:t>
            </w:r>
          </w:p>
          <w:p w14:paraId="32DE090C" w14:textId="3BDE060D" w:rsidR="001A1010" w:rsidRDefault="001A1010" w:rsidP="001A1010">
            <w:pPr>
              <w:pStyle w:val="CRCoverPage"/>
              <w:spacing w:after="0"/>
              <w:ind w:leftChars="150" w:left="360"/>
              <w:rPr>
                <w:noProof/>
                <w:lang w:eastAsia="zh-CN"/>
              </w:rPr>
            </w:pPr>
            <w:r>
              <w:rPr>
                <w:rFonts w:hint="eastAsia"/>
                <w:noProof/>
                <w:lang w:eastAsia="zh-CN"/>
              </w:rPr>
              <w:t>&lt;</w:t>
            </w:r>
            <w:r>
              <w:rPr>
                <w:noProof/>
                <w:lang w:eastAsia="zh-CN"/>
              </w:rPr>
              <w:t>Summary of change&gt;</w:t>
            </w:r>
          </w:p>
          <w:p w14:paraId="4F9AFB89" w14:textId="07B0964F" w:rsidR="001A1010" w:rsidRDefault="001A1010" w:rsidP="001A1010">
            <w:pPr>
              <w:pStyle w:val="CRCoverPage"/>
              <w:spacing w:after="0"/>
              <w:ind w:leftChars="150" w:left="360"/>
              <w:rPr>
                <w:noProof/>
              </w:rPr>
            </w:pPr>
            <w:r>
              <w:rPr>
                <w:noProof/>
              </w:rPr>
              <w:t>Brackets are removed</w:t>
            </w:r>
          </w:p>
          <w:p w14:paraId="59D2225B" w14:textId="4C210D01" w:rsidR="001A1010" w:rsidRPr="006F3FA7" w:rsidRDefault="001A1010" w:rsidP="001A1010">
            <w:pPr>
              <w:pStyle w:val="CRCoverPage"/>
              <w:spacing w:after="0"/>
              <w:rPr>
                <w:rFonts w:hint="eastAsia"/>
                <w:noProof/>
              </w:rPr>
            </w:pPr>
          </w:p>
        </w:tc>
      </w:tr>
      <w:tr w:rsidR="00283D28" w14:paraId="71BA7EC1" w14:textId="77777777" w:rsidTr="000842D0">
        <w:tc>
          <w:tcPr>
            <w:tcW w:w="2694" w:type="dxa"/>
            <w:gridSpan w:val="2"/>
            <w:tcBorders>
              <w:left w:val="single" w:sz="4" w:space="0" w:color="auto"/>
            </w:tcBorders>
          </w:tcPr>
          <w:p w14:paraId="687570ED"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C7A0FBB" w14:textId="77777777" w:rsidR="00283D28" w:rsidRDefault="00283D28" w:rsidP="00283D28">
            <w:pPr>
              <w:pStyle w:val="CRCoverPage"/>
              <w:spacing w:after="0"/>
              <w:rPr>
                <w:noProof/>
                <w:sz w:val="8"/>
                <w:szCs w:val="8"/>
              </w:rPr>
            </w:pPr>
          </w:p>
        </w:tc>
      </w:tr>
      <w:tr w:rsidR="00283D28" w14:paraId="0D392426" w14:textId="77777777" w:rsidTr="000842D0">
        <w:tc>
          <w:tcPr>
            <w:tcW w:w="2694" w:type="dxa"/>
            <w:gridSpan w:val="2"/>
            <w:tcBorders>
              <w:left w:val="single" w:sz="4" w:space="0" w:color="auto"/>
              <w:bottom w:val="single" w:sz="4" w:space="0" w:color="auto"/>
            </w:tcBorders>
          </w:tcPr>
          <w:p w14:paraId="1A9D9BD7" w14:textId="77777777" w:rsidR="00283D28" w:rsidRDefault="00283D28" w:rsidP="00283D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973941" w14:textId="77777777" w:rsidR="004C4468" w:rsidRDefault="004C4468" w:rsidP="004C4468">
            <w:pPr>
              <w:pStyle w:val="CRCoverPage"/>
              <w:spacing w:after="0"/>
              <w:ind w:left="100"/>
              <w:rPr>
                <w:noProof/>
              </w:rPr>
            </w:pPr>
            <w:r>
              <w:rPr>
                <w:noProof/>
                <w:lang w:eastAsia="zh-CN"/>
              </w:rPr>
              <w:t>The consequences if not approved for each endorsed draft CR are coppied below.</w:t>
            </w:r>
          </w:p>
          <w:p w14:paraId="127C3AFF" w14:textId="77777777" w:rsidR="004C4468" w:rsidRDefault="004C4468" w:rsidP="004C4468">
            <w:pPr>
              <w:pStyle w:val="CRCoverPage"/>
              <w:spacing w:after="0"/>
              <w:ind w:left="100"/>
              <w:rPr>
                <w:noProof/>
              </w:rPr>
            </w:pPr>
          </w:p>
          <w:p w14:paraId="21D3E8FA" w14:textId="7A47DAE3" w:rsidR="00B70092" w:rsidRDefault="00B70092" w:rsidP="00B70092">
            <w:pPr>
              <w:pStyle w:val="CRCoverPage"/>
              <w:spacing w:after="0"/>
              <w:ind w:left="100"/>
            </w:pPr>
            <w:r w:rsidRPr="00B70092">
              <w:rPr>
                <w:noProof/>
              </w:rPr>
              <w:t>R4-2117424</w:t>
            </w:r>
            <w:r>
              <w:rPr>
                <w:noProof/>
              </w:rPr>
              <w:t xml:space="preserve"> </w:t>
            </w:r>
            <w:r w:rsidRPr="00497665">
              <w:t xml:space="preserve">Correction of </w:t>
            </w:r>
            <w:r>
              <w:rPr>
                <w:noProof/>
              </w:rPr>
              <w:t xml:space="preserve">UE enhanced </w:t>
            </w:r>
            <w:r>
              <w:t>beam correspondence requirements</w:t>
            </w:r>
          </w:p>
          <w:p w14:paraId="4EAB2E5D" w14:textId="77777777" w:rsidR="00B70092" w:rsidRPr="003D4262" w:rsidRDefault="00B70092" w:rsidP="00B70092">
            <w:pPr>
              <w:pStyle w:val="CRCoverPage"/>
              <w:spacing w:after="0"/>
              <w:ind w:leftChars="150" w:left="360"/>
              <w:rPr>
                <w:noProof/>
              </w:rPr>
            </w:pPr>
            <w:r>
              <w:rPr>
                <w:rFonts w:hint="eastAsia"/>
                <w:noProof/>
                <w:lang w:eastAsia="zh-CN"/>
              </w:rPr>
              <w:t>&lt;</w:t>
            </w:r>
            <w:r>
              <w:rPr>
                <w:noProof/>
                <w:lang w:eastAsia="zh-CN"/>
              </w:rPr>
              <w:t>Consequences if not approved&gt;</w:t>
            </w:r>
          </w:p>
          <w:p w14:paraId="45C91804" w14:textId="7F035E31" w:rsidR="00B70092" w:rsidRDefault="001D06D4" w:rsidP="001D06D4">
            <w:pPr>
              <w:pStyle w:val="CRCoverPage"/>
              <w:spacing w:after="0"/>
              <w:ind w:leftChars="142" w:left="341"/>
            </w:pPr>
            <w:r>
              <w:rPr>
                <w:noProof/>
              </w:rPr>
              <w:t>There is ambiguity in the specification.</w:t>
            </w:r>
          </w:p>
          <w:p w14:paraId="3C210FC2" w14:textId="7C441830" w:rsidR="001D06D4" w:rsidRDefault="001D06D4" w:rsidP="00B70092">
            <w:pPr>
              <w:pStyle w:val="CRCoverPage"/>
              <w:spacing w:after="0"/>
              <w:ind w:left="100"/>
            </w:pPr>
          </w:p>
          <w:p w14:paraId="5B60F208" w14:textId="77777777" w:rsidR="009F5B8D" w:rsidRDefault="009F5B8D" w:rsidP="00B70092">
            <w:pPr>
              <w:pStyle w:val="CRCoverPage"/>
              <w:spacing w:after="0"/>
              <w:ind w:left="100"/>
            </w:pPr>
          </w:p>
          <w:p w14:paraId="0C360F9B" w14:textId="11015C71" w:rsidR="009F5B8D" w:rsidRDefault="009F5B8D" w:rsidP="00B70092">
            <w:pPr>
              <w:pStyle w:val="CRCoverPage"/>
              <w:spacing w:after="0"/>
              <w:ind w:left="100"/>
            </w:pPr>
            <w:r w:rsidRPr="009F5B8D">
              <w:rPr>
                <w:noProof/>
              </w:rPr>
              <w:t>R4-2118057</w:t>
            </w:r>
            <w:r>
              <w:rPr>
                <w:noProof/>
              </w:rPr>
              <w:t xml:space="preserve"> </w:t>
            </w:r>
            <w:fldSimple w:instr=" DOCPROPERTY  CrTitle  \* MERGEFORMAT ">
              <w:r>
                <w:t>Update of FR2 UL MIMO transmit signal quality requirements</w:t>
              </w:r>
            </w:fldSimple>
          </w:p>
          <w:p w14:paraId="36DB5810" w14:textId="77777777" w:rsidR="001D06D4" w:rsidRPr="003D4262" w:rsidRDefault="001D06D4" w:rsidP="001D06D4">
            <w:pPr>
              <w:pStyle w:val="CRCoverPage"/>
              <w:spacing w:after="0"/>
              <w:ind w:leftChars="150" w:left="360"/>
              <w:rPr>
                <w:noProof/>
              </w:rPr>
            </w:pPr>
            <w:r>
              <w:rPr>
                <w:rFonts w:hint="eastAsia"/>
                <w:noProof/>
                <w:lang w:eastAsia="zh-CN"/>
              </w:rPr>
              <w:t>&lt;</w:t>
            </w:r>
            <w:r>
              <w:rPr>
                <w:noProof/>
                <w:lang w:eastAsia="zh-CN"/>
              </w:rPr>
              <w:t>Consequences if not approved&gt;</w:t>
            </w:r>
          </w:p>
          <w:p w14:paraId="0032C5CF" w14:textId="34D84AD9" w:rsidR="001D06D4" w:rsidRDefault="009F5B8D" w:rsidP="009F5B8D">
            <w:pPr>
              <w:pStyle w:val="CRCoverPage"/>
              <w:spacing w:after="0"/>
              <w:ind w:leftChars="142" w:left="341"/>
            </w:pPr>
            <w:r>
              <w:rPr>
                <w:noProof/>
              </w:rPr>
              <w:t>IBE will be measured incorrectly.</w:t>
            </w:r>
          </w:p>
          <w:p w14:paraId="5B489819" w14:textId="1EE5DE19" w:rsidR="001D06D4" w:rsidRDefault="001D06D4" w:rsidP="00B70092">
            <w:pPr>
              <w:pStyle w:val="CRCoverPage"/>
              <w:spacing w:after="0"/>
              <w:ind w:left="100"/>
            </w:pPr>
          </w:p>
          <w:p w14:paraId="73862DD6" w14:textId="7D9952E4" w:rsidR="00A04F2A" w:rsidRDefault="00A04F2A" w:rsidP="00B70092">
            <w:pPr>
              <w:pStyle w:val="CRCoverPage"/>
              <w:spacing w:after="0"/>
              <w:ind w:left="100"/>
            </w:pPr>
          </w:p>
          <w:p w14:paraId="758727CB" w14:textId="77777777" w:rsidR="00A04F2A" w:rsidRDefault="00A04F2A" w:rsidP="00A04F2A">
            <w:pPr>
              <w:pStyle w:val="CRCoverPage"/>
              <w:spacing w:after="0"/>
              <w:ind w:left="100"/>
              <w:rPr>
                <w:noProof/>
              </w:rPr>
            </w:pPr>
            <w:r w:rsidRPr="00A04F2A">
              <w:rPr>
                <w:noProof/>
              </w:rPr>
              <w:t>R4-2118173</w:t>
            </w:r>
            <w:r>
              <w:rPr>
                <w:noProof/>
              </w:rPr>
              <w:t xml:space="preserve"> </w:t>
            </w:r>
            <w:r w:rsidRPr="00A04F2A">
              <w:rPr>
                <w:noProof/>
              </w:rPr>
              <w:t>Draft CR to TS 38.101-2: Correction on the CA nominal channel spacing</w:t>
            </w:r>
          </w:p>
          <w:p w14:paraId="76FE8B21" w14:textId="77777777" w:rsidR="001D06D4" w:rsidRPr="003D4262" w:rsidRDefault="001D06D4" w:rsidP="001D06D4">
            <w:pPr>
              <w:pStyle w:val="CRCoverPage"/>
              <w:spacing w:after="0"/>
              <w:ind w:leftChars="150" w:left="360"/>
              <w:rPr>
                <w:noProof/>
              </w:rPr>
            </w:pPr>
            <w:r>
              <w:rPr>
                <w:rFonts w:hint="eastAsia"/>
                <w:noProof/>
                <w:lang w:eastAsia="zh-CN"/>
              </w:rPr>
              <w:t>&lt;</w:t>
            </w:r>
            <w:r>
              <w:rPr>
                <w:noProof/>
                <w:lang w:eastAsia="zh-CN"/>
              </w:rPr>
              <w:t>Consequences if not approved&gt;</w:t>
            </w:r>
          </w:p>
          <w:p w14:paraId="159101CB" w14:textId="645BB7BA" w:rsidR="001D06D4" w:rsidRDefault="00A04F2A" w:rsidP="00A04F2A">
            <w:pPr>
              <w:pStyle w:val="CRCoverPage"/>
              <w:spacing w:after="0"/>
              <w:ind w:leftChars="142" w:left="341"/>
            </w:pPr>
            <w:r>
              <w:rPr>
                <w:rFonts w:eastAsia="宋体" w:hint="eastAsia"/>
                <w:lang w:val="en-US" w:eastAsia="zh-CN"/>
              </w:rPr>
              <w:t>non-</w:t>
            </w:r>
            <w:r>
              <w:rPr>
                <w:rFonts w:eastAsia="宋体" w:cs="Arial" w:hint="eastAsia"/>
                <w:lang w:val="en-US" w:eastAsia="zh-CN"/>
              </w:rPr>
              <w:t>orthogonal may happen for the two adjacent carriers when the channel spacing for intra-band contiguous CA is adjusted, also inconsistency among the specs</w:t>
            </w:r>
          </w:p>
          <w:p w14:paraId="299D7AF2" w14:textId="2DA445CB" w:rsidR="001D06D4" w:rsidRDefault="001D06D4" w:rsidP="00B70092">
            <w:pPr>
              <w:pStyle w:val="CRCoverPage"/>
              <w:spacing w:after="0"/>
              <w:ind w:left="100"/>
            </w:pPr>
          </w:p>
          <w:p w14:paraId="121653D1" w14:textId="6041E317" w:rsidR="00A04F2A" w:rsidRDefault="00A04F2A" w:rsidP="00B70092">
            <w:pPr>
              <w:pStyle w:val="CRCoverPage"/>
              <w:spacing w:after="0"/>
              <w:ind w:left="100"/>
            </w:pPr>
          </w:p>
          <w:p w14:paraId="5AB1D327" w14:textId="72FE6B49" w:rsidR="00252B7B" w:rsidRDefault="00252B7B" w:rsidP="00B70092">
            <w:pPr>
              <w:pStyle w:val="CRCoverPage"/>
              <w:spacing w:after="0"/>
              <w:ind w:left="100"/>
            </w:pPr>
            <w:r w:rsidRPr="00A04F2A">
              <w:rPr>
                <w:noProof/>
              </w:rPr>
              <w:t>R4-2118978</w:t>
            </w:r>
            <w:r>
              <w:rPr>
                <w:noProof/>
              </w:rPr>
              <w:t xml:space="preserve"> </w:t>
            </w:r>
            <w:r w:rsidRPr="00A04F2A">
              <w:rPr>
                <w:noProof/>
              </w:rPr>
              <w:t>Draft CR to correct the requirement of aggregate power tolerance</w:t>
            </w:r>
          </w:p>
          <w:p w14:paraId="1CB7245C" w14:textId="77777777" w:rsidR="001D06D4" w:rsidRPr="003D4262" w:rsidRDefault="001D06D4" w:rsidP="001D06D4">
            <w:pPr>
              <w:pStyle w:val="CRCoverPage"/>
              <w:spacing w:after="0"/>
              <w:ind w:leftChars="150" w:left="360"/>
              <w:rPr>
                <w:noProof/>
              </w:rPr>
            </w:pPr>
            <w:r>
              <w:rPr>
                <w:rFonts w:hint="eastAsia"/>
                <w:noProof/>
                <w:lang w:eastAsia="zh-CN"/>
              </w:rPr>
              <w:t>&lt;</w:t>
            </w:r>
            <w:r>
              <w:rPr>
                <w:noProof/>
                <w:lang w:eastAsia="zh-CN"/>
              </w:rPr>
              <w:t>Consequences if not approved&gt;</w:t>
            </w:r>
          </w:p>
          <w:p w14:paraId="3B007C8E" w14:textId="5C759AA4" w:rsidR="001D06D4" w:rsidRDefault="00252B7B" w:rsidP="00252B7B">
            <w:pPr>
              <w:pStyle w:val="CRCoverPage"/>
              <w:spacing w:after="0"/>
              <w:ind w:leftChars="142" w:left="341"/>
            </w:pPr>
            <w:r>
              <w:rPr>
                <w:noProof/>
              </w:rPr>
              <w:t>Indetermination of which aggregate power tolerance should apply for P = Pint  between two values (</w:t>
            </w:r>
            <w:r>
              <w:rPr>
                <w:rFonts w:cs="Arial"/>
                <w:noProof/>
              </w:rPr>
              <w:t>±3.5dB &amp; ±5.5dB) instead of a single value (±5.5dB)</w:t>
            </w:r>
            <w:r w:rsidRPr="00C74D6F">
              <w:rPr>
                <w:noProof/>
              </w:rPr>
              <w:t>.</w:t>
            </w:r>
          </w:p>
          <w:p w14:paraId="4094A6E8" w14:textId="4BD78C57" w:rsidR="00B70092" w:rsidRDefault="00B70092" w:rsidP="00283D28">
            <w:pPr>
              <w:pStyle w:val="CRCoverPage"/>
              <w:spacing w:after="0"/>
              <w:ind w:left="100"/>
              <w:rPr>
                <w:noProof/>
              </w:rPr>
            </w:pPr>
          </w:p>
          <w:p w14:paraId="272FB4BB" w14:textId="744C45A0" w:rsidR="00645A74" w:rsidRDefault="00645A74" w:rsidP="00283D28">
            <w:pPr>
              <w:pStyle w:val="CRCoverPage"/>
              <w:spacing w:after="0"/>
              <w:ind w:left="100"/>
              <w:rPr>
                <w:noProof/>
              </w:rPr>
            </w:pPr>
          </w:p>
          <w:p w14:paraId="2D18076F" w14:textId="649CE504" w:rsidR="00645A74" w:rsidRDefault="00645A74" w:rsidP="00283D28">
            <w:pPr>
              <w:pStyle w:val="CRCoverPage"/>
              <w:spacing w:after="0"/>
              <w:ind w:left="100"/>
              <w:rPr>
                <w:noProof/>
              </w:rPr>
            </w:pPr>
            <w:r w:rsidRPr="00645A74">
              <w:rPr>
                <w:noProof/>
              </w:rPr>
              <w:t>R4-2119084 Draft CR to TS 38.101-2 on configurations for intra-band contiguous CA (Rel-17)</w:t>
            </w:r>
          </w:p>
          <w:p w14:paraId="720AACD5" w14:textId="453F971D" w:rsidR="00364B95" w:rsidRDefault="00364B95" w:rsidP="00364B95">
            <w:pPr>
              <w:pStyle w:val="CRCoverPage"/>
              <w:spacing w:after="0"/>
              <w:ind w:leftChars="142" w:left="341"/>
              <w:rPr>
                <w:noProof/>
                <w:lang w:eastAsia="zh-CN"/>
              </w:rPr>
            </w:pPr>
            <w:r>
              <w:rPr>
                <w:rFonts w:hint="eastAsia"/>
                <w:noProof/>
                <w:lang w:eastAsia="zh-CN"/>
              </w:rPr>
              <w:t>&lt;</w:t>
            </w:r>
            <w:r>
              <w:rPr>
                <w:noProof/>
                <w:lang w:eastAsia="zh-CN"/>
              </w:rPr>
              <w:t>Consequences if not approved&gt;</w:t>
            </w:r>
          </w:p>
          <w:p w14:paraId="33950A61" w14:textId="0C4C4370" w:rsidR="00364B95" w:rsidRPr="00B70092" w:rsidRDefault="00364B95" w:rsidP="00364B95">
            <w:pPr>
              <w:pStyle w:val="CRCoverPage"/>
              <w:spacing w:after="0"/>
              <w:ind w:leftChars="142" w:left="341"/>
              <w:rPr>
                <w:noProof/>
              </w:rPr>
            </w:pPr>
            <w:r>
              <w:rPr>
                <w:rFonts w:hint="eastAsia"/>
                <w:noProof/>
                <w:lang w:eastAsia="zh-CN"/>
              </w:rPr>
              <w:t>T</w:t>
            </w:r>
            <w:r>
              <w:rPr>
                <w:noProof/>
                <w:lang w:eastAsia="zh-CN"/>
              </w:rPr>
              <w:t xml:space="preserve">he configuration table for CA_n257 </w:t>
            </w:r>
            <w:r>
              <w:rPr>
                <w:rFonts w:hint="eastAsia"/>
                <w:noProof/>
                <w:lang w:eastAsia="zh-CN"/>
              </w:rPr>
              <w:t>an</w:t>
            </w:r>
            <w:r>
              <w:rPr>
                <w:noProof/>
                <w:lang w:eastAsia="zh-CN"/>
              </w:rPr>
              <w:t>d CA_n261 will be inaccurate.</w:t>
            </w:r>
          </w:p>
          <w:p w14:paraId="2758CE6E" w14:textId="77777777" w:rsidR="00283D28" w:rsidRDefault="00283D28" w:rsidP="00283D28">
            <w:pPr>
              <w:pStyle w:val="CRCoverPage"/>
              <w:spacing w:after="0"/>
              <w:ind w:left="100"/>
              <w:rPr>
                <w:noProof/>
              </w:rPr>
            </w:pPr>
          </w:p>
          <w:p w14:paraId="7AB4A260" w14:textId="77777777" w:rsidR="006F3FA7" w:rsidRDefault="006F3FA7" w:rsidP="00283D28">
            <w:pPr>
              <w:pStyle w:val="CRCoverPage"/>
              <w:spacing w:after="0"/>
              <w:ind w:left="100"/>
              <w:rPr>
                <w:noProof/>
              </w:rPr>
            </w:pPr>
            <w:r w:rsidRPr="00A668A1">
              <w:rPr>
                <w:noProof/>
              </w:rPr>
              <w:t>R4-2119539</w:t>
            </w:r>
            <w:r>
              <w:rPr>
                <w:noProof/>
              </w:rPr>
              <w:t xml:space="preserve"> </w:t>
            </w:r>
            <w:r w:rsidRPr="006F3FA7">
              <w:rPr>
                <w:noProof/>
              </w:rPr>
              <w:t>Alignment of description of mpr-PowerBoost-Fr2-r16</w:t>
            </w:r>
          </w:p>
          <w:p w14:paraId="1278E42D" w14:textId="58C1E78D" w:rsidR="006F3FA7" w:rsidRDefault="006F3FA7" w:rsidP="00664C82">
            <w:pPr>
              <w:pStyle w:val="CRCoverPage"/>
              <w:spacing w:after="0"/>
              <w:ind w:leftChars="142" w:left="341"/>
              <w:rPr>
                <w:noProof/>
                <w:lang w:eastAsia="zh-CN"/>
              </w:rPr>
            </w:pPr>
            <w:r>
              <w:rPr>
                <w:rFonts w:hint="eastAsia"/>
                <w:noProof/>
                <w:lang w:eastAsia="zh-CN"/>
              </w:rPr>
              <w:t>&lt;</w:t>
            </w:r>
            <w:r>
              <w:rPr>
                <w:noProof/>
                <w:lang w:eastAsia="zh-CN"/>
              </w:rPr>
              <w:t>Consequences if not approved&gt;</w:t>
            </w:r>
          </w:p>
          <w:p w14:paraId="21DCDF78" w14:textId="502EA812" w:rsidR="00664C82" w:rsidRDefault="00664C82" w:rsidP="00664C82">
            <w:pPr>
              <w:pStyle w:val="CRCoverPage"/>
              <w:spacing w:after="0"/>
              <w:ind w:leftChars="142" w:left="341"/>
              <w:rPr>
                <w:noProof/>
              </w:rPr>
            </w:pPr>
            <w:r>
              <w:rPr>
                <w:rFonts w:hint="eastAsia"/>
                <w:noProof/>
                <w:lang w:eastAsia="zh-CN"/>
              </w:rPr>
              <w:t>Th</w:t>
            </w:r>
            <w:r>
              <w:rPr>
                <w:noProof/>
                <w:lang w:eastAsia="zh-CN"/>
              </w:rPr>
              <w:t>e misaligned description might cause misunderstanding.</w:t>
            </w:r>
          </w:p>
          <w:p w14:paraId="48301F0A" w14:textId="7923A503" w:rsidR="006F3FA7" w:rsidRDefault="006F3FA7" w:rsidP="00283D28">
            <w:pPr>
              <w:pStyle w:val="CRCoverPage"/>
              <w:spacing w:after="0"/>
              <w:ind w:left="100"/>
              <w:rPr>
                <w:noProof/>
              </w:rPr>
            </w:pPr>
          </w:p>
          <w:p w14:paraId="73F1E469" w14:textId="77777777" w:rsidR="001A1010" w:rsidRDefault="001A1010" w:rsidP="001A1010">
            <w:pPr>
              <w:pStyle w:val="CRCoverPage"/>
              <w:spacing w:after="0"/>
              <w:ind w:left="100"/>
              <w:rPr>
                <w:noProof/>
              </w:rPr>
            </w:pPr>
            <w:r w:rsidRPr="001A1010">
              <w:rPr>
                <w:noProof/>
              </w:rPr>
              <w:t>R4-2117547</w:t>
            </w:r>
            <w:r>
              <w:rPr>
                <w:noProof/>
              </w:rPr>
              <w:t xml:space="preserve"> </w:t>
            </w:r>
            <w:r w:rsidRPr="001A1010">
              <w:rPr>
                <w:noProof/>
              </w:rPr>
              <w:t>draft CR removal of FR2 MPR brackets REL17 CATA</w:t>
            </w:r>
          </w:p>
          <w:p w14:paraId="719BA4B2" w14:textId="7B0A3819" w:rsidR="001A1010" w:rsidRDefault="001A1010" w:rsidP="001A1010">
            <w:pPr>
              <w:pStyle w:val="CRCoverPage"/>
              <w:spacing w:after="0"/>
              <w:ind w:leftChars="142" w:left="341"/>
              <w:rPr>
                <w:noProof/>
                <w:lang w:eastAsia="zh-CN"/>
              </w:rPr>
            </w:pPr>
            <w:r>
              <w:rPr>
                <w:rFonts w:hint="eastAsia"/>
                <w:noProof/>
                <w:lang w:eastAsia="zh-CN"/>
              </w:rPr>
              <w:t>&lt;</w:t>
            </w:r>
            <w:r>
              <w:rPr>
                <w:noProof/>
                <w:lang w:eastAsia="zh-CN"/>
              </w:rPr>
              <w:t>Consequences if not approved&gt;</w:t>
            </w:r>
          </w:p>
          <w:p w14:paraId="5217059A" w14:textId="79B6FBDC" w:rsidR="001A1010" w:rsidRDefault="001A1010" w:rsidP="001A1010">
            <w:pPr>
              <w:pStyle w:val="CRCoverPage"/>
              <w:spacing w:after="0"/>
              <w:ind w:leftChars="142" w:left="341"/>
              <w:rPr>
                <w:noProof/>
                <w:lang w:eastAsia="zh-CN"/>
              </w:rPr>
            </w:pPr>
            <w:r>
              <w:rPr>
                <w:noProof/>
              </w:rPr>
              <w:t>Requirement is untestable.</w:t>
            </w:r>
          </w:p>
          <w:p w14:paraId="677E50E2" w14:textId="77777777" w:rsidR="001A1010" w:rsidRPr="001A1010" w:rsidRDefault="001A1010" w:rsidP="00283D28">
            <w:pPr>
              <w:pStyle w:val="CRCoverPage"/>
              <w:spacing w:after="0"/>
              <w:ind w:left="100"/>
              <w:rPr>
                <w:rFonts w:hint="eastAsia"/>
                <w:noProof/>
              </w:rPr>
            </w:pPr>
          </w:p>
          <w:p w14:paraId="2B7045F9" w14:textId="21DA20FC" w:rsidR="001A1010" w:rsidRDefault="001A1010" w:rsidP="00283D28">
            <w:pPr>
              <w:pStyle w:val="CRCoverPage"/>
              <w:spacing w:after="0"/>
              <w:ind w:left="100"/>
              <w:rPr>
                <w:rFonts w:hint="eastAsia"/>
                <w:noProof/>
              </w:rPr>
            </w:pPr>
          </w:p>
        </w:tc>
      </w:tr>
      <w:tr w:rsidR="00283D28" w14:paraId="4325F56E" w14:textId="77777777" w:rsidTr="000842D0">
        <w:tc>
          <w:tcPr>
            <w:tcW w:w="2694" w:type="dxa"/>
            <w:gridSpan w:val="2"/>
          </w:tcPr>
          <w:p w14:paraId="642C6C3E" w14:textId="77777777" w:rsidR="00283D28" w:rsidRDefault="00283D28" w:rsidP="00283D28">
            <w:pPr>
              <w:pStyle w:val="CRCoverPage"/>
              <w:spacing w:after="0"/>
              <w:rPr>
                <w:b/>
                <w:i/>
                <w:noProof/>
                <w:sz w:val="8"/>
                <w:szCs w:val="8"/>
              </w:rPr>
            </w:pPr>
          </w:p>
        </w:tc>
        <w:tc>
          <w:tcPr>
            <w:tcW w:w="6946" w:type="dxa"/>
            <w:gridSpan w:val="9"/>
          </w:tcPr>
          <w:p w14:paraId="17416755" w14:textId="77777777" w:rsidR="00283D28" w:rsidRDefault="00283D28" w:rsidP="00283D28">
            <w:pPr>
              <w:pStyle w:val="CRCoverPage"/>
              <w:spacing w:after="0"/>
              <w:rPr>
                <w:noProof/>
                <w:sz w:val="8"/>
                <w:szCs w:val="8"/>
              </w:rPr>
            </w:pPr>
          </w:p>
        </w:tc>
      </w:tr>
      <w:tr w:rsidR="00283D28" w14:paraId="4507A2F1" w14:textId="77777777" w:rsidTr="000842D0">
        <w:tc>
          <w:tcPr>
            <w:tcW w:w="2694" w:type="dxa"/>
            <w:gridSpan w:val="2"/>
            <w:tcBorders>
              <w:top w:val="single" w:sz="4" w:space="0" w:color="auto"/>
              <w:left w:val="single" w:sz="4" w:space="0" w:color="auto"/>
            </w:tcBorders>
          </w:tcPr>
          <w:p w14:paraId="224556BA" w14:textId="77777777" w:rsidR="00283D28" w:rsidRDefault="00283D28" w:rsidP="00283D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CE846" w14:textId="2F5DD935" w:rsidR="00283D28" w:rsidRDefault="00A04F2A" w:rsidP="00283D28">
            <w:pPr>
              <w:pStyle w:val="CRCoverPage"/>
              <w:spacing w:after="0"/>
              <w:ind w:left="100"/>
              <w:rPr>
                <w:noProof/>
              </w:rPr>
            </w:pPr>
            <w:r>
              <w:rPr>
                <w:rFonts w:eastAsia="宋体" w:hint="eastAsia"/>
                <w:lang w:val="en-US" w:eastAsia="zh-CN"/>
              </w:rPr>
              <w:t>5.4A.1</w:t>
            </w:r>
            <w:r>
              <w:rPr>
                <w:rFonts w:eastAsia="宋体"/>
                <w:lang w:val="en-US" w:eastAsia="zh-CN"/>
              </w:rPr>
              <w:t>,</w:t>
            </w:r>
            <w:r w:rsidR="00364B95">
              <w:t xml:space="preserve"> 5.5A.1,</w:t>
            </w:r>
            <w:r>
              <w:rPr>
                <w:rFonts w:eastAsia="宋体"/>
                <w:lang w:val="en-US" w:eastAsia="zh-CN"/>
              </w:rPr>
              <w:t xml:space="preserve"> </w:t>
            </w:r>
            <w:r w:rsidR="00E83C31" w:rsidRPr="0015303C">
              <w:rPr>
                <w:noProof/>
              </w:rPr>
              <w:t>6.2A.2.2.1</w:t>
            </w:r>
            <w:r w:rsidR="00E83C31">
              <w:rPr>
                <w:noProof/>
              </w:rPr>
              <w:t xml:space="preserve">, </w:t>
            </w:r>
            <w:r w:rsidR="00E83C31" w:rsidRPr="0015303C">
              <w:rPr>
                <w:noProof/>
              </w:rPr>
              <w:t>6.2A.2.4.1</w:t>
            </w:r>
            <w:r w:rsidR="00E83C31">
              <w:rPr>
                <w:rFonts w:ascii="宋体" w:eastAsia="宋体" w:hAnsi="宋体" w:hint="eastAsia"/>
                <w:noProof/>
                <w:lang w:eastAsia="zh-CN"/>
              </w:rPr>
              <w:t>,</w:t>
            </w:r>
            <w:r w:rsidR="00252B7B" w:rsidRPr="004F5672">
              <w:rPr>
                <w:noProof/>
                <w:lang w:eastAsia="ja-JP"/>
              </w:rPr>
              <w:t>6.3.4.4</w:t>
            </w:r>
            <w:r w:rsidR="00252B7B">
              <w:rPr>
                <w:noProof/>
                <w:lang w:eastAsia="ja-JP"/>
              </w:rPr>
              <w:t xml:space="preserve">, </w:t>
            </w:r>
            <w:r w:rsidR="00834205">
              <w:rPr>
                <w:rFonts w:hint="eastAsia"/>
                <w:noProof/>
                <w:lang w:eastAsia="zh-CN"/>
              </w:rPr>
              <w:t>6</w:t>
            </w:r>
            <w:r w:rsidR="00834205">
              <w:rPr>
                <w:noProof/>
                <w:lang w:eastAsia="zh-CN"/>
              </w:rPr>
              <w:t xml:space="preserve">.4.2.3, </w:t>
            </w:r>
            <w:r w:rsidR="00C37A7F">
              <w:rPr>
                <w:lang w:val="en-US"/>
              </w:rPr>
              <w:t xml:space="preserve">6.4D.2, </w:t>
            </w:r>
            <w:r w:rsidR="00412BA9" w:rsidRPr="00C04A08">
              <w:t>6.</w:t>
            </w:r>
            <w:r w:rsidR="0082515A">
              <w:t>6</w:t>
            </w:r>
            <w:r w:rsidR="0012184D">
              <w:t>.4</w:t>
            </w:r>
            <w:r w:rsidR="0082515A">
              <w:t xml:space="preserve">.1, </w:t>
            </w:r>
            <w:r w:rsidR="0082515A" w:rsidRPr="00C04A08">
              <w:t>6.</w:t>
            </w:r>
            <w:r w:rsidR="0082515A">
              <w:t>6.4.4</w:t>
            </w:r>
            <w:r w:rsidR="001E1F8D">
              <w:t xml:space="preserve">, </w:t>
            </w:r>
            <w:r w:rsidR="001E1F8D">
              <w:rPr>
                <w:noProof/>
              </w:rPr>
              <w:t>6.6.6.1 and 6.6.6.4</w:t>
            </w:r>
          </w:p>
        </w:tc>
      </w:tr>
      <w:tr w:rsidR="00283D28" w14:paraId="473B99E2" w14:textId="77777777" w:rsidTr="000842D0">
        <w:tc>
          <w:tcPr>
            <w:tcW w:w="2694" w:type="dxa"/>
            <w:gridSpan w:val="2"/>
            <w:tcBorders>
              <w:left w:val="single" w:sz="4" w:space="0" w:color="auto"/>
            </w:tcBorders>
          </w:tcPr>
          <w:p w14:paraId="5102C567"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25BCFB0" w14:textId="77777777" w:rsidR="00283D28" w:rsidRDefault="00283D28" w:rsidP="00283D28">
            <w:pPr>
              <w:pStyle w:val="CRCoverPage"/>
              <w:spacing w:after="0"/>
              <w:rPr>
                <w:noProof/>
                <w:sz w:val="8"/>
                <w:szCs w:val="8"/>
              </w:rPr>
            </w:pPr>
          </w:p>
        </w:tc>
      </w:tr>
      <w:tr w:rsidR="00283D28" w14:paraId="25DDE19C" w14:textId="77777777" w:rsidTr="000842D0">
        <w:tc>
          <w:tcPr>
            <w:tcW w:w="2694" w:type="dxa"/>
            <w:gridSpan w:val="2"/>
            <w:tcBorders>
              <w:left w:val="single" w:sz="4" w:space="0" w:color="auto"/>
            </w:tcBorders>
          </w:tcPr>
          <w:p w14:paraId="548B522F" w14:textId="77777777" w:rsidR="00283D28" w:rsidRDefault="00283D28" w:rsidP="00283D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DCC22B" w14:textId="77777777" w:rsidR="00283D28" w:rsidRDefault="00283D28" w:rsidP="00283D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11D771" w14:textId="77777777" w:rsidR="00283D28" w:rsidRDefault="00283D28" w:rsidP="00283D28">
            <w:pPr>
              <w:pStyle w:val="CRCoverPage"/>
              <w:spacing w:after="0"/>
              <w:jc w:val="center"/>
              <w:rPr>
                <w:b/>
                <w:caps/>
                <w:noProof/>
              </w:rPr>
            </w:pPr>
            <w:r>
              <w:rPr>
                <w:b/>
                <w:caps/>
                <w:noProof/>
              </w:rPr>
              <w:t>N</w:t>
            </w:r>
          </w:p>
        </w:tc>
        <w:tc>
          <w:tcPr>
            <w:tcW w:w="2977" w:type="dxa"/>
            <w:gridSpan w:val="4"/>
          </w:tcPr>
          <w:p w14:paraId="6E82F293" w14:textId="77777777" w:rsidR="00283D28" w:rsidRDefault="00283D28" w:rsidP="00283D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0DA27" w14:textId="77777777" w:rsidR="00283D28" w:rsidRDefault="00283D28" w:rsidP="00283D28">
            <w:pPr>
              <w:pStyle w:val="CRCoverPage"/>
              <w:spacing w:after="0"/>
              <w:ind w:left="99"/>
              <w:rPr>
                <w:noProof/>
              </w:rPr>
            </w:pPr>
          </w:p>
        </w:tc>
      </w:tr>
      <w:tr w:rsidR="00283D28" w14:paraId="5231E77F" w14:textId="77777777" w:rsidTr="000842D0">
        <w:tc>
          <w:tcPr>
            <w:tcW w:w="2694" w:type="dxa"/>
            <w:gridSpan w:val="2"/>
            <w:tcBorders>
              <w:left w:val="single" w:sz="4" w:space="0" w:color="auto"/>
            </w:tcBorders>
          </w:tcPr>
          <w:p w14:paraId="4C24F689" w14:textId="77777777" w:rsidR="00283D28" w:rsidRDefault="00283D28" w:rsidP="00283D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12CFF1"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C03928" w14:textId="77CAD37C" w:rsidR="00283D28" w:rsidRDefault="00283D28" w:rsidP="00283D28">
            <w:pPr>
              <w:pStyle w:val="CRCoverPage"/>
              <w:spacing w:after="0"/>
              <w:jc w:val="center"/>
              <w:rPr>
                <w:b/>
                <w:caps/>
                <w:noProof/>
              </w:rPr>
            </w:pPr>
            <w:r>
              <w:rPr>
                <w:b/>
                <w:caps/>
                <w:noProof/>
              </w:rPr>
              <w:t>X</w:t>
            </w:r>
          </w:p>
        </w:tc>
        <w:tc>
          <w:tcPr>
            <w:tcW w:w="2977" w:type="dxa"/>
            <w:gridSpan w:val="4"/>
          </w:tcPr>
          <w:p w14:paraId="2E5D5686" w14:textId="77777777" w:rsidR="00283D28" w:rsidRDefault="00283D28" w:rsidP="00283D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CD25D9" w14:textId="646AB793" w:rsidR="00283D28" w:rsidRDefault="00283D28" w:rsidP="00283D28">
            <w:pPr>
              <w:pStyle w:val="CRCoverPage"/>
              <w:spacing w:after="0"/>
              <w:ind w:left="99"/>
              <w:rPr>
                <w:noProof/>
              </w:rPr>
            </w:pPr>
          </w:p>
        </w:tc>
      </w:tr>
      <w:tr w:rsidR="00283D28" w14:paraId="601B9517" w14:textId="77777777" w:rsidTr="000842D0">
        <w:tc>
          <w:tcPr>
            <w:tcW w:w="2694" w:type="dxa"/>
            <w:gridSpan w:val="2"/>
            <w:tcBorders>
              <w:left w:val="single" w:sz="4" w:space="0" w:color="auto"/>
            </w:tcBorders>
          </w:tcPr>
          <w:p w14:paraId="5F8AE207" w14:textId="77777777" w:rsidR="00283D28" w:rsidRDefault="00283D28" w:rsidP="00283D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E2026" w14:textId="3B2025EC" w:rsidR="00283D28" w:rsidRDefault="00283D28" w:rsidP="00283D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44A71" w14:textId="77777777" w:rsidR="00283D28" w:rsidRDefault="00283D28" w:rsidP="00283D28">
            <w:pPr>
              <w:pStyle w:val="CRCoverPage"/>
              <w:spacing w:after="0"/>
              <w:jc w:val="center"/>
              <w:rPr>
                <w:b/>
                <w:caps/>
                <w:noProof/>
              </w:rPr>
            </w:pPr>
          </w:p>
        </w:tc>
        <w:tc>
          <w:tcPr>
            <w:tcW w:w="2977" w:type="dxa"/>
            <w:gridSpan w:val="4"/>
          </w:tcPr>
          <w:p w14:paraId="6CD8959C" w14:textId="77777777" w:rsidR="00283D28" w:rsidRDefault="00283D28" w:rsidP="00283D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F0633A" w14:textId="0943791E" w:rsidR="00283D28" w:rsidRDefault="00283D28" w:rsidP="00283D28">
            <w:pPr>
              <w:pStyle w:val="CRCoverPage"/>
              <w:spacing w:after="0"/>
              <w:ind w:left="99"/>
              <w:rPr>
                <w:noProof/>
              </w:rPr>
            </w:pPr>
            <w:r>
              <w:rPr>
                <w:noProof/>
              </w:rPr>
              <w:t>TS38.521-</w:t>
            </w:r>
            <w:r w:rsidR="002D2B86">
              <w:rPr>
                <w:noProof/>
              </w:rPr>
              <w:t>2</w:t>
            </w:r>
          </w:p>
        </w:tc>
      </w:tr>
      <w:tr w:rsidR="00283D28" w14:paraId="26E00F6A" w14:textId="77777777" w:rsidTr="000842D0">
        <w:tc>
          <w:tcPr>
            <w:tcW w:w="2694" w:type="dxa"/>
            <w:gridSpan w:val="2"/>
            <w:tcBorders>
              <w:left w:val="single" w:sz="4" w:space="0" w:color="auto"/>
            </w:tcBorders>
          </w:tcPr>
          <w:p w14:paraId="1D337836" w14:textId="77777777" w:rsidR="00283D28" w:rsidRDefault="00283D28" w:rsidP="00283D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9775D3"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0010E" w14:textId="5B5B9B89" w:rsidR="00283D28" w:rsidRDefault="00283D28" w:rsidP="00283D28">
            <w:pPr>
              <w:pStyle w:val="CRCoverPage"/>
              <w:spacing w:after="0"/>
              <w:jc w:val="center"/>
              <w:rPr>
                <w:b/>
                <w:caps/>
                <w:noProof/>
              </w:rPr>
            </w:pPr>
            <w:r>
              <w:rPr>
                <w:b/>
                <w:caps/>
                <w:noProof/>
              </w:rPr>
              <w:t>X</w:t>
            </w:r>
          </w:p>
        </w:tc>
        <w:tc>
          <w:tcPr>
            <w:tcW w:w="2977" w:type="dxa"/>
            <w:gridSpan w:val="4"/>
          </w:tcPr>
          <w:p w14:paraId="52857B62" w14:textId="77777777" w:rsidR="00283D28" w:rsidRDefault="00283D28" w:rsidP="00283D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3DD5" w14:textId="51F4DB30" w:rsidR="00283D28" w:rsidRDefault="00283D28" w:rsidP="00283D28">
            <w:pPr>
              <w:pStyle w:val="CRCoverPage"/>
              <w:spacing w:after="0"/>
              <w:ind w:left="99"/>
              <w:rPr>
                <w:noProof/>
              </w:rPr>
            </w:pPr>
          </w:p>
        </w:tc>
      </w:tr>
      <w:tr w:rsidR="00283D28" w14:paraId="37DF6C85" w14:textId="77777777" w:rsidTr="000842D0">
        <w:tc>
          <w:tcPr>
            <w:tcW w:w="2694" w:type="dxa"/>
            <w:gridSpan w:val="2"/>
            <w:tcBorders>
              <w:left w:val="single" w:sz="4" w:space="0" w:color="auto"/>
            </w:tcBorders>
          </w:tcPr>
          <w:p w14:paraId="7CBC12B9" w14:textId="77777777" w:rsidR="00283D28" w:rsidRDefault="00283D28" w:rsidP="00283D28">
            <w:pPr>
              <w:pStyle w:val="CRCoverPage"/>
              <w:spacing w:after="0"/>
              <w:rPr>
                <w:b/>
                <w:i/>
                <w:noProof/>
              </w:rPr>
            </w:pPr>
          </w:p>
        </w:tc>
        <w:tc>
          <w:tcPr>
            <w:tcW w:w="6946" w:type="dxa"/>
            <w:gridSpan w:val="9"/>
            <w:tcBorders>
              <w:right w:val="single" w:sz="4" w:space="0" w:color="auto"/>
            </w:tcBorders>
          </w:tcPr>
          <w:p w14:paraId="56272C68" w14:textId="77777777" w:rsidR="00283D28" w:rsidRDefault="00283D28" w:rsidP="00283D28">
            <w:pPr>
              <w:pStyle w:val="CRCoverPage"/>
              <w:spacing w:after="0"/>
              <w:rPr>
                <w:noProof/>
              </w:rPr>
            </w:pPr>
          </w:p>
        </w:tc>
      </w:tr>
      <w:tr w:rsidR="00283D28" w14:paraId="493F5023" w14:textId="77777777" w:rsidTr="000842D0">
        <w:tc>
          <w:tcPr>
            <w:tcW w:w="2694" w:type="dxa"/>
            <w:gridSpan w:val="2"/>
            <w:tcBorders>
              <w:left w:val="single" w:sz="4" w:space="0" w:color="auto"/>
              <w:bottom w:val="single" w:sz="4" w:space="0" w:color="auto"/>
            </w:tcBorders>
          </w:tcPr>
          <w:p w14:paraId="115302E3" w14:textId="77777777" w:rsidR="00283D28" w:rsidRDefault="00283D28" w:rsidP="00283D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26667" w14:textId="77777777" w:rsidR="00283D28" w:rsidRDefault="00283D28" w:rsidP="00283D28">
            <w:pPr>
              <w:pStyle w:val="CRCoverPage"/>
              <w:spacing w:after="0"/>
              <w:ind w:left="100"/>
              <w:rPr>
                <w:noProof/>
              </w:rPr>
            </w:pPr>
          </w:p>
        </w:tc>
      </w:tr>
      <w:tr w:rsidR="00283D28" w:rsidRPr="008863B9" w14:paraId="0AA9BCA1" w14:textId="77777777" w:rsidTr="000842D0">
        <w:tc>
          <w:tcPr>
            <w:tcW w:w="2694" w:type="dxa"/>
            <w:gridSpan w:val="2"/>
            <w:tcBorders>
              <w:top w:val="single" w:sz="4" w:space="0" w:color="auto"/>
              <w:bottom w:val="single" w:sz="4" w:space="0" w:color="auto"/>
            </w:tcBorders>
          </w:tcPr>
          <w:p w14:paraId="1CF23CF0" w14:textId="77777777" w:rsidR="00283D28" w:rsidRPr="008863B9" w:rsidRDefault="00283D28" w:rsidP="00283D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187E16" w14:textId="77777777" w:rsidR="00283D28" w:rsidRPr="008863B9" w:rsidRDefault="00283D28" w:rsidP="00283D28">
            <w:pPr>
              <w:pStyle w:val="CRCoverPage"/>
              <w:spacing w:after="0"/>
              <w:ind w:left="100"/>
              <w:rPr>
                <w:noProof/>
                <w:sz w:val="8"/>
                <w:szCs w:val="8"/>
              </w:rPr>
            </w:pPr>
          </w:p>
        </w:tc>
      </w:tr>
      <w:tr w:rsidR="00283D28" w14:paraId="0A7EDF05" w14:textId="77777777" w:rsidTr="000842D0">
        <w:tc>
          <w:tcPr>
            <w:tcW w:w="2694" w:type="dxa"/>
            <w:gridSpan w:val="2"/>
            <w:tcBorders>
              <w:top w:val="single" w:sz="4" w:space="0" w:color="auto"/>
              <w:left w:val="single" w:sz="4" w:space="0" w:color="auto"/>
              <w:bottom w:val="single" w:sz="4" w:space="0" w:color="auto"/>
            </w:tcBorders>
          </w:tcPr>
          <w:p w14:paraId="2CB62D87" w14:textId="77777777" w:rsidR="00283D28" w:rsidRDefault="00283D28" w:rsidP="00283D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D60FE" w14:textId="489D184F" w:rsidR="00283D28" w:rsidRDefault="00283D28" w:rsidP="00283D28">
            <w:pPr>
              <w:pStyle w:val="CRCoverPage"/>
              <w:spacing w:after="0"/>
              <w:ind w:left="100"/>
              <w:rPr>
                <w:noProof/>
              </w:rPr>
            </w:pPr>
          </w:p>
        </w:tc>
      </w:tr>
    </w:tbl>
    <w:p w14:paraId="39F90E24" w14:textId="77777777" w:rsidR="00104CFE" w:rsidRDefault="00104CFE" w:rsidP="00104CFE">
      <w:pPr>
        <w:rPr>
          <w:noProof/>
        </w:rPr>
        <w:sectPr w:rsidR="00104CFE">
          <w:headerReference w:type="even" r:id="rId12"/>
          <w:footnotePr>
            <w:numRestart w:val="eachSect"/>
          </w:footnotePr>
          <w:pgSz w:w="11907" w:h="16840" w:code="9"/>
          <w:pgMar w:top="1418" w:right="1134" w:bottom="1134" w:left="1134" w:header="680" w:footer="567" w:gutter="0"/>
          <w:cols w:space="720"/>
        </w:sectPr>
      </w:pPr>
    </w:p>
    <w:p w14:paraId="1BAAA9FC" w14:textId="2945E7E2" w:rsidR="00A04F2A" w:rsidRDefault="00A04F2A" w:rsidP="00A04F2A">
      <w:pPr>
        <w:rPr>
          <w:rFonts w:eastAsia="宋体"/>
        </w:rPr>
      </w:pPr>
      <w:bookmarkStart w:id="4" w:name="_Toc502932909"/>
      <w:bookmarkStart w:id="5" w:name="_Toc21340932"/>
      <w:bookmarkStart w:id="6" w:name="_Toc29805380"/>
      <w:bookmarkStart w:id="7" w:name="_Toc36456589"/>
      <w:bookmarkStart w:id="8" w:name="_Toc36469687"/>
      <w:bookmarkStart w:id="9" w:name="_Toc37254096"/>
      <w:bookmarkStart w:id="10" w:name="_Toc37322953"/>
      <w:bookmarkStart w:id="11" w:name="_Toc37324359"/>
      <w:bookmarkStart w:id="12" w:name="_Toc45889882"/>
      <w:bookmarkStart w:id="13" w:name="_Toc52196554"/>
      <w:bookmarkStart w:id="14" w:name="_Toc52197534"/>
      <w:bookmarkStart w:id="15" w:name="_Toc53173257"/>
      <w:bookmarkStart w:id="16" w:name="_Toc53173626"/>
      <w:bookmarkStart w:id="17" w:name="_Toc61118894"/>
      <w:bookmarkStart w:id="18" w:name="_Toc61119276"/>
      <w:bookmarkStart w:id="19" w:name="_Toc61119657"/>
      <w:bookmarkStart w:id="20" w:name="_Toc67923848"/>
      <w:bookmarkStart w:id="21" w:name="_Toc75294660"/>
      <w:bookmarkStart w:id="22" w:name="_Toc76510423"/>
      <w:bookmarkStart w:id="23" w:name="_Toc83130387"/>
      <w:bookmarkStart w:id="24" w:name="_Toc21345609"/>
      <w:bookmarkStart w:id="25" w:name="_Toc29806458"/>
      <w:bookmarkStart w:id="26" w:name="_Toc37255991"/>
      <w:bookmarkStart w:id="27" w:name="_Toc37256332"/>
    </w:p>
    <w:p w14:paraId="3E18AC86" w14:textId="77777777" w:rsidR="00A04F2A" w:rsidRDefault="00A04F2A" w:rsidP="00A04F2A">
      <w:pPr>
        <w:pStyle w:val="2"/>
        <w:rPr>
          <w:rFonts w:eastAsia="??"/>
          <w:color w:val="FF0000"/>
          <w:szCs w:val="32"/>
        </w:rPr>
      </w:pPr>
      <w:bookmarkStart w:id="28" w:name="_Toc52196351"/>
      <w:bookmarkStart w:id="29" w:name="_Toc75273478"/>
      <w:bookmarkStart w:id="30" w:name="_Toc61119794"/>
      <w:bookmarkStart w:id="31" w:name="_Toc76510378"/>
      <w:bookmarkStart w:id="32" w:name="_Toc52197331"/>
      <w:bookmarkStart w:id="33" w:name="_Toc67925840"/>
      <w:bookmarkStart w:id="34" w:name="_Toc53173423"/>
      <w:bookmarkStart w:id="35" w:name="_Toc53173054"/>
      <w:bookmarkStart w:id="36" w:name="_Toc61119412"/>
      <w:bookmarkStart w:id="37" w:name="_Toc83129531"/>
      <w:bookmarkStart w:id="38" w:name="OLE_LINK4"/>
      <w:r>
        <w:rPr>
          <w:rFonts w:eastAsia="??"/>
          <w:color w:val="FF0000"/>
          <w:szCs w:val="32"/>
        </w:rPr>
        <w:t xml:space="preserve">&lt;&lt; </w:t>
      </w:r>
      <w:commentRangeStart w:id="39"/>
      <w:r>
        <w:rPr>
          <w:rFonts w:eastAsia="??"/>
          <w:color w:val="FF0000"/>
          <w:szCs w:val="32"/>
        </w:rPr>
        <w:t xml:space="preserve">Start of change1 </w:t>
      </w:r>
      <w:commentRangeEnd w:id="39"/>
      <w:r>
        <w:rPr>
          <w:rStyle w:val="af2"/>
          <w:rFonts w:ascii="Times New Roman" w:hAnsi="Times New Roman"/>
        </w:rPr>
        <w:commentReference w:id="39"/>
      </w:r>
      <w:r>
        <w:rPr>
          <w:rFonts w:eastAsia="??"/>
          <w:color w:val="FF0000"/>
          <w:szCs w:val="32"/>
        </w:rPr>
        <w:t>&gt;&gt;</w:t>
      </w:r>
    </w:p>
    <w:p w14:paraId="48099F65" w14:textId="77777777" w:rsidR="00A04F2A" w:rsidRDefault="00A04F2A" w:rsidP="00A04F2A">
      <w:pPr>
        <w:pStyle w:val="2"/>
      </w:pPr>
      <w:r>
        <w:t>5.4A</w:t>
      </w:r>
      <w:r>
        <w:tab/>
        <w:t>Channel arrangement for CA</w:t>
      </w:r>
      <w:bookmarkEnd w:id="28"/>
      <w:bookmarkEnd w:id="29"/>
      <w:bookmarkEnd w:id="30"/>
      <w:bookmarkEnd w:id="31"/>
      <w:bookmarkEnd w:id="32"/>
      <w:bookmarkEnd w:id="33"/>
      <w:bookmarkEnd w:id="34"/>
      <w:bookmarkEnd w:id="35"/>
      <w:bookmarkEnd w:id="36"/>
      <w:bookmarkEnd w:id="37"/>
    </w:p>
    <w:p w14:paraId="3434BA49" w14:textId="77777777" w:rsidR="00A04F2A" w:rsidRDefault="00A04F2A" w:rsidP="00A04F2A">
      <w:pPr>
        <w:pStyle w:val="30"/>
        <w:rPr>
          <w:rFonts w:eastAsia="Yu Mincho"/>
        </w:rPr>
      </w:pPr>
      <w:bookmarkStart w:id="40" w:name="_Toc36469503"/>
      <w:bookmarkStart w:id="41" w:name="_Toc29805196"/>
      <w:bookmarkStart w:id="42" w:name="_Toc21340749"/>
      <w:bookmarkStart w:id="43" w:name="_Toc36456405"/>
      <w:bookmarkStart w:id="44" w:name="_Toc52197332"/>
      <w:bookmarkStart w:id="45" w:name="_Toc45889698"/>
      <w:bookmarkStart w:id="46" w:name="_Toc61119413"/>
      <w:bookmarkStart w:id="47" w:name="_Toc67925841"/>
      <w:bookmarkStart w:id="48" w:name="_Toc75273479"/>
      <w:bookmarkStart w:id="49" w:name="_Toc52196352"/>
      <w:bookmarkStart w:id="50" w:name="_Toc37253912"/>
      <w:bookmarkStart w:id="51" w:name="_Toc53173055"/>
      <w:bookmarkStart w:id="52" w:name="_Toc76510379"/>
      <w:bookmarkStart w:id="53" w:name="_Toc61119795"/>
      <w:bookmarkStart w:id="54" w:name="_Toc83129532"/>
      <w:bookmarkStart w:id="55" w:name="_Toc53173424"/>
      <w:bookmarkStart w:id="56" w:name="_Toc37322769"/>
      <w:bookmarkStart w:id="57" w:name="_Toc37324175"/>
      <w:r>
        <w:rPr>
          <w:rFonts w:eastAsia="Yu Mincho"/>
        </w:rPr>
        <w:t>5.4A.1</w:t>
      </w:r>
      <w:r>
        <w:rPr>
          <w:rFonts w:eastAsia="Yu Mincho"/>
        </w:rPr>
        <w:tab/>
      </w:r>
      <w:r>
        <w:rPr>
          <w:rFonts w:eastAsia="Yu Mincho" w:hint="eastAsia"/>
        </w:rPr>
        <w:t xml:space="preserve">Channel </w:t>
      </w:r>
      <w:r>
        <w:rPr>
          <w:rFonts w:eastAsia="Yu Mincho"/>
        </w:rPr>
        <w:t>s</w:t>
      </w:r>
      <w:r>
        <w:rPr>
          <w:rFonts w:eastAsia="Yu Mincho" w:hint="eastAsia"/>
        </w:rPr>
        <w:t>pacing</w:t>
      </w:r>
      <w:r>
        <w:rPr>
          <w:rFonts w:eastAsia="Yu Mincho"/>
        </w:rPr>
        <w:t xml:space="preserve"> for CA</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5DB5F21" w14:textId="77777777" w:rsidR="00A04F2A" w:rsidRDefault="00A04F2A" w:rsidP="00A04F2A">
      <w:r>
        <w:rPr>
          <w:rFonts w:hint="eastAsia"/>
        </w:rPr>
        <w:t xml:space="preserve">For intra-band contiguous carrier aggregation with two or more component carriers, the nominal channel spacing between two adjacent </w:t>
      </w:r>
      <w:r>
        <w:rPr>
          <w:rFonts w:eastAsia="宋体" w:hint="eastAsia"/>
        </w:rPr>
        <w:t>NR</w:t>
      </w:r>
      <w:r>
        <w:rPr>
          <w:rFonts w:hint="eastAsia"/>
        </w:rPr>
        <w:t xml:space="preserve"> component carriers is defined as the following unless stated otherwise:</w:t>
      </w:r>
    </w:p>
    <w:p w14:paraId="2BDD624F" w14:textId="77777777" w:rsidR="00A04F2A" w:rsidRDefault="00A04F2A" w:rsidP="00A04F2A">
      <w:pPr>
        <w:rPr>
          <w:rFonts w:eastAsia="Yu Mincho"/>
        </w:rPr>
      </w:pPr>
      <w:r>
        <w:rPr>
          <w:rFonts w:eastAsia="Yu Mincho"/>
        </w:rPr>
        <w:t xml:space="preserve">For NR operating bands with </w:t>
      </w:r>
      <w:proofErr w:type="gramStart"/>
      <w:r>
        <w:rPr>
          <w:rFonts w:eastAsia="Yu Mincho"/>
        </w:rPr>
        <w:t>60kHz</w:t>
      </w:r>
      <w:proofErr w:type="gramEnd"/>
      <w:r>
        <w:rPr>
          <w:rFonts w:eastAsia="Yu Mincho"/>
        </w:rPr>
        <w:t xml:space="preserve"> channel raster:</w:t>
      </w:r>
    </w:p>
    <w:p w14:paraId="67114B10" w14:textId="77777777" w:rsidR="00A04F2A" w:rsidRDefault="00A04F2A" w:rsidP="00A04F2A">
      <w:pPr>
        <w:pStyle w:val="EQ"/>
        <w:jc w:val="center"/>
        <w:rPr>
          <w:rFonts w:eastAsia="宋体"/>
          <w:position w:val="-36"/>
          <w:lang w:eastAsia="zh-CN"/>
        </w:rPr>
      </w:pPr>
      <w:r>
        <w:rPr>
          <w:rFonts w:eastAsia="宋体"/>
          <w:position w:val="-36"/>
          <w:lang w:eastAsia="zh-CN"/>
        </w:rPr>
        <w:object w:dxaOrig="8198" w:dyaOrig="714" w14:anchorId="45B85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6pt;height:36pt" o:ole="">
            <v:imagedata r:id="rId15" o:title=""/>
          </v:shape>
          <o:OLEObject Type="Embed" ProgID="Equation.3" ShapeID="_x0000_i1025" DrawAspect="Content" ObjectID="_1698580514" r:id="rId16"/>
        </w:object>
      </w:r>
    </w:p>
    <w:p w14:paraId="1D7980E7" w14:textId="77777777" w:rsidR="00A04F2A" w:rsidRDefault="00A04F2A" w:rsidP="00A04F2A">
      <w:pPr>
        <w:rPr>
          <w:rFonts w:eastAsia="Yu Mincho"/>
        </w:rPr>
      </w:pPr>
      <w:proofErr w:type="gramStart"/>
      <w:r>
        <w:rPr>
          <w:rFonts w:eastAsia="Yu Mincho"/>
        </w:rPr>
        <w:t>with</w:t>
      </w:r>
      <w:proofErr w:type="gramEnd"/>
    </w:p>
    <w:p w14:paraId="5952DA75" w14:textId="77777777" w:rsidR="00A04F2A" w:rsidRDefault="00A04F2A" w:rsidP="00A04F2A">
      <w:pPr>
        <w:jc w:val="center"/>
      </w:pPr>
      <w:r>
        <w:rPr>
          <w:rFonts w:eastAsia="宋体"/>
          <w:i/>
        </w:rPr>
        <w:t>n = µ</w:t>
      </w:r>
      <w:r>
        <w:rPr>
          <w:rFonts w:eastAsia="宋体"/>
          <w:i/>
          <w:vertAlign w:val="subscript"/>
        </w:rPr>
        <w:t>0</w:t>
      </w:r>
      <w:r>
        <w:rPr>
          <w:rFonts w:eastAsia="宋体"/>
          <w:i/>
        </w:rPr>
        <w:t xml:space="preserve"> – 2 </w:t>
      </w:r>
    </w:p>
    <w:p w14:paraId="5A93B1B7" w14:textId="77777777" w:rsidR="00A04F2A" w:rsidRDefault="00A04F2A" w:rsidP="00A04F2A">
      <w:pPr>
        <w:rPr>
          <w:rFonts w:eastAsia="Yu Mincho"/>
        </w:rPr>
      </w:pPr>
      <w:r>
        <w:rPr>
          <w:rFonts w:eastAsia="Yu Mincho"/>
        </w:rPr>
        <w:t xml:space="preserve">where </w:t>
      </w:r>
      <w:proofErr w:type="spellStart"/>
      <w:proofErr w:type="gramStart"/>
      <w:r>
        <w:rPr>
          <w:rFonts w:eastAsia="Yu Mincho"/>
        </w:rPr>
        <w:t>BW</w:t>
      </w:r>
      <w:r>
        <w:rPr>
          <w:rFonts w:eastAsia="Yu Mincho"/>
          <w:vertAlign w:val="subscript"/>
        </w:rPr>
        <w:t>Channel</w:t>
      </w:r>
      <w:proofErr w:type="spellEnd"/>
      <w:r>
        <w:rPr>
          <w:rFonts w:eastAsia="Yu Mincho"/>
          <w:vertAlign w:val="subscript"/>
        </w:rPr>
        <w:t>(</w:t>
      </w:r>
      <w:proofErr w:type="gramEnd"/>
      <w:r>
        <w:rPr>
          <w:rFonts w:eastAsia="Yu Mincho"/>
          <w:vertAlign w:val="subscript"/>
        </w:rPr>
        <w:t xml:space="preserve">1) </w:t>
      </w:r>
      <w:r>
        <w:rPr>
          <w:rFonts w:eastAsia="Yu Mincho"/>
        </w:rPr>
        <w:t xml:space="preserve">and </w:t>
      </w:r>
      <w:proofErr w:type="spellStart"/>
      <w:r>
        <w:rPr>
          <w:rFonts w:eastAsia="Yu Mincho"/>
        </w:rPr>
        <w:t>BW</w:t>
      </w:r>
      <w:r>
        <w:rPr>
          <w:rFonts w:eastAsia="Yu Mincho"/>
          <w:vertAlign w:val="subscript"/>
        </w:rPr>
        <w:t>Channel</w:t>
      </w:r>
      <w:proofErr w:type="spellEnd"/>
      <w:r>
        <w:rPr>
          <w:rFonts w:eastAsia="Yu Mincho"/>
          <w:vertAlign w:val="subscript"/>
        </w:rPr>
        <w:t>(2)</w:t>
      </w:r>
      <w:r>
        <w:rPr>
          <w:rFonts w:eastAsia="Yu Mincho"/>
        </w:rPr>
        <w:t xml:space="preserve"> are the channel bandwidths of the two respective NR component carriers according to Table 5.3.2-1 with values in MHz, </w:t>
      </w:r>
      <w:r>
        <w:rPr>
          <w:rFonts w:ascii="Symbol" w:eastAsia="Yu Mincho" w:hAnsi="Symbol"/>
        </w:rPr>
        <w:t></w:t>
      </w:r>
      <w:r>
        <w:rPr>
          <w:rFonts w:eastAsia="Yu Mincho"/>
          <w:vertAlign w:val="subscript"/>
        </w:rPr>
        <w:t>o</w:t>
      </w:r>
      <w:r>
        <w:rPr>
          <w:rFonts w:eastAsia="Yu Mincho"/>
        </w:rPr>
        <w:t xml:space="preserve"> is </w:t>
      </w:r>
      <w:r>
        <w:t xml:space="preserve">the largest </w:t>
      </w:r>
      <w:r>
        <w:rPr>
          <w:rFonts w:ascii="Symbol" w:hAnsi="Symbol"/>
        </w:rPr>
        <w:t></w:t>
      </w:r>
      <w:r>
        <w:t xml:space="preserve"> value among the subcarrier spacing configurations supported in the operating band for both of the channel bandwidths </w:t>
      </w:r>
      <w:r>
        <w:rPr>
          <w:rFonts w:eastAsia="Yu Mincho"/>
        </w:rPr>
        <w:t xml:space="preserve">according to Table 5.3.5-1, and </w:t>
      </w:r>
      <w:proofErr w:type="spellStart"/>
      <w:r>
        <w:rPr>
          <w:rFonts w:eastAsia="Yu Mincho"/>
          <w:i/>
          <w:lang w:eastAsia="ko-KR"/>
        </w:rPr>
        <w:t>GB</w:t>
      </w:r>
      <w:r>
        <w:rPr>
          <w:rFonts w:ascii="Times New Roman Italic" w:eastAsia="Yu Mincho" w:hAnsi="Times New Roman Italic"/>
          <w:i/>
          <w:vertAlign w:val="subscript"/>
          <w:lang w:eastAsia="ko-KR"/>
        </w:rPr>
        <w:t>Channel</w:t>
      </w:r>
      <w:proofErr w:type="spellEnd"/>
      <w:r>
        <w:rPr>
          <w:rFonts w:ascii="Times New Roman Italic" w:eastAsia="Yu Mincho" w:hAnsi="Times New Roman Italic"/>
          <w:i/>
          <w:vertAlign w:val="subscript"/>
          <w:lang w:eastAsia="ko-KR"/>
        </w:rPr>
        <w:t>(</w:t>
      </w:r>
      <w:proofErr w:type="spellStart"/>
      <w:r>
        <w:rPr>
          <w:rFonts w:ascii="Times New Roman Italic" w:eastAsia="Yu Mincho" w:hAnsi="Times New Roman Italic"/>
          <w:i/>
          <w:vertAlign w:val="subscript"/>
          <w:lang w:eastAsia="ko-KR"/>
        </w:rPr>
        <w:t>i</w:t>
      </w:r>
      <w:proofErr w:type="spellEnd"/>
      <w:r>
        <w:rPr>
          <w:rFonts w:ascii="Times New Roman Italic" w:eastAsia="Yu Mincho" w:hAnsi="Times New Roman Italic"/>
          <w:i/>
          <w:vertAlign w:val="subscript"/>
          <w:lang w:eastAsia="ko-KR"/>
        </w:rPr>
        <w:t>)</w:t>
      </w:r>
      <w:r>
        <w:rPr>
          <w:rFonts w:eastAsia="Yu Mincho"/>
          <w:i/>
          <w:lang w:eastAsia="ko-KR"/>
        </w:rPr>
        <w:t xml:space="preserve"> </w:t>
      </w:r>
      <w:r>
        <w:rPr>
          <w:rFonts w:eastAsia="Yu Mincho"/>
        </w:rPr>
        <w:t xml:space="preserve">is </w:t>
      </w:r>
      <w:r>
        <w:rPr>
          <w:rFonts w:eastAsia="Yu Mincho"/>
          <w:lang w:eastAsia="ko-KR"/>
        </w:rPr>
        <w:t>the minimum guard band for channel bandwidth</w:t>
      </w:r>
      <w:r>
        <w:rPr>
          <w:rFonts w:eastAsia="Yu Mincho"/>
          <w:i/>
          <w:lang w:eastAsia="ko-KR"/>
        </w:rPr>
        <w:t xml:space="preserve"> </w:t>
      </w:r>
      <w:proofErr w:type="spellStart"/>
      <w:r>
        <w:rPr>
          <w:rFonts w:eastAsia="Yu Mincho"/>
          <w:i/>
          <w:lang w:eastAsia="ko-KR"/>
        </w:rPr>
        <w:t>i</w:t>
      </w:r>
      <w:proofErr w:type="spellEnd"/>
      <w:r>
        <w:rPr>
          <w:rFonts w:eastAsia="Yu Mincho"/>
          <w:lang w:eastAsia="ko-KR"/>
        </w:rPr>
        <w:t xml:space="preserve"> according to Table 5.3.3-1 </w:t>
      </w:r>
      <w:r>
        <w:t xml:space="preserve">for the said </w:t>
      </w:r>
      <w:r>
        <w:rPr>
          <w:rFonts w:ascii="Symbol" w:hAnsi="Symbol"/>
        </w:rPr>
        <w:t></w:t>
      </w:r>
      <w:r>
        <w:t xml:space="preserve"> value, with </w:t>
      </w:r>
      <w:r>
        <w:rPr>
          <w:rFonts w:ascii="Symbol" w:hAnsi="Symbol"/>
        </w:rPr>
        <w:t></w:t>
      </w:r>
      <w:r>
        <w:rPr>
          <w:rFonts w:eastAsia="Yu Mincho"/>
        </w:rPr>
        <w:t xml:space="preserve"> as defined in TS 38.211 [9]. </w:t>
      </w:r>
    </w:p>
    <w:p w14:paraId="6F1592F1" w14:textId="77777777" w:rsidR="00A04F2A" w:rsidRDefault="00A04F2A" w:rsidP="00A04F2A">
      <w:pPr>
        <w:rPr>
          <w:rFonts w:eastAsia="Yu Mincho"/>
        </w:rPr>
      </w:pPr>
      <w:r>
        <w:rPr>
          <w:rFonts w:eastAsia="Yu Mincho"/>
        </w:rPr>
        <w:t xml:space="preserve">The channel spacing for intra-band contiguous carrier aggregation can be adjusted to any multiple of </w:t>
      </w:r>
      <w:ins w:id="58" w:author="ZTE" w:date="2021-11-11T15:18:00Z">
        <w:r>
          <w:t>least common multiple of channel raster and</w:t>
        </w:r>
        <w:r>
          <w:rPr>
            <w:rFonts w:hint="eastAsia"/>
          </w:rPr>
          <w:t xml:space="preserve"> </w:t>
        </w:r>
      </w:ins>
      <w:r>
        <w:rPr>
          <w:rFonts w:eastAsia="Yu Mincho"/>
        </w:rPr>
        <w:t>sub-carrier spacing less than the nominal channel spacing to optimize performance in a particular deployment scenario.</w:t>
      </w:r>
    </w:p>
    <w:p w14:paraId="29B3231C" w14:textId="0C50CDCD" w:rsidR="00A04F2A" w:rsidRDefault="00A04F2A" w:rsidP="00364B95">
      <w:pPr>
        <w:rPr>
          <w:rFonts w:eastAsia="Yu Mincho"/>
        </w:rPr>
      </w:pPr>
      <w:r>
        <w:rPr>
          <w:rFonts w:eastAsia="Yu Mincho"/>
        </w:rPr>
        <w:t>For intra-band non-contiguous carrier aggregation, the channel spacing between two NR component carriers in different sub-blocks shall be larger than the nominal channel spacing defined in this clause.</w:t>
      </w:r>
    </w:p>
    <w:p w14:paraId="12F3D9A3" w14:textId="22ED9865" w:rsidR="00364B95" w:rsidRDefault="00364B95" w:rsidP="00364B95">
      <w:pPr>
        <w:rPr>
          <w:rFonts w:eastAsia="Yu Mincho"/>
        </w:rPr>
      </w:pPr>
    </w:p>
    <w:p w14:paraId="02B44EB3" w14:textId="77777777" w:rsidR="00364B95" w:rsidRDefault="00364B95" w:rsidP="00364B95">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
          <w:color w:val="FF0000"/>
          <w:szCs w:val="32"/>
        </w:rPr>
        <w:t>change 1 &gt;&gt;</w:t>
      </w:r>
    </w:p>
    <w:p w14:paraId="0FFC2A91" w14:textId="77777777" w:rsidR="00364B95" w:rsidRDefault="00364B95" w:rsidP="00364B95">
      <w:pPr>
        <w:sectPr w:rsidR="00364B95">
          <w:headerReference w:type="default" r:id="rId17"/>
          <w:footerReference w:type="default" r:id="rId18"/>
          <w:footnotePr>
            <w:numRestart w:val="eachSect"/>
          </w:footnotePr>
          <w:pgSz w:w="11907" w:h="16840"/>
          <w:pgMar w:top="1416" w:right="1133" w:bottom="1133" w:left="1133" w:header="850" w:footer="340" w:gutter="0"/>
          <w:cols w:space="720"/>
          <w:formProt w:val="0"/>
        </w:sectPr>
      </w:pPr>
    </w:p>
    <w:bookmarkEnd w:id="38"/>
    <w:p w14:paraId="22937D1D" w14:textId="38BB872E" w:rsidR="00531F16" w:rsidRDefault="00364B95" w:rsidP="00531F16">
      <w:pPr>
        <w:pStyle w:val="2"/>
        <w:rPr>
          <w:rFonts w:eastAsia="??"/>
          <w:color w:val="FF0000"/>
          <w:szCs w:val="32"/>
        </w:rPr>
      </w:pPr>
      <w:r>
        <w:rPr>
          <w:rFonts w:eastAsia="宋体"/>
        </w:rPr>
        <w:lastRenderedPageBreak/>
        <w:br w:type="page"/>
      </w:r>
      <w:bookmarkStart w:id="59" w:name="_Toc21340752"/>
      <w:bookmarkStart w:id="60" w:name="_Toc29805199"/>
      <w:bookmarkStart w:id="61" w:name="_Toc36456408"/>
      <w:bookmarkStart w:id="62" w:name="_Toc36469506"/>
      <w:bookmarkStart w:id="63" w:name="_Toc37253915"/>
      <w:bookmarkStart w:id="64" w:name="_Toc37322772"/>
      <w:bookmarkStart w:id="65" w:name="_Toc37324178"/>
      <w:bookmarkStart w:id="66" w:name="_Toc45889701"/>
      <w:bookmarkStart w:id="67" w:name="_Toc52196355"/>
      <w:bookmarkStart w:id="68" w:name="_Toc52197335"/>
      <w:bookmarkStart w:id="69" w:name="_Toc53173058"/>
      <w:bookmarkStart w:id="70" w:name="_Toc53173427"/>
      <w:bookmarkStart w:id="71" w:name="_Toc61119416"/>
      <w:bookmarkStart w:id="72" w:name="_Toc61119798"/>
      <w:bookmarkStart w:id="73" w:name="_Toc67925844"/>
      <w:bookmarkStart w:id="74" w:name="_Toc75273482"/>
      <w:bookmarkStart w:id="75" w:name="_Toc76510382"/>
      <w:bookmarkStart w:id="76" w:name="_Toc83129535"/>
      <w:r w:rsidR="00531F16">
        <w:rPr>
          <w:rFonts w:eastAsia="??"/>
          <w:color w:val="FF0000"/>
          <w:szCs w:val="32"/>
        </w:rPr>
        <w:lastRenderedPageBreak/>
        <w:t xml:space="preserve">&lt;&lt; </w:t>
      </w:r>
      <w:commentRangeStart w:id="77"/>
      <w:r w:rsidR="00531F16">
        <w:rPr>
          <w:rFonts w:eastAsia="??"/>
          <w:color w:val="FF0000"/>
          <w:szCs w:val="32"/>
        </w:rPr>
        <w:t>Start of change</w:t>
      </w:r>
      <w:r w:rsidR="00CB5D2D">
        <w:rPr>
          <w:rFonts w:eastAsia="??"/>
          <w:color w:val="FF0000"/>
          <w:szCs w:val="32"/>
        </w:rPr>
        <w:t>2</w:t>
      </w:r>
      <w:r w:rsidR="00531F16">
        <w:rPr>
          <w:rFonts w:eastAsia="??"/>
          <w:color w:val="FF0000"/>
          <w:szCs w:val="32"/>
        </w:rPr>
        <w:t xml:space="preserve"> </w:t>
      </w:r>
      <w:commentRangeEnd w:id="77"/>
      <w:r w:rsidR="00531F16">
        <w:rPr>
          <w:rStyle w:val="af2"/>
          <w:rFonts w:ascii="Times New Roman" w:hAnsi="Times New Roman"/>
        </w:rPr>
        <w:commentReference w:id="77"/>
      </w:r>
      <w:r w:rsidR="00531F16">
        <w:rPr>
          <w:rFonts w:eastAsia="??"/>
          <w:color w:val="FF0000"/>
          <w:szCs w:val="32"/>
        </w:rPr>
        <w:t>&gt;&gt;</w:t>
      </w:r>
    </w:p>
    <w:p w14:paraId="3EFE3655" w14:textId="0EF9DCAC" w:rsidR="00364B95" w:rsidRPr="00C04A08" w:rsidRDefault="00364B95" w:rsidP="00364B95">
      <w:pPr>
        <w:pStyle w:val="30"/>
      </w:pPr>
      <w:r w:rsidRPr="00C04A08">
        <w:t>5.5A.1</w:t>
      </w:r>
      <w:r w:rsidRPr="00C04A08">
        <w:tab/>
        <w:t>Configurations for intra-band contiguous CA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9773D8F" w14:textId="77777777" w:rsidR="00364B95" w:rsidRPr="00C04A08" w:rsidRDefault="00364B95" w:rsidP="00364B95">
      <w:pPr>
        <w:pStyle w:val="TH"/>
      </w:pPr>
      <w:r w:rsidRPr="00C04A08">
        <w:t xml:space="preserve">Table 5.5A.1-1: NR CA configurations, bandwidth combination sets, and </w:t>
      </w:r>
      <w:proofErr w:type="spellStart"/>
      <w:r w:rsidRPr="00C04A08">
        <w:t>fallback</w:t>
      </w:r>
      <w:proofErr w:type="spellEnd"/>
      <w:r w:rsidRPr="00C04A08">
        <w:t xml:space="preserve"> group defined for intra-band contiguous CA</w:t>
      </w:r>
    </w:p>
    <w:tbl>
      <w:tblPr>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366"/>
        <w:gridCol w:w="1466"/>
        <w:gridCol w:w="990"/>
        <w:gridCol w:w="990"/>
        <w:gridCol w:w="990"/>
        <w:gridCol w:w="990"/>
        <w:gridCol w:w="990"/>
        <w:gridCol w:w="990"/>
        <w:gridCol w:w="990"/>
        <w:gridCol w:w="990"/>
        <w:gridCol w:w="1187"/>
        <w:gridCol w:w="597"/>
        <w:gridCol w:w="937"/>
        <w:tblGridChange w:id="78">
          <w:tblGrid>
            <w:gridCol w:w="1366"/>
            <w:gridCol w:w="1466"/>
            <w:gridCol w:w="990"/>
            <w:gridCol w:w="990"/>
            <w:gridCol w:w="990"/>
            <w:gridCol w:w="990"/>
            <w:gridCol w:w="990"/>
            <w:gridCol w:w="990"/>
            <w:gridCol w:w="990"/>
            <w:gridCol w:w="990"/>
            <w:gridCol w:w="1187"/>
            <w:gridCol w:w="597"/>
            <w:gridCol w:w="937"/>
          </w:tblGrid>
        </w:tblGridChange>
      </w:tblGrid>
      <w:tr w:rsidR="00364B95" w:rsidRPr="00C04A08" w14:paraId="38159871" w14:textId="77777777" w:rsidTr="00364B95">
        <w:trPr>
          <w:trHeight w:val="187"/>
          <w:tblHeader/>
        </w:trPr>
        <w:tc>
          <w:tcPr>
            <w:tcW w:w="5000" w:type="pct"/>
            <w:gridSpan w:val="13"/>
            <w:tcBorders>
              <w:top w:val="single" w:sz="4" w:space="0" w:color="auto"/>
              <w:left w:val="single" w:sz="4" w:space="0" w:color="auto"/>
              <w:bottom w:val="single" w:sz="6" w:space="0" w:color="auto"/>
              <w:right w:val="single" w:sz="4" w:space="0" w:color="auto"/>
            </w:tcBorders>
          </w:tcPr>
          <w:p w14:paraId="2E817942" w14:textId="77777777" w:rsidR="00364B95" w:rsidRPr="00C04A08" w:rsidRDefault="00364B95" w:rsidP="00364B95">
            <w:pPr>
              <w:pStyle w:val="TAH"/>
            </w:pPr>
            <w:bookmarkStart w:id="79" w:name="_Hlk511814538"/>
            <w:r w:rsidRPr="00C04A08">
              <w:lastRenderedPageBreak/>
              <w:t xml:space="preserve">NR CA configuration / Bandwidth combination set / </w:t>
            </w:r>
            <w:proofErr w:type="spellStart"/>
            <w:r w:rsidRPr="00C04A08">
              <w:t>Fallback</w:t>
            </w:r>
            <w:proofErr w:type="spellEnd"/>
            <w:r w:rsidRPr="00C04A08">
              <w:t xml:space="preserve"> group</w:t>
            </w:r>
          </w:p>
        </w:tc>
      </w:tr>
      <w:tr w:rsidR="00364B95" w:rsidRPr="00C04A08" w14:paraId="495A8798" w14:textId="77777777" w:rsidTr="00364B95">
        <w:trPr>
          <w:trHeight w:val="187"/>
          <w:tblHeader/>
        </w:trPr>
        <w:tc>
          <w:tcPr>
            <w:tcW w:w="507" w:type="pct"/>
            <w:tcBorders>
              <w:top w:val="single" w:sz="6" w:space="0" w:color="auto"/>
              <w:left w:val="single" w:sz="4" w:space="0" w:color="auto"/>
              <w:bottom w:val="single" w:sz="6" w:space="0" w:color="auto"/>
              <w:right w:val="single" w:sz="6" w:space="0" w:color="auto"/>
            </w:tcBorders>
            <w:hideMark/>
          </w:tcPr>
          <w:p w14:paraId="2F85FB1F" w14:textId="77777777" w:rsidR="00364B95" w:rsidRPr="00C04A08" w:rsidRDefault="00364B95" w:rsidP="00364B95">
            <w:pPr>
              <w:pStyle w:val="TAH"/>
              <w:rPr>
                <w:rFonts w:eastAsia="Yu Mincho"/>
                <w:lang w:val="en-US"/>
              </w:rPr>
            </w:pPr>
            <w:r w:rsidRPr="00C04A08">
              <w:rPr>
                <w:lang w:val="en-US"/>
              </w:rPr>
              <w:t>NR CA configuration</w:t>
            </w:r>
          </w:p>
        </w:tc>
        <w:tc>
          <w:tcPr>
            <w:tcW w:w="544" w:type="pct"/>
            <w:tcBorders>
              <w:top w:val="single" w:sz="6" w:space="0" w:color="auto"/>
              <w:left w:val="single" w:sz="6" w:space="0" w:color="auto"/>
              <w:bottom w:val="single" w:sz="6" w:space="0" w:color="auto"/>
              <w:right w:val="single" w:sz="6" w:space="0" w:color="auto"/>
            </w:tcBorders>
            <w:hideMark/>
          </w:tcPr>
          <w:p w14:paraId="41FFA675" w14:textId="77777777" w:rsidR="00364B95" w:rsidRPr="00C04A08" w:rsidRDefault="00364B95" w:rsidP="00364B95">
            <w:pPr>
              <w:pStyle w:val="TAH"/>
              <w:rPr>
                <w:rFonts w:eastAsia="Yu Mincho"/>
                <w:lang w:val="en-US" w:eastAsia="ja-JP"/>
              </w:rPr>
            </w:pPr>
            <w:r w:rsidRPr="00C04A08">
              <w:rPr>
                <w:lang w:val="en-US" w:eastAsia="ja-JP"/>
              </w:rPr>
              <w:t>Uplink CA configurations</w:t>
            </w:r>
          </w:p>
        </w:tc>
        <w:tc>
          <w:tcPr>
            <w:tcW w:w="367" w:type="pct"/>
            <w:tcBorders>
              <w:top w:val="single" w:sz="6" w:space="0" w:color="auto"/>
              <w:left w:val="single" w:sz="6" w:space="0" w:color="auto"/>
              <w:bottom w:val="single" w:sz="6" w:space="0" w:color="auto"/>
              <w:right w:val="single" w:sz="6" w:space="0" w:color="auto"/>
            </w:tcBorders>
            <w:hideMark/>
          </w:tcPr>
          <w:p w14:paraId="07A1BA50" w14:textId="77777777" w:rsidR="00364B95" w:rsidRPr="00C04A08" w:rsidRDefault="00364B95" w:rsidP="00364B95">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62754070" w14:textId="77777777" w:rsidR="00364B95" w:rsidRPr="00C04A08" w:rsidRDefault="00364B95" w:rsidP="00364B95">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4735FD6D" w14:textId="77777777" w:rsidR="00364B95" w:rsidRPr="00C04A08" w:rsidRDefault="00364B95" w:rsidP="00364B95">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D481849" w14:textId="77777777" w:rsidR="00364B95" w:rsidRPr="00C04A08" w:rsidRDefault="00364B95" w:rsidP="00364B95">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51D8929E" w14:textId="77777777" w:rsidR="00364B95" w:rsidRPr="00C04A08" w:rsidRDefault="00364B95" w:rsidP="00364B95">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C7D9907" w14:textId="77777777" w:rsidR="00364B95" w:rsidRPr="00C04A08" w:rsidRDefault="00364B95" w:rsidP="00364B95">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79649561" w14:textId="77777777" w:rsidR="00364B95" w:rsidRPr="00C04A08" w:rsidRDefault="00364B95" w:rsidP="00364B95">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367" w:type="pct"/>
            <w:tcBorders>
              <w:top w:val="single" w:sz="6" w:space="0" w:color="auto"/>
              <w:left w:val="single" w:sz="6" w:space="0" w:color="auto"/>
              <w:bottom w:val="single" w:sz="6" w:space="0" w:color="auto"/>
              <w:right w:val="single" w:sz="6" w:space="0" w:color="auto"/>
            </w:tcBorders>
            <w:hideMark/>
          </w:tcPr>
          <w:p w14:paraId="22C3A38D" w14:textId="77777777" w:rsidR="00364B95" w:rsidRPr="00C04A08" w:rsidRDefault="00364B95" w:rsidP="00364B95">
            <w:pPr>
              <w:pStyle w:val="TAH"/>
              <w:rPr>
                <w:lang w:val="en-US"/>
              </w:rPr>
            </w:pPr>
            <w:proofErr w:type="spellStart"/>
            <w:r w:rsidRPr="00C04A08">
              <w:t>BW</w:t>
            </w:r>
            <w:r w:rsidRPr="00C04A08">
              <w:rPr>
                <w:vertAlign w:val="subscript"/>
              </w:rPr>
              <w:t>Channel</w:t>
            </w:r>
            <w:proofErr w:type="spellEnd"/>
            <w:r w:rsidRPr="00C04A08">
              <w:rPr>
                <w:lang w:val="en-US"/>
              </w:rPr>
              <w:t xml:space="preserve"> (MHz)</w:t>
            </w:r>
          </w:p>
        </w:tc>
        <w:tc>
          <w:tcPr>
            <w:tcW w:w="441" w:type="pct"/>
            <w:tcBorders>
              <w:top w:val="single" w:sz="6" w:space="0" w:color="auto"/>
              <w:left w:val="single" w:sz="6" w:space="0" w:color="auto"/>
              <w:bottom w:val="single" w:sz="6" w:space="0" w:color="auto"/>
              <w:right w:val="single" w:sz="6" w:space="0" w:color="auto"/>
            </w:tcBorders>
            <w:hideMark/>
          </w:tcPr>
          <w:p w14:paraId="46660EB2" w14:textId="77777777" w:rsidR="00364B95" w:rsidRPr="00C04A08" w:rsidRDefault="00364B95" w:rsidP="00364B95">
            <w:pPr>
              <w:pStyle w:val="TAH"/>
            </w:pPr>
            <w:r w:rsidRPr="00C04A08">
              <w:t>Maximum aggregated</w:t>
            </w:r>
          </w:p>
          <w:p w14:paraId="544E9E86" w14:textId="77777777" w:rsidR="00364B95" w:rsidRPr="00C04A08" w:rsidRDefault="00364B95" w:rsidP="00364B95">
            <w:pPr>
              <w:pStyle w:val="TAH"/>
              <w:rPr>
                <w:rFonts w:eastAsia="Yu Mincho"/>
              </w:rPr>
            </w:pPr>
            <w:r w:rsidRPr="00C04A08">
              <w:t>BW (MHz)</w:t>
            </w:r>
          </w:p>
        </w:tc>
        <w:tc>
          <w:tcPr>
            <w:tcW w:w="222" w:type="pct"/>
            <w:tcBorders>
              <w:top w:val="single" w:sz="6" w:space="0" w:color="auto"/>
              <w:left w:val="single" w:sz="6" w:space="0" w:color="auto"/>
              <w:bottom w:val="single" w:sz="6" w:space="0" w:color="auto"/>
              <w:right w:val="single" w:sz="6" w:space="0" w:color="auto"/>
            </w:tcBorders>
            <w:hideMark/>
          </w:tcPr>
          <w:p w14:paraId="67246F0B" w14:textId="77777777" w:rsidR="00364B95" w:rsidRPr="00C04A08" w:rsidRDefault="00364B95" w:rsidP="00364B95">
            <w:pPr>
              <w:pStyle w:val="TAH"/>
              <w:rPr>
                <w:rFonts w:eastAsia="Yu Mincho"/>
              </w:rPr>
            </w:pPr>
            <w:r w:rsidRPr="00C04A08">
              <w:t>BCS</w:t>
            </w:r>
          </w:p>
        </w:tc>
        <w:tc>
          <w:tcPr>
            <w:tcW w:w="348" w:type="pct"/>
            <w:tcBorders>
              <w:top w:val="single" w:sz="6" w:space="0" w:color="auto"/>
              <w:left w:val="single" w:sz="6" w:space="0" w:color="auto"/>
              <w:bottom w:val="single" w:sz="6" w:space="0" w:color="auto"/>
              <w:right w:val="single" w:sz="4" w:space="0" w:color="auto"/>
            </w:tcBorders>
            <w:hideMark/>
          </w:tcPr>
          <w:p w14:paraId="7BC4D634" w14:textId="77777777" w:rsidR="00364B95" w:rsidRPr="00C04A08" w:rsidRDefault="00364B95" w:rsidP="00364B95">
            <w:pPr>
              <w:pStyle w:val="TAH"/>
              <w:rPr>
                <w:rFonts w:eastAsia="Yu Mincho"/>
                <w:lang w:eastAsia="ja-JP"/>
              </w:rPr>
            </w:pPr>
            <w:proofErr w:type="spellStart"/>
            <w:r w:rsidRPr="00C04A08">
              <w:rPr>
                <w:lang w:eastAsia="ja-JP"/>
              </w:rPr>
              <w:t>Fallback</w:t>
            </w:r>
            <w:proofErr w:type="spellEnd"/>
            <w:r w:rsidRPr="00C04A08">
              <w:rPr>
                <w:lang w:eastAsia="ja-JP"/>
              </w:rPr>
              <w:t xml:space="preserve"> group</w:t>
            </w:r>
          </w:p>
        </w:tc>
      </w:tr>
      <w:bookmarkEnd w:id="79"/>
      <w:tr w:rsidR="00364B95" w:rsidRPr="00C04A08" w:rsidDel="00661D5D" w14:paraId="65D883E9" w14:textId="77777777" w:rsidTr="00364B95">
        <w:trPr>
          <w:trHeight w:val="187"/>
          <w:del w:id="80" w:author="ZTE-Ma Zhifeng-Rev" w:date="2021-10-14T11:10:00Z"/>
        </w:trPr>
        <w:tc>
          <w:tcPr>
            <w:tcW w:w="507" w:type="pct"/>
            <w:tcBorders>
              <w:top w:val="single" w:sz="6" w:space="0" w:color="auto"/>
              <w:left w:val="single" w:sz="4" w:space="0" w:color="auto"/>
              <w:bottom w:val="single" w:sz="6" w:space="0" w:color="auto"/>
              <w:right w:val="single" w:sz="6" w:space="0" w:color="auto"/>
            </w:tcBorders>
          </w:tcPr>
          <w:p w14:paraId="3110B20E" w14:textId="77777777" w:rsidR="00364B95" w:rsidRPr="00C04A08" w:rsidDel="00661D5D" w:rsidRDefault="00364B95" w:rsidP="00364B95">
            <w:pPr>
              <w:pStyle w:val="TAC"/>
              <w:rPr>
                <w:del w:id="81" w:author="ZTE-Ma Zhifeng-Rev" w:date="2021-10-14T11:10:00Z"/>
              </w:rPr>
            </w:pPr>
            <w:del w:id="82" w:author="ZTE-Ma Zhifeng-Rev" w:date="2021-10-14T11:10:00Z">
              <w:r w:rsidRPr="00C04A08" w:rsidDel="00661D5D">
                <w:delText>CA_n257B</w:delText>
              </w:r>
            </w:del>
          </w:p>
        </w:tc>
        <w:tc>
          <w:tcPr>
            <w:tcW w:w="544" w:type="pct"/>
            <w:tcBorders>
              <w:top w:val="single" w:sz="6" w:space="0" w:color="auto"/>
              <w:left w:val="single" w:sz="6" w:space="0" w:color="auto"/>
              <w:bottom w:val="single" w:sz="6" w:space="0" w:color="auto"/>
              <w:right w:val="single" w:sz="6" w:space="0" w:color="auto"/>
            </w:tcBorders>
          </w:tcPr>
          <w:p w14:paraId="688B82C6" w14:textId="77777777" w:rsidR="00364B95" w:rsidRPr="00C04A08" w:rsidDel="00661D5D" w:rsidRDefault="00364B95" w:rsidP="00364B95">
            <w:pPr>
              <w:pStyle w:val="TAC"/>
              <w:rPr>
                <w:del w:id="83" w:author="ZTE-Ma Zhifeng-Rev" w:date="2021-10-14T11:10:00Z"/>
              </w:rPr>
            </w:pPr>
            <w:del w:id="84" w:author="ZTE-Ma Zhifeng-Rev" w:date="2021-10-14T11:10:00Z">
              <w:r w:rsidRPr="00C04A08" w:rsidDel="00661D5D">
                <w:delText>CA_n257B</w:delText>
              </w:r>
            </w:del>
          </w:p>
        </w:tc>
        <w:tc>
          <w:tcPr>
            <w:tcW w:w="367" w:type="pct"/>
            <w:tcBorders>
              <w:top w:val="single" w:sz="6" w:space="0" w:color="auto"/>
              <w:left w:val="single" w:sz="6" w:space="0" w:color="auto"/>
              <w:bottom w:val="single" w:sz="6" w:space="0" w:color="auto"/>
              <w:right w:val="single" w:sz="6" w:space="0" w:color="auto"/>
            </w:tcBorders>
          </w:tcPr>
          <w:p w14:paraId="4B24CEE7" w14:textId="77777777" w:rsidR="00364B95" w:rsidRPr="00C04A08" w:rsidDel="00661D5D" w:rsidRDefault="00364B95" w:rsidP="00364B95">
            <w:pPr>
              <w:pStyle w:val="TAC"/>
              <w:rPr>
                <w:del w:id="85" w:author="ZTE-Ma Zhifeng-Rev" w:date="2021-10-14T11:10:00Z"/>
              </w:rPr>
            </w:pPr>
            <w:del w:id="86" w:author="ZTE-Ma Zhifeng-Rev" w:date="2021-10-14T11:10:00Z">
              <w:r w:rsidRPr="00C04A08" w:rsidDel="00661D5D">
                <w:delText>50, 100, 200, 400</w:delText>
              </w:r>
            </w:del>
          </w:p>
        </w:tc>
        <w:tc>
          <w:tcPr>
            <w:tcW w:w="367" w:type="pct"/>
            <w:tcBorders>
              <w:top w:val="single" w:sz="6" w:space="0" w:color="auto"/>
              <w:left w:val="single" w:sz="6" w:space="0" w:color="auto"/>
              <w:bottom w:val="single" w:sz="6" w:space="0" w:color="auto"/>
              <w:right w:val="single" w:sz="6" w:space="0" w:color="auto"/>
            </w:tcBorders>
          </w:tcPr>
          <w:p w14:paraId="5E22601D" w14:textId="77777777" w:rsidR="00364B95" w:rsidRPr="00C04A08" w:rsidDel="00661D5D" w:rsidRDefault="00364B95" w:rsidP="00364B95">
            <w:pPr>
              <w:pStyle w:val="TAC"/>
              <w:rPr>
                <w:del w:id="87" w:author="ZTE-Ma Zhifeng-Rev" w:date="2021-10-14T11:10:00Z"/>
              </w:rPr>
            </w:pPr>
            <w:del w:id="88" w:author="ZTE-Ma Zhifeng-Rev" w:date="2021-10-14T11:10:00Z">
              <w:r w:rsidRPr="00C04A08" w:rsidDel="00661D5D">
                <w:delText>400</w:delText>
              </w:r>
            </w:del>
          </w:p>
        </w:tc>
        <w:tc>
          <w:tcPr>
            <w:tcW w:w="367" w:type="pct"/>
            <w:tcBorders>
              <w:top w:val="single" w:sz="6" w:space="0" w:color="auto"/>
              <w:left w:val="single" w:sz="6" w:space="0" w:color="auto"/>
              <w:bottom w:val="single" w:sz="6" w:space="0" w:color="auto"/>
              <w:right w:val="single" w:sz="6" w:space="0" w:color="auto"/>
            </w:tcBorders>
          </w:tcPr>
          <w:p w14:paraId="67CE1D76" w14:textId="77777777" w:rsidR="00364B95" w:rsidRPr="00C04A08" w:rsidDel="00661D5D" w:rsidRDefault="00364B95" w:rsidP="00364B95">
            <w:pPr>
              <w:pStyle w:val="TAC"/>
              <w:rPr>
                <w:del w:id="89" w:author="ZTE-Ma Zhifeng-Rev" w:date="2021-10-14T11:10:00Z"/>
                <w:lang w:eastAsia="ja-JP"/>
              </w:rPr>
            </w:pPr>
          </w:p>
        </w:tc>
        <w:tc>
          <w:tcPr>
            <w:tcW w:w="367" w:type="pct"/>
            <w:tcBorders>
              <w:top w:val="single" w:sz="6" w:space="0" w:color="auto"/>
              <w:left w:val="single" w:sz="6" w:space="0" w:color="auto"/>
              <w:bottom w:val="single" w:sz="6" w:space="0" w:color="auto"/>
              <w:right w:val="single" w:sz="6" w:space="0" w:color="auto"/>
            </w:tcBorders>
          </w:tcPr>
          <w:p w14:paraId="694D2B68" w14:textId="77777777" w:rsidR="00364B95" w:rsidRPr="00C04A08" w:rsidDel="00661D5D" w:rsidRDefault="00364B95" w:rsidP="00364B95">
            <w:pPr>
              <w:pStyle w:val="TAC"/>
              <w:rPr>
                <w:del w:id="90" w:author="ZTE-Ma Zhifeng-Rev" w:date="2021-10-14T11:10:00Z"/>
                <w:lang w:eastAsia="ja-JP"/>
              </w:rPr>
            </w:pPr>
          </w:p>
        </w:tc>
        <w:tc>
          <w:tcPr>
            <w:tcW w:w="367" w:type="pct"/>
            <w:tcBorders>
              <w:top w:val="single" w:sz="6" w:space="0" w:color="auto"/>
              <w:left w:val="single" w:sz="6" w:space="0" w:color="auto"/>
              <w:bottom w:val="single" w:sz="6" w:space="0" w:color="auto"/>
              <w:right w:val="single" w:sz="6" w:space="0" w:color="auto"/>
            </w:tcBorders>
          </w:tcPr>
          <w:p w14:paraId="50871211" w14:textId="77777777" w:rsidR="00364B95" w:rsidRPr="00C04A08" w:rsidDel="00661D5D" w:rsidRDefault="00364B95" w:rsidP="00364B95">
            <w:pPr>
              <w:pStyle w:val="TAC"/>
              <w:rPr>
                <w:del w:id="91"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
          <w:p w14:paraId="68CCF57B" w14:textId="77777777" w:rsidR="00364B95" w:rsidRPr="00C04A08" w:rsidDel="00661D5D" w:rsidRDefault="00364B95" w:rsidP="00364B95">
            <w:pPr>
              <w:pStyle w:val="TAC"/>
              <w:rPr>
                <w:del w:id="92"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
          <w:p w14:paraId="19F271B0" w14:textId="77777777" w:rsidR="00364B95" w:rsidRPr="00C04A08" w:rsidDel="00661D5D" w:rsidRDefault="00364B95" w:rsidP="00364B95">
            <w:pPr>
              <w:pStyle w:val="TAC"/>
              <w:rPr>
                <w:del w:id="93"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
          <w:p w14:paraId="05002609" w14:textId="77777777" w:rsidR="00364B95" w:rsidRPr="00C04A08" w:rsidDel="00661D5D" w:rsidRDefault="00364B95" w:rsidP="00364B95">
            <w:pPr>
              <w:pStyle w:val="TAC"/>
              <w:rPr>
                <w:del w:id="94" w:author="ZTE-Ma Zhifeng-Rev" w:date="2021-10-14T11:10:00Z"/>
              </w:rPr>
            </w:pPr>
          </w:p>
        </w:tc>
        <w:tc>
          <w:tcPr>
            <w:tcW w:w="441" w:type="pct"/>
            <w:tcBorders>
              <w:top w:val="single" w:sz="6" w:space="0" w:color="auto"/>
              <w:left w:val="single" w:sz="6" w:space="0" w:color="auto"/>
              <w:bottom w:val="single" w:sz="6" w:space="0" w:color="auto"/>
              <w:right w:val="single" w:sz="6" w:space="0" w:color="auto"/>
            </w:tcBorders>
          </w:tcPr>
          <w:p w14:paraId="71BFEA7A" w14:textId="77777777" w:rsidR="00364B95" w:rsidRPr="00C04A08" w:rsidDel="00661D5D" w:rsidRDefault="00364B95" w:rsidP="00364B95">
            <w:pPr>
              <w:pStyle w:val="TAC"/>
              <w:rPr>
                <w:del w:id="95" w:author="ZTE-Ma Zhifeng-Rev" w:date="2021-10-14T11:10:00Z"/>
              </w:rPr>
            </w:pPr>
            <w:del w:id="96" w:author="ZTE-Ma Zhifeng-Rev" w:date="2021-10-14T11:10:00Z">
              <w:r w:rsidRPr="00C04A08" w:rsidDel="00661D5D">
                <w:delText>800</w:delText>
              </w:r>
            </w:del>
          </w:p>
        </w:tc>
        <w:tc>
          <w:tcPr>
            <w:tcW w:w="222" w:type="pct"/>
            <w:tcBorders>
              <w:top w:val="single" w:sz="6" w:space="0" w:color="auto"/>
              <w:left w:val="single" w:sz="6" w:space="0" w:color="auto"/>
              <w:bottom w:val="single" w:sz="6" w:space="0" w:color="auto"/>
              <w:right w:val="single" w:sz="6" w:space="0" w:color="auto"/>
            </w:tcBorders>
          </w:tcPr>
          <w:p w14:paraId="6A9347E6" w14:textId="77777777" w:rsidR="00364B95" w:rsidRPr="00C04A08" w:rsidDel="00661D5D" w:rsidRDefault="00364B95" w:rsidP="00364B95">
            <w:pPr>
              <w:pStyle w:val="TAC"/>
              <w:rPr>
                <w:del w:id="97" w:author="ZTE-Ma Zhifeng-Rev" w:date="2021-10-14T11:10:00Z"/>
              </w:rPr>
            </w:pPr>
            <w:del w:id="98" w:author="ZTE-Ma Zhifeng-Rev" w:date="2021-10-14T11:10:00Z">
              <w:r w:rsidRPr="00C04A08" w:rsidDel="00661D5D">
                <w:delText>0</w:delText>
              </w:r>
            </w:del>
          </w:p>
        </w:tc>
        <w:tc>
          <w:tcPr>
            <w:tcW w:w="348" w:type="pct"/>
            <w:tcBorders>
              <w:top w:val="single" w:sz="6" w:space="0" w:color="auto"/>
              <w:left w:val="single" w:sz="6" w:space="0" w:color="auto"/>
              <w:right w:val="single" w:sz="4" w:space="0" w:color="auto"/>
            </w:tcBorders>
          </w:tcPr>
          <w:p w14:paraId="2F3A2CE1" w14:textId="77777777" w:rsidR="00364B95" w:rsidRPr="00C04A08" w:rsidDel="00661D5D" w:rsidRDefault="00364B95" w:rsidP="00364B95">
            <w:pPr>
              <w:pStyle w:val="TAC"/>
              <w:rPr>
                <w:del w:id="99" w:author="ZTE-Ma Zhifeng-Rev" w:date="2021-10-14T11:10:00Z"/>
                <w:lang w:eastAsia="ja-JP"/>
              </w:rPr>
            </w:pPr>
            <w:del w:id="100" w:author="ZTE-Ma Zhifeng-Rev" w:date="2021-10-14T11:10:00Z">
              <w:r w:rsidRPr="00C04A08" w:rsidDel="00661D5D">
                <w:rPr>
                  <w:lang w:eastAsia="ja-JP"/>
                </w:rPr>
                <w:delText>1</w:delText>
              </w:r>
            </w:del>
          </w:p>
        </w:tc>
      </w:tr>
      <w:tr w:rsidR="00364B95" w:rsidRPr="00C04A08" w:rsidDel="00661D5D" w14:paraId="2135306A" w14:textId="77777777" w:rsidTr="00364B95">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Change w:id="101" w:author="ZTE-Ma Zhifeng-Rev" w:date="2021-10-14T11:10:00Z">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
          </w:tblPrExChange>
        </w:tblPrEx>
        <w:trPr>
          <w:trHeight w:val="187"/>
          <w:del w:id="102" w:author="ZTE-Ma Zhifeng-Rev" w:date="2021-10-14T11:10:00Z"/>
          <w:trPrChange w:id="103" w:author="ZTE-Ma Zhifeng-Rev" w:date="2021-10-14T11:10:00Z">
            <w:trPr>
              <w:trHeight w:val="187"/>
            </w:trPr>
          </w:trPrChange>
        </w:trPr>
        <w:tc>
          <w:tcPr>
            <w:tcW w:w="507" w:type="pct"/>
            <w:tcBorders>
              <w:top w:val="single" w:sz="6" w:space="0" w:color="auto"/>
              <w:left w:val="single" w:sz="4" w:space="0" w:color="auto"/>
              <w:bottom w:val="single" w:sz="6" w:space="0" w:color="auto"/>
              <w:right w:val="single" w:sz="6" w:space="0" w:color="auto"/>
            </w:tcBorders>
            <w:tcPrChange w:id="104" w:author="ZTE-Ma Zhifeng-Rev" w:date="2021-10-14T11:10:00Z">
              <w:tcPr>
                <w:tcW w:w="507" w:type="pct"/>
                <w:tcBorders>
                  <w:top w:val="single" w:sz="6" w:space="0" w:color="auto"/>
                  <w:left w:val="single" w:sz="4" w:space="0" w:color="auto"/>
                  <w:bottom w:val="single" w:sz="6" w:space="0" w:color="auto"/>
                  <w:right w:val="single" w:sz="6" w:space="0" w:color="auto"/>
                </w:tcBorders>
              </w:tcPr>
            </w:tcPrChange>
          </w:tcPr>
          <w:p w14:paraId="3E49691F" w14:textId="77777777" w:rsidR="00364B95" w:rsidRPr="00C04A08" w:rsidDel="00661D5D" w:rsidRDefault="00364B95" w:rsidP="00364B95">
            <w:pPr>
              <w:pStyle w:val="TAC"/>
              <w:rPr>
                <w:del w:id="105" w:author="ZTE-Ma Zhifeng-Rev" w:date="2021-10-14T11:10:00Z"/>
              </w:rPr>
            </w:pPr>
            <w:del w:id="106" w:author="ZTE-Ma Zhifeng-Rev" w:date="2021-10-14T11:10:00Z">
              <w:r w:rsidRPr="00C04A08" w:rsidDel="00661D5D">
                <w:delText>CA_n257C</w:delText>
              </w:r>
            </w:del>
          </w:p>
        </w:tc>
        <w:tc>
          <w:tcPr>
            <w:tcW w:w="544" w:type="pct"/>
            <w:tcBorders>
              <w:top w:val="single" w:sz="6" w:space="0" w:color="auto"/>
              <w:left w:val="single" w:sz="6" w:space="0" w:color="auto"/>
              <w:bottom w:val="single" w:sz="6" w:space="0" w:color="auto"/>
              <w:right w:val="single" w:sz="6" w:space="0" w:color="auto"/>
            </w:tcBorders>
            <w:tcPrChange w:id="107" w:author="ZTE-Ma Zhifeng-Rev" w:date="2021-10-14T11:10:00Z">
              <w:tcPr>
                <w:tcW w:w="544" w:type="pct"/>
                <w:tcBorders>
                  <w:top w:val="single" w:sz="6" w:space="0" w:color="auto"/>
                  <w:left w:val="single" w:sz="6" w:space="0" w:color="auto"/>
                  <w:bottom w:val="single" w:sz="6" w:space="0" w:color="auto"/>
                  <w:right w:val="single" w:sz="6" w:space="0" w:color="auto"/>
                </w:tcBorders>
              </w:tcPr>
            </w:tcPrChange>
          </w:tcPr>
          <w:p w14:paraId="21529E2F" w14:textId="77777777" w:rsidR="00364B95" w:rsidRPr="00C04A08" w:rsidDel="00661D5D" w:rsidRDefault="00364B95" w:rsidP="00364B95">
            <w:pPr>
              <w:pStyle w:val="TAC"/>
              <w:rPr>
                <w:del w:id="108" w:author="ZTE-Ma Zhifeng-Rev" w:date="2021-10-14T11:10:00Z"/>
              </w:rPr>
            </w:pPr>
            <w:del w:id="109" w:author="ZTE-Ma Zhifeng-Rev" w:date="2021-10-14T11:10:00Z">
              <w:r w:rsidRPr="00C04A08" w:rsidDel="00661D5D">
                <w:delText>CA_n257B</w:delText>
              </w:r>
            </w:del>
          </w:p>
        </w:tc>
        <w:tc>
          <w:tcPr>
            <w:tcW w:w="367" w:type="pct"/>
            <w:tcBorders>
              <w:top w:val="single" w:sz="6" w:space="0" w:color="auto"/>
              <w:left w:val="single" w:sz="6" w:space="0" w:color="auto"/>
              <w:bottom w:val="single" w:sz="6" w:space="0" w:color="auto"/>
              <w:right w:val="single" w:sz="6" w:space="0" w:color="auto"/>
            </w:tcBorders>
            <w:tcPrChange w:id="110"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798B3555" w14:textId="77777777" w:rsidR="00364B95" w:rsidRPr="00C04A08" w:rsidDel="00661D5D" w:rsidRDefault="00364B95" w:rsidP="00364B95">
            <w:pPr>
              <w:pStyle w:val="TAC"/>
              <w:rPr>
                <w:del w:id="111" w:author="ZTE-Ma Zhifeng-Rev" w:date="2021-10-14T11:10:00Z"/>
              </w:rPr>
            </w:pPr>
            <w:del w:id="112" w:author="ZTE-Ma Zhifeng-Rev" w:date="2021-10-14T11:10:00Z">
              <w:r w:rsidRPr="00C04A08" w:rsidDel="00661D5D">
                <w:delText>50, 100, 200, 400</w:delText>
              </w:r>
            </w:del>
          </w:p>
        </w:tc>
        <w:tc>
          <w:tcPr>
            <w:tcW w:w="367" w:type="pct"/>
            <w:tcBorders>
              <w:top w:val="single" w:sz="6" w:space="0" w:color="auto"/>
              <w:left w:val="single" w:sz="6" w:space="0" w:color="auto"/>
              <w:bottom w:val="single" w:sz="6" w:space="0" w:color="auto"/>
              <w:right w:val="single" w:sz="6" w:space="0" w:color="auto"/>
            </w:tcBorders>
            <w:tcPrChange w:id="113"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6C89E9EC" w14:textId="77777777" w:rsidR="00364B95" w:rsidRPr="00C04A08" w:rsidDel="00661D5D" w:rsidRDefault="00364B95" w:rsidP="00364B95">
            <w:pPr>
              <w:pStyle w:val="TAC"/>
              <w:rPr>
                <w:del w:id="114" w:author="ZTE-Ma Zhifeng-Rev" w:date="2021-10-14T11:10:00Z"/>
              </w:rPr>
            </w:pPr>
            <w:del w:id="115" w:author="ZTE-Ma Zhifeng-Rev" w:date="2021-10-14T11:10:00Z">
              <w:r w:rsidRPr="00C04A08" w:rsidDel="00661D5D">
                <w:delText>400</w:delText>
              </w:r>
            </w:del>
          </w:p>
        </w:tc>
        <w:tc>
          <w:tcPr>
            <w:tcW w:w="367" w:type="pct"/>
            <w:tcBorders>
              <w:top w:val="single" w:sz="6" w:space="0" w:color="auto"/>
              <w:left w:val="single" w:sz="6" w:space="0" w:color="auto"/>
              <w:bottom w:val="single" w:sz="6" w:space="0" w:color="auto"/>
              <w:right w:val="single" w:sz="6" w:space="0" w:color="auto"/>
            </w:tcBorders>
            <w:tcPrChange w:id="116"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01E0003E" w14:textId="77777777" w:rsidR="00364B95" w:rsidRPr="00C04A08" w:rsidDel="00661D5D" w:rsidRDefault="00364B95" w:rsidP="00364B95">
            <w:pPr>
              <w:pStyle w:val="TAC"/>
              <w:rPr>
                <w:del w:id="117" w:author="ZTE-Ma Zhifeng-Rev" w:date="2021-10-14T11:10:00Z"/>
                <w:lang w:eastAsia="ja-JP"/>
              </w:rPr>
            </w:pPr>
            <w:del w:id="118" w:author="ZTE-Ma Zhifeng-Rev" w:date="2021-10-14T11:10:00Z">
              <w:r w:rsidRPr="00C04A08" w:rsidDel="00661D5D">
                <w:rPr>
                  <w:lang w:eastAsia="ja-JP"/>
                </w:rPr>
                <w:delText>400</w:delText>
              </w:r>
            </w:del>
          </w:p>
        </w:tc>
        <w:tc>
          <w:tcPr>
            <w:tcW w:w="367" w:type="pct"/>
            <w:tcBorders>
              <w:top w:val="single" w:sz="6" w:space="0" w:color="auto"/>
              <w:left w:val="single" w:sz="6" w:space="0" w:color="auto"/>
              <w:bottom w:val="single" w:sz="6" w:space="0" w:color="auto"/>
              <w:right w:val="single" w:sz="6" w:space="0" w:color="auto"/>
            </w:tcBorders>
            <w:tcPrChange w:id="119"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09760798" w14:textId="77777777" w:rsidR="00364B95" w:rsidRPr="00C04A08" w:rsidDel="00661D5D" w:rsidRDefault="00364B95" w:rsidP="00364B95">
            <w:pPr>
              <w:pStyle w:val="TAC"/>
              <w:rPr>
                <w:del w:id="120" w:author="ZTE-Ma Zhifeng-Rev" w:date="2021-10-14T11:10:00Z"/>
                <w:lang w:eastAsia="ja-JP"/>
              </w:rPr>
            </w:pPr>
          </w:p>
        </w:tc>
        <w:tc>
          <w:tcPr>
            <w:tcW w:w="367" w:type="pct"/>
            <w:tcBorders>
              <w:top w:val="single" w:sz="6" w:space="0" w:color="auto"/>
              <w:left w:val="single" w:sz="6" w:space="0" w:color="auto"/>
              <w:bottom w:val="single" w:sz="6" w:space="0" w:color="auto"/>
              <w:right w:val="single" w:sz="6" w:space="0" w:color="auto"/>
            </w:tcBorders>
            <w:tcPrChange w:id="121"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100E0720" w14:textId="77777777" w:rsidR="00364B95" w:rsidRPr="00C04A08" w:rsidDel="00661D5D" w:rsidRDefault="00364B95" w:rsidP="00364B95">
            <w:pPr>
              <w:pStyle w:val="TAC"/>
              <w:rPr>
                <w:del w:id="122"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Change w:id="123"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053403E0" w14:textId="77777777" w:rsidR="00364B95" w:rsidRPr="00C04A08" w:rsidDel="00661D5D" w:rsidRDefault="00364B95" w:rsidP="00364B95">
            <w:pPr>
              <w:pStyle w:val="TAC"/>
              <w:rPr>
                <w:del w:id="124"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Change w:id="125"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78567E1" w14:textId="77777777" w:rsidR="00364B95" w:rsidRPr="00C04A08" w:rsidDel="00661D5D" w:rsidRDefault="00364B95" w:rsidP="00364B95">
            <w:pPr>
              <w:pStyle w:val="TAC"/>
              <w:rPr>
                <w:del w:id="126" w:author="ZTE-Ma Zhifeng-Rev" w:date="2021-10-14T11:10:00Z"/>
              </w:rPr>
            </w:pPr>
          </w:p>
        </w:tc>
        <w:tc>
          <w:tcPr>
            <w:tcW w:w="367" w:type="pct"/>
            <w:tcBorders>
              <w:top w:val="single" w:sz="6" w:space="0" w:color="auto"/>
              <w:left w:val="single" w:sz="6" w:space="0" w:color="auto"/>
              <w:bottom w:val="single" w:sz="6" w:space="0" w:color="auto"/>
              <w:right w:val="single" w:sz="6" w:space="0" w:color="auto"/>
            </w:tcBorders>
            <w:tcPrChange w:id="127"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13EEE71D" w14:textId="77777777" w:rsidR="00364B95" w:rsidRPr="00C04A08" w:rsidDel="00661D5D" w:rsidRDefault="00364B95" w:rsidP="00364B95">
            <w:pPr>
              <w:pStyle w:val="TAC"/>
              <w:rPr>
                <w:del w:id="128" w:author="ZTE-Ma Zhifeng-Rev" w:date="2021-10-14T11:10:00Z"/>
              </w:rPr>
            </w:pPr>
          </w:p>
        </w:tc>
        <w:tc>
          <w:tcPr>
            <w:tcW w:w="441" w:type="pct"/>
            <w:tcBorders>
              <w:top w:val="single" w:sz="6" w:space="0" w:color="auto"/>
              <w:left w:val="single" w:sz="6" w:space="0" w:color="auto"/>
              <w:bottom w:val="single" w:sz="6" w:space="0" w:color="auto"/>
              <w:right w:val="single" w:sz="6" w:space="0" w:color="auto"/>
            </w:tcBorders>
            <w:tcPrChange w:id="129" w:author="ZTE-Ma Zhifeng-Rev" w:date="2021-10-14T11:10:00Z">
              <w:tcPr>
                <w:tcW w:w="441" w:type="pct"/>
                <w:tcBorders>
                  <w:top w:val="single" w:sz="6" w:space="0" w:color="auto"/>
                  <w:left w:val="single" w:sz="6" w:space="0" w:color="auto"/>
                  <w:bottom w:val="single" w:sz="6" w:space="0" w:color="auto"/>
                  <w:right w:val="single" w:sz="6" w:space="0" w:color="auto"/>
                </w:tcBorders>
              </w:tcPr>
            </w:tcPrChange>
          </w:tcPr>
          <w:p w14:paraId="4F250087" w14:textId="77777777" w:rsidR="00364B95" w:rsidRPr="00C04A08" w:rsidDel="00661D5D" w:rsidRDefault="00364B95" w:rsidP="00364B95">
            <w:pPr>
              <w:pStyle w:val="TAC"/>
              <w:rPr>
                <w:del w:id="130" w:author="ZTE-Ma Zhifeng-Rev" w:date="2021-10-14T11:10:00Z"/>
              </w:rPr>
            </w:pPr>
            <w:del w:id="131" w:author="ZTE-Ma Zhifeng-Rev" w:date="2021-10-14T11:10:00Z">
              <w:r w:rsidRPr="00C04A08" w:rsidDel="00661D5D">
                <w:delText>1200</w:delText>
              </w:r>
            </w:del>
          </w:p>
        </w:tc>
        <w:tc>
          <w:tcPr>
            <w:tcW w:w="222" w:type="pct"/>
            <w:tcBorders>
              <w:top w:val="single" w:sz="6" w:space="0" w:color="auto"/>
              <w:left w:val="single" w:sz="6" w:space="0" w:color="auto"/>
              <w:bottom w:val="single" w:sz="6" w:space="0" w:color="auto"/>
              <w:right w:val="single" w:sz="6" w:space="0" w:color="auto"/>
            </w:tcBorders>
            <w:tcPrChange w:id="132" w:author="ZTE-Ma Zhifeng-Rev" w:date="2021-10-14T11:10:00Z">
              <w:tcPr>
                <w:tcW w:w="222" w:type="pct"/>
                <w:tcBorders>
                  <w:top w:val="single" w:sz="6" w:space="0" w:color="auto"/>
                  <w:left w:val="single" w:sz="6" w:space="0" w:color="auto"/>
                  <w:bottom w:val="single" w:sz="6" w:space="0" w:color="auto"/>
                  <w:right w:val="single" w:sz="6" w:space="0" w:color="auto"/>
                </w:tcBorders>
              </w:tcPr>
            </w:tcPrChange>
          </w:tcPr>
          <w:p w14:paraId="59920F56" w14:textId="77777777" w:rsidR="00364B95" w:rsidRPr="00C04A08" w:rsidDel="00661D5D" w:rsidRDefault="00364B95" w:rsidP="00364B95">
            <w:pPr>
              <w:pStyle w:val="TAC"/>
              <w:rPr>
                <w:del w:id="133" w:author="ZTE-Ma Zhifeng-Rev" w:date="2021-10-14T11:10:00Z"/>
              </w:rPr>
            </w:pPr>
            <w:del w:id="134" w:author="ZTE-Ma Zhifeng-Rev" w:date="2021-10-14T11:10:00Z">
              <w:r w:rsidRPr="00C04A08" w:rsidDel="00661D5D">
                <w:delText>0</w:delText>
              </w:r>
            </w:del>
          </w:p>
        </w:tc>
        <w:tc>
          <w:tcPr>
            <w:tcW w:w="348" w:type="pct"/>
            <w:tcBorders>
              <w:top w:val="single" w:sz="6" w:space="0" w:color="auto"/>
              <w:left w:val="single" w:sz="6" w:space="0" w:color="auto"/>
              <w:bottom w:val="single" w:sz="6" w:space="0" w:color="auto"/>
              <w:right w:val="single" w:sz="4" w:space="0" w:color="auto"/>
            </w:tcBorders>
            <w:tcPrChange w:id="135" w:author="ZTE-Ma Zhifeng-Rev" w:date="2021-10-14T11:10:00Z">
              <w:tcPr>
                <w:tcW w:w="348" w:type="pct"/>
                <w:tcBorders>
                  <w:top w:val="single" w:sz="6" w:space="0" w:color="auto"/>
                  <w:left w:val="single" w:sz="6" w:space="0" w:color="auto"/>
                  <w:bottom w:val="single" w:sz="4" w:space="0" w:color="auto"/>
                  <w:right w:val="single" w:sz="4" w:space="0" w:color="auto"/>
                </w:tcBorders>
              </w:tcPr>
            </w:tcPrChange>
          </w:tcPr>
          <w:p w14:paraId="53633D58" w14:textId="77777777" w:rsidR="00364B95" w:rsidRPr="00C04A08" w:rsidDel="00661D5D" w:rsidRDefault="00364B95" w:rsidP="00364B95">
            <w:pPr>
              <w:pStyle w:val="TAC"/>
              <w:rPr>
                <w:del w:id="136" w:author="ZTE-Ma Zhifeng-Rev" w:date="2021-10-14T11:10:00Z"/>
                <w:lang w:eastAsia="ja-JP"/>
              </w:rPr>
            </w:pPr>
            <w:del w:id="137" w:author="ZTE-Ma Zhifeng-Rev" w:date="2021-10-14T11:10:00Z">
              <w:r w:rsidRPr="00C04A08" w:rsidDel="00661D5D">
                <w:rPr>
                  <w:lang w:eastAsia="ja-JP"/>
                </w:rPr>
                <w:delText>1</w:delText>
              </w:r>
            </w:del>
          </w:p>
        </w:tc>
      </w:tr>
      <w:tr w:rsidR="00364B95" w:rsidRPr="00C04A08" w14:paraId="08EB7C0D" w14:textId="77777777" w:rsidTr="00364B95">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Change w:id="138" w:author="ZTE-Ma Zhifeng-Rev" w:date="2021-10-14T11:10:00Z">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
          </w:tblPrExChange>
        </w:tblPrEx>
        <w:trPr>
          <w:trHeight w:val="187"/>
          <w:ins w:id="139" w:author="ZTE-Ma Zhifeng-Rev" w:date="2021-10-14T11:09:00Z"/>
          <w:trPrChange w:id="140" w:author="ZTE-Ma Zhifeng-Rev" w:date="2021-10-14T11:10:00Z">
            <w:trPr>
              <w:trHeight w:val="187"/>
            </w:trPr>
          </w:trPrChange>
        </w:trPr>
        <w:tc>
          <w:tcPr>
            <w:tcW w:w="507" w:type="pct"/>
            <w:tcBorders>
              <w:top w:val="single" w:sz="6" w:space="0" w:color="auto"/>
              <w:left w:val="single" w:sz="4" w:space="0" w:color="auto"/>
              <w:bottom w:val="single" w:sz="6" w:space="0" w:color="auto"/>
              <w:right w:val="single" w:sz="6" w:space="0" w:color="auto"/>
            </w:tcBorders>
            <w:tcPrChange w:id="141" w:author="ZTE-Ma Zhifeng-Rev" w:date="2021-10-14T11:10:00Z">
              <w:tcPr>
                <w:tcW w:w="507" w:type="pct"/>
                <w:tcBorders>
                  <w:top w:val="single" w:sz="6" w:space="0" w:color="auto"/>
                  <w:left w:val="single" w:sz="4" w:space="0" w:color="auto"/>
                  <w:bottom w:val="single" w:sz="6" w:space="0" w:color="auto"/>
                  <w:right w:val="single" w:sz="6" w:space="0" w:color="auto"/>
                </w:tcBorders>
              </w:tcPr>
            </w:tcPrChange>
          </w:tcPr>
          <w:p w14:paraId="108F0503" w14:textId="77777777" w:rsidR="00364B95" w:rsidRPr="00C04A08" w:rsidRDefault="00364B95" w:rsidP="00364B95">
            <w:pPr>
              <w:pStyle w:val="TAC"/>
              <w:rPr>
                <w:ins w:id="142" w:author="ZTE-Ma Zhifeng-Rev" w:date="2021-10-14T11:09:00Z"/>
              </w:rPr>
            </w:pPr>
            <w:ins w:id="143" w:author="ZTE-Ma Zhifeng-Rev" w:date="2021-10-14T11:09:00Z">
              <w:r w:rsidRPr="00C04A08">
                <w:t>CA_n257B</w:t>
              </w:r>
            </w:ins>
          </w:p>
        </w:tc>
        <w:tc>
          <w:tcPr>
            <w:tcW w:w="544" w:type="pct"/>
            <w:tcBorders>
              <w:top w:val="single" w:sz="6" w:space="0" w:color="auto"/>
              <w:left w:val="single" w:sz="6" w:space="0" w:color="auto"/>
              <w:bottom w:val="single" w:sz="6" w:space="0" w:color="auto"/>
              <w:right w:val="single" w:sz="6" w:space="0" w:color="auto"/>
            </w:tcBorders>
            <w:tcPrChange w:id="144" w:author="ZTE-Ma Zhifeng-Rev" w:date="2021-10-14T11:10:00Z">
              <w:tcPr>
                <w:tcW w:w="544" w:type="pct"/>
                <w:tcBorders>
                  <w:top w:val="single" w:sz="6" w:space="0" w:color="auto"/>
                  <w:left w:val="single" w:sz="6" w:space="0" w:color="auto"/>
                  <w:bottom w:val="single" w:sz="6" w:space="0" w:color="auto"/>
                  <w:right w:val="single" w:sz="6" w:space="0" w:color="auto"/>
                </w:tcBorders>
              </w:tcPr>
            </w:tcPrChange>
          </w:tcPr>
          <w:p w14:paraId="59C007E6" w14:textId="77777777" w:rsidR="00364B95" w:rsidRPr="00C04A08" w:rsidRDefault="00364B95" w:rsidP="00364B95">
            <w:pPr>
              <w:pStyle w:val="TAC"/>
              <w:rPr>
                <w:ins w:id="145" w:author="ZTE-Ma Zhifeng-Rev" w:date="2021-10-14T11:09:00Z"/>
              </w:rPr>
            </w:pPr>
            <w:ins w:id="146" w:author="ZTE-Ma Zhifeng-Rev" w:date="2021-10-14T11:09:00Z">
              <w:r w:rsidRPr="00C04A08">
                <w:t>CA_n257B</w:t>
              </w:r>
            </w:ins>
          </w:p>
        </w:tc>
        <w:tc>
          <w:tcPr>
            <w:tcW w:w="367" w:type="pct"/>
            <w:tcBorders>
              <w:top w:val="single" w:sz="6" w:space="0" w:color="auto"/>
              <w:left w:val="single" w:sz="6" w:space="0" w:color="auto"/>
              <w:bottom w:val="single" w:sz="6" w:space="0" w:color="auto"/>
              <w:right w:val="single" w:sz="6" w:space="0" w:color="auto"/>
            </w:tcBorders>
            <w:tcPrChange w:id="147"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6FBEB28" w14:textId="77777777" w:rsidR="00364B95" w:rsidRPr="00C04A08" w:rsidRDefault="00364B95" w:rsidP="00364B95">
            <w:pPr>
              <w:pStyle w:val="TAC"/>
              <w:rPr>
                <w:ins w:id="148" w:author="ZTE-Ma Zhifeng-Rev" w:date="2021-10-14T11:09:00Z"/>
              </w:rPr>
            </w:pPr>
            <w:ins w:id="149" w:author="ZTE-Ma Zhifeng-Rev" w:date="2021-10-14T11:09:00Z">
              <w:r w:rsidRPr="00C04A08">
                <w:t>50, 100, 200, 400</w:t>
              </w:r>
            </w:ins>
          </w:p>
        </w:tc>
        <w:tc>
          <w:tcPr>
            <w:tcW w:w="367" w:type="pct"/>
            <w:tcBorders>
              <w:top w:val="single" w:sz="6" w:space="0" w:color="auto"/>
              <w:left w:val="single" w:sz="6" w:space="0" w:color="auto"/>
              <w:bottom w:val="single" w:sz="6" w:space="0" w:color="auto"/>
              <w:right w:val="single" w:sz="6" w:space="0" w:color="auto"/>
            </w:tcBorders>
            <w:tcPrChange w:id="150"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797926E2" w14:textId="77777777" w:rsidR="00364B95" w:rsidRPr="00C04A08" w:rsidRDefault="00364B95" w:rsidP="00364B95">
            <w:pPr>
              <w:pStyle w:val="TAC"/>
              <w:rPr>
                <w:ins w:id="151" w:author="ZTE-Ma Zhifeng-Rev" w:date="2021-10-14T11:09:00Z"/>
              </w:rPr>
            </w:pPr>
            <w:ins w:id="152" w:author="ZTE-Ma Zhifeng-Rev" w:date="2021-10-14T11:09:00Z">
              <w:r w:rsidRPr="00C04A08">
                <w:t>400</w:t>
              </w:r>
            </w:ins>
          </w:p>
        </w:tc>
        <w:tc>
          <w:tcPr>
            <w:tcW w:w="367" w:type="pct"/>
            <w:tcBorders>
              <w:top w:val="single" w:sz="6" w:space="0" w:color="auto"/>
              <w:left w:val="single" w:sz="6" w:space="0" w:color="auto"/>
              <w:bottom w:val="single" w:sz="6" w:space="0" w:color="auto"/>
              <w:right w:val="single" w:sz="6" w:space="0" w:color="auto"/>
            </w:tcBorders>
            <w:tcPrChange w:id="153"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7D5A5A3" w14:textId="77777777" w:rsidR="00364B95" w:rsidRPr="00C04A08" w:rsidRDefault="00364B95" w:rsidP="00364B95">
            <w:pPr>
              <w:pStyle w:val="TAC"/>
              <w:rPr>
                <w:ins w:id="154" w:author="ZTE-Ma Zhifeng-Rev" w:date="2021-10-14T11:09:00Z"/>
                <w:lang w:eastAsia="ja-JP"/>
              </w:rPr>
            </w:pPr>
          </w:p>
        </w:tc>
        <w:tc>
          <w:tcPr>
            <w:tcW w:w="367" w:type="pct"/>
            <w:tcBorders>
              <w:top w:val="single" w:sz="6" w:space="0" w:color="auto"/>
              <w:left w:val="single" w:sz="6" w:space="0" w:color="auto"/>
              <w:bottom w:val="single" w:sz="6" w:space="0" w:color="auto"/>
              <w:right w:val="single" w:sz="6" w:space="0" w:color="auto"/>
            </w:tcBorders>
            <w:tcPrChange w:id="155"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1A4029AC" w14:textId="77777777" w:rsidR="00364B95" w:rsidRPr="00C04A08" w:rsidRDefault="00364B95" w:rsidP="00364B95">
            <w:pPr>
              <w:pStyle w:val="TAC"/>
              <w:rPr>
                <w:ins w:id="156" w:author="ZTE-Ma Zhifeng-Rev" w:date="2021-10-14T11:09:00Z"/>
                <w:lang w:eastAsia="ja-JP"/>
              </w:rPr>
            </w:pPr>
          </w:p>
        </w:tc>
        <w:tc>
          <w:tcPr>
            <w:tcW w:w="367" w:type="pct"/>
            <w:tcBorders>
              <w:top w:val="single" w:sz="6" w:space="0" w:color="auto"/>
              <w:left w:val="single" w:sz="6" w:space="0" w:color="auto"/>
              <w:bottom w:val="single" w:sz="6" w:space="0" w:color="auto"/>
              <w:right w:val="single" w:sz="6" w:space="0" w:color="auto"/>
            </w:tcBorders>
            <w:tcPrChange w:id="157"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2A8B5B97" w14:textId="77777777" w:rsidR="00364B95" w:rsidRPr="00C04A08" w:rsidRDefault="00364B95" w:rsidP="00364B95">
            <w:pPr>
              <w:pStyle w:val="TAC"/>
              <w:rPr>
                <w:ins w:id="158"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159"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F457ADC" w14:textId="77777777" w:rsidR="00364B95" w:rsidRPr="00C04A08" w:rsidRDefault="00364B95" w:rsidP="00364B95">
            <w:pPr>
              <w:pStyle w:val="TAC"/>
              <w:rPr>
                <w:ins w:id="160"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161"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67871CF1" w14:textId="77777777" w:rsidR="00364B95" w:rsidRPr="00C04A08" w:rsidRDefault="00364B95" w:rsidP="00364B95">
            <w:pPr>
              <w:pStyle w:val="TAC"/>
              <w:rPr>
                <w:ins w:id="162"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163"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456E2D48" w14:textId="77777777" w:rsidR="00364B95" w:rsidRPr="00C04A08" w:rsidRDefault="00364B95" w:rsidP="00364B95">
            <w:pPr>
              <w:pStyle w:val="TAC"/>
              <w:rPr>
                <w:ins w:id="164" w:author="ZTE-Ma Zhifeng-Rev" w:date="2021-10-14T11:09:00Z"/>
              </w:rPr>
            </w:pPr>
          </w:p>
        </w:tc>
        <w:tc>
          <w:tcPr>
            <w:tcW w:w="441" w:type="pct"/>
            <w:tcBorders>
              <w:top w:val="single" w:sz="6" w:space="0" w:color="auto"/>
              <w:left w:val="single" w:sz="6" w:space="0" w:color="auto"/>
              <w:bottom w:val="single" w:sz="6" w:space="0" w:color="auto"/>
              <w:right w:val="single" w:sz="6" w:space="0" w:color="auto"/>
            </w:tcBorders>
            <w:tcPrChange w:id="165" w:author="ZTE-Ma Zhifeng-Rev" w:date="2021-10-14T11:10:00Z">
              <w:tcPr>
                <w:tcW w:w="441" w:type="pct"/>
                <w:tcBorders>
                  <w:top w:val="single" w:sz="6" w:space="0" w:color="auto"/>
                  <w:left w:val="single" w:sz="6" w:space="0" w:color="auto"/>
                  <w:bottom w:val="single" w:sz="6" w:space="0" w:color="auto"/>
                  <w:right w:val="single" w:sz="6" w:space="0" w:color="auto"/>
                </w:tcBorders>
              </w:tcPr>
            </w:tcPrChange>
          </w:tcPr>
          <w:p w14:paraId="2ECBF3EE" w14:textId="77777777" w:rsidR="00364B95" w:rsidRPr="00C04A08" w:rsidRDefault="00364B95" w:rsidP="00364B95">
            <w:pPr>
              <w:pStyle w:val="TAC"/>
              <w:rPr>
                <w:ins w:id="166" w:author="ZTE-Ma Zhifeng-Rev" w:date="2021-10-14T11:09:00Z"/>
              </w:rPr>
            </w:pPr>
            <w:ins w:id="167" w:author="ZTE-Ma Zhifeng-Rev" w:date="2021-10-14T11:09:00Z">
              <w:r w:rsidRPr="00C04A08">
                <w:t>800</w:t>
              </w:r>
            </w:ins>
          </w:p>
        </w:tc>
        <w:tc>
          <w:tcPr>
            <w:tcW w:w="222" w:type="pct"/>
            <w:tcBorders>
              <w:top w:val="single" w:sz="6" w:space="0" w:color="auto"/>
              <w:left w:val="single" w:sz="6" w:space="0" w:color="auto"/>
              <w:bottom w:val="single" w:sz="6" w:space="0" w:color="auto"/>
              <w:right w:val="single" w:sz="6" w:space="0" w:color="auto"/>
            </w:tcBorders>
            <w:tcPrChange w:id="168" w:author="ZTE-Ma Zhifeng-Rev" w:date="2021-10-14T11:10:00Z">
              <w:tcPr>
                <w:tcW w:w="222" w:type="pct"/>
                <w:tcBorders>
                  <w:top w:val="single" w:sz="6" w:space="0" w:color="auto"/>
                  <w:left w:val="single" w:sz="6" w:space="0" w:color="auto"/>
                  <w:bottom w:val="single" w:sz="6" w:space="0" w:color="auto"/>
                  <w:right w:val="single" w:sz="6" w:space="0" w:color="auto"/>
                </w:tcBorders>
              </w:tcPr>
            </w:tcPrChange>
          </w:tcPr>
          <w:p w14:paraId="6159C3F5" w14:textId="77777777" w:rsidR="00364B95" w:rsidRPr="00C04A08" w:rsidRDefault="00364B95" w:rsidP="00364B95">
            <w:pPr>
              <w:pStyle w:val="TAC"/>
              <w:rPr>
                <w:ins w:id="169" w:author="ZTE-Ma Zhifeng-Rev" w:date="2021-10-14T11:09:00Z"/>
              </w:rPr>
            </w:pPr>
            <w:ins w:id="170" w:author="ZTE-Ma Zhifeng-Rev" w:date="2021-10-14T11:09:00Z">
              <w:r w:rsidRPr="00C04A08">
                <w:t>0</w:t>
              </w:r>
            </w:ins>
          </w:p>
        </w:tc>
        <w:tc>
          <w:tcPr>
            <w:tcW w:w="348" w:type="pct"/>
            <w:tcBorders>
              <w:top w:val="single" w:sz="6" w:space="0" w:color="auto"/>
              <w:left w:val="single" w:sz="6" w:space="0" w:color="auto"/>
              <w:bottom w:val="nil"/>
              <w:right w:val="single" w:sz="4" w:space="0" w:color="auto"/>
            </w:tcBorders>
            <w:tcPrChange w:id="171" w:author="ZTE-Ma Zhifeng-Rev" w:date="2021-10-14T11:10:00Z">
              <w:tcPr>
                <w:tcW w:w="348" w:type="pct"/>
                <w:tcBorders>
                  <w:top w:val="single" w:sz="6" w:space="0" w:color="auto"/>
                  <w:left w:val="single" w:sz="6" w:space="0" w:color="auto"/>
                  <w:bottom w:val="single" w:sz="4" w:space="0" w:color="auto"/>
                  <w:right w:val="single" w:sz="4" w:space="0" w:color="auto"/>
                </w:tcBorders>
              </w:tcPr>
            </w:tcPrChange>
          </w:tcPr>
          <w:p w14:paraId="4BBF6751" w14:textId="77777777" w:rsidR="00364B95" w:rsidRPr="00C04A08" w:rsidRDefault="00364B95" w:rsidP="00364B95">
            <w:pPr>
              <w:pStyle w:val="TAC"/>
              <w:rPr>
                <w:ins w:id="172" w:author="ZTE-Ma Zhifeng-Rev" w:date="2021-10-14T11:09:00Z"/>
                <w:lang w:eastAsia="zh-CN"/>
              </w:rPr>
            </w:pPr>
            <w:ins w:id="173" w:author="ZTE-Ma Zhifeng-Rev" w:date="2021-10-14T11:10:00Z">
              <w:r>
                <w:rPr>
                  <w:rFonts w:hint="eastAsia"/>
                  <w:lang w:eastAsia="zh-CN"/>
                </w:rPr>
                <w:t>1</w:t>
              </w:r>
            </w:ins>
          </w:p>
        </w:tc>
      </w:tr>
      <w:tr w:rsidR="00364B95" w:rsidRPr="00C04A08" w14:paraId="394A8A75" w14:textId="77777777" w:rsidTr="00364B95">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Change w:id="174" w:author="ZTE-Ma Zhifeng-Rev" w:date="2021-10-14T11:10:00Z">
            <w:tblPrEx>
              <w:tblW w:w="47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Ex>
          </w:tblPrExChange>
        </w:tblPrEx>
        <w:trPr>
          <w:trHeight w:val="187"/>
          <w:ins w:id="175" w:author="ZTE-Ma Zhifeng-Rev" w:date="2021-10-14T11:09:00Z"/>
          <w:trPrChange w:id="176" w:author="ZTE-Ma Zhifeng-Rev" w:date="2021-10-14T11:10:00Z">
            <w:trPr>
              <w:trHeight w:val="187"/>
            </w:trPr>
          </w:trPrChange>
        </w:trPr>
        <w:tc>
          <w:tcPr>
            <w:tcW w:w="507" w:type="pct"/>
            <w:tcBorders>
              <w:top w:val="single" w:sz="6" w:space="0" w:color="auto"/>
              <w:left w:val="single" w:sz="4" w:space="0" w:color="auto"/>
              <w:bottom w:val="single" w:sz="6" w:space="0" w:color="auto"/>
              <w:right w:val="single" w:sz="6" w:space="0" w:color="auto"/>
            </w:tcBorders>
            <w:tcPrChange w:id="177" w:author="ZTE-Ma Zhifeng-Rev" w:date="2021-10-14T11:10:00Z">
              <w:tcPr>
                <w:tcW w:w="507" w:type="pct"/>
                <w:tcBorders>
                  <w:top w:val="single" w:sz="6" w:space="0" w:color="auto"/>
                  <w:left w:val="single" w:sz="4" w:space="0" w:color="auto"/>
                  <w:bottom w:val="single" w:sz="6" w:space="0" w:color="auto"/>
                  <w:right w:val="single" w:sz="6" w:space="0" w:color="auto"/>
                </w:tcBorders>
              </w:tcPr>
            </w:tcPrChange>
          </w:tcPr>
          <w:p w14:paraId="4D02A83C" w14:textId="77777777" w:rsidR="00364B95" w:rsidRPr="00C04A08" w:rsidRDefault="00364B95" w:rsidP="00364B95">
            <w:pPr>
              <w:pStyle w:val="TAC"/>
              <w:rPr>
                <w:ins w:id="178" w:author="ZTE-Ma Zhifeng-Rev" w:date="2021-10-14T11:09:00Z"/>
              </w:rPr>
            </w:pPr>
            <w:ins w:id="179" w:author="ZTE-Ma Zhifeng-Rev" w:date="2021-10-14T11:10:00Z">
              <w:r w:rsidRPr="00C04A08">
                <w:t>CA_n257C</w:t>
              </w:r>
            </w:ins>
          </w:p>
        </w:tc>
        <w:tc>
          <w:tcPr>
            <w:tcW w:w="544" w:type="pct"/>
            <w:tcBorders>
              <w:top w:val="single" w:sz="6" w:space="0" w:color="auto"/>
              <w:left w:val="single" w:sz="6" w:space="0" w:color="auto"/>
              <w:bottom w:val="single" w:sz="6" w:space="0" w:color="auto"/>
              <w:right w:val="single" w:sz="6" w:space="0" w:color="auto"/>
            </w:tcBorders>
            <w:tcPrChange w:id="180" w:author="ZTE-Ma Zhifeng-Rev" w:date="2021-10-14T11:10:00Z">
              <w:tcPr>
                <w:tcW w:w="544" w:type="pct"/>
                <w:tcBorders>
                  <w:top w:val="single" w:sz="6" w:space="0" w:color="auto"/>
                  <w:left w:val="single" w:sz="6" w:space="0" w:color="auto"/>
                  <w:bottom w:val="single" w:sz="6" w:space="0" w:color="auto"/>
                  <w:right w:val="single" w:sz="6" w:space="0" w:color="auto"/>
                </w:tcBorders>
              </w:tcPr>
            </w:tcPrChange>
          </w:tcPr>
          <w:p w14:paraId="79FCD165" w14:textId="77777777" w:rsidR="00364B95" w:rsidRPr="00C04A08" w:rsidRDefault="00364B95" w:rsidP="00364B95">
            <w:pPr>
              <w:pStyle w:val="TAC"/>
              <w:rPr>
                <w:ins w:id="181" w:author="ZTE-Ma Zhifeng-Rev" w:date="2021-10-14T11:09:00Z"/>
              </w:rPr>
            </w:pPr>
            <w:ins w:id="182" w:author="ZTE-Ma Zhifeng-Rev" w:date="2021-10-14T11:10:00Z">
              <w:r w:rsidRPr="00C04A08">
                <w:t>CA_n257B</w:t>
              </w:r>
            </w:ins>
          </w:p>
        </w:tc>
        <w:tc>
          <w:tcPr>
            <w:tcW w:w="367" w:type="pct"/>
            <w:tcBorders>
              <w:top w:val="single" w:sz="6" w:space="0" w:color="auto"/>
              <w:left w:val="single" w:sz="6" w:space="0" w:color="auto"/>
              <w:bottom w:val="single" w:sz="6" w:space="0" w:color="auto"/>
              <w:right w:val="single" w:sz="6" w:space="0" w:color="auto"/>
            </w:tcBorders>
            <w:tcPrChange w:id="183"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72FA1A75" w14:textId="77777777" w:rsidR="00364B95" w:rsidRPr="00C04A08" w:rsidRDefault="00364B95" w:rsidP="00364B95">
            <w:pPr>
              <w:pStyle w:val="TAC"/>
              <w:rPr>
                <w:ins w:id="184" w:author="ZTE-Ma Zhifeng-Rev" w:date="2021-10-14T11:09:00Z"/>
              </w:rPr>
            </w:pPr>
            <w:ins w:id="185" w:author="ZTE-Ma Zhifeng-Rev" w:date="2021-10-14T11:10:00Z">
              <w:r w:rsidRPr="00C04A08">
                <w:t>50, 100, 200, 400</w:t>
              </w:r>
            </w:ins>
          </w:p>
        </w:tc>
        <w:tc>
          <w:tcPr>
            <w:tcW w:w="367" w:type="pct"/>
            <w:tcBorders>
              <w:top w:val="single" w:sz="6" w:space="0" w:color="auto"/>
              <w:left w:val="single" w:sz="6" w:space="0" w:color="auto"/>
              <w:bottom w:val="single" w:sz="6" w:space="0" w:color="auto"/>
              <w:right w:val="single" w:sz="6" w:space="0" w:color="auto"/>
            </w:tcBorders>
            <w:tcPrChange w:id="186"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7FD5E3A0" w14:textId="77777777" w:rsidR="00364B95" w:rsidRPr="00C04A08" w:rsidRDefault="00364B95" w:rsidP="00364B95">
            <w:pPr>
              <w:pStyle w:val="TAC"/>
              <w:rPr>
                <w:ins w:id="187" w:author="ZTE-Ma Zhifeng-Rev" w:date="2021-10-14T11:09:00Z"/>
              </w:rPr>
            </w:pPr>
            <w:ins w:id="188" w:author="ZTE-Ma Zhifeng-Rev" w:date="2021-10-14T11:10:00Z">
              <w:r w:rsidRPr="00C04A08">
                <w:t>400</w:t>
              </w:r>
            </w:ins>
          </w:p>
        </w:tc>
        <w:tc>
          <w:tcPr>
            <w:tcW w:w="367" w:type="pct"/>
            <w:tcBorders>
              <w:top w:val="single" w:sz="6" w:space="0" w:color="auto"/>
              <w:left w:val="single" w:sz="6" w:space="0" w:color="auto"/>
              <w:bottom w:val="single" w:sz="6" w:space="0" w:color="auto"/>
              <w:right w:val="single" w:sz="6" w:space="0" w:color="auto"/>
            </w:tcBorders>
            <w:tcPrChange w:id="189"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4B8A6B55" w14:textId="77777777" w:rsidR="00364B95" w:rsidRPr="00C04A08" w:rsidRDefault="00364B95" w:rsidP="00364B95">
            <w:pPr>
              <w:pStyle w:val="TAC"/>
              <w:rPr>
                <w:ins w:id="190" w:author="ZTE-Ma Zhifeng-Rev" w:date="2021-10-14T11:09:00Z"/>
                <w:lang w:eastAsia="ja-JP"/>
              </w:rPr>
            </w:pPr>
            <w:ins w:id="191" w:author="ZTE-Ma Zhifeng-Rev" w:date="2021-10-14T11:10:00Z">
              <w:r w:rsidRPr="00C04A08">
                <w:rPr>
                  <w:lang w:eastAsia="ja-JP"/>
                </w:rPr>
                <w:t>400</w:t>
              </w:r>
            </w:ins>
          </w:p>
        </w:tc>
        <w:tc>
          <w:tcPr>
            <w:tcW w:w="367" w:type="pct"/>
            <w:tcBorders>
              <w:top w:val="single" w:sz="6" w:space="0" w:color="auto"/>
              <w:left w:val="single" w:sz="6" w:space="0" w:color="auto"/>
              <w:bottom w:val="single" w:sz="6" w:space="0" w:color="auto"/>
              <w:right w:val="single" w:sz="6" w:space="0" w:color="auto"/>
            </w:tcBorders>
            <w:tcPrChange w:id="192"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18447F9C" w14:textId="77777777" w:rsidR="00364B95" w:rsidRPr="00C04A08" w:rsidRDefault="00364B95" w:rsidP="00364B95">
            <w:pPr>
              <w:pStyle w:val="TAC"/>
              <w:rPr>
                <w:ins w:id="193" w:author="ZTE-Ma Zhifeng-Rev" w:date="2021-10-14T11:09:00Z"/>
                <w:lang w:eastAsia="ja-JP"/>
              </w:rPr>
            </w:pPr>
          </w:p>
        </w:tc>
        <w:tc>
          <w:tcPr>
            <w:tcW w:w="367" w:type="pct"/>
            <w:tcBorders>
              <w:top w:val="single" w:sz="6" w:space="0" w:color="auto"/>
              <w:left w:val="single" w:sz="6" w:space="0" w:color="auto"/>
              <w:bottom w:val="single" w:sz="6" w:space="0" w:color="auto"/>
              <w:right w:val="single" w:sz="6" w:space="0" w:color="auto"/>
            </w:tcBorders>
            <w:tcPrChange w:id="194"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16E05473" w14:textId="77777777" w:rsidR="00364B95" w:rsidRPr="00C04A08" w:rsidRDefault="00364B95" w:rsidP="00364B95">
            <w:pPr>
              <w:pStyle w:val="TAC"/>
              <w:rPr>
                <w:ins w:id="195"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196"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7146BE9" w14:textId="77777777" w:rsidR="00364B95" w:rsidRPr="00C04A08" w:rsidRDefault="00364B95" w:rsidP="00364B95">
            <w:pPr>
              <w:pStyle w:val="TAC"/>
              <w:rPr>
                <w:ins w:id="197"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198"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257CA2F6" w14:textId="77777777" w:rsidR="00364B95" w:rsidRPr="00C04A08" w:rsidRDefault="00364B95" w:rsidP="00364B95">
            <w:pPr>
              <w:pStyle w:val="TAC"/>
              <w:rPr>
                <w:ins w:id="199" w:author="ZTE-Ma Zhifeng-Rev" w:date="2021-10-14T11:09:00Z"/>
              </w:rPr>
            </w:pPr>
          </w:p>
        </w:tc>
        <w:tc>
          <w:tcPr>
            <w:tcW w:w="367" w:type="pct"/>
            <w:tcBorders>
              <w:top w:val="single" w:sz="6" w:space="0" w:color="auto"/>
              <w:left w:val="single" w:sz="6" w:space="0" w:color="auto"/>
              <w:bottom w:val="single" w:sz="6" w:space="0" w:color="auto"/>
              <w:right w:val="single" w:sz="6" w:space="0" w:color="auto"/>
            </w:tcBorders>
            <w:tcPrChange w:id="200" w:author="ZTE-Ma Zhifeng-Rev" w:date="2021-10-14T11:10:00Z">
              <w:tcPr>
                <w:tcW w:w="367" w:type="pct"/>
                <w:tcBorders>
                  <w:top w:val="single" w:sz="6" w:space="0" w:color="auto"/>
                  <w:left w:val="single" w:sz="6" w:space="0" w:color="auto"/>
                  <w:bottom w:val="single" w:sz="6" w:space="0" w:color="auto"/>
                  <w:right w:val="single" w:sz="6" w:space="0" w:color="auto"/>
                </w:tcBorders>
              </w:tcPr>
            </w:tcPrChange>
          </w:tcPr>
          <w:p w14:paraId="39847EA0" w14:textId="77777777" w:rsidR="00364B95" w:rsidRPr="00C04A08" w:rsidRDefault="00364B95" w:rsidP="00364B95">
            <w:pPr>
              <w:pStyle w:val="TAC"/>
              <w:rPr>
                <w:ins w:id="201" w:author="ZTE-Ma Zhifeng-Rev" w:date="2021-10-14T11:09:00Z"/>
              </w:rPr>
            </w:pPr>
          </w:p>
        </w:tc>
        <w:tc>
          <w:tcPr>
            <w:tcW w:w="441" w:type="pct"/>
            <w:tcBorders>
              <w:top w:val="single" w:sz="6" w:space="0" w:color="auto"/>
              <w:left w:val="single" w:sz="6" w:space="0" w:color="auto"/>
              <w:bottom w:val="single" w:sz="6" w:space="0" w:color="auto"/>
              <w:right w:val="single" w:sz="6" w:space="0" w:color="auto"/>
            </w:tcBorders>
            <w:tcPrChange w:id="202" w:author="ZTE-Ma Zhifeng-Rev" w:date="2021-10-14T11:10:00Z">
              <w:tcPr>
                <w:tcW w:w="441" w:type="pct"/>
                <w:tcBorders>
                  <w:top w:val="single" w:sz="6" w:space="0" w:color="auto"/>
                  <w:left w:val="single" w:sz="6" w:space="0" w:color="auto"/>
                  <w:bottom w:val="single" w:sz="6" w:space="0" w:color="auto"/>
                  <w:right w:val="single" w:sz="6" w:space="0" w:color="auto"/>
                </w:tcBorders>
              </w:tcPr>
            </w:tcPrChange>
          </w:tcPr>
          <w:p w14:paraId="2AFA9000" w14:textId="77777777" w:rsidR="00364B95" w:rsidRPr="00C04A08" w:rsidRDefault="00364B95" w:rsidP="00364B95">
            <w:pPr>
              <w:pStyle w:val="TAC"/>
              <w:rPr>
                <w:ins w:id="203" w:author="ZTE-Ma Zhifeng-Rev" w:date="2021-10-14T11:09:00Z"/>
              </w:rPr>
            </w:pPr>
            <w:ins w:id="204" w:author="ZTE-Ma Zhifeng-Rev" w:date="2021-10-14T11:10:00Z">
              <w:r w:rsidRPr="00C04A08">
                <w:t>1200</w:t>
              </w:r>
            </w:ins>
          </w:p>
        </w:tc>
        <w:tc>
          <w:tcPr>
            <w:tcW w:w="222" w:type="pct"/>
            <w:tcBorders>
              <w:top w:val="single" w:sz="6" w:space="0" w:color="auto"/>
              <w:left w:val="single" w:sz="6" w:space="0" w:color="auto"/>
              <w:bottom w:val="single" w:sz="6" w:space="0" w:color="auto"/>
              <w:right w:val="single" w:sz="6" w:space="0" w:color="auto"/>
            </w:tcBorders>
            <w:tcPrChange w:id="205" w:author="ZTE-Ma Zhifeng-Rev" w:date="2021-10-14T11:10:00Z">
              <w:tcPr>
                <w:tcW w:w="222" w:type="pct"/>
                <w:tcBorders>
                  <w:top w:val="single" w:sz="6" w:space="0" w:color="auto"/>
                  <w:left w:val="single" w:sz="6" w:space="0" w:color="auto"/>
                  <w:bottom w:val="single" w:sz="6" w:space="0" w:color="auto"/>
                  <w:right w:val="single" w:sz="6" w:space="0" w:color="auto"/>
                </w:tcBorders>
              </w:tcPr>
            </w:tcPrChange>
          </w:tcPr>
          <w:p w14:paraId="69731B9A" w14:textId="77777777" w:rsidR="00364B95" w:rsidRPr="00C04A08" w:rsidRDefault="00364B95" w:rsidP="00364B95">
            <w:pPr>
              <w:pStyle w:val="TAC"/>
              <w:rPr>
                <w:ins w:id="206" w:author="ZTE-Ma Zhifeng-Rev" w:date="2021-10-14T11:09:00Z"/>
              </w:rPr>
            </w:pPr>
            <w:ins w:id="207" w:author="ZTE-Ma Zhifeng-Rev" w:date="2021-10-14T11:10:00Z">
              <w:r w:rsidRPr="00C04A08">
                <w:t>0</w:t>
              </w:r>
            </w:ins>
          </w:p>
        </w:tc>
        <w:tc>
          <w:tcPr>
            <w:tcW w:w="348" w:type="pct"/>
            <w:tcBorders>
              <w:top w:val="nil"/>
              <w:left w:val="single" w:sz="6" w:space="0" w:color="auto"/>
              <w:bottom w:val="single" w:sz="4" w:space="0" w:color="auto"/>
              <w:right w:val="single" w:sz="4" w:space="0" w:color="auto"/>
            </w:tcBorders>
            <w:tcPrChange w:id="208" w:author="ZTE-Ma Zhifeng-Rev" w:date="2021-10-14T11:10:00Z">
              <w:tcPr>
                <w:tcW w:w="348" w:type="pct"/>
                <w:tcBorders>
                  <w:top w:val="single" w:sz="6" w:space="0" w:color="auto"/>
                  <w:left w:val="single" w:sz="6" w:space="0" w:color="auto"/>
                  <w:bottom w:val="single" w:sz="4" w:space="0" w:color="auto"/>
                  <w:right w:val="single" w:sz="4" w:space="0" w:color="auto"/>
                </w:tcBorders>
              </w:tcPr>
            </w:tcPrChange>
          </w:tcPr>
          <w:p w14:paraId="7FF6C758" w14:textId="77777777" w:rsidR="00364B95" w:rsidRPr="00C04A08" w:rsidRDefault="00364B95" w:rsidP="00364B95">
            <w:pPr>
              <w:pStyle w:val="TAC"/>
              <w:rPr>
                <w:ins w:id="209" w:author="ZTE-Ma Zhifeng-Rev" w:date="2021-10-14T11:09:00Z"/>
                <w:lang w:eastAsia="ja-JP"/>
              </w:rPr>
            </w:pPr>
          </w:p>
        </w:tc>
      </w:tr>
      <w:tr w:rsidR="00364B95" w:rsidRPr="00C04A08" w14:paraId="68C5CEB7"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tcPr>
          <w:p w14:paraId="7BAE7E58" w14:textId="77777777" w:rsidR="00364B95" w:rsidRPr="00C04A08" w:rsidRDefault="00364B95" w:rsidP="00364B95">
            <w:pPr>
              <w:pStyle w:val="TAC"/>
            </w:pPr>
            <w:r w:rsidRPr="00C04A08">
              <w:t>CA_n257D</w:t>
            </w:r>
          </w:p>
        </w:tc>
        <w:tc>
          <w:tcPr>
            <w:tcW w:w="544" w:type="pct"/>
            <w:tcBorders>
              <w:top w:val="single" w:sz="6" w:space="0" w:color="auto"/>
              <w:left w:val="single" w:sz="6" w:space="0" w:color="auto"/>
              <w:bottom w:val="single" w:sz="6" w:space="0" w:color="auto"/>
              <w:right w:val="single" w:sz="6" w:space="0" w:color="auto"/>
            </w:tcBorders>
          </w:tcPr>
          <w:p w14:paraId="7031FFFC" w14:textId="77777777" w:rsidR="00364B95" w:rsidRPr="00C04A08" w:rsidRDefault="00364B95" w:rsidP="00364B95">
            <w:pPr>
              <w:pStyle w:val="TAC"/>
            </w:pPr>
            <w:r w:rsidRPr="00C04A08">
              <w:t>CA_n257D</w:t>
            </w:r>
          </w:p>
        </w:tc>
        <w:tc>
          <w:tcPr>
            <w:tcW w:w="367" w:type="pct"/>
            <w:tcBorders>
              <w:top w:val="single" w:sz="6" w:space="0" w:color="auto"/>
              <w:left w:val="single" w:sz="6" w:space="0" w:color="auto"/>
              <w:bottom w:val="single" w:sz="6" w:space="0" w:color="auto"/>
              <w:right w:val="single" w:sz="6" w:space="0" w:color="auto"/>
            </w:tcBorders>
          </w:tcPr>
          <w:p w14:paraId="493656DD" w14:textId="77777777" w:rsidR="00364B95" w:rsidRPr="00C04A08" w:rsidRDefault="00364B95" w:rsidP="00364B95">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44AF40EA" w14:textId="77777777" w:rsidR="00364B95" w:rsidRPr="00C04A08" w:rsidRDefault="00364B95" w:rsidP="00364B95">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25A28A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7D73C4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72F676D"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409F83F5"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42963328"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1735679D"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tcPr>
          <w:p w14:paraId="76D4C2F4" w14:textId="77777777" w:rsidR="00364B95" w:rsidRPr="00C04A08" w:rsidRDefault="00364B95" w:rsidP="00364B95">
            <w:pPr>
              <w:pStyle w:val="TAC"/>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5B48116F" w14:textId="77777777" w:rsidR="00364B95" w:rsidRPr="00C04A08" w:rsidRDefault="00364B95" w:rsidP="00364B95">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6D1C6D5" w14:textId="77777777" w:rsidR="00364B95" w:rsidRPr="00C04A08" w:rsidRDefault="00364B95" w:rsidP="00364B95">
            <w:pPr>
              <w:pStyle w:val="TAC"/>
              <w:rPr>
                <w:lang w:eastAsia="ja-JP"/>
              </w:rPr>
            </w:pPr>
            <w:r w:rsidRPr="00C04A08">
              <w:rPr>
                <w:lang w:eastAsia="ja-JP"/>
              </w:rPr>
              <w:t>2</w:t>
            </w:r>
          </w:p>
        </w:tc>
      </w:tr>
      <w:tr w:rsidR="00364B95" w:rsidRPr="00C04A08" w14:paraId="546E6827"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tcPr>
          <w:p w14:paraId="07982DB5" w14:textId="77777777" w:rsidR="00364B95" w:rsidRPr="00C04A08" w:rsidRDefault="00364B95" w:rsidP="00364B95">
            <w:pPr>
              <w:pStyle w:val="TAC"/>
            </w:pPr>
            <w:r w:rsidRPr="00C04A08">
              <w:t>CA_n257E</w:t>
            </w:r>
          </w:p>
        </w:tc>
        <w:tc>
          <w:tcPr>
            <w:tcW w:w="544" w:type="pct"/>
            <w:tcBorders>
              <w:top w:val="single" w:sz="6" w:space="0" w:color="auto"/>
              <w:left w:val="single" w:sz="6" w:space="0" w:color="auto"/>
              <w:bottom w:val="single" w:sz="6" w:space="0" w:color="auto"/>
              <w:right w:val="single" w:sz="6" w:space="0" w:color="auto"/>
            </w:tcBorders>
          </w:tcPr>
          <w:p w14:paraId="741E2974" w14:textId="77777777" w:rsidR="00364B95" w:rsidRPr="00C04A08" w:rsidRDefault="00364B95" w:rsidP="00364B95">
            <w:pPr>
              <w:pStyle w:val="TAC"/>
            </w:pPr>
            <w:r w:rsidRPr="00C04A08">
              <w:t>CA_n257D</w:t>
            </w:r>
          </w:p>
          <w:p w14:paraId="442949E4" w14:textId="77777777" w:rsidR="00364B95" w:rsidRPr="00C04A08" w:rsidRDefault="00364B95" w:rsidP="00364B95">
            <w:pPr>
              <w:pStyle w:val="TAC"/>
            </w:pPr>
            <w:r w:rsidRPr="00C04A08">
              <w:t>CA_n257E</w:t>
            </w:r>
          </w:p>
        </w:tc>
        <w:tc>
          <w:tcPr>
            <w:tcW w:w="367" w:type="pct"/>
            <w:tcBorders>
              <w:top w:val="single" w:sz="6" w:space="0" w:color="auto"/>
              <w:left w:val="single" w:sz="6" w:space="0" w:color="auto"/>
              <w:bottom w:val="single" w:sz="6" w:space="0" w:color="auto"/>
              <w:right w:val="single" w:sz="6" w:space="0" w:color="auto"/>
            </w:tcBorders>
          </w:tcPr>
          <w:p w14:paraId="7F048851" w14:textId="77777777" w:rsidR="00364B95" w:rsidRPr="00C04A08" w:rsidRDefault="00364B95" w:rsidP="00364B95">
            <w:pPr>
              <w:pStyle w:val="TAC"/>
            </w:pPr>
            <w:r w:rsidRPr="00C04A08">
              <w:t>50, 100, 200</w:t>
            </w:r>
          </w:p>
        </w:tc>
        <w:tc>
          <w:tcPr>
            <w:tcW w:w="367" w:type="pct"/>
            <w:tcBorders>
              <w:top w:val="single" w:sz="6" w:space="0" w:color="auto"/>
              <w:left w:val="single" w:sz="6" w:space="0" w:color="auto"/>
              <w:bottom w:val="single" w:sz="6" w:space="0" w:color="auto"/>
              <w:right w:val="single" w:sz="6" w:space="0" w:color="auto"/>
            </w:tcBorders>
          </w:tcPr>
          <w:p w14:paraId="6BEE791E" w14:textId="77777777" w:rsidR="00364B95" w:rsidRPr="00C04A08" w:rsidRDefault="00364B95" w:rsidP="00364B95">
            <w:pPr>
              <w:pStyle w:val="TAC"/>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36A9711B"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6" w:space="0" w:color="auto"/>
              <w:right w:val="single" w:sz="6" w:space="0" w:color="auto"/>
            </w:tcBorders>
          </w:tcPr>
          <w:p w14:paraId="1D64E05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2003B88"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1DF8B1E4"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68CD375D"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23D1EC30"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tcPr>
          <w:p w14:paraId="475EBB83" w14:textId="77777777" w:rsidR="00364B95" w:rsidRPr="00C04A08" w:rsidRDefault="00364B95" w:rsidP="00364B95">
            <w:pPr>
              <w:pStyle w:val="TAC"/>
            </w:pPr>
            <w:r w:rsidRPr="00C04A08">
              <w:t>600</w:t>
            </w:r>
          </w:p>
        </w:tc>
        <w:tc>
          <w:tcPr>
            <w:tcW w:w="222" w:type="pct"/>
            <w:tcBorders>
              <w:top w:val="single" w:sz="6" w:space="0" w:color="auto"/>
              <w:left w:val="single" w:sz="6" w:space="0" w:color="auto"/>
              <w:bottom w:val="single" w:sz="6" w:space="0" w:color="auto"/>
              <w:right w:val="single" w:sz="4" w:space="0" w:color="auto"/>
            </w:tcBorders>
          </w:tcPr>
          <w:p w14:paraId="184C74C6" w14:textId="77777777" w:rsidR="00364B95" w:rsidRPr="00C04A08" w:rsidRDefault="00364B95" w:rsidP="00364B95">
            <w:pPr>
              <w:pStyle w:val="TAC"/>
            </w:pPr>
            <w:r w:rsidRPr="00C04A08">
              <w:rPr>
                <w:lang w:eastAsia="ja-JP"/>
              </w:rPr>
              <w:t>0</w:t>
            </w:r>
          </w:p>
        </w:tc>
        <w:tc>
          <w:tcPr>
            <w:tcW w:w="348" w:type="pct"/>
            <w:tcBorders>
              <w:top w:val="nil"/>
              <w:left w:val="single" w:sz="4" w:space="0" w:color="auto"/>
              <w:bottom w:val="nil"/>
              <w:right w:val="single" w:sz="4" w:space="0" w:color="auto"/>
            </w:tcBorders>
            <w:shd w:val="clear" w:color="auto" w:fill="auto"/>
          </w:tcPr>
          <w:p w14:paraId="48287DC9" w14:textId="77777777" w:rsidR="00364B95" w:rsidRPr="00C04A08" w:rsidRDefault="00364B95" w:rsidP="00364B95">
            <w:pPr>
              <w:pStyle w:val="TAC"/>
              <w:rPr>
                <w:lang w:eastAsia="ja-JP"/>
              </w:rPr>
            </w:pPr>
          </w:p>
        </w:tc>
      </w:tr>
      <w:tr w:rsidR="00364B95" w:rsidRPr="00C04A08" w14:paraId="2E11344A"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tcPr>
          <w:p w14:paraId="2A9E7BBB" w14:textId="77777777" w:rsidR="00364B95" w:rsidRPr="00C04A08" w:rsidRDefault="00364B95" w:rsidP="00364B95">
            <w:pPr>
              <w:pStyle w:val="TAC"/>
            </w:pPr>
            <w:r>
              <w:t>CA_n257F</w:t>
            </w:r>
          </w:p>
        </w:tc>
        <w:tc>
          <w:tcPr>
            <w:tcW w:w="544" w:type="pct"/>
            <w:tcBorders>
              <w:top w:val="single" w:sz="6" w:space="0" w:color="auto"/>
              <w:left w:val="single" w:sz="6" w:space="0" w:color="auto"/>
              <w:bottom w:val="single" w:sz="6" w:space="0" w:color="auto"/>
              <w:right w:val="single" w:sz="6" w:space="0" w:color="auto"/>
            </w:tcBorders>
          </w:tcPr>
          <w:p w14:paraId="1CFD8D6D" w14:textId="77777777" w:rsidR="00364B95" w:rsidRPr="000036E4" w:rsidRDefault="00364B95" w:rsidP="00364B95">
            <w:pPr>
              <w:pStyle w:val="TAC"/>
              <w:rPr>
                <w:lang w:val="es-US"/>
              </w:rPr>
            </w:pPr>
            <w:r w:rsidRPr="008B5769">
              <w:rPr>
                <w:lang w:val="es-US"/>
              </w:rPr>
              <w:t>CA_n257D</w:t>
            </w:r>
          </w:p>
          <w:p w14:paraId="462755EE" w14:textId="77777777" w:rsidR="00364B95" w:rsidRPr="000036E4" w:rsidRDefault="00364B95" w:rsidP="00364B95">
            <w:pPr>
              <w:pStyle w:val="TAC"/>
              <w:rPr>
                <w:lang w:val="es-US"/>
              </w:rPr>
            </w:pPr>
            <w:r w:rsidRPr="008B5769">
              <w:rPr>
                <w:lang w:val="es-US"/>
              </w:rPr>
              <w:t>CA_n257E</w:t>
            </w:r>
          </w:p>
          <w:p w14:paraId="6E18624D" w14:textId="77777777" w:rsidR="00364B95" w:rsidRPr="00C04A08" w:rsidRDefault="00364B95" w:rsidP="00364B95">
            <w:pPr>
              <w:pStyle w:val="TAC"/>
            </w:pPr>
            <w:r w:rsidRPr="008B5769">
              <w:rPr>
                <w:lang w:val="es-US"/>
              </w:rPr>
              <w:t>CA_n257F</w:t>
            </w:r>
          </w:p>
        </w:tc>
        <w:tc>
          <w:tcPr>
            <w:tcW w:w="367" w:type="pct"/>
            <w:tcBorders>
              <w:top w:val="single" w:sz="6" w:space="0" w:color="auto"/>
              <w:left w:val="single" w:sz="6" w:space="0" w:color="auto"/>
              <w:bottom w:val="single" w:sz="6" w:space="0" w:color="auto"/>
              <w:right w:val="single" w:sz="6" w:space="0" w:color="auto"/>
            </w:tcBorders>
          </w:tcPr>
          <w:p w14:paraId="388011D1" w14:textId="77777777" w:rsidR="00364B95" w:rsidRPr="00C04A08" w:rsidRDefault="00364B95" w:rsidP="00364B95">
            <w:pPr>
              <w:pStyle w:val="TAC"/>
            </w:pPr>
            <w:r>
              <w:t>50, 100, 200</w:t>
            </w:r>
          </w:p>
        </w:tc>
        <w:tc>
          <w:tcPr>
            <w:tcW w:w="367" w:type="pct"/>
            <w:tcBorders>
              <w:top w:val="single" w:sz="6" w:space="0" w:color="auto"/>
              <w:left w:val="single" w:sz="6" w:space="0" w:color="auto"/>
              <w:bottom w:val="single" w:sz="6" w:space="0" w:color="auto"/>
              <w:right w:val="single" w:sz="6" w:space="0" w:color="auto"/>
            </w:tcBorders>
          </w:tcPr>
          <w:p w14:paraId="243863DB" w14:textId="77777777" w:rsidR="00364B95" w:rsidRPr="00C04A08" w:rsidRDefault="00364B95" w:rsidP="00364B95">
            <w:pPr>
              <w:pStyle w:val="TAC"/>
            </w:pPr>
            <w:r>
              <w:t>200</w:t>
            </w:r>
          </w:p>
        </w:tc>
        <w:tc>
          <w:tcPr>
            <w:tcW w:w="367" w:type="pct"/>
            <w:tcBorders>
              <w:top w:val="single" w:sz="6" w:space="0" w:color="auto"/>
              <w:left w:val="single" w:sz="6" w:space="0" w:color="auto"/>
              <w:bottom w:val="single" w:sz="6" w:space="0" w:color="auto"/>
              <w:right w:val="single" w:sz="6" w:space="0" w:color="auto"/>
            </w:tcBorders>
          </w:tcPr>
          <w:p w14:paraId="225B95BD"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6" w:space="0" w:color="auto"/>
              <w:right w:val="single" w:sz="6" w:space="0" w:color="auto"/>
            </w:tcBorders>
          </w:tcPr>
          <w:p w14:paraId="2E8C2A96"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6" w:space="0" w:color="auto"/>
              <w:right w:val="single" w:sz="6" w:space="0" w:color="auto"/>
            </w:tcBorders>
          </w:tcPr>
          <w:p w14:paraId="524A7570"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0D882554"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3B0CC09D"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73460A3E"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tcPr>
          <w:p w14:paraId="6103EA1A" w14:textId="77777777" w:rsidR="00364B95" w:rsidRPr="00C04A08" w:rsidRDefault="00364B95" w:rsidP="00364B95">
            <w:pPr>
              <w:pStyle w:val="TAC"/>
            </w:pPr>
            <w:r>
              <w:t>800</w:t>
            </w:r>
          </w:p>
        </w:tc>
        <w:tc>
          <w:tcPr>
            <w:tcW w:w="222" w:type="pct"/>
            <w:tcBorders>
              <w:top w:val="single" w:sz="6" w:space="0" w:color="auto"/>
              <w:left w:val="single" w:sz="6" w:space="0" w:color="auto"/>
              <w:bottom w:val="single" w:sz="6" w:space="0" w:color="auto"/>
              <w:right w:val="single" w:sz="4" w:space="0" w:color="auto"/>
            </w:tcBorders>
          </w:tcPr>
          <w:p w14:paraId="6E38D1C4" w14:textId="77777777" w:rsidR="00364B95" w:rsidRPr="00C04A08" w:rsidRDefault="00364B95" w:rsidP="00364B95">
            <w:pPr>
              <w:pStyle w:val="TAC"/>
            </w:pPr>
            <w:r>
              <w:t>0</w:t>
            </w:r>
          </w:p>
        </w:tc>
        <w:tc>
          <w:tcPr>
            <w:tcW w:w="348" w:type="pct"/>
            <w:tcBorders>
              <w:top w:val="nil"/>
              <w:left w:val="single" w:sz="4" w:space="0" w:color="auto"/>
              <w:bottom w:val="single" w:sz="4" w:space="0" w:color="auto"/>
              <w:right w:val="single" w:sz="4" w:space="0" w:color="auto"/>
            </w:tcBorders>
            <w:shd w:val="clear" w:color="auto" w:fill="auto"/>
          </w:tcPr>
          <w:p w14:paraId="14D442BE" w14:textId="77777777" w:rsidR="00364B95" w:rsidRPr="00C04A08" w:rsidRDefault="00364B95" w:rsidP="00364B95">
            <w:pPr>
              <w:pStyle w:val="TAC"/>
              <w:rPr>
                <w:lang w:eastAsia="ja-JP"/>
              </w:rPr>
            </w:pPr>
          </w:p>
        </w:tc>
      </w:tr>
      <w:tr w:rsidR="00364B95" w:rsidRPr="00C04A08" w14:paraId="5C480EED"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hideMark/>
          </w:tcPr>
          <w:p w14:paraId="650FB660" w14:textId="77777777" w:rsidR="00364B95" w:rsidRPr="00C04A08" w:rsidRDefault="00364B95" w:rsidP="00364B95">
            <w:pPr>
              <w:pStyle w:val="TAC"/>
            </w:pPr>
            <w:r w:rsidRPr="00C04A08">
              <w:t>CA_n257G</w:t>
            </w:r>
          </w:p>
        </w:tc>
        <w:tc>
          <w:tcPr>
            <w:tcW w:w="544" w:type="pct"/>
            <w:tcBorders>
              <w:top w:val="single" w:sz="6" w:space="0" w:color="auto"/>
              <w:left w:val="single" w:sz="6" w:space="0" w:color="auto"/>
              <w:bottom w:val="single" w:sz="6" w:space="0" w:color="auto"/>
              <w:right w:val="single" w:sz="6" w:space="0" w:color="auto"/>
            </w:tcBorders>
          </w:tcPr>
          <w:p w14:paraId="26D46342" w14:textId="77777777" w:rsidR="00364B95" w:rsidRPr="00C04A08" w:rsidRDefault="00364B95" w:rsidP="00364B95">
            <w:pPr>
              <w:pStyle w:val="TAC"/>
            </w:pPr>
            <w:r w:rsidRPr="00C04A08">
              <w:t>CA_n257G</w:t>
            </w:r>
          </w:p>
        </w:tc>
        <w:tc>
          <w:tcPr>
            <w:tcW w:w="367" w:type="pct"/>
            <w:tcBorders>
              <w:top w:val="single" w:sz="6" w:space="0" w:color="auto"/>
              <w:left w:val="single" w:sz="6" w:space="0" w:color="auto"/>
              <w:bottom w:val="single" w:sz="6" w:space="0" w:color="auto"/>
              <w:right w:val="single" w:sz="6" w:space="0" w:color="auto"/>
            </w:tcBorders>
            <w:hideMark/>
          </w:tcPr>
          <w:p w14:paraId="3CF0A169"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766D0917"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tcPr>
          <w:p w14:paraId="5002B04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1231E75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1F83DF80"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2121F982"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2F6DB90F"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1F613D35"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7075DC0A" w14:textId="77777777" w:rsidR="00364B95" w:rsidRPr="00C04A08" w:rsidRDefault="00364B95" w:rsidP="00364B95">
            <w:pPr>
              <w:pStyle w:val="TAC"/>
            </w:pPr>
            <w:r w:rsidRPr="00C04A08">
              <w:t>200</w:t>
            </w:r>
          </w:p>
        </w:tc>
        <w:tc>
          <w:tcPr>
            <w:tcW w:w="222" w:type="pct"/>
            <w:tcBorders>
              <w:top w:val="single" w:sz="6" w:space="0" w:color="auto"/>
              <w:left w:val="single" w:sz="6" w:space="0" w:color="auto"/>
              <w:bottom w:val="single" w:sz="6" w:space="0" w:color="auto"/>
              <w:right w:val="single" w:sz="4" w:space="0" w:color="auto"/>
            </w:tcBorders>
            <w:hideMark/>
          </w:tcPr>
          <w:p w14:paraId="748757E7" w14:textId="77777777" w:rsidR="00364B95" w:rsidRPr="00C04A08" w:rsidRDefault="00364B95" w:rsidP="00364B95">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hideMark/>
          </w:tcPr>
          <w:p w14:paraId="074424E5" w14:textId="77777777" w:rsidR="00364B95" w:rsidRPr="00C04A08" w:rsidRDefault="00364B95" w:rsidP="00364B95">
            <w:pPr>
              <w:pStyle w:val="TAC"/>
              <w:rPr>
                <w:lang w:eastAsia="ja-JP"/>
              </w:rPr>
            </w:pPr>
            <w:r w:rsidRPr="00C04A08">
              <w:rPr>
                <w:lang w:eastAsia="ja-JP"/>
              </w:rPr>
              <w:t>3</w:t>
            </w:r>
          </w:p>
        </w:tc>
      </w:tr>
      <w:tr w:rsidR="00364B95" w:rsidRPr="00C04A08" w14:paraId="0DCB8722"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hideMark/>
          </w:tcPr>
          <w:p w14:paraId="53717A9B" w14:textId="77777777" w:rsidR="00364B95" w:rsidRPr="00C04A08" w:rsidRDefault="00364B95" w:rsidP="00364B95">
            <w:pPr>
              <w:pStyle w:val="TAC"/>
            </w:pPr>
            <w:r w:rsidRPr="00C04A08">
              <w:t>CA_n257H</w:t>
            </w:r>
          </w:p>
        </w:tc>
        <w:tc>
          <w:tcPr>
            <w:tcW w:w="544" w:type="pct"/>
            <w:tcBorders>
              <w:top w:val="single" w:sz="6" w:space="0" w:color="auto"/>
              <w:left w:val="single" w:sz="6" w:space="0" w:color="auto"/>
              <w:bottom w:val="single" w:sz="6" w:space="0" w:color="auto"/>
              <w:right w:val="single" w:sz="6" w:space="0" w:color="auto"/>
            </w:tcBorders>
          </w:tcPr>
          <w:p w14:paraId="43796459" w14:textId="77777777" w:rsidR="00364B95" w:rsidRPr="00C04A08" w:rsidRDefault="00364B95" w:rsidP="00364B95">
            <w:pPr>
              <w:pStyle w:val="TAC"/>
            </w:pPr>
            <w:r w:rsidRPr="00C04A08">
              <w:t>CA_n257G</w:t>
            </w:r>
          </w:p>
          <w:p w14:paraId="230B9495" w14:textId="77777777" w:rsidR="00364B95" w:rsidRPr="00C04A08" w:rsidRDefault="00364B95" w:rsidP="00364B95">
            <w:pPr>
              <w:pStyle w:val="TAC"/>
            </w:pPr>
            <w:r w:rsidRPr="00C04A08">
              <w:t>CA_n257H</w:t>
            </w:r>
          </w:p>
        </w:tc>
        <w:tc>
          <w:tcPr>
            <w:tcW w:w="367" w:type="pct"/>
            <w:tcBorders>
              <w:top w:val="single" w:sz="6" w:space="0" w:color="auto"/>
              <w:left w:val="single" w:sz="6" w:space="0" w:color="auto"/>
              <w:bottom w:val="single" w:sz="6" w:space="0" w:color="auto"/>
              <w:right w:val="single" w:sz="6" w:space="0" w:color="auto"/>
            </w:tcBorders>
            <w:hideMark/>
          </w:tcPr>
          <w:p w14:paraId="0E4FE156"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6" w:space="0" w:color="auto"/>
              <w:right w:val="single" w:sz="6" w:space="0" w:color="auto"/>
            </w:tcBorders>
            <w:hideMark/>
          </w:tcPr>
          <w:p w14:paraId="2984657A"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6" w:space="0" w:color="auto"/>
              <w:right w:val="single" w:sz="6" w:space="0" w:color="auto"/>
            </w:tcBorders>
            <w:hideMark/>
          </w:tcPr>
          <w:p w14:paraId="5735CCDD"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4601286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3578DE40"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78F3125E"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2014872D"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4E9299E5"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926CA25" w14:textId="77777777" w:rsidR="00364B95" w:rsidRPr="00C04A08" w:rsidRDefault="00364B95" w:rsidP="00364B95">
            <w:pPr>
              <w:pStyle w:val="TAC"/>
            </w:pPr>
            <w:r w:rsidRPr="00C04A08">
              <w:t>300</w:t>
            </w:r>
          </w:p>
        </w:tc>
        <w:tc>
          <w:tcPr>
            <w:tcW w:w="222" w:type="pct"/>
            <w:tcBorders>
              <w:top w:val="single" w:sz="6" w:space="0" w:color="auto"/>
              <w:left w:val="single" w:sz="6" w:space="0" w:color="auto"/>
              <w:bottom w:val="single" w:sz="6" w:space="0" w:color="auto"/>
              <w:right w:val="single" w:sz="4" w:space="0" w:color="auto"/>
            </w:tcBorders>
            <w:hideMark/>
          </w:tcPr>
          <w:p w14:paraId="1025D31F"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16211266" w14:textId="77777777" w:rsidR="00364B95" w:rsidRPr="00C04A08" w:rsidRDefault="00364B95" w:rsidP="00364B95">
            <w:pPr>
              <w:pStyle w:val="TAC"/>
              <w:rPr>
                <w:lang w:eastAsia="ja-JP"/>
              </w:rPr>
            </w:pPr>
          </w:p>
        </w:tc>
      </w:tr>
      <w:tr w:rsidR="00364B95" w:rsidRPr="00C04A08" w14:paraId="176DC972"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hideMark/>
          </w:tcPr>
          <w:p w14:paraId="540BE00B" w14:textId="77777777" w:rsidR="00364B95" w:rsidRPr="00C04A08" w:rsidRDefault="00364B95" w:rsidP="00364B95">
            <w:pPr>
              <w:pStyle w:val="TAC"/>
              <w:rPr>
                <w:lang w:eastAsia="ja-JP"/>
              </w:rPr>
            </w:pPr>
            <w:r w:rsidRPr="00C04A08">
              <w:rPr>
                <w:lang w:eastAsia="ja-JP"/>
              </w:rPr>
              <w:t>CA_n257I</w:t>
            </w:r>
          </w:p>
        </w:tc>
        <w:tc>
          <w:tcPr>
            <w:tcW w:w="544" w:type="pct"/>
            <w:tcBorders>
              <w:top w:val="single" w:sz="6" w:space="0" w:color="auto"/>
              <w:left w:val="single" w:sz="6" w:space="0" w:color="auto"/>
              <w:bottom w:val="single" w:sz="6" w:space="0" w:color="auto"/>
              <w:right w:val="single" w:sz="6" w:space="0" w:color="auto"/>
            </w:tcBorders>
          </w:tcPr>
          <w:p w14:paraId="669EE4C7" w14:textId="77777777" w:rsidR="00364B95" w:rsidRPr="00C04A08" w:rsidRDefault="00364B95" w:rsidP="00364B95">
            <w:pPr>
              <w:pStyle w:val="TAC"/>
            </w:pPr>
            <w:r w:rsidRPr="00C04A08">
              <w:t>CA_n257G</w:t>
            </w:r>
          </w:p>
          <w:p w14:paraId="78BB9DE0" w14:textId="77777777" w:rsidR="00364B95" w:rsidRPr="00C04A08" w:rsidRDefault="00364B95" w:rsidP="00364B95">
            <w:pPr>
              <w:pStyle w:val="TAC"/>
              <w:rPr>
                <w:lang w:eastAsia="ja-JP"/>
              </w:rPr>
            </w:pPr>
            <w:r w:rsidRPr="00C04A08">
              <w:t>CA_n257H</w:t>
            </w:r>
          </w:p>
          <w:p w14:paraId="50A496AE" w14:textId="77777777" w:rsidR="00364B95" w:rsidRPr="00C04A08" w:rsidRDefault="00364B95" w:rsidP="00364B95">
            <w:pPr>
              <w:pStyle w:val="TAC"/>
            </w:pPr>
            <w:r w:rsidRPr="00C04A08">
              <w:rPr>
                <w:lang w:eastAsia="ja-JP"/>
              </w:rPr>
              <w:t>CA_n257I</w:t>
            </w:r>
          </w:p>
        </w:tc>
        <w:tc>
          <w:tcPr>
            <w:tcW w:w="367" w:type="pct"/>
            <w:tcBorders>
              <w:top w:val="single" w:sz="6" w:space="0" w:color="auto"/>
              <w:left w:val="single" w:sz="6" w:space="0" w:color="auto"/>
              <w:bottom w:val="single" w:sz="6" w:space="0" w:color="auto"/>
              <w:right w:val="single" w:sz="6" w:space="0" w:color="auto"/>
            </w:tcBorders>
            <w:hideMark/>
          </w:tcPr>
          <w:p w14:paraId="5535783D" w14:textId="77777777" w:rsidR="00364B95" w:rsidRPr="00C04A08" w:rsidRDefault="00364B95" w:rsidP="00364B95">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7F528CA1"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1CE9FFD7"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58089E9D"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5DB9E020"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3ED80577"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005677E8"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1042B250"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9BF4EEC" w14:textId="77777777" w:rsidR="00364B95" w:rsidRPr="00C04A08" w:rsidRDefault="00364B95" w:rsidP="00364B95">
            <w:pPr>
              <w:pStyle w:val="TAC"/>
              <w:rPr>
                <w:lang w:eastAsia="ja-JP"/>
              </w:rPr>
            </w:pPr>
            <w:r w:rsidRPr="00C04A08">
              <w:rPr>
                <w:lang w:eastAsia="ja-JP"/>
              </w:rPr>
              <w:t>400</w:t>
            </w:r>
          </w:p>
        </w:tc>
        <w:tc>
          <w:tcPr>
            <w:tcW w:w="222" w:type="pct"/>
            <w:tcBorders>
              <w:top w:val="single" w:sz="6" w:space="0" w:color="auto"/>
              <w:left w:val="single" w:sz="6" w:space="0" w:color="auto"/>
              <w:bottom w:val="single" w:sz="6" w:space="0" w:color="auto"/>
              <w:right w:val="single" w:sz="4" w:space="0" w:color="auto"/>
            </w:tcBorders>
            <w:hideMark/>
          </w:tcPr>
          <w:p w14:paraId="6B43B437" w14:textId="77777777" w:rsidR="00364B95" w:rsidRPr="00C04A08" w:rsidRDefault="00364B95" w:rsidP="00364B95">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1F659765" w14:textId="77777777" w:rsidR="00364B95" w:rsidRPr="00C04A08" w:rsidRDefault="00364B95" w:rsidP="00364B95">
            <w:pPr>
              <w:pStyle w:val="TAC"/>
              <w:rPr>
                <w:lang w:eastAsia="ja-JP"/>
              </w:rPr>
            </w:pPr>
          </w:p>
        </w:tc>
      </w:tr>
      <w:tr w:rsidR="00364B95" w:rsidRPr="00C04A08" w14:paraId="65645343" w14:textId="77777777" w:rsidTr="00364B95">
        <w:trPr>
          <w:trHeight w:val="187"/>
        </w:trPr>
        <w:tc>
          <w:tcPr>
            <w:tcW w:w="507" w:type="pct"/>
            <w:tcBorders>
              <w:top w:val="single" w:sz="6" w:space="0" w:color="auto"/>
              <w:left w:val="single" w:sz="4" w:space="0" w:color="auto"/>
              <w:right w:val="single" w:sz="6" w:space="0" w:color="auto"/>
            </w:tcBorders>
            <w:hideMark/>
          </w:tcPr>
          <w:p w14:paraId="69D5E664" w14:textId="77777777" w:rsidR="00364B95" w:rsidRPr="00C04A08" w:rsidRDefault="00364B95" w:rsidP="00364B95">
            <w:pPr>
              <w:pStyle w:val="TAC"/>
            </w:pPr>
            <w:r w:rsidRPr="00C04A08">
              <w:t>CA_n257J</w:t>
            </w:r>
          </w:p>
        </w:tc>
        <w:tc>
          <w:tcPr>
            <w:tcW w:w="544" w:type="pct"/>
            <w:tcBorders>
              <w:top w:val="single" w:sz="6" w:space="0" w:color="auto"/>
              <w:left w:val="single" w:sz="6" w:space="0" w:color="auto"/>
              <w:right w:val="single" w:sz="6" w:space="0" w:color="auto"/>
            </w:tcBorders>
          </w:tcPr>
          <w:p w14:paraId="4DF46B36" w14:textId="77777777" w:rsidR="00364B95" w:rsidRPr="00C04A08" w:rsidRDefault="00364B95" w:rsidP="00364B95">
            <w:pPr>
              <w:pStyle w:val="TAC"/>
            </w:pPr>
            <w:r w:rsidRPr="00C04A08">
              <w:t>CA_n257G</w:t>
            </w:r>
          </w:p>
          <w:p w14:paraId="34C1CB23" w14:textId="77777777" w:rsidR="00364B95" w:rsidRPr="00C04A08" w:rsidRDefault="00364B95" w:rsidP="00364B95">
            <w:pPr>
              <w:pStyle w:val="TAC"/>
            </w:pPr>
            <w:r w:rsidRPr="00C04A08">
              <w:t>CA_n257H</w:t>
            </w:r>
          </w:p>
          <w:p w14:paraId="099AD35D" w14:textId="77777777" w:rsidR="00364B95" w:rsidRPr="00C04A08" w:rsidRDefault="00364B95" w:rsidP="00364B95">
            <w:pPr>
              <w:pStyle w:val="TAC"/>
            </w:pPr>
            <w:r w:rsidRPr="00C04A08">
              <w:t>CA_n257I</w:t>
            </w:r>
          </w:p>
          <w:p w14:paraId="13AB3B81" w14:textId="77777777" w:rsidR="00364B95" w:rsidRPr="00C04A08" w:rsidRDefault="00364B95" w:rsidP="00364B95">
            <w:pPr>
              <w:pStyle w:val="TAC"/>
            </w:pPr>
            <w:r w:rsidRPr="00C04A08">
              <w:t>CA_n257J</w:t>
            </w:r>
          </w:p>
        </w:tc>
        <w:tc>
          <w:tcPr>
            <w:tcW w:w="367" w:type="pct"/>
            <w:tcBorders>
              <w:top w:val="single" w:sz="6" w:space="0" w:color="auto"/>
              <w:left w:val="single" w:sz="6" w:space="0" w:color="auto"/>
              <w:bottom w:val="single" w:sz="6" w:space="0" w:color="auto"/>
              <w:right w:val="single" w:sz="6" w:space="0" w:color="auto"/>
            </w:tcBorders>
          </w:tcPr>
          <w:p w14:paraId="2B16777E" w14:textId="77777777" w:rsidR="00364B95" w:rsidRPr="00C04A08" w:rsidRDefault="00364B95" w:rsidP="00364B95">
            <w:pPr>
              <w:pStyle w:val="TAC"/>
              <w:rPr>
                <w:rFonts w:eastAsia="Yu Mincho"/>
                <w:lang w:eastAsia="ja-JP"/>
              </w:rPr>
            </w:pPr>
            <w:r w:rsidRPr="00C04A08">
              <w:rPr>
                <w:rFonts w:eastAsia="Yu Mincho"/>
                <w:lang w:eastAsia="ja-JP"/>
              </w:rPr>
              <w:t xml:space="preserve">50, </w:t>
            </w: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7F2D605" w14:textId="77777777" w:rsidR="00364B95" w:rsidRPr="00C04A08" w:rsidRDefault="00364B95" w:rsidP="00364B95">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5A094EF6" w14:textId="77777777" w:rsidR="00364B95" w:rsidRPr="00C04A08" w:rsidRDefault="00364B95" w:rsidP="00364B95">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22728B5" w14:textId="77777777" w:rsidR="00364B95" w:rsidRPr="00C04A08" w:rsidRDefault="00364B95" w:rsidP="00364B95">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3516C77" w14:textId="77777777" w:rsidR="00364B95" w:rsidRPr="00C04A08" w:rsidRDefault="00364B95" w:rsidP="00364B95">
            <w:pPr>
              <w:pStyle w:val="TAC"/>
              <w:rPr>
                <w:rFonts w:eastAsia="Yu Mincho"/>
                <w:lang w:eastAsia="ja-JP"/>
              </w:rPr>
            </w:pPr>
            <w:r w:rsidRPr="00C04A08">
              <w:rPr>
                <w:rFonts w:eastAsia="Yu Mincho" w:hint="eastAsia"/>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05BADA5D"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6C57E00C"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023B2A65"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32D605E3" w14:textId="77777777" w:rsidR="00364B95" w:rsidRPr="00C04A08" w:rsidRDefault="00364B95" w:rsidP="00364B95">
            <w:pPr>
              <w:pStyle w:val="TAC"/>
            </w:pPr>
            <w:r w:rsidRPr="00C04A08">
              <w:rPr>
                <w:rFonts w:eastAsia="Yu Mincho" w:hint="eastAsia"/>
                <w:lang w:eastAsia="ja-JP"/>
              </w:rPr>
              <w:t>500</w:t>
            </w:r>
          </w:p>
        </w:tc>
        <w:tc>
          <w:tcPr>
            <w:tcW w:w="222" w:type="pct"/>
            <w:tcBorders>
              <w:top w:val="single" w:sz="6" w:space="0" w:color="auto"/>
              <w:left w:val="single" w:sz="6" w:space="0" w:color="auto"/>
              <w:right w:val="single" w:sz="4" w:space="0" w:color="auto"/>
            </w:tcBorders>
            <w:hideMark/>
          </w:tcPr>
          <w:p w14:paraId="57AC9ADA"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hideMark/>
          </w:tcPr>
          <w:p w14:paraId="13BD6F52" w14:textId="77777777" w:rsidR="00364B95" w:rsidRPr="00C04A08" w:rsidRDefault="00364B95" w:rsidP="00364B95">
            <w:pPr>
              <w:pStyle w:val="TAC"/>
              <w:rPr>
                <w:lang w:eastAsia="ja-JP"/>
              </w:rPr>
            </w:pPr>
          </w:p>
        </w:tc>
      </w:tr>
      <w:tr w:rsidR="00364B95" w:rsidRPr="00C04A08" w14:paraId="2E5D3307"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hideMark/>
          </w:tcPr>
          <w:p w14:paraId="54DB0D33" w14:textId="77777777" w:rsidR="00364B95" w:rsidRPr="00C04A08" w:rsidRDefault="00364B95" w:rsidP="00364B95">
            <w:pPr>
              <w:pStyle w:val="TAC"/>
              <w:rPr>
                <w:lang w:eastAsia="ja-JP"/>
              </w:rPr>
            </w:pPr>
            <w:r w:rsidRPr="00C04A08">
              <w:rPr>
                <w:lang w:eastAsia="ja-JP"/>
              </w:rPr>
              <w:t>CA_n257K</w:t>
            </w:r>
          </w:p>
        </w:tc>
        <w:tc>
          <w:tcPr>
            <w:tcW w:w="544" w:type="pct"/>
            <w:tcBorders>
              <w:top w:val="single" w:sz="6" w:space="0" w:color="auto"/>
              <w:left w:val="single" w:sz="6" w:space="0" w:color="auto"/>
              <w:bottom w:val="single" w:sz="6" w:space="0" w:color="auto"/>
              <w:right w:val="single" w:sz="6" w:space="0" w:color="auto"/>
            </w:tcBorders>
          </w:tcPr>
          <w:p w14:paraId="729651E3" w14:textId="77777777" w:rsidR="00364B95" w:rsidRPr="00C04A08" w:rsidRDefault="00364B95" w:rsidP="00364B95">
            <w:pPr>
              <w:pStyle w:val="TAC"/>
            </w:pPr>
            <w:r w:rsidRPr="00C04A08">
              <w:t>CA_n257G</w:t>
            </w:r>
          </w:p>
          <w:p w14:paraId="0BD0750B" w14:textId="77777777" w:rsidR="00364B95" w:rsidRPr="00C04A08" w:rsidRDefault="00364B95" w:rsidP="00364B95">
            <w:pPr>
              <w:pStyle w:val="TAC"/>
            </w:pPr>
            <w:r w:rsidRPr="00C04A08">
              <w:t>CA_n257H</w:t>
            </w:r>
          </w:p>
          <w:p w14:paraId="5726D8F9" w14:textId="77777777" w:rsidR="00364B95" w:rsidRPr="00C04A08" w:rsidRDefault="00364B95" w:rsidP="00364B95">
            <w:pPr>
              <w:pStyle w:val="TAC"/>
            </w:pPr>
            <w:r w:rsidRPr="00C04A08">
              <w:t>CA_n257I</w:t>
            </w:r>
          </w:p>
          <w:p w14:paraId="085EA838" w14:textId="77777777" w:rsidR="00364B95" w:rsidRPr="00C04A08" w:rsidRDefault="00364B95" w:rsidP="00364B95">
            <w:pPr>
              <w:pStyle w:val="TAC"/>
            </w:pPr>
            <w:r w:rsidRPr="00C04A08">
              <w:t>CA_n257J</w:t>
            </w:r>
          </w:p>
          <w:p w14:paraId="32682511" w14:textId="77777777" w:rsidR="00364B95" w:rsidRPr="00C04A08" w:rsidRDefault="00364B95" w:rsidP="00364B95">
            <w:pPr>
              <w:pStyle w:val="TAC"/>
            </w:pPr>
            <w:r w:rsidRPr="00C04A08">
              <w:rPr>
                <w:lang w:eastAsia="ja-JP"/>
              </w:rPr>
              <w:t>CA_n257K</w:t>
            </w:r>
          </w:p>
        </w:tc>
        <w:tc>
          <w:tcPr>
            <w:tcW w:w="367" w:type="pct"/>
            <w:tcBorders>
              <w:top w:val="single" w:sz="6" w:space="0" w:color="auto"/>
              <w:left w:val="single" w:sz="6" w:space="0" w:color="auto"/>
              <w:bottom w:val="single" w:sz="6" w:space="0" w:color="auto"/>
              <w:right w:val="single" w:sz="6" w:space="0" w:color="auto"/>
            </w:tcBorders>
            <w:hideMark/>
          </w:tcPr>
          <w:p w14:paraId="6062C3E8" w14:textId="77777777" w:rsidR="00364B95" w:rsidRPr="00C04A08" w:rsidRDefault="00364B95" w:rsidP="00364B95">
            <w:pPr>
              <w:pStyle w:val="TAC"/>
              <w:rPr>
                <w:lang w:eastAsia="ja-JP"/>
              </w:rPr>
            </w:pPr>
            <w:r w:rsidRPr="00C04A08">
              <w:rPr>
                <w:lang w:eastAsia="ja-JP"/>
              </w:rPr>
              <w:t>50, 100</w:t>
            </w:r>
          </w:p>
        </w:tc>
        <w:tc>
          <w:tcPr>
            <w:tcW w:w="367" w:type="pct"/>
            <w:tcBorders>
              <w:top w:val="single" w:sz="6" w:space="0" w:color="auto"/>
              <w:left w:val="single" w:sz="6" w:space="0" w:color="auto"/>
              <w:bottom w:val="single" w:sz="6" w:space="0" w:color="auto"/>
              <w:right w:val="single" w:sz="6" w:space="0" w:color="auto"/>
            </w:tcBorders>
            <w:hideMark/>
          </w:tcPr>
          <w:p w14:paraId="4802871A"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2405D8E6"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0F5EAAFA"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3DD1EDDF"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hideMark/>
          </w:tcPr>
          <w:p w14:paraId="399F4E91" w14:textId="77777777" w:rsidR="00364B95" w:rsidRPr="00C04A08" w:rsidRDefault="00364B95" w:rsidP="00364B95">
            <w:pPr>
              <w:pStyle w:val="TAC"/>
              <w:rPr>
                <w:lang w:eastAsia="ja-JP"/>
              </w:rPr>
            </w:pPr>
            <w:r w:rsidRPr="00C04A08">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F95E040"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23C8CD58" w14:textId="77777777" w:rsidR="00364B95" w:rsidRPr="00C04A08" w:rsidRDefault="00364B95" w:rsidP="00364B95">
            <w:pPr>
              <w:pStyle w:val="TAC"/>
            </w:pPr>
          </w:p>
        </w:tc>
        <w:tc>
          <w:tcPr>
            <w:tcW w:w="441" w:type="pct"/>
            <w:tcBorders>
              <w:top w:val="single" w:sz="6" w:space="0" w:color="auto"/>
              <w:left w:val="single" w:sz="6" w:space="0" w:color="auto"/>
              <w:bottom w:val="single" w:sz="6" w:space="0" w:color="auto"/>
              <w:right w:val="single" w:sz="6" w:space="0" w:color="auto"/>
            </w:tcBorders>
            <w:hideMark/>
          </w:tcPr>
          <w:p w14:paraId="697A777E" w14:textId="77777777" w:rsidR="00364B95" w:rsidRPr="00C04A08" w:rsidRDefault="00364B95" w:rsidP="00364B95">
            <w:pPr>
              <w:pStyle w:val="TAC"/>
              <w:rPr>
                <w:lang w:eastAsia="ja-JP"/>
              </w:rPr>
            </w:pPr>
            <w:r w:rsidRPr="00C04A08">
              <w:rPr>
                <w:lang w:eastAsia="ja-JP"/>
              </w:rPr>
              <w:t>600</w:t>
            </w:r>
          </w:p>
        </w:tc>
        <w:tc>
          <w:tcPr>
            <w:tcW w:w="222" w:type="pct"/>
            <w:tcBorders>
              <w:top w:val="single" w:sz="6" w:space="0" w:color="auto"/>
              <w:left w:val="single" w:sz="6" w:space="0" w:color="auto"/>
              <w:bottom w:val="single" w:sz="6" w:space="0" w:color="auto"/>
              <w:right w:val="single" w:sz="4" w:space="0" w:color="auto"/>
            </w:tcBorders>
            <w:hideMark/>
          </w:tcPr>
          <w:p w14:paraId="1A470467" w14:textId="77777777" w:rsidR="00364B95" w:rsidRPr="00C04A08" w:rsidRDefault="00364B95" w:rsidP="00364B95">
            <w:pPr>
              <w:pStyle w:val="TAC"/>
              <w:rPr>
                <w:lang w:eastAsia="ja-JP"/>
              </w:rPr>
            </w:pPr>
            <w:r w:rsidRPr="00C04A08">
              <w:rPr>
                <w:lang w:eastAsia="ja-JP"/>
              </w:rPr>
              <w:t>0</w:t>
            </w:r>
          </w:p>
        </w:tc>
        <w:tc>
          <w:tcPr>
            <w:tcW w:w="348" w:type="pct"/>
            <w:tcBorders>
              <w:top w:val="nil"/>
              <w:left w:val="single" w:sz="4" w:space="0" w:color="auto"/>
              <w:bottom w:val="nil"/>
              <w:right w:val="single" w:sz="4" w:space="0" w:color="auto"/>
            </w:tcBorders>
            <w:shd w:val="clear" w:color="auto" w:fill="auto"/>
            <w:hideMark/>
          </w:tcPr>
          <w:p w14:paraId="31809EEA" w14:textId="77777777" w:rsidR="00364B95" w:rsidRPr="00C04A08" w:rsidRDefault="00364B95" w:rsidP="00364B95">
            <w:pPr>
              <w:pStyle w:val="TAC"/>
              <w:rPr>
                <w:lang w:eastAsia="ja-JP"/>
              </w:rPr>
            </w:pPr>
          </w:p>
        </w:tc>
      </w:tr>
      <w:tr w:rsidR="00364B95" w:rsidRPr="00C04A08" w14:paraId="7BD1E0D2"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hideMark/>
          </w:tcPr>
          <w:p w14:paraId="487B59FA" w14:textId="77777777" w:rsidR="00364B95" w:rsidRPr="00C04A08" w:rsidRDefault="00364B95" w:rsidP="00364B95">
            <w:pPr>
              <w:pStyle w:val="TAC"/>
            </w:pPr>
            <w:r>
              <w:t>CA_n257L</w:t>
            </w:r>
          </w:p>
        </w:tc>
        <w:tc>
          <w:tcPr>
            <w:tcW w:w="544" w:type="pct"/>
            <w:tcBorders>
              <w:top w:val="single" w:sz="6" w:space="0" w:color="auto"/>
              <w:left w:val="single" w:sz="6" w:space="0" w:color="auto"/>
              <w:bottom w:val="single" w:sz="6" w:space="0" w:color="auto"/>
              <w:right w:val="single" w:sz="6" w:space="0" w:color="auto"/>
            </w:tcBorders>
          </w:tcPr>
          <w:p w14:paraId="3F379BC5" w14:textId="77777777" w:rsidR="00364B95" w:rsidRDefault="00364B95" w:rsidP="00364B95">
            <w:pPr>
              <w:pStyle w:val="TAC"/>
            </w:pPr>
            <w:r>
              <w:t>CA_n257G</w:t>
            </w:r>
          </w:p>
          <w:p w14:paraId="535FA723" w14:textId="77777777" w:rsidR="00364B95" w:rsidRDefault="00364B95" w:rsidP="00364B95">
            <w:pPr>
              <w:pStyle w:val="TAC"/>
            </w:pPr>
            <w:r>
              <w:t>CA_n257H</w:t>
            </w:r>
          </w:p>
          <w:p w14:paraId="179BCA00" w14:textId="77777777" w:rsidR="00364B95" w:rsidRDefault="00364B95" w:rsidP="00364B95">
            <w:pPr>
              <w:pStyle w:val="TAC"/>
            </w:pPr>
            <w:r>
              <w:t>CA_n257I</w:t>
            </w:r>
          </w:p>
          <w:p w14:paraId="4EA12523" w14:textId="77777777" w:rsidR="00364B95" w:rsidRPr="000036E4" w:rsidRDefault="00364B95" w:rsidP="00364B95">
            <w:pPr>
              <w:pStyle w:val="TAC"/>
              <w:rPr>
                <w:lang w:val="es-US"/>
              </w:rPr>
            </w:pPr>
            <w:r w:rsidRPr="008B5769">
              <w:rPr>
                <w:lang w:val="es-US"/>
              </w:rPr>
              <w:t>CA_n257J</w:t>
            </w:r>
          </w:p>
          <w:p w14:paraId="171A7FF7" w14:textId="77777777" w:rsidR="00364B95" w:rsidRPr="000036E4" w:rsidRDefault="00364B95" w:rsidP="00364B95">
            <w:pPr>
              <w:pStyle w:val="TAC"/>
              <w:rPr>
                <w:lang w:val="es-US"/>
              </w:rPr>
            </w:pPr>
            <w:r w:rsidRPr="008B5769">
              <w:rPr>
                <w:lang w:val="es-US"/>
              </w:rPr>
              <w:t>CA_n257K</w:t>
            </w:r>
          </w:p>
          <w:p w14:paraId="6EABEECF" w14:textId="77777777" w:rsidR="00364B95" w:rsidRPr="00C04A08" w:rsidRDefault="00364B95" w:rsidP="00364B95">
            <w:pPr>
              <w:pStyle w:val="TAC"/>
            </w:pPr>
            <w:r w:rsidRPr="008B5769">
              <w:rPr>
                <w:lang w:val="es-US"/>
              </w:rPr>
              <w:t>CA_n257L</w:t>
            </w:r>
          </w:p>
        </w:tc>
        <w:tc>
          <w:tcPr>
            <w:tcW w:w="367" w:type="pct"/>
            <w:tcBorders>
              <w:top w:val="single" w:sz="6" w:space="0" w:color="auto"/>
              <w:left w:val="single" w:sz="6" w:space="0" w:color="auto"/>
              <w:bottom w:val="single" w:sz="6" w:space="0" w:color="auto"/>
              <w:right w:val="single" w:sz="6" w:space="0" w:color="auto"/>
            </w:tcBorders>
          </w:tcPr>
          <w:p w14:paraId="54F5715C" w14:textId="77777777" w:rsidR="00364B95" w:rsidRPr="00C04A08" w:rsidRDefault="00364B95" w:rsidP="00364B95">
            <w:pPr>
              <w:pStyle w:val="TAC"/>
              <w:rPr>
                <w:rFonts w:eastAsia="Yu Mincho"/>
                <w:lang w:eastAsia="ja-JP"/>
              </w:rPr>
            </w:pPr>
            <w:r>
              <w:rPr>
                <w:rFonts w:eastAsia="Yu Mincho"/>
                <w:lang w:eastAsia="ja-JP"/>
              </w:rPr>
              <w:t>50, 100</w:t>
            </w:r>
          </w:p>
        </w:tc>
        <w:tc>
          <w:tcPr>
            <w:tcW w:w="367" w:type="pct"/>
            <w:tcBorders>
              <w:top w:val="single" w:sz="6" w:space="0" w:color="auto"/>
              <w:left w:val="single" w:sz="6" w:space="0" w:color="auto"/>
              <w:bottom w:val="single" w:sz="6" w:space="0" w:color="auto"/>
              <w:right w:val="single" w:sz="6" w:space="0" w:color="auto"/>
            </w:tcBorders>
          </w:tcPr>
          <w:p w14:paraId="670AC17E" w14:textId="77777777" w:rsidR="00364B95" w:rsidRPr="00C04A08" w:rsidRDefault="00364B95" w:rsidP="00364B95">
            <w:pPr>
              <w:pStyle w:val="TAC"/>
              <w:rPr>
                <w:rFonts w:eastAsia="Yu Mincho"/>
                <w:lang w:eastAsia="ja-JP"/>
              </w:rPr>
            </w:pPr>
            <w:r>
              <w:rPr>
                <w:rFonts w:eastAsia="Yu Mincho"/>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22ADEE45" w14:textId="77777777" w:rsidR="00364B95" w:rsidRPr="00C04A08" w:rsidRDefault="00364B95" w:rsidP="00364B95">
            <w:pPr>
              <w:pStyle w:val="TAC"/>
            </w:pPr>
            <w:r>
              <w:t>100</w:t>
            </w:r>
          </w:p>
        </w:tc>
        <w:tc>
          <w:tcPr>
            <w:tcW w:w="367" w:type="pct"/>
            <w:tcBorders>
              <w:top w:val="single" w:sz="6" w:space="0" w:color="auto"/>
              <w:left w:val="single" w:sz="6" w:space="0" w:color="auto"/>
              <w:bottom w:val="single" w:sz="6" w:space="0" w:color="auto"/>
              <w:right w:val="single" w:sz="6" w:space="0" w:color="auto"/>
            </w:tcBorders>
          </w:tcPr>
          <w:p w14:paraId="059A8B56"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14E0138C"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35AA943"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81C7383"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76885250"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66CAAC4A" w14:textId="77777777" w:rsidR="00364B95" w:rsidRPr="00C04A08" w:rsidRDefault="00364B95" w:rsidP="00364B95">
            <w:pPr>
              <w:pStyle w:val="TAC"/>
              <w:rPr>
                <w:rFonts w:eastAsia="Yu Mincho"/>
                <w:lang w:eastAsia="ja-JP"/>
              </w:rPr>
            </w:pPr>
            <w:r>
              <w:rPr>
                <w:rFonts w:eastAsia="Yu Mincho"/>
                <w:lang w:eastAsia="ja-JP"/>
              </w:rPr>
              <w:t>700</w:t>
            </w:r>
          </w:p>
        </w:tc>
        <w:tc>
          <w:tcPr>
            <w:tcW w:w="222" w:type="pct"/>
            <w:tcBorders>
              <w:top w:val="single" w:sz="6" w:space="0" w:color="auto"/>
              <w:left w:val="single" w:sz="6" w:space="0" w:color="auto"/>
              <w:bottom w:val="single" w:sz="6" w:space="0" w:color="auto"/>
              <w:right w:val="single" w:sz="4" w:space="0" w:color="auto"/>
            </w:tcBorders>
            <w:hideMark/>
          </w:tcPr>
          <w:p w14:paraId="08407C03" w14:textId="77777777" w:rsidR="00364B95" w:rsidRPr="00C04A08" w:rsidRDefault="00364B95" w:rsidP="00364B95">
            <w:pPr>
              <w:pStyle w:val="TAC"/>
            </w:pPr>
            <w:r>
              <w:t>0</w:t>
            </w:r>
          </w:p>
        </w:tc>
        <w:tc>
          <w:tcPr>
            <w:tcW w:w="348" w:type="pct"/>
            <w:tcBorders>
              <w:top w:val="nil"/>
              <w:left w:val="single" w:sz="4" w:space="0" w:color="auto"/>
              <w:bottom w:val="nil"/>
              <w:right w:val="single" w:sz="4" w:space="0" w:color="auto"/>
            </w:tcBorders>
            <w:shd w:val="clear" w:color="auto" w:fill="auto"/>
            <w:hideMark/>
          </w:tcPr>
          <w:p w14:paraId="2CE22C7F" w14:textId="77777777" w:rsidR="00364B95" w:rsidRPr="00C04A08" w:rsidRDefault="00364B95" w:rsidP="00364B95">
            <w:pPr>
              <w:pStyle w:val="TAC"/>
              <w:rPr>
                <w:lang w:eastAsia="ja-JP"/>
              </w:rPr>
            </w:pPr>
          </w:p>
        </w:tc>
      </w:tr>
      <w:tr w:rsidR="00364B95" w:rsidRPr="00C04A08" w14:paraId="239AFE0C"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hideMark/>
          </w:tcPr>
          <w:p w14:paraId="3DAACC94" w14:textId="77777777" w:rsidR="00364B95" w:rsidRPr="00C04A08" w:rsidRDefault="00364B95" w:rsidP="00364B95">
            <w:pPr>
              <w:pStyle w:val="TAC"/>
              <w:rPr>
                <w:lang w:eastAsia="ja-JP"/>
              </w:rPr>
            </w:pPr>
            <w:r>
              <w:rPr>
                <w:lang w:eastAsia="ja-JP"/>
              </w:rPr>
              <w:lastRenderedPageBreak/>
              <w:t>CA_n257M</w:t>
            </w:r>
          </w:p>
        </w:tc>
        <w:tc>
          <w:tcPr>
            <w:tcW w:w="544" w:type="pct"/>
            <w:tcBorders>
              <w:top w:val="single" w:sz="6" w:space="0" w:color="auto"/>
              <w:left w:val="single" w:sz="6" w:space="0" w:color="auto"/>
              <w:bottom w:val="single" w:sz="4" w:space="0" w:color="auto"/>
              <w:right w:val="single" w:sz="6" w:space="0" w:color="auto"/>
            </w:tcBorders>
          </w:tcPr>
          <w:p w14:paraId="5C772002" w14:textId="77777777" w:rsidR="00364B95" w:rsidRDefault="00364B95" w:rsidP="00364B95">
            <w:pPr>
              <w:pStyle w:val="TAC"/>
            </w:pPr>
            <w:r>
              <w:t>CA_n257G</w:t>
            </w:r>
          </w:p>
          <w:p w14:paraId="6113C930" w14:textId="77777777" w:rsidR="00364B95" w:rsidRDefault="00364B95" w:rsidP="00364B95">
            <w:pPr>
              <w:pStyle w:val="TAC"/>
            </w:pPr>
            <w:r>
              <w:t>CA_n257H</w:t>
            </w:r>
          </w:p>
          <w:p w14:paraId="4F1A15D2" w14:textId="77777777" w:rsidR="00364B95" w:rsidRDefault="00364B95" w:rsidP="00364B95">
            <w:pPr>
              <w:pStyle w:val="TAC"/>
            </w:pPr>
            <w:r>
              <w:t>CA_n257I</w:t>
            </w:r>
          </w:p>
          <w:p w14:paraId="36C3FBE5" w14:textId="77777777" w:rsidR="00364B95" w:rsidRPr="000036E4" w:rsidRDefault="00364B95" w:rsidP="00364B95">
            <w:pPr>
              <w:pStyle w:val="TAC"/>
              <w:rPr>
                <w:lang w:val="es-US"/>
              </w:rPr>
            </w:pPr>
            <w:r w:rsidRPr="008B5769">
              <w:rPr>
                <w:lang w:val="es-US"/>
              </w:rPr>
              <w:t>CA_n257J</w:t>
            </w:r>
          </w:p>
          <w:p w14:paraId="17A35B88" w14:textId="77777777" w:rsidR="00364B95" w:rsidRPr="000036E4" w:rsidRDefault="00364B95" w:rsidP="00364B95">
            <w:pPr>
              <w:pStyle w:val="TAC"/>
              <w:rPr>
                <w:lang w:val="es-US"/>
              </w:rPr>
            </w:pPr>
            <w:r w:rsidRPr="008B5769">
              <w:rPr>
                <w:lang w:val="es-US"/>
              </w:rPr>
              <w:t>CA_n257K</w:t>
            </w:r>
          </w:p>
          <w:p w14:paraId="70FB33FD" w14:textId="77777777" w:rsidR="00364B95" w:rsidRPr="000036E4" w:rsidRDefault="00364B95" w:rsidP="00364B95">
            <w:pPr>
              <w:pStyle w:val="TAC"/>
              <w:rPr>
                <w:lang w:val="es-US" w:eastAsia="ja-JP"/>
              </w:rPr>
            </w:pPr>
            <w:r w:rsidRPr="008B5769">
              <w:rPr>
                <w:lang w:val="es-US"/>
              </w:rPr>
              <w:t>CA_n257L</w:t>
            </w:r>
          </w:p>
          <w:p w14:paraId="70066AF7" w14:textId="77777777" w:rsidR="00364B95" w:rsidRPr="00C04A08" w:rsidRDefault="00364B95" w:rsidP="00364B95">
            <w:pPr>
              <w:pStyle w:val="TAC"/>
            </w:pPr>
            <w:r>
              <w:rPr>
                <w:lang w:eastAsia="ja-JP"/>
              </w:rPr>
              <w:t>CA_n257M</w:t>
            </w:r>
          </w:p>
        </w:tc>
        <w:tc>
          <w:tcPr>
            <w:tcW w:w="367" w:type="pct"/>
            <w:tcBorders>
              <w:top w:val="single" w:sz="6" w:space="0" w:color="auto"/>
              <w:left w:val="single" w:sz="6" w:space="0" w:color="auto"/>
              <w:bottom w:val="single" w:sz="4" w:space="0" w:color="auto"/>
              <w:right w:val="single" w:sz="6" w:space="0" w:color="auto"/>
            </w:tcBorders>
            <w:hideMark/>
          </w:tcPr>
          <w:p w14:paraId="414281E3" w14:textId="77777777" w:rsidR="00364B95" w:rsidRPr="00C04A08" w:rsidRDefault="00364B95" w:rsidP="00364B95">
            <w:pPr>
              <w:pStyle w:val="TAC"/>
              <w:rPr>
                <w:lang w:eastAsia="ja-JP"/>
              </w:rPr>
            </w:pPr>
            <w:r>
              <w:rPr>
                <w:lang w:eastAsia="ja-JP"/>
              </w:rPr>
              <w:t>50, 100</w:t>
            </w:r>
          </w:p>
        </w:tc>
        <w:tc>
          <w:tcPr>
            <w:tcW w:w="367" w:type="pct"/>
            <w:tcBorders>
              <w:top w:val="single" w:sz="6" w:space="0" w:color="auto"/>
              <w:left w:val="single" w:sz="6" w:space="0" w:color="auto"/>
              <w:bottom w:val="single" w:sz="4" w:space="0" w:color="auto"/>
              <w:right w:val="single" w:sz="6" w:space="0" w:color="auto"/>
            </w:tcBorders>
            <w:hideMark/>
          </w:tcPr>
          <w:p w14:paraId="2F7DBA8E"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056AB24E"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69471035"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6645B218"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1ACE31B1"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73550726" w14:textId="77777777" w:rsidR="00364B95" w:rsidRPr="00C04A08" w:rsidRDefault="00364B95" w:rsidP="00364B95">
            <w:pPr>
              <w:pStyle w:val="TAC"/>
              <w:rPr>
                <w:lang w:eastAsia="ja-JP"/>
              </w:rPr>
            </w:pPr>
            <w:r>
              <w:rPr>
                <w:lang w:eastAsia="ja-JP"/>
              </w:rPr>
              <w:t>100</w:t>
            </w:r>
          </w:p>
        </w:tc>
        <w:tc>
          <w:tcPr>
            <w:tcW w:w="367" w:type="pct"/>
            <w:tcBorders>
              <w:top w:val="single" w:sz="6" w:space="0" w:color="auto"/>
              <w:left w:val="single" w:sz="6" w:space="0" w:color="auto"/>
              <w:bottom w:val="single" w:sz="4" w:space="0" w:color="auto"/>
              <w:right w:val="single" w:sz="6" w:space="0" w:color="auto"/>
            </w:tcBorders>
            <w:hideMark/>
          </w:tcPr>
          <w:p w14:paraId="20003152" w14:textId="77777777" w:rsidR="00364B95" w:rsidRPr="00C04A08" w:rsidRDefault="00364B95" w:rsidP="00364B95">
            <w:pPr>
              <w:pStyle w:val="TAC"/>
              <w:rPr>
                <w:lang w:eastAsia="ja-JP"/>
              </w:rPr>
            </w:pPr>
            <w:r>
              <w:rPr>
                <w:lang w:eastAsia="ja-JP"/>
              </w:rPr>
              <w:t>100</w:t>
            </w:r>
          </w:p>
        </w:tc>
        <w:tc>
          <w:tcPr>
            <w:tcW w:w="441" w:type="pct"/>
            <w:tcBorders>
              <w:top w:val="single" w:sz="6" w:space="0" w:color="auto"/>
              <w:left w:val="single" w:sz="6" w:space="0" w:color="auto"/>
              <w:bottom w:val="single" w:sz="4" w:space="0" w:color="auto"/>
              <w:right w:val="single" w:sz="6" w:space="0" w:color="auto"/>
            </w:tcBorders>
            <w:hideMark/>
          </w:tcPr>
          <w:p w14:paraId="4270DBA6" w14:textId="77777777" w:rsidR="00364B95" w:rsidRPr="00C04A08" w:rsidRDefault="00364B95" w:rsidP="00364B95">
            <w:pPr>
              <w:pStyle w:val="TAC"/>
              <w:rPr>
                <w:lang w:eastAsia="ja-JP"/>
              </w:rPr>
            </w:pPr>
            <w:r>
              <w:rPr>
                <w:lang w:eastAsia="ja-JP"/>
              </w:rPr>
              <w:t>800</w:t>
            </w:r>
          </w:p>
        </w:tc>
        <w:tc>
          <w:tcPr>
            <w:tcW w:w="222" w:type="pct"/>
            <w:tcBorders>
              <w:top w:val="single" w:sz="6" w:space="0" w:color="auto"/>
              <w:left w:val="single" w:sz="6" w:space="0" w:color="auto"/>
              <w:bottom w:val="single" w:sz="4" w:space="0" w:color="auto"/>
              <w:right w:val="single" w:sz="4" w:space="0" w:color="auto"/>
            </w:tcBorders>
            <w:hideMark/>
          </w:tcPr>
          <w:p w14:paraId="7EA7465E" w14:textId="77777777" w:rsidR="00364B95" w:rsidRPr="00C04A08" w:rsidRDefault="00364B95" w:rsidP="00364B95">
            <w:pPr>
              <w:pStyle w:val="TAC"/>
              <w:rPr>
                <w:lang w:eastAsia="ja-JP"/>
              </w:rPr>
            </w:pPr>
            <w:r>
              <w:rPr>
                <w:lang w:eastAsia="ja-JP"/>
              </w:rPr>
              <w:t>0</w:t>
            </w:r>
          </w:p>
        </w:tc>
        <w:tc>
          <w:tcPr>
            <w:tcW w:w="348" w:type="pct"/>
            <w:tcBorders>
              <w:top w:val="nil"/>
              <w:left w:val="single" w:sz="4" w:space="0" w:color="auto"/>
              <w:bottom w:val="single" w:sz="4" w:space="0" w:color="auto"/>
              <w:right w:val="single" w:sz="4" w:space="0" w:color="auto"/>
            </w:tcBorders>
            <w:shd w:val="clear" w:color="auto" w:fill="auto"/>
            <w:hideMark/>
          </w:tcPr>
          <w:p w14:paraId="724386E5" w14:textId="77777777" w:rsidR="00364B95" w:rsidRPr="00C04A08" w:rsidRDefault="00364B95" w:rsidP="00364B95">
            <w:pPr>
              <w:pStyle w:val="TAC"/>
              <w:rPr>
                <w:lang w:eastAsia="ja-JP"/>
              </w:rPr>
            </w:pPr>
          </w:p>
        </w:tc>
      </w:tr>
      <w:tr w:rsidR="00364B95" w:rsidRPr="00C04A08" w14:paraId="2640AE39"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0C10D9C5" w14:textId="77777777" w:rsidR="00364B95" w:rsidRPr="00C04A08" w:rsidRDefault="00364B95" w:rsidP="00364B95">
            <w:pPr>
              <w:pStyle w:val="TAC"/>
              <w:rPr>
                <w:lang w:eastAsia="ja-JP"/>
              </w:rPr>
            </w:pPr>
            <w:r w:rsidRPr="00C04A08">
              <w:t>CA_n258B</w:t>
            </w:r>
          </w:p>
        </w:tc>
        <w:tc>
          <w:tcPr>
            <w:tcW w:w="544" w:type="pct"/>
            <w:tcBorders>
              <w:top w:val="single" w:sz="6" w:space="0" w:color="auto"/>
              <w:left w:val="single" w:sz="6" w:space="0" w:color="auto"/>
              <w:bottom w:val="single" w:sz="4" w:space="0" w:color="auto"/>
              <w:right w:val="single" w:sz="6" w:space="0" w:color="auto"/>
            </w:tcBorders>
          </w:tcPr>
          <w:p w14:paraId="7D7F1203" w14:textId="77777777" w:rsidR="00364B95" w:rsidRPr="00C04A08" w:rsidRDefault="00364B95" w:rsidP="00364B95">
            <w:pPr>
              <w:pStyle w:val="TAC"/>
            </w:pPr>
            <w:r w:rsidRPr="00C04A08">
              <w:t>CA_n258B</w:t>
            </w:r>
          </w:p>
        </w:tc>
        <w:tc>
          <w:tcPr>
            <w:tcW w:w="367" w:type="pct"/>
            <w:tcBorders>
              <w:top w:val="single" w:sz="6" w:space="0" w:color="auto"/>
              <w:left w:val="single" w:sz="6" w:space="0" w:color="auto"/>
              <w:bottom w:val="single" w:sz="4" w:space="0" w:color="auto"/>
              <w:right w:val="single" w:sz="6" w:space="0" w:color="auto"/>
            </w:tcBorders>
          </w:tcPr>
          <w:p w14:paraId="0EE2E6D1" w14:textId="77777777" w:rsidR="00364B95" w:rsidRPr="00C04A08" w:rsidRDefault="00364B95" w:rsidP="00364B95">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31BD9ECB"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5281946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028332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3E336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47F6E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D6C92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EF34C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2C8BA3E" w14:textId="77777777" w:rsidR="00364B95" w:rsidRPr="00C04A08" w:rsidRDefault="00364B95" w:rsidP="00364B95">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99DB157"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1A94820" w14:textId="77777777" w:rsidR="00364B95" w:rsidRPr="00C04A08" w:rsidRDefault="00364B95" w:rsidP="00364B95">
            <w:pPr>
              <w:pStyle w:val="TAC"/>
              <w:rPr>
                <w:lang w:eastAsia="ja-JP"/>
              </w:rPr>
            </w:pPr>
            <w:r w:rsidRPr="00C04A08">
              <w:rPr>
                <w:lang w:eastAsia="ja-JP"/>
              </w:rPr>
              <w:t>1</w:t>
            </w:r>
          </w:p>
        </w:tc>
      </w:tr>
      <w:tr w:rsidR="00364B95" w:rsidRPr="00C04A08" w14:paraId="408C3F5C"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A6875D5" w14:textId="77777777" w:rsidR="00364B95" w:rsidRPr="00C04A08" w:rsidRDefault="00364B95" w:rsidP="00364B95">
            <w:pPr>
              <w:pStyle w:val="TAC"/>
              <w:rPr>
                <w:lang w:eastAsia="ja-JP"/>
              </w:rPr>
            </w:pPr>
            <w:r w:rsidRPr="00C04A08">
              <w:t>CA_n258C</w:t>
            </w:r>
          </w:p>
        </w:tc>
        <w:tc>
          <w:tcPr>
            <w:tcW w:w="544" w:type="pct"/>
            <w:tcBorders>
              <w:top w:val="single" w:sz="6" w:space="0" w:color="auto"/>
              <w:left w:val="single" w:sz="6" w:space="0" w:color="auto"/>
              <w:bottom w:val="single" w:sz="4" w:space="0" w:color="auto"/>
              <w:right w:val="single" w:sz="6" w:space="0" w:color="auto"/>
            </w:tcBorders>
          </w:tcPr>
          <w:p w14:paraId="347D3DE7" w14:textId="77777777" w:rsidR="00364B95" w:rsidRPr="00C04A08" w:rsidRDefault="00364B95" w:rsidP="00364B95">
            <w:pPr>
              <w:pStyle w:val="TAC"/>
            </w:pPr>
            <w:r w:rsidRPr="00C04A08">
              <w:t>CA_n258B</w:t>
            </w:r>
          </w:p>
          <w:p w14:paraId="43BC925F" w14:textId="77777777" w:rsidR="00364B95" w:rsidRPr="00C04A08" w:rsidRDefault="00364B95" w:rsidP="00364B95">
            <w:pPr>
              <w:pStyle w:val="TAC"/>
            </w:pPr>
            <w:r w:rsidRPr="00C04A08">
              <w:t>CA_n258C</w:t>
            </w:r>
          </w:p>
        </w:tc>
        <w:tc>
          <w:tcPr>
            <w:tcW w:w="367" w:type="pct"/>
            <w:tcBorders>
              <w:top w:val="single" w:sz="6" w:space="0" w:color="auto"/>
              <w:left w:val="single" w:sz="6" w:space="0" w:color="auto"/>
              <w:bottom w:val="single" w:sz="4" w:space="0" w:color="auto"/>
              <w:right w:val="single" w:sz="6" w:space="0" w:color="auto"/>
            </w:tcBorders>
          </w:tcPr>
          <w:p w14:paraId="34481CFB" w14:textId="77777777" w:rsidR="00364B95" w:rsidRPr="00C04A08" w:rsidRDefault="00364B95" w:rsidP="00364B95">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4D8C9430"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51DC876"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02A0143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235129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163D8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43A11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87AD8C"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619A48F" w14:textId="77777777" w:rsidR="00364B95" w:rsidRPr="00C04A08" w:rsidRDefault="00364B95" w:rsidP="00364B95">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60CACD7A"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F399EC1" w14:textId="77777777" w:rsidR="00364B95" w:rsidRPr="00C04A08" w:rsidRDefault="00364B95" w:rsidP="00364B95">
            <w:pPr>
              <w:pStyle w:val="TAC"/>
              <w:rPr>
                <w:lang w:eastAsia="ja-JP"/>
              </w:rPr>
            </w:pPr>
          </w:p>
        </w:tc>
      </w:tr>
      <w:tr w:rsidR="00364B95" w:rsidRPr="00C04A08" w14:paraId="237FC53D"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5F677FD1" w14:textId="77777777" w:rsidR="00364B95" w:rsidRPr="00C04A08" w:rsidRDefault="00364B95" w:rsidP="00364B95">
            <w:pPr>
              <w:pStyle w:val="TAC"/>
              <w:rPr>
                <w:lang w:eastAsia="ja-JP"/>
              </w:rPr>
            </w:pPr>
            <w:r w:rsidRPr="00C04A08">
              <w:t>CA_n258D</w:t>
            </w:r>
          </w:p>
        </w:tc>
        <w:tc>
          <w:tcPr>
            <w:tcW w:w="544" w:type="pct"/>
            <w:tcBorders>
              <w:top w:val="single" w:sz="6" w:space="0" w:color="auto"/>
              <w:left w:val="single" w:sz="6" w:space="0" w:color="auto"/>
              <w:bottom w:val="single" w:sz="4" w:space="0" w:color="auto"/>
              <w:right w:val="single" w:sz="6" w:space="0" w:color="auto"/>
            </w:tcBorders>
          </w:tcPr>
          <w:p w14:paraId="209F5523" w14:textId="77777777" w:rsidR="00364B95" w:rsidRPr="00C04A08" w:rsidRDefault="00364B95" w:rsidP="00364B95">
            <w:pPr>
              <w:pStyle w:val="TAC"/>
            </w:pPr>
            <w:r w:rsidRPr="00C04A08">
              <w:t>CA_n258D</w:t>
            </w:r>
          </w:p>
        </w:tc>
        <w:tc>
          <w:tcPr>
            <w:tcW w:w="367" w:type="pct"/>
            <w:tcBorders>
              <w:top w:val="single" w:sz="6" w:space="0" w:color="auto"/>
              <w:left w:val="single" w:sz="6" w:space="0" w:color="auto"/>
              <w:bottom w:val="single" w:sz="4" w:space="0" w:color="auto"/>
              <w:right w:val="single" w:sz="6" w:space="0" w:color="auto"/>
            </w:tcBorders>
          </w:tcPr>
          <w:p w14:paraId="1B91DBE3"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5AD4179"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2B586A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8FBFB1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DC078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518C68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8489F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ACFA82"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4130ECA"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5A2B32BF"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4646C1A6" w14:textId="77777777" w:rsidR="00364B95" w:rsidRPr="00C04A08" w:rsidRDefault="00364B95" w:rsidP="00364B95">
            <w:pPr>
              <w:pStyle w:val="TAC"/>
              <w:rPr>
                <w:lang w:eastAsia="ja-JP"/>
              </w:rPr>
            </w:pPr>
            <w:r w:rsidRPr="00C04A08">
              <w:rPr>
                <w:lang w:eastAsia="ja-JP"/>
              </w:rPr>
              <w:t>2</w:t>
            </w:r>
          </w:p>
        </w:tc>
      </w:tr>
      <w:tr w:rsidR="00364B95" w:rsidRPr="00C04A08" w14:paraId="5BF9E6AC"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7BE7705" w14:textId="77777777" w:rsidR="00364B95" w:rsidRPr="00C04A08" w:rsidRDefault="00364B95" w:rsidP="00364B95">
            <w:pPr>
              <w:pStyle w:val="TAC"/>
              <w:rPr>
                <w:lang w:eastAsia="ja-JP"/>
              </w:rPr>
            </w:pPr>
            <w:r w:rsidRPr="00C04A08">
              <w:t>CA_n258E</w:t>
            </w:r>
          </w:p>
        </w:tc>
        <w:tc>
          <w:tcPr>
            <w:tcW w:w="544" w:type="pct"/>
            <w:tcBorders>
              <w:top w:val="single" w:sz="6" w:space="0" w:color="auto"/>
              <w:left w:val="single" w:sz="6" w:space="0" w:color="auto"/>
              <w:bottom w:val="single" w:sz="4" w:space="0" w:color="auto"/>
              <w:right w:val="single" w:sz="6" w:space="0" w:color="auto"/>
            </w:tcBorders>
          </w:tcPr>
          <w:p w14:paraId="60E8EE0E" w14:textId="77777777" w:rsidR="00364B95" w:rsidRPr="00C04A08" w:rsidRDefault="00364B95" w:rsidP="00364B95">
            <w:pPr>
              <w:pStyle w:val="TAC"/>
            </w:pPr>
            <w:r w:rsidRPr="00C04A08">
              <w:t>CA_n258D</w:t>
            </w:r>
          </w:p>
          <w:p w14:paraId="63017702" w14:textId="77777777" w:rsidR="00364B95" w:rsidRPr="00C04A08" w:rsidRDefault="00364B95" w:rsidP="00364B95">
            <w:pPr>
              <w:pStyle w:val="TAC"/>
            </w:pPr>
            <w:r w:rsidRPr="00C04A08">
              <w:t>CA_n258E</w:t>
            </w:r>
          </w:p>
        </w:tc>
        <w:tc>
          <w:tcPr>
            <w:tcW w:w="367" w:type="pct"/>
            <w:tcBorders>
              <w:top w:val="single" w:sz="6" w:space="0" w:color="auto"/>
              <w:left w:val="single" w:sz="6" w:space="0" w:color="auto"/>
              <w:bottom w:val="single" w:sz="4" w:space="0" w:color="auto"/>
              <w:right w:val="single" w:sz="6" w:space="0" w:color="auto"/>
            </w:tcBorders>
          </w:tcPr>
          <w:p w14:paraId="4A3F8575"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01EFAB68"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28F5659"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FF07C9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7E75DD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076CB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E2E5D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897A9B7"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D56B80F"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22DFE47A"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24CEBAC" w14:textId="77777777" w:rsidR="00364B95" w:rsidRPr="00C04A08" w:rsidRDefault="00364B95" w:rsidP="00364B95">
            <w:pPr>
              <w:pStyle w:val="TAC"/>
              <w:rPr>
                <w:lang w:eastAsia="ja-JP"/>
              </w:rPr>
            </w:pPr>
          </w:p>
        </w:tc>
      </w:tr>
      <w:tr w:rsidR="00364B95" w:rsidRPr="00C04A08" w14:paraId="518B4B67"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D132F61" w14:textId="77777777" w:rsidR="00364B95" w:rsidRPr="00C04A08" w:rsidRDefault="00364B95" w:rsidP="00364B95">
            <w:pPr>
              <w:pStyle w:val="TAC"/>
              <w:rPr>
                <w:lang w:eastAsia="ja-JP"/>
              </w:rPr>
            </w:pPr>
            <w:r>
              <w:t>CA_n258F</w:t>
            </w:r>
          </w:p>
        </w:tc>
        <w:tc>
          <w:tcPr>
            <w:tcW w:w="544" w:type="pct"/>
            <w:tcBorders>
              <w:top w:val="single" w:sz="6" w:space="0" w:color="auto"/>
              <w:left w:val="single" w:sz="6" w:space="0" w:color="auto"/>
              <w:bottom w:val="single" w:sz="4" w:space="0" w:color="auto"/>
              <w:right w:val="single" w:sz="6" w:space="0" w:color="auto"/>
            </w:tcBorders>
          </w:tcPr>
          <w:p w14:paraId="040D4D05" w14:textId="77777777" w:rsidR="00364B95" w:rsidRPr="000036E4" w:rsidRDefault="00364B95" w:rsidP="00364B95">
            <w:pPr>
              <w:pStyle w:val="TAC"/>
              <w:rPr>
                <w:lang w:val="es-US"/>
              </w:rPr>
            </w:pPr>
            <w:r w:rsidRPr="008B5769">
              <w:rPr>
                <w:lang w:val="es-US"/>
              </w:rPr>
              <w:t>CA_n258D</w:t>
            </w:r>
          </w:p>
          <w:p w14:paraId="0D5075D0" w14:textId="77777777" w:rsidR="00364B95" w:rsidRPr="000036E4" w:rsidRDefault="00364B95" w:rsidP="00364B95">
            <w:pPr>
              <w:pStyle w:val="TAC"/>
              <w:rPr>
                <w:lang w:val="es-US"/>
              </w:rPr>
            </w:pPr>
            <w:r w:rsidRPr="008B5769">
              <w:rPr>
                <w:lang w:val="es-US"/>
              </w:rPr>
              <w:t>CA_n258E</w:t>
            </w:r>
          </w:p>
          <w:p w14:paraId="62C45A7E" w14:textId="77777777" w:rsidR="00364B95" w:rsidRPr="00C04A08" w:rsidRDefault="00364B95" w:rsidP="00364B95">
            <w:pPr>
              <w:pStyle w:val="TAC"/>
            </w:pPr>
            <w:r w:rsidRPr="008B5769">
              <w:rPr>
                <w:lang w:val="es-US"/>
              </w:rPr>
              <w:t>CA_n258F</w:t>
            </w:r>
          </w:p>
        </w:tc>
        <w:tc>
          <w:tcPr>
            <w:tcW w:w="367" w:type="pct"/>
            <w:tcBorders>
              <w:top w:val="single" w:sz="6" w:space="0" w:color="auto"/>
              <w:left w:val="single" w:sz="6" w:space="0" w:color="auto"/>
              <w:bottom w:val="single" w:sz="4" w:space="0" w:color="auto"/>
              <w:right w:val="single" w:sz="6" w:space="0" w:color="auto"/>
            </w:tcBorders>
          </w:tcPr>
          <w:p w14:paraId="21D07AE0" w14:textId="77777777" w:rsidR="00364B95" w:rsidRPr="00C04A08" w:rsidRDefault="00364B95" w:rsidP="00364B95">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5606BAD1"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5B39BCCA"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510C7B8E"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66ECDF2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83AFDC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2727E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B332DAC"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56C0E75"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1D73525B"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6C2B3B35" w14:textId="77777777" w:rsidR="00364B95" w:rsidRPr="00C04A08" w:rsidRDefault="00364B95" w:rsidP="00364B95">
            <w:pPr>
              <w:pStyle w:val="TAC"/>
              <w:rPr>
                <w:lang w:eastAsia="ja-JP"/>
              </w:rPr>
            </w:pPr>
          </w:p>
        </w:tc>
      </w:tr>
      <w:tr w:rsidR="00364B95" w:rsidRPr="00C04A08" w14:paraId="375469D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67D87EAA" w14:textId="77777777" w:rsidR="00364B95" w:rsidRPr="00C04A08" w:rsidRDefault="00364B95" w:rsidP="00364B95">
            <w:pPr>
              <w:pStyle w:val="TAC"/>
              <w:rPr>
                <w:lang w:eastAsia="ja-JP"/>
              </w:rPr>
            </w:pPr>
            <w:r w:rsidRPr="00C04A08">
              <w:t>CA_n258G</w:t>
            </w:r>
          </w:p>
        </w:tc>
        <w:tc>
          <w:tcPr>
            <w:tcW w:w="544" w:type="pct"/>
            <w:tcBorders>
              <w:top w:val="single" w:sz="6" w:space="0" w:color="auto"/>
              <w:left w:val="single" w:sz="6" w:space="0" w:color="auto"/>
              <w:bottom w:val="single" w:sz="4" w:space="0" w:color="auto"/>
              <w:right w:val="single" w:sz="6" w:space="0" w:color="auto"/>
            </w:tcBorders>
          </w:tcPr>
          <w:p w14:paraId="77802E33" w14:textId="77777777" w:rsidR="00364B95" w:rsidRPr="00C04A08" w:rsidRDefault="00364B95" w:rsidP="00364B95">
            <w:pPr>
              <w:pStyle w:val="TAC"/>
            </w:pPr>
            <w:r w:rsidRPr="00C04A08">
              <w:t>CA_n258G</w:t>
            </w:r>
          </w:p>
        </w:tc>
        <w:tc>
          <w:tcPr>
            <w:tcW w:w="367" w:type="pct"/>
            <w:tcBorders>
              <w:top w:val="single" w:sz="6" w:space="0" w:color="auto"/>
              <w:left w:val="single" w:sz="6" w:space="0" w:color="auto"/>
              <w:bottom w:val="single" w:sz="4" w:space="0" w:color="auto"/>
              <w:right w:val="single" w:sz="6" w:space="0" w:color="auto"/>
            </w:tcBorders>
          </w:tcPr>
          <w:p w14:paraId="0B7950B1"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8195B03"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FC54B3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E387F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E4332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28A1A0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1582B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449034"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45D000B" w14:textId="77777777" w:rsidR="00364B95" w:rsidRPr="00C04A08" w:rsidRDefault="00364B95" w:rsidP="00364B95">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3ED78814"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6D8C3830" w14:textId="77777777" w:rsidR="00364B95" w:rsidRPr="00C04A08" w:rsidRDefault="00364B95" w:rsidP="00364B95">
            <w:pPr>
              <w:pStyle w:val="TAC"/>
              <w:rPr>
                <w:lang w:eastAsia="ja-JP"/>
              </w:rPr>
            </w:pPr>
            <w:r w:rsidRPr="00C04A08">
              <w:rPr>
                <w:lang w:eastAsia="ja-JP"/>
              </w:rPr>
              <w:t>3</w:t>
            </w:r>
          </w:p>
        </w:tc>
      </w:tr>
      <w:tr w:rsidR="00364B95" w:rsidRPr="00C04A08" w14:paraId="332B98A7"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C6E6129" w14:textId="77777777" w:rsidR="00364B95" w:rsidRPr="00C04A08" w:rsidRDefault="00364B95" w:rsidP="00364B95">
            <w:pPr>
              <w:pStyle w:val="TAC"/>
              <w:rPr>
                <w:lang w:eastAsia="ja-JP"/>
              </w:rPr>
            </w:pPr>
            <w:r w:rsidRPr="00C04A08">
              <w:t>CA_n258H</w:t>
            </w:r>
          </w:p>
        </w:tc>
        <w:tc>
          <w:tcPr>
            <w:tcW w:w="544" w:type="pct"/>
            <w:tcBorders>
              <w:top w:val="single" w:sz="6" w:space="0" w:color="auto"/>
              <w:left w:val="single" w:sz="6" w:space="0" w:color="auto"/>
              <w:bottom w:val="single" w:sz="4" w:space="0" w:color="auto"/>
              <w:right w:val="single" w:sz="6" w:space="0" w:color="auto"/>
            </w:tcBorders>
          </w:tcPr>
          <w:p w14:paraId="719230DE" w14:textId="77777777" w:rsidR="00364B95" w:rsidRPr="00C04A08" w:rsidRDefault="00364B95" w:rsidP="00364B95">
            <w:pPr>
              <w:pStyle w:val="TAC"/>
            </w:pPr>
            <w:r w:rsidRPr="00C04A08">
              <w:t>CA_n258G</w:t>
            </w:r>
          </w:p>
          <w:p w14:paraId="10699FB9" w14:textId="77777777" w:rsidR="00364B95" w:rsidRPr="00C04A08" w:rsidRDefault="00364B95" w:rsidP="00364B95">
            <w:pPr>
              <w:pStyle w:val="TAC"/>
            </w:pPr>
            <w:r w:rsidRPr="00C04A08">
              <w:t>CA_n258H</w:t>
            </w:r>
          </w:p>
        </w:tc>
        <w:tc>
          <w:tcPr>
            <w:tcW w:w="367" w:type="pct"/>
            <w:tcBorders>
              <w:top w:val="single" w:sz="6" w:space="0" w:color="auto"/>
              <w:left w:val="single" w:sz="6" w:space="0" w:color="auto"/>
              <w:bottom w:val="single" w:sz="4" w:space="0" w:color="auto"/>
              <w:right w:val="single" w:sz="6" w:space="0" w:color="auto"/>
            </w:tcBorders>
          </w:tcPr>
          <w:p w14:paraId="3F21456A"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A70B8BD"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16C2491"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CC3BCE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327E7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829D2C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787DD5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242D2D5"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89EFDD6" w14:textId="77777777" w:rsidR="00364B95" w:rsidRPr="00C04A08" w:rsidRDefault="00364B95" w:rsidP="00364B95">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167CC706"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BEBE135" w14:textId="77777777" w:rsidR="00364B95" w:rsidRPr="00C04A08" w:rsidRDefault="00364B95" w:rsidP="00364B95">
            <w:pPr>
              <w:pStyle w:val="TAC"/>
              <w:rPr>
                <w:lang w:eastAsia="ja-JP"/>
              </w:rPr>
            </w:pPr>
          </w:p>
        </w:tc>
      </w:tr>
      <w:tr w:rsidR="00364B95" w:rsidRPr="00C04A08" w14:paraId="69D03CEB"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A8C15D0" w14:textId="77777777" w:rsidR="00364B95" w:rsidRPr="00C04A08" w:rsidRDefault="00364B95" w:rsidP="00364B95">
            <w:pPr>
              <w:pStyle w:val="TAC"/>
              <w:rPr>
                <w:lang w:eastAsia="ja-JP"/>
              </w:rPr>
            </w:pPr>
            <w:r w:rsidRPr="00C04A08">
              <w:t>CA_n258I</w:t>
            </w:r>
          </w:p>
        </w:tc>
        <w:tc>
          <w:tcPr>
            <w:tcW w:w="544" w:type="pct"/>
            <w:tcBorders>
              <w:top w:val="single" w:sz="6" w:space="0" w:color="auto"/>
              <w:left w:val="single" w:sz="6" w:space="0" w:color="auto"/>
              <w:bottom w:val="single" w:sz="4" w:space="0" w:color="auto"/>
              <w:right w:val="single" w:sz="6" w:space="0" w:color="auto"/>
            </w:tcBorders>
          </w:tcPr>
          <w:p w14:paraId="5B2D898E" w14:textId="77777777" w:rsidR="00364B95" w:rsidRPr="00C04A08" w:rsidRDefault="00364B95" w:rsidP="00364B95">
            <w:pPr>
              <w:pStyle w:val="TAC"/>
            </w:pPr>
            <w:r w:rsidRPr="00C04A08">
              <w:t>CA_n258G</w:t>
            </w:r>
          </w:p>
          <w:p w14:paraId="7D02E0E0" w14:textId="77777777" w:rsidR="00364B95" w:rsidRPr="00C04A08" w:rsidRDefault="00364B95" w:rsidP="00364B95">
            <w:pPr>
              <w:pStyle w:val="TAC"/>
            </w:pPr>
            <w:r w:rsidRPr="00C04A08">
              <w:t>CA_n258H</w:t>
            </w:r>
          </w:p>
          <w:p w14:paraId="7279FED6" w14:textId="77777777" w:rsidR="00364B95" w:rsidRPr="00C04A08" w:rsidRDefault="00364B95" w:rsidP="00364B95">
            <w:pPr>
              <w:pStyle w:val="TAC"/>
            </w:pPr>
            <w:r w:rsidRPr="00C04A08">
              <w:t>CA_n258I</w:t>
            </w:r>
          </w:p>
        </w:tc>
        <w:tc>
          <w:tcPr>
            <w:tcW w:w="367" w:type="pct"/>
            <w:tcBorders>
              <w:top w:val="single" w:sz="6" w:space="0" w:color="auto"/>
              <w:left w:val="single" w:sz="6" w:space="0" w:color="auto"/>
              <w:bottom w:val="single" w:sz="4" w:space="0" w:color="auto"/>
              <w:right w:val="single" w:sz="6" w:space="0" w:color="auto"/>
            </w:tcBorders>
          </w:tcPr>
          <w:p w14:paraId="4D32558C"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F08B4CD"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C0CE741"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1066B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E41DDA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FE1926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BBA7CD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543507"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582F6C2"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5C412034"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497D5FC7" w14:textId="77777777" w:rsidR="00364B95" w:rsidRPr="00C04A08" w:rsidRDefault="00364B95" w:rsidP="00364B95">
            <w:pPr>
              <w:pStyle w:val="TAC"/>
              <w:rPr>
                <w:lang w:eastAsia="ja-JP"/>
              </w:rPr>
            </w:pPr>
          </w:p>
        </w:tc>
      </w:tr>
      <w:tr w:rsidR="00364B95" w:rsidRPr="00C04A08" w14:paraId="0E6B9AE1"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4BDE539" w14:textId="77777777" w:rsidR="00364B95" w:rsidRPr="00C04A08" w:rsidRDefault="00364B95" w:rsidP="00364B95">
            <w:pPr>
              <w:pStyle w:val="TAC"/>
              <w:rPr>
                <w:lang w:eastAsia="ja-JP"/>
              </w:rPr>
            </w:pPr>
            <w:r w:rsidRPr="00C04A08">
              <w:t>CA_n258J</w:t>
            </w:r>
          </w:p>
        </w:tc>
        <w:tc>
          <w:tcPr>
            <w:tcW w:w="544" w:type="pct"/>
            <w:tcBorders>
              <w:top w:val="single" w:sz="6" w:space="0" w:color="auto"/>
              <w:left w:val="single" w:sz="6" w:space="0" w:color="auto"/>
              <w:bottom w:val="single" w:sz="4" w:space="0" w:color="auto"/>
              <w:right w:val="single" w:sz="6" w:space="0" w:color="auto"/>
            </w:tcBorders>
          </w:tcPr>
          <w:p w14:paraId="340FC474" w14:textId="77777777" w:rsidR="00364B95" w:rsidRPr="00C04A08" w:rsidRDefault="00364B95" w:rsidP="00364B95">
            <w:pPr>
              <w:pStyle w:val="TAC"/>
            </w:pPr>
            <w:r w:rsidRPr="00C04A08">
              <w:t>CA_n258G</w:t>
            </w:r>
          </w:p>
          <w:p w14:paraId="5BF05CA6" w14:textId="77777777" w:rsidR="00364B95" w:rsidRPr="00C04A08" w:rsidRDefault="00364B95" w:rsidP="00364B95">
            <w:pPr>
              <w:pStyle w:val="TAC"/>
            </w:pPr>
            <w:r w:rsidRPr="00C04A08">
              <w:t>CA_n258H</w:t>
            </w:r>
          </w:p>
          <w:p w14:paraId="2F1F2339" w14:textId="77777777" w:rsidR="00364B95" w:rsidRPr="00C04A08" w:rsidRDefault="00364B95" w:rsidP="00364B95">
            <w:pPr>
              <w:pStyle w:val="TAC"/>
            </w:pPr>
            <w:r w:rsidRPr="00C04A08">
              <w:t>CA_n258I</w:t>
            </w:r>
          </w:p>
          <w:p w14:paraId="58971028" w14:textId="77777777" w:rsidR="00364B95" w:rsidRPr="00C04A08" w:rsidRDefault="00364B95" w:rsidP="00364B95">
            <w:pPr>
              <w:pStyle w:val="TAC"/>
            </w:pPr>
            <w:r w:rsidRPr="00C04A08">
              <w:t>CA_n258J</w:t>
            </w:r>
          </w:p>
        </w:tc>
        <w:tc>
          <w:tcPr>
            <w:tcW w:w="367" w:type="pct"/>
            <w:tcBorders>
              <w:top w:val="single" w:sz="6" w:space="0" w:color="auto"/>
              <w:left w:val="single" w:sz="6" w:space="0" w:color="auto"/>
              <w:bottom w:val="single" w:sz="4" w:space="0" w:color="auto"/>
              <w:right w:val="single" w:sz="6" w:space="0" w:color="auto"/>
            </w:tcBorders>
          </w:tcPr>
          <w:p w14:paraId="3653AF31"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374AA6A"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DBA8683"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C73FE9"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1EB8BE9"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463414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CD617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821166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8655724" w14:textId="77777777" w:rsidR="00364B95" w:rsidRPr="00C04A08" w:rsidRDefault="00364B95" w:rsidP="00364B95">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12CCE53C"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982EA83" w14:textId="77777777" w:rsidR="00364B95" w:rsidRPr="00C04A08" w:rsidRDefault="00364B95" w:rsidP="00364B95">
            <w:pPr>
              <w:pStyle w:val="TAC"/>
              <w:rPr>
                <w:lang w:eastAsia="ja-JP"/>
              </w:rPr>
            </w:pPr>
          </w:p>
        </w:tc>
      </w:tr>
      <w:tr w:rsidR="00364B95" w:rsidRPr="00C04A08" w14:paraId="612F32AE"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512163CF" w14:textId="77777777" w:rsidR="00364B95" w:rsidRPr="00C04A08" w:rsidRDefault="00364B95" w:rsidP="00364B95">
            <w:pPr>
              <w:pStyle w:val="TAC"/>
              <w:rPr>
                <w:lang w:eastAsia="ja-JP"/>
              </w:rPr>
            </w:pPr>
            <w:r w:rsidRPr="00C04A08">
              <w:t>CA_n258K</w:t>
            </w:r>
          </w:p>
        </w:tc>
        <w:tc>
          <w:tcPr>
            <w:tcW w:w="544" w:type="pct"/>
            <w:tcBorders>
              <w:top w:val="single" w:sz="6" w:space="0" w:color="auto"/>
              <w:left w:val="single" w:sz="6" w:space="0" w:color="auto"/>
              <w:bottom w:val="single" w:sz="4" w:space="0" w:color="auto"/>
              <w:right w:val="single" w:sz="6" w:space="0" w:color="auto"/>
            </w:tcBorders>
          </w:tcPr>
          <w:p w14:paraId="08FECD46" w14:textId="77777777" w:rsidR="00364B95" w:rsidRPr="00C04A08" w:rsidRDefault="00364B95" w:rsidP="00364B95">
            <w:pPr>
              <w:pStyle w:val="TAC"/>
            </w:pPr>
            <w:r w:rsidRPr="00C04A08">
              <w:t>CA_n258G</w:t>
            </w:r>
          </w:p>
          <w:p w14:paraId="3215BE70" w14:textId="77777777" w:rsidR="00364B95" w:rsidRPr="00C04A08" w:rsidRDefault="00364B95" w:rsidP="00364B95">
            <w:pPr>
              <w:pStyle w:val="TAC"/>
            </w:pPr>
            <w:r w:rsidRPr="00C04A08">
              <w:t>CA_n258H</w:t>
            </w:r>
          </w:p>
          <w:p w14:paraId="07379786" w14:textId="77777777" w:rsidR="00364B95" w:rsidRPr="00C04A08" w:rsidRDefault="00364B95" w:rsidP="00364B95">
            <w:pPr>
              <w:pStyle w:val="TAC"/>
            </w:pPr>
            <w:r w:rsidRPr="00C04A08">
              <w:t>CA_n258I</w:t>
            </w:r>
          </w:p>
          <w:p w14:paraId="7ABC9212" w14:textId="77777777" w:rsidR="00364B95" w:rsidRPr="00C04A08" w:rsidRDefault="00364B95" w:rsidP="00364B95">
            <w:pPr>
              <w:pStyle w:val="TAC"/>
            </w:pPr>
            <w:r w:rsidRPr="00C04A08">
              <w:t>CA_n258J</w:t>
            </w:r>
          </w:p>
          <w:p w14:paraId="2F3CA4B1" w14:textId="77777777" w:rsidR="00364B95" w:rsidRPr="00C04A08" w:rsidRDefault="00364B95" w:rsidP="00364B95">
            <w:pPr>
              <w:pStyle w:val="TAC"/>
            </w:pPr>
            <w:r w:rsidRPr="00C04A08">
              <w:t>CA_n258K</w:t>
            </w:r>
          </w:p>
        </w:tc>
        <w:tc>
          <w:tcPr>
            <w:tcW w:w="367" w:type="pct"/>
            <w:tcBorders>
              <w:top w:val="single" w:sz="6" w:space="0" w:color="auto"/>
              <w:left w:val="single" w:sz="6" w:space="0" w:color="auto"/>
              <w:bottom w:val="single" w:sz="4" w:space="0" w:color="auto"/>
              <w:right w:val="single" w:sz="6" w:space="0" w:color="auto"/>
            </w:tcBorders>
          </w:tcPr>
          <w:p w14:paraId="4486E05C"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559FCE5"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479E01"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E856AC6"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F5E02A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4996B08"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CABF72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C34BC6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E2C8838"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D72AD26"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63697EB8" w14:textId="77777777" w:rsidR="00364B95" w:rsidRPr="00C04A08" w:rsidRDefault="00364B95" w:rsidP="00364B95">
            <w:pPr>
              <w:pStyle w:val="TAC"/>
              <w:rPr>
                <w:lang w:eastAsia="ja-JP"/>
              </w:rPr>
            </w:pPr>
          </w:p>
        </w:tc>
      </w:tr>
      <w:tr w:rsidR="00364B95" w:rsidRPr="00C04A08" w14:paraId="078BA2B2"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6AB8353E" w14:textId="77777777" w:rsidR="00364B95" w:rsidRPr="00C04A08" w:rsidRDefault="00364B95" w:rsidP="00364B95">
            <w:pPr>
              <w:pStyle w:val="TAC"/>
              <w:rPr>
                <w:lang w:eastAsia="ja-JP"/>
              </w:rPr>
            </w:pPr>
            <w:r>
              <w:t>CA_n258L</w:t>
            </w:r>
          </w:p>
        </w:tc>
        <w:tc>
          <w:tcPr>
            <w:tcW w:w="544" w:type="pct"/>
            <w:tcBorders>
              <w:top w:val="single" w:sz="6" w:space="0" w:color="auto"/>
              <w:left w:val="single" w:sz="6" w:space="0" w:color="auto"/>
              <w:bottom w:val="single" w:sz="4" w:space="0" w:color="auto"/>
              <w:right w:val="single" w:sz="6" w:space="0" w:color="auto"/>
            </w:tcBorders>
          </w:tcPr>
          <w:p w14:paraId="37DF8B47" w14:textId="77777777" w:rsidR="00364B95" w:rsidRDefault="00364B95" w:rsidP="00364B95">
            <w:pPr>
              <w:pStyle w:val="TAC"/>
            </w:pPr>
            <w:r>
              <w:t>CA_n258G</w:t>
            </w:r>
          </w:p>
          <w:p w14:paraId="15EEF105" w14:textId="77777777" w:rsidR="00364B95" w:rsidRDefault="00364B95" w:rsidP="00364B95">
            <w:pPr>
              <w:pStyle w:val="TAC"/>
            </w:pPr>
            <w:r>
              <w:t>CA_n258H</w:t>
            </w:r>
          </w:p>
          <w:p w14:paraId="0AA11893" w14:textId="77777777" w:rsidR="00364B95" w:rsidRDefault="00364B95" w:rsidP="00364B95">
            <w:pPr>
              <w:pStyle w:val="TAC"/>
            </w:pPr>
            <w:r>
              <w:t>CA_n258I</w:t>
            </w:r>
          </w:p>
          <w:p w14:paraId="61386504" w14:textId="77777777" w:rsidR="00364B95" w:rsidRPr="000036E4" w:rsidRDefault="00364B95" w:rsidP="00364B95">
            <w:pPr>
              <w:pStyle w:val="TAC"/>
              <w:rPr>
                <w:lang w:val="es-US"/>
              </w:rPr>
            </w:pPr>
            <w:r w:rsidRPr="008B5769">
              <w:rPr>
                <w:lang w:val="es-US"/>
              </w:rPr>
              <w:t>CA_n258J</w:t>
            </w:r>
          </w:p>
          <w:p w14:paraId="4B882B56" w14:textId="77777777" w:rsidR="00364B95" w:rsidRPr="000036E4" w:rsidRDefault="00364B95" w:rsidP="00364B95">
            <w:pPr>
              <w:pStyle w:val="TAC"/>
              <w:rPr>
                <w:lang w:val="es-US"/>
              </w:rPr>
            </w:pPr>
            <w:r w:rsidRPr="008B5769">
              <w:rPr>
                <w:lang w:val="es-US"/>
              </w:rPr>
              <w:t>CA_n258K</w:t>
            </w:r>
          </w:p>
          <w:p w14:paraId="41F356C3" w14:textId="77777777" w:rsidR="00364B95" w:rsidRPr="00C04A08" w:rsidRDefault="00364B95" w:rsidP="00364B95">
            <w:pPr>
              <w:pStyle w:val="TAC"/>
            </w:pPr>
            <w:r w:rsidRPr="008B5769">
              <w:rPr>
                <w:lang w:val="es-US"/>
              </w:rPr>
              <w:t>CA_n258L</w:t>
            </w:r>
          </w:p>
        </w:tc>
        <w:tc>
          <w:tcPr>
            <w:tcW w:w="367" w:type="pct"/>
            <w:tcBorders>
              <w:top w:val="single" w:sz="6" w:space="0" w:color="auto"/>
              <w:left w:val="single" w:sz="6" w:space="0" w:color="auto"/>
              <w:bottom w:val="single" w:sz="4" w:space="0" w:color="auto"/>
              <w:right w:val="single" w:sz="6" w:space="0" w:color="auto"/>
            </w:tcBorders>
          </w:tcPr>
          <w:p w14:paraId="2F544C7C"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5006FC20"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703319D"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09333A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A31121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78FCB54"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27840BC"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A5869BB"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CDCE11A" w14:textId="77777777" w:rsidR="00364B95" w:rsidRPr="00C04A08" w:rsidRDefault="00364B95" w:rsidP="00364B95">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40B4AF29" w14:textId="77777777" w:rsidR="00364B95" w:rsidRPr="00C04A08" w:rsidRDefault="00364B95" w:rsidP="00364B95">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6EB09687" w14:textId="77777777" w:rsidR="00364B95" w:rsidRPr="00C04A08" w:rsidRDefault="00364B95" w:rsidP="00364B95">
            <w:pPr>
              <w:pStyle w:val="TAC"/>
              <w:rPr>
                <w:lang w:eastAsia="ja-JP"/>
              </w:rPr>
            </w:pPr>
          </w:p>
        </w:tc>
      </w:tr>
      <w:tr w:rsidR="00364B95" w:rsidRPr="00C04A08" w14:paraId="68A59D6A"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2ED3EA3" w14:textId="77777777" w:rsidR="00364B95" w:rsidRPr="00C04A08" w:rsidRDefault="00364B95" w:rsidP="00364B95">
            <w:pPr>
              <w:pStyle w:val="TAC"/>
              <w:rPr>
                <w:lang w:eastAsia="ja-JP"/>
              </w:rPr>
            </w:pPr>
            <w:r>
              <w:lastRenderedPageBreak/>
              <w:t>CA_n258M</w:t>
            </w:r>
          </w:p>
        </w:tc>
        <w:tc>
          <w:tcPr>
            <w:tcW w:w="544" w:type="pct"/>
            <w:tcBorders>
              <w:top w:val="single" w:sz="6" w:space="0" w:color="auto"/>
              <w:left w:val="single" w:sz="6" w:space="0" w:color="auto"/>
              <w:bottom w:val="single" w:sz="4" w:space="0" w:color="auto"/>
              <w:right w:val="single" w:sz="6" w:space="0" w:color="auto"/>
            </w:tcBorders>
          </w:tcPr>
          <w:p w14:paraId="3288C0FE" w14:textId="77777777" w:rsidR="00364B95" w:rsidRDefault="00364B95" w:rsidP="00364B95">
            <w:pPr>
              <w:pStyle w:val="TAC"/>
            </w:pPr>
            <w:r>
              <w:t>CA_n258G</w:t>
            </w:r>
          </w:p>
          <w:p w14:paraId="43609894" w14:textId="77777777" w:rsidR="00364B95" w:rsidRDefault="00364B95" w:rsidP="00364B95">
            <w:pPr>
              <w:pStyle w:val="TAC"/>
            </w:pPr>
            <w:r>
              <w:t>CA_n258H</w:t>
            </w:r>
          </w:p>
          <w:p w14:paraId="6BCA4A78" w14:textId="77777777" w:rsidR="00364B95" w:rsidRDefault="00364B95" w:rsidP="00364B95">
            <w:pPr>
              <w:pStyle w:val="TAC"/>
            </w:pPr>
            <w:r>
              <w:t>CA_n258I</w:t>
            </w:r>
          </w:p>
          <w:p w14:paraId="4A97BC3A" w14:textId="77777777" w:rsidR="00364B95" w:rsidRPr="000036E4" w:rsidRDefault="00364B95" w:rsidP="00364B95">
            <w:pPr>
              <w:pStyle w:val="TAC"/>
              <w:rPr>
                <w:lang w:val="es-US"/>
              </w:rPr>
            </w:pPr>
            <w:r w:rsidRPr="008B5769">
              <w:rPr>
                <w:lang w:val="es-US"/>
              </w:rPr>
              <w:t>CA_n258J</w:t>
            </w:r>
          </w:p>
          <w:p w14:paraId="3A1CE6CB" w14:textId="77777777" w:rsidR="00364B95" w:rsidRPr="000036E4" w:rsidRDefault="00364B95" w:rsidP="00364B95">
            <w:pPr>
              <w:pStyle w:val="TAC"/>
              <w:rPr>
                <w:lang w:val="es-US"/>
              </w:rPr>
            </w:pPr>
            <w:r w:rsidRPr="008B5769">
              <w:rPr>
                <w:lang w:val="es-US"/>
              </w:rPr>
              <w:t>CA_n258K</w:t>
            </w:r>
          </w:p>
          <w:p w14:paraId="01CEDEE7" w14:textId="77777777" w:rsidR="00364B95" w:rsidRPr="000036E4" w:rsidRDefault="00364B95" w:rsidP="00364B95">
            <w:pPr>
              <w:pStyle w:val="TAC"/>
              <w:rPr>
                <w:lang w:val="es-US"/>
              </w:rPr>
            </w:pPr>
            <w:r w:rsidRPr="008B5769">
              <w:rPr>
                <w:lang w:val="es-US"/>
              </w:rPr>
              <w:t>CA_n258L</w:t>
            </w:r>
          </w:p>
          <w:p w14:paraId="7849FFA2" w14:textId="77777777" w:rsidR="00364B95" w:rsidRPr="00C04A08" w:rsidRDefault="00364B95" w:rsidP="00364B95">
            <w:pPr>
              <w:pStyle w:val="TAC"/>
            </w:pPr>
            <w:r>
              <w:t>CA_n258M</w:t>
            </w:r>
          </w:p>
        </w:tc>
        <w:tc>
          <w:tcPr>
            <w:tcW w:w="367" w:type="pct"/>
            <w:tcBorders>
              <w:top w:val="single" w:sz="6" w:space="0" w:color="auto"/>
              <w:left w:val="single" w:sz="6" w:space="0" w:color="auto"/>
              <w:bottom w:val="single" w:sz="4" w:space="0" w:color="auto"/>
              <w:right w:val="single" w:sz="6" w:space="0" w:color="auto"/>
            </w:tcBorders>
          </w:tcPr>
          <w:p w14:paraId="49E0E124"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5329F33A"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B64C70C"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434DC12"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AEB67AB"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3F4EFBF"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69E707E"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74E6026" w14:textId="77777777" w:rsidR="00364B95" w:rsidRPr="00C04A08" w:rsidRDefault="00364B95" w:rsidP="00364B95">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24CB6B7F"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2AE7AAE0"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14930EA5" w14:textId="77777777" w:rsidR="00364B95" w:rsidRPr="00C04A08" w:rsidRDefault="00364B95" w:rsidP="00364B95">
            <w:pPr>
              <w:pStyle w:val="TAC"/>
              <w:rPr>
                <w:lang w:eastAsia="ja-JP"/>
              </w:rPr>
            </w:pPr>
          </w:p>
        </w:tc>
      </w:tr>
      <w:tr w:rsidR="00364B95" w:rsidRPr="00C04A08" w14:paraId="1BFDF7D1"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494E4AB" w14:textId="77777777" w:rsidR="00364B95" w:rsidRPr="00C04A08" w:rsidRDefault="00364B95" w:rsidP="00364B95">
            <w:pPr>
              <w:pStyle w:val="TAC"/>
              <w:rPr>
                <w:lang w:val="en-US" w:eastAsia="zh-CN"/>
              </w:rPr>
            </w:pPr>
            <w:r>
              <w:rPr>
                <w:lang w:val="fr-FR"/>
              </w:rPr>
              <w:t>CA_n258O</w:t>
            </w:r>
          </w:p>
        </w:tc>
        <w:tc>
          <w:tcPr>
            <w:tcW w:w="544" w:type="pct"/>
            <w:tcBorders>
              <w:top w:val="single" w:sz="6" w:space="0" w:color="auto"/>
              <w:left w:val="single" w:sz="6" w:space="0" w:color="auto"/>
              <w:bottom w:val="single" w:sz="4" w:space="0" w:color="auto"/>
              <w:right w:val="single" w:sz="6" w:space="0" w:color="auto"/>
            </w:tcBorders>
          </w:tcPr>
          <w:p w14:paraId="4F1542F2" w14:textId="77777777" w:rsidR="00364B95" w:rsidRPr="00C04A08" w:rsidRDefault="00364B95" w:rsidP="00364B95">
            <w:pPr>
              <w:pStyle w:val="TAC"/>
              <w:rPr>
                <w:lang w:val="en-US" w:eastAsia="zh-CN"/>
              </w:rPr>
            </w:pPr>
            <w:r>
              <w:rPr>
                <w:lang w:val="fr-FR"/>
              </w:rPr>
              <w:t>CA_n258O</w:t>
            </w:r>
          </w:p>
        </w:tc>
        <w:tc>
          <w:tcPr>
            <w:tcW w:w="367" w:type="pct"/>
            <w:tcBorders>
              <w:top w:val="single" w:sz="6" w:space="0" w:color="auto"/>
              <w:left w:val="single" w:sz="6" w:space="0" w:color="auto"/>
              <w:bottom w:val="single" w:sz="4" w:space="0" w:color="auto"/>
              <w:right w:val="single" w:sz="6" w:space="0" w:color="auto"/>
            </w:tcBorders>
          </w:tcPr>
          <w:p w14:paraId="7DB61B0C"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4E389318"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6B6FE3B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81030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5E326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6C18EB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A8CB39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2D14DD1"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2A30EBC" w14:textId="77777777" w:rsidR="00364B95" w:rsidRPr="00C04A08" w:rsidRDefault="00364B95" w:rsidP="00364B95">
            <w:pPr>
              <w:pStyle w:val="TAC"/>
              <w:rPr>
                <w:lang w:val="en-US" w:eastAsia="zh-CN"/>
              </w:rPr>
            </w:pPr>
            <w:r>
              <w:rPr>
                <w:lang w:val="fr-FR"/>
              </w:rPr>
              <w:t>200</w:t>
            </w:r>
          </w:p>
        </w:tc>
        <w:tc>
          <w:tcPr>
            <w:tcW w:w="222" w:type="pct"/>
            <w:tcBorders>
              <w:top w:val="single" w:sz="6" w:space="0" w:color="auto"/>
              <w:left w:val="single" w:sz="6" w:space="0" w:color="auto"/>
              <w:bottom w:val="single" w:sz="4" w:space="0" w:color="auto"/>
              <w:right w:val="single" w:sz="4" w:space="0" w:color="auto"/>
            </w:tcBorders>
          </w:tcPr>
          <w:p w14:paraId="54792AE5" w14:textId="77777777" w:rsidR="00364B95" w:rsidRPr="00C04A08" w:rsidRDefault="00364B95" w:rsidP="00364B95">
            <w:pPr>
              <w:pStyle w:val="TAC"/>
              <w:rPr>
                <w:lang w:val="en-US" w:eastAsia="zh-CN"/>
              </w:rPr>
            </w:pPr>
            <w:r>
              <w:rPr>
                <w:lang w:val="fr-FR"/>
              </w:rPr>
              <w:t>0</w:t>
            </w:r>
          </w:p>
        </w:tc>
        <w:tc>
          <w:tcPr>
            <w:tcW w:w="348" w:type="pct"/>
            <w:tcBorders>
              <w:top w:val="single" w:sz="4" w:space="0" w:color="auto"/>
              <w:left w:val="single" w:sz="4" w:space="0" w:color="auto"/>
              <w:bottom w:val="nil"/>
              <w:right w:val="single" w:sz="4" w:space="0" w:color="auto"/>
            </w:tcBorders>
            <w:shd w:val="clear" w:color="auto" w:fill="auto"/>
          </w:tcPr>
          <w:p w14:paraId="476F82E9" w14:textId="77777777" w:rsidR="00364B95" w:rsidRPr="00C04A08" w:rsidRDefault="00364B95" w:rsidP="00364B95">
            <w:pPr>
              <w:pStyle w:val="TAC"/>
            </w:pPr>
            <w:r>
              <w:rPr>
                <w:lang w:eastAsia="ja-JP"/>
              </w:rPr>
              <w:t>4</w:t>
            </w:r>
          </w:p>
        </w:tc>
      </w:tr>
      <w:tr w:rsidR="00364B95" w:rsidRPr="00C04A08" w14:paraId="4EDB410B"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918D83A" w14:textId="77777777" w:rsidR="00364B95" w:rsidRPr="00C04A08" w:rsidRDefault="00364B95" w:rsidP="00364B95">
            <w:pPr>
              <w:pStyle w:val="TAC"/>
              <w:rPr>
                <w:lang w:val="en-US" w:eastAsia="zh-CN"/>
              </w:rPr>
            </w:pPr>
            <w:r>
              <w:rPr>
                <w:lang w:val="fr-FR"/>
              </w:rPr>
              <w:t>CA_n258P</w:t>
            </w:r>
          </w:p>
        </w:tc>
        <w:tc>
          <w:tcPr>
            <w:tcW w:w="544" w:type="pct"/>
            <w:tcBorders>
              <w:top w:val="single" w:sz="6" w:space="0" w:color="auto"/>
              <w:left w:val="single" w:sz="6" w:space="0" w:color="auto"/>
              <w:bottom w:val="single" w:sz="4" w:space="0" w:color="auto"/>
              <w:right w:val="single" w:sz="6" w:space="0" w:color="auto"/>
            </w:tcBorders>
          </w:tcPr>
          <w:p w14:paraId="492C17F7" w14:textId="77777777" w:rsidR="00364B95" w:rsidRDefault="00364B95" w:rsidP="00364B95">
            <w:pPr>
              <w:pStyle w:val="TAC"/>
              <w:rPr>
                <w:lang w:val="fr-FR"/>
              </w:rPr>
            </w:pPr>
            <w:r>
              <w:rPr>
                <w:lang w:val="fr-FR"/>
              </w:rPr>
              <w:t>CA_n258O</w:t>
            </w:r>
          </w:p>
          <w:p w14:paraId="3BA031FA" w14:textId="77777777" w:rsidR="00364B95" w:rsidRPr="00C04A08" w:rsidRDefault="00364B95" w:rsidP="00364B95">
            <w:pPr>
              <w:pStyle w:val="TAC"/>
              <w:rPr>
                <w:lang w:val="en-US" w:eastAsia="zh-CN"/>
              </w:rPr>
            </w:pPr>
            <w:r>
              <w:rPr>
                <w:lang w:val="fr-FR"/>
              </w:rPr>
              <w:t>CA_n258P</w:t>
            </w:r>
          </w:p>
        </w:tc>
        <w:tc>
          <w:tcPr>
            <w:tcW w:w="367" w:type="pct"/>
            <w:tcBorders>
              <w:top w:val="single" w:sz="6" w:space="0" w:color="auto"/>
              <w:left w:val="single" w:sz="6" w:space="0" w:color="auto"/>
              <w:bottom w:val="single" w:sz="4" w:space="0" w:color="auto"/>
              <w:right w:val="single" w:sz="6" w:space="0" w:color="auto"/>
            </w:tcBorders>
          </w:tcPr>
          <w:p w14:paraId="0BAA1618"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171E5B22"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029AD49D" w14:textId="77777777" w:rsidR="00364B95" w:rsidRPr="00C04A08" w:rsidRDefault="00364B95" w:rsidP="00364B95">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08DB336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C508C6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2737E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0988A7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703A54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1E896A4" w14:textId="77777777" w:rsidR="00364B95" w:rsidRPr="00C04A08" w:rsidRDefault="00364B95" w:rsidP="00364B95">
            <w:pPr>
              <w:pStyle w:val="TAC"/>
              <w:rPr>
                <w:lang w:val="en-US" w:eastAsia="zh-CN"/>
              </w:rPr>
            </w:pPr>
            <w:r>
              <w:rPr>
                <w:lang w:val="fr-FR"/>
              </w:rPr>
              <w:t>300</w:t>
            </w:r>
          </w:p>
        </w:tc>
        <w:tc>
          <w:tcPr>
            <w:tcW w:w="222" w:type="pct"/>
            <w:tcBorders>
              <w:top w:val="single" w:sz="6" w:space="0" w:color="auto"/>
              <w:left w:val="single" w:sz="6" w:space="0" w:color="auto"/>
              <w:bottom w:val="single" w:sz="4" w:space="0" w:color="auto"/>
              <w:right w:val="single" w:sz="4" w:space="0" w:color="auto"/>
            </w:tcBorders>
          </w:tcPr>
          <w:p w14:paraId="02E80978" w14:textId="77777777" w:rsidR="00364B95" w:rsidRPr="00C04A08" w:rsidRDefault="00364B95" w:rsidP="00364B95">
            <w:pPr>
              <w:pStyle w:val="TAC"/>
              <w:rPr>
                <w:lang w:val="en-US" w:eastAsia="zh-CN"/>
              </w:rPr>
            </w:pPr>
            <w:r>
              <w:rPr>
                <w:lang w:val="fr-FR"/>
              </w:rPr>
              <w:t>0</w:t>
            </w:r>
          </w:p>
        </w:tc>
        <w:tc>
          <w:tcPr>
            <w:tcW w:w="348" w:type="pct"/>
            <w:tcBorders>
              <w:top w:val="nil"/>
              <w:left w:val="single" w:sz="4" w:space="0" w:color="auto"/>
              <w:bottom w:val="nil"/>
              <w:right w:val="single" w:sz="4" w:space="0" w:color="auto"/>
            </w:tcBorders>
            <w:shd w:val="clear" w:color="auto" w:fill="auto"/>
          </w:tcPr>
          <w:p w14:paraId="1ABFE5B0" w14:textId="77777777" w:rsidR="00364B95" w:rsidRPr="00C04A08" w:rsidRDefault="00364B95" w:rsidP="00364B95">
            <w:pPr>
              <w:pStyle w:val="TAC"/>
            </w:pPr>
          </w:p>
        </w:tc>
      </w:tr>
      <w:tr w:rsidR="00364B95" w:rsidRPr="00C04A08" w14:paraId="3AC51BAE"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C5B2500" w14:textId="77777777" w:rsidR="00364B95" w:rsidRPr="00C04A08" w:rsidRDefault="00364B95" w:rsidP="00364B95">
            <w:pPr>
              <w:pStyle w:val="TAC"/>
              <w:rPr>
                <w:lang w:val="en-US" w:eastAsia="zh-CN"/>
              </w:rPr>
            </w:pPr>
            <w:r>
              <w:rPr>
                <w:lang w:val="fr-FR"/>
              </w:rPr>
              <w:t>CA_n258Q</w:t>
            </w:r>
          </w:p>
        </w:tc>
        <w:tc>
          <w:tcPr>
            <w:tcW w:w="544" w:type="pct"/>
            <w:tcBorders>
              <w:top w:val="single" w:sz="6" w:space="0" w:color="auto"/>
              <w:left w:val="single" w:sz="6" w:space="0" w:color="auto"/>
              <w:bottom w:val="single" w:sz="4" w:space="0" w:color="auto"/>
              <w:right w:val="single" w:sz="6" w:space="0" w:color="auto"/>
            </w:tcBorders>
          </w:tcPr>
          <w:p w14:paraId="5FA76151" w14:textId="77777777" w:rsidR="00364B95" w:rsidRDefault="00364B95" w:rsidP="00364B95">
            <w:pPr>
              <w:pStyle w:val="TAC"/>
              <w:rPr>
                <w:lang w:val="fr-FR"/>
              </w:rPr>
            </w:pPr>
            <w:r>
              <w:rPr>
                <w:lang w:val="fr-FR"/>
              </w:rPr>
              <w:t>CA_n258O</w:t>
            </w:r>
          </w:p>
          <w:p w14:paraId="334D44FB" w14:textId="77777777" w:rsidR="00364B95" w:rsidRDefault="00364B95" w:rsidP="00364B95">
            <w:pPr>
              <w:pStyle w:val="TAC"/>
              <w:rPr>
                <w:lang w:val="fr-FR"/>
              </w:rPr>
            </w:pPr>
            <w:r>
              <w:rPr>
                <w:lang w:val="fr-FR"/>
              </w:rPr>
              <w:t>CA_n258P</w:t>
            </w:r>
          </w:p>
          <w:p w14:paraId="365C21E2" w14:textId="77777777" w:rsidR="00364B95" w:rsidRPr="00C04A08" w:rsidRDefault="00364B95" w:rsidP="00364B95">
            <w:pPr>
              <w:pStyle w:val="TAC"/>
              <w:rPr>
                <w:lang w:val="en-US" w:eastAsia="zh-CN"/>
              </w:rPr>
            </w:pPr>
            <w:r>
              <w:rPr>
                <w:lang w:val="fr-FR"/>
              </w:rPr>
              <w:t>CA_n258Q</w:t>
            </w:r>
          </w:p>
        </w:tc>
        <w:tc>
          <w:tcPr>
            <w:tcW w:w="367" w:type="pct"/>
            <w:tcBorders>
              <w:top w:val="single" w:sz="6" w:space="0" w:color="auto"/>
              <w:left w:val="single" w:sz="6" w:space="0" w:color="auto"/>
              <w:bottom w:val="single" w:sz="4" w:space="0" w:color="auto"/>
              <w:right w:val="single" w:sz="6" w:space="0" w:color="auto"/>
            </w:tcBorders>
          </w:tcPr>
          <w:p w14:paraId="078CA6A2"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39E14BED" w14:textId="77777777" w:rsidR="00364B95" w:rsidRPr="00C04A08" w:rsidRDefault="00364B95" w:rsidP="00364B95">
            <w:pPr>
              <w:pStyle w:val="TAC"/>
              <w:rPr>
                <w:lang w:val="en-US" w:eastAsia="zh-CN"/>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132A89FC" w14:textId="77777777" w:rsidR="00364B95" w:rsidRPr="00C04A08" w:rsidRDefault="00364B95" w:rsidP="00364B95">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61FC3594" w14:textId="77777777" w:rsidR="00364B95" w:rsidRPr="00C04A08" w:rsidRDefault="00364B95" w:rsidP="00364B95">
            <w:pPr>
              <w:pStyle w:val="TAC"/>
              <w:rPr>
                <w:lang w:eastAsia="ja-JP"/>
              </w:rPr>
            </w:pPr>
            <w:r>
              <w:rPr>
                <w:lang w:val="fr-FR"/>
              </w:rPr>
              <w:t>50, 100</w:t>
            </w:r>
          </w:p>
        </w:tc>
        <w:tc>
          <w:tcPr>
            <w:tcW w:w="367" w:type="pct"/>
            <w:tcBorders>
              <w:top w:val="single" w:sz="6" w:space="0" w:color="auto"/>
              <w:left w:val="single" w:sz="6" w:space="0" w:color="auto"/>
              <w:bottom w:val="single" w:sz="4" w:space="0" w:color="auto"/>
              <w:right w:val="single" w:sz="6" w:space="0" w:color="auto"/>
            </w:tcBorders>
          </w:tcPr>
          <w:p w14:paraId="23A04EF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80288F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4E264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51F5FDC"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FAD74AE" w14:textId="77777777" w:rsidR="00364B95" w:rsidRPr="00C04A08" w:rsidRDefault="00364B95" w:rsidP="00364B95">
            <w:pPr>
              <w:pStyle w:val="TAC"/>
              <w:rPr>
                <w:lang w:val="en-US" w:eastAsia="zh-CN"/>
              </w:rPr>
            </w:pPr>
            <w:r>
              <w:rPr>
                <w:lang w:val="fr-FR"/>
              </w:rPr>
              <w:t>400</w:t>
            </w:r>
          </w:p>
        </w:tc>
        <w:tc>
          <w:tcPr>
            <w:tcW w:w="222" w:type="pct"/>
            <w:tcBorders>
              <w:top w:val="single" w:sz="6" w:space="0" w:color="auto"/>
              <w:left w:val="single" w:sz="6" w:space="0" w:color="auto"/>
              <w:bottom w:val="single" w:sz="4" w:space="0" w:color="auto"/>
              <w:right w:val="single" w:sz="4" w:space="0" w:color="auto"/>
            </w:tcBorders>
          </w:tcPr>
          <w:p w14:paraId="4C62177E" w14:textId="77777777" w:rsidR="00364B95" w:rsidRPr="00C04A08" w:rsidRDefault="00364B95" w:rsidP="00364B95">
            <w:pPr>
              <w:pStyle w:val="TAC"/>
              <w:rPr>
                <w:lang w:val="en-US" w:eastAsia="zh-CN"/>
              </w:rPr>
            </w:pPr>
            <w:r>
              <w:rPr>
                <w:lang w:val="fr-FR"/>
              </w:rPr>
              <w:t>0</w:t>
            </w:r>
          </w:p>
        </w:tc>
        <w:tc>
          <w:tcPr>
            <w:tcW w:w="348" w:type="pct"/>
            <w:tcBorders>
              <w:top w:val="nil"/>
              <w:left w:val="single" w:sz="4" w:space="0" w:color="auto"/>
              <w:bottom w:val="single" w:sz="4" w:space="0" w:color="auto"/>
              <w:right w:val="single" w:sz="4" w:space="0" w:color="auto"/>
            </w:tcBorders>
            <w:shd w:val="clear" w:color="auto" w:fill="auto"/>
          </w:tcPr>
          <w:p w14:paraId="6A2C2645" w14:textId="77777777" w:rsidR="00364B95" w:rsidRPr="00C04A08" w:rsidRDefault="00364B95" w:rsidP="00364B95">
            <w:pPr>
              <w:pStyle w:val="TAC"/>
            </w:pPr>
          </w:p>
        </w:tc>
      </w:tr>
      <w:tr w:rsidR="00364B95" w:rsidRPr="00C04A08" w14:paraId="18E5E608"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6C3AA4B" w14:textId="77777777" w:rsidR="00364B95" w:rsidRPr="00C04A08" w:rsidRDefault="00364B95" w:rsidP="00364B95">
            <w:pPr>
              <w:pStyle w:val="TAC"/>
            </w:pPr>
            <w:r w:rsidRPr="00C04A08">
              <w:rPr>
                <w:lang w:val="en-US" w:eastAsia="zh-CN"/>
              </w:rPr>
              <w:t>CA_n259B</w:t>
            </w:r>
          </w:p>
        </w:tc>
        <w:tc>
          <w:tcPr>
            <w:tcW w:w="544" w:type="pct"/>
            <w:tcBorders>
              <w:top w:val="single" w:sz="6" w:space="0" w:color="auto"/>
              <w:left w:val="single" w:sz="6" w:space="0" w:color="auto"/>
              <w:bottom w:val="single" w:sz="4" w:space="0" w:color="auto"/>
              <w:right w:val="single" w:sz="6" w:space="0" w:color="auto"/>
            </w:tcBorders>
          </w:tcPr>
          <w:p w14:paraId="0B68CF0C" w14:textId="77777777" w:rsidR="00364B95" w:rsidRPr="00C04A08" w:rsidRDefault="00364B95" w:rsidP="00364B95">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4EDBC3FE" w14:textId="77777777" w:rsidR="00364B95" w:rsidRPr="00C04A08" w:rsidRDefault="00364B95" w:rsidP="00364B95">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5FFACFCC" w14:textId="77777777" w:rsidR="00364B95" w:rsidRPr="00C04A08" w:rsidRDefault="00364B95" w:rsidP="00364B95">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3402ADD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D4A83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4610E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D0386B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53428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42B925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69A5CCA" w14:textId="77777777" w:rsidR="00364B95" w:rsidRPr="00C04A08" w:rsidRDefault="00364B95" w:rsidP="00364B95">
            <w:pPr>
              <w:pStyle w:val="TAC"/>
            </w:pPr>
            <w:r w:rsidRPr="00C04A08">
              <w:rPr>
                <w:lang w:val="en-US" w:eastAsia="zh-CN"/>
              </w:rPr>
              <w:t>800</w:t>
            </w:r>
          </w:p>
        </w:tc>
        <w:tc>
          <w:tcPr>
            <w:tcW w:w="222" w:type="pct"/>
            <w:tcBorders>
              <w:top w:val="single" w:sz="6" w:space="0" w:color="auto"/>
              <w:left w:val="single" w:sz="6" w:space="0" w:color="auto"/>
              <w:bottom w:val="single" w:sz="4" w:space="0" w:color="auto"/>
              <w:right w:val="single" w:sz="4" w:space="0" w:color="auto"/>
            </w:tcBorders>
          </w:tcPr>
          <w:p w14:paraId="2AE67FFC" w14:textId="77777777" w:rsidR="00364B95" w:rsidRPr="00C04A08" w:rsidRDefault="00364B95" w:rsidP="00364B95">
            <w:pPr>
              <w:pStyle w:val="TAC"/>
            </w:pPr>
            <w:r w:rsidRPr="00C04A08">
              <w:rPr>
                <w:lang w:val="en-US" w:eastAsia="zh-CN"/>
              </w:rPr>
              <w:t>0</w:t>
            </w:r>
          </w:p>
        </w:tc>
        <w:tc>
          <w:tcPr>
            <w:tcW w:w="348" w:type="pct"/>
            <w:tcBorders>
              <w:top w:val="single" w:sz="4" w:space="0" w:color="auto"/>
              <w:left w:val="single" w:sz="4" w:space="0" w:color="auto"/>
              <w:bottom w:val="nil"/>
              <w:right w:val="single" w:sz="4" w:space="0" w:color="auto"/>
            </w:tcBorders>
            <w:shd w:val="clear" w:color="auto" w:fill="auto"/>
          </w:tcPr>
          <w:p w14:paraId="67C8AEC7" w14:textId="77777777" w:rsidR="00364B95" w:rsidRPr="00C04A08" w:rsidRDefault="00364B95" w:rsidP="00364B95">
            <w:pPr>
              <w:pStyle w:val="TAC"/>
              <w:rPr>
                <w:lang w:eastAsia="ja-JP"/>
              </w:rPr>
            </w:pPr>
            <w:r w:rsidRPr="00C04A08">
              <w:t>1</w:t>
            </w:r>
          </w:p>
        </w:tc>
      </w:tr>
      <w:tr w:rsidR="00364B95" w:rsidRPr="00C04A08" w14:paraId="6AE30672"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6B67D4C" w14:textId="77777777" w:rsidR="00364B95" w:rsidRPr="00C04A08" w:rsidRDefault="00364B95" w:rsidP="00364B95">
            <w:pPr>
              <w:pStyle w:val="TAC"/>
            </w:pPr>
            <w:r w:rsidRPr="00C04A08">
              <w:rPr>
                <w:lang w:val="en-US" w:eastAsia="zh-CN"/>
              </w:rPr>
              <w:t>CA_n259C</w:t>
            </w:r>
          </w:p>
        </w:tc>
        <w:tc>
          <w:tcPr>
            <w:tcW w:w="544" w:type="pct"/>
            <w:tcBorders>
              <w:top w:val="single" w:sz="6" w:space="0" w:color="auto"/>
              <w:left w:val="single" w:sz="6" w:space="0" w:color="auto"/>
              <w:bottom w:val="single" w:sz="4" w:space="0" w:color="auto"/>
              <w:right w:val="single" w:sz="6" w:space="0" w:color="auto"/>
            </w:tcBorders>
          </w:tcPr>
          <w:p w14:paraId="61F1B5E2" w14:textId="77777777" w:rsidR="00364B95" w:rsidRPr="00C04A08" w:rsidRDefault="00364B95" w:rsidP="00364B95">
            <w:pPr>
              <w:pStyle w:val="TAC"/>
            </w:pPr>
            <w:r w:rsidRPr="00C04A08">
              <w:rPr>
                <w:lang w:val="en-US" w:eastAsia="zh-CN"/>
              </w:rPr>
              <w:t>CA_n259B</w:t>
            </w:r>
          </w:p>
        </w:tc>
        <w:tc>
          <w:tcPr>
            <w:tcW w:w="367" w:type="pct"/>
            <w:tcBorders>
              <w:top w:val="single" w:sz="6" w:space="0" w:color="auto"/>
              <w:left w:val="single" w:sz="6" w:space="0" w:color="auto"/>
              <w:bottom w:val="single" w:sz="4" w:space="0" w:color="auto"/>
              <w:right w:val="single" w:sz="6" w:space="0" w:color="auto"/>
            </w:tcBorders>
          </w:tcPr>
          <w:p w14:paraId="10DB80D0" w14:textId="77777777" w:rsidR="00364B95" w:rsidRPr="00C04A08" w:rsidRDefault="00364B95" w:rsidP="00364B95">
            <w:pPr>
              <w:pStyle w:val="TAC"/>
            </w:pPr>
            <w:r w:rsidRPr="00C04A08">
              <w:rPr>
                <w:lang w:val="en-US" w:eastAsia="zh-CN"/>
              </w:rPr>
              <w:t>50, 100, 200, 400</w:t>
            </w:r>
          </w:p>
        </w:tc>
        <w:tc>
          <w:tcPr>
            <w:tcW w:w="367" w:type="pct"/>
            <w:tcBorders>
              <w:top w:val="single" w:sz="6" w:space="0" w:color="auto"/>
              <w:left w:val="single" w:sz="6" w:space="0" w:color="auto"/>
              <w:bottom w:val="single" w:sz="4" w:space="0" w:color="auto"/>
              <w:right w:val="single" w:sz="6" w:space="0" w:color="auto"/>
            </w:tcBorders>
          </w:tcPr>
          <w:p w14:paraId="4FE959A5" w14:textId="77777777" w:rsidR="00364B95" w:rsidRPr="00C04A08" w:rsidRDefault="00364B95" w:rsidP="00364B95">
            <w:pPr>
              <w:pStyle w:val="TAC"/>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4620DD9E" w14:textId="77777777" w:rsidR="00364B95" w:rsidRPr="00C04A08" w:rsidRDefault="00364B95" w:rsidP="00364B95">
            <w:pPr>
              <w:pStyle w:val="TAC"/>
              <w:rPr>
                <w:lang w:eastAsia="ja-JP"/>
              </w:rPr>
            </w:pPr>
            <w:r w:rsidRPr="00C04A08">
              <w:rPr>
                <w:lang w:val="en-US" w:eastAsia="zh-CN"/>
              </w:rPr>
              <w:t>400</w:t>
            </w:r>
          </w:p>
        </w:tc>
        <w:tc>
          <w:tcPr>
            <w:tcW w:w="367" w:type="pct"/>
            <w:tcBorders>
              <w:top w:val="single" w:sz="6" w:space="0" w:color="auto"/>
              <w:left w:val="single" w:sz="6" w:space="0" w:color="auto"/>
              <w:bottom w:val="single" w:sz="4" w:space="0" w:color="auto"/>
              <w:right w:val="single" w:sz="6" w:space="0" w:color="auto"/>
            </w:tcBorders>
          </w:tcPr>
          <w:p w14:paraId="75E2C59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C3583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1B594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03D780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131651A"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F006CC3" w14:textId="77777777" w:rsidR="00364B95" w:rsidRPr="00C04A08" w:rsidRDefault="00364B95" w:rsidP="00364B95">
            <w:pPr>
              <w:pStyle w:val="TAC"/>
            </w:pPr>
            <w:r w:rsidRPr="00C04A08">
              <w:rPr>
                <w:lang w:val="en-US" w:eastAsia="zh-CN"/>
              </w:rPr>
              <w:t>1200</w:t>
            </w:r>
          </w:p>
        </w:tc>
        <w:tc>
          <w:tcPr>
            <w:tcW w:w="222" w:type="pct"/>
            <w:tcBorders>
              <w:top w:val="single" w:sz="6" w:space="0" w:color="auto"/>
              <w:left w:val="single" w:sz="6" w:space="0" w:color="auto"/>
              <w:bottom w:val="single" w:sz="4" w:space="0" w:color="auto"/>
              <w:right w:val="single" w:sz="4" w:space="0" w:color="auto"/>
            </w:tcBorders>
          </w:tcPr>
          <w:p w14:paraId="7E5966A7" w14:textId="77777777" w:rsidR="00364B95" w:rsidRPr="00C04A08" w:rsidRDefault="00364B95" w:rsidP="00364B95">
            <w:pPr>
              <w:pStyle w:val="TAC"/>
            </w:pPr>
            <w:r w:rsidRPr="00C04A08">
              <w:rPr>
                <w:lang w:val="en-US" w:eastAsia="zh-CN"/>
              </w:rPr>
              <w:t>0</w:t>
            </w:r>
          </w:p>
        </w:tc>
        <w:tc>
          <w:tcPr>
            <w:tcW w:w="348" w:type="pct"/>
            <w:tcBorders>
              <w:top w:val="nil"/>
              <w:left w:val="single" w:sz="4" w:space="0" w:color="auto"/>
              <w:bottom w:val="single" w:sz="4" w:space="0" w:color="auto"/>
              <w:right w:val="single" w:sz="4" w:space="0" w:color="auto"/>
            </w:tcBorders>
            <w:shd w:val="clear" w:color="auto" w:fill="auto"/>
          </w:tcPr>
          <w:p w14:paraId="46C41193" w14:textId="77777777" w:rsidR="00364B95" w:rsidRPr="00C04A08" w:rsidRDefault="00364B95" w:rsidP="00364B95">
            <w:pPr>
              <w:pStyle w:val="TAC"/>
              <w:rPr>
                <w:lang w:eastAsia="ja-JP"/>
              </w:rPr>
            </w:pPr>
          </w:p>
        </w:tc>
      </w:tr>
      <w:tr w:rsidR="00364B95" w:rsidRPr="00C04A08" w14:paraId="0908D020"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27B3FA6" w14:textId="77777777" w:rsidR="00364B95" w:rsidRPr="00C04A08" w:rsidRDefault="00364B95" w:rsidP="00364B95">
            <w:pPr>
              <w:pStyle w:val="TAC"/>
            </w:pPr>
            <w:r w:rsidRPr="00C04A08">
              <w:t>CA_n259G</w:t>
            </w:r>
          </w:p>
        </w:tc>
        <w:tc>
          <w:tcPr>
            <w:tcW w:w="544" w:type="pct"/>
            <w:tcBorders>
              <w:top w:val="single" w:sz="6" w:space="0" w:color="auto"/>
              <w:left w:val="single" w:sz="6" w:space="0" w:color="auto"/>
              <w:bottom w:val="single" w:sz="4" w:space="0" w:color="auto"/>
              <w:right w:val="single" w:sz="6" w:space="0" w:color="auto"/>
            </w:tcBorders>
          </w:tcPr>
          <w:p w14:paraId="6D457D12" w14:textId="77777777" w:rsidR="00364B95" w:rsidRPr="00C04A08" w:rsidRDefault="00364B95" w:rsidP="00364B95">
            <w:pPr>
              <w:pStyle w:val="TAC"/>
            </w:pPr>
            <w:r w:rsidRPr="00C04A08">
              <w:t>CA_n259G</w:t>
            </w:r>
          </w:p>
        </w:tc>
        <w:tc>
          <w:tcPr>
            <w:tcW w:w="367" w:type="pct"/>
            <w:tcBorders>
              <w:top w:val="single" w:sz="6" w:space="0" w:color="auto"/>
              <w:left w:val="single" w:sz="6" w:space="0" w:color="auto"/>
              <w:bottom w:val="single" w:sz="4" w:space="0" w:color="auto"/>
              <w:right w:val="single" w:sz="6" w:space="0" w:color="auto"/>
            </w:tcBorders>
          </w:tcPr>
          <w:p w14:paraId="1DDC1D78"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206336DF"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3CDE4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F283EC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5FC60B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E16DD7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E3BE72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B201F8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A66861D" w14:textId="77777777" w:rsidR="00364B95" w:rsidRPr="00C04A08" w:rsidRDefault="00364B95" w:rsidP="00364B95">
            <w:pPr>
              <w:pStyle w:val="TAC"/>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A33DAFB" w14:textId="77777777" w:rsidR="00364B95" w:rsidRPr="00C04A08" w:rsidRDefault="00364B95" w:rsidP="00364B95">
            <w:pPr>
              <w:pStyle w:val="TAC"/>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2649DDC" w14:textId="77777777" w:rsidR="00364B95" w:rsidRPr="00C04A08" w:rsidRDefault="00364B95" w:rsidP="00364B95">
            <w:pPr>
              <w:pStyle w:val="TAC"/>
              <w:rPr>
                <w:lang w:eastAsia="ja-JP"/>
              </w:rPr>
            </w:pPr>
            <w:r w:rsidRPr="00C04A08">
              <w:rPr>
                <w:lang w:eastAsia="ja-JP"/>
              </w:rPr>
              <w:t>3</w:t>
            </w:r>
          </w:p>
        </w:tc>
      </w:tr>
      <w:tr w:rsidR="00364B95" w:rsidRPr="00C04A08" w14:paraId="56BA0E89"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2250EE1" w14:textId="77777777" w:rsidR="00364B95" w:rsidRPr="00C04A08" w:rsidRDefault="00364B95" w:rsidP="00364B95">
            <w:pPr>
              <w:pStyle w:val="TAC"/>
            </w:pPr>
            <w:r w:rsidRPr="00C04A08">
              <w:t>CA_n259H</w:t>
            </w:r>
          </w:p>
        </w:tc>
        <w:tc>
          <w:tcPr>
            <w:tcW w:w="544" w:type="pct"/>
            <w:tcBorders>
              <w:top w:val="single" w:sz="6" w:space="0" w:color="auto"/>
              <w:left w:val="single" w:sz="6" w:space="0" w:color="auto"/>
              <w:bottom w:val="single" w:sz="4" w:space="0" w:color="auto"/>
              <w:right w:val="single" w:sz="6" w:space="0" w:color="auto"/>
            </w:tcBorders>
          </w:tcPr>
          <w:p w14:paraId="52B88A81" w14:textId="77777777" w:rsidR="00364B95" w:rsidRPr="00C04A08" w:rsidRDefault="00364B95" w:rsidP="00364B95">
            <w:pPr>
              <w:pStyle w:val="TAC"/>
            </w:pPr>
            <w:r w:rsidRPr="00C04A08">
              <w:t>CA_n259G</w:t>
            </w:r>
          </w:p>
          <w:p w14:paraId="0CA65C9F" w14:textId="77777777" w:rsidR="00364B95" w:rsidRPr="00C04A08" w:rsidRDefault="00364B95" w:rsidP="00364B95">
            <w:pPr>
              <w:pStyle w:val="TAC"/>
            </w:pPr>
            <w:r w:rsidRPr="00C04A08">
              <w:t>CA_n259H</w:t>
            </w:r>
          </w:p>
        </w:tc>
        <w:tc>
          <w:tcPr>
            <w:tcW w:w="367" w:type="pct"/>
            <w:tcBorders>
              <w:top w:val="single" w:sz="6" w:space="0" w:color="auto"/>
              <w:left w:val="single" w:sz="6" w:space="0" w:color="auto"/>
              <w:bottom w:val="single" w:sz="4" w:space="0" w:color="auto"/>
              <w:right w:val="single" w:sz="6" w:space="0" w:color="auto"/>
            </w:tcBorders>
          </w:tcPr>
          <w:p w14:paraId="653BE67F"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60692D1"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53B3F5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CFA615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C7469C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0A826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338BEF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021F7C"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37E9C28" w14:textId="77777777" w:rsidR="00364B95" w:rsidRPr="00C04A08" w:rsidRDefault="00364B95" w:rsidP="00364B95">
            <w:pPr>
              <w:pStyle w:val="TAC"/>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5B399FA5"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4CAE532F" w14:textId="77777777" w:rsidR="00364B95" w:rsidRPr="00C04A08" w:rsidRDefault="00364B95" w:rsidP="00364B95">
            <w:pPr>
              <w:pStyle w:val="TAC"/>
              <w:rPr>
                <w:lang w:eastAsia="ja-JP"/>
              </w:rPr>
            </w:pPr>
          </w:p>
        </w:tc>
      </w:tr>
      <w:tr w:rsidR="00364B95" w:rsidRPr="00C04A08" w14:paraId="30608088"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ACC7D27" w14:textId="77777777" w:rsidR="00364B95" w:rsidRPr="00C04A08" w:rsidRDefault="00364B95" w:rsidP="00364B95">
            <w:pPr>
              <w:pStyle w:val="TAC"/>
            </w:pPr>
            <w:r w:rsidRPr="00C04A08">
              <w:t>CA_n259I</w:t>
            </w:r>
          </w:p>
        </w:tc>
        <w:tc>
          <w:tcPr>
            <w:tcW w:w="544" w:type="pct"/>
            <w:tcBorders>
              <w:top w:val="single" w:sz="6" w:space="0" w:color="auto"/>
              <w:left w:val="single" w:sz="6" w:space="0" w:color="auto"/>
              <w:bottom w:val="single" w:sz="4" w:space="0" w:color="auto"/>
              <w:right w:val="single" w:sz="6" w:space="0" w:color="auto"/>
            </w:tcBorders>
          </w:tcPr>
          <w:p w14:paraId="51EA23C6" w14:textId="77777777" w:rsidR="00364B95" w:rsidRPr="00C04A08" w:rsidRDefault="00364B95" w:rsidP="00364B95">
            <w:pPr>
              <w:pStyle w:val="TAC"/>
            </w:pPr>
            <w:r w:rsidRPr="00C04A08">
              <w:t>CA_n259G</w:t>
            </w:r>
          </w:p>
          <w:p w14:paraId="1E6B3E45" w14:textId="77777777" w:rsidR="00364B95" w:rsidRPr="00C04A08" w:rsidRDefault="00364B95" w:rsidP="00364B95">
            <w:pPr>
              <w:pStyle w:val="TAC"/>
            </w:pPr>
            <w:r w:rsidRPr="00C04A08">
              <w:t>CA_n259H</w:t>
            </w:r>
          </w:p>
          <w:p w14:paraId="1340A0A8" w14:textId="77777777" w:rsidR="00364B95" w:rsidRPr="00C04A08" w:rsidRDefault="00364B95" w:rsidP="00364B95">
            <w:pPr>
              <w:pStyle w:val="TAC"/>
            </w:pPr>
            <w:r w:rsidRPr="00C04A08">
              <w:t>CA_n259I</w:t>
            </w:r>
          </w:p>
        </w:tc>
        <w:tc>
          <w:tcPr>
            <w:tcW w:w="367" w:type="pct"/>
            <w:tcBorders>
              <w:top w:val="single" w:sz="6" w:space="0" w:color="auto"/>
              <w:left w:val="single" w:sz="6" w:space="0" w:color="auto"/>
              <w:bottom w:val="single" w:sz="4" w:space="0" w:color="auto"/>
              <w:right w:val="single" w:sz="6" w:space="0" w:color="auto"/>
            </w:tcBorders>
          </w:tcPr>
          <w:p w14:paraId="315FFA5D"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A149781"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30501EA"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2271D83"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1A40A9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36770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D81284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EF2F261"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9492AEA" w14:textId="77777777" w:rsidR="00364B95" w:rsidRPr="00C04A08" w:rsidRDefault="00364B95" w:rsidP="00364B95">
            <w:pPr>
              <w:pStyle w:val="TAC"/>
            </w:pPr>
            <w:r w:rsidRPr="00C04A08">
              <w:t>400</w:t>
            </w:r>
          </w:p>
        </w:tc>
        <w:tc>
          <w:tcPr>
            <w:tcW w:w="222" w:type="pct"/>
            <w:tcBorders>
              <w:top w:val="single" w:sz="6" w:space="0" w:color="auto"/>
              <w:left w:val="single" w:sz="6" w:space="0" w:color="auto"/>
              <w:bottom w:val="single" w:sz="4" w:space="0" w:color="auto"/>
              <w:right w:val="single" w:sz="4" w:space="0" w:color="auto"/>
            </w:tcBorders>
          </w:tcPr>
          <w:p w14:paraId="270004E9"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46C9376F" w14:textId="77777777" w:rsidR="00364B95" w:rsidRPr="00C04A08" w:rsidRDefault="00364B95" w:rsidP="00364B95">
            <w:pPr>
              <w:pStyle w:val="TAC"/>
              <w:rPr>
                <w:lang w:eastAsia="ja-JP"/>
              </w:rPr>
            </w:pPr>
          </w:p>
        </w:tc>
      </w:tr>
      <w:tr w:rsidR="00364B95" w:rsidRPr="00C04A08" w14:paraId="42C1A7C7"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012FA7C5" w14:textId="77777777" w:rsidR="00364B95" w:rsidRPr="00C04A08" w:rsidRDefault="00364B95" w:rsidP="00364B95">
            <w:pPr>
              <w:pStyle w:val="TAC"/>
            </w:pPr>
            <w:r w:rsidRPr="00C04A08">
              <w:t>CA_n259J</w:t>
            </w:r>
          </w:p>
        </w:tc>
        <w:tc>
          <w:tcPr>
            <w:tcW w:w="544" w:type="pct"/>
            <w:tcBorders>
              <w:top w:val="single" w:sz="6" w:space="0" w:color="auto"/>
              <w:left w:val="single" w:sz="6" w:space="0" w:color="auto"/>
              <w:bottom w:val="single" w:sz="4" w:space="0" w:color="auto"/>
              <w:right w:val="single" w:sz="6" w:space="0" w:color="auto"/>
            </w:tcBorders>
          </w:tcPr>
          <w:p w14:paraId="1C43D330" w14:textId="77777777" w:rsidR="00364B95" w:rsidRPr="00C04A08" w:rsidRDefault="00364B95" w:rsidP="00364B95">
            <w:pPr>
              <w:pStyle w:val="TAC"/>
            </w:pPr>
            <w:r w:rsidRPr="00C04A08">
              <w:t>CA_n259G</w:t>
            </w:r>
          </w:p>
          <w:p w14:paraId="710988C4" w14:textId="77777777" w:rsidR="00364B95" w:rsidRPr="00C04A08" w:rsidRDefault="00364B95" w:rsidP="00364B95">
            <w:pPr>
              <w:pStyle w:val="TAC"/>
            </w:pPr>
            <w:r w:rsidRPr="00C04A08">
              <w:t>CA_n259H</w:t>
            </w:r>
          </w:p>
          <w:p w14:paraId="15D0B29E" w14:textId="77777777" w:rsidR="00364B95" w:rsidRPr="00C04A08" w:rsidRDefault="00364B95" w:rsidP="00364B95">
            <w:pPr>
              <w:pStyle w:val="TAC"/>
            </w:pPr>
            <w:r w:rsidRPr="00C04A08">
              <w:t>CA_n259I</w:t>
            </w:r>
          </w:p>
          <w:p w14:paraId="02610662" w14:textId="77777777" w:rsidR="00364B95" w:rsidRPr="00C04A08" w:rsidRDefault="00364B95" w:rsidP="00364B95">
            <w:pPr>
              <w:pStyle w:val="TAC"/>
            </w:pPr>
            <w:r w:rsidRPr="00C04A08">
              <w:t>CA_n259J</w:t>
            </w:r>
          </w:p>
        </w:tc>
        <w:tc>
          <w:tcPr>
            <w:tcW w:w="367" w:type="pct"/>
            <w:tcBorders>
              <w:top w:val="single" w:sz="6" w:space="0" w:color="auto"/>
              <w:left w:val="single" w:sz="6" w:space="0" w:color="auto"/>
              <w:bottom w:val="single" w:sz="4" w:space="0" w:color="auto"/>
              <w:right w:val="single" w:sz="6" w:space="0" w:color="auto"/>
            </w:tcBorders>
          </w:tcPr>
          <w:p w14:paraId="5F3E8CCE" w14:textId="77777777" w:rsidR="00364B95" w:rsidRPr="00C04A08" w:rsidRDefault="00364B95" w:rsidP="00364B95">
            <w:pPr>
              <w:pStyle w:val="TAC"/>
            </w:pPr>
            <w:r w:rsidRPr="00C04A08">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7DACA54F" w14:textId="77777777" w:rsidR="00364B95" w:rsidRPr="00C04A08" w:rsidRDefault="00364B95" w:rsidP="00364B95">
            <w:pPr>
              <w:pStyle w:val="TAC"/>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634EBCCF" w14:textId="77777777" w:rsidR="00364B95" w:rsidRPr="00C04A08" w:rsidRDefault="00364B95" w:rsidP="00364B95">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5EAE4DCE" w14:textId="77777777" w:rsidR="00364B95" w:rsidRPr="00C04A08" w:rsidRDefault="00364B95" w:rsidP="00364B95">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5FEBB44C" w14:textId="77777777" w:rsidR="00364B95" w:rsidRPr="00C04A08" w:rsidRDefault="00364B95" w:rsidP="00364B95">
            <w:pPr>
              <w:pStyle w:val="TAC"/>
              <w:rPr>
                <w:lang w:eastAsia="ja-JP"/>
              </w:rPr>
            </w:pPr>
            <w:r w:rsidRPr="00C04A08">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7070A6F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C340E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9CD313"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05A69D9" w14:textId="77777777" w:rsidR="00364B95" w:rsidRPr="00C04A08" w:rsidRDefault="00364B95" w:rsidP="00364B95">
            <w:pPr>
              <w:pStyle w:val="TAC"/>
            </w:pPr>
            <w:r w:rsidRPr="00C04A08">
              <w:rPr>
                <w:rFonts w:eastAsia="Yu Mincho"/>
              </w:rPr>
              <w:t>500</w:t>
            </w:r>
          </w:p>
        </w:tc>
        <w:tc>
          <w:tcPr>
            <w:tcW w:w="222" w:type="pct"/>
            <w:tcBorders>
              <w:top w:val="single" w:sz="6" w:space="0" w:color="auto"/>
              <w:left w:val="single" w:sz="6" w:space="0" w:color="auto"/>
              <w:bottom w:val="single" w:sz="4" w:space="0" w:color="auto"/>
              <w:right w:val="single" w:sz="4" w:space="0" w:color="auto"/>
            </w:tcBorders>
          </w:tcPr>
          <w:p w14:paraId="579BA3E4"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08EB37A0" w14:textId="77777777" w:rsidR="00364B95" w:rsidRPr="00C04A08" w:rsidRDefault="00364B95" w:rsidP="00364B95">
            <w:pPr>
              <w:pStyle w:val="TAC"/>
              <w:rPr>
                <w:lang w:eastAsia="ja-JP"/>
              </w:rPr>
            </w:pPr>
          </w:p>
        </w:tc>
      </w:tr>
      <w:tr w:rsidR="00364B95" w:rsidRPr="00C04A08" w14:paraId="018215AE"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A4E4F0B" w14:textId="77777777" w:rsidR="00364B95" w:rsidRPr="00C04A08" w:rsidRDefault="00364B95" w:rsidP="00364B95">
            <w:pPr>
              <w:pStyle w:val="TAC"/>
            </w:pPr>
            <w:r w:rsidRPr="00C04A08">
              <w:t>CA_n259K</w:t>
            </w:r>
          </w:p>
        </w:tc>
        <w:tc>
          <w:tcPr>
            <w:tcW w:w="544" w:type="pct"/>
            <w:tcBorders>
              <w:top w:val="single" w:sz="6" w:space="0" w:color="auto"/>
              <w:left w:val="single" w:sz="6" w:space="0" w:color="auto"/>
              <w:bottom w:val="single" w:sz="4" w:space="0" w:color="auto"/>
              <w:right w:val="single" w:sz="6" w:space="0" w:color="auto"/>
            </w:tcBorders>
          </w:tcPr>
          <w:p w14:paraId="493B12FE" w14:textId="77777777" w:rsidR="00364B95" w:rsidRPr="00C04A08" w:rsidRDefault="00364B95" w:rsidP="00364B95">
            <w:pPr>
              <w:pStyle w:val="TAC"/>
            </w:pPr>
            <w:r w:rsidRPr="00C04A08">
              <w:t>CA_n259G</w:t>
            </w:r>
          </w:p>
          <w:p w14:paraId="7A546460" w14:textId="77777777" w:rsidR="00364B95" w:rsidRPr="00C04A08" w:rsidRDefault="00364B95" w:rsidP="00364B95">
            <w:pPr>
              <w:pStyle w:val="TAC"/>
            </w:pPr>
            <w:r w:rsidRPr="00C04A08">
              <w:t>CA_n259H</w:t>
            </w:r>
          </w:p>
          <w:p w14:paraId="129BA95E" w14:textId="77777777" w:rsidR="00364B95" w:rsidRPr="00C04A08" w:rsidRDefault="00364B95" w:rsidP="00364B95">
            <w:pPr>
              <w:pStyle w:val="TAC"/>
            </w:pPr>
            <w:r w:rsidRPr="00C04A08">
              <w:t>CA_n259I</w:t>
            </w:r>
          </w:p>
          <w:p w14:paraId="78BD439A" w14:textId="77777777" w:rsidR="00364B95" w:rsidRPr="00C04A08" w:rsidRDefault="00364B95" w:rsidP="00364B95">
            <w:pPr>
              <w:pStyle w:val="TAC"/>
            </w:pPr>
            <w:r w:rsidRPr="00C04A08">
              <w:t>CA_n259J</w:t>
            </w:r>
          </w:p>
          <w:p w14:paraId="0FD75D97" w14:textId="77777777" w:rsidR="00364B95" w:rsidRPr="00C04A08" w:rsidRDefault="00364B95" w:rsidP="00364B95">
            <w:pPr>
              <w:pStyle w:val="TAC"/>
            </w:pPr>
            <w:r w:rsidRPr="00C04A08">
              <w:t>CA_n259K</w:t>
            </w:r>
          </w:p>
        </w:tc>
        <w:tc>
          <w:tcPr>
            <w:tcW w:w="367" w:type="pct"/>
            <w:tcBorders>
              <w:top w:val="single" w:sz="6" w:space="0" w:color="auto"/>
              <w:left w:val="single" w:sz="6" w:space="0" w:color="auto"/>
              <w:bottom w:val="single" w:sz="4" w:space="0" w:color="auto"/>
              <w:right w:val="single" w:sz="6" w:space="0" w:color="auto"/>
            </w:tcBorders>
          </w:tcPr>
          <w:p w14:paraId="542E1A09" w14:textId="77777777" w:rsidR="00364B95" w:rsidRPr="00C04A08" w:rsidRDefault="00364B95" w:rsidP="00364B95">
            <w:pPr>
              <w:pStyle w:val="TAC"/>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07A99D3F" w14:textId="77777777" w:rsidR="00364B95" w:rsidRPr="00C04A08" w:rsidRDefault="00364B95" w:rsidP="00364B95">
            <w:pPr>
              <w:pStyle w:val="TAC"/>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102226D"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9EF6D57"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1426FD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CCA08D0"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DC0EEC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D9417C3"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5606FC8" w14:textId="77777777" w:rsidR="00364B95" w:rsidRPr="00C04A08" w:rsidRDefault="00364B95" w:rsidP="00364B95">
            <w:pPr>
              <w:pStyle w:val="TAC"/>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2FACFA43" w14:textId="77777777" w:rsidR="00364B95" w:rsidRPr="00C04A08" w:rsidRDefault="00364B95" w:rsidP="00364B95">
            <w:pPr>
              <w:pStyle w:val="TAC"/>
            </w:pPr>
            <w:r w:rsidRPr="00C04A08">
              <w:t>0</w:t>
            </w:r>
          </w:p>
        </w:tc>
        <w:tc>
          <w:tcPr>
            <w:tcW w:w="348" w:type="pct"/>
            <w:tcBorders>
              <w:top w:val="nil"/>
              <w:left w:val="single" w:sz="4" w:space="0" w:color="auto"/>
              <w:bottom w:val="nil"/>
              <w:right w:val="single" w:sz="4" w:space="0" w:color="auto"/>
            </w:tcBorders>
            <w:shd w:val="clear" w:color="auto" w:fill="auto"/>
          </w:tcPr>
          <w:p w14:paraId="1A09B56F" w14:textId="77777777" w:rsidR="00364B95" w:rsidRPr="00C04A08" w:rsidRDefault="00364B95" w:rsidP="00364B95">
            <w:pPr>
              <w:pStyle w:val="TAC"/>
              <w:rPr>
                <w:lang w:eastAsia="ja-JP"/>
              </w:rPr>
            </w:pPr>
          </w:p>
        </w:tc>
      </w:tr>
      <w:tr w:rsidR="00364B95" w:rsidRPr="00C04A08" w14:paraId="5FD37CD1"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6866A15" w14:textId="77777777" w:rsidR="00364B95" w:rsidRPr="00C04A08" w:rsidRDefault="00364B95" w:rsidP="00364B95">
            <w:pPr>
              <w:pStyle w:val="TAC"/>
            </w:pPr>
            <w:r>
              <w:t>CA_n259L</w:t>
            </w:r>
          </w:p>
        </w:tc>
        <w:tc>
          <w:tcPr>
            <w:tcW w:w="544" w:type="pct"/>
            <w:tcBorders>
              <w:top w:val="single" w:sz="6" w:space="0" w:color="auto"/>
              <w:left w:val="single" w:sz="6" w:space="0" w:color="auto"/>
              <w:bottom w:val="single" w:sz="4" w:space="0" w:color="auto"/>
              <w:right w:val="single" w:sz="6" w:space="0" w:color="auto"/>
            </w:tcBorders>
          </w:tcPr>
          <w:p w14:paraId="1DA09879" w14:textId="77777777" w:rsidR="00364B95" w:rsidRDefault="00364B95" w:rsidP="00364B95">
            <w:pPr>
              <w:pStyle w:val="TAC"/>
            </w:pPr>
            <w:r>
              <w:t>CA_n259G</w:t>
            </w:r>
          </w:p>
          <w:p w14:paraId="35062E1A" w14:textId="77777777" w:rsidR="00364B95" w:rsidRDefault="00364B95" w:rsidP="00364B95">
            <w:pPr>
              <w:pStyle w:val="TAC"/>
            </w:pPr>
            <w:r>
              <w:t>CA_n259H</w:t>
            </w:r>
          </w:p>
          <w:p w14:paraId="4923749C" w14:textId="77777777" w:rsidR="00364B95" w:rsidRDefault="00364B95" w:rsidP="00364B95">
            <w:pPr>
              <w:pStyle w:val="TAC"/>
            </w:pPr>
            <w:r>
              <w:t>CA_n259I</w:t>
            </w:r>
          </w:p>
          <w:p w14:paraId="703D645A" w14:textId="77777777" w:rsidR="00364B95" w:rsidRPr="000036E4" w:rsidRDefault="00364B95" w:rsidP="00364B95">
            <w:pPr>
              <w:pStyle w:val="TAC"/>
              <w:rPr>
                <w:lang w:val="es-US"/>
              </w:rPr>
            </w:pPr>
            <w:r w:rsidRPr="008B5769">
              <w:rPr>
                <w:lang w:val="es-US"/>
              </w:rPr>
              <w:t>CA_n259J</w:t>
            </w:r>
          </w:p>
          <w:p w14:paraId="7E3FCF2C" w14:textId="77777777" w:rsidR="00364B95" w:rsidRPr="000036E4" w:rsidRDefault="00364B95" w:rsidP="00364B95">
            <w:pPr>
              <w:pStyle w:val="TAC"/>
              <w:rPr>
                <w:lang w:val="es-US"/>
              </w:rPr>
            </w:pPr>
            <w:r w:rsidRPr="008B5769">
              <w:rPr>
                <w:lang w:val="es-US"/>
              </w:rPr>
              <w:t>CA_n259K</w:t>
            </w:r>
          </w:p>
          <w:p w14:paraId="70FBBC33" w14:textId="77777777" w:rsidR="00364B95" w:rsidRPr="00C04A08" w:rsidRDefault="00364B95" w:rsidP="00364B95">
            <w:pPr>
              <w:pStyle w:val="TAC"/>
            </w:pPr>
            <w:r w:rsidRPr="008B5769">
              <w:rPr>
                <w:lang w:val="es-US"/>
              </w:rPr>
              <w:t>CA_n259L</w:t>
            </w:r>
          </w:p>
        </w:tc>
        <w:tc>
          <w:tcPr>
            <w:tcW w:w="367" w:type="pct"/>
            <w:tcBorders>
              <w:top w:val="single" w:sz="6" w:space="0" w:color="auto"/>
              <w:left w:val="single" w:sz="6" w:space="0" w:color="auto"/>
              <w:bottom w:val="single" w:sz="4" w:space="0" w:color="auto"/>
              <w:right w:val="single" w:sz="6" w:space="0" w:color="auto"/>
            </w:tcBorders>
          </w:tcPr>
          <w:p w14:paraId="046FDC0E" w14:textId="77777777" w:rsidR="00364B95" w:rsidRPr="00C04A08" w:rsidRDefault="00364B95" w:rsidP="00364B95">
            <w:pPr>
              <w:pStyle w:val="TAC"/>
            </w:pPr>
            <w:r>
              <w:rPr>
                <w:rFonts w:eastAsia="Yu Mincho"/>
              </w:rPr>
              <w:t>50, 100</w:t>
            </w:r>
          </w:p>
        </w:tc>
        <w:tc>
          <w:tcPr>
            <w:tcW w:w="367" w:type="pct"/>
            <w:tcBorders>
              <w:top w:val="single" w:sz="6" w:space="0" w:color="auto"/>
              <w:left w:val="single" w:sz="6" w:space="0" w:color="auto"/>
              <w:bottom w:val="single" w:sz="4" w:space="0" w:color="auto"/>
              <w:right w:val="single" w:sz="6" w:space="0" w:color="auto"/>
            </w:tcBorders>
          </w:tcPr>
          <w:p w14:paraId="5259AB60" w14:textId="77777777" w:rsidR="00364B95" w:rsidRPr="00C04A08" w:rsidRDefault="00364B95" w:rsidP="00364B95">
            <w:pPr>
              <w:pStyle w:val="TAC"/>
            </w:pPr>
            <w:r>
              <w:rPr>
                <w:rFonts w:eastAsia="Yu Mincho"/>
              </w:rPr>
              <w:t>100</w:t>
            </w:r>
          </w:p>
        </w:tc>
        <w:tc>
          <w:tcPr>
            <w:tcW w:w="367" w:type="pct"/>
            <w:tcBorders>
              <w:top w:val="single" w:sz="6" w:space="0" w:color="auto"/>
              <w:left w:val="single" w:sz="6" w:space="0" w:color="auto"/>
              <w:bottom w:val="single" w:sz="4" w:space="0" w:color="auto"/>
              <w:right w:val="single" w:sz="6" w:space="0" w:color="auto"/>
            </w:tcBorders>
          </w:tcPr>
          <w:p w14:paraId="551054BF"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E8FF92D"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45732BA"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041DB51"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98792C9"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116F320"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879DEC2" w14:textId="77777777" w:rsidR="00364B95" w:rsidRPr="00C04A08" w:rsidRDefault="00364B95" w:rsidP="00364B95">
            <w:pPr>
              <w:pStyle w:val="TAC"/>
            </w:pPr>
            <w:r>
              <w:rPr>
                <w:rFonts w:eastAsia="Yu Mincho"/>
                <w:lang w:eastAsia="ja-JP"/>
              </w:rPr>
              <w:t>700</w:t>
            </w:r>
          </w:p>
        </w:tc>
        <w:tc>
          <w:tcPr>
            <w:tcW w:w="222" w:type="pct"/>
            <w:tcBorders>
              <w:top w:val="single" w:sz="6" w:space="0" w:color="auto"/>
              <w:left w:val="single" w:sz="6" w:space="0" w:color="auto"/>
              <w:bottom w:val="single" w:sz="4" w:space="0" w:color="auto"/>
              <w:right w:val="single" w:sz="4" w:space="0" w:color="auto"/>
            </w:tcBorders>
          </w:tcPr>
          <w:p w14:paraId="46635A92" w14:textId="77777777" w:rsidR="00364B95" w:rsidRPr="00C04A08" w:rsidRDefault="00364B95" w:rsidP="00364B95">
            <w:pPr>
              <w:pStyle w:val="TAC"/>
            </w:pPr>
            <w:r>
              <w:t>0</w:t>
            </w:r>
          </w:p>
        </w:tc>
        <w:tc>
          <w:tcPr>
            <w:tcW w:w="348" w:type="pct"/>
            <w:tcBorders>
              <w:top w:val="nil"/>
              <w:left w:val="single" w:sz="4" w:space="0" w:color="auto"/>
              <w:bottom w:val="nil"/>
              <w:right w:val="single" w:sz="4" w:space="0" w:color="auto"/>
            </w:tcBorders>
            <w:shd w:val="clear" w:color="auto" w:fill="auto"/>
          </w:tcPr>
          <w:p w14:paraId="6C965F50" w14:textId="77777777" w:rsidR="00364B95" w:rsidRPr="00C04A08" w:rsidRDefault="00364B95" w:rsidP="00364B95">
            <w:pPr>
              <w:pStyle w:val="TAC"/>
              <w:rPr>
                <w:lang w:eastAsia="ja-JP"/>
              </w:rPr>
            </w:pPr>
          </w:p>
        </w:tc>
      </w:tr>
      <w:tr w:rsidR="00364B95" w:rsidRPr="00C04A08" w14:paraId="2928DF23"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F684866" w14:textId="77777777" w:rsidR="00364B95" w:rsidRPr="00C04A08" w:rsidRDefault="00364B95" w:rsidP="00364B95">
            <w:pPr>
              <w:pStyle w:val="TAC"/>
            </w:pPr>
            <w:r>
              <w:lastRenderedPageBreak/>
              <w:t>CA_n259M</w:t>
            </w:r>
          </w:p>
        </w:tc>
        <w:tc>
          <w:tcPr>
            <w:tcW w:w="544" w:type="pct"/>
            <w:tcBorders>
              <w:top w:val="single" w:sz="6" w:space="0" w:color="auto"/>
              <w:left w:val="single" w:sz="6" w:space="0" w:color="auto"/>
              <w:bottom w:val="single" w:sz="4" w:space="0" w:color="auto"/>
              <w:right w:val="single" w:sz="6" w:space="0" w:color="auto"/>
            </w:tcBorders>
          </w:tcPr>
          <w:p w14:paraId="6EAE4F29" w14:textId="77777777" w:rsidR="00364B95" w:rsidRDefault="00364B95" w:rsidP="00364B95">
            <w:pPr>
              <w:pStyle w:val="TAC"/>
            </w:pPr>
            <w:r>
              <w:t>CA_n259G</w:t>
            </w:r>
          </w:p>
          <w:p w14:paraId="301FDD7E" w14:textId="77777777" w:rsidR="00364B95" w:rsidRDefault="00364B95" w:rsidP="00364B95">
            <w:pPr>
              <w:pStyle w:val="TAC"/>
            </w:pPr>
            <w:r>
              <w:t>CA_n259H</w:t>
            </w:r>
          </w:p>
          <w:p w14:paraId="5180FF84" w14:textId="77777777" w:rsidR="00364B95" w:rsidRDefault="00364B95" w:rsidP="00364B95">
            <w:pPr>
              <w:pStyle w:val="TAC"/>
            </w:pPr>
            <w:r>
              <w:t>CA_n259I</w:t>
            </w:r>
          </w:p>
          <w:p w14:paraId="5CD75580" w14:textId="77777777" w:rsidR="00364B95" w:rsidRPr="000036E4" w:rsidRDefault="00364B95" w:rsidP="00364B95">
            <w:pPr>
              <w:pStyle w:val="TAC"/>
              <w:rPr>
                <w:lang w:val="es-US"/>
              </w:rPr>
            </w:pPr>
            <w:r w:rsidRPr="008B5769">
              <w:rPr>
                <w:lang w:val="es-US"/>
              </w:rPr>
              <w:t>CA_n259J</w:t>
            </w:r>
          </w:p>
          <w:p w14:paraId="4BF7F494" w14:textId="77777777" w:rsidR="00364B95" w:rsidRPr="000036E4" w:rsidRDefault="00364B95" w:rsidP="00364B95">
            <w:pPr>
              <w:pStyle w:val="TAC"/>
              <w:rPr>
                <w:lang w:val="es-US"/>
              </w:rPr>
            </w:pPr>
            <w:r w:rsidRPr="008B5769">
              <w:rPr>
                <w:lang w:val="es-US"/>
              </w:rPr>
              <w:t>CA_n259K</w:t>
            </w:r>
          </w:p>
          <w:p w14:paraId="026EACE2" w14:textId="77777777" w:rsidR="00364B95" w:rsidRPr="000036E4" w:rsidRDefault="00364B95" w:rsidP="00364B95">
            <w:pPr>
              <w:pStyle w:val="TAC"/>
              <w:rPr>
                <w:lang w:val="es-US"/>
              </w:rPr>
            </w:pPr>
            <w:r w:rsidRPr="008B5769">
              <w:rPr>
                <w:lang w:val="es-US"/>
              </w:rPr>
              <w:t>CA_n259L</w:t>
            </w:r>
          </w:p>
          <w:p w14:paraId="6AEB08C8" w14:textId="77777777" w:rsidR="00364B95" w:rsidRPr="00C04A08" w:rsidRDefault="00364B95" w:rsidP="00364B95">
            <w:pPr>
              <w:pStyle w:val="TAC"/>
            </w:pPr>
            <w:r>
              <w:t>CA_n259M</w:t>
            </w:r>
          </w:p>
        </w:tc>
        <w:tc>
          <w:tcPr>
            <w:tcW w:w="367" w:type="pct"/>
            <w:tcBorders>
              <w:top w:val="single" w:sz="6" w:space="0" w:color="auto"/>
              <w:left w:val="single" w:sz="6" w:space="0" w:color="auto"/>
              <w:bottom w:val="single" w:sz="4" w:space="0" w:color="auto"/>
              <w:right w:val="single" w:sz="6" w:space="0" w:color="auto"/>
            </w:tcBorders>
          </w:tcPr>
          <w:p w14:paraId="55BCC0B7" w14:textId="77777777" w:rsidR="00364B95" w:rsidRPr="00C04A08" w:rsidRDefault="00364B95" w:rsidP="00364B95">
            <w:pPr>
              <w:pStyle w:val="TAC"/>
            </w:pPr>
            <w:r>
              <w:t>50, 100</w:t>
            </w:r>
          </w:p>
        </w:tc>
        <w:tc>
          <w:tcPr>
            <w:tcW w:w="367" w:type="pct"/>
            <w:tcBorders>
              <w:top w:val="single" w:sz="6" w:space="0" w:color="auto"/>
              <w:left w:val="single" w:sz="6" w:space="0" w:color="auto"/>
              <w:bottom w:val="single" w:sz="4" w:space="0" w:color="auto"/>
              <w:right w:val="single" w:sz="6" w:space="0" w:color="auto"/>
            </w:tcBorders>
          </w:tcPr>
          <w:p w14:paraId="453A1827" w14:textId="77777777" w:rsidR="00364B95" w:rsidRPr="00C04A08" w:rsidRDefault="00364B95" w:rsidP="00364B95">
            <w:pPr>
              <w:pStyle w:val="TAC"/>
            </w:pPr>
            <w:r>
              <w:t>100</w:t>
            </w:r>
          </w:p>
        </w:tc>
        <w:tc>
          <w:tcPr>
            <w:tcW w:w="367" w:type="pct"/>
            <w:tcBorders>
              <w:top w:val="single" w:sz="6" w:space="0" w:color="auto"/>
              <w:left w:val="single" w:sz="6" w:space="0" w:color="auto"/>
              <w:bottom w:val="single" w:sz="4" w:space="0" w:color="auto"/>
              <w:right w:val="single" w:sz="6" w:space="0" w:color="auto"/>
            </w:tcBorders>
          </w:tcPr>
          <w:p w14:paraId="60BD6AAE"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DB27F3C"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3C7FB7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A06AF77"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D863AA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184EB04" w14:textId="77777777" w:rsidR="00364B95" w:rsidRPr="00C04A08" w:rsidRDefault="00364B95" w:rsidP="00364B95">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0338C3E9" w14:textId="77777777" w:rsidR="00364B95" w:rsidRPr="00C04A08" w:rsidRDefault="00364B95" w:rsidP="00364B95">
            <w:pPr>
              <w:pStyle w:val="TAC"/>
            </w:pPr>
            <w:r>
              <w:t>800</w:t>
            </w:r>
          </w:p>
        </w:tc>
        <w:tc>
          <w:tcPr>
            <w:tcW w:w="222" w:type="pct"/>
            <w:tcBorders>
              <w:top w:val="single" w:sz="6" w:space="0" w:color="auto"/>
              <w:left w:val="single" w:sz="6" w:space="0" w:color="auto"/>
              <w:bottom w:val="single" w:sz="4" w:space="0" w:color="auto"/>
              <w:right w:val="single" w:sz="4" w:space="0" w:color="auto"/>
            </w:tcBorders>
          </w:tcPr>
          <w:p w14:paraId="33C071C0" w14:textId="77777777" w:rsidR="00364B95" w:rsidRPr="00C04A08" w:rsidRDefault="00364B95" w:rsidP="00364B95">
            <w:pPr>
              <w:pStyle w:val="TAC"/>
            </w:pPr>
            <w:r>
              <w:t>0</w:t>
            </w:r>
          </w:p>
        </w:tc>
        <w:tc>
          <w:tcPr>
            <w:tcW w:w="348" w:type="pct"/>
            <w:tcBorders>
              <w:top w:val="nil"/>
              <w:left w:val="single" w:sz="4" w:space="0" w:color="auto"/>
              <w:bottom w:val="single" w:sz="4" w:space="0" w:color="auto"/>
              <w:right w:val="single" w:sz="4" w:space="0" w:color="auto"/>
            </w:tcBorders>
            <w:shd w:val="clear" w:color="auto" w:fill="auto"/>
          </w:tcPr>
          <w:p w14:paraId="78D89DC1" w14:textId="77777777" w:rsidR="00364B95" w:rsidRPr="00C04A08" w:rsidRDefault="00364B95" w:rsidP="00364B95">
            <w:pPr>
              <w:pStyle w:val="TAC"/>
              <w:rPr>
                <w:lang w:eastAsia="ja-JP"/>
              </w:rPr>
            </w:pPr>
          </w:p>
        </w:tc>
      </w:tr>
      <w:tr w:rsidR="00364B95" w:rsidRPr="00C04A08" w14:paraId="729F763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0051C75" w14:textId="77777777" w:rsidR="00364B95" w:rsidRPr="00C04A08" w:rsidRDefault="00364B95" w:rsidP="00364B95">
            <w:pPr>
              <w:pStyle w:val="TAC"/>
              <w:rPr>
                <w:lang w:eastAsia="ja-JP"/>
              </w:rPr>
            </w:pPr>
            <w:r w:rsidRPr="00C04A08">
              <w:t>CA_n260B</w:t>
            </w:r>
          </w:p>
        </w:tc>
        <w:tc>
          <w:tcPr>
            <w:tcW w:w="544" w:type="pct"/>
            <w:tcBorders>
              <w:top w:val="single" w:sz="6" w:space="0" w:color="auto"/>
              <w:left w:val="single" w:sz="6" w:space="0" w:color="auto"/>
              <w:bottom w:val="single" w:sz="4" w:space="0" w:color="auto"/>
              <w:right w:val="single" w:sz="6" w:space="0" w:color="auto"/>
            </w:tcBorders>
          </w:tcPr>
          <w:p w14:paraId="7F2166B4" w14:textId="77777777" w:rsidR="00364B95" w:rsidRPr="00C04A08" w:rsidRDefault="00364B95" w:rsidP="00364B95">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3F6DFC0E" w14:textId="77777777" w:rsidR="00364B95" w:rsidRPr="00C04A08" w:rsidRDefault="00364B95" w:rsidP="00364B95">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796B77E1"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AE2E7E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DE84C3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C16B2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E39348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9FF13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9F56EDE"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7AB3B13" w14:textId="77777777" w:rsidR="00364B95" w:rsidRPr="00C04A08" w:rsidRDefault="00364B95" w:rsidP="00364B95">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5F062EA1"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B37B174" w14:textId="77777777" w:rsidR="00364B95" w:rsidRPr="00C04A08" w:rsidRDefault="00364B95" w:rsidP="00364B95">
            <w:pPr>
              <w:pStyle w:val="TAC"/>
              <w:rPr>
                <w:lang w:eastAsia="ja-JP"/>
              </w:rPr>
            </w:pPr>
            <w:r w:rsidRPr="00C04A08">
              <w:rPr>
                <w:lang w:eastAsia="ja-JP"/>
              </w:rPr>
              <w:t>1</w:t>
            </w:r>
          </w:p>
        </w:tc>
      </w:tr>
      <w:tr w:rsidR="00364B95" w:rsidRPr="00C04A08" w14:paraId="79C46139"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6A88372F" w14:textId="77777777" w:rsidR="00364B95" w:rsidRPr="00C04A08" w:rsidRDefault="00364B95" w:rsidP="00364B95">
            <w:pPr>
              <w:pStyle w:val="TAC"/>
              <w:rPr>
                <w:lang w:eastAsia="ja-JP"/>
              </w:rPr>
            </w:pPr>
            <w:r w:rsidRPr="00C04A08">
              <w:t>CA_n260C</w:t>
            </w:r>
          </w:p>
        </w:tc>
        <w:tc>
          <w:tcPr>
            <w:tcW w:w="544" w:type="pct"/>
            <w:tcBorders>
              <w:top w:val="single" w:sz="6" w:space="0" w:color="auto"/>
              <w:left w:val="single" w:sz="6" w:space="0" w:color="auto"/>
              <w:bottom w:val="single" w:sz="4" w:space="0" w:color="auto"/>
              <w:right w:val="single" w:sz="6" w:space="0" w:color="auto"/>
            </w:tcBorders>
          </w:tcPr>
          <w:p w14:paraId="06BA0049" w14:textId="77777777" w:rsidR="00364B95" w:rsidRPr="00C04A08" w:rsidRDefault="00364B95" w:rsidP="00364B95">
            <w:pPr>
              <w:pStyle w:val="TAC"/>
            </w:pPr>
            <w:r w:rsidRPr="00C04A08">
              <w:t>CA_n260B</w:t>
            </w:r>
          </w:p>
        </w:tc>
        <w:tc>
          <w:tcPr>
            <w:tcW w:w="367" w:type="pct"/>
            <w:tcBorders>
              <w:top w:val="single" w:sz="6" w:space="0" w:color="auto"/>
              <w:left w:val="single" w:sz="6" w:space="0" w:color="auto"/>
              <w:bottom w:val="single" w:sz="4" w:space="0" w:color="auto"/>
              <w:right w:val="single" w:sz="6" w:space="0" w:color="auto"/>
            </w:tcBorders>
          </w:tcPr>
          <w:p w14:paraId="28A9ADD0" w14:textId="77777777" w:rsidR="00364B95" w:rsidRPr="00C04A08" w:rsidRDefault="00364B95" w:rsidP="00364B95">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107DCE5F"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4562C2C4"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78D6B22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F7D003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7E48F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CC2501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88A30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5E347B8" w14:textId="77777777" w:rsidR="00364B95" w:rsidRPr="00C04A08" w:rsidRDefault="00364B95" w:rsidP="00364B95">
            <w:pPr>
              <w:pStyle w:val="TAC"/>
              <w:rPr>
                <w:lang w:eastAsia="ja-JP"/>
              </w:rPr>
            </w:pPr>
            <w:r w:rsidRPr="00C04A08">
              <w:t>1200</w:t>
            </w:r>
          </w:p>
        </w:tc>
        <w:tc>
          <w:tcPr>
            <w:tcW w:w="222" w:type="pct"/>
            <w:tcBorders>
              <w:top w:val="single" w:sz="6" w:space="0" w:color="auto"/>
              <w:left w:val="single" w:sz="6" w:space="0" w:color="auto"/>
              <w:bottom w:val="single" w:sz="4" w:space="0" w:color="auto"/>
              <w:right w:val="single" w:sz="4" w:space="0" w:color="auto"/>
            </w:tcBorders>
          </w:tcPr>
          <w:p w14:paraId="7B432133"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595DAD0B" w14:textId="77777777" w:rsidR="00364B95" w:rsidRPr="00C04A08" w:rsidRDefault="00364B95" w:rsidP="00364B95">
            <w:pPr>
              <w:pStyle w:val="TAC"/>
              <w:rPr>
                <w:lang w:eastAsia="ja-JP"/>
              </w:rPr>
            </w:pPr>
          </w:p>
        </w:tc>
      </w:tr>
      <w:tr w:rsidR="00364B95" w:rsidRPr="00C04A08" w14:paraId="78EED008" w14:textId="77777777" w:rsidTr="00364B95">
        <w:trPr>
          <w:trHeight w:val="187"/>
        </w:trPr>
        <w:tc>
          <w:tcPr>
            <w:tcW w:w="507" w:type="pct"/>
            <w:tcBorders>
              <w:top w:val="single" w:sz="6" w:space="0" w:color="auto"/>
              <w:left w:val="single" w:sz="4" w:space="0" w:color="auto"/>
              <w:right w:val="single" w:sz="6" w:space="0" w:color="auto"/>
            </w:tcBorders>
          </w:tcPr>
          <w:p w14:paraId="7DD2CCED" w14:textId="77777777" w:rsidR="00364B95" w:rsidRPr="00C04A08" w:rsidRDefault="00364B95" w:rsidP="00364B95">
            <w:pPr>
              <w:pStyle w:val="TAC"/>
              <w:rPr>
                <w:lang w:eastAsia="ja-JP"/>
              </w:rPr>
            </w:pPr>
            <w:r w:rsidRPr="00C04A08">
              <w:t>CA_n260D</w:t>
            </w:r>
          </w:p>
        </w:tc>
        <w:tc>
          <w:tcPr>
            <w:tcW w:w="544" w:type="pct"/>
            <w:tcBorders>
              <w:top w:val="single" w:sz="6" w:space="0" w:color="auto"/>
              <w:left w:val="single" w:sz="6" w:space="0" w:color="auto"/>
              <w:right w:val="single" w:sz="6" w:space="0" w:color="auto"/>
            </w:tcBorders>
          </w:tcPr>
          <w:p w14:paraId="1B0C9ECE" w14:textId="77777777" w:rsidR="00364B95" w:rsidRPr="00C04A08" w:rsidRDefault="00364B95" w:rsidP="00364B95">
            <w:pPr>
              <w:pStyle w:val="TAC"/>
            </w:pPr>
            <w:r w:rsidRPr="00C04A08">
              <w:t>CA_n260D</w:t>
            </w:r>
          </w:p>
        </w:tc>
        <w:tc>
          <w:tcPr>
            <w:tcW w:w="367" w:type="pct"/>
            <w:tcBorders>
              <w:top w:val="single" w:sz="6" w:space="0" w:color="auto"/>
              <w:left w:val="single" w:sz="6" w:space="0" w:color="auto"/>
              <w:bottom w:val="single" w:sz="4" w:space="0" w:color="auto"/>
              <w:right w:val="single" w:sz="6" w:space="0" w:color="auto"/>
            </w:tcBorders>
          </w:tcPr>
          <w:p w14:paraId="4E34FE4E"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620CDC63"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26FAAF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0FDA56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DBE858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1157F9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0CC546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9CF45D2"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6FB63E8F"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3D8AF9C6"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179CE44B" w14:textId="77777777" w:rsidR="00364B95" w:rsidRPr="00C04A08" w:rsidRDefault="00364B95" w:rsidP="00364B95">
            <w:pPr>
              <w:pStyle w:val="TAC"/>
              <w:rPr>
                <w:lang w:eastAsia="ja-JP"/>
              </w:rPr>
            </w:pPr>
            <w:r w:rsidRPr="00C04A08">
              <w:rPr>
                <w:lang w:eastAsia="ja-JP"/>
              </w:rPr>
              <w:t>2</w:t>
            </w:r>
          </w:p>
        </w:tc>
      </w:tr>
      <w:tr w:rsidR="00364B95" w:rsidRPr="00C04A08" w14:paraId="5EC97BC6" w14:textId="77777777" w:rsidTr="00364B95">
        <w:trPr>
          <w:trHeight w:val="187"/>
        </w:trPr>
        <w:tc>
          <w:tcPr>
            <w:tcW w:w="507" w:type="pct"/>
            <w:tcBorders>
              <w:top w:val="single" w:sz="6" w:space="0" w:color="auto"/>
              <w:left w:val="single" w:sz="4" w:space="0" w:color="auto"/>
              <w:right w:val="single" w:sz="6" w:space="0" w:color="auto"/>
            </w:tcBorders>
          </w:tcPr>
          <w:p w14:paraId="7CAFCB59" w14:textId="77777777" w:rsidR="00364B95" w:rsidRPr="00C04A08" w:rsidRDefault="00364B95" w:rsidP="00364B95">
            <w:pPr>
              <w:pStyle w:val="TAC"/>
              <w:rPr>
                <w:lang w:eastAsia="ja-JP"/>
              </w:rPr>
            </w:pPr>
            <w:r w:rsidRPr="00C04A08">
              <w:t>CA_n260E</w:t>
            </w:r>
          </w:p>
        </w:tc>
        <w:tc>
          <w:tcPr>
            <w:tcW w:w="544" w:type="pct"/>
            <w:tcBorders>
              <w:top w:val="single" w:sz="6" w:space="0" w:color="auto"/>
              <w:left w:val="single" w:sz="6" w:space="0" w:color="auto"/>
              <w:right w:val="single" w:sz="6" w:space="0" w:color="auto"/>
            </w:tcBorders>
          </w:tcPr>
          <w:p w14:paraId="7F190CB0" w14:textId="77777777" w:rsidR="00364B95" w:rsidRPr="00C04A08" w:rsidRDefault="00364B95" w:rsidP="00364B95">
            <w:pPr>
              <w:pStyle w:val="TAC"/>
            </w:pPr>
            <w:r w:rsidRPr="00C04A08">
              <w:t>CA_n260D</w:t>
            </w:r>
          </w:p>
          <w:p w14:paraId="7F08C9C6" w14:textId="77777777" w:rsidR="00364B95" w:rsidRPr="00C04A08" w:rsidRDefault="00364B95" w:rsidP="00364B95">
            <w:pPr>
              <w:pStyle w:val="TAC"/>
            </w:pPr>
            <w:r w:rsidRPr="00C04A08">
              <w:t>CA_n260E</w:t>
            </w:r>
          </w:p>
        </w:tc>
        <w:tc>
          <w:tcPr>
            <w:tcW w:w="367" w:type="pct"/>
            <w:tcBorders>
              <w:top w:val="single" w:sz="6" w:space="0" w:color="auto"/>
              <w:left w:val="single" w:sz="6" w:space="0" w:color="auto"/>
              <w:bottom w:val="single" w:sz="4" w:space="0" w:color="auto"/>
              <w:right w:val="single" w:sz="6" w:space="0" w:color="auto"/>
            </w:tcBorders>
          </w:tcPr>
          <w:p w14:paraId="0F31AB4A"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7F85012F"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C8B56F8"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78943B5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9B54AE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B065E4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5C6B2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A881747"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01F1E3BA"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37B9FD62"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753A75E3" w14:textId="77777777" w:rsidR="00364B95" w:rsidRPr="00C04A08" w:rsidRDefault="00364B95" w:rsidP="00364B95">
            <w:pPr>
              <w:pStyle w:val="TAC"/>
              <w:rPr>
                <w:lang w:eastAsia="ja-JP"/>
              </w:rPr>
            </w:pPr>
          </w:p>
        </w:tc>
      </w:tr>
      <w:tr w:rsidR="00364B95" w:rsidRPr="00C04A08" w14:paraId="563D2FC7"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29E53F0" w14:textId="77777777" w:rsidR="00364B95" w:rsidRPr="00C04A08" w:rsidRDefault="00364B95" w:rsidP="00364B95">
            <w:pPr>
              <w:pStyle w:val="TAC"/>
              <w:rPr>
                <w:lang w:eastAsia="ja-JP"/>
              </w:rPr>
            </w:pPr>
            <w:r>
              <w:t>CA_n260F</w:t>
            </w:r>
          </w:p>
        </w:tc>
        <w:tc>
          <w:tcPr>
            <w:tcW w:w="544" w:type="pct"/>
            <w:tcBorders>
              <w:top w:val="single" w:sz="6" w:space="0" w:color="auto"/>
              <w:left w:val="single" w:sz="6" w:space="0" w:color="auto"/>
              <w:bottom w:val="single" w:sz="4" w:space="0" w:color="auto"/>
              <w:right w:val="single" w:sz="6" w:space="0" w:color="auto"/>
            </w:tcBorders>
          </w:tcPr>
          <w:p w14:paraId="3F070570" w14:textId="77777777" w:rsidR="00364B95" w:rsidRPr="000036E4" w:rsidRDefault="00364B95" w:rsidP="00364B95">
            <w:pPr>
              <w:pStyle w:val="TAC"/>
              <w:rPr>
                <w:lang w:val="es-US"/>
              </w:rPr>
            </w:pPr>
            <w:r w:rsidRPr="008B5769">
              <w:rPr>
                <w:lang w:val="es-US"/>
              </w:rPr>
              <w:t>CA_n260D</w:t>
            </w:r>
          </w:p>
          <w:p w14:paraId="0B687F38" w14:textId="77777777" w:rsidR="00364B95" w:rsidRPr="000036E4" w:rsidRDefault="00364B95" w:rsidP="00364B95">
            <w:pPr>
              <w:pStyle w:val="TAC"/>
              <w:rPr>
                <w:lang w:val="es-US"/>
              </w:rPr>
            </w:pPr>
            <w:r w:rsidRPr="008B5769">
              <w:rPr>
                <w:lang w:val="es-US"/>
              </w:rPr>
              <w:t>CA_n260E</w:t>
            </w:r>
          </w:p>
          <w:p w14:paraId="42E53F8A" w14:textId="77777777" w:rsidR="00364B95" w:rsidRPr="00C04A08" w:rsidRDefault="00364B95" w:rsidP="00364B95">
            <w:pPr>
              <w:pStyle w:val="TAC"/>
            </w:pPr>
            <w:r w:rsidRPr="008B5769">
              <w:rPr>
                <w:lang w:val="es-US"/>
              </w:rPr>
              <w:t>CA_n260F</w:t>
            </w:r>
          </w:p>
        </w:tc>
        <w:tc>
          <w:tcPr>
            <w:tcW w:w="367" w:type="pct"/>
            <w:tcBorders>
              <w:top w:val="single" w:sz="6" w:space="0" w:color="auto"/>
              <w:left w:val="single" w:sz="6" w:space="0" w:color="auto"/>
              <w:bottom w:val="single" w:sz="4" w:space="0" w:color="auto"/>
              <w:right w:val="single" w:sz="6" w:space="0" w:color="auto"/>
            </w:tcBorders>
          </w:tcPr>
          <w:p w14:paraId="6FC373D0" w14:textId="77777777" w:rsidR="00364B95" w:rsidRPr="00C04A08" w:rsidRDefault="00364B95" w:rsidP="00364B95">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383ED4DF"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5D792E79"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0CF8D265"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40AC188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535B07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C05CC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9B47FC2"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2C960F2B"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13D0A85C"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46D78CB1" w14:textId="77777777" w:rsidR="00364B95" w:rsidRPr="00C04A08" w:rsidRDefault="00364B95" w:rsidP="00364B95">
            <w:pPr>
              <w:pStyle w:val="TAC"/>
              <w:rPr>
                <w:lang w:eastAsia="ja-JP"/>
              </w:rPr>
            </w:pPr>
          </w:p>
        </w:tc>
      </w:tr>
      <w:tr w:rsidR="00364B95" w:rsidRPr="00C04A08" w14:paraId="361540AB" w14:textId="77777777" w:rsidTr="00364B95">
        <w:trPr>
          <w:trHeight w:val="187"/>
        </w:trPr>
        <w:tc>
          <w:tcPr>
            <w:tcW w:w="507" w:type="pct"/>
            <w:tcBorders>
              <w:top w:val="single" w:sz="6" w:space="0" w:color="auto"/>
              <w:left w:val="single" w:sz="4" w:space="0" w:color="auto"/>
              <w:right w:val="single" w:sz="6" w:space="0" w:color="auto"/>
            </w:tcBorders>
          </w:tcPr>
          <w:p w14:paraId="045EB818" w14:textId="77777777" w:rsidR="00364B95" w:rsidRPr="00C04A08" w:rsidRDefault="00364B95" w:rsidP="00364B95">
            <w:pPr>
              <w:pStyle w:val="TAC"/>
              <w:rPr>
                <w:lang w:eastAsia="ja-JP"/>
              </w:rPr>
            </w:pPr>
            <w:r w:rsidRPr="00C04A08">
              <w:t>CA_n260G</w:t>
            </w:r>
          </w:p>
        </w:tc>
        <w:tc>
          <w:tcPr>
            <w:tcW w:w="544" w:type="pct"/>
            <w:tcBorders>
              <w:top w:val="single" w:sz="6" w:space="0" w:color="auto"/>
              <w:left w:val="single" w:sz="6" w:space="0" w:color="auto"/>
              <w:right w:val="single" w:sz="6" w:space="0" w:color="auto"/>
            </w:tcBorders>
          </w:tcPr>
          <w:p w14:paraId="40C9192E" w14:textId="77777777" w:rsidR="00364B95" w:rsidRPr="00C04A08" w:rsidRDefault="00364B95" w:rsidP="00364B95">
            <w:pPr>
              <w:pStyle w:val="TAC"/>
            </w:pPr>
            <w:r w:rsidRPr="00C04A08">
              <w:t>CA_n260G</w:t>
            </w:r>
          </w:p>
        </w:tc>
        <w:tc>
          <w:tcPr>
            <w:tcW w:w="367" w:type="pct"/>
            <w:tcBorders>
              <w:top w:val="single" w:sz="6" w:space="0" w:color="auto"/>
              <w:left w:val="single" w:sz="6" w:space="0" w:color="auto"/>
              <w:bottom w:val="single" w:sz="4" w:space="0" w:color="auto"/>
              <w:right w:val="single" w:sz="6" w:space="0" w:color="auto"/>
            </w:tcBorders>
          </w:tcPr>
          <w:p w14:paraId="7DD7D6D8"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C5A1434"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6C5F2E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3050E0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F797D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887AE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ADFD66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831B34C"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75B817B7" w14:textId="77777777" w:rsidR="00364B95" w:rsidRPr="00C04A08" w:rsidRDefault="00364B95" w:rsidP="00364B95">
            <w:pPr>
              <w:pStyle w:val="TAC"/>
              <w:rPr>
                <w:lang w:eastAsia="ja-JP"/>
              </w:rPr>
            </w:pPr>
            <w:r w:rsidRPr="00C04A08">
              <w:t>200</w:t>
            </w:r>
          </w:p>
        </w:tc>
        <w:tc>
          <w:tcPr>
            <w:tcW w:w="222" w:type="pct"/>
            <w:tcBorders>
              <w:top w:val="single" w:sz="6" w:space="0" w:color="auto"/>
              <w:left w:val="single" w:sz="6" w:space="0" w:color="auto"/>
              <w:right w:val="single" w:sz="4" w:space="0" w:color="auto"/>
            </w:tcBorders>
          </w:tcPr>
          <w:p w14:paraId="3272AEA8"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4A34183" w14:textId="77777777" w:rsidR="00364B95" w:rsidRPr="00C04A08" w:rsidRDefault="00364B95" w:rsidP="00364B95">
            <w:pPr>
              <w:pStyle w:val="TAC"/>
              <w:rPr>
                <w:lang w:eastAsia="ja-JP"/>
              </w:rPr>
            </w:pPr>
            <w:r w:rsidRPr="00C04A08">
              <w:rPr>
                <w:lang w:eastAsia="ja-JP"/>
              </w:rPr>
              <w:t>3</w:t>
            </w:r>
          </w:p>
        </w:tc>
      </w:tr>
      <w:tr w:rsidR="00364B95" w:rsidRPr="00C04A08" w14:paraId="7C85E618" w14:textId="77777777" w:rsidTr="00364B95">
        <w:trPr>
          <w:trHeight w:val="187"/>
        </w:trPr>
        <w:tc>
          <w:tcPr>
            <w:tcW w:w="507" w:type="pct"/>
            <w:tcBorders>
              <w:top w:val="single" w:sz="6" w:space="0" w:color="auto"/>
              <w:left w:val="single" w:sz="4" w:space="0" w:color="auto"/>
              <w:right w:val="single" w:sz="6" w:space="0" w:color="auto"/>
            </w:tcBorders>
          </w:tcPr>
          <w:p w14:paraId="685EA02F" w14:textId="77777777" w:rsidR="00364B95" w:rsidRPr="00C04A08" w:rsidRDefault="00364B95" w:rsidP="00364B95">
            <w:pPr>
              <w:pStyle w:val="TAC"/>
              <w:rPr>
                <w:lang w:eastAsia="ja-JP"/>
              </w:rPr>
            </w:pPr>
            <w:r w:rsidRPr="00C04A08">
              <w:t>CA_n260H</w:t>
            </w:r>
          </w:p>
        </w:tc>
        <w:tc>
          <w:tcPr>
            <w:tcW w:w="544" w:type="pct"/>
            <w:tcBorders>
              <w:top w:val="single" w:sz="6" w:space="0" w:color="auto"/>
              <w:left w:val="single" w:sz="6" w:space="0" w:color="auto"/>
              <w:right w:val="single" w:sz="6" w:space="0" w:color="auto"/>
            </w:tcBorders>
          </w:tcPr>
          <w:p w14:paraId="11341088" w14:textId="77777777" w:rsidR="00364B95" w:rsidRPr="00C04A08" w:rsidRDefault="00364B95" w:rsidP="00364B95">
            <w:pPr>
              <w:pStyle w:val="TAC"/>
            </w:pPr>
            <w:r w:rsidRPr="00C04A08">
              <w:t>CA_n260G</w:t>
            </w:r>
          </w:p>
          <w:p w14:paraId="156AE2A3" w14:textId="77777777" w:rsidR="00364B95" w:rsidRPr="00C04A08" w:rsidRDefault="00364B95" w:rsidP="00364B95">
            <w:pPr>
              <w:pStyle w:val="TAC"/>
            </w:pPr>
            <w:r w:rsidRPr="00C04A08">
              <w:t>CA_n260H</w:t>
            </w:r>
          </w:p>
        </w:tc>
        <w:tc>
          <w:tcPr>
            <w:tcW w:w="367" w:type="pct"/>
            <w:tcBorders>
              <w:top w:val="single" w:sz="6" w:space="0" w:color="auto"/>
              <w:left w:val="single" w:sz="6" w:space="0" w:color="auto"/>
              <w:bottom w:val="single" w:sz="4" w:space="0" w:color="auto"/>
              <w:right w:val="single" w:sz="6" w:space="0" w:color="auto"/>
            </w:tcBorders>
          </w:tcPr>
          <w:p w14:paraId="408547A7"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41AB399"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F68DDEF"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516DC2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07FB0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2367DA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F806E4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D1278A0"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38AA50D7" w14:textId="77777777" w:rsidR="00364B95" w:rsidRPr="00C04A08" w:rsidRDefault="00364B95" w:rsidP="00364B95">
            <w:pPr>
              <w:pStyle w:val="TAC"/>
              <w:rPr>
                <w:lang w:eastAsia="ja-JP"/>
              </w:rPr>
            </w:pPr>
            <w:r w:rsidRPr="00C04A08">
              <w:t>300</w:t>
            </w:r>
          </w:p>
        </w:tc>
        <w:tc>
          <w:tcPr>
            <w:tcW w:w="222" w:type="pct"/>
            <w:tcBorders>
              <w:top w:val="single" w:sz="6" w:space="0" w:color="auto"/>
              <w:left w:val="single" w:sz="6" w:space="0" w:color="auto"/>
              <w:right w:val="single" w:sz="4" w:space="0" w:color="auto"/>
            </w:tcBorders>
          </w:tcPr>
          <w:p w14:paraId="78EC2337"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60FF064" w14:textId="77777777" w:rsidR="00364B95" w:rsidRPr="00C04A08" w:rsidRDefault="00364B95" w:rsidP="00364B95">
            <w:pPr>
              <w:pStyle w:val="TAC"/>
              <w:rPr>
                <w:lang w:eastAsia="ja-JP"/>
              </w:rPr>
            </w:pPr>
          </w:p>
        </w:tc>
      </w:tr>
      <w:tr w:rsidR="00364B95" w:rsidRPr="00C04A08" w14:paraId="08D2D14F" w14:textId="77777777" w:rsidTr="00364B95">
        <w:trPr>
          <w:trHeight w:val="187"/>
        </w:trPr>
        <w:tc>
          <w:tcPr>
            <w:tcW w:w="507" w:type="pct"/>
            <w:tcBorders>
              <w:top w:val="single" w:sz="6" w:space="0" w:color="auto"/>
              <w:left w:val="single" w:sz="4" w:space="0" w:color="auto"/>
              <w:right w:val="single" w:sz="6" w:space="0" w:color="auto"/>
            </w:tcBorders>
          </w:tcPr>
          <w:p w14:paraId="37D928A5" w14:textId="77777777" w:rsidR="00364B95" w:rsidRPr="00C04A08" w:rsidRDefault="00364B95" w:rsidP="00364B95">
            <w:pPr>
              <w:pStyle w:val="TAC"/>
              <w:rPr>
                <w:lang w:eastAsia="ja-JP"/>
              </w:rPr>
            </w:pPr>
            <w:r w:rsidRPr="00C04A08">
              <w:t>CA_n260I</w:t>
            </w:r>
          </w:p>
        </w:tc>
        <w:tc>
          <w:tcPr>
            <w:tcW w:w="544" w:type="pct"/>
            <w:tcBorders>
              <w:top w:val="single" w:sz="6" w:space="0" w:color="auto"/>
              <w:left w:val="single" w:sz="6" w:space="0" w:color="auto"/>
              <w:right w:val="single" w:sz="6" w:space="0" w:color="auto"/>
            </w:tcBorders>
          </w:tcPr>
          <w:p w14:paraId="20F91A95" w14:textId="77777777" w:rsidR="00364B95" w:rsidRPr="00C04A08" w:rsidRDefault="00364B95" w:rsidP="00364B95">
            <w:pPr>
              <w:pStyle w:val="TAC"/>
            </w:pPr>
            <w:r w:rsidRPr="00C04A08">
              <w:t>CA_n260G</w:t>
            </w:r>
          </w:p>
          <w:p w14:paraId="0F7D9B67" w14:textId="77777777" w:rsidR="00364B95" w:rsidRPr="00C04A08" w:rsidRDefault="00364B95" w:rsidP="00364B95">
            <w:pPr>
              <w:pStyle w:val="TAC"/>
            </w:pPr>
            <w:r w:rsidRPr="00C04A08">
              <w:t>CA_n260H</w:t>
            </w:r>
          </w:p>
          <w:p w14:paraId="60BF66A7" w14:textId="77777777" w:rsidR="00364B95" w:rsidRPr="00C04A08" w:rsidRDefault="00364B95" w:rsidP="00364B95">
            <w:pPr>
              <w:pStyle w:val="TAC"/>
            </w:pPr>
            <w:r w:rsidRPr="00C04A08">
              <w:t>CA_n260I</w:t>
            </w:r>
          </w:p>
        </w:tc>
        <w:tc>
          <w:tcPr>
            <w:tcW w:w="367" w:type="pct"/>
            <w:tcBorders>
              <w:top w:val="single" w:sz="6" w:space="0" w:color="auto"/>
              <w:left w:val="single" w:sz="6" w:space="0" w:color="auto"/>
              <w:bottom w:val="single" w:sz="4" w:space="0" w:color="auto"/>
              <w:right w:val="single" w:sz="6" w:space="0" w:color="auto"/>
            </w:tcBorders>
          </w:tcPr>
          <w:p w14:paraId="29D20344"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8D3FF12"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7ED5EA8"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553C74"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FD1DD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6F541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6F9E80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C46F6B5"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7973775C"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5DB6FD21"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019CCCE" w14:textId="77777777" w:rsidR="00364B95" w:rsidRPr="00C04A08" w:rsidRDefault="00364B95" w:rsidP="00364B95">
            <w:pPr>
              <w:pStyle w:val="TAC"/>
              <w:rPr>
                <w:lang w:eastAsia="ja-JP"/>
              </w:rPr>
            </w:pPr>
          </w:p>
        </w:tc>
      </w:tr>
      <w:tr w:rsidR="00364B95" w:rsidRPr="00C04A08" w14:paraId="47A24019"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AB46857" w14:textId="77777777" w:rsidR="00364B95" w:rsidRPr="00C04A08" w:rsidRDefault="00364B95" w:rsidP="00364B95">
            <w:pPr>
              <w:pStyle w:val="TAC"/>
              <w:rPr>
                <w:lang w:eastAsia="ja-JP"/>
              </w:rPr>
            </w:pPr>
            <w:r w:rsidRPr="00C04A08">
              <w:t>CA_n260J</w:t>
            </w:r>
          </w:p>
        </w:tc>
        <w:tc>
          <w:tcPr>
            <w:tcW w:w="544" w:type="pct"/>
            <w:tcBorders>
              <w:top w:val="single" w:sz="6" w:space="0" w:color="auto"/>
              <w:left w:val="single" w:sz="6" w:space="0" w:color="auto"/>
              <w:bottom w:val="single" w:sz="4" w:space="0" w:color="auto"/>
              <w:right w:val="single" w:sz="6" w:space="0" w:color="auto"/>
            </w:tcBorders>
          </w:tcPr>
          <w:p w14:paraId="1613A4A1" w14:textId="77777777" w:rsidR="00364B95" w:rsidRPr="00C04A08" w:rsidRDefault="00364B95" w:rsidP="00364B95">
            <w:pPr>
              <w:pStyle w:val="TAC"/>
            </w:pPr>
            <w:r w:rsidRPr="00C04A08">
              <w:t>CA_n260G</w:t>
            </w:r>
          </w:p>
          <w:p w14:paraId="0A9F71DC" w14:textId="77777777" w:rsidR="00364B95" w:rsidRPr="00C04A08" w:rsidRDefault="00364B95" w:rsidP="00364B95">
            <w:pPr>
              <w:pStyle w:val="TAC"/>
            </w:pPr>
            <w:r w:rsidRPr="00C04A08">
              <w:t>CA_n260H</w:t>
            </w:r>
          </w:p>
          <w:p w14:paraId="21DFAF55" w14:textId="77777777" w:rsidR="00364B95" w:rsidRPr="00C04A08" w:rsidRDefault="00364B95" w:rsidP="00364B95">
            <w:pPr>
              <w:pStyle w:val="TAC"/>
            </w:pPr>
            <w:r w:rsidRPr="00C04A08">
              <w:t>CA_n260I</w:t>
            </w:r>
          </w:p>
          <w:p w14:paraId="1D562261" w14:textId="77777777" w:rsidR="00364B95" w:rsidRPr="00C04A08" w:rsidRDefault="00364B95" w:rsidP="00364B95">
            <w:pPr>
              <w:pStyle w:val="TAC"/>
            </w:pPr>
            <w:r w:rsidRPr="00C04A08">
              <w:t>CA_n260J</w:t>
            </w:r>
          </w:p>
        </w:tc>
        <w:tc>
          <w:tcPr>
            <w:tcW w:w="367" w:type="pct"/>
            <w:tcBorders>
              <w:top w:val="single" w:sz="6" w:space="0" w:color="auto"/>
              <w:left w:val="single" w:sz="6" w:space="0" w:color="auto"/>
              <w:bottom w:val="single" w:sz="4" w:space="0" w:color="auto"/>
              <w:right w:val="single" w:sz="6" w:space="0" w:color="auto"/>
            </w:tcBorders>
          </w:tcPr>
          <w:p w14:paraId="0C719631"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C9B9D0E"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8E51852"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7E2F3E9"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8B3D756"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658BFB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5C0395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A6447E6"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4270A1D" w14:textId="77777777" w:rsidR="00364B95" w:rsidRPr="00C04A08" w:rsidRDefault="00364B95" w:rsidP="00364B95">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38BBBFEB"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5BE7BDB" w14:textId="77777777" w:rsidR="00364B95" w:rsidRPr="00C04A08" w:rsidRDefault="00364B95" w:rsidP="00364B95">
            <w:pPr>
              <w:pStyle w:val="TAC"/>
              <w:rPr>
                <w:lang w:eastAsia="ja-JP"/>
              </w:rPr>
            </w:pPr>
          </w:p>
        </w:tc>
      </w:tr>
      <w:tr w:rsidR="00364B95" w:rsidRPr="00C04A08" w14:paraId="1D27634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3681DA1F" w14:textId="77777777" w:rsidR="00364B95" w:rsidRPr="00C04A08" w:rsidRDefault="00364B95" w:rsidP="00364B95">
            <w:pPr>
              <w:pStyle w:val="TAC"/>
              <w:rPr>
                <w:lang w:eastAsia="ja-JP"/>
              </w:rPr>
            </w:pPr>
            <w:r w:rsidRPr="00C04A08">
              <w:t>CA_n260K</w:t>
            </w:r>
          </w:p>
        </w:tc>
        <w:tc>
          <w:tcPr>
            <w:tcW w:w="544" w:type="pct"/>
            <w:tcBorders>
              <w:top w:val="single" w:sz="6" w:space="0" w:color="auto"/>
              <w:left w:val="single" w:sz="6" w:space="0" w:color="auto"/>
              <w:bottom w:val="single" w:sz="4" w:space="0" w:color="auto"/>
              <w:right w:val="single" w:sz="6" w:space="0" w:color="auto"/>
            </w:tcBorders>
          </w:tcPr>
          <w:p w14:paraId="2E99A557" w14:textId="77777777" w:rsidR="00364B95" w:rsidRPr="00C04A08" w:rsidRDefault="00364B95" w:rsidP="00364B95">
            <w:pPr>
              <w:pStyle w:val="TAC"/>
              <w:rPr>
                <w:rFonts w:cs="Arial"/>
                <w:szCs w:val="18"/>
              </w:rPr>
            </w:pPr>
            <w:r w:rsidRPr="00C04A08">
              <w:rPr>
                <w:rFonts w:cs="Arial"/>
                <w:szCs w:val="18"/>
              </w:rPr>
              <w:t>CA_n260G</w:t>
            </w:r>
          </w:p>
          <w:p w14:paraId="5768B86C" w14:textId="77777777" w:rsidR="00364B95" w:rsidRPr="00C04A08" w:rsidRDefault="00364B95" w:rsidP="00364B95">
            <w:pPr>
              <w:pStyle w:val="TAC"/>
              <w:rPr>
                <w:rFonts w:cs="Arial"/>
                <w:szCs w:val="18"/>
              </w:rPr>
            </w:pPr>
            <w:r w:rsidRPr="00C04A08">
              <w:rPr>
                <w:rFonts w:cs="Arial"/>
                <w:szCs w:val="18"/>
              </w:rPr>
              <w:t>CA_n260H</w:t>
            </w:r>
          </w:p>
          <w:p w14:paraId="6777DB74" w14:textId="77777777" w:rsidR="00364B95" w:rsidRPr="00C04A08" w:rsidRDefault="00364B95" w:rsidP="00364B95">
            <w:pPr>
              <w:pStyle w:val="TAC"/>
            </w:pPr>
            <w:r w:rsidRPr="00C04A08">
              <w:rPr>
                <w:rFonts w:cs="Arial"/>
                <w:szCs w:val="18"/>
              </w:rPr>
              <w:t>CA_n260I</w:t>
            </w:r>
          </w:p>
          <w:p w14:paraId="7C2AD145" w14:textId="77777777" w:rsidR="00364B95" w:rsidRPr="00C04A08" w:rsidRDefault="00364B95" w:rsidP="00364B95">
            <w:pPr>
              <w:pStyle w:val="TAC"/>
              <w:rPr>
                <w:rFonts w:cs="Arial"/>
                <w:szCs w:val="18"/>
              </w:rPr>
            </w:pPr>
            <w:r w:rsidRPr="00C04A08">
              <w:t>CA_n260J</w:t>
            </w:r>
          </w:p>
          <w:p w14:paraId="11AB45FF" w14:textId="77777777" w:rsidR="00364B95" w:rsidRPr="00C04A08" w:rsidRDefault="00364B95" w:rsidP="00364B95">
            <w:pPr>
              <w:pStyle w:val="TAC"/>
            </w:pPr>
            <w:r w:rsidRPr="00C04A08">
              <w:rPr>
                <w:rFonts w:cs="Arial"/>
                <w:szCs w:val="18"/>
              </w:rPr>
              <w:t>CA_n260K</w:t>
            </w:r>
          </w:p>
        </w:tc>
        <w:tc>
          <w:tcPr>
            <w:tcW w:w="367" w:type="pct"/>
            <w:tcBorders>
              <w:top w:val="single" w:sz="6" w:space="0" w:color="auto"/>
              <w:left w:val="single" w:sz="6" w:space="0" w:color="auto"/>
              <w:bottom w:val="single" w:sz="4" w:space="0" w:color="auto"/>
              <w:right w:val="single" w:sz="6" w:space="0" w:color="auto"/>
            </w:tcBorders>
          </w:tcPr>
          <w:p w14:paraId="72A8F9E9"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7885B46"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522818B"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7D087AA"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5F15A40"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7202CC2"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1861CA5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9C70D3"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EA14D34"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6D1BBC26"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C0DEC19" w14:textId="77777777" w:rsidR="00364B95" w:rsidRPr="00C04A08" w:rsidRDefault="00364B95" w:rsidP="00364B95">
            <w:pPr>
              <w:pStyle w:val="TAC"/>
              <w:rPr>
                <w:lang w:eastAsia="ja-JP"/>
              </w:rPr>
            </w:pPr>
          </w:p>
        </w:tc>
      </w:tr>
      <w:tr w:rsidR="00364B95" w:rsidRPr="00C04A08" w14:paraId="33EBFB2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0B199A94" w14:textId="77777777" w:rsidR="00364B95" w:rsidRPr="00C04A08" w:rsidRDefault="00364B95" w:rsidP="00364B95">
            <w:pPr>
              <w:pStyle w:val="TAC"/>
              <w:rPr>
                <w:lang w:eastAsia="ja-JP"/>
              </w:rPr>
            </w:pPr>
            <w:r>
              <w:t>CA_n260L</w:t>
            </w:r>
          </w:p>
        </w:tc>
        <w:tc>
          <w:tcPr>
            <w:tcW w:w="544" w:type="pct"/>
            <w:tcBorders>
              <w:top w:val="single" w:sz="6" w:space="0" w:color="auto"/>
              <w:left w:val="single" w:sz="6" w:space="0" w:color="auto"/>
              <w:bottom w:val="single" w:sz="4" w:space="0" w:color="auto"/>
              <w:right w:val="single" w:sz="6" w:space="0" w:color="auto"/>
            </w:tcBorders>
          </w:tcPr>
          <w:p w14:paraId="704BE12D" w14:textId="77777777" w:rsidR="00364B95" w:rsidRDefault="00364B95" w:rsidP="00364B95">
            <w:pPr>
              <w:pStyle w:val="TAC"/>
              <w:rPr>
                <w:rFonts w:cs="Arial"/>
                <w:szCs w:val="18"/>
              </w:rPr>
            </w:pPr>
            <w:r>
              <w:rPr>
                <w:rFonts w:cs="Arial"/>
                <w:szCs w:val="18"/>
              </w:rPr>
              <w:t>CA_n260G</w:t>
            </w:r>
          </w:p>
          <w:p w14:paraId="2A0A6B24" w14:textId="77777777" w:rsidR="00364B95" w:rsidRDefault="00364B95" w:rsidP="00364B95">
            <w:pPr>
              <w:pStyle w:val="TAC"/>
              <w:rPr>
                <w:rFonts w:cs="Arial"/>
                <w:szCs w:val="18"/>
              </w:rPr>
            </w:pPr>
            <w:r>
              <w:rPr>
                <w:rFonts w:cs="Arial"/>
                <w:szCs w:val="18"/>
              </w:rPr>
              <w:t>CA_n260H</w:t>
            </w:r>
          </w:p>
          <w:p w14:paraId="6CBD1E37" w14:textId="77777777" w:rsidR="00364B95" w:rsidRDefault="00364B95" w:rsidP="00364B95">
            <w:pPr>
              <w:pStyle w:val="TAC"/>
            </w:pPr>
            <w:r>
              <w:rPr>
                <w:rFonts w:cs="Arial"/>
                <w:szCs w:val="18"/>
              </w:rPr>
              <w:t>CA_n260I</w:t>
            </w:r>
          </w:p>
          <w:p w14:paraId="2E3D1187" w14:textId="77777777" w:rsidR="00364B95" w:rsidRPr="000036E4" w:rsidRDefault="00364B95" w:rsidP="00364B95">
            <w:pPr>
              <w:pStyle w:val="TAC"/>
              <w:rPr>
                <w:rFonts w:cs="Arial"/>
                <w:szCs w:val="18"/>
                <w:lang w:val="es-US"/>
              </w:rPr>
            </w:pPr>
            <w:r w:rsidRPr="008B5769">
              <w:rPr>
                <w:lang w:val="es-US"/>
              </w:rPr>
              <w:t>CA_n260J</w:t>
            </w:r>
          </w:p>
          <w:p w14:paraId="77D63118" w14:textId="77777777" w:rsidR="00364B95" w:rsidRPr="000036E4" w:rsidRDefault="00364B95" w:rsidP="00364B95">
            <w:pPr>
              <w:pStyle w:val="TAC"/>
              <w:rPr>
                <w:rFonts w:cs="Arial"/>
                <w:szCs w:val="18"/>
                <w:lang w:val="es-US"/>
              </w:rPr>
            </w:pPr>
            <w:r w:rsidRPr="008B5769">
              <w:rPr>
                <w:rFonts w:cs="Arial"/>
                <w:szCs w:val="18"/>
                <w:lang w:val="es-US"/>
              </w:rPr>
              <w:t>CA_n260K</w:t>
            </w:r>
          </w:p>
          <w:p w14:paraId="6F2669BD" w14:textId="77777777" w:rsidR="00364B95" w:rsidRPr="00C04A08" w:rsidRDefault="00364B95" w:rsidP="00364B95">
            <w:pPr>
              <w:pStyle w:val="TAC"/>
            </w:pPr>
            <w:r w:rsidRPr="008B5769">
              <w:rPr>
                <w:rFonts w:cs="Arial"/>
                <w:szCs w:val="18"/>
                <w:lang w:val="es-US"/>
              </w:rPr>
              <w:t>CA_n260L</w:t>
            </w:r>
          </w:p>
        </w:tc>
        <w:tc>
          <w:tcPr>
            <w:tcW w:w="367" w:type="pct"/>
            <w:tcBorders>
              <w:top w:val="single" w:sz="6" w:space="0" w:color="auto"/>
              <w:left w:val="single" w:sz="6" w:space="0" w:color="auto"/>
              <w:bottom w:val="single" w:sz="4" w:space="0" w:color="auto"/>
              <w:right w:val="single" w:sz="6" w:space="0" w:color="auto"/>
            </w:tcBorders>
          </w:tcPr>
          <w:p w14:paraId="2FB379F6"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135AA76A"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7D54735"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C196A7B"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616F3A9"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98E615A"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639940F"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9F1DF8A"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F196DAD" w14:textId="77777777" w:rsidR="00364B95" w:rsidRPr="00C04A08" w:rsidRDefault="00364B95" w:rsidP="00364B95">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4D9156B2" w14:textId="77777777" w:rsidR="00364B95" w:rsidRPr="00C04A08" w:rsidRDefault="00364B95" w:rsidP="00364B95">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5BB7C421" w14:textId="77777777" w:rsidR="00364B95" w:rsidRPr="00C04A08" w:rsidRDefault="00364B95" w:rsidP="00364B95">
            <w:pPr>
              <w:pStyle w:val="TAC"/>
              <w:rPr>
                <w:lang w:eastAsia="ja-JP"/>
              </w:rPr>
            </w:pPr>
          </w:p>
        </w:tc>
      </w:tr>
      <w:tr w:rsidR="00364B95" w:rsidRPr="00C04A08" w14:paraId="0A9FCD4D"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F1001B4" w14:textId="77777777" w:rsidR="00364B95" w:rsidRPr="00C04A08" w:rsidRDefault="00364B95" w:rsidP="00364B95">
            <w:pPr>
              <w:pStyle w:val="TAC"/>
              <w:rPr>
                <w:lang w:eastAsia="ja-JP"/>
              </w:rPr>
            </w:pPr>
            <w:r>
              <w:lastRenderedPageBreak/>
              <w:t>CA_n260M</w:t>
            </w:r>
          </w:p>
        </w:tc>
        <w:tc>
          <w:tcPr>
            <w:tcW w:w="544" w:type="pct"/>
            <w:tcBorders>
              <w:top w:val="single" w:sz="6" w:space="0" w:color="auto"/>
              <w:left w:val="single" w:sz="6" w:space="0" w:color="auto"/>
              <w:bottom w:val="single" w:sz="4" w:space="0" w:color="auto"/>
              <w:right w:val="single" w:sz="6" w:space="0" w:color="auto"/>
            </w:tcBorders>
          </w:tcPr>
          <w:p w14:paraId="241E491C" w14:textId="77777777" w:rsidR="00364B95" w:rsidRDefault="00364B95" w:rsidP="00364B95">
            <w:pPr>
              <w:pStyle w:val="TAC"/>
              <w:rPr>
                <w:rFonts w:cs="Arial"/>
                <w:szCs w:val="18"/>
              </w:rPr>
            </w:pPr>
            <w:r>
              <w:rPr>
                <w:rFonts w:cs="Arial"/>
                <w:szCs w:val="18"/>
              </w:rPr>
              <w:t>CA_n260G</w:t>
            </w:r>
          </w:p>
          <w:p w14:paraId="38E76E3F" w14:textId="77777777" w:rsidR="00364B95" w:rsidRDefault="00364B95" w:rsidP="00364B95">
            <w:pPr>
              <w:pStyle w:val="TAC"/>
              <w:rPr>
                <w:rFonts w:cs="Arial"/>
                <w:szCs w:val="18"/>
              </w:rPr>
            </w:pPr>
            <w:r>
              <w:rPr>
                <w:rFonts w:cs="Arial"/>
                <w:szCs w:val="18"/>
              </w:rPr>
              <w:t>CA_n260H</w:t>
            </w:r>
          </w:p>
          <w:p w14:paraId="217D2DC5" w14:textId="77777777" w:rsidR="00364B95" w:rsidRDefault="00364B95" w:rsidP="00364B95">
            <w:pPr>
              <w:pStyle w:val="TAC"/>
            </w:pPr>
            <w:r>
              <w:rPr>
                <w:rFonts w:cs="Arial"/>
                <w:szCs w:val="18"/>
              </w:rPr>
              <w:t>CA_n260I</w:t>
            </w:r>
          </w:p>
          <w:p w14:paraId="5A51B1F6" w14:textId="77777777" w:rsidR="00364B95" w:rsidRPr="000036E4" w:rsidRDefault="00364B95" w:rsidP="00364B95">
            <w:pPr>
              <w:pStyle w:val="TAC"/>
              <w:rPr>
                <w:rFonts w:cs="Arial"/>
                <w:szCs w:val="18"/>
                <w:lang w:val="es-US"/>
              </w:rPr>
            </w:pPr>
            <w:r w:rsidRPr="008B5769">
              <w:rPr>
                <w:lang w:val="es-US"/>
              </w:rPr>
              <w:t>CA_n260J</w:t>
            </w:r>
          </w:p>
          <w:p w14:paraId="0B250A94" w14:textId="77777777" w:rsidR="00364B95" w:rsidRPr="000036E4" w:rsidRDefault="00364B95" w:rsidP="00364B95">
            <w:pPr>
              <w:pStyle w:val="TAC"/>
              <w:rPr>
                <w:rFonts w:cs="Arial"/>
                <w:szCs w:val="18"/>
                <w:lang w:val="es-US"/>
              </w:rPr>
            </w:pPr>
            <w:r w:rsidRPr="008B5769">
              <w:rPr>
                <w:rFonts w:cs="Arial"/>
                <w:szCs w:val="18"/>
                <w:lang w:val="es-US"/>
              </w:rPr>
              <w:t>CA_n260K</w:t>
            </w:r>
          </w:p>
          <w:p w14:paraId="27138BEF" w14:textId="77777777" w:rsidR="00364B95" w:rsidRPr="000036E4" w:rsidRDefault="00364B95" w:rsidP="00364B95">
            <w:pPr>
              <w:pStyle w:val="TAC"/>
              <w:rPr>
                <w:rFonts w:cs="Arial"/>
                <w:szCs w:val="18"/>
                <w:lang w:val="es-US"/>
              </w:rPr>
            </w:pPr>
            <w:r w:rsidRPr="008B5769">
              <w:rPr>
                <w:rFonts w:cs="Arial"/>
                <w:szCs w:val="18"/>
                <w:lang w:val="es-US"/>
              </w:rPr>
              <w:t>CA_n260L</w:t>
            </w:r>
          </w:p>
          <w:p w14:paraId="33EC2432" w14:textId="77777777" w:rsidR="00364B95" w:rsidRPr="00C04A08" w:rsidRDefault="00364B95" w:rsidP="00364B95">
            <w:pPr>
              <w:pStyle w:val="TAC"/>
            </w:pPr>
            <w:r>
              <w:rPr>
                <w:rFonts w:cs="Arial"/>
                <w:szCs w:val="18"/>
              </w:rPr>
              <w:t>CA_n260M</w:t>
            </w:r>
          </w:p>
        </w:tc>
        <w:tc>
          <w:tcPr>
            <w:tcW w:w="367" w:type="pct"/>
            <w:tcBorders>
              <w:top w:val="single" w:sz="6" w:space="0" w:color="auto"/>
              <w:left w:val="single" w:sz="6" w:space="0" w:color="auto"/>
              <w:bottom w:val="single" w:sz="4" w:space="0" w:color="auto"/>
              <w:right w:val="single" w:sz="6" w:space="0" w:color="auto"/>
            </w:tcBorders>
          </w:tcPr>
          <w:p w14:paraId="053559E0"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AC59354"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8B1FD1F"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F484EA1"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3FD2B17"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26AD877"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7FF0F2B"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EF5B876" w14:textId="77777777" w:rsidR="00364B95" w:rsidRPr="00C04A08" w:rsidRDefault="00364B95" w:rsidP="00364B95">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33B290E3"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646D1E6B"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4934D36D" w14:textId="77777777" w:rsidR="00364B95" w:rsidRPr="00C04A08" w:rsidRDefault="00364B95" w:rsidP="00364B95">
            <w:pPr>
              <w:pStyle w:val="TAC"/>
              <w:rPr>
                <w:lang w:eastAsia="ja-JP"/>
              </w:rPr>
            </w:pPr>
          </w:p>
        </w:tc>
      </w:tr>
      <w:tr w:rsidR="00364B95" w:rsidRPr="00C04A08" w14:paraId="5CD4F4CB"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F93A823" w14:textId="77777777" w:rsidR="00364B95" w:rsidRPr="00C04A08" w:rsidRDefault="00364B95" w:rsidP="00364B95">
            <w:pPr>
              <w:pStyle w:val="TAC"/>
              <w:rPr>
                <w:lang w:eastAsia="ja-JP"/>
              </w:rPr>
            </w:pPr>
            <w:r w:rsidRPr="00C04A08">
              <w:t>CA_n260O</w:t>
            </w:r>
          </w:p>
        </w:tc>
        <w:tc>
          <w:tcPr>
            <w:tcW w:w="544" w:type="pct"/>
            <w:tcBorders>
              <w:top w:val="single" w:sz="6" w:space="0" w:color="auto"/>
              <w:left w:val="single" w:sz="6" w:space="0" w:color="auto"/>
              <w:bottom w:val="single" w:sz="4" w:space="0" w:color="auto"/>
              <w:right w:val="single" w:sz="6" w:space="0" w:color="auto"/>
            </w:tcBorders>
          </w:tcPr>
          <w:p w14:paraId="4EA62426" w14:textId="77777777" w:rsidR="00364B95" w:rsidRPr="00C04A08" w:rsidRDefault="00364B95" w:rsidP="00364B95">
            <w:pPr>
              <w:pStyle w:val="TAC"/>
            </w:pPr>
            <w:r w:rsidRPr="00C04A08">
              <w:t>CA_n260O</w:t>
            </w:r>
          </w:p>
        </w:tc>
        <w:tc>
          <w:tcPr>
            <w:tcW w:w="367" w:type="pct"/>
            <w:tcBorders>
              <w:top w:val="single" w:sz="6" w:space="0" w:color="auto"/>
              <w:left w:val="single" w:sz="6" w:space="0" w:color="auto"/>
              <w:bottom w:val="single" w:sz="4" w:space="0" w:color="auto"/>
              <w:right w:val="single" w:sz="6" w:space="0" w:color="auto"/>
            </w:tcBorders>
          </w:tcPr>
          <w:p w14:paraId="56C5B30D"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972CD1D"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433D81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3F6665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EC0EBF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A299D8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98D177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4C903F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4EAA2A98" w14:textId="77777777" w:rsidR="00364B95" w:rsidRPr="00C04A08" w:rsidRDefault="00364B95" w:rsidP="00364B95">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7130D977"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A1398AC" w14:textId="77777777" w:rsidR="00364B95" w:rsidRPr="00C04A08" w:rsidRDefault="00364B95" w:rsidP="00364B95">
            <w:pPr>
              <w:pStyle w:val="TAC"/>
              <w:rPr>
                <w:lang w:eastAsia="ja-JP"/>
              </w:rPr>
            </w:pPr>
            <w:r w:rsidRPr="00C04A08">
              <w:rPr>
                <w:lang w:eastAsia="ja-JP"/>
              </w:rPr>
              <w:t>4</w:t>
            </w:r>
          </w:p>
        </w:tc>
      </w:tr>
      <w:tr w:rsidR="00364B95" w:rsidRPr="00C04A08" w14:paraId="550F709B"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70C008C1" w14:textId="77777777" w:rsidR="00364B95" w:rsidRPr="00C04A08" w:rsidRDefault="00364B95" w:rsidP="00364B95">
            <w:pPr>
              <w:pStyle w:val="TAC"/>
              <w:rPr>
                <w:lang w:eastAsia="ja-JP"/>
              </w:rPr>
            </w:pPr>
            <w:r w:rsidRPr="00C04A08">
              <w:t>CA_n260P</w:t>
            </w:r>
          </w:p>
        </w:tc>
        <w:tc>
          <w:tcPr>
            <w:tcW w:w="544" w:type="pct"/>
            <w:tcBorders>
              <w:top w:val="single" w:sz="6" w:space="0" w:color="auto"/>
              <w:left w:val="single" w:sz="6" w:space="0" w:color="auto"/>
              <w:bottom w:val="single" w:sz="4" w:space="0" w:color="auto"/>
              <w:right w:val="single" w:sz="6" w:space="0" w:color="auto"/>
            </w:tcBorders>
          </w:tcPr>
          <w:p w14:paraId="121CBB5E" w14:textId="77777777" w:rsidR="00364B95" w:rsidRPr="00C04A08" w:rsidRDefault="00364B95" w:rsidP="00364B95">
            <w:pPr>
              <w:pStyle w:val="TAC"/>
            </w:pPr>
            <w:r w:rsidRPr="00C04A08">
              <w:t>CA_n260O</w:t>
            </w:r>
          </w:p>
          <w:p w14:paraId="734CC44F" w14:textId="77777777" w:rsidR="00364B95" w:rsidRPr="00C04A08" w:rsidRDefault="00364B95" w:rsidP="00364B95">
            <w:pPr>
              <w:pStyle w:val="TAC"/>
            </w:pPr>
            <w:r w:rsidRPr="00C04A08">
              <w:t>CA_n260P</w:t>
            </w:r>
          </w:p>
        </w:tc>
        <w:tc>
          <w:tcPr>
            <w:tcW w:w="367" w:type="pct"/>
            <w:tcBorders>
              <w:top w:val="single" w:sz="6" w:space="0" w:color="auto"/>
              <w:left w:val="single" w:sz="6" w:space="0" w:color="auto"/>
              <w:bottom w:val="single" w:sz="4" w:space="0" w:color="auto"/>
              <w:right w:val="single" w:sz="6" w:space="0" w:color="auto"/>
            </w:tcBorders>
          </w:tcPr>
          <w:p w14:paraId="63140F9F"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13A82998"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35507619"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ACF7AA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4A1C6F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59D6B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8E985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B7769D3"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F236ECF" w14:textId="77777777" w:rsidR="00364B95" w:rsidRPr="00C04A08" w:rsidRDefault="00364B95" w:rsidP="00364B95">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0D5EED05"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DB78900" w14:textId="77777777" w:rsidR="00364B95" w:rsidRPr="00C04A08" w:rsidRDefault="00364B95" w:rsidP="00364B95">
            <w:pPr>
              <w:pStyle w:val="TAC"/>
              <w:rPr>
                <w:lang w:eastAsia="ja-JP"/>
              </w:rPr>
            </w:pPr>
          </w:p>
        </w:tc>
      </w:tr>
      <w:tr w:rsidR="00364B95" w:rsidRPr="00C04A08" w14:paraId="260B5AB5"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C5FDF92" w14:textId="77777777" w:rsidR="00364B95" w:rsidRPr="00C04A08" w:rsidRDefault="00364B95" w:rsidP="00364B95">
            <w:pPr>
              <w:pStyle w:val="TAC"/>
              <w:rPr>
                <w:lang w:eastAsia="ja-JP"/>
              </w:rPr>
            </w:pPr>
            <w:r>
              <w:t>CA_n260Q</w:t>
            </w:r>
          </w:p>
        </w:tc>
        <w:tc>
          <w:tcPr>
            <w:tcW w:w="544" w:type="pct"/>
            <w:tcBorders>
              <w:top w:val="single" w:sz="6" w:space="0" w:color="auto"/>
              <w:left w:val="single" w:sz="6" w:space="0" w:color="auto"/>
              <w:bottom w:val="single" w:sz="4" w:space="0" w:color="auto"/>
              <w:right w:val="single" w:sz="6" w:space="0" w:color="auto"/>
            </w:tcBorders>
          </w:tcPr>
          <w:p w14:paraId="1510C825" w14:textId="77777777" w:rsidR="00364B95" w:rsidRPr="000036E4" w:rsidRDefault="00364B95" w:rsidP="00364B95">
            <w:pPr>
              <w:pStyle w:val="TAC"/>
              <w:rPr>
                <w:lang w:val="es-US"/>
              </w:rPr>
            </w:pPr>
            <w:r w:rsidRPr="008B5769">
              <w:rPr>
                <w:lang w:val="es-US"/>
              </w:rPr>
              <w:t>CA_n260O</w:t>
            </w:r>
          </w:p>
          <w:p w14:paraId="3FDB00B1" w14:textId="77777777" w:rsidR="00364B95" w:rsidRPr="000036E4" w:rsidRDefault="00364B95" w:rsidP="00364B95">
            <w:pPr>
              <w:pStyle w:val="TAC"/>
              <w:rPr>
                <w:lang w:val="es-US"/>
              </w:rPr>
            </w:pPr>
            <w:r w:rsidRPr="008B5769">
              <w:rPr>
                <w:lang w:val="es-US"/>
              </w:rPr>
              <w:t>CA_n260P</w:t>
            </w:r>
          </w:p>
          <w:p w14:paraId="4FB66A8E" w14:textId="77777777" w:rsidR="00364B95" w:rsidRPr="00C04A08" w:rsidRDefault="00364B95" w:rsidP="00364B95">
            <w:pPr>
              <w:pStyle w:val="TAC"/>
            </w:pPr>
            <w:r w:rsidRPr="008B5769">
              <w:rPr>
                <w:lang w:val="es-US"/>
              </w:rPr>
              <w:t>CA_n260Q</w:t>
            </w:r>
          </w:p>
        </w:tc>
        <w:tc>
          <w:tcPr>
            <w:tcW w:w="367" w:type="pct"/>
            <w:tcBorders>
              <w:top w:val="single" w:sz="6" w:space="0" w:color="auto"/>
              <w:left w:val="single" w:sz="6" w:space="0" w:color="auto"/>
              <w:bottom w:val="single" w:sz="4" w:space="0" w:color="auto"/>
              <w:right w:val="single" w:sz="6" w:space="0" w:color="auto"/>
            </w:tcBorders>
          </w:tcPr>
          <w:p w14:paraId="2422A4C7"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0181BF1"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17F4C87E"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24BC3861"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63CBBA5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9B8013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1410A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3D060F6"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1C24AC57" w14:textId="77777777" w:rsidR="00364B95" w:rsidRPr="00C04A08" w:rsidRDefault="00364B95" w:rsidP="00364B95">
            <w:pPr>
              <w:pStyle w:val="TAC"/>
              <w:rPr>
                <w:lang w:eastAsia="ja-JP"/>
              </w:rPr>
            </w:pPr>
            <w:r>
              <w:t>400</w:t>
            </w:r>
          </w:p>
        </w:tc>
        <w:tc>
          <w:tcPr>
            <w:tcW w:w="222" w:type="pct"/>
            <w:tcBorders>
              <w:top w:val="single" w:sz="6" w:space="0" w:color="auto"/>
              <w:left w:val="single" w:sz="6" w:space="0" w:color="auto"/>
              <w:bottom w:val="single" w:sz="4" w:space="0" w:color="auto"/>
              <w:right w:val="single" w:sz="4" w:space="0" w:color="auto"/>
            </w:tcBorders>
          </w:tcPr>
          <w:p w14:paraId="45F43988"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454FEB86" w14:textId="77777777" w:rsidR="00364B95" w:rsidRPr="00C04A08" w:rsidRDefault="00364B95" w:rsidP="00364B95">
            <w:pPr>
              <w:pStyle w:val="TAC"/>
              <w:rPr>
                <w:lang w:eastAsia="ja-JP"/>
              </w:rPr>
            </w:pPr>
          </w:p>
        </w:tc>
      </w:tr>
      <w:tr w:rsidR="00364B95" w:rsidRPr="00C04A08" w14:paraId="15818730"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1CA3A23B" w14:textId="77777777" w:rsidR="00364B95" w:rsidRPr="00C04A08" w:rsidRDefault="00364B95" w:rsidP="00364B95">
            <w:pPr>
              <w:pStyle w:val="TAC"/>
              <w:rPr>
                <w:lang w:eastAsia="ja-JP"/>
              </w:rPr>
            </w:pPr>
            <w:r w:rsidRPr="00C04A08">
              <w:t>CA_n261B</w:t>
            </w:r>
          </w:p>
        </w:tc>
        <w:tc>
          <w:tcPr>
            <w:tcW w:w="544" w:type="pct"/>
            <w:tcBorders>
              <w:top w:val="single" w:sz="6" w:space="0" w:color="auto"/>
              <w:left w:val="single" w:sz="6" w:space="0" w:color="auto"/>
              <w:bottom w:val="single" w:sz="4" w:space="0" w:color="auto"/>
              <w:right w:val="single" w:sz="6" w:space="0" w:color="auto"/>
            </w:tcBorders>
          </w:tcPr>
          <w:p w14:paraId="4C93680E" w14:textId="77777777" w:rsidR="00364B95" w:rsidRPr="00C04A08" w:rsidRDefault="00364B95" w:rsidP="00364B95">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4E0BCAE2" w14:textId="77777777" w:rsidR="00364B95" w:rsidRPr="00C04A08" w:rsidRDefault="00364B95" w:rsidP="00364B95">
            <w:pPr>
              <w:pStyle w:val="TAC"/>
              <w:rPr>
                <w:lang w:eastAsia="ja-JP"/>
              </w:rPr>
            </w:pPr>
            <w:r w:rsidRPr="00C04A08">
              <w:t>50, 100, 200, 400</w:t>
            </w:r>
          </w:p>
        </w:tc>
        <w:tc>
          <w:tcPr>
            <w:tcW w:w="367" w:type="pct"/>
            <w:tcBorders>
              <w:top w:val="single" w:sz="6" w:space="0" w:color="auto"/>
              <w:left w:val="single" w:sz="6" w:space="0" w:color="auto"/>
              <w:bottom w:val="single" w:sz="4" w:space="0" w:color="auto"/>
              <w:right w:val="single" w:sz="6" w:space="0" w:color="auto"/>
            </w:tcBorders>
          </w:tcPr>
          <w:p w14:paraId="35732C39"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1E7464A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246C56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01076C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2A9B97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43DBA4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F208678"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DD37E69" w14:textId="77777777" w:rsidR="00364B95" w:rsidRPr="00C04A08" w:rsidRDefault="00364B95" w:rsidP="00364B95">
            <w:pPr>
              <w:pStyle w:val="TAC"/>
              <w:rPr>
                <w:lang w:eastAsia="ja-JP"/>
              </w:rPr>
            </w:pPr>
            <w:r w:rsidRPr="00C04A08">
              <w:t>800</w:t>
            </w:r>
          </w:p>
        </w:tc>
        <w:tc>
          <w:tcPr>
            <w:tcW w:w="222" w:type="pct"/>
            <w:tcBorders>
              <w:top w:val="single" w:sz="6" w:space="0" w:color="auto"/>
              <w:left w:val="single" w:sz="6" w:space="0" w:color="auto"/>
              <w:bottom w:val="single" w:sz="4" w:space="0" w:color="auto"/>
              <w:right w:val="single" w:sz="4" w:space="0" w:color="auto"/>
            </w:tcBorders>
          </w:tcPr>
          <w:p w14:paraId="15A573AA"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0752FB5B" w14:textId="77777777" w:rsidR="00364B95" w:rsidRPr="00C04A08" w:rsidRDefault="00364B95" w:rsidP="00364B95">
            <w:pPr>
              <w:pStyle w:val="TAC"/>
              <w:rPr>
                <w:lang w:eastAsia="ja-JP"/>
              </w:rPr>
            </w:pPr>
            <w:r w:rsidRPr="00C04A08">
              <w:rPr>
                <w:lang w:eastAsia="ja-JP"/>
              </w:rPr>
              <w:t>1</w:t>
            </w:r>
          </w:p>
        </w:tc>
      </w:tr>
      <w:tr w:rsidR="00364B95" w:rsidRPr="00C04A08" w14:paraId="2C17631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52BE799" w14:textId="77777777" w:rsidR="00364B95" w:rsidRPr="00C04A08" w:rsidRDefault="00364B95" w:rsidP="00364B95">
            <w:pPr>
              <w:pStyle w:val="TAC"/>
              <w:rPr>
                <w:lang w:eastAsia="ja-JP"/>
              </w:rPr>
            </w:pPr>
            <w:r w:rsidRPr="00C04A08">
              <w:t>CA_n261C</w:t>
            </w:r>
          </w:p>
        </w:tc>
        <w:tc>
          <w:tcPr>
            <w:tcW w:w="544" w:type="pct"/>
            <w:tcBorders>
              <w:top w:val="single" w:sz="6" w:space="0" w:color="auto"/>
              <w:left w:val="single" w:sz="6" w:space="0" w:color="auto"/>
              <w:bottom w:val="single" w:sz="4" w:space="0" w:color="auto"/>
              <w:right w:val="single" w:sz="6" w:space="0" w:color="auto"/>
            </w:tcBorders>
          </w:tcPr>
          <w:p w14:paraId="2060A409" w14:textId="77777777" w:rsidR="00364B95" w:rsidRPr="00C04A08" w:rsidRDefault="00364B95" w:rsidP="00364B95">
            <w:pPr>
              <w:pStyle w:val="TAC"/>
            </w:pPr>
            <w:r w:rsidRPr="00C04A08">
              <w:t>CA_n261B</w:t>
            </w:r>
          </w:p>
        </w:tc>
        <w:tc>
          <w:tcPr>
            <w:tcW w:w="367" w:type="pct"/>
            <w:tcBorders>
              <w:top w:val="single" w:sz="6" w:space="0" w:color="auto"/>
              <w:left w:val="single" w:sz="6" w:space="0" w:color="auto"/>
              <w:bottom w:val="single" w:sz="4" w:space="0" w:color="auto"/>
              <w:right w:val="single" w:sz="6" w:space="0" w:color="auto"/>
            </w:tcBorders>
          </w:tcPr>
          <w:p w14:paraId="3681C3BD" w14:textId="77777777" w:rsidR="00364B95" w:rsidRPr="00C04A08" w:rsidRDefault="00364B95" w:rsidP="00364B95">
            <w:pPr>
              <w:pStyle w:val="TAC"/>
              <w:rPr>
                <w:lang w:eastAsia="ja-JP"/>
              </w:rPr>
            </w:pPr>
            <w:r w:rsidRPr="00C04A08">
              <w:t>50</w:t>
            </w:r>
          </w:p>
        </w:tc>
        <w:tc>
          <w:tcPr>
            <w:tcW w:w="367" w:type="pct"/>
            <w:tcBorders>
              <w:top w:val="single" w:sz="6" w:space="0" w:color="auto"/>
              <w:left w:val="single" w:sz="6" w:space="0" w:color="auto"/>
              <w:bottom w:val="single" w:sz="4" w:space="0" w:color="auto"/>
              <w:right w:val="single" w:sz="6" w:space="0" w:color="auto"/>
            </w:tcBorders>
          </w:tcPr>
          <w:p w14:paraId="2B3EF4AA"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93CF0C8" w14:textId="77777777" w:rsidR="00364B95" w:rsidRPr="00C04A08" w:rsidRDefault="00364B95" w:rsidP="00364B95">
            <w:pPr>
              <w:pStyle w:val="TAC"/>
              <w:rPr>
                <w:lang w:eastAsia="ja-JP"/>
              </w:rPr>
            </w:pPr>
            <w:r w:rsidRPr="00C04A08">
              <w:t>400</w:t>
            </w:r>
          </w:p>
        </w:tc>
        <w:tc>
          <w:tcPr>
            <w:tcW w:w="367" w:type="pct"/>
            <w:tcBorders>
              <w:top w:val="single" w:sz="6" w:space="0" w:color="auto"/>
              <w:left w:val="single" w:sz="6" w:space="0" w:color="auto"/>
              <w:bottom w:val="single" w:sz="4" w:space="0" w:color="auto"/>
              <w:right w:val="single" w:sz="6" w:space="0" w:color="auto"/>
            </w:tcBorders>
          </w:tcPr>
          <w:p w14:paraId="21EDE60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E9E44F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8C8172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F2C730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745C12A"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A103823" w14:textId="77777777" w:rsidR="00364B95" w:rsidRPr="00C04A08" w:rsidRDefault="00364B95" w:rsidP="00364B95">
            <w:pPr>
              <w:pStyle w:val="TAC"/>
              <w:rPr>
                <w:lang w:eastAsia="ja-JP"/>
              </w:rPr>
            </w:pPr>
            <w:r w:rsidRPr="00C04A08">
              <w:t>850</w:t>
            </w:r>
          </w:p>
        </w:tc>
        <w:tc>
          <w:tcPr>
            <w:tcW w:w="222" w:type="pct"/>
            <w:tcBorders>
              <w:top w:val="single" w:sz="6" w:space="0" w:color="auto"/>
              <w:left w:val="single" w:sz="6" w:space="0" w:color="auto"/>
              <w:bottom w:val="single" w:sz="4" w:space="0" w:color="auto"/>
              <w:right w:val="single" w:sz="4" w:space="0" w:color="auto"/>
            </w:tcBorders>
          </w:tcPr>
          <w:p w14:paraId="2B463BF5"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4076E40B" w14:textId="77777777" w:rsidR="00364B95" w:rsidRPr="00C04A08" w:rsidRDefault="00364B95" w:rsidP="00364B95">
            <w:pPr>
              <w:pStyle w:val="TAC"/>
              <w:rPr>
                <w:lang w:eastAsia="ja-JP"/>
              </w:rPr>
            </w:pPr>
          </w:p>
        </w:tc>
      </w:tr>
      <w:tr w:rsidR="00364B95" w:rsidRPr="00C04A08" w14:paraId="49575513" w14:textId="77777777" w:rsidTr="00364B95">
        <w:trPr>
          <w:trHeight w:val="187"/>
        </w:trPr>
        <w:tc>
          <w:tcPr>
            <w:tcW w:w="507" w:type="pct"/>
            <w:tcBorders>
              <w:top w:val="single" w:sz="6" w:space="0" w:color="auto"/>
              <w:left w:val="single" w:sz="4" w:space="0" w:color="auto"/>
              <w:right w:val="single" w:sz="6" w:space="0" w:color="auto"/>
            </w:tcBorders>
          </w:tcPr>
          <w:p w14:paraId="18427009" w14:textId="77777777" w:rsidR="00364B95" w:rsidRPr="00C04A08" w:rsidRDefault="00364B95" w:rsidP="00364B95">
            <w:pPr>
              <w:pStyle w:val="TAC"/>
              <w:rPr>
                <w:lang w:eastAsia="ja-JP"/>
              </w:rPr>
            </w:pPr>
            <w:r w:rsidRPr="00C04A08">
              <w:t>CA_n261D</w:t>
            </w:r>
          </w:p>
        </w:tc>
        <w:tc>
          <w:tcPr>
            <w:tcW w:w="544" w:type="pct"/>
            <w:tcBorders>
              <w:top w:val="single" w:sz="6" w:space="0" w:color="auto"/>
              <w:left w:val="single" w:sz="6" w:space="0" w:color="auto"/>
              <w:right w:val="single" w:sz="6" w:space="0" w:color="auto"/>
            </w:tcBorders>
          </w:tcPr>
          <w:p w14:paraId="47D0BF98" w14:textId="77777777" w:rsidR="00364B95" w:rsidRPr="00C04A08" w:rsidRDefault="00364B95" w:rsidP="00364B95">
            <w:pPr>
              <w:pStyle w:val="TAC"/>
            </w:pPr>
            <w:r w:rsidRPr="00C04A08">
              <w:t>CA_n261D</w:t>
            </w:r>
          </w:p>
        </w:tc>
        <w:tc>
          <w:tcPr>
            <w:tcW w:w="367" w:type="pct"/>
            <w:tcBorders>
              <w:top w:val="single" w:sz="6" w:space="0" w:color="auto"/>
              <w:left w:val="single" w:sz="6" w:space="0" w:color="auto"/>
              <w:bottom w:val="single" w:sz="4" w:space="0" w:color="auto"/>
              <w:right w:val="single" w:sz="6" w:space="0" w:color="auto"/>
            </w:tcBorders>
          </w:tcPr>
          <w:p w14:paraId="2E52F825"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400679AF"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53770B0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8EF37A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C36E44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0E02CC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322452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C3BCDE"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34314001"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right w:val="single" w:sz="4" w:space="0" w:color="auto"/>
            </w:tcBorders>
          </w:tcPr>
          <w:p w14:paraId="60713868"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728DEA02" w14:textId="77777777" w:rsidR="00364B95" w:rsidRPr="00C04A08" w:rsidRDefault="00364B95" w:rsidP="00364B95">
            <w:pPr>
              <w:pStyle w:val="TAC"/>
              <w:rPr>
                <w:lang w:eastAsia="ja-JP"/>
              </w:rPr>
            </w:pPr>
            <w:r w:rsidRPr="00C04A08">
              <w:rPr>
                <w:lang w:eastAsia="ja-JP"/>
              </w:rPr>
              <w:t>2</w:t>
            </w:r>
          </w:p>
        </w:tc>
      </w:tr>
      <w:tr w:rsidR="00364B95" w:rsidRPr="00C04A08" w14:paraId="47807D18" w14:textId="77777777" w:rsidTr="00364B95">
        <w:trPr>
          <w:trHeight w:val="187"/>
        </w:trPr>
        <w:tc>
          <w:tcPr>
            <w:tcW w:w="507" w:type="pct"/>
            <w:tcBorders>
              <w:top w:val="single" w:sz="6" w:space="0" w:color="auto"/>
              <w:left w:val="single" w:sz="4" w:space="0" w:color="auto"/>
              <w:right w:val="single" w:sz="6" w:space="0" w:color="auto"/>
            </w:tcBorders>
          </w:tcPr>
          <w:p w14:paraId="3667879B" w14:textId="77777777" w:rsidR="00364B95" w:rsidRPr="00C04A08" w:rsidRDefault="00364B95" w:rsidP="00364B95">
            <w:pPr>
              <w:pStyle w:val="TAC"/>
              <w:rPr>
                <w:lang w:eastAsia="ja-JP"/>
              </w:rPr>
            </w:pPr>
            <w:r w:rsidRPr="00C04A08">
              <w:t>CA_n261E</w:t>
            </w:r>
          </w:p>
        </w:tc>
        <w:tc>
          <w:tcPr>
            <w:tcW w:w="544" w:type="pct"/>
            <w:tcBorders>
              <w:top w:val="single" w:sz="6" w:space="0" w:color="auto"/>
              <w:left w:val="single" w:sz="6" w:space="0" w:color="auto"/>
              <w:right w:val="single" w:sz="6" w:space="0" w:color="auto"/>
            </w:tcBorders>
          </w:tcPr>
          <w:p w14:paraId="3CCA06A6" w14:textId="77777777" w:rsidR="00364B95" w:rsidRPr="00C04A08" w:rsidRDefault="00364B95" w:rsidP="00364B95">
            <w:pPr>
              <w:pStyle w:val="TAC"/>
            </w:pPr>
            <w:r w:rsidRPr="00C04A08">
              <w:t>CA_n261D</w:t>
            </w:r>
          </w:p>
          <w:p w14:paraId="2D6DD0C4" w14:textId="77777777" w:rsidR="00364B95" w:rsidRPr="00C04A08" w:rsidRDefault="00364B95" w:rsidP="00364B95">
            <w:pPr>
              <w:pStyle w:val="TAC"/>
            </w:pPr>
            <w:r w:rsidRPr="00C04A08">
              <w:t>CA_n261E</w:t>
            </w:r>
          </w:p>
        </w:tc>
        <w:tc>
          <w:tcPr>
            <w:tcW w:w="367" w:type="pct"/>
            <w:tcBorders>
              <w:top w:val="single" w:sz="6" w:space="0" w:color="auto"/>
              <w:left w:val="single" w:sz="6" w:space="0" w:color="auto"/>
              <w:bottom w:val="single" w:sz="4" w:space="0" w:color="auto"/>
              <w:right w:val="single" w:sz="6" w:space="0" w:color="auto"/>
            </w:tcBorders>
          </w:tcPr>
          <w:p w14:paraId="68EECD76" w14:textId="77777777" w:rsidR="00364B95" w:rsidRPr="00C04A08" w:rsidRDefault="00364B95" w:rsidP="00364B95">
            <w:pPr>
              <w:pStyle w:val="TAC"/>
              <w:rPr>
                <w:lang w:eastAsia="ja-JP"/>
              </w:rPr>
            </w:pPr>
            <w:r w:rsidRPr="00C04A08">
              <w:t>50, 100, 200</w:t>
            </w:r>
          </w:p>
        </w:tc>
        <w:tc>
          <w:tcPr>
            <w:tcW w:w="367" w:type="pct"/>
            <w:tcBorders>
              <w:top w:val="single" w:sz="6" w:space="0" w:color="auto"/>
              <w:left w:val="single" w:sz="6" w:space="0" w:color="auto"/>
              <w:bottom w:val="single" w:sz="4" w:space="0" w:color="auto"/>
              <w:right w:val="single" w:sz="6" w:space="0" w:color="auto"/>
            </w:tcBorders>
          </w:tcPr>
          <w:p w14:paraId="2C4D150A"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242CED10" w14:textId="77777777" w:rsidR="00364B95" w:rsidRPr="00C04A08" w:rsidRDefault="00364B95" w:rsidP="00364B95">
            <w:pPr>
              <w:pStyle w:val="TAC"/>
              <w:rPr>
                <w:lang w:eastAsia="ja-JP"/>
              </w:rPr>
            </w:pPr>
            <w:r w:rsidRPr="00C04A08">
              <w:t>200</w:t>
            </w:r>
          </w:p>
        </w:tc>
        <w:tc>
          <w:tcPr>
            <w:tcW w:w="367" w:type="pct"/>
            <w:tcBorders>
              <w:top w:val="single" w:sz="6" w:space="0" w:color="auto"/>
              <w:left w:val="single" w:sz="6" w:space="0" w:color="auto"/>
              <w:bottom w:val="single" w:sz="4" w:space="0" w:color="auto"/>
              <w:right w:val="single" w:sz="6" w:space="0" w:color="auto"/>
            </w:tcBorders>
          </w:tcPr>
          <w:p w14:paraId="6A8F3CC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41B807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1B93A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2FCE37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AADEAC6" w14:textId="77777777" w:rsidR="00364B95" w:rsidRPr="00C04A08" w:rsidRDefault="00364B95" w:rsidP="00364B95">
            <w:pPr>
              <w:pStyle w:val="TAC"/>
              <w:rPr>
                <w:lang w:eastAsia="ja-JP"/>
              </w:rPr>
            </w:pPr>
          </w:p>
        </w:tc>
        <w:tc>
          <w:tcPr>
            <w:tcW w:w="441" w:type="pct"/>
            <w:tcBorders>
              <w:top w:val="single" w:sz="6" w:space="0" w:color="auto"/>
              <w:left w:val="single" w:sz="6" w:space="0" w:color="auto"/>
              <w:right w:val="single" w:sz="6" w:space="0" w:color="auto"/>
            </w:tcBorders>
          </w:tcPr>
          <w:p w14:paraId="3D14726B"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right w:val="single" w:sz="4" w:space="0" w:color="auto"/>
            </w:tcBorders>
          </w:tcPr>
          <w:p w14:paraId="54763E19"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57392D02" w14:textId="77777777" w:rsidR="00364B95" w:rsidRPr="00C04A08" w:rsidRDefault="00364B95" w:rsidP="00364B95">
            <w:pPr>
              <w:pStyle w:val="TAC"/>
              <w:rPr>
                <w:lang w:eastAsia="ja-JP"/>
              </w:rPr>
            </w:pPr>
          </w:p>
        </w:tc>
      </w:tr>
      <w:tr w:rsidR="00364B95" w:rsidRPr="00C04A08" w14:paraId="4BBC60FC"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274BD39E" w14:textId="77777777" w:rsidR="00364B95" w:rsidRPr="00C04A08" w:rsidRDefault="00364B95" w:rsidP="00364B95">
            <w:pPr>
              <w:pStyle w:val="TAC"/>
              <w:rPr>
                <w:lang w:eastAsia="ja-JP"/>
              </w:rPr>
            </w:pPr>
            <w:r>
              <w:t>CA_n261F</w:t>
            </w:r>
          </w:p>
        </w:tc>
        <w:tc>
          <w:tcPr>
            <w:tcW w:w="544" w:type="pct"/>
            <w:tcBorders>
              <w:top w:val="single" w:sz="6" w:space="0" w:color="auto"/>
              <w:left w:val="single" w:sz="6" w:space="0" w:color="auto"/>
              <w:bottom w:val="single" w:sz="4" w:space="0" w:color="auto"/>
              <w:right w:val="single" w:sz="6" w:space="0" w:color="auto"/>
            </w:tcBorders>
          </w:tcPr>
          <w:p w14:paraId="23021C55" w14:textId="77777777" w:rsidR="00364B95" w:rsidRPr="000036E4" w:rsidRDefault="00364B95" w:rsidP="00364B95">
            <w:pPr>
              <w:pStyle w:val="TAC"/>
              <w:rPr>
                <w:lang w:val="es-US"/>
              </w:rPr>
            </w:pPr>
            <w:r w:rsidRPr="008B5769">
              <w:rPr>
                <w:lang w:val="es-US"/>
              </w:rPr>
              <w:t>CA_n261D</w:t>
            </w:r>
          </w:p>
          <w:p w14:paraId="2305AABE" w14:textId="77777777" w:rsidR="00364B95" w:rsidRPr="000036E4" w:rsidRDefault="00364B95" w:rsidP="00364B95">
            <w:pPr>
              <w:pStyle w:val="TAC"/>
              <w:rPr>
                <w:lang w:val="es-US"/>
              </w:rPr>
            </w:pPr>
            <w:r w:rsidRPr="008B5769">
              <w:rPr>
                <w:lang w:val="es-US"/>
              </w:rPr>
              <w:t>CA_n261E</w:t>
            </w:r>
          </w:p>
          <w:p w14:paraId="2B7407E7" w14:textId="77777777" w:rsidR="00364B95" w:rsidRPr="00C04A08" w:rsidRDefault="00364B95" w:rsidP="00364B95">
            <w:pPr>
              <w:pStyle w:val="TAC"/>
            </w:pPr>
            <w:r w:rsidRPr="008B5769">
              <w:rPr>
                <w:lang w:val="es-US"/>
              </w:rPr>
              <w:t>CA_n261F</w:t>
            </w:r>
          </w:p>
        </w:tc>
        <w:tc>
          <w:tcPr>
            <w:tcW w:w="367" w:type="pct"/>
            <w:tcBorders>
              <w:top w:val="single" w:sz="6" w:space="0" w:color="auto"/>
              <w:left w:val="single" w:sz="6" w:space="0" w:color="auto"/>
              <w:bottom w:val="single" w:sz="4" w:space="0" w:color="auto"/>
              <w:right w:val="single" w:sz="6" w:space="0" w:color="auto"/>
            </w:tcBorders>
          </w:tcPr>
          <w:p w14:paraId="1D5FEA55" w14:textId="77777777" w:rsidR="00364B95" w:rsidRPr="00C04A08" w:rsidRDefault="00364B95" w:rsidP="00364B95">
            <w:pPr>
              <w:pStyle w:val="TAC"/>
              <w:rPr>
                <w:lang w:eastAsia="ja-JP"/>
              </w:rPr>
            </w:pPr>
            <w:r>
              <w:t>50, 100, 200</w:t>
            </w:r>
          </w:p>
        </w:tc>
        <w:tc>
          <w:tcPr>
            <w:tcW w:w="367" w:type="pct"/>
            <w:tcBorders>
              <w:top w:val="single" w:sz="6" w:space="0" w:color="auto"/>
              <w:left w:val="single" w:sz="6" w:space="0" w:color="auto"/>
              <w:bottom w:val="single" w:sz="4" w:space="0" w:color="auto"/>
              <w:right w:val="single" w:sz="6" w:space="0" w:color="auto"/>
            </w:tcBorders>
          </w:tcPr>
          <w:p w14:paraId="03AD8850"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35318D7"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15ECB74A" w14:textId="77777777" w:rsidR="00364B95" w:rsidRPr="00C04A08" w:rsidRDefault="00364B95" w:rsidP="00364B95">
            <w:pPr>
              <w:pStyle w:val="TAC"/>
              <w:rPr>
                <w:lang w:eastAsia="ja-JP"/>
              </w:rPr>
            </w:pPr>
            <w:r>
              <w:t>200</w:t>
            </w:r>
          </w:p>
        </w:tc>
        <w:tc>
          <w:tcPr>
            <w:tcW w:w="367" w:type="pct"/>
            <w:tcBorders>
              <w:top w:val="single" w:sz="6" w:space="0" w:color="auto"/>
              <w:left w:val="single" w:sz="6" w:space="0" w:color="auto"/>
              <w:bottom w:val="single" w:sz="4" w:space="0" w:color="auto"/>
              <w:right w:val="single" w:sz="6" w:space="0" w:color="auto"/>
            </w:tcBorders>
          </w:tcPr>
          <w:p w14:paraId="35405AC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00E7C71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6CE3AD6"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B41064"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56E599CE"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414A46A2"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598483AD" w14:textId="77777777" w:rsidR="00364B95" w:rsidRPr="00C04A08" w:rsidRDefault="00364B95" w:rsidP="00364B95">
            <w:pPr>
              <w:pStyle w:val="TAC"/>
              <w:rPr>
                <w:lang w:eastAsia="ja-JP"/>
              </w:rPr>
            </w:pPr>
          </w:p>
        </w:tc>
      </w:tr>
      <w:tr w:rsidR="00364B95" w:rsidRPr="00C04A08" w14:paraId="2BEC7EE7" w14:textId="77777777" w:rsidTr="00364B95">
        <w:trPr>
          <w:trHeight w:val="187"/>
        </w:trPr>
        <w:tc>
          <w:tcPr>
            <w:tcW w:w="507" w:type="pct"/>
            <w:tcBorders>
              <w:top w:val="single" w:sz="6" w:space="0" w:color="auto"/>
              <w:left w:val="single" w:sz="4" w:space="0" w:color="auto"/>
              <w:right w:val="single" w:sz="6" w:space="0" w:color="auto"/>
            </w:tcBorders>
          </w:tcPr>
          <w:p w14:paraId="14E174EC" w14:textId="77777777" w:rsidR="00364B95" w:rsidRPr="00C04A08" w:rsidRDefault="00364B95" w:rsidP="00364B95">
            <w:pPr>
              <w:pStyle w:val="TAC"/>
              <w:rPr>
                <w:lang w:eastAsia="ja-JP"/>
              </w:rPr>
            </w:pPr>
            <w:r w:rsidRPr="00C04A08">
              <w:t>CA_n261G</w:t>
            </w:r>
          </w:p>
        </w:tc>
        <w:tc>
          <w:tcPr>
            <w:tcW w:w="544" w:type="pct"/>
            <w:tcBorders>
              <w:top w:val="single" w:sz="6" w:space="0" w:color="auto"/>
              <w:left w:val="single" w:sz="6" w:space="0" w:color="auto"/>
              <w:right w:val="single" w:sz="6" w:space="0" w:color="auto"/>
            </w:tcBorders>
          </w:tcPr>
          <w:p w14:paraId="284F3F41" w14:textId="77777777" w:rsidR="00364B95" w:rsidRPr="00C04A08" w:rsidRDefault="00364B95" w:rsidP="00364B95">
            <w:pPr>
              <w:pStyle w:val="TAC"/>
            </w:pPr>
            <w:r w:rsidRPr="00C04A08">
              <w:t>CA_n261G</w:t>
            </w:r>
          </w:p>
        </w:tc>
        <w:tc>
          <w:tcPr>
            <w:tcW w:w="367" w:type="pct"/>
            <w:tcBorders>
              <w:top w:val="single" w:sz="6" w:space="0" w:color="auto"/>
              <w:left w:val="single" w:sz="6" w:space="0" w:color="auto"/>
              <w:bottom w:val="single" w:sz="4" w:space="0" w:color="auto"/>
              <w:right w:val="single" w:sz="6" w:space="0" w:color="auto"/>
            </w:tcBorders>
          </w:tcPr>
          <w:p w14:paraId="033A58F7" w14:textId="77777777" w:rsidR="00364B95" w:rsidRPr="00C04A08" w:rsidRDefault="00364B95" w:rsidP="00364B95">
            <w:pPr>
              <w:pStyle w:val="TAC"/>
              <w:rPr>
                <w:lang w:eastAsia="ja-JP"/>
              </w:rPr>
            </w:pPr>
            <w:ins w:id="210" w:author="ZTE-Ma Zhifeng-Rev" w:date="2021-10-14T11:19:00Z">
              <w:r>
                <w:t xml:space="preserve">50, </w:t>
              </w:r>
            </w:ins>
            <w:r w:rsidRPr="00C04A08">
              <w:t>100</w:t>
            </w:r>
          </w:p>
        </w:tc>
        <w:tc>
          <w:tcPr>
            <w:tcW w:w="367" w:type="pct"/>
            <w:tcBorders>
              <w:top w:val="single" w:sz="6" w:space="0" w:color="auto"/>
              <w:left w:val="single" w:sz="6" w:space="0" w:color="auto"/>
              <w:bottom w:val="single" w:sz="4" w:space="0" w:color="auto"/>
              <w:right w:val="single" w:sz="6" w:space="0" w:color="auto"/>
            </w:tcBorders>
          </w:tcPr>
          <w:p w14:paraId="70739F9E" w14:textId="77777777" w:rsidR="00364B95" w:rsidRPr="00C04A08" w:rsidRDefault="00364B95" w:rsidP="00364B95">
            <w:pPr>
              <w:pStyle w:val="TAC"/>
              <w:rPr>
                <w:lang w:eastAsia="ja-JP"/>
              </w:rPr>
            </w:pPr>
            <w:del w:id="211" w:author="ZTE-Ma Zhifeng-Rev" w:date="2021-10-14T11:19:00Z">
              <w:r w:rsidRPr="00C04A08" w:rsidDel="00E22912">
                <w:delText xml:space="preserve">50, </w:delText>
              </w:r>
            </w:del>
            <w:r w:rsidRPr="00C04A08">
              <w:t>100</w:t>
            </w:r>
          </w:p>
        </w:tc>
        <w:tc>
          <w:tcPr>
            <w:tcW w:w="367" w:type="pct"/>
            <w:tcBorders>
              <w:top w:val="single" w:sz="6" w:space="0" w:color="auto"/>
              <w:left w:val="single" w:sz="6" w:space="0" w:color="auto"/>
              <w:bottom w:val="single" w:sz="4" w:space="0" w:color="auto"/>
              <w:right w:val="single" w:sz="6" w:space="0" w:color="auto"/>
            </w:tcBorders>
          </w:tcPr>
          <w:p w14:paraId="1EBF70D5"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1584C4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3743DA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D6D158A"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CE036F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0AA31F1"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7C4AE6EE" w14:textId="77777777" w:rsidR="00364B95" w:rsidRPr="00C04A08" w:rsidRDefault="00364B95" w:rsidP="00364B95">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608A2661"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EEF4310" w14:textId="77777777" w:rsidR="00364B95" w:rsidRPr="00C04A08" w:rsidRDefault="00364B95" w:rsidP="00364B95">
            <w:pPr>
              <w:pStyle w:val="TAC"/>
              <w:rPr>
                <w:lang w:eastAsia="ja-JP"/>
              </w:rPr>
            </w:pPr>
            <w:r w:rsidRPr="00C04A08">
              <w:rPr>
                <w:lang w:eastAsia="ja-JP"/>
              </w:rPr>
              <w:t>3</w:t>
            </w:r>
          </w:p>
        </w:tc>
      </w:tr>
      <w:tr w:rsidR="00364B95" w:rsidRPr="00C04A08" w14:paraId="68155016" w14:textId="77777777" w:rsidTr="00364B95">
        <w:trPr>
          <w:trHeight w:val="187"/>
        </w:trPr>
        <w:tc>
          <w:tcPr>
            <w:tcW w:w="507" w:type="pct"/>
            <w:tcBorders>
              <w:top w:val="single" w:sz="6" w:space="0" w:color="auto"/>
              <w:left w:val="single" w:sz="4" w:space="0" w:color="auto"/>
              <w:right w:val="single" w:sz="6" w:space="0" w:color="auto"/>
            </w:tcBorders>
          </w:tcPr>
          <w:p w14:paraId="2ACD1F56" w14:textId="77777777" w:rsidR="00364B95" w:rsidRPr="00C04A08" w:rsidRDefault="00364B95" w:rsidP="00364B95">
            <w:pPr>
              <w:pStyle w:val="TAC"/>
              <w:rPr>
                <w:lang w:eastAsia="ja-JP"/>
              </w:rPr>
            </w:pPr>
            <w:r w:rsidRPr="00C04A08">
              <w:t>CA_n261H</w:t>
            </w:r>
          </w:p>
        </w:tc>
        <w:tc>
          <w:tcPr>
            <w:tcW w:w="544" w:type="pct"/>
            <w:tcBorders>
              <w:top w:val="single" w:sz="6" w:space="0" w:color="auto"/>
              <w:left w:val="single" w:sz="6" w:space="0" w:color="auto"/>
              <w:right w:val="single" w:sz="6" w:space="0" w:color="auto"/>
            </w:tcBorders>
          </w:tcPr>
          <w:p w14:paraId="1A3801A8" w14:textId="77777777" w:rsidR="00364B95" w:rsidRPr="00C04A08" w:rsidRDefault="00364B95" w:rsidP="00364B95">
            <w:pPr>
              <w:pStyle w:val="TAC"/>
            </w:pPr>
            <w:r w:rsidRPr="00C04A08">
              <w:rPr>
                <w:rFonts w:cs="Arial"/>
                <w:lang w:val="en-US" w:eastAsia="ja-JP"/>
              </w:rPr>
              <w:t>CA</w:t>
            </w:r>
            <w:r w:rsidRPr="00C04A08">
              <w:rPr>
                <w:rFonts w:cs="Arial"/>
                <w:lang w:val="sv-SE" w:eastAsia="ja-JP"/>
              </w:rPr>
              <w:t>_n261G</w:t>
            </w:r>
          </w:p>
          <w:p w14:paraId="71A45495" w14:textId="77777777" w:rsidR="00364B95" w:rsidRPr="00C04A08" w:rsidRDefault="00364B95" w:rsidP="00364B95">
            <w:pPr>
              <w:pStyle w:val="TAC"/>
            </w:pPr>
            <w:r w:rsidRPr="00C04A08">
              <w:t>CA_n261H</w:t>
            </w:r>
          </w:p>
        </w:tc>
        <w:tc>
          <w:tcPr>
            <w:tcW w:w="367" w:type="pct"/>
            <w:tcBorders>
              <w:top w:val="single" w:sz="6" w:space="0" w:color="auto"/>
              <w:left w:val="single" w:sz="6" w:space="0" w:color="auto"/>
              <w:bottom w:val="single" w:sz="4" w:space="0" w:color="auto"/>
              <w:right w:val="single" w:sz="6" w:space="0" w:color="auto"/>
            </w:tcBorders>
          </w:tcPr>
          <w:p w14:paraId="484DCE11" w14:textId="77777777" w:rsidR="00364B95" w:rsidRPr="00C04A08" w:rsidRDefault="00364B95" w:rsidP="00364B95">
            <w:pPr>
              <w:pStyle w:val="TAC"/>
              <w:rPr>
                <w:lang w:eastAsia="ja-JP"/>
              </w:rPr>
            </w:pPr>
            <w:ins w:id="212" w:author="ZTE-Ma Zhifeng-Rev" w:date="2021-10-14T11:19:00Z">
              <w:r>
                <w:t xml:space="preserve">50, </w:t>
              </w:r>
            </w:ins>
            <w:r w:rsidRPr="00C04A08">
              <w:t>100</w:t>
            </w:r>
          </w:p>
        </w:tc>
        <w:tc>
          <w:tcPr>
            <w:tcW w:w="367" w:type="pct"/>
            <w:tcBorders>
              <w:top w:val="single" w:sz="6" w:space="0" w:color="auto"/>
              <w:left w:val="single" w:sz="6" w:space="0" w:color="auto"/>
              <w:bottom w:val="single" w:sz="4" w:space="0" w:color="auto"/>
              <w:right w:val="single" w:sz="6" w:space="0" w:color="auto"/>
            </w:tcBorders>
          </w:tcPr>
          <w:p w14:paraId="6BE7386A"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206C3D56" w14:textId="77777777" w:rsidR="00364B95" w:rsidRPr="00C04A08" w:rsidRDefault="00364B95" w:rsidP="00364B95">
            <w:pPr>
              <w:pStyle w:val="TAC"/>
              <w:rPr>
                <w:lang w:eastAsia="ja-JP"/>
              </w:rPr>
            </w:pPr>
            <w:del w:id="213" w:author="ZTE-Ma Zhifeng-Rev" w:date="2021-10-14T11:19:00Z">
              <w:r w:rsidRPr="00C04A08" w:rsidDel="00E22912">
                <w:delText xml:space="preserve">50, </w:delText>
              </w:r>
            </w:del>
            <w:r w:rsidRPr="00C04A08">
              <w:t>100</w:t>
            </w:r>
          </w:p>
        </w:tc>
        <w:tc>
          <w:tcPr>
            <w:tcW w:w="367" w:type="pct"/>
            <w:tcBorders>
              <w:top w:val="single" w:sz="6" w:space="0" w:color="auto"/>
              <w:left w:val="single" w:sz="6" w:space="0" w:color="auto"/>
              <w:bottom w:val="single" w:sz="4" w:space="0" w:color="auto"/>
              <w:right w:val="single" w:sz="6" w:space="0" w:color="auto"/>
            </w:tcBorders>
          </w:tcPr>
          <w:p w14:paraId="7379C56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1973DB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2265C2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4AB495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4" w:space="0" w:color="auto"/>
            </w:tcBorders>
          </w:tcPr>
          <w:p w14:paraId="4A299FBE" w14:textId="77777777" w:rsidR="00364B95" w:rsidRPr="00C04A08" w:rsidRDefault="00364B95" w:rsidP="00364B95">
            <w:pPr>
              <w:pStyle w:val="TAC"/>
              <w:rPr>
                <w:lang w:eastAsia="ja-JP"/>
              </w:rPr>
            </w:pPr>
          </w:p>
        </w:tc>
        <w:tc>
          <w:tcPr>
            <w:tcW w:w="441" w:type="pct"/>
            <w:tcBorders>
              <w:top w:val="single" w:sz="4" w:space="0" w:color="auto"/>
              <w:left w:val="single" w:sz="4" w:space="0" w:color="auto"/>
              <w:bottom w:val="nil"/>
              <w:right w:val="single" w:sz="4" w:space="0" w:color="auto"/>
            </w:tcBorders>
            <w:shd w:val="clear" w:color="auto" w:fill="auto"/>
          </w:tcPr>
          <w:p w14:paraId="39E20FA5" w14:textId="77777777" w:rsidR="00364B95" w:rsidRPr="00C04A08" w:rsidRDefault="00364B95" w:rsidP="00364B95">
            <w:pPr>
              <w:pStyle w:val="TAC"/>
              <w:rPr>
                <w:lang w:eastAsia="ja-JP"/>
              </w:rPr>
            </w:pPr>
            <w:r w:rsidRPr="00C04A08">
              <w:t>300</w:t>
            </w:r>
          </w:p>
        </w:tc>
        <w:tc>
          <w:tcPr>
            <w:tcW w:w="222" w:type="pct"/>
            <w:tcBorders>
              <w:top w:val="single" w:sz="4" w:space="0" w:color="auto"/>
              <w:left w:val="single" w:sz="4" w:space="0" w:color="auto"/>
              <w:bottom w:val="nil"/>
              <w:right w:val="single" w:sz="4" w:space="0" w:color="auto"/>
            </w:tcBorders>
            <w:shd w:val="clear" w:color="auto" w:fill="auto"/>
          </w:tcPr>
          <w:p w14:paraId="307EFBB1"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128A8B79" w14:textId="77777777" w:rsidR="00364B95" w:rsidRPr="00C04A08" w:rsidRDefault="00364B95" w:rsidP="00364B95">
            <w:pPr>
              <w:pStyle w:val="TAC"/>
              <w:rPr>
                <w:lang w:eastAsia="ja-JP"/>
              </w:rPr>
            </w:pPr>
          </w:p>
        </w:tc>
      </w:tr>
      <w:tr w:rsidR="00364B95" w:rsidRPr="00C04A08" w14:paraId="38860DFE" w14:textId="77777777" w:rsidTr="00364B95">
        <w:trPr>
          <w:trHeight w:val="187"/>
        </w:trPr>
        <w:tc>
          <w:tcPr>
            <w:tcW w:w="507" w:type="pct"/>
            <w:tcBorders>
              <w:top w:val="single" w:sz="6" w:space="0" w:color="auto"/>
              <w:left w:val="single" w:sz="4" w:space="0" w:color="auto"/>
              <w:right w:val="single" w:sz="6" w:space="0" w:color="auto"/>
            </w:tcBorders>
          </w:tcPr>
          <w:p w14:paraId="14AE3F80" w14:textId="77777777" w:rsidR="00364B95" w:rsidRPr="00C04A08" w:rsidRDefault="00364B95" w:rsidP="00364B95">
            <w:pPr>
              <w:pStyle w:val="TAC"/>
              <w:rPr>
                <w:lang w:eastAsia="ja-JP"/>
              </w:rPr>
            </w:pPr>
            <w:r w:rsidRPr="00C04A08">
              <w:t>CA_n261I</w:t>
            </w:r>
          </w:p>
        </w:tc>
        <w:tc>
          <w:tcPr>
            <w:tcW w:w="544" w:type="pct"/>
            <w:tcBorders>
              <w:top w:val="single" w:sz="6" w:space="0" w:color="auto"/>
              <w:left w:val="single" w:sz="6" w:space="0" w:color="auto"/>
              <w:right w:val="single" w:sz="6" w:space="0" w:color="auto"/>
            </w:tcBorders>
          </w:tcPr>
          <w:p w14:paraId="7BC6CD5D" w14:textId="77777777" w:rsidR="00364B95" w:rsidRPr="00C04A08" w:rsidRDefault="00364B95" w:rsidP="00364B95">
            <w:pPr>
              <w:pStyle w:val="TAC"/>
              <w:rPr>
                <w:rFonts w:cs="Arial"/>
                <w:lang w:val="en-US" w:eastAsia="ja-JP"/>
              </w:rPr>
            </w:pPr>
            <w:r w:rsidRPr="00C04A08">
              <w:rPr>
                <w:rFonts w:cs="Arial"/>
                <w:lang w:val="en-US" w:eastAsia="ja-JP"/>
              </w:rPr>
              <w:t>CA</w:t>
            </w:r>
            <w:r w:rsidRPr="00C04A08">
              <w:rPr>
                <w:rFonts w:cs="Arial"/>
                <w:lang w:eastAsia="ja-JP"/>
              </w:rPr>
              <w:t>_n261G</w:t>
            </w:r>
          </w:p>
          <w:p w14:paraId="14C16E03" w14:textId="77777777" w:rsidR="00364B95" w:rsidRPr="00C04A08" w:rsidRDefault="00364B95" w:rsidP="00364B95">
            <w:pPr>
              <w:pStyle w:val="TAC"/>
              <w:rPr>
                <w:rFonts w:cs="Arial"/>
                <w:lang w:eastAsia="ja-JP"/>
              </w:rPr>
            </w:pPr>
            <w:r w:rsidRPr="00C04A08">
              <w:rPr>
                <w:rFonts w:cs="Arial"/>
                <w:lang w:val="en-US" w:eastAsia="ja-JP"/>
              </w:rPr>
              <w:t>CA</w:t>
            </w:r>
            <w:r w:rsidRPr="00C04A08">
              <w:rPr>
                <w:rFonts w:cs="Arial"/>
                <w:lang w:eastAsia="ja-JP"/>
              </w:rPr>
              <w:t>_n261H</w:t>
            </w:r>
          </w:p>
          <w:p w14:paraId="5BA61B11" w14:textId="77777777" w:rsidR="00364B95" w:rsidRPr="00C04A08" w:rsidRDefault="00364B95" w:rsidP="00364B95">
            <w:pPr>
              <w:pStyle w:val="TAC"/>
            </w:pPr>
            <w:r w:rsidRPr="00C04A08">
              <w:t>CA_n261I</w:t>
            </w:r>
          </w:p>
        </w:tc>
        <w:tc>
          <w:tcPr>
            <w:tcW w:w="367" w:type="pct"/>
            <w:tcBorders>
              <w:top w:val="single" w:sz="6" w:space="0" w:color="auto"/>
              <w:left w:val="single" w:sz="6" w:space="0" w:color="auto"/>
              <w:bottom w:val="single" w:sz="4" w:space="0" w:color="auto"/>
              <w:right w:val="single" w:sz="6" w:space="0" w:color="auto"/>
            </w:tcBorders>
          </w:tcPr>
          <w:p w14:paraId="0E693AF0"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606C1E8"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49CE60"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67F24B3"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6AFA93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BFA7F30"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3EE2BB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3106FDC" w14:textId="77777777" w:rsidR="00364B95" w:rsidRPr="00C04A08" w:rsidRDefault="00364B95" w:rsidP="00364B95">
            <w:pPr>
              <w:pStyle w:val="TAC"/>
              <w:rPr>
                <w:lang w:eastAsia="ja-JP"/>
              </w:rPr>
            </w:pPr>
          </w:p>
        </w:tc>
        <w:tc>
          <w:tcPr>
            <w:tcW w:w="441" w:type="pct"/>
            <w:tcBorders>
              <w:top w:val="single" w:sz="4" w:space="0" w:color="auto"/>
              <w:left w:val="single" w:sz="6" w:space="0" w:color="auto"/>
              <w:right w:val="single" w:sz="6" w:space="0" w:color="auto"/>
            </w:tcBorders>
          </w:tcPr>
          <w:p w14:paraId="38A03D57" w14:textId="77777777" w:rsidR="00364B95" w:rsidRPr="00C04A08" w:rsidRDefault="00364B95" w:rsidP="00364B95">
            <w:pPr>
              <w:pStyle w:val="TAC"/>
              <w:rPr>
                <w:lang w:eastAsia="ja-JP"/>
              </w:rPr>
            </w:pPr>
            <w:r w:rsidRPr="00C04A08">
              <w:t>400</w:t>
            </w:r>
          </w:p>
        </w:tc>
        <w:tc>
          <w:tcPr>
            <w:tcW w:w="222" w:type="pct"/>
            <w:tcBorders>
              <w:top w:val="single" w:sz="4" w:space="0" w:color="auto"/>
              <w:left w:val="single" w:sz="6" w:space="0" w:color="auto"/>
              <w:right w:val="single" w:sz="4" w:space="0" w:color="auto"/>
            </w:tcBorders>
          </w:tcPr>
          <w:p w14:paraId="765DF417"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0D6A0D1F" w14:textId="77777777" w:rsidR="00364B95" w:rsidRPr="00C04A08" w:rsidRDefault="00364B95" w:rsidP="00364B95">
            <w:pPr>
              <w:pStyle w:val="TAC"/>
              <w:rPr>
                <w:lang w:eastAsia="ja-JP"/>
              </w:rPr>
            </w:pPr>
          </w:p>
        </w:tc>
      </w:tr>
      <w:tr w:rsidR="00364B95" w:rsidRPr="00C04A08" w14:paraId="2D1D6BB4"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09D397CD" w14:textId="77777777" w:rsidR="00364B95" w:rsidRPr="00C04A08" w:rsidRDefault="00364B95" w:rsidP="00364B95">
            <w:pPr>
              <w:pStyle w:val="TAC"/>
              <w:rPr>
                <w:lang w:eastAsia="ja-JP"/>
              </w:rPr>
            </w:pPr>
            <w:r w:rsidRPr="00C04A08">
              <w:t>CA_n261J</w:t>
            </w:r>
          </w:p>
        </w:tc>
        <w:tc>
          <w:tcPr>
            <w:tcW w:w="544" w:type="pct"/>
            <w:tcBorders>
              <w:top w:val="single" w:sz="6" w:space="0" w:color="auto"/>
              <w:left w:val="single" w:sz="6" w:space="0" w:color="auto"/>
              <w:bottom w:val="single" w:sz="4" w:space="0" w:color="auto"/>
              <w:right w:val="single" w:sz="6" w:space="0" w:color="auto"/>
            </w:tcBorders>
          </w:tcPr>
          <w:p w14:paraId="157354BD" w14:textId="77777777" w:rsidR="00364B95" w:rsidRPr="00C04A08" w:rsidRDefault="00364B95" w:rsidP="00364B95">
            <w:pPr>
              <w:pStyle w:val="TAC"/>
            </w:pPr>
            <w:r w:rsidRPr="00C04A08">
              <w:t>CA_n261G</w:t>
            </w:r>
          </w:p>
          <w:p w14:paraId="04869228" w14:textId="77777777" w:rsidR="00364B95" w:rsidRPr="00C04A08" w:rsidRDefault="00364B95" w:rsidP="00364B95">
            <w:pPr>
              <w:pStyle w:val="TAC"/>
            </w:pPr>
            <w:r w:rsidRPr="00C04A08">
              <w:t>CA_n261H</w:t>
            </w:r>
          </w:p>
          <w:p w14:paraId="39A1C48D" w14:textId="77777777" w:rsidR="00364B95" w:rsidRPr="00C04A08" w:rsidRDefault="00364B95" w:rsidP="00364B95">
            <w:pPr>
              <w:pStyle w:val="TAC"/>
            </w:pPr>
            <w:r w:rsidRPr="00C04A08">
              <w:t>CA_n261I</w:t>
            </w:r>
          </w:p>
          <w:p w14:paraId="0DFE1BA9" w14:textId="77777777" w:rsidR="00364B95" w:rsidRPr="00C04A08" w:rsidRDefault="00364B95" w:rsidP="00364B95">
            <w:pPr>
              <w:pStyle w:val="TAC"/>
            </w:pPr>
            <w:r w:rsidRPr="00C04A08">
              <w:t>CA_n261J</w:t>
            </w:r>
          </w:p>
        </w:tc>
        <w:tc>
          <w:tcPr>
            <w:tcW w:w="367" w:type="pct"/>
            <w:tcBorders>
              <w:top w:val="single" w:sz="6" w:space="0" w:color="auto"/>
              <w:left w:val="single" w:sz="6" w:space="0" w:color="auto"/>
              <w:bottom w:val="single" w:sz="4" w:space="0" w:color="auto"/>
              <w:right w:val="single" w:sz="6" w:space="0" w:color="auto"/>
            </w:tcBorders>
          </w:tcPr>
          <w:p w14:paraId="6877CBFA"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56D92EC1"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4E38265"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70E4632"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9A7960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3D3438C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77406A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2F5FD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97CF05C" w14:textId="77777777" w:rsidR="00364B95" w:rsidRPr="00C04A08" w:rsidRDefault="00364B95" w:rsidP="00364B95">
            <w:pPr>
              <w:pStyle w:val="TAC"/>
              <w:rPr>
                <w:lang w:eastAsia="ja-JP"/>
              </w:rPr>
            </w:pPr>
            <w:r w:rsidRPr="00C04A08">
              <w:t>500</w:t>
            </w:r>
          </w:p>
        </w:tc>
        <w:tc>
          <w:tcPr>
            <w:tcW w:w="222" w:type="pct"/>
            <w:tcBorders>
              <w:top w:val="single" w:sz="6" w:space="0" w:color="auto"/>
              <w:left w:val="single" w:sz="6" w:space="0" w:color="auto"/>
              <w:bottom w:val="single" w:sz="4" w:space="0" w:color="auto"/>
              <w:right w:val="single" w:sz="4" w:space="0" w:color="auto"/>
            </w:tcBorders>
          </w:tcPr>
          <w:p w14:paraId="191DBBD0"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4BACB7E" w14:textId="77777777" w:rsidR="00364B95" w:rsidRPr="00C04A08" w:rsidRDefault="00364B95" w:rsidP="00364B95">
            <w:pPr>
              <w:pStyle w:val="TAC"/>
              <w:rPr>
                <w:lang w:eastAsia="ja-JP"/>
              </w:rPr>
            </w:pPr>
          </w:p>
        </w:tc>
      </w:tr>
      <w:tr w:rsidR="00364B95" w:rsidRPr="00C04A08" w14:paraId="61D3A394"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5CB9A471" w14:textId="77777777" w:rsidR="00364B95" w:rsidRPr="00C04A08" w:rsidRDefault="00364B95" w:rsidP="00364B95">
            <w:pPr>
              <w:pStyle w:val="TAC"/>
              <w:rPr>
                <w:lang w:eastAsia="ja-JP"/>
              </w:rPr>
            </w:pPr>
            <w:r w:rsidRPr="00C04A08">
              <w:t>CA_n261K</w:t>
            </w:r>
          </w:p>
        </w:tc>
        <w:tc>
          <w:tcPr>
            <w:tcW w:w="544" w:type="pct"/>
            <w:tcBorders>
              <w:top w:val="single" w:sz="6" w:space="0" w:color="auto"/>
              <w:left w:val="single" w:sz="6" w:space="0" w:color="auto"/>
              <w:bottom w:val="single" w:sz="4" w:space="0" w:color="auto"/>
              <w:right w:val="single" w:sz="6" w:space="0" w:color="auto"/>
            </w:tcBorders>
          </w:tcPr>
          <w:p w14:paraId="58E66AE6" w14:textId="77777777" w:rsidR="00364B95" w:rsidRPr="00C04A08" w:rsidRDefault="00364B95" w:rsidP="00364B95">
            <w:pPr>
              <w:pStyle w:val="TAC"/>
            </w:pPr>
            <w:r w:rsidRPr="00C04A08">
              <w:t>CA_n261G</w:t>
            </w:r>
          </w:p>
          <w:p w14:paraId="1A9FF052" w14:textId="77777777" w:rsidR="00364B95" w:rsidRPr="00C04A08" w:rsidRDefault="00364B95" w:rsidP="00364B95">
            <w:pPr>
              <w:pStyle w:val="TAC"/>
            </w:pPr>
            <w:r w:rsidRPr="00C04A08">
              <w:t>CA_n261H</w:t>
            </w:r>
          </w:p>
          <w:p w14:paraId="04D32973" w14:textId="77777777" w:rsidR="00364B95" w:rsidRPr="00C04A08" w:rsidRDefault="00364B95" w:rsidP="00364B95">
            <w:pPr>
              <w:pStyle w:val="TAC"/>
            </w:pPr>
            <w:r w:rsidRPr="00C04A08">
              <w:t>CA_n261I</w:t>
            </w:r>
          </w:p>
          <w:p w14:paraId="33E9C1F9" w14:textId="77777777" w:rsidR="00364B95" w:rsidRPr="00C04A08" w:rsidRDefault="00364B95" w:rsidP="00364B95">
            <w:pPr>
              <w:pStyle w:val="TAC"/>
            </w:pPr>
            <w:r w:rsidRPr="00C04A08">
              <w:t>CA_n261J</w:t>
            </w:r>
          </w:p>
          <w:p w14:paraId="29C332D8" w14:textId="77777777" w:rsidR="00364B95" w:rsidRPr="00C04A08" w:rsidRDefault="00364B95" w:rsidP="00364B95">
            <w:pPr>
              <w:pStyle w:val="TAC"/>
            </w:pPr>
            <w:r w:rsidRPr="00C04A08">
              <w:t>CA_n261K</w:t>
            </w:r>
          </w:p>
        </w:tc>
        <w:tc>
          <w:tcPr>
            <w:tcW w:w="367" w:type="pct"/>
            <w:tcBorders>
              <w:top w:val="single" w:sz="6" w:space="0" w:color="auto"/>
              <w:left w:val="single" w:sz="6" w:space="0" w:color="auto"/>
              <w:bottom w:val="single" w:sz="4" w:space="0" w:color="auto"/>
              <w:right w:val="single" w:sz="6" w:space="0" w:color="auto"/>
            </w:tcBorders>
          </w:tcPr>
          <w:p w14:paraId="40824396"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6067B765"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05F378BC"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686B6C02"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7C1B6CE7"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432DD480" w14:textId="77777777" w:rsidR="00364B95" w:rsidRPr="00C04A08" w:rsidRDefault="00364B95" w:rsidP="00364B95">
            <w:pPr>
              <w:pStyle w:val="TAC"/>
              <w:rPr>
                <w:lang w:eastAsia="ja-JP"/>
              </w:rPr>
            </w:pPr>
            <w:r w:rsidRPr="00C04A08">
              <w:t>100</w:t>
            </w:r>
          </w:p>
        </w:tc>
        <w:tc>
          <w:tcPr>
            <w:tcW w:w="367" w:type="pct"/>
            <w:tcBorders>
              <w:top w:val="single" w:sz="6" w:space="0" w:color="auto"/>
              <w:left w:val="single" w:sz="6" w:space="0" w:color="auto"/>
              <w:bottom w:val="single" w:sz="4" w:space="0" w:color="auto"/>
              <w:right w:val="single" w:sz="6" w:space="0" w:color="auto"/>
            </w:tcBorders>
          </w:tcPr>
          <w:p w14:paraId="503E12A2"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85DAC6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3CAC3700" w14:textId="77777777" w:rsidR="00364B95" w:rsidRPr="00C04A08" w:rsidRDefault="00364B95" w:rsidP="00364B95">
            <w:pPr>
              <w:pStyle w:val="TAC"/>
              <w:rPr>
                <w:lang w:eastAsia="ja-JP"/>
              </w:rPr>
            </w:pPr>
            <w:r w:rsidRPr="00C04A08">
              <w:t>600</w:t>
            </w:r>
          </w:p>
        </w:tc>
        <w:tc>
          <w:tcPr>
            <w:tcW w:w="222" w:type="pct"/>
            <w:tcBorders>
              <w:top w:val="single" w:sz="6" w:space="0" w:color="auto"/>
              <w:left w:val="single" w:sz="6" w:space="0" w:color="auto"/>
              <w:bottom w:val="single" w:sz="4" w:space="0" w:color="auto"/>
              <w:right w:val="single" w:sz="4" w:space="0" w:color="auto"/>
            </w:tcBorders>
          </w:tcPr>
          <w:p w14:paraId="35C6C268"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251CED98" w14:textId="77777777" w:rsidR="00364B95" w:rsidRPr="00C04A08" w:rsidRDefault="00364B95" w:rsidP="00364B95">
            <w:pPr>
              <w:pStyle w:val="TAC"/>
              <w:rPr>
                <w:lang w:eastAsia="ja-JP"/>
              </w:rPr>
            </w:pPr>
          </w:p>
        </w:tc>
      </w:tr>
      <w:tr w:rsidR="00364B95" w:rsidRPr="00C04A08" w14:paraId="0CC04627"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0F3749EC" w14:textId="77777777" w:rsidR="00364B95" w:rsidRPr="00C04A08" w:rsidRDefault="00364B95" w:rsidP="00364B95">
            <w:pPr>
              <w:pStyle w:val="TAC"/>
              <w:rPr>
                <w:lang w:eastAsia="ja-JP"/>
              </w:rPr>
            </w:pPr>
            <w:r>
              <w:lastRenderedPageBreak/>
              <w:t>CA_n261L</w:t>
            </w:r>
          </w:p>
        </w:tc>
        <w:tc>
          <w:tcPr>
            <w:tcW w:w="544" w:type="pct"/>
            <w:tcBorders>
              <w:top w:val="single" w:sz="6" w:space="0" w:color="auto"/>
              <w:left w:val="single" w:sz="6" w:space="0" w:color="auto"/>
              <w:bottom w:val="single" w:sz="4" w:space="0" w:color="auto"/>
              <w:right w:val="single" w:sz="6" w:space="0" w:color="auto"/>
            </w:tcBorders>
          </w:tcPr>
          <w:p w14:paraId="571B9E73" w14:textId="77777777" w:rsidR="00364B95" w:rsidRDefault="00364B95" w:rsidP="00364B95">
            <w:pPr>
              <w:pStyle w:val="TAC"/>
            </w:pPr>
            <w:r>
              <w:t>CA_n261G</w:t>
            </w:r>
          </w:p>
          <w:p w14:paraId="599A9910" w14:textId="77777777" w:rsidR="00364B95" w:rsidRDefault="00364B95" w:rsidP="00364B95">
            <w:pPr>
              <w:pStyle w:val="TAC"/>
            </w:pPr>
            <w:r>
              <w:t>CA_n261H</w:t>
            </w:r>
          </w:p>
          <w:p w14:paraId="1AEEDB3F" w14:textId="77777777" w:rsidR="00364B95" w:rsidRDefault="00364B95" w:rsidP="00364B95">
            <w:pPr>
              <w:pStyle w:val="TAC"/>
            </w:pPr>
            <w:r>
              <w:t>CA_n261I</w:t>
            </w:r>
          </w:p>
          <w:p w14:paraId="585DD0F5" w14:textId="77777777" w:rsidR="00364B95" w:rsidRPr="000036E4" w:rsidRDefault="00364B95" w:rsidP="00364B95">
            <w:pPr>
              <w:pStyle w:val="TAC"/>
              <w:rPr>
                <w:lang w:val="es-US"/>
              </w:rPr>
            </w:pPr>
            <w:r w:rsidRPr="008B5769">
              <w:rPr>
                <w:lang w:val="es-US"/>
              </w:rPr>
              <w:t>CA_n261J</w:t>
            </w:r>
          </w:p>
          <w:p w14:paraId="22263560" w14:textId="77777777" w:rsidR="00364B95" w:rsidRPr="000036E4" w:rsidRDefault="00364B95" w:rsidP="00364B95">
            <w:pPr>
              <w:pStyle w:val="TAC"/>
              <w:rPr>
                <w:lang w:val="es-US"/>
              </w:rPr>
            </w:pPr>
            <w:r w:rsidRPr="008B5769">
              <w:rPr>
                <w:lang w:val="es-US"/>
              </w:rPr>
              <w:t>CA_n261K</w:t>
            </w:r>
          </w:p>
          <w:p w14:paraId="2EDA6CB5" w14:textId="77777777" w:rsidR="00364B95" w:rsidRPr="00C04A08" w:rsidRDefault="00364B95" w:rsidP="00364B95">
            <w:pPr>
              <w:pStyle w:val="TAC"/>
            </w:pPr>
            <w:r w:rsidRPr="008B5769">
              <w:rPr>
                <w:lang w:val="es-US"/>
              </w:rPr>
              <w:t>CA_n261L</w:t>
            </w:r>
          </w:p>
        </w:tc>
        <w:tc>
          <w:tcPr>
            <w:tcW w:w="367" w:type="pct"/>
            <w:tcBorders>
              <w:top w:val="single" w:sz="6" w:space="0" w:color="auto"/>
              <w:left w:val="single" w:sz="6" w:space="0" w:color="auto"/>
              <w:bottom w:val="single" w:sz="4" w:space="0" w:color="auto"/>
              <w:right w:val="single" w:sz="6" w:space="0" w:color="auto"/>
            </w:tcBorders>
          </w:tcPr>
          <w:p w14:paraId="0C892483"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44A7761"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7D28A2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230A9957"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68A967A9"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5FA9C0E"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3A41A0E0"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2C57869"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CA90F1C" w14:textId="77777777" w:rsidR="00364B95" w:rsidRPr="00C04A08" w:rsidRDefault="00364B95" w:rsidP="00364B95">
            <w:pPr>
              <w:pStyle w:val="TAC"/>
              <w:rPr>
                <w:lang w:eastAsia="ja-JP"/>
              </w:rPr>
            </w:pPr>
            <w:r>
              <w:t>700</w:t>
            </w:r>
          </w:p>
        </w:tc>
        <w:tc>
          <w:tcPr>
            <w:tcW w:w="222" w:type="pct"/>
            <w:tcBorders>
              <w:top w:val="single" w:sz="6" w:space="0" w:color="auto"/>
              <w:left w:val="single" w:sz="6" w:space="0" w:color="auto"/>
              <w:bottom w:val="single" w:sz="4" w:space="0" w:color="auto"/>
              <w:right w:val="single" w:sz="4" w:space="0" w:color="auto"/>
            </w:tcBorders>
          </w:tcPr>
          <w:p w14:paraId="2CB5A381" w14:textId="77777777" w:rsidR="00364B95" w:rsidRPr="00C04A08" w:rsidRDefault="00364B95" w:rsidP="00364B95">
            <w:pPr>
              <w:pStyle w:val="TAC"/>
              <w:rPr>
                <w:lang w:eastAsia="ja-JP"/>
              </w:rPr>
            </w:pPr>
            <w:r>
              <w:t>0</w:t>
            </w:r>
          </w:p>
        </w:tc>
        <w:tc>
          <w:tcPr>
            <w:tcW w:w="348" w:type="pct"/>
            <w:tcBorders>
              <w:top w:val="nil"/>
              <w:left w:val="single" w:sz="4" w:space="0" w:color="auto"/>
              <w:bottom w:val="nil"/>
              <w:right w:val="single" w:sz="4" w:space="0" w:color="auto"/>
            </w:tcBorders>
            <w:shd w:val="clear" w:color="auto" w:fill="auto"/>
          </w:tcPr>
          <w:p w14:paraId="4F4E5FDB" w14:textId="77777777" w:rsidR="00364B95" w:rsidRPr="00C04A08" w:rsidRDefault="00364B95" w:rsidP="00364B95">
            <w:pPr>
              <w:pStyle w:val="TAC"/>
              <w:rPr>
                <w:lang w:eastAsia="ja-JP"/>
              </w:rPr>
            </w:pPr>
          </w:p>
        </w:tc>
      </w:tr>
      <w:tr w:rsidR="00364B95" w:rsidRPr="00C04A08" w14:paraId="37A14B3A"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75007BB" w14:textId="77777777" w:rsidR="00364B95" w:rsidRPr="00C04A08" w:rsidRDefault="00364B95" w:rsidP="00364B95">
            <w:pPr>
              <w:pStyle w:val="TAC"/>
              <w:rPr>
                <w:lang w:eastAsia="ja-JP"/>
              </w:rPr>
            </w:pPr>
            <w:r>
              <w:t>CA_n261M</w:t>
            </w:r>
          </w:p>
        </w:tc>
        <w:tc>
          <w:tcPr>
            <w:tcW w:w="544" w:type="pct"/>
            <w:tcBorders>
              <w:top w:val="single" w:sz="6" w:space="0" w:color="auto"/>
              <w:left w:val="single" w:sz="6" w:space="0" w:color="auto"/>
              <w:bottom w:val="single" w:sz="4" w:space="0" w:color="auto"/>
              <w:right w:val="single" w:sz="6" w:space="0" w:color="auto"/>
            </w:tcBorders>
          </w:tcPr>
          <w:p w14:paraId="6445684C" w14:textId="77777777" w:rsidR="00364B95" w:rsidRDefault="00364B95" w:rsidP="00364B95">
            <w:pPr>
              <w:pStyle w:val="TAC"/>
            </w:pPr>
            <w:r>
              <w:t>CA_n261G</w:t>
            </w:r>
          </w:p>
          <w:p w14:paraId="55BF23DE" w14:textId="77777777" w:rsidR="00364B95" w:rsidRDefault="00364B95" w:rsidP="00364B95">
            <w:pPr>
              <w:pStyle w:val="TAC"/>
            </w:pPr>
            <w:r>
              <w:t>CA_n261H</w:t>
            </w:r>
          </w:p>
          <w:p w14:paraId="20CFE9F2" w14:textId="77777777" w:rsidR="00364B95" w:rsidRDefault="00364B95" w:rsidP="00364B95">
            <w:pPr>
              <w:pStyle w:val="TAC"/>
            </w:pPr>
            <w:r>
              <w:t>CA_n261I</w:t>
            </w:r>
          </w:p>
          <w:p w14:paraId="634EAAC6" w14:textId="77777777" w:rsidR="00364B95" w:rsidRPr="000036E4" w:rsidRDefault="00364B95" w:rsidP="00364B95">
            <w:pPr>
              <w:pStyle w:val="TAC"/>
              <w:rPr>
                <w:lang w:val="es-US"/>
              </w:rPr>
            </w:pPr>
            <w:r w:rsidRPr="008B5769">
              <w:rPr>
                <w:lang w:val="es-US"/>
              </w:rPr>
              <w:t>CA_n261J</w:t>
            </w:r>
          </w:p>
          <w:p w14:paraId="5BFA612B" w14:textId="77777777" w:rsidR="00364B95" w:rsidRPr="000036E4" w:rsidRDefault="00364B95" w:rsidP="00364B95">
            <w:pPr>
              <w:pStyle w:val="TAC"/>
              <w:rPr>
                <w:lang w:val="es-US"/>
              </w:rPr>
            </w:pPr>
            <w:r w:rsidRPr="008B5769">
              <w:rPr>
                <w:lang w:val="es-US"/>
              </w:rPr>
              <w:t>CA_n261K</w:t>
            </w:r>
          </w:p>
          <w:p w14:paraId="2F6E9666" w14:textId="77777777" w:rsidR="00364B95" w:rsidRPr="000036E4" w:rsidRDefault="00364B95" w:rsidP="00364B95">
            <w:pPr>
              <w:pStyle w:val="TAC"/>
              <w:rPr>
                <w:lang w:val="es-US"/>
              </w:rPr>
            </w:pPr>
            <w:r w:rsidRPr="008B5769">
              <w:rPr>
                <w:lang w:val="es-US"/>
              </w:rPr>
              <w:t>CA_n261L</w:t>
            </w:r>
          </w:p>
          <w:p w14:paraId="408C907C" w14:textId="77777777" w:rsidR="00364B95" w:rsidRPr="00C04A08" w:rsidRDefault="00364B95" w:rsidP="00364B95">
            <w:pPr>
              <w:pStyle w:val="TAC"/>
            </w:pPr>
            <w:r>
              <w:t>CA_n261M</w:t>
            </w:r>
          </w:p>
        </w:tc>
        <w:tc>
          <w:tcPr>
            <w:tcW w:w="367" w:type="pct"/>
            <w:tcBorders>
              <w:top w:val="single" w:sz="6" w:space="0" w:color="auto"/>
              <w:left w:val="single" w:sz="6" w:space="0" w:color="auto"/>
              <w:bottom w:val="single" w:sz="4" w:space="0" w:color="auto"/>
              <w:right w:val="single" w:sz="6" w:space="0" w:color="auto"/>
            </w:tcBorders>
          </w:tcPr>
          <w:p w14:paraId="6B8FBF2F" w14:textId="77777777" w:rsidR="00364B95" w:rsidRPr="00C04A08" w:rsidRDefault="00364B95" w:rsidP="00364B95">
            <w:pPr>
              <w:pStyle w:val="TAC"/>
              <w:rPr>
                <w:lang w:eastAsia="ja-JP"/>
              </w:rPr>
            </w:pPr>
            <w:r>
              <w:t>50, 100</w:t>
            </w:r>
          </w:p>
        </w:tc>
        <w:tc>
          <w:tcPr>
            <w:tcW w:w="367" w:type="pct"/>
            <w:tcBorders>
              <w:top w:val="single" w:sz="6" w:space="0" w:color="auto"/>
              <w:left w:val="single" w:sz="6" w:space="0" w:color="auto"/>
              <w:bottom w:val="single" w:sz="4" w:space="0" w:color="auto"/>
              <w:right w:val="single" w:sz="6" w:space="0" w:color="auto"/>
            </w:tcBorders>
          </w:tcPr>
          <w:p w14:paraId="04A65BA0"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7D15ABD0"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436D4E96"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36CAC6E"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0B1FCCEF"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5E059F8D" w14:textId="77777777" w:rsidR="00364B95" w:rsidRPr="00C04A08" w:rsidRDefault="00364B95" w:rsidP="00364B95">
            <w:pPr>
              <w:pStyle w:val="TAC"/>
              <w:rPr>
                <w:lang w:eastAsia="ja-JP"/>
              </w:rPr>
            </w:pPr>
            <w:r>
              <w:t>100</w:t>
            </w:r>
          </w:p>
        </w:tc>
        <w:tc>
          <w:tcPr>
            <w:tcW w:w="367" w:type="pct"/>
            <w:tcBorders>
              <w:top w:val="single" w:sz="6" w:space="0" w:color="auto"/>
              <w:left w:val="single" w:sz="6" w:space="0" w:color="auto"/>
              <w:bottom w:val="single" w:sz="4" w:space="0" w:color="auto"/>
              <w:right w:val="single" w:sz="6" w:space="0" w:color="auto"/>
            </w:tcBorders>
          </w:tcPr>
          <w:p w14:paraId="18C6BCF1" w14:textId="77777777" w:rsidR="00364B95" w:rsidRPr="00C04A08" w:rsidRDefault="00364B95" w:rsidP="00364B95">
            <w:pPr>
              <w:pStyle w:val="TAC"/>
              <w:rPr>
                <w:lang w:eastAsia="ja-JP"/>
              </w:rPr>
            </w:pPr>
            <w:r>
              <w:t>100</w:t>
            </w:r>
          </w:p>
        </w:tc>
        <w:tc>
          <w:tcPr>
            <w:tcW w:w="441" w:type="pct"/>
            <w:tcBorders>
              <w:top w:val="single" w:sz="6" w:space="0" w:color="auto"/>
              <w:left w:val="single" w:sz="6" w:space="0" w:color="auto"/>
              <w:bottom w:val="single" w:sz="4" w:space="0" w:color="auto"/>
              <w:right w:val="single" w:sz="6" w:space="0" w:color="auto"/>
            </w:tcBorders>
          </w:tcPr>
          <w:p w14:paraId="1B4B1F6D" w14:textId="77777777" w:rsidR="00364B95" w:rsidRPr="00C04A08" w:rsidRDefault="00364B95" w:rsidP="00364B95">
            <w:pPr>
              <w:pStyle w:val="TAC"/>
              <w:rPr>
                <w:lang w:eastAsia="ja-JP"/>
              </w:rPr>
            </w:pPr>
            <w:r>
              <w:t>800</w:t>
            </w:r>
          </w:p>
        </w:tc>
        <w:tc>
          <w:tcPr>
            <w:tcW w:w="222" w:type="pct"/>
            <w:tcBorders>
              <w:top w:val="single" w:sz="6" w:space="0" w:color="auto"/>
              <w:left w:val="single" w:sz="6" w:space="0" w:color="auto"/>
              <w:bottom w:val="single" w:sz="4" w:space="0" w:color="auto"/>
              <w:right w:val="single" w:sz="4" w:space="0" w:color="auto"/>
            </w:tcBorders>
          </w:tcPr>
          <w:p w14:paraId="2C016314" w14:textId="77777777" w:rsidR="00364B95" w:rsidRPr="00C04A08" w:rsidRDefault="00364B95" w:rsidP="00364B95">
            <w:pPr>
              <w:pStyle w:val="TAC"/>
              <w:rPr>
                <w:lang w:eastAsia="ja-JP"/>
              </w:rPr>
            </w:pPr>
            <w:r>
              <w:t>0</w:t>
            </w:r>
          </w:p>
        </w:tc>
        <w:tc>
          <w:tcPr>
            <w:tcW w:w="348" w:type="pct"/>
            <w:tcBorders>
              <w:top w:val="nil"/>
              <w:left w:val="single" w:sz="4" w:space="0" w:color="auto"/>
              <w:bottom w:val="single" w:sz="4" w:space="0" w:color="auto"/>
              <w:right w:val="single" w:sz="4" w:space="0" w:color="auto"/>
            </w:tcBorders>
            <w:shd w:val="clear" w:color="auto" w:fill="auto"/>
          </w:tcPr>
          <w:p w14:paraId="4C42BEDF" w14:textId="77777777" w:rsidR="00364B95" w:rsidRPr="00C04A08" w:rsidRDefault="00364B95" w:rsidP="00364B95">
            <w:pPr>
              <w:pStyle w:val="TAC"/>
              <w:rPr>
                <w:lang w:eastAsia="ja-JP"/>
              </w:rPr>
            </w:pPr>
          </w:p>
        </w:tc>
      </w:tr>
      <w:tr w:rsidR="00364B95" w:rsidRPr="00C04A08" w14:paraId="09F66176"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1CFBE39" w14:textId="77777777" w:rsidR="00364B95" w:rsidRPr="00C04A08" w:rsidRDefault="00364B95" w:rsidP="00364B95">
            <w:pPr>
              <w:pStyle w:val="TAC"/>
              <w:rPr>
                <w:lang w:eastAsia="ja-JP"/>
              </w:rPr>
            </w:pPr>
            <w:r w:rsidRPr="00C04A08">
              <w:t>CA_n261O</w:t>
            </w:r>
          </w:p>
        </w:tc>
        <w:tc>
          <w:tcPr>
            <w:tcW w:w="544" w:type="pct"/>
            <w:tcBorders>
              <w:top w:val="single" w:sz="6" w:space="0" w:color="auto"/>
              <w:left w:val="single" w:sz="6" w:space="0" w:color="auto"/>
              <w:bottom w:val="single" w:sz="4" w:space="0" w:color="auto"/>
              <w:right w:val="single" w:sz="6" w:space="0" w:color="auto"/>
            </w:tcBorders>
          </w:tcPr>
          <w:p w14:paraId="59C1557D" w14:textId="77777777" w:rsidR="00364B95" w:rsidRPr="00C04A08" w:rsidRDefault="00364B95" w:rsidP="00364B95">
            <w:pPr>
              <w:pStyle w:val="TAC"/>
            </w:pPr>
            <w:r w:rsidRPr="00C04A08">
              <w:t>CA_n261O</w:t>
            </w:r>
          </w:p>
        </w:tc>
        <w:tc>
          <w:tcPr>
            <w:tcW w:w="367" w:type="pct"/>
            <w:tcBorders>
              <w:top w:val="single" w:sz="6" w:space="0" w:color="auto"/>
              <w:left w:val="single" w:sz="6" w:space="0" w:color="auto"/>
              <w:bottom w:val="single" w:sz="4" w:space="0" w:color="auto"/>
              <w:right w:val="single" w:sz="6" w:space="0" w:color="auto"/>
            </w:tcBorders>
          </w:tcPr>
          <w:p w14:paraId="68F992DF"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9845585"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4D1A75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2A0E384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7E92F80D"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6743044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1107236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9E7096D"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0F618BF8" w14:textId="77777777" w:rsidR="00364B95" w:rsidRPr="00C04A08" w:rsidRDefault="00364B95" w:rsidP="00364B95">
            <w:pPr>
              <w:pStyle w:val="TAC"/>
              <w:rPr>
                <w:lang w:eastAsia="ja-JP"/>
              </w:rPr>
            </w:pPr>
            <w:r w:rsidRPr="00C04A08">
              <w:t>200</w:t>
            </w:r>
          </w:p>
        </w:tc>
        <w:tc>
          <w:tcPr>
            <w:tcW w:w="222" w:type="pct"/>
            <w:tcBorders>
              <w:top w:val="single" w:sz="6" w:space="0" w:color="auto"/>
              <w:left w:val="single" w:sz="6" w:space="0" w:color="auto"/>
              <w:bottom w:val="single" w:sz="4" w:space="0" w:color="auto"/>
              <w:right w:val="single" w:sz="4" w:space="0" w:color="auto"/>
            </w:tcBorders>
          </w:tcPr>
          <w:p w14:paraId="2C4355C1" w14:textId="77777777" w:rsidR="00364B95" w:rsidRPr="00C04A08" w:rsidRDefault="00364B95" w:rsidP="00364B95">
            <w:pPr>
              <w:pStyle w:val="TAC"/>
              <w:rPr>
                <w:lang w:eastAsia="ja-JP"/>
              </w:rPr>
            </w:pPr>
            <w:r w:rsidRPr="00C04A08">
              <w:t>0</w:t>
            </w:r>
          </w:p>
        </w:tc>
        <w:tc>
          <w:tcPr>
            <w:tcW w:w="348" w:type="pct"/>
            <w:tcBorders>
              <w:top w:val="single" w:sz="4" w:space="0" w:color="auto"/>
              <w:left w:val="single" w:sz="4" w:space="0" w:color="auto"/>
              <w:bottom w:val="nil"/>
              <w:right w:val="single" w:sz="4" w:space="0" w:color="auto"/>
            </w:tcBorders>
            <w:shd w:val="clear" w:color="auto" w:fill="auto"/>
          </w:tcPr>
          <w:p w14:paraId="2E3D8A7B" w14:textId="77777777" w:rsidR="00364B95" w:rsidRPr="00C04A08" w:rsidRDefault="00364B95" w:rsidP="00364B95">
            <w:pPr>
              <w:pStyle w:val="TAC"/>
              <w:rPr>
                <w:lang w:eastAsia="ja-JP"/>
              </w:rPr>
            </w:pPr>
            <w:r w:rsidRPr="00C04A08">
              <w:rPr>
                <w:lang w:eastAsia="ja-JP"/>
              </w:rPr>
              <w:t>4</w:t>
            </w:r>
          </w:p>
        </w:tc>
      </w:tr>
      <w:tr w:rsidR="00364B95" w:rsidRPr="00C04A08" w14:paraId="2EEA07EF" w14:textId="77777777" w:rsidTr="00364B95">
        <w:trPr>
          <w:trHeight w:val="187"/>
        </w:trPr>
        <w:tc>
          <w:tcPr>
            <w:tcW w:w="507" w:type="pct"/>
            <w:tcBorders>
              <w:top w:val="single" w:sz="6" w:space="0" w:color="auto"/>
              <w:left w:val="single" w:sz="4" w:space="0" w:color="auto"/>
              <w:bottom w:val="single" w:sz="4" w:space="0" w:color="auto"/>
              <w:right w:val="single" w:sz="6" w:space="0" w:color="auto"/>
            </w:tcBorders>
          </w:tcPr>
          <w:p w14:paraId="4C059800" w14:textId="77777777" w:rsidR="00364B95" w:rsidRPr="00C04A08" w:rsidRDefault="00364B95" w:rsidP="00364B95">
            <w:pPr>
              <w:pStyle w:val="TAC"/>
              <w:rPr>
                <w:lang w:eastAsia="ja-JP"/>
              </w:rPr>
            </w:pPr>
            <w:r w:rsidRPr="00C04A08">
              <w:t>CA_n261P</w:t>
            </w:r>
          </w:p>
        </w:tc>
        <w:tc>
          <w:tcPr>
            <w:tcW w:w="544" w:type="pct"/>
            <w:tcBorders>
              <w:top w:val="single" w:sz="6" w:space="0" w:color="auto"/>
              <w:left w:val="single" w:sz="6" w:space="0" w:color="auto"/>
              <w:bottom w:val="single" w:sz="4" w:space="0" w:color="auto"/>
              <w:right w:val="single" w:sz="6" w:space="0" w:color="auto"/>
            </w:tcBorders>
          </w:tcPr>
          <w:p w14:paraId="0DA51151" w14:textId="77777777" w:rsidR="00364B95" w:rsidRPr="00C04A08" w:rsidRDefault="00364B95" w:rsidP="00364B95">
            <w:pPr>
              <w:pStyle w:val="TAC"/>
            </w:pPr>
            <w:r w:rsidRPr="00C04A08">
              <w:t>CA_n261O</w:t>
            </w:r>
          </w:p>
          <w:p w14:paraId="109617B0" w14:textId="77777777" w:rsidR="00364B95" w:rsidRPr="00C04A08" w:rsidRDefault="00364B95" w:rsidP="00364B95">
            <w:pPr>
              <w:pStyle w:val="TAC"/>
            </w:pPr>
            <w:r w:rsidRPr="00C04A08">
              <w:t>CA_n261P</w:t>
            </w:r>
          </w:p>
        </w:tc>
        <w:tc>
          <w:tcPr>
            <w:tcW w:w="367" w:type="pct"/>
            <w:tcBorders>
              <w:top w:val="single" w:sz="6" w:space="0" w:color="auto"/>
              <w:left w:val="single" w:sz="6" w:space="0" w:color="auto"/>
              <w:bottom w:val="single" w:sz="4" w:space="0" w:color="auto"/>
              <w:right w:val="single" w:sz="6" w:space="0" w:color="auto"/>
            </w:tcBorders>
          </w:tcPr>
          <w:p w14:paraId="69176472"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1755B61"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4E3F7CA4"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4" w:space="0" w:color="auto"/>
              <w:right w:val="single" w:sz="6" w:space="0" w:color="auto"/>
            </w:tcBorders>
          </w:tcPr>
          <w:p w14:paraId="749D88B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A923529"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360E42B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5C22DBC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4" w:space="0" w:color="auto"/>
              <w:right w:val="single" w:sz="6" w:space="0" w:color="auto"/>
            </w:tcBorders>
          </w:tcPr>
          <w:p w14:paraId="4056EF1C"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4" w:space="0" w:color="auto"/>
              <w:right w:val="single" w:sz="6" w:space="0" w:color="auto"/>
            </w:tcBorders>
          </w:tcPr>
          <w:p w14:paraId="621FE262" w14:textId="77777777" w:rsidR="00364B95" w:rsidRPr="00C04A08" w:rsidRDefault="00364B95" w:rsidP="00364B95">
            <w:pPr>
              <w:pStyle w:val="TAC"/>
              <w:rPr>
                <w:lang w:eastAsia="ja-JP"/>
              </w:rPr>
            </w:pPr>
            <w:r w:rsidRPr="00C04A08">
              <w:t>300</w:t>
            </w:r>
          </w:p>
        </w:tc>
        <w:tc>
          <w:tcPr>
            <w:tcW w:w="222" w:type="pct"/>
            <w:tcBorders>
              <w:top w:val="single" w:sz="6" w:space="0" w:color="auto"/>
              <w:left w:val="single" w:sz="6" w:space="0" w:color="auto"/>
              <w:bottom w:val="single" w:sz="4" w:space="0" w:color="auto"/>
              <w:right w:val="single" w:sz="4" w:space="0" w:color="auto"/>
            </w:tcBorders>
          </w:tcPr>
          <w:p w14:paraId="7C3CA1F0"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nil"/>
              <w:right w:val="single" w:sz="4" w:space="0" w:color="auto"/>
            </w:tcBorders>
            <w:shd w:val="clear" w:color="auto" w:fill="auto"/>
          </w:tcPr>
          <w:p w14:paraId="3D1D7A4F" w14:textId="77777777" w:rsidR="00364B95" w:rsidRPr="00C04A08" w:rsidRDefault="00364B95" w:rsidP="00364B95">
            <w:pPr>
              <w:pStyle w:val="TAC"/>
              <w:rPr>
                <w:lang w:eastAsia="ja-JP"/>
              </w:rPr>
            </w:pPr>
          </w:p>
        </w:tc>
      </w:tr>
      <w:tr w:rsidR="00364B95" w:rsidRPr="00C04A08" w14:paraId="2C5C4D1E"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tcPr>
          <w:p w14:paraId="633F307E" w14:textId="77777777" w:rsidR="00364B95" w:rsidRPr="00C04A08" w:rsidRDefault="00364B95" w:rsidP="00364B95">
            <w:pPr>
              <w:pStyle w:val="TAC"/>
              <w:rPr>
                <w:lang w:eastAsia="ja-JP"/>
              </w:rPr>
            </w:pPr>
            <w:r w:rsidRPr="00C04A08">
              <w:t>CA_n261Q</w:t>
            </w:r>
          </w:p>
        </w:tc>
        <w:tc>
          <w:tcPr>
            <w:tcW w:w="544" w:type="pct"/>
            <w:tcBorders>
              <w:top w:val="single" w:sz="6" w:space="0" w:color="auto"/>
              <w:left w:val="single" w:sz="6" w:space="0" w:color="auto"/>
              <w:bottom w:val="single" w:sz="6" w:space="0" w:color="auto"/>
              <w:right w:val="single" w:sz="6" w:space="0" w:color="auto"/>
            </w:tcBorders>
          </w:tcPr>
          <w:p w14:paraId="0A34355B" w14:textId="77777777" w:rsidR="00364B95" w:rsidRPr="00C04A08" w:rsidRDefault="00364B95" w:rsidP="00364B95">
            <w:pPr>
              <w:pStyle w:val="TAC"/>
            </w:pPr>
            <w:r w:rsidRPr="00C04A08">
              <w:t>CA_n261O</w:t>
            </w:r>
          </w:p>
          <w:p w14:paraId="0FEFA6E6" w14:textId="77777777" w:rsidR="00364B95" w:rsidRPr="00C04A08" w:rsidRDefault="00364B95" w:rsidP="00364B95">
            <w:pPr>
              <w:pStyle w:val="TAC"/>
            </w:pPr>
            <w:r w:rsidRPr="00C04A08">
              <w:t>CA_n261P</w:t>
            </w:r>
          </w:p>
          <w:p w14:paraId="77E279ED" w14:textId="77777777" w:rsidR="00364B95" w:rsidRPr="00C04A08" w:rsidRDefault="00364B95" w:rsidP="00364B95">
            <w:pPr>
              <w:pStyle w:val="TAC"/>
            </w:pPr>
            <w:r w:rsidRPr="00C04A08">
              <w:t>CA_n261Q</w:t>
            </w:r>
          </w:p>
        </w:tc>
        <w:tc>
          <w:tcPr>
            <w:tcW w:w="367" w:type="pct"/>
            <w:tcBorders>
              <w:top w:val="single" w:sz="6" w:space="0" w:color="auto"/>
              <w:left w:val="single" w:sz="6" w:space="0" w:color="auto"/>
              <w:bottom w:val="single" w:sz="6" w:space="0" w:color="auto"/>
              <w:right w:val="single" w:sz="6" w:space="0" w:color="auto"/>
            </w:tcBorders>
          </w:tcPr>
          <w:p w14:paraId="466C7807"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4A4572FE"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5595AEE"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30024271" w14:textId="77777777" w:rsidR="00364B95" w:rsidRPr="00C04A08" w:rsidRDefault="00364B95" w:rsidP="00364B95">
            <w:pPr>
              <w:pStyle w:val="TAC"/>
              <w:rPr>
                <w:lang w:eastAsia="ja-JP"/>
              </w:rPr>
            </w:pPr>
            <w:r w:rsidRPr="00C04A08">
              <w:t>50, 100</w:t>
            </w:r>
          </w:p>
        </w:tc>
        <w:tc>
          <w:tcPr>
            <w:tcW w:w="367" w:type="pct"/>
            <w:tcBorders>
              <w:top w:val="single" w:sz="6" w:space="0" w:color="auto"/>
              <w:left w:val="single" w:sz="6" w:space="0" w:color="auto"/>
              <w:bottom w:val="single" w:sz="6" w:space="0" w:color="auto"/>
              <w:right w:val="single" w:sz="6" w:space="0" w:color="auto"/>
            </w:tcBorders>
          </w:tcPr>
          <w:p w14:paraId="61BBA4B1"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6AA0A9E"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46633F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0FE3E87E"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355ADCF3" w14:textId="77777777" w:rsidR="00364B95" w:rsidRPr="00C04A08" w:rsidRDefault="00364B95" w:rsidP="00364B95">
            <w:pPr>
              <w:pStyle w:val="TAC"/>
              <w:rPr>
                <w:lang w:eastAsia="ja-JP"/>
              </w:rPr>
            </w:pPr>
            <w:r w:rsidRPr="00C04A08">
              <w:t>400</w:t>
            </w:r>
          </w:p>
        </w:tc>
        <w:tc>
          <w:tcPr>
            <w:tcW w:w="222" w:type="pct"/>
            <w:tcBorders>
              <w:top w:val="single" w:sz="6" w:space="0" w:color="auto"/>
              <w:left w:val="single" w:sz="6" w:space="0" w:color="auto"/>
              <w:bottom w:val="single" w:sz="6" w:space="0" w:color="auto"/>
              <w:right w:val="single" w:sz="4" w:space="0" w:color="auto"/>
            </w:tcBorders>
          </w:tcPr>
          <w:p w14:paraId="79DB3270" w14:textId="77777777" w:rsidR="00364B95" w:rsidRPr="00C04A08" w:rsidRDefault="00364B95" w:rsidP="00364B95">
            <w:pPr>
              <w:pStyle w:val="TAC"/>
              <w:rPr>
                <w:lang w:eastAsia="ja-JP"/>
              </w:rPr>
            </w:pPr>
            <w:r w:rsidRPr="00C04A08">
              <w:t>0</w:t>
            </w:r>
          </w:p>
        </w:tc>
        <w:tc>
          <w:tcPr>
            <w:tcW w:w="348" w:type="pct"/>
            <w:tcBorders>
              <w:top w:val="nil"/>
              <w:left w:val="single" w:sz="4" w:space="0" w:color="auto"/>
              <w:bottom w:val="single" w:sz="4" w:space="0" w:color="auto"/>
              <w:right w:val="single" w:sz="4" w:space="0" w:color="auto"/>
            </w:tcBorders>
            <w:shd w:val="clear" w:color="auto" w:fill="auto"/>
          </w:tcPr>
          <w:p w14:paraId="692ADC8F" w14:textId="77777777" w:rsidR="00364B95" w:rsidRPr="00C04A08" w:rsidRDefault="00364B95" w:rsidP="00364B95">
            <w:pPr>
              <w:pStyle w:val="TAC"/>
              <w:rPr>
                <w:lang w:eastAsia="ja-JP"/>
              </w:rPr>
            </w:pPr>
          </w:p>
        </w:tc>
      </w:tr>
      <w:tr w:rsidR="00364B95" w:rsidRPr="00C04A08" w14:paraId="787F94BB"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6C073257" w14:textId="77777777" w:rsidR="00364B95" w:rsidRPr="00C04A08" w:rsidRDefault="00364B95" w:rsidP="00364B95">
            <w:pPr>
              <w:pStyle w:val="TAC"/>
            </w:pPr>
            <w:r>
              <w:rPr>
                <w:szCs w:val="18"/>
              </w:rPr>
              <w:t>CA_n262G</w:t>
            </w:r>
          </w:p>
        </w:tc>
        <w:tc>
          <w:tcPr>
            <w:tcW w:w="544" w:type="pct"/>
            <w:tcBorders>
              <w:top w:val="single" w:sz="6" w:space="0" w:color="auto"/>
              <w:left w:val="single" w:sz="6" w:space="0" w:color="auto"/>
              <w:bottom w:val="single" w:sz="6" w:space="0" w:color="auto"/>
              <w:right w:val="single" w:sz="6" w:space="0" w:color="auto"/>
            </w:tcBorders>
            <w:vAlign w:val="center"/>
          </w:tcPr>
          <w:p w14:paraId="6B232784" w14:textId="77777777" w:rsidR="00364B95" w:rsidRPr="00C04A08" w:rsidRDefault="00364B95" w:rsidP="00364B95">
            <w:pPr>
              <w:pStyle w:val="TAC"/>
            </w:pPr>
            <w:r>
              <w:rPr>
                <w:szCs w:val="18"/>
              </w:rPr>
              <w:t>CA_n262G</w:t>
            </w:r>
          </w:p>
        </w:tc>
        <w:tc>
          <w:tcPr>
            <w:tcW w:w="367" w:type="pct"/>
            <w:tcBorders>
              <w:top w:val="single" w:sz="6" w:space="0" w:color="auto"/>
              <w:left w:val="single" w:sz="6" w:space="0" w:color="auto"/>
              <w:bottom w:val="single" w:sz="6" w:space="0" w:color="auto"/>
              <w:right w:val="single" w:sz="6" w:space="0" w:color="auto"/>
            </w:tcBorders>
            <w:vAlign w:val="center"/>
          </w:tcPr>
          <w:p w14:paraId="3EAFF328" w14:textId="77777777" w:rsidR="00364B95" w:rsidRPr="00C04A08" w:rsidRDefault="00364B95" w:rsidP="00364B95">
            <w:pPr>
              <w:pStyle w:val="TAC"/>
            </w:pPr>
            <w:r>
              <w:rPr>
                <w:rFonts w:cs="Arial"/>
                <w:szCs w:val="18"/>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7F101746" w14:textId="77777777" w:rsidR="00364B95" w:rsidRPr="00C04A08" w:rsidRDefault="00364B95" w:rsidP="00364B95">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2759DF27"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3DD2A56C"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5520FA4C"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6D2F1C2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3592A7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4EBEE694"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0CA0A352" w14:textId="77777777" w:rsidR="00364B95" w:rsidRPr="00C04A08" w:rsidRDefault="00364B95" w:rsidP="00364B95">
            <w:pPr>
              <w:pStyle w:val="TAC"/>
            </w:pPr>
            <w:r>
              <w:t>200</w:t>
            </w:r>
          </w:p>
        </w:tc>
        <w:tc>
          <w:tcPr>
            <w:tcW w:w="222" w:type="pct"/>
            <w:tcBorders>
              <w:top w:val="single" w:sz="6" w:space="0" w:color="auto"/>
              <w:left w:val="single" w:sz="6" w:space="0" w:color="auto"/>
              <w:bottom w:val="single" w:sz="6" w:space="0" w:color="auto"/>
              <w:right w:val="single" w:sz="4" w:space="0" w:color="auto"/>
            </w:tcBorders>
          </w:tcPr>
          <w:p w14:paraId="09A63551" w14:textId="77777777" w:rsidR="00364B95" w:rsidRPr="00C04A08" w:rsidRDefault="00364B95" w:rsidP="00364B95">
            <w:pPr>
              <w:pStyle w:val="TAC"/>
            </w:pPr>
            <w:r>
              <w:t>0</w:t>
            </w:r>
          </w:p>
        </w:tc>
        <w:tc>
          <w:tcPr>
            <w:tcW w:w="348" w:type="pct"/>
            <w:tcBorders>
              <w:top w:val="single" w:sz="4" w:space="0" w:color="auto"/>
              <w:left w:val="single" w:sz="4" w:space="0" w:color="auto"/>
              <w:bottom w:val="nil"/>
              <w:right w:val="single" w:sz="4" w:space="0" w:color="auto"/>
            </w:tcBorders>
          </w:tcPr>
          <w:p w14:paraId="48582490" w14:textId="77777777" w:rsidR="00364B95" w:rsidRPr="00C04A08" w:rsidRDefault="00364B95" w:rsidP="00364B95">
            <w:pPr>
              <w:pStyle w:val="TAC"/>
              <w:rPr>
                <w:lang w:eastAsia="ja-JP"/>
              </w:rPr>
            </w:pPr>
            <w:r>
              <w:rPr>
                <w:lang w:eastAsia="ja-JP"/>
              </w:rPr>
              <w:t>3</w:t>
            </w:r>
          </w:p>
        </w:tc>
      </w:tr>
      <w:tr w:rsidR="00364B95" w:rsidRPr="00C04A08" w14:paraId="3C09C576"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179C3C4" w14:textId="77777777" w:rsidR="00364B95" w:rsidRPr="00C04A08" w:rsidRDefault="00364B95" w:rsidP="00364B95">
            <w:pPr>
              <w:pStyle w:val="TAC"/>
            </w:pPr>
            <w:r>
              <w:rPr>
                <w:szCs w:val="18"/>
              </w:rPr>
              <w:t>CA_n262H</w:t>
            </w:r>
          </w:p>
        </w:tc>
        <w:tc>
          <w:tcPr>
            <w:tcW w:w="544" w:type="pct"/>
            <w:tcBorders>
              <w:top w:val="single" w:sz="6" w:space="0" w:color="auto"/>
              <w:left w:val="single" w:sz="6" w:space="0" w:color="auto"/>
              <w:bottom w:val="single" w:sz="6" w:space="0" w:color="auto"/>
              <w:right w:val="single" w:sz="6" w:space="0" w:color="auto"/>
            </w:tcBorders>
            <w:vAlign w:val="center"/>
          </w:tcPr>
          <w:p w14:paraId="47581D87" w14:textId="77777777" w:rsidR="00364B95" w:rsidRDefault="00364B95" w:rsidP="00364B95">
            <w:pPr>
              <w:pStyle w:val="TAC"/>
              <w:rPr>
                <w:szCs w:val="18"/>
              </w:rPr>
            </w:pPr>
            <w:r>
              <w:rPr>
                <w:szCs w:val="18"/>
              </w:rPr>
              <w:t>CA_n262G</w:t>
            </w:r>
          </w:p>
          <w:p w14:paraId="1A71B064" w14:textId="77777777" w:rsidR="00364B95" w:rsidRPr="00C04A08" w:rsidRDefault="00364B95" w:rsidP="00364B95">
            <w:pPr>
              <w:pStyle w:val="TAC"/>
            </w:pPr>
            <w:r>
              <w:rPr>
                <w:szCs w:val="18"/>
              </w:rPr>
              <w:t>CA_n262H</w:t>
            </w:r>
          </w:p>
        </w:tc>
        <w:tc>
          <w:tcPr>
            <w:tcW w:w="367" w:type="pct"/>
            <w:tcBorders>
              <w:top w:val="single" w:sz="6" w:space="0" w:color="auto"/>
              <w:left w:val="single" w:sz="6" w:space="0" w:color="auto"/>
              <w:bottom w:val="single" w:sz="6" w:space="0" w:color="auto"/>
              <w:right w:val="single" w:sz="6" w:space="0" w:color="auto"/>
            </w:tcBorders>
            <w:vAlign w:val="center"/>
          </w:tcPr>
          <w:p w14:paraId="1688B8D5" w14:textId="77777777" w:rsidR="00364B95" w:rsidRPr="00C04A08" w:rsidRDefault="00364B95" w:rsidP="00364B95">
            <w:pPr>
              <w:pStyle w:val="TAC"/>
            </w:pPr>
            <w:r>
              <w:rPr>
                <w:rFonts w:cs="Arial"/>
                <w:szCs w:val="18"/>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16278851" w14:textId="77777777" w:rsidR="00364B95" w:rsidRPr="00C04A08" w:rsidRDefault="00364B95" w:rsidP="00364B95">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5A5431A"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tcPr>
          <w:p w14:paraId="300BEE59" w14:textId="77777777" w:rsidR="00364B95" w:rsidRPr="00C04A08" w:rsidRDefault="00364B95" w:rsidP="00364B95">
            <w:pPr>
              <w:pStyle w:val="TAC"/>
            </w:pPr>
          </w:p>
        </w:tc>
        <w:tc>
          <w:tcPr>
            <w:tcW w:w="367" w:type="pct"/>
            <w:tcBorders>
              <w:top w:val="single" w:sz="6" w:space="0" w:color="auto"/>
              <w:left w:val="single" w:sz="6" w:space="0" w:color="auto"/>
              <w:bottom w:val="single" w:sz="6" w:space="0" w:color="auto"/>
              <w:right w:val="single" w:sz="6" w:space="0" w:color="auto"/>
            </w:tcBorders>
          </w:tcPr>
          <w:p w14:paraId="54C3A51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70A27977"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41AB6F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tcPr>
          <w:p w14:paraId="2FE977B2"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tcPr>
          <w:p w14:paraId="2AA1C553" w14:textId="77777777" w:rsidR="00364B95" w:rsidRPr="00C04A08" w:rsidRDefault="00364B95" w:rsidP="00364B95">
            <w:pPr>
              <w:pStyle w:val="TAC"/>
            </w:pPr>
            <w:r>
              <w:t>300</w:t>
            </w:r>
          </w:p>
        </w:tc>
        <w:tc>
          <w:tcPr>
            <w:tcW w:w="222" w:type="pct"/>
            <w:tcBorders>
              <w:top w:val="single" w:sz="6" w:space="0" w:color="auto"/>
              <w:left w:val="single" w:sz="6" w:space="0" w:color="auto"/>
              <w:bottom w:val="single" w:sz="6" w:space="0" w:color="auto"/>
              <w:right w:val="single" w:sz="4" w:space="0" w:color="auto"/>
            </w:tcBorders>
            <w:vAlign w:val="center"/>
          </w:tcPr>
          <w:p w14:paraId="1B1BDCF1" w14:textId="77777777" w:rsidR="00364B95" w:rsidRPr="00C04A08" w:rsidRDefault="00364B95" w:rsidP="00364B95">
            <w:pPr>
              <w:pStyle w:val="TAC"/>
            </w:pPr>
            <w:r>
              <w:rPr>
                <w:rFonts w:cs="Arial"/>
                <w:szCs w:val="18"/>
              </w:rPr>
              <w:t>0</w:t>
            </w:r>
          </w:p>
        </w:tc>
        <w:tc>
          <w:tcPr>
            <w:tcW w:w="348" w:type="pct"/>
            <w:tcBorders>
              <w:top w:val="nil"/>
              <w:left w:val="single" w:sz="4" w:space="0" w:color="auto"/>
              <w:bottom w:val="nil"/>
              <w:right w:val="single" w:sz="4" w:space="0" w:color="auto"/>
            </w:tcBorders>
          </w:tcPr>
          <w:p w14:paraId="16F7D096" w14:textId="77777777" w:rsidR="00364B95" w:rsidRPr="00C04A08" w:rsidRDefault="00364B95" w:rsidP="00364B95">
            <w:pPr>
              <w:pStyle w:val="TAC"/>
              <w:rPr>
                <w:lang w:eastAsia="ja-JP"/>
              </w:rPr>
            </w:pPr>
          </w:p>
        </w:tc>
      </w:tr>
      <w:tr w:rsidR="00364B95" w:rsidRPr="00C04A08" w14:paraId="36A7C2EA"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DE917D5" w14:textId="77777777" w:rsidR="00364B95" w:rsidRPr="00C04A08" w:rsidRDefault="00364B95" w:rsidP="00364B95">
            <w:pPr>
              <w:pStyle w:val="TAC"/>
            </w:pPr>
            <w:r>
              <w:rPr>
                <w:szCs w:val="18"/>
                <w:lang w:eastAsia="ja-JP"/>
              </w:rPr>
              <w:t>CA_n262I</w:t>
            </w:r>
          </w:p>
        </w:tc>
        <w:tc>
          <w:tcPr>
            <w:tcW w:w="544" w:type="pct"/>
            <w:tcBorders>
              <w:top w:val="single" w:sz="6" w:space="0" w:color="auto"/>
              <w:left w:val="single" w:sz="6" w:space="0" w:color="auto"/>
              <w:bottom w:val="single" w:sz="6" w:space="0" w:color="auto"/>
              <w:right w:val="single" w:sz="6" w:space="0" w:color="auto"/>
            </w:tcBorders>
            <w:vAlign w:val="center"/>
          </w:tcPr>
          <w:p w14:paraId="524429A8" w14:textId="77777777" w:rsidR="00364B95" w:rsidRDefault="00364B95" w:rsidP="00364B95">
            <w:pPr>
              <w:pStyle w:val="TAC"/>
              <w:rPr>
                <w:szCs w:val="18"/>
              </w:rPr>
            </w:pPr>
            <w:r>
              <w:rPr>
                <w:szCs w:val="18"/>
              </w:rPr>
              <w:t>CA_n262G</w:t>
            </w:r>
          </w:p>
          <w:p w14:paraId="1BFF05B9" w14:textId="77777777" w:rsidR="00364B95" w:rsidRDefault="00364B95" w:rsidP="00364B95">
            <w:pPr>
              <w:pStyle w:val="TAC"/>
              <w:rPr>
                <w:szCs w:val="18"/>
                <w:lang w:eastAsia="ja-JP"/>
              </w:rPr>
            </w:pPr>
            <w:r>
              <w:rPr>
                <w:szCs w:val="18"/>
              </w:rPr>
              <w:t>CA_n262H</w:t>
            </w:r>
          </w:p>
          <w:p w14:paraId="218B4F11" w14:textId="77777777" w:rsidR="00364B95" w:rsidRPr="00C04A08" w:rsidRDefault="00364B95" w:rsidP="00364B95">
            <w:pPr>
              <w:pStyle w:val="TAC"/>
            </w:pPr>
            <w:r>
              <w:rPr>
                <w:szCs w:val="18"/>
                <w:lang w:eastAsia="ja-JP"/>
              </w:rPr>
              <w:t>CA_n262I</w:t>
            </w:r>
          </w:p>
        </w:tc>
        <w:tc>
          <w:tcPr>
            <w:tcW w:w="367" w:type="pct"/>
            <w:tcBorders>
              <w:top w:val="single" w:sz="6" w:space="0" w:color="auto"/>
              <w:left w:val="single" w:sz="6" w:space="0" w:color="auto"/>
              <w:bottom w:val="single" w:sz="6" w:space="0" w:color="auto"/>
              <w:right w:val="single" w:sz="6" w:space="0" w:color="auto"/>
            </w:tcBorders>
            <w:vAlign w:val="center"/>
          </w:tcPr>
          <w:p w14:paraId="7865163D" w14:textId="77777777" w:rsidR="00364B95" w:rsidRPr="00C04A08" w:rsidRDefault="00364B95" w:rsidP="00364B95">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591324E9"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E7BD722"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FF9210B"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375A034"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28FB273"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DBDAB2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705C2560"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1A12B9DB" w14:textId="77777777" w:rsidR="00364B95" w:rsidRPr="00C04A08" w:rsidRDefault="00364B95" w:rsidP="00364B95">
            <w:pPr>
              <w:pStyle w:val="TAC"/>
            </w:pPr>
            <w:r>
              <w:rPr>
                <w:rFonts w:cs="Arial"/>
                <w:szCs w:val="18"/>
                <w:lang w:eastAsia="ja-JP"/>
              </w:rPr>
              <w:t>400</w:t>
            </w:r>
          </w:p>
        </w:tc>
        <w:tc>
          <w:tcPr>
            <w:tcW w:w="222" w:type="pct"/>
            <w:tcBorders>
              <w:top w:val="single" w:sz="6" w:space="0" w:color="auto"/>
              <w:left w:val="single" w:sz="6" w:space="0" w:color="auto"/>
              <w:bottom w:val="single" w:sz="6" w:space="0" w:color="auto"/>
              <w:right w:val="single" w:sz="4" w:space="0" w:color="auto"/>
            </w:tcBorders>
            <w:vAlign w:val="center"/>
          </w:tcPr>
          <w:p w14:paraId="5B70C246" w14:textId="77777777" w:rsidR="00364B95" w:rsidRPr="00C04A08" w:rsidRDefault="00364B95" w:rsidP="00364B95">
            <w:pPr>
              <w:pStyle w:val="TAC"/>
            </w:pPr>
            <w:r>
              <w:rPr>
                <w:rFonts w:cs="Arial"/>
                <w:szCs w:val="18"/>
                <w:lang w:eastAsia="ja-JP"/>
              </w:rPr>
              <w:t>0</w:t>
            </w:r>
          </w:p>
        </w:tc>
        <w:tc>
          <w:tcPr>
            <w:tcW w:w="348" w:type="pct"/>
            <w:tcBorders>
              <w:top w:val="nil"/>
              <w:left w:val="single" w:sz="4" w:space="0" w:color="auto"/>
              <w:bottom w:val="nil"/>
              <w:right w:val="single" w:sz="4" w:space="0" w:color="auto"/>
            </w:tcBorders>
          </w:tcPr>
          <w:p w14:paraId="0FD9EEB8" w14:textId="77777777" w:rsidR="00364B95" w:rsidRPr="00C04A08" w:rsidRDefault="00364B95" w:rsidP="00364B95">
            <w:pPr>
              <w:pStyle w:val="TAC"/>
              <w:rPr>
                <w:lang w:eastAsia="ja-JP"/>
              </w:rPr>
            </w:pPr>
          </w:p>
        </w:tc>
      </w:tr>
      <w:tr w:rsidR="00364B95" w:rsidRPr="00C04A08" w14:paraId="044EC7B9"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CED5C14" w14:textId="77777777" w:rsidR="00364B95" w:rsidRPr="00C04A08" w:rsidRDefault="00364B95" w:rsidP="00364B95">
            <w:pPr>
              <w:pStyle w:val="TAC"/>
            </w:pPr>
            <w:r>
              <w:rPr>
                <w:szCs w:val="18"/>
              </w:rPr>
              <w:t>CA_n262J</w:t>
            </w:r>
          </w:p>
        </w:tc>
        <w:tc>
          <w:tcPr>
            <w:tcW w:w="544" w:type="pct"/>
            <w:tcBorders>
              <w:top w:val="single" w:sz="6" w:space="0" w:color="auto"/>
              <w:left w:val="single" w:sz="6" w:space="0" w:color="auto"/>
              <w:bottom w:val="single" w:sz="6" w:space="0" w:color="auto"/>
              <w:right w:val="single" w:sz="6" w:space="0" w:color="auto"/>
            </w:tcBorders>
            <w:vAlign w:val="center"/>
          </w:tcPr>
          <w:p w14:paraId="18F259A3" w14:textId="77777777" w:rsidR="00364B95" w:rsidRDefault="00364B95" w:rsidP="00364B95">
            <w:pPr>
              <w:pStyle w:val="TAC"/>
              <w:rPr>
                <w:szCs w:val="18"/>
              </w:rPr>
            </w:pPr>
            <w:r>
              <w:rPr>
                <w:szCs w:val="18"/>
              </w:rPr>
              <w:t>CA_n262G</w:t>
            </w:r>
          </w:p>
          <w:p w14:paraId="24658B0C" w14:textId="77777777" w:rsidR="00364B95" w:rsidRDefault="00364B95" w:rsidP="00364B95">
            <w:pPr>
              <w:pStyle w:val="TAC"/>
              <w:rPr>
                <w:szCs w:val="18"/>
              </w:rPr>
            </w:pPr>
            <w:r>
              <w:rPr>
                <w:szCs w:val="18"/>
              </w:rPr>
              <w:t>CA_n262H</w:t>
            </w:r>
          </w:p>
          <w:p w14:paraId="6694141D" w14:textId="77777777" w:rsidR="00364B95" w:rsidRDefault="00364B95" w:rsidP="00364B95">
            <w:pPr>
              <w:pStyle w:val="TAC"/>
              <w:rPr>
                <w:szCs w:val="18"/>
              </w:rPr>
            </w:pPr>
            <w:r>
              <w:rPr>
                <w:szCs w:val="18"/>
              </w:rPr>
              <w:t>CA_n262I</w:t>
            </w:r>
          </w:p>
          <w:p w14:paraId="59D484AF" w14:textId="77777777" w:rsidR="00364B95" w:rsidRPr="00C04A08" w:rsidRDefault="00364B95" w:rsidP="00364B95">
            <w:pPr>
              <w:pStyle w:val="TAC"/>
            </w:pPr>
            <w:r>
              <w:rPr>
                <w:szCs w:val="18"/>
              </w:rPr>
              <w:t>CA_n262J</w:t>
            </w:r>
          </w:p>
        </w:tc>
        <w:tc>
          <w:tcPr>
            <w:tcW w:w="367" w:type="pct"/>
            <w:tcBorders>
              <w:top w:val="single" w:sz="6" w:space="0" w:color="auto"/>
              <w:left w:val="single" w:sz="6" w:space="0" w:color="auto"/>
              <w:bottom w:val="single" w:sz="6" w:space="0" w:color="auto"/>
              <w:right w:val="single" w:sz="6" w:space="0" w:color="auto"/>
            </w:tcBorders>
            <w:vAlign w:val="center"/>
          </w:tcPr>
          <w:p w14:paraId="48F319D8" w14:textId="77777777" w:rsidR="00364B95" w:rsidRPr="00C04A08" w:rsidRDefault="00364B95" w:rsidP="00364B95">
            <w:pPr>
              <w:pStyle w:val="TAC"/>
            </w:pPr>
            <w:r>
              <w:rPr>
                <w:rFonts w:eastAsia="Yu Mincho"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31335F5E" w14:textId="77777777" w:rsidR="00364B95" w:rsidRPr="00C04A08" w:rsidRDefault="00364B95" w:rsidP="00364B95">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ADE6235" w14:textId="77777777" w:rsidR="00364B95" w:rsidRPr="00C04A08" w:rsidRDefault="00364B95" w:rsidP="00364B95">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06A428D" w14:textId="77777777" w:rsidR="00364B95" w:rsidRPr="00C04A08" w:rsidRDefault="00364B95" w:rsidP="00364B95">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787F702" w14:textId="77777777" w:rsidR="00364B95" w:rsidRPr="00C04A08" w:rsidRDefault="00364B95" w:rsidP="00364B95">
            <w:pPr>
              <w:pStyle w:val="TAC"/>
              <w:rPr>
                <w:lang w:eastAsia="ja-JP"/>
              </w:rPr>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61BF51F"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59978798"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2539AA30"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3042B05B" w14:textId="77777777" w:rsidR="00364B95" w:rsidRPr="00C04A08" w:rsidRDefault="00364B95" w:rsidP="00364B95">
            <w:pPr>
              <w:pStyle w:val="TAC"/>
            </w:pPr>
            <w:r>
              <w:rPr>
                <w:rFonts w:eastAsia="Yu Mincho" w:cs="Arial"/>
                <w:szCs w:val="18"/>
                <w:lang w:eastAsia="ja-JP"/>
              </w:rPr>
              <w:t>500</w:t>
            </w:r>
          </w:p>
        </w:tc>
        <w:tc>
          <w:tcPr>
            <w:tcW w:w="222" w:type="pct"/>
            <w:tcBorders>
              <w:top w:val="single" w:sz="6" w:space="0" w:color="auto"/>
              <w:left w:val="single" w:sz="6" w:space="0" w:color="auto"/>
              <w:bottom w:val="single" w:sz="6" w:space="0" w:color="auto"/>
              <w:right w:val="single" w:sz="4" w:space="0" w:color="auto"/>
            </w:tcBorders>
            <w:vAlign w:val="center"/>
          </w:tcPr>
          <w:p w14:paraId="09746063" w14:textId="77777777" w:rsidR="00364B95" w:rsidRPr="00C04A08" w:rsidRDefault="00364B95" w:rsidP="00364B95">
            <w:pPr>
              <w:pStyle w:val="TAC"/>
            </w:pPr>
            <w:r>
              <w:rPr>
                <w:rFonts w:cs="Arial"/>
                <w:szCs w:val="18"/>
              </w:rPr>
              <w:t>0</w:t>
            </w:r>
          </w:p>
        </w:tc>
        <w:tc>
          <w:tcPr>
            <w:tcW w:w="348" w:type="pct"/>
            <w:tcBorders>
              <w:top w:val="nil"/>
              <w:left w:val="single" w:sz="4" w:space="0" w:color="auto"/>
              <w:bottom w:val="nil"/>
              <w:right w:val="single" w:sz="4" w:space="0" w:color="auto"/>
            </w:tcBorders>
          </w:tcPr>
          <w:p w14:paraId="50A27AD3" w14:textId="77777777" w:rsidR="00364B95" w:rsidRPr="00C04A08" w:rsidRDefault="00364B95" w:rsidP="00364B95">
            <w:pPr>
              <w:pStyle w:val="TAC"/>
              <w:rPr>
                <w:lang w:eastAsia="ja-JP"/>
              </w:rPr>
            </w:pPr>
          </w:p>
        </w:tc>
      </w:tr>
      <w:tr w:rsidR="00364B95" w:rsidRPr="00C04A08" w14:paraId="4E71C5F2"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5D50BA3B" w14:textId="77777777" w:rsidR="00364B95" w:rsidRPr="00C04A08" w:rsidRDefault="00364B95" w:rsidP="00364B95">
            <w:pPr>
              <w:pStyle w:val="TAC"/>
            </w:pPr>
            <w:r>
              <w:rPr>
                <w:szCs w:val="18"/>
                <w:lang w:eastAsia="ja-JP"/>
              </w:rPr>
              <w:t>CA_n262K</w:t>
            </w:r>
          </w:p>
        </w:tc>
        <w:tc>
          <w:tcPr>
            <w:tcW w:w="544" w:type="pct"/>
            <w:tcBorders>
              <w:top w:val="single" w:sz="6" w:space="0" w:color="auto"/>
              <w:left w:val="single" w:sz="6" w:space="0" w:color="auto"/>
              <w:bottom w:val="single" w:sz="6" w:space="0" w:color="auto"/>
              <w:right w:val="single" w:sz="6" w:space="0" w:color="auto"/>
            </w:tcBorders>
            <w:vAlign w:val="center"/>
          </w:tcPr>
          <w:p w14:paraId="7D0541D8" w14:textId="77777777" w:rsidR="00364B95" w:rsidRDefault="00364B95" w:rsidP="00364B95">
            <w:pPr>
              <w:pStyle w:val="TAC"/>
              <w:rPr>
                <w:szCs w:val="18"/>
              </w:rPr>
            </w:pPr>
            <w:r>
              <w:rPr>
                <w:szCs w:val="18"/>
              </w:rPr>
              <w:t>CA_n262G</w:t>
            </w:r>
          </w:p>
          <w:p w14:paraId="4DBC088F" w14:textId="77777777" w:rsidR="00364B95" w:rsidRDefault="00364B95" w:rsidP="00364B95">
            <w:pPr>
              <w:pStyle w:val="TAC"/>
              <w:rPr>
                <w:szCs w:val="18"/>
              </w:rPr>
            </w:pPr>
            <w:r>
              <w:rPr>
                <w:szCs w:val="18"/>
              </w:rPr>
              <w:t>CA_n262H</w:t>
            </w:r>
          </w:p>
          <w:p w14:paraId="41A130FD" w14:textId="77777777" w:rsidR="00364B95" w:rsidRDefault="00364B95" w:rsidP="00364B95">
            <w:pPr>
              <w:pStyle w:val="TAC"/>
              <w:rPr>
                <w:szCs w:val="18"/>
              </w:rPr>
            </w:pPr>
            <w:r>
              <w:rPr>
                <w:szCs w:val="18"/>
              </w:rPr>
              <w:t>CA_n262I</w:t>
            </w:r>
          </w:p>
          <w:p w14:paraId="5FE127FC" w14:textId="77777777" w:rsidR="00364B95" w:rsidRDefault="00364B95" w:rsidP="00364B95">
            <w:pPr>
              <w:pStyle w:val="TAC"/>
              <w:rPr>
                <w:szCs w:val="18"/>
              </w:rPr>
            </w:pPr>
            <w:r>
              <w:rPr>
                <w:szCs w:val="18"/>
              </w:rPr>
              <w:t>CA_n262J</w:t>
            </w:r>
          </w:p>
          <w:p w14:paraId="5BC7D2BA" w14:textId="77777777" w:rsidR="00364B95" w:rsidRPr="00C04A08" w:rsidRDefault="00364B95" w:rsidP="00364B95">
            <w:pPr>
              <w:pStyle w:val="TAC"/>
            </w:pPr>
            <w:r>
              <w:rPr>
                <w:szCs w:val="18"/>
                <w:lang w:eastAsia="ja-JP"/>
              </w:rPr>
              <w:t>CA_n262K</w:t>
            </w:r>
          </w:p>
        </w:tc>
        <w:tc>
          <w:tcPr>
            <w:tcW w:w="367" w:type="pct"/>
            <w:tcBorders>
              <w:top w:val="single" w:sz="6" w:space="0" w:color="auto"/>
              <w:left w:val="single" w:sz="6" w:space="0" w:color="auto"/>
              <w:bottom w:val="single" w:sz="6" w:space="0" w:color="auto"/>
              <w:right w:val="single" w:sz="6" w:space="0" w:color="auto"/>
            </w:tcBorders>
            <w:vAlign w:val="center"/>
          </w:tcPr>
          <w:p w14:paraId="1BEBFDCB" w14:textId="77777777" w:rsidR="00364B95" w:rsidRPr="00C04A08" w:rsidRDefault="00364B95" w:rsidP="00364B95">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47740E84"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A5DB984"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8A2D572"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9E33DBE"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DC49F3A"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B1D61EB" w14:textId="77777777" w:rsidR="00364B95" w:rsidRPr="00C04A08" w:rsidRDefault="00364B95" w:rsidP="00364B95">
            <w:pPr>
              <w:pStyle w:val="TAC"/>
              <w:rPr>
                <w:lang w:eastAsia="ja-JP"/>
              </w:rPr>
            </w:pPr>
          </w:p>
        </w:tc>
        <w:tc>
          <w:tcPr>
            <w:tcW w:w="367" w:type="pct"/>
            <w:tcBorders>
              <w:top w:val="single" w:sz="6" w:space="0" w:color="auto"/>
              <w:left w:val="single" w:sz="6" w:space="0" w:color="auto"/>
              <w:bottom w:val="single" w:sz="6" w:space="0" w:color="auto"/>
              <w:right w:val="single" w:sz="6" w:space="0" w:color="auto"/>
            </w:tcBorders>
            <w:vAlign w:val="center"/>
          </w:tcPr>
          <w:p w14:paraId="014232CA"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63A32E9F" w14:textId="77777777" w:rsidR="00364B95" w:rsidRPr="00C04A08" w:rsidRDefault="00364B95" w:rsidP="00364B95">
            <w:pPr>
              <w:pStyle w:val="TAC"/>
            </w:pPr>
            <w:r>
              <w:rPr>
                <w:rFonts w:cs="Arial"/>
                <w:szCs w:val="18"/>
                <w:lang w:eastAsia="ja-JP"/>
              </w:rPr>
              <w:t>600</w:t>
            </w:r>
          </w:p>
        </w:tc>
        <w:tc>
          <w:tcPr>
            <w:tcW w:w="222" w:type="pct"/>
            <w:tcBorders>
              <w:top w:val="single" w:sz="6" w:space="0" w:color="auto"/>
              <w:left w:val="single" w:sz="6" w:space="0" w:color="auto"/>
              <w:bottom w:val="single" w:sz="6" w:space="0" w:color="auto"/>
              <w:right w:val="single" w:sz="4" w:space="0" w:color="auto"/>
            </w:tcBorders>
            <w:vAlign w:val="center"/>
          </w:tcPr>
          <w:p w14:paraId="06406F4B" w14:textId="77777777" w:rsidR="00364B95" w:rsidRPr="00C04A08" w:rsidRDefault="00364B95" w:rsidP="00364B95">
            <w:pPr>
              <w:pStyle w:val="TAC"/>
            </w:pPr>
            <w:r>
              <w:rPr>
                <w:rFonts w:cs="Arial"/>
                <w:szCs w:val="18"/>
                <w:lang w:eastAsia="ja-JP"/>
              </w:rPr>
              <w:t>0</w:t>
            </w:r>
          </w:p>
        </w:tc>
        <w:tc>
          <w:tcPr>
            <w:tcW w:w="348" w:type="pct"/>
            <w:tcBorders>
              <w:top w:val="nil"/>
              <w:left w:val="single" w:sz="4" w:space="0" w:color="auto"/>
              <w:bottom w:val="nil"/>
              <w:right w:val="single" w:sz="4" w:space="0" w:color="auto"/>
            </w:tcBorders>
          </w:tcPr>
          <w:p w14:paraId="70FA53E7" w14:textId="77777777" w:rsidR="00364B95" w:rsidRPr="00C04A08" w:rsidRDefault="00364B95" w:rsidP="00364B95">
            <w:pPr>
              <w:pStyle w:val="TAC"/>
              <w:rPr>
                <w:lang w:eastAsia="ja-JP"/>
              </w:rPr>
            </w:pPr>
          </w:p>
        </w:tc>
      </w:tr>
      <w:tr w:rsidR="00364B95" w:rsidRPr="00C04A08" w14:paraId="64BA8388"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7DC3A6A8" w14:textId="77777777" w:rsidR="00364B95" w:rsidRPr="00C04A08" w:rsidRDefault="00364B95" w:rsidP="00364B95">
            <w:pPr>
              <w:pStyle w:val="TAC"/>
            </w:pPr>
            <w:r>
              <w:rPr>
                <w:szCs w:val="18"/>
              </w:rPr>
              <w:t>CA_n262L</w:t>
            </w:r>
          </w:p>
        </w:tc>
        <w:tc>
          <w:tcPr>
            <w:tcW w:w="544" w:type="pct"/>
            <w:tcBorders>
              <w:top w:val="single" w:sz="6" w:space="0" w:color="auto"/>
              <w:left w:val="single" w:sz="6" w:space="0" w:color="auto"/>
              <w:bottom w:val="single" w:sz="6" w:space="0" w:color="auto"/>
              <w:right w:val="single" w:sz="6" w:space="0" w:color="auto"/>
            </w:tcBorders>
            <w:vAlign w:val="center"/>
          </w:tcPr>
          <w:p w14:paraId="55DD81C0" w14:textId="77777777" w:rsidR="00364B95" w:rsidRDefault="00364B95" w:rsidP="00364B95">
            <w:pPr>
              <w:pStyle w:val="TAC"/>
              <w:rPr>
                <w:szCs w:val="18"/>
              </w:rPr>
            </w:pPr>
            <w:r>
              <w:rPr>
                <w:szCs w:val="18"/>
              </w:rPr>
              <w:t>CA_n262G</w:t>
            </w:r>
          </w:p>
          <w:p w14:paraId="2DC7935E" w14:textId="77777777" w:rsidR="00364B95" w:rsidRDefault="00364B95" w:rsidP="00364B95">
            <w:pPr>
              <w:pStyle w:val="TAC"/>
              <w:rPr>
                <w:szCs w:val="18"/>
              </w:rPr>
            </w:pPr>
            <w:r>
              <w:rPr>
                <w:szCs w:val="18"/>
              </w:rPr>
              <w:t>CA_n262H</w:t>
            </w:r>
          </w:p>
          <w:p w14:paraId="5C6D5736" w14:textId="77777777" w:rsidR="00364B95" w:rsidRDefault="00364B95" w:rsidP="00364B95">
            <w:pPr>
              <w:pStyle w:val="TAC"/>
              <w:rPr>
                <w:szCs w:val="18"/>
              </w:rPr>
            </w:pPr>
            <w:r>
              <w:rPr>
                <w:szCs w:val="18"/>
              </w:rPr>
              <w:t>CA_n262I</w:t>
            </w:r>
          </w:p>
          <w:p w14:paraId="69B79931" w14:textId="77777777" w:rsidR="00364B95" w:rsidRDefault="00364B95" w:rsidP="00364B95">
            <w:pPr>
              <w:pStyle w:val="TAC"/>
              <w:rPr>
                <w:szCs w:val="18"/>
                <w:lang w:val="es-US"/>
              </w:rPr>
            </w:pPr>
            <w:r>
              <w:rPr>
                <w:szCs w:val="18"/>
                <w:lang w:val="es-US"/>
              </w:rPr>
              <w:t>CA_n262J</w:t>
            </w:r>
          </w:p>
          <w:p w14:paraId="437CE031" w14:textId="77777777" w:rsidR="00364B95" w:rsidRDefault="00364B95" w:rsidP="00364B95">
            <w:pPr>
              <w:pStyle w:val="TAC"/>
              <w:rPr>
                <w:szCs w:val="18"/>
                <w:lang w:val="es-US"/>
              </w:rPr>
            </w:pPr>
            <w:r>
              <w:rPr>
                <w:szCs w:val="18"/>
                <w:lang w:val="es-US"/>
              </w:rPr>
              <w:t>CA_n262K</w:t>
            </w:r>
          </w:p>
          <w:p w14:paraId="28B18727" w14:textId="77777777" w:rsidR="00364B95" w:rsidRPr="00C04A08" w:rsidRDefault="00364B95" w:rsidP="00364B95">
            <w:pPr>
              <w:pStyle w:val="TAC"/>
            </w:pPr>
            <w:r>
              <w:rPr>
                <w:szCs w:val="18"/>
                <w:lang w:val="es-US"/>
              </w:rPr>
              <w:t>CA_n262L</w:t>
            </w:r>
          </w:p>
        </w:tc>
        <w:tc>
          <w:tcPr>
            <w:tcW w:w="367" w:type="pct"/>
            <w:tcBorders>
              <w:top w:val="single" w:sz="6" w:space="0" w:color="auto"/>
              <w:left w:val="single" w:sz="6" w:space="0" w:color="auto"/>
              <w:bottom w:val="single" w:sz="6" w:space="0" w:color="auto"/>
              <w:right w:val="single" w:sz="6" w:space="0" w:color="auto"/>
            </w:tcBorders>
            <w:vAlign w:val="center"/>
          </w:tcPr>
          <w:p w14:paraId="3D9AA45B" w14:textId="77777777" w:rsidR="00364B95" w:rsidRPr="00C04A08" w:rsidRDefault="00364B95" w:rsidP="00364B95">
            <w:pPr>
              <w:pStyle w:val="TAC"/>
            </w:pPr>
            <w:r>
              <w:rPr>
                <w:rFonts w:eastAsia="Yu Mincho"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70A011F2" w14:textId="77777777" w:rsidR="00364B95" w:rsidRPr="00C04A08" w:rsidRDefault="00364B95" w:rsidP="00364B95">
            <w:pPr>
              <w:pStyle w:val="TAC"/>
            </w:pPr>
            <w:r>
              <w:rPr>
                <w:rFonts w:eastAsia="Yu Mincho"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7DD576A" w14:textId="77777777" w:rsidR="00364B95" w:rsidRPr="00C04A08" w:rsidRDefault="00364B95" w:rsidP="00364B95">
            <w:pPr>
              <w:pStyle w:val="TAC"/>
            </w:pPr>
            <w:r>
              <w:rPr>
                <w:rFonts w:cs="Arial"/>
                <w:szCs w:val="18"/>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16F69EF"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A3FA2EE"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65A6BA2"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5E02AB4"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3D2F0D2" w14:textId="77777777" w:rsidR="00364B95" w:rsidRPr="00C04A08" w:rsidRDefault="00364B95" w:rsidP="00364B95">
            <w:pPr>
              <w:pStyle w:val="TAC"/>
              <w:rPr>
                <w:lang w:eastAsia="ja-JP"/>
              </w:rPr>
            </w:pPr>
          </w:p>
        </w:tc>
        <w:tc>
          <w:tcPr>
            <w:tcW w:w="441" w:type="pct"/>
            <w:tcBorders>
              <w:top w:val="single" w:sz="6" w:space="0" w:color="auto"/>
              <w:left w:val="single" w:sz="6" w:space="0" w:color="auto"/>
              <w:bottom w:val="single" w:sz="6" w:space="0" w:color="auto"/>
              <w:right w:val="single" w:sz="6" w:space="0" w:color="auto"/>
            </w:tcBorders>
            <w:vAlign w:val="center"/>
          </w:tcPr>
          <w:p w14:paraId="4E6D48F5" w14:textId="77777777" w:rsidR="00364B95" w:rsidRPr="00C04A08" w:rsidRDefault="00364B95" w:rsidP="00364B95">
            <w:pPr>
              <w:pStyle w:val="TAC"/>
            </w:pPr>
            <w:r>
              <w:rPr>
                <w:rFonts w:eastAsia="Yu Mincho" w:cs="Arial"/>
                <w:szCs w:val="18"/>
                <w:lang w:eastAsia="ja-JP"/>
              </w:rPr>
              <w:t>700</w:t>
            </w:r>
          </w:p>
        </w:tc>
        <w:tc>
          <w:tcPr>
            <w:tcW w:w="222" w:type="pct"/>
            <w:tcBorders>
              <w:top w:val="single" w:sz="6" w:space="0" w:color="auto"/>
              <w:left w:val="single" w:sz="6" w:space="0" w:color="auto"/>
              <w:bottom w:val="single" w:sz="6" w:space="0" w:color="auto"/>
              <w:right w:val="single" w:sz="4" w:space="0" w:color="auto"/>
            </w:tcBorders>
            <w:vAlign w:val="center"/>
          </w:tcPr>
          <w:p w14:paraId="5194C056" w14:textId="77777777" w:rsidR="00364B95" w:rsidRPr="00C04A08" w:rsidRDefault="00364B95" w:rsidP="00364B95">
            <w:pPr>
              <w:pStyle w:val="TAC"/>
            </w:pPr>
            <w:r>
              <w:rPr>
                <w:rFonts w:cs="Arial"/>
                <w:szCs w:val="18"/>
              </w:rPr>
              <w:t>0</w:t>
            </w:r>
          </w:p>
        </w:tc>
        <w:tc>
          <w:tcPr>
            <w:tcW w:w="348" w:type="pct"/>
            <w:tcBorders>
              <w:top w:val="nil"/>
              <w:left w:val="single" w:sz="4" w:space="0" w:color="auto"/>
              <w:bottom w:val="nil"/>
              <w:right w:val="single" w:sz="4" w:space="0" w:color="auto"/>
            </w:tcBorders>
          </w:tcPr>
          <w:p w14:paraId="52A37B35" w14:textId="77777777" w:rsidR="00364B95" w:rsidRPr="00C04A08" w:rsidRDefault="00364B95" w:rsidP="00364B95">
            <w:pPr>
              <w:pStyle w:val="TAC"/>
              <w:rPr>
                <w:lang w:eastAsia="ja-JP"/>
              </w:rPr>
            </w:pPr>
          </w:p>
        </w:tc>
      </w:tr>
      <w:tr w:rsidR="00364B95" w:rsidRPr="00C04A08" w14:paraId="79C9BB5B" w14:textId="77777777" w:rsidTr="00364B95">
        <w:trPr>
          <w:trHeight w:val="187"/>
        </w:trPr>
        <w:tc>
          <w:tcPr>
            <w:tcW w:w="507" w:type="pct"/>
            <w:tcBorders>
              <w:top w:val="single" w:sz="6" w:space="0" w:color="auto"/>
              <w:left w:val="single" w:sz="4" w:space="0" w:color="auto"/>
              <w:bottom w:val="single" w:sz="6" w:space="0" w:color="auto"/>
              <w:right w:val="single" w:sz="6" w:space="0" w:color="auto"/>
            </w:tcBorders>
            <w:vAlign w:val="center"/>
          </w:tcPr>
          <w:p w14:paraId="6254EC18" w14:textId="77777777" w:rsidR="00364B95" w:rsidRPr="00C04A08" w:rsidRDefault="00364B95" w:rsidP="00364B95">
            <w:pPr>
              <w:pStyle w:val="TAC"/>
            </w:pPr>
            <w:r>
              <w:rPr>
                <w:szCs w:val="18"/>
                <w:lang w:eastAsia="ja-JP"/>
              </w:rPr>
              <w:lastRenderedPageBreak/>
              <w:t>CA_n262M</w:t>
            </w:r>
          </w:p>
        </w:tc>
        <w:tc>
          <w:tcPr>
            <w:tcW w:w="544" w:type="pct"/>
            <w:tcBorders>
              <w:top w:val="single" w:sz="6" w:space="0" w:color="auto"/>
              <w:left w:val="single" w:sz="6" w:space="0" w:color="auto"/>
              <w:bottom w:val="single" w:sz="6" w:space="0" w:color="auto"/>
              <w:right w:val="single" w:sz="6" w:space="0" w:color="auto"/>
            </w:tcBorders>
            <w:vAlign w:val="center"/>
          </w:tcPr>
          <w:p w14:paraId="6EF23FF0" w14:textId="77777777" w:rsidR="00364B95" w:rsidRDefault="00364B95" w:rsidP="00364B95">
            <w:pPr>
              <w:pStyle w:val="TAC"/>
              <w:rPr>
                <w:szCs w:val="18"/>
              </w:rPr>
            </w:pPr>
            <w:r>
              <w:rPr>
                <w:szCs w:val="18"/>
              </w:rPr>
              <w:t>CA_n262G</w:t>
            </w:r>
          </w:p>
          <w:p w14:paraId="5E8BD79E" w14:textId="77777777" w:rsidR="00364B95" w:rsidRDefault="00364B95" w:rsidP="00364B95">
            <w:pPr>
              <w:pStyle w:val="TAC"/>
              <w:rPr>
                <w:szCs w:val="18"/>
              </w:rPr>
            </w:pPr>
            <w:r>
              <w:rPr>
                <w:szCs w:val="18"/>
              </w:rPr>
              <w:t>CA_n262H</w:t>
            </w:r>
          </w:p>
          <w:p w14:paraId="35DBA4F0" w14:textId="77777777" w:rsidR="00364B95" w:rsidRDefault="00364B95" w:rsidP="00364B95">
            <w:pPr>
              <w:pStyle w:val="TAC"/>
              <w:rPr>
                <w:szCs w:val="18"/>
              </w:rPr>
            </w:pPr>
            <w:r>
              <w:rPr>
                <w:szCs w:val="18"/>
              </w:rPr>
              <w:t>CA_n262I</w:t>
            </w:r>
          </w:p>
          <w:p w14:paraId="46534B2D" w14:textId="77777777" w:rsidR="00364B95" w:rsidRDefault="00364B95" w:rsidP="00364B95">
            <w:pPr>
              <w:pStyle w:val="TAC"/>
              <w:rPr>
                <w:szCs w:val="18"/>
                <w:lang w:val="es-US"/>
              </w:rPr>
            </w:pPr>
            <w:r>
              <w:rPr>
                <w:szCs w:val="18"/>
                <w:lang w:val="es-US"/>
              </w:rPr>
              <w:t>CA_n262J</w:t>
            </w:r>
          </w:p>
          <w:p w14:paraId="0477DBD6" w14:textId="77777777" w:rsidR="00364B95" w:rsidRDefault="00364B95" w:rsidP="00364B95">
            <w:pPr>
              <w:pStyle w:val="TAC"/>
              <w:rPr>
                <w:szCs w:val="18"/>
                <w:lang w:val="es-US"/>
              </w:rPr>
            </w:pPr>
            <w:r>
              <w:rPr>
                <w:szCs w:val="18"/>
                <w:lang w:val="es-US"/>
              </w:rPr>
              <w:t>CA_n262K</w:t>
            </w:r>
          </w:p>
          <w:p w14:paraId="05395618" w14:textId="77777777" w:rsidR="00364B95" w:rsidRDefault="00364B95" w:rsidP="00364B95">
            <w:pPr>
              <w:pStyle w:val="TAC"/>
              <w:rPr>
                <w:szCs w:val="18"/>
                <w:lang w:val="es-US" w:eastAsia="ja-JP"/>
              </w:rPr>
            </w:pPr>
            <w:r>
              <w:rPr>
                <w:szCs w:val="18"/>
                <w:lang w:val="es-US"/>
              </w:rPr>
              <w:t>CA_n262L</w:t>
            </w:r>
          </w:p>
          <w:p w14:paraId="03A896C9" w14:textId="77777777" w:rsidR="00364B95" w:rsidRPr="00C04A08" w:rsidRDefault="00364B95" w:rsidP="00364B95">
            <w:pPr>
              <w:pStyle w:val="TAC"/>
            </w:pPr>
            <w:r>
              <w:rPr>
                <w:szCs w:val="18"/>
                <w:lang w:eastAsia="ja-JP"/>
              </w:rPr>
              <w:t>CA_n262M</w:t>
            </w:r>
          </w:p>
        </w:tc>
        <w:tc>
          <w:tcPr>
            <w:tcW w:w="367" w:type="pct"/>
            <w:tcBorders>
              <w:top w:val="single" w:sz="6" w:space="0" w:color="auto"/>
              <w:left w:val="single" w:sz="6" w:space="0" w:color="auto"/>
              <w:bottom w:val="single" w:sz="6" w:space="0" w:color="auto"/>
              <w:right w:val="single" w:sz="6" w:space="0" w:color="auto"/>
            </w:tcBorders>
            <w:vAlign w:val="center"/>
          </w:tcPr>
          <w:p w14:paraId="75AD5C1B" w14:textId="77777777" w:rsidR="00364B95" w:rsidRPr="00C04A08" w:rsidRDefault="00364B95" w:rsidP="00364B95">
            <w:pPr>
              <w:pStyle w:val="TAC"/>
            </w:pPr>
            <w:r>
              <w:rPr>
                <w:rFonts w:cs="Arial"/>
                <w:szCs w:val="18"/>
                <w:lang w:eastAsia="ja-JP"/>
              </w:rPr>
              <w:t>50, 100</w:t>
            </w:r>
          </w:p>
        </w:tc>
        <w:tc>
          <w:tcPr>
            <w:tcW w:w="367" w:type="pct"/>
            <w:tcBorders>
              <w:top w:val="single" w:sz="6" w:space="0" w:color="auto"/>
              <w:left w:val="single" w:sz="6" w:space="0" w:color="auto"/>
              <w:bottom w:val="single" w:sz="6" w:space="0" w:color="auto"/>
              <w:right w:val="single" w:sz="6" w:space="0" w:color="auto"/>
            </w:tcBorders>
            <w:vAlign w:val="center"/>
          </w:tcPr>
          <w:p w14:paraId="16B375C4"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7DB9A0B7"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55577561" w14:textId="77777777" w:rsidR="00364B95" w:rsidRPr="00C04A08" w:rsidRDefault="00364B95" w:rsidP="00364B95">
            <w:pPr>
              <w:pStyle w:val="TAC"/>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173EEF78"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64759147"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0D5343F6" w14:textId="77777777" w:rsidR="00364B95" w:rsidRPr="00C04A08" w:rsidRDefault="00364B95" w:rsidP="00364B95">
            <w:pPr>
              <w:pStyle w:val="TAC"/>
              <w:rPr>
                <w:lang w:eastAsia="ja-JP"/>
              </w:rPr>
            </w:pPr>
            <w:r>
              <w:rPr>
                <w:rFonts w:cs="Arial"/>
                <w:szCs w:val="18"/>
                <w:lang w:eastAsia="ja-JP"/>
              </w:rPr>
              <w:t>100</w:t>
            </w:r>
          </w:p>
        </w:tc>
        <w:tc>
          <w:tcPr>
            <w:tcW w:w="367" w:type="pct"/>
            <w:tcBorders>
              <w:top w:val="single" w:sz="6" w:space="0" w:color="auto"/>
              <w:left w:val="single" w:sz="6" w:space="0" w:color="auto"/>
              <w:bottom w:val="single" w:sz="6" w:space="0" w:color="auto"/>
              <w:right w:val="single" w:sz="6" w:space="0" w:color="auto"/>
            </w:tcBorders>
            <w:vAlign w:val="center"/>
          </w:tcPr>
          <w:p w14:paraId="4E62EED0" w14:textId="77777777" w:rsidR="00364B95" w:rsidRPr="00C04A08" w:rsidRDefault="00364B95" w:rsidP="00364B95">
            <w:pPr>
              <w:pStyle w:val="TAC"/>
              <w:rPr>
                <w:lang w:eastAsia="ja-JP"/>
              </w:rPr>
            </w:pPr>
            <w:r>
              <w:rPr>
                <w:rFonts w:cs="Arial"/>
                <w:szCs w:val="18"/>
                <w:lang w:eastAsia="ja-JP"/>
              </w:rPr>
              <w:t>100</w:t>
            </w:r>
          </w:p>
        </w:tc>
        <w:tc>
          <w:tcPr>
            <w:tcW w:w="441" w:type="pct"/>
            <w:tcBorders>
              <w:top w:val="single" w:sz="6" w:space="0" w:color="auto"/>
              <w:left w:val="single" w:sz="6" w:space="0" w:color="auto"/>
              <w:bottom w:val="single" w:sz="6" w:space="0" w:color="auto"/>
              <w:right w:val="single" w:sz="6" w:space="0" w:color="auto"/>
            </w:tcBorders>
            <w:vAlign w:val="center"/>
          </w:tcPr>
          <w:p w14:paraId="44706F1D" w14:textId="77777777" w:rsidR="00364B95" w:rsidRPr="00C04A08" w:rsidRDefault="00364B95" w:rsidP="00364B95">
            <w:pPr>
              <w:pStyle w:val="TAC"/>
            </w:pPr>
            <w:r>
              <w:rPr>
                <w:rFonts w:cs="Arial"/>
                <w:szCs w:val="18"/>
                <w:lang w:eastAsia="ja-JP"/>
              </w:rPr>
              <w:t>800</w:t>
            </w:r>
          </w:p>
        </w:tc>
        <w:tc>
          <w:tcPr>
            <w:tcW w:w="222" w:type="pct"/>
            <w:tcBorders>
              <w:top w:val="single" w:sz="6" w:space="0" w:color="auto"/>
              <w:left w:val="single" w:sz="6" w:space="0" w:color="auto"/>
              <w:bottom w:val="single" w:sz="6" w:space="0" w:color="auto"/>
              <w:right w:val="single" w:sz="4" w:space="0" w:color="auto"/>
            </w:tcBorders>
            <w:vAlign w:val="center"/>
          </w:tcPr>
          <w:p w14:paraId="2863854D" w14:textId="77777777" w:rsidR="00364B95" w:rsidRPr="00C04A08" w:rsidRDefault="00364B95" w:rsidP="00364B95">
            <w:pPr>
              <w:pStyle w:val="TAC"/>
            </w:pPr>
            <w:r>
              <w:rPr>
                <w:rFonts w:cs="Arial"/>
                <w:szCs w:val="18"/>
                <w:lang w:eastAsia="ja-JP"/>
              </w:rPr>
              <w:t>0</w:t>
            </w:r>
          </w:p>
        </w:tc>
        <w:tc>
          <w:tcPr>
            <w:tcW w:w="348" w:type="pct"/>
            <w:tcBorders>
              <w:top w:val="nil"/>
              <w:left w:val="single" w:sz="4" w:space="0" w:color="auto"/>
              <w:bottom w:val="single" w:sz="4" w:space="0" w:color="auto"/>
              <w:right w:val="single" w:sz="4" w:space="0" w:color="auto"/>
            </w:tcBorders>
          </w:tcPr>
          <w:p w14:paraId="0CFDA5AE" w14:textId="77777777" w:rsidR="00364B95" w:rsidRPr="00C04A08" w:rsidRDefault="00364B95" w:rsidP="00364B95">
            <w:pPr>
              <w:pStyle w:val="TAC"/>
              <w:rPr>
                <w:lang w:eastAsia="ja-JP"/>
              </w:rPr>
            </w:pPr>
          </w:p>
        </w:tc>
      </w:tr>
      <w:tr w:rsidR="00364B95" w:rsidRPr="00C04A08" w14:paraId="164D8BD9" w14:textId="77777777" w:rsidTr="00364B95">
        <w:tc>
          <w:tcPr>
            <w:tcW w:w="5000" w:type="pct"/>
            <w:gridSpan w:val="13"/>
            <w:tcBorders>
              <w:top w:val="single" w:sz="6" w:space="0" w:color="auto"/>
              <w:left w:val="single" w:sz="4" w:space="0" w:color="auto"/>
              <w:bottom w:val="single" w:sz="4" w:space="0" w:color="auto"/>
              <w:right w:val="single" w:sz="4" w:space="0" w:color="auto"/>
            </w:tcBorders>
            <w:vAlign w:val="center"/>
          </w:tcPr>
          <w:p w14:paraId="4B258646" w14:textId="77777777" w:rsidR="00364B95" w:rsidRPr="00C04A08" w:rsidRDefault="00364B95" w:rsidP="00364B95">
            <w:pPr>
              <w:pStyle w:val="TAN"/>
              <w:keepNext w:val="0"/>
            </w:pPr>
            <w:r w:rsidRPr="00C04A08">
              <w:t>NOTE 1:</w:t>
            </w:r>
            <w:r w:rsidRPr="00C04A08">
              <w:tab/>
            </w:r>
            <w:r>
              <w:t>Void</w:t>
            </w:r>
          </w:p>
          <w:p w14:paraId="799CFAC7" w14:textId="77777777" w:rsidR="00364B95" w:rsidRPr="00C04A08" w:rsidRDefault="00364B95" w:rsidP="00364B95">
            <w:pPr>
              <w:pStyle w:val="TAN"/>
              <w:keepNext w:val="0"/>
            </w:pPr>
            <w:r w:rsidRPr="00C04A08">
              <w:rPr>
                <w:rFonts w:hint="eastAsia"/>
                <w:szCs w:val="22"/>
                <w:lang w:val="en-US" w:eastAsia="zh-CN"/>
              </w:rPr>
              <w:t>NOTE 2:</w:t>
            </w:r>
            <w:r w:rsidRPr="00C04A08">
              <w:tab/>
            </w:r>
            <w:r w:rsidRPr="00C04A08">
              <w:rPr>
                <w:rFonts w:hint="eastAsia"/>
                <w:szCs w:val="22"/>
              </w:rPr>
              <w:t xml:space="preserve">For the </w:t>
            </w:r>
            <w:r w:rsidRPr="00C04A08">
              <w:rPr>
                <w:szCs w:val="22"/>
              </w:rPr>
              <w:t xml:space="preserve">NR CA configuration with more than two </w:t>
            </w:r>
            <w:r w:rsidRPr="00C04A08">
              <w:rPr>
                <w:rFonts w:hint="eastAsia"/>
                <w:szCs w:val="22"/>
                <w:lang w:val="en-US" w:eastAsia="zh-CN"/>
              </w:rPr>
              <w:t>component carries</w:t>
            </w:r>
            <w:r w:rsidRPr="00C04A08">
              <w:rPr>
                <w:szCs w:val="22"/>
              </w:rPr>
              <w:t>, the bandwidths in a BCS which may introduce combinations more than requested unintentionally should be listed in a row separately.</w:t>
            </w:r>
            <w:r w:rsidRPr="00C04A08">
              <w:t xml:space="preserve"> </w:t>
            </w:r>
          </w:p>
        </w:tc>
      </w:tr>
    </w:tbl>
    <w:p w14:paraId="2885214E" w14:textId="77777777" w:rsidR="00364B95" w:rsidRPr="00661D5D" w:rsidRDefault="00364B95" w:rsidP="00364B95"/>
    <w:p w14:paraId="42C8D284" w14:textId="0D3DC848" w:rsidR="00531F16" w:rsidRPr="00CB5D2D" w:rsidRDefault="00531F16" w:rsidP="00531F16">
      <w:pPr>
        <w:pStyle w:val="30"/>
        <w:rPr>
          <w:rFonts w:cs="Arial"/>
          <w:color w:val="FF0000"/>
          <w:sz w:val="32"/>
          <w:szCs w:val="32"/>
        </w:rPr>
      </w:pPr>
      <w:r w:rsidRPr="00CB5D2D">
        <w:rPr>
          <w:rFonts w:cs="Arial"/>
          <w:color w:val="FF0000"/>
          <w:sz w:val="32"/>
          <w:szCs w:val="32"/>
        </w:rPr>
        <w:t>&lt;&lt; End of changes</w:t>
      </w:r>
      <w:r w:rsidR="00CB5D2D" w:rsidRPr="00CB5D2D">
        <w:rPr>
          <w:rFonts w:cs="Arial"/>
          <w:color w:val="FF0000"/>
          <w:sz w:val="32"/>
          <w:szCs w:val="32"/>
        </w:rPr>
        <w:t>2</w:t>
      </w:r>
      <w:r w:rsidRPr="00CB5D2D">
        <w:rPr>
          <w:rFonts w:cs="Arial"/>
          <w:color w:val="FF0000"/>
          <w:sz w:val="32"/>
          <w:szCs w:val="32"/>
        </w:rPr>
        <w:t xml:space="preserve"> &gt;&gt;</w:t>
      </w:r>
    </w:p>
    <w:p w14:paraId="165B6B28" w14:textId="77777777" w:rsidR="00364B95" w:rsidRPr="00CB5D2D" w:rsidRDefault="00364B95" w:rsidP="00364B95">
      <w:pPr>
        <w:sectPr w:rsidR="00364B95" w:rsidRPr="00CB5D2D" w:rsidSect="00364B95">
          <w:headerReference w:type="even" r:id="rId19"/>
          <w:headerReference w:type="default" r:id="rId20"/>
          <w:headerReference w:type="first" r:id="rId21"/>
          <w:footnotePr>
            <w:numRestart w:val="eachSect"/>
          </w:footnotePr>
          <w:pgSz w:w="16840" w:h="11907" w:orient="landscape" w:code="9"/>
          <w:pgMar w:top="1134" w:right="1418" w:bottom="1134" w:left="1134" w:header="680" w:footer="567" w:gutter="0"/>
          <w:cols w:space="720"/>
        </w:sectPr>
      </w:pPr>
    </w:p>
    <w:p w14:paraId="2AAE49F4" w14:textId="7B57F266" w:rsidR="005E0263" w:rsidRDefault="005E0263" w:rsidP="00252B7B">
      <w:pPr>
        <w:rPr>
          <w:rFonts w:ascii="Arial" w:eastAsia="MS Mincho" w:hAnsi="Arial"/>
          <w:noProof/>
          <w:color w:val="FF0000"/>
          <w:sz w:val="32"/>
          <w:lang w:eastAsia="ja-JP"/>
        </w:rPr>
      </w:pPr>
    </w:p>
    <w:p w14:paraId="12DC2BCF" w14:textId="77777777" w:rsidR="005E0263" w:rsidRDefault="005E0263" w:rsidP="005E0263">
      <w:pPr>
        <w:rPr>
          <w:rFonts w:ascii="Arial" w:hAnsi="Arial"/>
          <w:noProof/>
          <w:color w:val="FF0000"/>
          <w:sz w:val="32"/>
          <w:lang w:eastAsia="ja-JP"/>
        </w:rPr>
      </w:pPr>
      <w:bookmarkStart w:id="214" w:name="_Toc52196390"/>
      <w:bookmarkStart w:id="215" w:name="_Toc52197370"/>
      <w:bookmarkStart w:id="216" w:name="_Toc53173093"/>
      <w:bookmarkStart w:id="217" w:name="_Toc53173462"/>
      <w:bookmarkStart w:id="218" w:name="_Toc61119457"/>
      <w:bookmarkStart w:id="219" w:name="_Toc61119839"/>
      <w:bookmarkStart w:id="220" w:name="_Toc67925889"/>
      <w:bookmarkStart w:id="221" w:name="_Toc75273527"/>
      <w:bookmarkStart w:id="222" w:name="_Toc76510427"/>
      <w:bookmarkStart w:id="223" w:name="_Toc83129581"/>
      <w:r w:rsidRPr="004E2A3B">
        <w:rPr>
          <w:rFonts w:ascii="Arial" w:hAnsi="Arial" w:hint="eastAsia"/>
          <w:noProof/>
          <w:color w:val="FF0000"/>
          <w:sz w:val="32"/>
          <w:lang w:eastAsia="ja-JP"/>
        </w:rPr>
        <w:t>&lt;&lt;</w:t>
      </w:r>
      <w:r>
        <w:rPr>
          <w:rFonts w:ascii="Arial" w:hAnsi="Arial" w:hint="eastAsia"/>
          <w:noProof/>
          <w:color w:val="FF0000"/>
          <w:sz w:val="32"/>
          <w:lang w:eastAsia="ja-JP"/>
        </w:rPr>
        <w:t>Sta</w:t>
      </w:r>
      <w:commentRangeStart w:id="224"/>
      <w:r>
        <w:rPr>
          <w:rFonts w:ascii="Arial" w:hAnsi="Arial" w:hint="eastAsia"/>
          <w:noProof/>
          <w:color w:val="FF0000"/>
          <w:sz w:val="32"/>
          <w:lang w:eastAsia="ja-JP"/>
        </w:rPr>
        <w:t>rt</w:t>
      </w:r>
      <w:r w:rsidRPr="004E2A3B">
        <w:rPr>
          <w:rFonts w:ascii="Arial" w:hAnsi="Arial" w:hint="eastAsia"/>
          <w:noProof/>
          <w:color w:val="FF0000"/>
          <w:sz w:val="32"/>
          <w:lang w:eastAsia="ja-JP"/>
        </w:rPr>
        <w:t xml:space="preserve"> of cha</w:t>
      </w:r>
      <w:commentRangeEnd w:id="224"/>
      <w:r>
        <w:rPr>
          <w:rStyle w:val="af2"/>
          <w:rFonts w:eastAsiaTheme="minorEastAsia"/>
          <w:szCs w:val="20"/>
          <w:lang w:val="en-GB" w:eastAsia="en-US"/>
        </w:rPr>
        <w:commentReference w:id="224"/>
      </w:r>
      <w:r w:rsidRPr="004E2A3B">
        <w:rPr>
          <w:rFonts w:ascii="Arial" w:hAnsi="Arial" w:hint="eastAsia"/>
          <w:noProof/>
          <w:color w:val="FF0000"/>
          <w:sz w:val="32"/>
          <w:lang w:eastAsia="ja-JP"/>
        </w:rPr>
        <w:t>nge</w:t>
      </w:r>
      <w:r>
        <w:rPr>
          <w:rFonts w:ascii="Arial" w:hAnsi="Arial"/>
          <w:noProof/>
          <w:color w:val="FF0000"/>
          <w:sz w:val="32"/>
          <w:lang w:eastAsia="ja-JP"/>
        </w:rPr>
        <w:t>3</w:t>
      </w:r>
      <w:r w:rsidRPr="004E2A3B">
        <w:rPr>
          <w:rFonts w:ascii="Arial" w:hAnsi="Arial" w:hint="eastAsia"/>
          <w:noProof/>
          <w:color w:val="FF0000"/>
          <w:sz w:val="32"/>
          <w:lang w:eastAsia="ja-JP"/>
        </w:rPr>
        <w:t>&gt;&gt;</w:t>
      </w:r>
    </w:p>
    <w:bookmarkEnd w:id="214"/>
    <w:bookmarkEnd w:id="215"/>
    <w:bookmarkEnd w:id="216"/>
    <w:bookmarkEnd w:id="217"/>
    <w:bookmarkEnd w:id="218"/>
    <w:bookmarkEnd w:id="219"/>
    <w:bookmarkEnd w:id="220"/>
    <w:bookmarkEnd w:id="221"/>
    <w:bookmarkEnd w:id="222"/>
    <w:bookmarkEnd w:id="223"/>
    <w:p w14:paraId="154A7F15" w14:textId="77777777" w:rsidR="00DB27DE" w:rsidRPr="00C04A08" w:rsidRDefault="00DB27DE" w:rsidP="00DB27DE">
      <w:pPr>
        <w:pStyle w:val="40"/>
      </w:pPr>
      <w:r w:rsidRPr="00C04A08">
        <w:t>6.2A.2.2</w:t>
      </w:r>
      <w:r w:rsidRPr="00C04A08">
        <w:tab/>
        <w:t xml:space="preserve">Maximum output power reduction for power class 1 </w:t>
      </w:r>
    </w:p>
    <w:p w14:paraId="65FA0C4A" w14:textId="77777777" w:rsidR="00DB27DE" w:rsidRPr="00C04A08" w:rsidRDefault="00DB27DE" w:rsidP="00DB27DE">
      <w:pPr>
        <w:pStyle w:val="5"/>
      </w:pPr>
      <w:bookmarkStart w:id="225" w:name="_Toc52196391"/>
      <w:bookmarkStart w:id="226" w:name="_Toc52197371"/>
      <w:bookmarkStart w:id="227" w:name="_Toc53173094"/>
      <w:bookmarkStart w:id="228" w:name="_Toc53173463"/>
      <w:bookmarkStart w:id="229" w:name="_Toc61119458"/>
      <w:bookmarkStart w:id="230" w:name="_Toc61119840"/>
      <w:bookmarkStart w:id="231" w:name="_Toc67925890"/>
      <w:bookmarkStart w:id="232" w:name="_Toc75273528"/>
      <w:bookmarkStart w:id="233" w:name="_Toc76510428"/>
      <w:bookmarkStart w:id="234" w:name="_Toc83129582"/>
      <w:r w:rsidRPr="00C04A08">
        <w:t>6.2A.2.2.1</w:t>
      </w:r>
      <w:r w:rsidRPr="00C04A08">
        <w:tab/>
        <w:t>Maximum output power reduction for power class 1 intra-band contiguous UL CA</w:t>
      </w:r>
      <w:bookmarkEnd w:id="225"/>
      <w:bookmarkEnd w:id="226"/>
      <w:bookmarkEnd w:id="227"/>
      <w:bookmarkEnd w:id="228"/>
      <w:bookmarkEnd w:id="229"/>
      <w:bookmarkEnd w:id="230"/>
      <w:bookmarkEnd w:id="231"/>
      <w:bookmarkEnd w:id="232"/>
      <w:bookmarkEnd w:id="233"/>
      <w:bookmarkEnd w:id="234"/>
    </w:p>
    <w:p w14:paraId="44B64D8C" w14:textId="77777777" w:rsidR="00DB27DE" w:rsidRPr="00C04A08" w:rsidRDefault="00DB27DE" w:rsidP="00DB27DE">
      <w:r w:rsidRPr="00C04A08">
        <w:t>For power class 1, MPR for intra-band contiguous UL CA with contiguous allocations within the cumulative aggregated bandwidth is defined as:</w:t>
      </w:r>
    </w:p>
    <w:p w14:paraId="20C9C575" w14:textId="77777777" w:rsidR="00DB27DE" w:rsidRPr="00C04A08" w:rsidRDefault="00DB27DE" w:rsidP="00DB27DE">
      <w:pPr>
        <w:pStyle w:val="EQ"/>
        <w:jc w:val="center"/>
      </w:pPr>
      <w:r w:rsidRPr="00C04A08">
        <w:t>MPR</w:t>
      </w:r>
      <w:r w:rsidRPr="00C04A08">
        <w:rPr>
          <w:vertAlign w:val="subscript"/>
        </w:rPr>
        <w:t xml:space="preserve">C_CA </w:t>
      </w:r>
      <w:r w:rsidRPr="00C04A08">
        <w:t>= max(MPR</w:t>
      </w:r>
      <w:r w:rsidRPr="00C04A08">
        <w:rPr>
          <w:vertAlign w:val="subscript"/>
        </w:rPr>
        <w:t>WT_C_CA</w:t>
      </w:r>
      <w:r w:rsidRPr="00C04A08">
        <w:t>, MPR</w:t>
      </w:r>
      <w:r w:rsidRPr="00C04A08">
        <w:rPr>
          <w:vertAlign w:val="subscript"/>
        </w:rPr>
        <w:t>narrow</w:t>
      </w:r>
      <w:r w:rsidRPr="00C04A08">
        <w:t>)</w:t>
      </w:r>
    </w:p>
    <w:p w14:paraId="77A8EBEC" w14:textId="77777777" w:rsidR="00DB27DE" w:rsidRPr="00C04A08" w:rsidRDefault="00DB27DE" w:rsidP="00DB27DE">
      <w:r w:rsidRPr="00C04A08">
        <w:t>Where,</w:t>
      </w:r>
    </w:p>
    <w:p w14:paraId="266FB572" w14:textId="77777777" w:rsidR="00DB27DE" w:rsidRPr="00C04A08" w:rsidRDefault="00DB27DE" w:rsidP="00DB27DE">
      <w:pPr>
        <w:pStyle w:val="B10"/>
      </w:pPr>
      <w:r>
        <w:tab/>
      </w:r>
      <w:proofErr w:type="spellStart"/>
      <w:r w:rsidRPr="00C04A08">
        <w:t>MPR</w:t>
      </w:r>
      <w:r w:rsidRPr="00C04A08">
        <w:rPr>
          <w:vertAlign w:val="subscript"/>
        </w:rPr>
        <w:t>narrow</w:t>
      </w:r>
      <w:proofErr w:type="spellEnd"/>
      <w:r w:rsidRPr="00C04A08">
        <w:rPr>
          <w:vertAlign w:val="subscript"/>
        </w:rPr>
        <w:t xml:space="preserve"> </w:t>
      </w:r>
      <w:r w:rsidRPr="00C04A08">
        <w:t xml:space="preserve">= 14.4 dB, when </w:t>
      </w:r>
      <w:proofErr w:type="spellStart"/>
      <w:r w:rsidRPr="00C04A08">
        <w:t>BW</w:t>
      </w:r>
      <w:r w:rsidRPr="00C04A08">
        <w:rPr>
          <w:vertAlign w:val="subscript"/>
        </w:rPr>
        <w:t>alloc</w:t>
      </w:r>
      <w:proofErr w:type="gramStart"/>
      <w:r w:rsidRPr="00C04A08">
        <w:rPr>
          <w:vertAlign w:val="subscript"/>
        </w:rPr>
        <w:t>,RB</w:t>
      </w:r>
      <w:proofErr w:type="spellEnd"/>
      <w:proofErr w:type="gramEnd"/>
      <w:r w:rsidRPr="00C04A08">
        <w:t xml:space="preserve"> is less than or equal to 1.44 MHz, </w:t>
      </w:r>
      <w:proofErr w:type="spellStart"/>
      <w:r w:rsidRPr="00C04A08">
        <w:t>MPR</w:t>
      </w:r>
      <w:r w:rsidRPr="00C04A08">
        <w:rPr>
          <w:vertAlign w:val="subscript"/>
        </w:rPr>
        <w:t>narrow</w:t>
      </w:r>
      <w:proofErr w:type="spellEnd"/>
      <w:r w:rsidRPr="00C04A08">
        <w:rPr>
          <w:vertAlign w:val="subscript"/>
        </w:rPr>
        <w:t xml:space="preserve"> </w:t>
      </w:r>
      <w:r w:rsidRPr="00C04A08">
        <w:t xml:space="preserve">= 10 dB, when 1.44 MHz &lt; </w:t>
      </w:r>
      <w:proofErr w:type="spellStart"/>
      <w:r w:rsidRPr="00C04A08">
        <w:t>BW</w:t>
      </w:r>
      <w:r w:rsidRPr="00C04A08">
        <w:rPr>
          <w:vertAlign w:val="subscript"/>
        </w:rPr>
        <w:t>alloc,RB</w:t>
      </w:r>
      <w:proofErr w:type="spellEnd"/>
      <w:r w:rsidRPr="00C04A08">
        <w:rPr>
          <w:vertAlign w:val="subscript"/>
        </w:rPr>
        <w:t xml:space="preserve"> </w:t>
      </w:r>
      <w:r w:rsidRPr="00C04A08">
        <w:rPr>
          <w:rFonts w:hint="eastAsia"/>
        </w:rPr>
        <w:t>≤</w:t>
      </w:r>
      <w:r w:rsidRPr="00C04A08">
        <w:t xml:space="preserve"> 10.8 MHz, where </w:t>
      </w:r>
      <w:proofErr w:type="spellStart"/>
      <w:r w:rsidRPr="00C04A08">
        <w:t>BW</w:t>
      </w:r>
      <w:r w:rsidRPr="00C04A08">
        <w:rPr>
          <w:vertAlign w:val="subscript"/>
        </w:rPr>
        <w:t>alloc,RB</w:t>
      </w:r>
      <w:proofErr w:type="spellEnd"/>
      <w:r w:rsidRPr="00C04A08">
        <w:rPr>
          <w:vertAlign w:val="subscript"/>
        </w:rPr>
        <w:t xml:space="preserve"> </w:t>
      </w:r>
      <w:r w:rsidRPr="00C04A08">
        <w:t>is the bandwidth of the RB allocation size.</w:t>
      </w:r>
    </w:p>
    <w:p w14:paraId="2690A1DE" w14:textId="77777777" w:rsidR="00DB27DE" w:rsidRPr="00C04A08" w:rsidRDefault="00DB27DE" w:rsidP="00DB27DE">
      <w:pPr>
        <w:pStyle w:val="B10"/>
      </w:pPr>
      <w:r>
        <w:tab/>
      </w:r>
      <w:r w:rsidRPr="00C04A08">
        <w:t>MPR</w:t>
      </w:r>
      <w:r w:rsidRPr="00C04A08">
        <w:rPr>
          <w:vertAlign w:val="subscript"/>
        </w:rPr>
        <w:t>WT_C_CA</w:t>
      </w:r>
      <w:r w:rsidRPr="00C04A08">
        <w:t xml:space="preserve"> is the maximum power reduction due to modulation orders, transmit bandwidth configurations, and waveform types. MPR</w:t>
      </w:r>
      <w:r w:rsidRPr="00C04A08">
        <w:rPr>
          <w:vertAlign w:val="subscript"/>
        </w:rPr>
        <w:t>WT_C_CA</w:t>
      </w:r>
      <w:r w:rsidRPr="00C04A08">
        <w:t xml:space="preserve"> is defined in Table 6.2A.2.2-1. </w:t>
      </w:r>
    </w:p>
    <w:p w14:paraId="159E981E" w14:textId="77777777" w:rsidR="00DB27DE" w:rsidRPr="00C04A08" w:rsidRDefault="00DB27DE" w:rsidP="00DB27DE">
      <w:pPr>
        <w:pStyle w:val="TH"/>
      </w:pPr>
      <w:r w:rsidRPr="00C04A08">
        <w:t>Table 6.2A.2.2-1: Maximum power reduction (MPR</w:t>
      </w:r>
      <w:r w:rsidRPr="00C04A08">
        <w:rPr>
          <w:vertAlign w:val="subscript"/>
        </w:rPr>
        <w:t>WT_C_CA</w:t>
      </w:r>
      <w:r w:rsidRPr="00C04A08">
        <w:t>) for UE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052"/>
        <w:gridCol w:w="1506"/>
        <w:gridCol w:w="1355"/>
        <w:gridCol w:w="1375"/>
        <w:gridCol w:w="1284"/>
      </w:tblGrid>
      <w:tr w:rsidR="00DB27DE" w:rsidRPr="00C04A08" w14:paraId="1B5CD3EC" w14:textId="77777777" w:rsidTr="00980E0B">
        <w:trPr>
          <w:jc w:val="center"/>
        </w:trPr>
        <w:tc>
          <w:tcPr>
            <w:tcW w:w="4111" w:type="dxa"/>
            <w:gridSpan w:val="2"/>
            <w:tcBorders>
              <w:top w:val="single" w:sz="4" w:space="0" w:color="auto"/>
              <w:left w:val="single" w:sz="4" w:space="0" w:color="auto"/>
              <w:bottom w:val="nil"/>
              <w:right w:val="single" w:sz="4" w:space="0" w:color="auto"/>
            </w:tcBorders>
            <w:shd w:val="clear" w:color="auto" w:fill="auto"/>
          </w:tcPr>
          <w:p w14:paraId="003E81E8" w14:textId="77777777" w:rsidR="00DB27DE" w:rsidRPr="00C04A08" w:rsidRDefault="00DB27DE" w:rsidP="00980E0B">
            <w:pPr>
              <w:pStyle w:val="TAH"/>
            </w:pPr>
            <w:r w:rsidRPr="00C04A08">
              <w:t>Waveform Type</w:t>
            </w:r>
          </w:p>
        </w:tc>
        <w:tc>
          <w:tcPr>
            <w:tcW w:w="5520" w:type="dxa"/>
            <w:gridSpan w:val="4"/>
            <w:tcBorders>
              <w:top w:val="single" w:sz="4" w:space="0" w:color="auto"/>
              <w:left w:val="single" w:sz="4" w:space="0" w:color="auto"/>
              <w:bottom w:val="single" w:sz="4" w:space="0" w:color="auto"/>
              <w:right w:val="single" w:sz="4" w:space="0" w:color="auto"/>
            </w:tcBorders>
            <w:hideMark/>
          </w:tcPr>
          <w:p w14:paraId="790A4DEF" w14:textId="77777777" w:rsidR="00DB27DE" w:rsidRPr="00C04A08" w:rsidRDefault="00DB27DE" w:rsidP="00980E0B">
            <w:pPr>
              <w:pStyle w:val="TAH"/>
            </w:pPr>
            <w:r w:rsidRPr="00C04A08">
              <w:t>Cumulative aggregated channel bandwidth</w:t>
            </w:r>
          </w:p>
        </w:tc>
      </w:tr>
      <w:tr w:rsidR="00DB27DE" w:rsidRPr="00C04A08" w14:paraId="5176F843" w14:textId="77777777" w:rsidTr="00980E0B">
        <w:trPr>
          <w:jc w:val="center"/>
        </w:trPr>
        <w:tc>
          <w:tcPr>
            <w:tcW w:w="4111" w:type="dxa"/>
            <w:gridSpan w:val="2"/>
            <w:tcBorders>
              <w:top w:val="nil"/>
              <w:left w:val="single" w:sz="4" w:space="0" w:color="auto"/>
              <w:bottom w:val="single" w:sz="4" w:space="0" w:color="auto"/>
              <w:right w:val="single" w:sz="4" w:space="0" w:color="auto"/>
            </w:tcBorders>
            <w:shd w:val="clear" w:color="auto" w:fill="auto"/>
            <w:hideMark/>
          </w:tcPr>
          <w:p w14:paraId="533ABD9B" w14:textId="77777777" w:rsidR="00DB27DE" w:rsidRPr="00C04A08" w:rsidRDefault="00DB27DE" w:rsidP="00980E0B">
            <w:pPr>
              <w:pStyle w:val="TAH"/>
            </w:pPr>
          </w:p>
        </w:tc>
        <w:tc>
          <w:tcPr>
            <w:tcW w:w="1506" w:type="dxa"/>
            <w:tcBorders>
              <w:top w:val="single" w:sz="4" w:space="0" w:color="auto"/>
              <w:left w:val="single" w:sz="4" w:space="0" w:color="auto"/>
              <w:bottom w:val="single" w:sz="4" w:space="0" w:color="auto"/>
              <w:right w:val="single" w:sz="4" w:space="0" w:color="auto"/>
            </w:tcBorders>
            <w:hideMark/>
          </w:tcPr>
          <w:p w14:paraId="0F88B7FB" w14:textId="77777777" w:rsidR="00DB27DE" w:rsidRPr="00C04A08" w:rsidRDefault="00DB27DE" w:rsidP="00980E0B">
            <w:pPr>
              <w:pStyle w:val="TAH"/>
            </w:pPr>
            <w:r w:rsidRPr="00C04A08">
              <w:t>&lt; 400 MHz</w:t>
            </w:r>
          </w:p>
        </w:tc>
        <w:tc>
          <w:tcPr>
            <w:tcW w:w="1355" w:type="dxa"/>
            <w:tcBorders>
              <w:top w:val="single" w:sz="4" w:space="0" w:color="auto"/>
              <w:left w:val="single" w:sz="4" w:space="0" w:color="auto"/>
              <w:bottom w:val="single" w:sz="4" w:space="0" w:color="auto"/>
              <w:right w:val="single" w:sz="4" w:space="0" w:color="auto"/>
            </w:tcBorders>
          </w:tcPr>
          <w:p w14:paraId="0B06D567" w14:textId="77777777" w:rsidR="00DB27DE" w:rsidRPr="00C04A08" w:rsidRDefault="00DB27DE" w:rsidP="00980E0B">
            <w:pPr>
              <w:pStyle w:val="TAH"/>
            </w:pPr>
            <w:r w:rsidRPr="00C04A08">
              <w:rPr>
                <w:rFonts w:cs="Arial"/>
              </w:rPr>
              <w:t xml:space="preserve">≥ </w:t>
            </w:r>
            <w:r w:rsidRPr="00C04A08">
              <w:t>400 MHz and &lt; 800 MHz</w:t>
            </w:r>
          </w:p>
        </w:tc>
        <w:tc>
          <w:tcPr>
            <w:tcW w:w="1375" w:type="dxa"/>
            <w:tcBorders>
              <w:top w:val="single" w:sz="4" w:space="0" w:color="auto"/>
              <w:left w:val="single" w:sz="4" w:space="0" w:color="auto"/>
              <w:bottom w:val="single" w:sz="4" w:space="0" w:color="auto"/>
              <w:right w:val="single" w:sz="4" w:space="0" w:color="auto"/>
            </w:tcBorders>
          </w:tcPr>
          <w:p w14:paraId="20359342" w14:textId="77777777" w:rsidR="00DB27DE" w:rsidRPr="00C04A08" w:rsidRDefault="00DB27DE" w:rsidP="00980E0B">
            <w:pPr>
              <w:pStyle w:val="TAH"/>
            </w:pPr>
            <w:r w:rsidRPr="00C04A08">
              <w:rPr>
                <w:rFonts w:cs="Arial"/>
              </w:rPr>
              <w:t xml:space="preserve">≥ </w:t>
            </w:r>
            <w:r w:rsidRPr="00C04A08">
              <w:t xml:space="preserve">800 MHz and </w:t>
            </w:r>
            <w:r w:rsidRPr="00C04A08">
              <w:rPr>
                <w:rFonts w:cs="Arial"/>
              </w:rPr>
              <w:t xml:space="preserve">≤ </w:t>
            </w:r>
            <w:r w:rsidRPr="00C04A08">
              <w:t>1400 MHz</w:t>
            </w:r>
          </w:p>
        </w:tc>
        <w:tc>
          <w:tcPr>
            <w:tcW w:w="1284" w:type="dxa"/>
            <w:tcBorders>
              <w:top w:val="single" w:sz="4" w:space="0" w:color="auto"/>
              <w:left w:val="single" w:sz="4" w:space="0" w:color="auto"/>
              <w:bottom w:val="single" w:sz="4" w:space="0" w:color="auto"/>
              <w:right w:val="single" w:sz="4" w:space="0" w:color="auto"/>
            </w:tcBorders>
          </w:tcPr>
          <w:p w14:paraId="425EFF5A" w14:textId="77777777" w:rsidR="00DB27DE" w:rsidRPr="00C04A08" w:rsidRDefault="00DB27DE" w:rsidP="00980E0B">
            <w:pPr>
              <w:pStyle w:val="TAH"/>
              <w:rPr>
                <w:rFonts w:cs="Arial"/>
              </w:rPr>
            </w:pPr>
            <w:r w:rsidRPr="00C04A08">
              <w:rPr>
                <w:rFonts w:eastAsia="Malgun Gothic" w:cs="Arial"/>
              </w:rPr>
              <w:t xml:space="preserve">&gt; </w:t>
            </w:r>
            <w:r w:rsidRPr="00C04A08">
              <w:rPr>
                <w:rFonts w:eastAsia="Malgun Gothic"/>
              </w:rPr>
              <w:t xml:space="preserve">1400 MHz and </w:t>
            </w:r>
            <w:r w:rsidRPr="00C04A08">
              <w:rPr>
                <w:rFonts w:eastAsia="Malgun Gothic" w:cs="Arial"/>
              </w:rPr>
              <w:t>≤ 2</w:t>
            </w:r>
            <w:r w:rsidRPr="00C04A08">
              <w:rPr>
                <w:rFonts w:eastAsia="Malgun Gothic"/>
              </w:rPr>
              <w:t>400 MHz</w:t>
            </w:r>
          </w:p>
        </w:tc>
      </w:tr>
      <w:tr w:rsidR="00DB27DE" w:rsidRPr="00C04A08" w14:paraId="792970F3" w14:textId="77777777" w:rsidTr="00980E0B">
        <w:trPr>
          <w:jc w:val="center"/>
        </w:trPr>
        <w:tc>
          <w:tcPr>
            <w:tcW w:w="2059" w:type="dxa"/>
            <w:tcBorders>
              <w:top w:val="single" w:sz="4" w:space="0" w:color="auto"/>
              <w:left w:val="single" w:sz="4" w:space="0" w:color="auto"/>
              <w:bottom w:val="nil"/>
              <w:right w:val="single" w:sz="4" w:space="0" w:color="auto"/>
            </w:tcBorders>
            <w:shd w:val="clear" w:color="auto" w:fill="auto"/>
            <w:hideMark/>
          </w:tcPr>
          <w:p w14:paraId="5C1EF0A3" w14:textId="77777777" w:rsidR="00DB27DE" w:rsidRPr="00C04A08" w:rsidRDefault="00DB27DE" w:rsidP="00980E0B">
            <w:pPr>
              <w:pStyle w:val="TAC"/>
            </w:pPr>
            <w:r w:rsidRPr="00C04A08">
              <w:t>DFT-s-OFDM</w:t>
            </w:r>
          </w:p>
        </w:tc>
        <w:tc>
          <w:tcPr>
            <w:tcW w:w="2052" w:type="dxa"/>
            <w:tcBorders>
              <w:top w:val="single" w:sz="4" w:space="0" w:color="auto"/>
              <w:left w:val="single" w:sz="4" w:space="0" w:color="auto"/>
              <w:bottom w:val="single" w:sz="4" w:space="0" w:color="auto"/>
              <w:right w:val="single" w:sz="4" w:space="0" w:color="auto"/>
            </w:tcBorders>
            <w:hideMark/>
          </w:tcPr>
          <w:p w14:paraId="2A02964D" w14:textId="77777777" w:rsidR="00DB27DE" w:rsidRPr="00C04A08" w:rsidRDefault="00DB27DE" w:rsidP="00980E0B">
            <w:pPr>
              <w:pStyle w:val="TAC"/>
            </w:pPr>
            <w:r w:rsidRPr="00C04A08">
              <w:t>Pi/2 BPSK</w:t>
            </w:r>
          </w:p>
        </w:tc>
        <w:tc>
          <w:tcPr>
            <w:tcW w:w="1506" w:type="dxa"/>
            <w:tcBorders>
              <w:top w:val="single" w:sz="4" w:space="0" w:color="auto"/>
              <w:left w:val="single" w:sz="4" w:space="0" w:color="auto"/>
              <w:bottom w:val="single" w:sz="4" w:space="0" w:color="auto"/>
              <w:right w:val="single" w:sz="4" w:space="0" w:color="auto"/>
            </w:tcBorders>
          </w:tcPr>
          <w:p w14:paraId="404CCFD4" w14:textId="77777777" w:rsidR="00DB27DE" w:rsidRPr="00C04A08" w:rsidRDefault="00DB27DE" w:rsidP="00980E0B">
            <w:pPr>
              <w:pStyle w:val="TAC"/>
            </w:pPr>
            <w:r w:rsidRPr="00C04A08">
              <w:t>≤ 5.5</w:t>
            </w:r>
            <w:r w:rsidRPr="00C04A08">
              <w:rPr>
                <w:vertAlign w:val="superscript"/>
              </w:rPr>
              <w:t>1</w:t>
            </w:r>
          </w:p>
        </w:tc>
        <w:tc>
          <w:tcPr>
            <w:tcW w:w="1355" w:type="dxa"/>
            <w:tcBorders>
              <w:top w:val="single" w:sz="4" w:space="0" w:color="auto"/>
              <w:left w:val="single" w:sz="4" w:space="0" w:color="auto"/>
              <w:bottom w:val="single" w:sz="4" w:space="0" w:color="auto"/>
              <w:right w:val="single" w:sz="4" w:space="0" w:color="auto"/>
            </w:tcBorders>
          </w:tcPr>
          <w:p w14:paraId="5DCDD945" w14:textId="77777777" w:rsidR="00DB27DE" w:rsidRPr="00C04A08" w:rsidRDefault="00DB27DE" w:rsidP="00980E0B">
            <w:pPr>
              <w:pStyle w:val="TAC"/>
            </w:pPr>
            <w:r w:rsidRPr="00C04A08">
              <w:t>7.7</w:t>
            </w:r>
            <w:r w:rsidRPr="00C04A08">
              <w:rPr>
                <w:vertAlign w:val="superscript"/>
              </w:rPr>
              <w:t>1</w:t>
            </w:r>
          </w:p>
        </w:tc>
        <w:tc>
          <w:tcPr>
            <w:tcW w:w="1375" w:type="dxa"/>
            <w:tcBorders>
              <w:top w:val="single" w:sz="4" w:space="0" w:color="auto"/>
              <w:left w:val="single" w:sz="4" w:space="0" w:color="auto"/>
              <w:bottom w:val="single" w:sz="4" w:space="0" w:color="auto"/>
              <w:right w:val="single" w:sz="4" w:space="0" w:color="auto"/>
            </w:tcBorders>
          </w:tcPr>
          <w:p w14:paraId="3D15236D" w14:textId="77777777" w:rsidR="00DB27DE" w:rsidRPr="00C04A08" w:rsidRDefault="00DB27DE" w:rsidP="00980E0B">
            <w:pPr>
              <w:pStyle w:val="TAC"/>
            </w:pPr>
            <w:del w:id="235" w:author="Vasenkari, Petri J. (Nokia - FI/Espoo)" w:date="2021-11-16T08:54:00Z">
              <w:r w:rsidRPr="00C04A08" w:rsidDel="001755AB">
                <w:delText>[</w:delText>
              </w:r>
            </w:del>
            <w:r w:rsidRPr="00C04A08">
              <w:t>8.2</w:t>
            </w:r>
            <w:del w:id="236" w:author="Vasenkari, Petri J. (Nokia - FI/Espoo)" w:date="2021-11-16T08:53:00Z">
              <w:r w:rsidRPr="00C04A08" w:rsidDel="001755AB">
                <w:delText>]</w:delText>
              </w:r>
            </w:del>
          </w:p>
        </w:tc>
        <w:tc>
          <w:tcPr>
            <w:tcW w:w="1284" w:type="dxa"/>
            <w:tcBorders>
              <w:top w:val="single" w:sz="4" w:space="0" w:color="auto"/>
              <w:left w:val="single" w:sz="4" w:space="0" w:color="auto"/>
              <w:bottom w:val="single" w:sz="4" w:space="0" w:color="auto"/>
              <w:right w:val="single" w:sz="4" w:space="0" w:color="auto"/>
            </w:tcBorders>
          </w:tcPr>
          <w:p w14:paraId="6EFCF3FF" w14:textId="77777777" w:rsidR="00DB27DE" w:rsidRPr="00C04A08" w:rsidRDefault="00DB27DE" w:rsidP="00980E0B">
            <w:pPr>
              <w:pStyle w:val="TAC"/>
            </w:pPr>
            <w:r w:rsidRPr="00C04A08">
              <w:rPr>
                <w:rFonts w:cs="Arial"/>
                <w:szCs w:val="18"/>
                <w:lang w:val="en-US"/>
              </w:rPr>
              <w:t>≤ 8.7</w:t>
            </w:r>
          </w:p>
        </w:tc>
      </w:tr>
      <w:tr w:rsidR="00DB27DE" w:rsidRPr="00C04A08" w14:paraId="479FAD54" w14:textId="77777777" w:rsidTr="00980E0B">
        <w:trPr>
          <w:jc w:val="center"/>
        </w:trPr>
        <w:tc>
          <w:tcPr>
            <w:tcW w:w="2059" w:type="dxa"/>
            <w:tcBorders>
              <w:top w:val="nil"/>
              <w:left w:val="single" w:sz="4" w:space="0" w:color="auto"/>
              <w:bottom w:val="nil"/>
              <w:right w:val="single" w:sz="4" w:space="0" w:color="auto"/>
            </w:tcBorders>
            <w:shd w:val="clear" w:color="auto" w:fill="auto"/>
            <w:hideMark/>
          </w:tcPr>
          <w:p w14:paraId="45DF0919" w14:textId="77777777" w:rsidR="00DB27DE" w:rsidRPr="00C04A08" w:rsidRDefault="00DB27DE" w:rsidP="00980E0B">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186CD070" w14:textId="77777777" w:rsidR="00DB27DE" w:rsidRPr="00C04A08" w:rsidRDefault="00DB27DE" w:rsidP="00980E0B">
            <w:pPr>
              <w:pStyle w:val="TAC"/>
            </w:pPr>
            <w:r w:rsidRPr="00C04A08">
              <w:t>QPSK</w:t>
            </w:r>
          </w:p>
        </w:tc>
        <w:tc>
          <w:tcPr>
            <w:tcW w:w="1506" w:type="dxa"/>
            <w:tcBorders>
              <w:top w:val="single" w:sz="4" w:space="0" w:color="auto"/>
              <w:left w:val="single" w:sz="4" w:space="0" w:color="auto"/>
              <w:bottom w:val="single" w:sz="4" w:space="0" w:color="auto"/>
              <w:right w:val="single" w:sz="4" w:space="0" w:color="auto"/>
            </w:tcBorders>
          </w:tcPr>
          <w:p w14:paraId="21850FB0" w14:textId="77777777" w:rsidR="00DB27DE" w:rsidRPr="00C04A08" w:rsidRDefault="00DB27DE" w:rsidP="00980E0B">
            <w:pPr>
              <w:pStyle w:val="TAC"/>
            </w:pPr>
            <w:r w:rsidRPr="00C04A08">
              <w:t xml:space="preserve">≤ </w:t>
            </w:r>
            <w:r w:rsidRPr="00C04A08">
              <w:rPr>
                <w:lang w:val="en-CA"/>
              </w:rPr>
              <w:t>6.5</w:t>
            </w:r>
            <w:r w:rsidRPr="00C04A08">
              <w:rPr>
                <w:vertAlign w:val="superscript"/>
              </w:rPr>
              <w:t>1</w:t>
            </w:r>
          </w:p>
        </w:tc>
        <w:tc>
          <w:tcPr>
            <w:tcW w:w="1355" w:type="dxa"/>
            <w:tcBorders>
              <w:top w:val="single" w:sz="4" w:space="0" w:color="auto"/>
              <w:left w:val="single" w:sz="4" w:space="0" w:color="auto"/>
              <w:bottom w:val="single" w:sz="4" w:space="0" w:color="auto"/>
              <w:right w:val="single" w:sz="4" w:space="0" w:color="auto"/>
            </w:tcBorders>
          </w:tcPr>
          <w:p w14:paraId="08B792DB" w14:textId="77777777" w:rsidR="00DB27DE" w:rsidRPr="00C04A08" w:rsidRDefault="00DB27DE" w:rsidP="00980E0B">
            <w:pPr>
              <w:pStyle w:val="TAC"/>
            </w:pPr>
            <w:r w:rsidRPr="00C04A08">
              <w:t>8.7</w:t>
            </w:r>
            <w:r w:rsidRPr="00C04A08">
              <w:rPr>
                <w:vertAlign w:val="superscript"/>
              </w:rPr>
              <w:t>1</w:t>
            </w:r>
          </w:p>
        </w:tc>
        <w:tc>
          <w:tcPr>
            <w:tcW w:w="1375" w:type="dxa"/>
            <w:tcBorders>
              <w:top w:val="single" w:sz="4" w:space="0" w:color="auto"/>
              <w:left w:val="single" w:sz="4" w:space="0" w:color="auto"/>
              <w:bottom w:val="single" w:sz="4" w:space="0" w:color="auto"/>
              <w:right w:val="single" w:sz="4" w:space="0" w:color="auto"/>
            </w:tcBorders>
          </w:tcPr>
          <w:p w14:paraId="05898CB7" w14:textId="77777777" w:rsidR="00DB27DE" w:rsidRPr="00C04A08" w:rsidRDefault="00DB27DE" w:rsidP="00980E0B">
            <w:pPr>
              <w:pStyle w:val="TAC"/>
            </w:pPr>
            <w:del w:id="237" w:author="Vasenkari, Petri J. (Nokia - FI/Espoo)" w:date="2021-11-16T08:54:00Z">
              <w:r w:rsidRPr="00C04A08" w:rsidDel="001755AB">
                <w:delText>[</w:delText>
              </w:r>
            </w:del>
            <w:r w:rsidRPr="00C04A08">
              <w:t>9.7</w:t>
            </w:r>
            <w:del w:id="238" w:author="Vasenkari, Petri J. (Nokia - FI/Espoo)" w:date="2021-11-16T08:53:00Z">
              <w:r w:rsidRPr="00C04A08" w:rsidDel="001755AB">
                <w:delText>]</w:delText>
              </w:r>
            </w:del>
          </w:p>
        </w:tc>
        <w:tc>
          <w:tcPr>
            <w:tcW w:w="1284" w:type="dxa"/>
            <w:tcBorders>
              <w:top w:val="single" w:sz="4" w:space="0" w:color="auto"/>
              <w:left w:val="single" w:sz="4" w:space="0" w:color="auto"/>
              <w:bottom w:val="single" w:sz="4" w:space="0" w:color="auto"/>
              <w:right w:val="single" w:sz="4" w:space="0" w:color="auto"/>
            </w:tcBorders>
          </w:tcPr>
          <w:p w14:paraId="08E801F4" w14:textId="77777777" w:rsidR="00DB27DE" w:rsidRPr="00C04A08" w:rsidRDefault="00DB27DE" w:rsidP="00980E0B">
            <w:pPr>
              <w:pStyle w:val="TAC"/>
            </w:pPr>
            <w:r w:rsidRPr="00C04A08">
              <w:rPr>
                <w:rFonts w:cs="Arial"/>
                <w:szCs w:val="18"/>
                <w:lang w:val="en-US"/>
              </w:rPr>
              <w:t>≤ 9.7</w:t>
            </w:r>
          </w:p>
        </w:tc>
      </w:tr>
      <w:tr w:rsidR="00DB27DE" w:rsidRPr="00C04A08" w14:paraId="2808118A" w14:textId="77777777" w:rsidTr="00980E0B">
        <w:trPr>
          <w:jc w:val="center"/>
        </w:trPr>
        <w:tc>
          <w:tcPr>
            <w:tcW w:w="2059" w:type="dxa"/>
            <w:tcBorders>
              <w:top w:val="nil"/>
              <w:left w:val="single" w:sz="4" w:space="0" w:color="auto"/>
              <w:bottom w:val="nil"/>
              <w:right w:val="single" w:sz="4" w:space="0" w:color="auto"/>
            </w:tcBorders>
            <w:shd w:val="clear" w:color="auto" w:fill="auto"/>
            <w:hideMark/>
          </w:tcPr>
          <w:p w14:paraId="53C9587D" w14:textId="77777777" w:rsidR="00DB27DE" w:rsidRPr="00C04A08" w:rsidRDefault="00DB27DE" w:rsidP="00980E0B">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6E549F9B" w14:textId="77777777" w:rsidR="00DB27DE" w:rsidRPr="00C04A08" w:rsidRDefault="00DB27DE" w:rsidP="00980E0B">
            <w:pPr>
              <w:pStyle w:val="TAC"/>
            </w:pPr>
            <w:r w:rsidRPr="00C04A08">
              <w:t>16 QAM</w:t>
            </w:r>
          </w:p>
        </w:tc>
        <w:tc>
          <w:tcPr>
            <w:tcW w:w="1506" w:type="dxa"/>
            <w:tcBorders>
              <w:top w:val="single" w:sz="4" w:space="0" w:color="auto"/>
              <w:left w:val="single" w:sz="4" w:space="0" w:color="auto"/>
              <w:bottom w:val="single" w:sz="4" w:space="0" w:color="auto"/>
              <w:right w:val="single" w:sz="4" w:space="0" w:color="auto"/>
            </w:tcBorders>
          </w:tcPr>
          <w:p w14:paraId="3F7BE23D" w14:textId="77777777" w:rsidR="00DB27DE" w:rsidRPr="00C04A08" w:rsidRDefault="00DB27DE" w:rsidP="00980E0B">
            <w:pPr>
              <w:pStyle w:val="TAC"/>
            </w:pPr>
            <w:r w:rsidRPr="00C04A08">
              <w:t xml:space="preserve">≤ </w:t>
            </w:r>
            <w:r w:rsidRPr="00C04A08">
              <w:rPr>
                <w:lang w:val="en-CA"/>
              </w:rPr>
              <w:t>6.5</w:t>
            </w:r>
          </w:p>
        </w:tc>
        <w:tc>
          <w:tcPr>
            <w:tcW w:w="1355" w:type="dxa"/>
            <w:tcBorders>
              <w:top w:val="single" w:sz="4" w:space="0" w:color="auto"/>
              <w:left w:val="single" w:sz="4" w:space="0" w:color="auto"/>
              <w:bottom w:val="single" w:sz="4" w:space="0" w:color="auto"/>
              <w:right w:val="single" w:sz="4" w:space="0" w:color="auto"/>
            </w:tcBorders>
          </w:tcPr>
          <w:p w14:paraId="0EA30B6A" w14:textId="77777777" w:rsidR="00DB27DE" w:rsidRPr="00C04A08" w:rsidRDefault="00DB27DE" w:rsidP="00980E0B">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1FF99F67" w14:textId="77777777" w:rsidR="00DB27DE" w:rsidRPr="00C04A08" w:rsidRDefault="00DB27DE" w:rsidP="00980E0B">
            <w:pPr>
              <w:pStyle w:val="TAC"/>
            </w:pPr>
            <w:del w:id="239" w:author="Vasenkari, Petri J. (Nokia - FI/Espoo)" w:date="2021-11-16T08:54:00Z">
              <w:r w:rsidRPr="00C04A08" w:rsidDel="001755AB">
                <w:delText>[</w:delText>
              </w:r>
            </w:del>
            <w:r w:rsidRPr="00C04A08">
              <w:t>9.2</w:t>
            </w:r>
            <w:del w:id="240" w:author="Vasenkari, Petri J. (Nokia - FI/Espoo)" w:date="2021-11-16T08:54:00Z">
              <w:r w:rsidRPr="00C04A08" w:rsidDel="001755AB">
                <w:delText>]</w:delText>
              </w:r>
            </w:del>
          </w:p>
        </w:tc>
        <w:tc>
          <w:tcPr>
            <w:tcW w:w="1284" w:type="dxa"/>
            <w:tcBorders>
              <w:top w:val="single" w:sz="4" w:space="0" w:color="auto"/>
              <w:left w:val="single" w:sz="4" w:space="0" w:color="auto"/>
              <w:bottom w:val="single" w:sz="4" w:space="0" w:color="auto"/>
              <w:right w:val="single" w:sz="4" w:space="0" w:color="auto"/>
            </w:tcBorders>
          </w:tcPr>
          <w:p w14:paraId="4664E73E" w14:textId="77777777" w:rsidR="00DB27DE" w:rsidRPr="00C04A08" w:rsidRDefault="00DB27DE" w:rsidP="00980E0B">
            <w:pPr>
              <w:pStyle w:val="TAC"/>
            </w:pPr>
            <w:r w:rsidRPr="00C04A08">
              <w:rPr>
                <w:rFonts w:cs="Arial"/>
                <w:szCs w:val="18"/>
                <w:lang w:val="en-US"/>
              </w:rPr>
              <w:t>≤ 9.7</w:t>
            </w:r>
          </w:p>
        </w:tc>
      </w:tr>
      <w:tr w:rsidR="00DB27DE" w:rsidRPr="00C04A08" w14:paraId="36EA0A02" w14:textId="77777777" w:rsidTr="00980E0B">
        <w:trPr>
          <w:jc w:val="center"/>
        </w:trPr>
        <w:tc>
          <w:tcPr>
            <w:tcW w:w="2059" w:type="dxa"/>
            <w:tcBorders>
              <w:top w:val="nil"/>
              <w:left w:val="single" w:sz="4" w:space="0" w:color="auto"/>
              <w:bottom w:val="single" w:sz="4" w:space="0" w:color="auto"/>
              <w:right w:val="single" w:sz="4" w:space="0" w:color="auto"/>
            </w:tcBorders>
            <w:shd w:val="clear" w:color="auto" w:fill="auto"/>
            <w:hideMark/>
          </w:tcPr>
          <w:p w14:paraId="589590B5" w14:textId="77777777" w:rsidR="00DB27DE" w:rsidRPr="00C04A08" w:rsidRDefault="00DB27DE" w:rsidP="00980E0B">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7CDD44B8" w14:textId="77777777" w:rsidR="00DB27DE" w:rsidRPr="00C04A08" w:rsidRDefault="00DB27DE" w:rsidP="00980E0B">
            <w:pPr>
              <w:pStyle w:val="TAC"/>
            </w:pPr>
            <w:r w:rsidRPr="00C04A08">
              <w:t>64 QAM</w:t>
            </w:r>
          </w:p>
        </w:tc>
        <w:tc>
          <w:tcPr>
            <w:tcW w:w="1506" w:type="dxa"/>
            <w:tcBorders>
              <w:top w:val="single" w:sz="4" w:space="0" w:color="auto"/>
              <w:left w:val="single" w:sz="4" w:space="0" w:color="auto"/>
              <w:bottom w:val="single" w:sz="4" w:space="0" w:color="auto"/>
              <w:right w:val="single" w:sz="4" w:space="0" w:color="auto"/>
            </w:tcBorders>
          </w:tcPr>
          <w:p w14:paraId="4FA2464C" w14:textId="77777777" w:rsidR="00DB27DE" w:rsidRPr="00C04A08" w:rsidRDefault="00DB27DE" w:rsidP="00980E0B">
            <w:pPr>
              <w:pStyle w:val="TAC"/>
            </w:pPr>
            <w:r w:rsidRPr="00C04A08">
              <w:t xml:space="preserve">≤ </w:t>
            </w:r>
            <w:r w:rsidRPr="00C04A08">
              <w:rPr>
                <w:lang w:val="en-CA"/>
              </w:rPr>
              <w:t>9.0</w:t>
            </w:r>
          </w:p>
        </w:tc>
        <w:tc>
          <w:tcPr>
            <w:tcW w:w="1355" w:type="dxa"/>
            <w:tcBorders>
              <w:top w:val="single" w:sz="4" w:space="0" w:color="auto"/>
              <w:left w:val="single" w:sz="4" w:space="0" w:color="auto"/>
              <w:bottom w:val="single" w:sz="4" w:space="0" w:color="auto"/>
              <w:right w:val="single" w:sz="4" w:space="0" w:color="auto"/>
            </w:tcBorders>
          </w:tcPr>
          <w:p w14:paraId="1F6FAA67" w14:textId="77777777" w:rsidR="00DB27DE" w:rsidRPr="00C04A08" w:rsidRDefault="00DB27DE" w:rsidP="00980E0B">
            <w:pPr>
              <w:pStyle w:val="TAC"/>
            </w:pPr>
            <w:r w:rsidRPr="00C04A08">
              <w:t>10.7</w:t>
            </w:r>
          </w:p>
        </w:tc>
        <w:tc>
          <w:tcPr>
            <w:tcW w:w="1375" w:type="dxa"/>
            <w:tcBorders>
              <w:top w:val="single" w:sz="4" w:space="0" w:color="auto"/>
              <w:left w:val="single" w:sz="4" w:space="0" w:color="auto"/>
              <w:bottom w:val="single" w:sz="4" w:space="0" w:color="auto"/>
              <w:right w:val="single" w:sz="4" w:space="0" w:color="auto"/>
            </w:tcBorders>
          </w:tcPr>
          <w:p w14:paraId="19E8EE43" w14:textId="77777777" w:rsidR="00DB27DE" w:rsidRPr="00C04A08" w:rsidRDefault="00DB27DE" w:rsidP="00980E0B">
            <w:pPr>
              <w:pStyle w:val="TAC"/>
            </w:pPr>
            <w:del w:id="241" w:author="Vasenkari, Petri J. (Nokia - FI/Espoo)" w:date="2021-11-16T08:54:00Z">
              <w:r w:rsidRPr="00C04A08" w:rsidDel="001755AB">
                <w:delText>[</w:delText>
              </w:r>
            </w:del>
            <w:r w:rsidRPr="00C04A08">
              <w:t>11.2</w:t>
            </w:r>
            <w:del w:id="242" w:author="Vasenkari, Petri J. (Nokia - FI/Espoo)" w:date="2021-11-16T08:54:00Z">
              <w:r w:rsidRPr="00C04A08" w:rsidDel="001755AB">
                <w:delText>]</w:delText>
              </w:r>
            </w:del>
          </w:p>
        </w:tc>
        <w:tc>
          <w:tcPr>
            <w:tcW w:w="1284" w:type="dxa"/>
            <w:tcBorders>
              <w:top w:val="single" w:sz="4" w:space="0" w:color="auto"/>
              <w:left w:val="single" w:sz="4" w:space="0" w:color="auto"/>
              <w:bottom w:val="single" w:sz="4" w:space="0" w:color="auto"/>
              <w:right w:val="single" w:sz="4" w:space="0" w:color="auto"/>
            </w:tcBorders>
          </w:tcPr>
          <w:p w14:paraId="180946B3" w14:textId="77777777" w:rsidR="00DB27DE" w:rsidRPr="00C04A08" w:rsidRDefault="00DB27DE" w:rsidP="00980E0B">
            <w:pPr>
              <w:pStyle w:val="TAC"/>
            </w:pPr>
            <w:r w:rsidRPr="00C04A08">
              <w:rPr>
                <w:rFonts w:cs="Arial"/>
                <w:szCs w:val="18"/>
                <w:lang w:val="en-US"/>
              </w:rPr>
              <w:t>≤ 11.7</w:t>
            </w:r>
          </w:p>
        </w:tc>
      </w:tr>
      <w:tr w:rsidR="00DB27DE" w:rsidRPr="00C04A08" w14:paraId="7A379B91" w14:textId="77777777" w:rsidTr="00980E0B">
        <w:trPr>
          <w:jc w:val="center"/>
        </w:trPr>
        <w:tc>
          <w:tcPr>
            <w:tcW w:w="2059" w:type="dxa"/>
            <w:tcBorders>
              <w:top w:val="single" w:sz="4" w:space="0" w:color="auto"/>
              <w:left w:val="single" w:sz="4" w:space="0" w:color="auto"/>
              <w:bottom w:val="nil"/>
              <w:right w:val="single" w:sz="4" w:space="0" w:color="auto"/>
            </w:tcBorders>
            <w:shd w:val="clear" w:color="auto" w:fill="auto"/>
            <w:hideMark/>
          </w:tcPr>
          <w:p w14:paraId="4B8EC56B" w14:textId="77777777" w:rsidR="00DB27DE" w:rsidRPr="00C04A08" w:rsidRDefault="00DB27DE" w:rsidP="00980E0B">
            <w:pPr>
              <w:pStyle w:val="TAC"/>
            </w:pPr>
            <w:r w:rsidRPr="00C04A08">
              <w:t>CP-OFDM</w:t>
            </w:r>
          </w:p>
        </w:tc>
        <w:tc>
          <w:tcPr>
            <w:tcW w:w="2052" w:type="dxa"/>
            <w:tcBorders>
              <w:top w:val="single" w:sz="4" w:space="0" w:color="auto"/>
              <w:left w:val="single" w:sz="4" w:space="0" w:color="auto"/>
              <w:bottom w:val="single" w:sz="4" w:space="0" w:color="auto"/>
              <w:right w:val="single" w:sz="4" w:space="0" w:color="auto"/>
            </w:tcBorders>
            <w:hideMark/>
          </w:tcPr>
          <w:p w14:paraId="3F3879C8" w14:textId="77777777" w:rsidR="00DB27DE" w:rsidRPr="00C04A08" w:rsidRDefault="00DB27DE" w:rsidP="00980E0B">
            <w:pPr>
              <w:pStyle w:val="TAC"/>
            </w:pPr>
            <w:r w:rsidRPr="00C04A08">
              <w:t>QPSK</w:t>
            </w:r>
          </w:p>
        </w:tc>
        <w:tc>
          <w:tcPr>
            <w:tcW w:w="1506" w:type="dxa"/>
            <w:tcBorders>
              <w:top w:val="single" w:sz="4" w:space="0" w:color="auto"/>
              <w:left w:val="single" w:sz="4" w:space="0" w:color="auto"/>
              <w:bottom w:val="single" w:sz="4" w:space="0" w:color="auto"/>
              <w:right w:val="single" w:sz="4" w:space="0" w:color="auto"/>
            </w:tcBorders>
          </w:tcPr>
          <w:p w14:paraId="74A4B450" w14:textId="77777777" w:rsidR="00DB27DE" w:rsidRPr="00C04A08" w:rsidRDefault="00DB27DE" w:rsidP="00980E0B">
            <w:pPr>
              <w:pStyle w:val="TAC"/>
            </w:pPr>
            <w:r w:rsidRPr="00C04A08">
              <w:t xml:space="preserve">≤ </w:t>
            </w:r>
            <w:r w:rsidRPr="00C04A08">
              <w:rPr>
                <w:lang w:val="en-CA"/>
              </w:rPr>
              <w:t>6.5</w:t>
            </w:r>
          </w:p>
        </w:tc>
        <w:tc>
          <w:tcPr>
            <w:tcW w:w="1355" w:type="dxa"/>
            <w:tcBorders>
              <w:top w:val="single" w:sz="4" w:space="0" w:color="auto"/>
              <w:left w:val="single" w:sz="4" w:space="0" w:color="auto"/>
              <w:bottom w:val="single" w:sz="4" w:space="0" w:color="auto"/>
              <w:right w:val="single" w:sz="4" w:space="0" w:color="auto"/>
            </w:tcBorders>
          </w:tcPr>
          <w:p w14:paraId="6DA645EA" w14:textId="77777777" w:rsidR="00DB27DE" w:rsidRPr="00C04A08" w:rsidRDefault="00DB27DE" w:rsidP="00980E0B">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1ED50EBB" w14:textId="77777777" w:rsidR="00DB27DE" w:rsidRPr="00C04A08" w:rsidRDefault="00DB27DE" w:rsidP="00980E0B">
            <w:pPr>
              <w:pStyle w:val="TAC"/>
            </w:pPr>
            <w:del w:id="243" w:author="Vasenkari, Petri J. (Nokia - FI/Espoo)" w:date="2021-11-16T08:54:00Z">
              <w:r w:rsidRPr="00C04A08" w:rsidDel="001755AB">
                <w:delText>[</w:delText>
              </w:r>
            </w:del>
            <w:r w:rsidRPr="00C04A08">
              <w:t>8.7</w:t>
            </w:r>
            <w:del w:id="244" w:author="Vasenkari, Petri J. (Nokia - FI/Espoo)" w:date="2021-11-16T08:54:00Z">
              <w:r w:rsidRPr="00C04A08" w:rsidDel="001755AB">
                <w:delText>]</w:delText>
              </w:r>
            </w:del>
          </w:p>
        </w:tc>
        <w:tc>
          <w:tcPr>
            <w:tcW w:w="1284" w:type="dxa"/>
            <w:tcBorders>
              <w:top w:val="single" w:sz="4" w:space="0" w:color="auto"/>
              <w:left w:val="single" w:sz="4" w:space="0" w:color="auto"/>
              <w:bottom w:val="single" w:sz="4" w:space="0" w:color="auto"/>
              <w:right w:val="single" w:sz="4" w:space="0" w:color="auto"/>
            </w:tcBorders>
          </w:tcPr>
          <w:p w14:paraId="6EA2E4FC" w14:textId="77777777" w:rsidR="00DB27DE" w:rsidRPr="00C04A08" w:rsidRDefault="00DB27DE" w:rsidP="00980E0B">
            <w:pPr>
              <w:pStyle w:val="TAC"/>
            </w:pPr>
            <w:r w:rsidRPr="00C04A08">
              <w:rPr>
                <w:rFonts w:cs="Arial"/>
                <w:szCs w:val="18"/>
                <w:lang w:val="en-US"/>
              </w:rPr>
              <w:t>≤ 9.7</w:t>
            </w:r>
          </w:p>
        </w:tc>
      </w:tr>
      <w:tr w:rsidR="00DB27DE" w:rsidRPr="00C04A08" w14:paraId="5B031673" w14:textId="77777777" w:rsidTr="00980E0B">
        <w:trPr>
          <w:jc w:val="center"/>
        </w:trPr>
        <w:tc>
          <w:tcPr>
            <w:tcW w:w="2059" w:type="dxa"/>
            <w:tcBorders>
              <w:top w:val="nil"/>
              <w:left w:val="single" w:sz="4" w:space="0" w:color="auto"/>
              <w:bottom w:val="nil"/>
              <w:right w:val="single" w:sz="4" w:space="0" w:color="auto"/>
            </w:tcBorders>
            <w:shd w:val="clear" w:color="auto" w:fill="auto"/>
            <w:hideMark/>
          </w:tcPr>
          <w:p w14:paraId="42580BFA" w14:textId="77777777" w:rsidR="00DB27DE" w:rsidRPr="00C04A08" w:rsidRDefault="00DB27DE" w:rsidP="00980E0B">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46D04ADD" w14:textId="77777777" w:rsidR="00DB27DE" w:rsidRPr="00C04A08" w:rsidRDefault="00DB27DE" w:rsidP="00980E0B">
            <w:pPr>
              <w:pStyle w:val="TAC"/>
            </w:pPr>
            <w:r w:rsidRPr="00C04A08">
              <w:t>16 QAM</w:t>
            </w:r>
          </w:p>
        </w:tc>
        <w:tc>
          <w:tcPr>
            <w:tcW w:w="1506" w:type="dxa"/>
            <w:tcBorders>
              <w:top w:val="single" w:sz="4" w:space="0" w:color="auto"/>
              <w:left w:val="single" w:sz="4" w:space="0" w:color="auto"/>
              <w:bottom w:val="single" w:sz="4" w:space="0" w:color="auto"/>
              <w:right w:val="single" w:sz="4" w:space="0" w:color="auto"/>
            </w:tcBorders>
          </w:tcPr>
          <w:p w14:paraId="3FD4E058" w14:textId="77777777" w:rsidR="00DB27DE" w:rsidRPr="00C04A08" w:rsidRDefault="00DB27DE" w:rsidP="00980E0B">
            <w:pPr>
              <w:pStyle w:val="TAC"/>
            </w:pPr>
            <w:r w:rsidRPr="00C04A08">
              <w:t>≤ 6.5</w:t>
            </w:r>
          </w:p>
        </w:tc>
        <w:tc>
          <w:tcPr>
            <w:tcW w:w="1355" w:type="dxa"/>
            <w:tcBorders>
              <w:top w:val="single" w:sz="4" w:space="0" w:color="auto"/>
              <w:left w:val="single" w:sz="4" w:space="0" w:color="auto"/>
              <w:bottom w:val="single" w:sz="4" w:space="0" w:color="auto"/>
              <w:right w:val="single" w:sz="4" w:space="0" w:color="auto"/>
            </w:tcBorders>
          </w:tcPr>
          <w:p w14:paraId="64AF6490" w14:textId="77777777" w:rsidR="00DB27DE" w:rsidRPr="00C04A08" w:rsidRDefault="00DB27DE" w:rsidP="00980E0B">
            <w:pPr>
              <w:pStyle w:val="TAC"/>
            </w:pPr>
            <w:r w:rsidRPr="00C04A08">
              <w:t>8.7</w:t>
            </w:r>
          </w:p>
        </w:tc>
        <w:tc>
          <w:tcPr>
            <w:tcW w:w="1375" w:type="dxa"/>
            <w:tcBorders>
              <w:top w:val="single" w:sz="4" w:space="0" w:color="auto"/>
              <w:left w:val="single" w:sz="4" w:space="0" w:color="auto"/>
              <w:bottom w:val="single" w:sz="4" w:space="0" w:color="auto"/>
              <w:right w:val="single" w:sz="4" w:space="0" w:color="auto"/>
            </w:tcBorders>
          </w:tcPr>
          <w:p w14:paraId="37B1C4ED" w14:textId="77777777" w:rsidR="00DB27DE" w:rsidRPr="00C04A08" w:rsidRDefault="00DB27DE" w:rsidP="00980E0B">
            <w:pPr>
              <w:pStyle w:val="TAC"/>
            </w:pPr>
            <w:del w:id="245" w:author="Vasenkari, Petri J. (Nokia - FI/Espoo)" w:date="2021-11-16T08:54:00Z">
              <w:r w:rsidRPr="00C04A08" w:rsidDel="001755AB">
                <w:delText>[</w:delText>
              </w:r>
            </w:del>
            <w:r w:rsidRPr="00C04A08">
              <w:t>8.7</w:t>
            </w:r>
            <w:del w:id="246" w:author="Vasenkari, Petri J. (Nokia - FI/Espoo)" w:date="2021-11-16T08:54:00Z">
              <w:r w:rsidRPr="00C04A08" w:rsidDel="001755AB">
                <w:delText>]</w:delText>
              </w:r>
            </w:del>
          </w:p>
        </w:tc>
        <w:tc>
          <w:tcPr>
            <w:tcW w:w="1284" w:type="dxa"/>
            <w:tcBorders>
              <w:top w:val="single" w:sz="4" w:space="0" w:color="auto"/>
              <w:left w:val="single" w:sz="4" w:space="0" w:color="auto"/>
              <w:bottom w:val="single" w:sz="4" w:space="0" w:color="auto"/>
              <w:right w:val="single" w:sz="4" w:space="0" w:color="auto"/>
            </w:tcBorders>
          </w:tcPr>
          <w:p w14:paraId="39DC7F0E" w14:textId="77777777" w:rsidR="00DB27DE" w:rsidRPr="00C04A08" w:rsidRDefault="00DB27DE" w:rsidP="00980E0B">
            <w:pPr>
              <w:pStyle w:val="TAC"/>
            </w:pPr>
            <w:r w:rsidRPr="00C04A08">
              <w:rPr>
                <w:rFonts w:cs="Arial"/>
                <w:szCs w:val="18"/>
                <w:lang w:val="en-US"/>
              </w:rPr>
              <w:t>≤ 9.7</w:t>
            </w:r>
          </w:p>
        </w:tc>
      </w:tr>
      <w:tr w:rsidR="00DB27DE" w:rsidRPr="00C04A08" w14:paraId="3DE2D74F" w14:textId="77777777" w:rsidTr="00980E0B">
        <w:trPr>
          <w:jc w:val="center"/>
        </w:trPr>
        <w:tc>
          <w:tcPr>
            <w:tcW w:w="2059" w:type="dxa"/>
            <w:tcBorders>
              <w:top w:val="nil"/>
              <w:left w:val="single" w:sz="4" w:space="0" w:color="auto"/>
              <w:bottom w:val="single" w:sz="4" w:space="0" w:color="auto"/>
              <w:right w:val="single" w:sz="4" w:space="0" w:color="auto"/>
            </w:tcBorders>
            <w:shd w:val="clear" w:color="auto" w:fill="auto"/>
            <w:hideMark/>
          </w:tcPr>
          <w:p w14:paraId="208115DE" w14:textId="77777777" w:rsidR="00DB27DE" w:rsidRPr="00C04A08" w:rsidRDefault="00DB27DE" w:rsidP="00980E0B">
            <w:pPr>
              <w:pStyle w:val="TAC"/>
            </w:pPr>
          </w:p>
        </w:tc>
        <w:tc>
          <w:tcPr>
            <w:tcW w:w="2052" w:type="dxa"/>
            <w:tcBorders>
              <w:top w:val="single" w:sz="4" w:space="0" w:color="auto"/>
              <w:left w:val="single" w:sz="4" w:space="0" w:color="auto"/>
              <w:bottom w:val="single" w:sz="4" w:space="0" w:color="auto"/>
              <w:right w:val="single" w:sz="4" w:space="0" w:color="auto"/>
            </w:tcBorders>
            <w:hideMark/>
          </w:tcPr>
          <w:p w14:paraId="1330A232" w14:textId="77777777" w:rsidR="00DB27DE" w:rsidRPr="00C04A08" w:rsidRDefault="00DB27DE" w:rsidP="00980E0B">
            <w:pPr>
              <w:pStyle w:val="TAC"/>
            </w:pPr>
            <w:r w:rsidRPr="00C04A08">
              <w:t>64 QAM</w:t>
            </w:r>
          </w:p>
        </w:tc>
        <w:tc>
          <w:tcPr>
            <w:tcW w:w="1506" w:type="dxa"/>
            <w:tcBorders>
              <w:top w:val="single" w:sz="4" w:space="0" w:color="auto"/>
              <w:left w:val="single" w:sz="4" w:space="0" w:color="auto"/>
              <w:bottom w:val="single" w:sz="4" w:space="0" w:color="auto"/>
              <w:right w:val="single" w:sz="4" w:space="0" w:color="auto"/>
            </w:tcBorders>
          </w:tcPr>
          <w:p w14:paraId="4BCB02A6" w14:textId="77777777" w:rsidR="00DB27DE" w:rsidRPr="00C04A08" w:rsidRDefault="00DB27DE" w:rsidP="00980E0B">
            <w:pPr>
              <w:pStyle w:val="TAC"/>
            </w:pPr>
            <w:r w:rsidRPr="00C04A08">
              <w:t xml:space="preserve">≤ </w:t>
            </w:r>
            <w:r w:rsidRPr="00C04A08">
              <w:rPr>
                <w:lang w:val="en-CA"/>
              </w:rPr>
              <w:t>9.0</w:t>
            </w:r>
          </w:p>
        </w:tc>
        <w:tc>
          <w:tcPr>
            <w:tcW w:w="1355" w:type="dxa"/>
            <w:tcBorders>
              <w:top w:val="single" w:sz="4" w:space="0" w:color="auto"/>
              <w:left w:val="single" w:sz="4" w:space="0" w:color="auto"/>
              <w:bottom w:val="single" w:sz="4" w:space="0" w:color="auto"/>
              <w:right w:val="single" w:sz="4" w:space="0" w:color="auto"/>
            </w:tcBorders>
          </w:tcPr>
          <w:p w14:paraId="463173C5" w14:textId="77777777" w:rsidR="00DB27DE" w:rsidRPr="00C04A08" w:rsidRDefault="00DB27DE" w:rsidP="00980E0B">
            <w:pPr>
              <w:pStyle w:val="TAC"/>
            </w:pPr>
            <w:r w:rsidRPr="00C04A08">
              <w:t>10.7</w:t>
            </w:r>
          </w:p>
        </w:tc>
        <w:tc>
          <w:tcPr>
            <w:tcW w:w="1375" w:type="dxa"/>
            <w:tcBorders>
              <w:top w:val="single" w:sz="4" w:space="0" w:color="auto"/>
              <w:left w:val="single" w:sz="4" w:space="0" w:color="auto"/>
              <w:bottom w:val="single" w:sz="4" w:space="0" w:color="auto"/>
              <w:right w:val="single" w:sz="4" w:space="0" w:color="auto"/>
            </w:tcBorders>
          </w:tcPr>
          <w:p w14:paraId="723321C2" w14:textId="77777777" w:rsidR="00DB27DE" w:rsidRPr="00C04A08" w:rsidRDefault="00DB27DE" w:rsidP="00980E0B">
            <w:pPr>
              <w:pStyle w:val="TAC"/>
            </w:pPr>
            <w:del w:id="247" w:author="Vasenkari, Petri J. (Nokia - FI/Espoo)" w:date="2021-11-16T08:54:00Z">
              <w:r w:rsidRPr="00C04A08" w:rsidDel="001755AB">
                <w:delText>[</w:delText>
              </w:r>
            </w:del>
            <w:r w:rsidRPr="00C04A08">
              <w:t>11.2</w:t>
            </w:r>
            <w:del w:id="248" w:author="Vasenkari, Petri J. (Nokia - FI/Espoo)" w:date="2021-11-16T08:54:00Z">
              <w:r w:rsidRPr="00C04A08" w:rsidDel="001755AB">
                <w:delText>]</w:delText>
              </w:r>
            </w:del>
          </w:p>
        </w:tc>
        <w:tc>
          <w:tcPr>
            <w:tcW w:w="1284" w:type="dxa"/>
            <w:tcBorders>
              <w:top w:val="single" w:sz="4" w:space="0" w:color="auto"/>
              <w:left w:val="single" w:sz="4" w:space="0" w:color="auto"/>
              <w:bottom w:val="single" w:sz="4" w:space="0" w:color="auto"/>
              <w:right w:val="single" w:sz="4" w:space="0" w:color="auto"/>
            </w:tcBorders>
          </w:tcPr>
          <w:p w14:paraId="2EA2FD79" w14:textId="77777777" w:rsidR="00DB27DE" w:rsidRPr="00C04A08" w:rsidRDefault="00DB27DE" w:rsidP="00980E0B">
            <w:pPr>
              <w:pStyle w:val="TAC"/>
            </w:pPr>
            <w:r w:rsidRPr="00C04A08">
              <w:rPr>
                <w:rFonts w:cs="Arial"/>
                <w:szCs w:val="18"/>
                <w:lang w:val="en-US"/>
              </w:rPr>
              <w:t>≤ 11.7</w:t>
            </w:r>
          </w:p>
        </w:tc>
      </w:tr>
      <w:tr w:rsidR="00DB27DE" w:rsidRPr="00C04A08" w14:paraId="169658BB" w14:textId="77777777" w:rsidTr="00980E0B">
        <w:trPr>
          <w:jc w:val="center"/>
        </w:trPr>
        <w:tc>
          <w:tcPr>
            <w:tcW w:w="9631" w:type="dxa"/>
            <w:gridSpan w:val="6"/>
            <w:tcBorders>
              <w:top w:val="single" w:sz="4" w:space="0" w:color="auto"/>
              <w:left w:val="single" w:sz="4" w:space="0" w:color="auto"/>
              <w:bottom w:val="single" w:sz="4" w:space="0" w:color="auto"/>
              <w:right w:val="single" w:sz="4" w:space="0" w:color="auto"/>
            </w:tcBorders>
            <w:vAlign w:val="center"/>
          </w:tcPr>
          <w:p w14:paraId="426ACF0F" w14:textId="77777777" w:rsidR="00DB27DE" w:rsidRPr="00C04A08" w:rsidRDefault="00DB27DE" w:rsidP="00980E0B">
            <w:pPr>
              <w:pStyle w:val="TAN"/>
              <w:rPr>
                <w:lang w:eastAsia="ko-KR"/>
              </w:rPr>
            </w:pPr>
            <w:r w:rsidRPr="00C04A08">
              <w:rPr>
                <w:lang w:eastAsia="ko-KR"/>
              </w:rPr>
              <w:t>NOTE 1:</w:t>
            </w:r>
            <w:r w:rsidRPr="00C04A08">
              <w:tab/>
            </w:r>
            <w:r w:rsidRPr="00C04A08">
              <w:rPr>
                <w:lang w:eastAsia="ko-KR"/>
              </w:rPr>
              <w:t>(Void)</w:t>
            </w:r>
          </w:p>
        </w:tc>
      </w:tr>
    </w:tbl>
    <w:p w14:paraId="20D6AF17" w14:textId="77777777" w:rsidR="00DB27DE" w:rsidRPr="00C04A08" w:rsidRDefault="00DB27DE" w:rsidP="00DB27DE"/>
    <w:p w14:paraId="6707BED3" w14:textId="77777777" w:rsidR="00DB27DE" w:rsidRPr="00C04A08" w:rsidRDefault="00DB27DE" w:rsidP="00DB27DE">
      <w:r w:rsidRPr="00C04A08">
        <w:t xml:space="preserve">In case of a contiguous RB, DFT-s-BPSK or DFT-s-QPSK UL allocation in a single CC of a CA configuration with contiguous CCs, and whose cumulative aggregated BW </w:t>
      </w:r>
      <w:r w:rsidRPr="00C04A08">
        <w:rPr>
          <w:rFonts w:ascii="Arial" w:hAnsi="Arial"/>
          <w:sz w:val="18"/>
          <w:lang w:eastAsia="ko-KR"/>
        </w:rPr>
        <w:sym w:font="Symbol" w:char="F0A3"/>
      </w:r>
      <w:r w:rsidRPr="00C04A08">
        <w:t xml:space="preserve"> 400 MHz, MPR</w:t>
      </w:r>
      <w:r w:rsidRPr="00C04A08">
        <w:rPr>
          <w:vertAlign w:val="subscript"/>
        </w:rPr>
        <w:t>WT_C_CA</w:t>
      </w:r>
      <w:r w:rsidRPr="00C04A08">
        <w:t xml:space="preserve"> shall be derived instead as MAX(MPR</w:t>
      </w:r>
      <w:r w:rsidRPr="00C04A08">
        <w:rPr>
          <w:vertAlign w:val="subscript"/>
        </w:rPr>
        <w:t>1</w:t>
      </w:r>
      <w:r w:rsidRPr="00C04A08">
        <w:t>, MPR</w:t>
      </w:r>
      <w:r w:rsidRPr="00C04A08">
        <w:rPr>
          <w:vertAlign w:val="subscript"/>
        </w:rPr>
        <w:t>2</w:t>
      </w:r>
      <w:r w:rsidRPr="00C04A08">
        <w:t xml:space="preserve">), where: </w:t>
      </w:r>
    </w:p>
    <w:p w14:paraId="2F308AB5" w14:textId="77777777" w:rsidR="00DB27DE" w:rsidRPr="00C04A08" w:rsidRDefault="00DB27DE" w:rsidP="00DB27DE">
      <w:pPr>
        <w:pStyle w:val="B10"/>
      </w:pPr>
      <w:r>
        <w:tab/>
      </w:r>
      <w:r w:rsidRPr="00C04A08">
        <w:t>MPR</w:t>
      </w:r>
      <w:r w:rsidRPr="00C04A08">
        <w:rPr>
          <w:vertAlign w:val="subscript"/>
        </w:rPr>
        <w:t>1</w:t>
      </w:r>
      <w:r w:rsidRPr="00C04A08">
        <w:t xml:space="preserve"> shall be determined from Table 6.2.2.1-1 if CABW </w:t>
      </w:r>
      <w:r w:rsidRPr="00C04A08">
        <w:sym w:font="Symbol" w:char="F0A3"/>
      </w:r>
      <w:r w:rsidRPr="00C04A08">
        <w:t xml:space="preserve"> 200 MHz, from Table 6.2.2.1-2 if CABW &gt; 200 </w:t>
      </w:r>
      <w:proofErr w:type="spellStart"/>
      <w:r w:rsidRPr="00C04A08">
        <w:t>MHz.</w:t>
      </w:r>
      <w:proofErr w:type="spellEnd"/>
      <w:r w:rsidRPr="00C04A08">
        <w:t xml:space="preserve"> </w:t>
      </w:r>
    </w:p>
    <w:p w14:paraId="7446045D" w14:textId="77777777" w:rsidR="00DB27DE" w:rsidRPr="00A61623" w:rsidRDefault="00DB27DE" w:rsidP="00DB27DE">
      <w:pPr>
        <w:pStyle w:val="B10"/>
      </w:pPr>
      <w:r>
        <w:tab/>
      </w:r>
      <w:r w:rsidRPr="00A61623">
        <w:t>MPR</w:t>
      </w:r>
      <w:r w:rsidRPr="00A61623">
        <w:rPr>
          <w:vertAlign w:val="subscript"/>
        </w:rPr>
        <w:t>2</w:t>
      </w:r>
      <w:r w:rsidRPr="00A61623">
        <w:t xml:space="preserve"> shall be determined from Table 6.2.2.1-1 if </w:t>
      </w:r>
      <w:r>
        <w:t xml:space="preserve">UL </w:t>
      </w:r>
      <w:proofErr w:type="spellStart"/>
      <w:r w:rsidRPr="00A61623">
        <w:t>BW</w:t>
      </w:r>
      <w:r w:rsidRPr="00A61623">
        <w:rPr>
          <w:vertAlign w:val="subscript"/>
        </w:rPr>
        <w:t>channel_CA</w:t>
      </w:r>
      <w:proofErr w:type="spellEnd"/>
      <w:r w:rsidRPr="00A61623">
        <w:t xml:space="preserve"> </w:t>
      </w:r>
      <w:r w:rsidRPr="00A61623">
        <w:sym w:font="Symbol" w:char="F0A3"/>
      </w:r>
      <w:r w:rsidRPr="00A61623">
        <w:t xml:space="preserve"> 200 MHz, from Table 6.2.2.1-2 if </w:t>
      </w:r>
      <w:r>
        <w:t xml:space="preserve">UL </w:t>
      </w:r>
      <w:proofErr w:type="spellStart"/>
      <w:r w:rsidRPr="00A61623">
        <w:t>BW</w:t>
      </w:r>
      <w:r w:rsidRPr="00A61623">
        <w:rPr>
          <w:vertAlign w:val="subscript"/>
        </w:rPr>
        <w:t>channel_CA</w:t>
      </w:r>
      <w:proofErr w:type="spellEnd"/>
      <w:r w:rsidRPr="00A61623">
        <w:t xml:space="preserve"> &gt; 200 </w:t>
      </w:r>
      <w:proofErr w:type="spellStart"/>
      <w:r w:rsidRPr="00A61623">
        <w:t>MHz.</w:t>
      </w:r>
      <w:proofErr w:type="spellEnd"/>
    </w:p>
    <w:p w14:paraId="3D224FFB" w14:textId="77777777" w:rsidR="00DB27DE" w:rsidRPr="00C04A08" w:rsidRDefault="00DB27DE" w:rsidP="00DB27DE">
      <w:proofErr w:type="gramStart"/>
      <w:r w:rsidRPr="00C04A08">
        <w:t>and</w:t>
      </w:r>
      <w:proofErr w:type="gramEnd"/>
      <w:r w:rsidRPr="00C04A08">
        <w:t xml:space="preserve"> assume all UL CCs use the same SCS for the purpose of determination of inner and outer RB allocations in Table 6.2.2.1-1 and Table 6.2.2.1-2:</w:t>
      </w:r>
    </w:p>
    <w:p w14:paraId="6863351C" w14:textId="77777777" w:rsidR="00DB27DE" w:rsidRPr="00C04A08" w:rsidRDefault="00DB27DE" w:rsidP="00DB27DE">
      <w:pPr>
        <w:pStyle w:val="B10"/>
      </w:pPr>
      <w:r>
        <w:tab/>
      </w:r>
      <w:r w:rsidRPr="00C04A08">
        <w:t>N</w:t>
      </w:r>
      <w:r w:rsidRPr="00C04A08">
        <w:rPr>
          <w:vertAlign w:val="subscript"/>
        </w:rPr>
        <w:t>RB</w:t>
      </w:r>
      <w:r w:rsidRPr="00C04A08">
        <w:t xml:space="preserve"> shall be chosen as the sum of N</w:t>
      </w:r>
      <w:r w:rsidRPr="00C04A08">
        <w:rPr>
          <w:vertAlign w:val="subscript"/>
        </w:rPr>
        <w:t>RB</w:t>
      </w:r>
      <w:r w:rsidRPr="00C04A08">
        <w:t xml:space="preserve"> of all constituent UL CCs in the CA configuration. </w:t>
      </w:r>
    </w:p>
    <w:p w14:paraId="40F966B6" w14:textId="77777777" w:rsidR="00DB27DE" w:rsidRPr="00C04A08" w:rsidRDefault="00DB27DE" w:rsidP="00DB27DE">
      <w:pPr>
        <w:pStyle w:val="B10"/>
      </w:pPr>
      <w:r>
        <w:tab/>
      </w:r>
      <w:r w:rsidRPr="00C04A08">
        <w:t>L</w:t>
      </w:r>
      <w:r w:rsidRPr="00C04A08">
        <w:rPr>
          <w:vertAlign w:val="subscript"/>
        </w:rPr>
        <w:t>CRB</w:t>
      </w:r>
      <w:r w:rsidRPr="00C04A08">
        <w:t xml:space="preserve"> shall be chosen as </w:t>
      </w:r>
      <w:proofErr w:type="spellStart"/>
      <w:r w:rsidRPr="00C04A08">
        <w:t>BW</w:t>
      </w:r>
      <w:r w:rsidRPr="00C04A08">
        <w:rPr>
          <w:vertAlign w:val="subscript"/>
        </w:rPr>
        <w:t>alloc</w:t>
      </w:r>
      <w:proofErr w:type="gramStart"/>
      <w:r w:rsidRPr="00C04A08">
        <w:rPr>
          <w:vertAlign w:val="subscript"/>
        </w:rPr>
        <w:t>,RB</w:t>
      </w:r>
      <w:proofErr w:type="spellEnd"/>
      <w:proofErr w:type="gramEnd"/>
    </w:p>
    <w:p w14:paraId="3AE63167" w14:textId="77777777" w:rsidR="00DB27DE" w:rsidRPr="00C04A08" w:rsidRDefault="00DB27DE" w:rsidP="00DB27DE">
      <w:pPr>
        <w:pStyle w:val="B10"/>
      </w:pPr>
      <w:r>
        <w:tab/>
      </w:r>
      <w:proofErr w:type="spellStart"/>
      <w:r w:rsidRPr="00C04A08">
        <w:t>RB</w:t>
      </w:r>
      <w:r w:rsidRPr="00C04A08">
        <w:rPr>
          <w:vertAlign w:val="subscript"/>
        </w:rPr>
        <w:t>start</w:t>
      </w:r>
      <w:proofErr w:type="spellEnd"/>
      <w:r w:rsidRPr="00C04A08">
        <w:t xml:space="preserve"> shall be derived as: </w:t>
      </w:r>
      <w:proofErr w:type="spellStart"/>
      <w:r w:rsidRPr="00C04A08">
        <w:t>RB</w:t>
      </w:r>
      <w:r w:rsidRPr="00C04A08">
        <w:rPr>
          <w:vertAlign w:val="subscript"/>
        </w:rPr>
        <w:t>start_allocatedCC</w:t>
      </w:r>
      <w:r w:rsidRPr="00C04A08">
        <w:t>+N</w:t>
      </w:r>
      <w:r w:rsidRPr="00C04A08">
        <w:rPr>
          <w:vertAlign w:val="subscript"/>
        </w:rPr>
        <w:t>RB_unallocatedCC_low</w:t>
      </w:r>
      <w:proofErr w:type="spellEnd"/>
    </w:p>
    <w:p w14:paraId="2C021BBA" w14:textId="77777777" w:rsidR="00DB27DE" w:rsidRPr="00C04A08" w:rsidRDefault="00DB27DE" w:rsidP="00DB27DE">
      <w:pPr>
        <w:pStyle w:val="B10"/>
      </w:pPr>
      <w:r>
        <w:tab/>
      </w:r>
      <w:proofErr w:type="spellStart"/>
      <w:r w:rsidRPr="00C04A08">
        <w:t>RB</w:t>
      </w:r>
      <w:r w:rsidRPr="00C04A08">
        <w:rPr>
          <w:vertAlign w:val="subscript"/>
        </w:rPr>
        <w:t>start_allocatedCC</w:t>
      </w:r>
      <w:proofErr w:type="spellEnd"/>
      <w:r w:rsidRPr="00C04A08">
        <w:t xml:space="preserve"> is the index of the first allocated RB in the CC with allocation</w:t>
      </w:r>
    </w:p>
    <w:p w14:paraId="67EE8A35" w14:textId="77777777" w:rsidR="00DB27DE" w:rsidRPr="00C04A08" w:rsidRDefault="00DB27DE" w:rsidP="00DB27DE">
      <w:pPr>
        <w:pStyle w:val="B10"/>
      </w:pPr>
      <w:r>
        <w:tab/>
      </w:r>
      <w:proofErr w:type="spellStart"/>
      <w:r w:rsidRPr="00C04A08">
        <w:t>N</w:t>
      </w:r>
      <w:r w:rsidRPr="00C04A08">
        <w:rPr>
          <w:vertAlign w:val="subscript"/>
        </w:rPr>
        <w:t>RB_unallocatedCC_low</w:t>
      </w:r>
      <w:proofErr w:type="spellEnd"/>
      <w:r w:rsidRPr="00C04A08">
        <w:t xml:space="preserve"> is the sum of N</w:t>
      </w:r>
      <w:r w:rsidRPr="00C04A08">
        <w:rPr>
          <w:vertAlign w:val="subscript"/>
        </w:rPr>
        <w:t>RB</w:t>
      </w:r>
      <w:r w:rsidRPr="00C04A08">
        <w:t xml:space="preserve"> in all UL CCs lower in frequency compared to the CC with allocation</w:t>
      </w:r>
    </w:p>
    <w:p w14:paraId="4538F2B6" w14:textId="77777777" w:rsidR="00DB27DE" w:rsidRPr="00C04A08" w:rsidRDefault="00DB27DE" w:rsidP="00DB27DE">
      <w:r w:rsidRPr="00C04A08">
        <w:lastRenderedPageBreak/>
        <w:t>When different waveform types exist across CCs, the requirement is set by the waveform type used in the configuration with the largest MPR</w:t>
      </w:r>
      <w:r w:rsidRPr="00C04A08">
        <w:rPr>
          <w:vertAlign w:val="subscript"/>
        </w:rPr>
        <w:t>C_CA</w:t>
      </w:r>
      <w:r w:rsidRPr="00C04A08">
        <w:t>.</w:t>
      </w:r>
    </w:p>
    <w:p w14:paraId="34C419B1" w14:textId="77777777" w:rsidR="00DB27DE" w:rsidRPr="00C04A08" w:rsidRDefault="00DB27DE" w:rsidP="00DB27DE">
      <w:r w:rsidRPr="00C04A08">
        <w:t>For intra-band contiguous UL CA with non-contiguous RB allocations, the following rule for MPR applies:</w:t>
      </w:r>
    </w:p>
    <w:p w14:paraId="621A7284" w14:textId="77777777" w:rsidR="00DB27DE" w:rsidRPr="00C04A08" w:rsidRDefault="00DB27DE" w:rsidP="00DB27DE">
      <w:pPr>
        <w:pStyle w:val="EQ"/>
        <w:jc w:val="center"/>
      </w:pPr>
      <w:r w:rsidRPr="00C04A08">
        <w:t>MPR = max(MPR</w:t>
      </w:r>
      <w:r w:rsidRPr="00C04A08">
        <w:rPr>
          <w:vertAlign w:val="subscript"/>
        </w:rPr>
        <w:t>C_CA</w:t>
      </w:r>
      <w:r w:rsidRPr="00C04A08">
        <w:t xml:space="preserve">, -10*A +  14.4) </w:t>
      </w:r>
    </w:p>
    <w:p w14:paraId="2BA81C47" w14:textId="77777777" w:rsidR="00DB27DE" w:rsidRPr="00C04A08" w:rsidRDefault="00DB27DE" w:rsidP="00DB27DE">
      <w:r w:rsidRPr="00C04A08">
        <w:t>Where:</w:t>
      </w:r>
    </w:p>
    <w:p w14:paraId="6B519FF7" w14:textId="77777777" w:rsidR="00DB27DE" w:rsidRPr="00C04A08" w:rsidRDefault="00DB27DE" w:rsidP="00DB27DE">
      <w:pPr>
        <w:pStyle w:val="B10"/>
        <w:rPr>
          <w:vertAlign w:val="subscript"/>
        </w:rPr>
      </w:pPr>
      <w:r>
        <w:tab/>
      </w:r>
      <w:r w:rsidRPr="00C04A08">
        <w:t xml:space="preserve">A = </w:t>
      </w:r>
      <w:proofErr w:type="spellStart"/>
      <w:r w:rsidRPr="00C04A08">
        <w:t>N</w:t>
      </w:r>
      <w:r w:rsidRPr="00C04A08">
        <w:rPr>
          <w:vertAlign w:val="subscript"/>
        </w:rPr>
        <w:t>RB_alloc</w:t>
      </w:r>
      <w:proofErr w:type="spellEnd"/>
      <w:r w:rsidRPr="00C04A08">
        <w:t xml:space="preserve"> / </w:t>
      </w:r>
      <w:proofErr w:type="spellStart"/>
      <w:r w:rsidRPr="00C04A08">
        <w:t>N</w:t>
      </w:r>
      <w:r w:rsidRPr="00C04A08">
        <w:rPr>
          <w:vertAlign w:val="subscript"/>
        </w:rPr>
        <w:t>RB_agg_C</w:t>
      </w:r>
      <w:proofErr w:type="spellEnd"/>
      <w:r w:rsidRPr="00C04A08">
        <w:rPr>
          <w:vertAlign w:val="subscript"/>
        </w:rPr>
        <w:t>.</w:t>
      </w:r>
    </w:p>
    <w:p w14:paraId="3572AE35" w14:textId="77777777" w:rsidR="00DB27DE" w:rsidRPr="00C04A08" w:rsidRDefault="00DB27DE" w:rsidP="00DB27DE">
      <w:pPr>
        <w:pStyle w:val="B10"/>
      </w:pPr>
      <w:r>
        <w:tab/>
      </w:r>
      <w:proofErr w:type="spellStart"/>
      <w:r w:rsidRPr="00C04A08">
        <w:t>N</w:t>
      </w:r>
      <w:r w:rsidRPr="00C04A08">
        <w:rPr>
          <w:vertAlign w:val="subscript"/>
        </w:rPr>
        <w:t>RB_alloc</w:t>
      </w:r>
      <w:proofErr w:type="spellEnd"/>
      <w:r w:rsidRPr="00C04A08">
        <w:t xml:space="preserve"> is the total number of allocated UL RBs</w:t>
      </w:r>
    </w:p>
    <w:p w14:paraId="0B91FB41" w14:textId="77777777" w:rsidR="00DB27DE" w:rsidRPr="00C04A08" w:rsidRDefault="00DB27DE" w:rsidP="00DB27DE">
      <w:pPr>
        <w:pStyle w:val="B10"/>
      </w:pPr>
      <w:r>
        <w:tab/>
      </w:r>
      <w:proofErr w:type="spellStart"/>
      <w:r w:rsidRPr="00C04A08">
        <w:t>N</w:t>
      </w:r>
      <w:r w:rsidRPr="00C04A08">
        <w:rPr>
          <w:vertAlign w:val="subscript"/>
        </w:rPr>
        <w:t>RB_agg_C</w:t>
      </w:r>
      <w:proofErr w:type="spellEnd"/>
      <w:r w:rsidRPr="00C04A08">
        <w:t xml:space="preserve"> is the number of the aggregated RBs within the fully allocated cumulative aggregated channel bandwidth</w:t>
      </w:r>
      <w:r>
        <w:t xml:space="preserve"> assuming lowest SCS among all configured CCs</w:t>
      </w:r>
    </w:p>
    <w:p w14:paraId="7A60917A" w14:textId="77777777" w:rsidR="00DB27DE" w:rsidRPr="00C04A08" w:rsidRDefault="00DB27DE" w:rsidP="00DB27DE">
      <w:pPr>
        <w:pStyle w:val="5"/>
      </w:pPr>
      <w:bookmarkStart w:id="249" w:name="_Toc52196392"/>
      <w:bookmarkStart w:id="250" w:name="_Toc52197372"/>
      <w:bookmarkStart w:id="251" w:name="_Toc53173095"/>
      <w:bookmarkStart w:id="252" w:name="_Toc53173464"/>
      <w:bookmarkStart w:id="253" w:name="_Toc61119459"/>
      <w:bookmarkStart w:id="254" w:name="_Toc61119841"/>
      <w:bookmarkStart w:id="255" w:name="_Toc67925891"/>
      <w:bookmarkStart w:id="256" w:name="_Toc75273529"/>
      <w:bookmarkStart w:id="257" w:name="_Toc76510429"/>
      <w:bookmarkStart w:id="258" w:name="_Toc83129583"/>
      <w:bookmarkStart w:id="259" w:name="_Toc21340787"/>
      <w:bookmarkStart w:id="260" w:name="_Toc29805234"/>
      <w:bookmarkStart w:id="261" w:name="_Toc36456443"/>
      <w:bookmarkStart w:id="262" w:name="_Toc36469541"/>
      <w:bookmarkStart w:id="263" w:name="_Toc37253950"/>
      <w:bookmarkStart w:id="264" w:name="_Toc37322807"/>
      <w:bookmarkStart w:id="265" w:name="_Toc37324213"/>
      <w:bookmarkStart w:id="266" w:name="_Toc45889736"/>
      <w:r w:rsidRPr="00C04A08">
        <w:t>6.2A.2.2.2</w:t>
      </w:r>
      <w:r w:rsidRPr="00C04A08">
        <w:tab/>
        <w:t>Maximum output power reduction for power class 1 intra-band non-contiguous UL CA</w:t>
      </w:r>
      <w:bookmarkEnd w:id="249"/>
      <w:bookmarkEnd w:id="250"/>
      <w:bookmarkEnd w:id="251"/>
      <w:bookmarkEnd w:id="252"/>
      <w:bookmarkEnd w:id="253"/>
      <w:bookmarkEnd w:id="254"/>
      <w:bookmarkEnd w:id="255"/>
      <w:bookmarkEnd w:id="256"/>
      <w:bookmarkEnd w:id="257"/>
      <w:bookmarkEnd w:id="258"/>
    </w:p>
    <w:p w14:paraId="65B9DD3E" w14:textId="77777777" w:rsidR="00DB27DE" w:rsidRPr="00C04A08" w:rsidRDefault="00DB27DE" w:rsidP="00DB27DE">
      <w:r w:rsidRPr="00C04A08">
        <w:t>For intra-band non-contiguous UL CA, the following rule for MPR applies:</w:t>
      </w:r>
    </w:p>
    <w:p w14:paraId="26699154" w14:textId="77777777" w:rsidR="00DB27DE" w:rsidRPr="00C04A08" w:rsidRDefault="00DB27DE" w:rsidP="00DB27DE">
      <w:pPr>
        <w:pStyle w:val="EQ"/>
        <w:jc w:val="center"/>
      </w:pPr>
      <w:r w:rsidRPr="00C04A08">
        <w:t>MPR = max(MPRNC_CA, -10*A +  14.4)</w:t>
      </w:r>
    </w:p>
    <w:p w14:paraId="3AF91C62" w14:textId="77777777" w:rsidR="00DB27DE" w:rsidRPr="00C04A08" w:rsidRDefault="00DB27DE" w:rsidP="00DB27DE">
      <w:r w:rsidRPr="00C04A08">
        <w:t>Where:</w:t>
      </w:r>
    </w:p>
    <w:p w14:paraId="01C29F6A" w14:textId="77777777" w:rsidR="00DB27DE" w:rsidRPr="00C04A08" w:rsidRDefault="00DB27DE" w:rsidP="00DB27DE">
      <w:pPr>
        <w:pStyle w:val="B10"/>
        <w:rPr>
          <w:rFonts w:eastAsia="Malgun Gothic"/>
          <w:noProof/>
        </w:rPr>
      </w:pPr>
      <w:r w:rsidRPr="00C04A08">
        <w:rPr>
          <w:rFonts w:eastAsia="Malgun Gothic"/>
          <w:noProof/>
        </w:rPr>
        <w:t>MPR</w:t>
      </w:r>
      <w:r w:rsidRPr="00C04A08">
        <w:rPr>
          <w:rFonts w:eastAsia="Malgun Gothic"/>
          <w:noProof/>
          <w:vertAlign w:val="subscript"/>
        </w:rPr>
        <w:t>NC_CA</w:t>
      </w:r>
      <w:r w:rsidRPr="00C04A08">
        <w:rPr>
          <w:rFonts w:eastAsia="Malgun Gothic"/>
          <w:noProof/>
        </w:rPr>
        <w:t xml:space="preserve"> is derived from table 6.2A.2.2.2-1</w:t>
      </w:r>
    </w:p>
    <w:p w14:paraId="226A67BF" w14:textId="77777777" w:rsidR="00DB27DE" w:rsidRPr="00C04A08" w:rsidRDefault="00DB27DE" w:rsidP="00DB27DE">
      <w:pPr>
        <w:pStyle w:val="TH"/>
        <w:rPr>
          <w:rFonts w:eastAsia="Malgun Gothic"/>
        </w:rPr>
      </w:pPr>
      <w:r w:rsidRPr="00C04A08">
        <w:rPr>
          <w:rFonts w:eastAsia="Malgun Gothic"/>
        </w:rPr>
        <w:t>Table 6.2A.2.2.2-1: MPR</w:t>
      </w:r>
      <w:r w:rsidRPr="00C04A08">
        <w:rPr>
          <w:rFonts w:eastAsia="Malgun Gothic"/>
          <w:vertAlign w:val="subscript"/>
        </w:rPr>
        <w:t>NC_CA</w:t>
      </w:r>
      <w:r w:rsidRPr="00C04A08">
        <w:rPr>
          <w:rFonts w:eastAsia="Malgun Gothic"/>
        </w:rPr>
        <w:t xml:space="preserve"> for UE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48"/>
        <w:gridCol w:w="1504"/>
        <w:gridCol w:w="1354"/>
        <w:gridCol w:w="1371"/>
        <w:gridCol w:w="1297"/>
      </w:tblGrid>
      <w:tr w:rsidR="00DB27DE" w:rsidRPr="00C04A08" w14:paraId="4CA608C3" w14:textId="77777777" w:rsidTr="00980E0B">
        <w:trPr>
          <w:jc w:val="center"/>
        </w:trPr>
        <w:tc>
          <w:tcPr>
            <w:tcW w:w="4103" w:type="dxa"/>
            <w:gridSpan w:val="2"/>
            <w:tcBorders>
              <w:top w:val="single" w:sz="4" w:space="0" w:color="auto"/>
              <w:left w:val="single" w:sz="4" w:space="0" w:color="auto"/>
              <w:bottom w:val="nil"/>
              <w:right w:val="single" w:sz="4" w:space="0" w:color="auto"/>
            </w:tcBorders>
            <w:shd w:val="clear" w:color="auto" w:fill="auto"/>
          </w:tcPr>
          <w:p w14:paraId="671AD3BE" w14:textId="77777777" w:rsidR="00DB27DE" w:rsidRPr="00C04A08" w:rsidRDefault="00DB27DE" w:rsidP="00980E0B">
            <w:pPr>
              <w:pStyle w:val="TAH"/>
              <w:rPr>
                <w:rFonts w:eastAsia="Malgun Gothic"/>
              </w:rPr>
            </w:pPr>
            <w:r w:rsidRPr="00C04A08">
              <w:rPr>
                <w:rFonts w:eastAsia="Malgun Gothic"/>
              </w:rPr>
              <w:t>Waveform Type</w:t>
            </w:r>
          </w:p>
        </w:tc>
        <w:tc>
          <w:tcPr>
            <w:tcW w:w="5526" w:type="dxa"/>
            <w:gridSpan w:val="4"/>
            <w:tcBorders>
              <w:top w:val="single" w:sz="4" w:space="0" w:color="auto"/>
              <w:left w:val="single" w:sz="4" w:space="0" w:color="auto"/>
              <w:bottom w:val="single" w:sz="4" w:space="0" w:color="auto"/>
              <w:right w:val="single" w:sz="4" w:space="0" w:color="auto"/>
            </w:tcBorders>
            <w:hideMark/>
          </w:tcPr>
          <w:p w14:paraId="0B3A0A33" w14:textId="77777777" w:rsidR="00DB27DE" w:rsidRPr="00C04A08" w:rsidRDefault="00DB27DE" w:rsidP="00980E0B">
            <w:pPr>
              <w:pStyle w:val="TAH"/>
              <w:rPr>
                <w:rFonts w:eastAsia="Malgun Gothic"/>
              </w:rPr>
            </w:pPr>
            <w:r w:rsidRPr="00C04A08">
              <w:rPr>
                <w:rFonts w:eastAsia="Malgun Gothic"/>
              </w:rPr>
              <w:t>Cumulative aggregated channel bandwidth (CABW)</w:t>
            </w:r>
          </w:p>
        </w:tc>
      </w:tr>
      <w:tr w:rsidR="00DB27DE" w:rsidRPr="00C04A08" w14:paraId="56EC8AA9" w14:textId="77777777" w:rsidTr="00980E0B">
        <w:trPr>
          <w:jc w:val="center"/>
        </w:trPr>
        <w:tc>
          <w:tcPr>
            <w:tcW w:w="4103" w:type="dxa"/>
            <w:gridSpan w:val="2"/>
            <w:tcBorders>
              <w:top w:val="nil"/>
              <w:left w:val="single" w:sz="4" w:space="0" w:color="auto"/>
              <w:bottom w:val="single" w:sz="4" w:space="0" w:color="auto"/>
              <w:right w:val="single" w:sz="4" w:space="0" w:color="auto"/>
            </w:tcBorders>
            <w:shd w:val="clear" w:color="auto" w:fill="auto"/>
            <w:hideMark/>
          </w:tcPr>
          <w:p w14:paraId="18AB1090" w14:textId="77777777" w:rsidR="00DB27DE" w:rsidRPr="00C04A08" w:rsidRDefault="00DB27DE" w:rsidP="00980E0B">
            <w:pPr>
              <w:pStyle w:val="TAH"/>
              <w:rPr>
                <w:rFonts w:eastAsia="Malgun Gothic"/>
              </w:rPr>
            </w:pPr>
          </w:p>
        </w:tc>
        <w:tc>
          <w:tcPr>
            <w:tcW w:w="1504" w:type="dxa"/>
            <w:tcBorders>
              <w:top w:val="single" w:sz="4" w:space="0" w:color="auto"/>
              <w:left w:val="single" w:sz="4" w:space="0" w:color="auto"/>
              <w:bottom w:val="single" w:sz="4" w:space="0" w:color="auto"/>
              <w:right w:val="single" w:sz="4" w:space="0" w:color="auto"/>
            </w:tcBorders>
            <w:hideMark/>
          </w:tcPr>
          <w:p w14:paraId="75A7111E" w14:textId="77777777" w:rsidR="00DB27DE" w:rsidRPr="00C04A08" w:rsidRDefault="00DB27DE" w:rsidP="00980E0B">
            <w:pPr>
              <w:pStyle w:val="TAH"/>
              <w:rPr>
                <w:rFonts w:eastAsia="Malgun Gothic"/>
              </w:rPr>
            </w:pPr>
            <w:r w:rsidRPr="00C04A08">
              <w:rPr>
                <w:rFonts w:eastAsia="Malgun Gothic"/>
              </w:rPr>
              <w:t>&lt; 400 MHz</w:t>
            </w:r>
          </w:p>
        </w:tc>
        <w:tc>
          <w:tcPr>
            <w:tcW w:w="1354" w:type="dxa"/>
            <w:tcBorders>
              <w:top w:val="single" w:sz="4" w:space="0" w:color="auto"/>
              <w:left w:val="single" w:sz="4" w:space="0" w:color="auto"/>
              <w:bottom w:val="single" w:sz="4" w:space="0" w:color="auto"/>
              <w:right w:val="single" w:sz="4" w:space="0" w:color="auto"/>
            </w:tcBorders>
          </w:tcPr>
          <w:p w14:paraId="25489D91" w14:textId="77777777" w:rsidR="00DB27DE" w:rsidRPr="00C04A08" w:rsidRDefault="00DB27DE" w:rsidP="00980E0B">
            <w:pPr>
              <w:pStyle w:val="TAH"/>
              <w:rPr>
                <w:rFonts w:eastAsia="Malgun Gothic"/>
              </w:rPr>
            </w:pPr>
            <w:r w:rsidRPr="00C04A08">
              <w:rPr>
                <w:rFonts w:eastAsia="Malgun Gothic" w:cs="Arial"/>
              </w:rPr>
              <w:t xml:space="preserve">≥ </w:t>
            </w:r>
            <w:r w:rsidRPr="00C04A08">
              <w:rPr>
                <w:rFonts w:eastAsia="Malgun Gothic"/>
              </w:rPr>
              <w:t>400 MHz and &lt; 800 MHz</w:t>
            </w:r>
          </w:p>
        </w:tc>
        <w:tc>
          <w:tcPr>
            <w:tcW w:w="1371" w:type="dxa"/>
            <w:tcBorders>
              <w:top w:val="single" w:sz="4" w:space="0" w:color="auto"/>
              <w:left w:val="single" w:sz="4" w:space="0" w:color="auto"/>
              <w:bottom w:val="single" w:sz="4" w:space="0" w:color="auto"/>
              <w:right w:val="single" w:sz="4" w:space="0" w:color="auto"/>
            </w:tcBorders>
          </w:tcPr>
          <w:p w14:paraId="6DD18C47" w14:textId="77777777" w:rsidR="00DB27DE" w:rsidRPr="00C04A08" w:rsidRDefault="00DB27DE" w:rsidP="00980E0B">
            <w:pPr>
              <w:pStyle w:val="TAH"/>
              <w:rPr>
                <w:rFonts w:eastAsia="Malgun Gothic"/>
              </w:rPr>
            </w:pPr>
            <w:r w:rsidRPr="00C04A08">
              <w:rPr>
                <w:rFonts w:eastAsia="Malgun Gothic" w:cs="Arial"/>
              </w:rPr>
              <w:t xml:space="preserve">≥ </w:t>
            </w:r>
            <w:r w:rsidRPr="00C04A08">
              <w:rPr>
                <w:rFonts w:eastAsia="Malgun Gothic"/>
              </w:rPr>
              <w:t xml:space="preserve">800 MHz and </w:t>
            </w:r>
            <w:r w:rsidRPr="00C04A08">
              <w:rPr>
                <w:rFonts w:eastAsia="Malgun Gothic" w:cs="Arial"/>
              </w:rPr>
              <w:t xml:space="preserve">≤ </w:t>
            </w:r>
            <w:r w:rsidRPr="00C04A08">
              <w:rPr>
                <w:rFonts w:eastAsia="Malgun Gothic"/>
              </w:rPr>
              <w:t>1400 MHz</w:t>
            </w:r>
          </w:p>
        </w:tc>
        <w:tc>
          <w:tcPr>
            <w:tcW w:w="1297" w:type="dxa"/>
            <w:tcBorders>
              <w:top w:val="single" w:sz="4" w:space="0" w:color="auto"/>
              <w:left w:val="single" w:sz="4" w:space="0" w:color="auto"/>
              <w:bottom w:val="single" w:sz="4" w:space="0" w:color="auto"/>
              <w:right w:val="single" w:sz="4" w:space="0" w:color="auto"/>
            </w:tcBorders>
          </w:tcPr>
          <w:p w14:paraId="1AFF805F" w14:textId="77777777" w:rsidR="00DB27DE" w:rsidRPr="00C04A08" w:rsidRDefault="00DB27DE" w:rsidP="00980E0B">
            <w:pPr>
              <w:pStyle w:val="TAH"/>
              <w:rPr>
                <w:rFonts w:eastAsia="Malgun Gothic"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DB27DE" w:rsidRPr="00C04A08" w14:paraId="457752AD" w14:textId="77777777" w:rsidTr="00980E0B">
        <w:trPr>
          <w:jc w:val="center"/>
        </w:trPr>
        <w:tc>
          <w:tcPr>
            <w:tcW w:w="2055" w:type="dxa"/>
            <w:tcBorders>
              <w:top w:val="single" w:sz="4" w:space="0" w:color="auto"/>
              <w:left w:val="single" w:sz="4" w:space="0" w:color="auto"/>
              <w:bottom w:val="nil"/>
              <w:right w:val="single" w:sz="4" w:space="0" w:color="auto"/>
            </w:tcBorders>
            <w:shd w:val="clear" w:color="auto" w:fill="auto"/>
            <w:hideMark/>
          </w:tcPr>
          <w:p w14:paraId="4B90608B" w14:textId="77777777" w:rsidR="00DB27DE" w:rsidRPr="00C04A08" w:rsidRDefault="00DB27DE" w:rsidP="00980E0B">
            <w:pPr>
              <w:pStyle w:val="TAC"/>
              <w:rPr>
                <w:rFonts w:eastAsia="Malgun Gothic"/>
              </w:rPr>
            </w:pPr>
            <w:r w:rsidRPr="00C04A08">
              <w:rPr>
                <w:rFonts w:eastAsia="Malgun Gothic"/>
              </w:rPr>
              <w:t>DFT-s-OFDM</w:t>
            </w:r>
          </w:p>
        </w:tc>
        <w:tc>
          <w:tcPr>
            <w:tcW w:w="2048" w:type="dxa"/>
            <w:tcBorders>
              <w:top w:val="single" w:sz="4" w:space="0" w:color="auto"/>
              <w:left w:val="single" w:sz="4" w:space="0" w:color="auto"/>
              <w:bottom w:val="single" w:sz="4" w:space="0" w:color="auto"/>
              <w:right w:val="single" w:sz="4" w:space="0" w:color="auto"/>
            </w:tcBorders>
            <w:hideMark/>
          </w:tcPr>
          <w:p w14:paraId="7CD48497" w14:textId="77777777" w:rsidR="00DB27DE" w:rsidRPr="00C04A08" w:rsidRDefault="00DB27DE" w:rsidP="00980E0B">
            <w:pPr>
              <w:pStyle w:val="TAC"/>
              <w:rPr>
                <w:rFonts w:eastAsia="Malgun Gothic"/>
              </w:rPr>
            </w:pPr>
            <w:r w:rsidRPr="00C04A08">
              <w:rPr>
                <w:rFonts w:eastAsia="Malgun Gothic"/>
              </w:rPr>
              <w:t>Pi/2 BPSK</w:t>
            </w:r>
          </w:p>
        </w:tc>
        <w:tc>
          <w:tcPr>
            <w:tcW w:w="1504" w:type="dxa"/>
            <w:tcBorders>
              <w:top w:val="single" w:sz="4" w:space="0" w:color="auto"/>
              <w:left w:val="single" w:sz="4" w:space="0" w:color="auto"/>
              <w:bottom w:val="single" w:sz="4" w:space="0" w:color="auto"/>
              <w:right w:val="single" w:sz="4" w:space="0" w:color="auto"/>
            </w:tcBorders>
          </w:tcPr>
          <w:p w14:paraId="7FEF9BB9" w14:textId="77777777" w:rsidR="00DB27DE" w:rsidRPr="00C04A08" w:rsidRDefault="00DB27DE" w:rsidP="00980E0B">
            <w:pPr>
              <w:pStyle w:val="TAC"/>
              <w:rPr>
                <w:rFonts w:eastAsia="Malgun Gothic"/>
              </w:rPr>
            </w:pPr>
            <w:r w:rsidRPr="00C04A08">
              <w:rPr>
                <w:rFonts w:cs="Arial"/>
                <w:szCs w:val="18"/>
                <w:lang w:val="en-US"/>
              </w:rPr>
              <w:t>≤ 6</w:t>
            </w:r>
          </w:p>
        </w:tc>
        <w:tc>
          <w:tcPr>
            <w:tcW w:w="1354" w:type="dxa"/>
            <w:tcBorders>
              <w:top w:val="single" w:sz="4" w:space="0" w:color="auto"/>
              <w:left w:val="single" w:sz="4" w:space="0" w:color="auto"/>
              <w:bottom w:val="single" w:sz="4" w:space="0" w:color="auto"/>
              <w:right w:val="single" w:sz="4" w:space="0" w:color="auto"/>
            </w:tcBorders>
          </w:tcPr>
          <w:p w14:paraId="2636069D"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7.7</w:t>
            </w:r>
          </w:p>
        </w:tc>
        <w:tc>
          <w:tcPr>
            <w:tcW w:w="1371" w:type="dxa"/>
            <w:tcBorders>
              <w:top w:val="single" w:sz="4" w:space="0" w:color="auto"/>
              <w:left w:val="single" w:sz="4" w:space="0" w:color="auto"/>
              <w:bottom w:val="single" w:sz="4" w:space="0" w:color="auto"/>
              <w:right w:val="single" w:sz="4" w:space="0" w:color="auto"/>
            </w:tcBorders>
          </w:tcPr>
          <w:p w14:paraId="01A87900"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8.2</w:t>
            </w:r>
          </w:p>
        </w:tc>
        <w:tc>
          <w:tcPr>
            <w:tcW w:w="1297" w:type="dxa"/>
            <w:tcBorders>
              <w:top w:val="single" w:sz="4" w:space="0" w:color="auto"/>
              <w:left w:val="single" w:sz="4" w:space="0" w:color="auto"/>
              <w:bottom w:val="single" w:sz="4" w:space="0" w:color="auto"/>
              <w:right w:val="single" w:sz="4" w:space="0" w:color="auto"/>
            </w:tcBorders>
          </w:tcPr>
          <w:p w14:paraId="37369ED0" w14:textId="77777777" w:rsidR="00DB27DE" w:rsidRPr="00C04A08" w:rsidRDefault="00DB27DE" w:rsidP="00980E0B">
            <w:pPr>
              <w:pStyle w:val="TAC"/>
              <w:rPr>
                <w:rFonts w:eastAsia="Malgun Gothic"/>
              </w:rPr>
            </w:pPr>
            <w:r w:rsidRPr="00C04A08">
              <w:rPr>
                <w:rFonts w:cs="Arial"/>
                <w:szCs w:val="18"/>
                <w:lang w:val="en-US"/>
              </w:rPr>
              <w:t>≤ 8.7</w:t>
            </w:r>
          </w:p>
        </w:tc>
      </w:tr>
      <w:tr w:rsidR="00DB27DE" w:rsidRPr="00C04A08" w14:paraId="431F88A5" w14:textId="77777777" w:rsidTr="00980E0B">
        <w:trPr>
          <w:jc w:val="center"/>
        </w:trPr>
        <w:tc>
          <w:tcPr>
            <w:tcW w:w="2055" w:type="dxa"/>
            <w:tcBorders>
              <w:top w:val="nil"/>
              <w:left w:val="single" w:sz="4" w:space="0" w:color="auto"/>
              <w:bottom w:val="nil"/>
              <w:right w:val="single" w:sz="4" w:space="0" w:color="auto"/>
            </w:tcBorders>
            <w:shd w:val="clear" w:color="auto" w:fill="auto"/>
            <w:hideMark/>
          </w:tcPr>
          <w:p w14:paraId="0DAB963C" w14:textId="77777777" w:rsidR="00DB27DE" w:rsidRPr="00C04A08" w:rsidRDefault="00DB27DE" w:rsidP="00980E0B">
            <w:pPr>
              <w:pStyle w:val="TAC"/>
              <w:rPr>
                <w:rFonts w:eastAsia="Malgun Gothic"/>
              </w:rPr>
            </w:pPr>
          </w:p>
        </w:tc>
        <w:tc>
          <w:tcPr>
            <w:tcW w:w="2048" w:type="dxa"/>
            <w:tcBorders>
              <w:top w:val="single" w:sz="4" w:space="0" w:color="auto"/>
              <w:left w:val="single" w:sz="4" w:space="0" w:color="auto"/>
              <w:bottom w:val="single" w:sz="4" w:space="0" w:color="auto"/>
              <w:right w:val="single" w:sz="4" w:space="0" w:color="auto"/>
            </w:tcBorders>
            <w:hideMark/>
          </w:tcPr>
          <w:p w14:paraId="0AAF380B" w14:textId="77777777" w:rsidR="00DB27DE" w:rsidRPr="00C04A08" w:rsidRDefault="00DB27DE" w:rsidP="00980E0B">
            <w:pPr>
              <w:pStyle w:val="TAC"/>
              <w:rPr>
                <w:rFonts w:eastAsia="Malgun Gothic"/>
              </w:rPr>
            </w:pPr>
            <w:r w:rsidRPr="00C04A08">
              <w:rPr>
                <w:rFonts w:eastAsia="Malgun Gothic"/>
              </w:rPr>
              <w:t>QPSK</w:t>
            </w:r>
          </w:p>
        </w:tc>
        <w:tc>
          <w:tcPr>
            <w:tcW w:w="1504" w:type="dxa"/>
            <w:tcBorders>
              <w:top w:val="single" w:sz="4" w:space="0" w:color="auto"/>
              <w:left w:val="single" w:sz="4" w:space="0" w:color="auto"/>
              <w:bottom w:val="single" w:sz="4" w:space="0" w:color="auto"/>
              <w:right w:val="single" w:sz="4" w:space="0" w:color="auto"/>
            </w:tcBorders>
          </w:tcPr>
          <w:p w14:paraId="7F05B2F8"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cs="Arial"/>
                <w:szCs w:val="18"/>
                <w:lang w:val="en-CA"/>
              </w:rPr>
              <w:t>7</w:t>
            </w:r>
          </w:p>
        </w:tc>
        <w:tc>
          <w:tcPr>
            <w:tcW w:w="1354" w:type="dxa"/>
            <w:tcBorders>
              <w:top w:val="single" w:sz="4" w:space="0" w:color="auto"/>
              <w:left w:val="single" w:sz="4" w:space="0" w:color="auto"/>
              <w:bottom w:val="single" w:sz="4" w:space="0" w:color="auto"/>
              <w:right w:val="single" w:sz="4" w:space="0" w:color="auto"/>
            </w:tcBorders>
          </w:tcPr>
          <w:p w14:paraId="18AFBE0C"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8.7</w:t>
            </w:r>
          </w:p>
        </w:tc>
        <w:tc>
          <w:tcPr>
            <w:tcW w:w="1371" w:type="dxa"/>
            <w:tcBorders>
              <w:top w:val="single" w:sz="4" w:space="0" w:color="auto"/>
              <w:left w:val="single" w:sz="4" w:space="0" w:color="auto"/>
              <w:bottom w:val="single" w:sz="4" w:space="0" w:color="auto"/>
              <w:right w:val="single" w:sz="4" w:space="0" w:color="auto"/>
            </w:tcBorders>
          </w:tcPr>
          <w:p w14:paraId="291A7FD8"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9.2</w:t>
            </w:r>
          </w:p>
        </w:tc>
        <w:tc>
          <w:tcPr>
            <w:tcW w:w="1297" w:type="dxa"/>
            <w:tcBorders>
              <w:top w:val="single" w:sz="4" w:space="0" w:color="auto"/>
              <w:left w:val="single" w:sz="4" w:space="0" w:color="auto"/>
              <w:bottom w:val="single" w:sz="4" w:space="0" w:color="auto"/>
              <w:right w:val="single" w:sz="4" w:space="0" w:color="auto"/>
            </w:tcBorders>
          </w:tcPr>
          <w:p w14:paraId="78A73EC2" w14:textId="77777777" w:rsidR="00DB27DE" w:rsidRPr="00C04A08" w:rsidRDefault="00DB27DE" w:rsidP="00980E0B">
            <w:pPr>
              <w:pStyle w:val="TAC"/>
              <w:rPr>
                <w:rFonts w:eastAsia="Malgun Gothic"/>
              </w:rPr>
            </w:pPr>
            <w:r w:rsidRPr="00C04A08">
              <w:rPr>
                <w:rFonts w:cs="Arial"/>
                <w:szCs w:val="18"/>
                <w:lang w:val="en-US"/>
              </w:rPr>
              <w:t>≤ 9.7</w:t>
            </w:r>
          </w:p>
        </w:tc>
      </w:tr>
      <w:tr w:rsidR="00DB27DE" w:rsidRPr="00C04A08" w14:paraId="11A3B4B5" w14:textId="77777777" w:rsidTr="00980E0B">
        <w:trPr>
          <w:jc w:val="center"/>
        </w:trPr>
        <w:tc>
          <w:tcPr>
            <w:tcW w:w="2055" w:type="dxa"/>
            <w:tcBorders>
              <w:top w:val="nil"/>
              <w:left w:val="single" w:sz="4" w:space="0" w:color="auto"/>
              <w:bottom w:val="nil"/>
              <w:right w:val="single" w:sz="4" w:space="0" w:color="auto"/>
            </w:tcBorders>
            <w:shd w:val="clear" w:color="auto" w:fill="auto"/>
            <w:hideMark/>
          </w:tcPr>
          <w:p w14:paraId="2BC9F8A3" w14:textId="77777777" w:rsidR="00DB27DE" w:rsidRPr="00C04A08" w:rsidRDefault="00DB27DE" w:rsidP="00980E0B">
            <w:pPr>
              <w:pStyle w:val="TAC"/>
              <w:rPr>
                <w:rFonts w:eastAsia="Malgun Gothic"/>
              </w:rPr>
            </w:pPr>
          </w:p>
        </w:tc>
        <w:tc>
          <w:tcPr>
            <w:tcW w:w="2048" w:type="dxa"/>
            <w:tcBorders>
              <w:top w:val="single" w:sz="4" w:space="0" w:color="auto"/>
              <w:left w:val="single" w:sz="4" w:space="0" w:color="auto"/>
              <w:bottom w:val="single" w:sz="4" w:space="0" w:color="auto"/>
              <w:right w:val="single" w:sz="4" w:space="0" w:color="auto"/>
            </w:tcBorders>
            <w:hideMark/>
          </w:tcPr>
          <w:p w14:paraId="7E543EC2" w14:textId="77777777" w:rsidR="00DB27DE" w:rsidRPr="00C04A08" w:rsidRDefault="00DB27DE" w:rsidP="00980E0B">
            <w:pPr>
              <w:pStyle w:val="TAC"/>
              <w:rPr>
                <w:rFonts w:eastAsia="Malgun Gothic"/>
              </w:rPr>
            </w:pPr>
            <w:r w:rsidRPr="00C04A08">
              <w:rPr>
                <w:rFonts w:eastAsia="Malgun Gothic"/>
              </w:rPr>
              <w:t>16 QAM</w:t>
            </w:r>
          </w:p>
        </w:tc>
        <w:tc>
          <w:tcPr>
            <w:tcW w:w="1504" w:type="dxa"/>
            <w:tcBorders>
              <w:top w:val="single" w:sz="4" w:space="0" w:color="auto"/>
              <w:left w:val="single" w:sz="4" w:space="0" w:color="auto"/>
              <w:bottom w:val="single" w:sz="4" w:space="0" w:color="auto"/>
              <w:right w:val="single" w:sz="4" w:space="0" w:color="auto"/>
            </w:tcBorders>
          </w:tcPr>
          <w:p w14:paraId="00F88580"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cs="Arial"/>
                <w:szCs w:val="18"/>
                <w:lang w:val="en-CA"/>
              </w:rPr>
              <w:t>7</w:t>
            </w:r>
          </w:p>
        </w:tc>
        <w:tc>
          <w:tcPr>
            <w:tcW w:w="1354" w:type="dxa"/>
            <w:tcBorders>
              <w:top w:val="single" w:sz="4" w:space="0" w:color="auto"/>
              <w:left w:val="single" w:sz="4" w:space="0" w:color="auto"/>
              <w:bottom w:val="single" w:sz="4" w:space="0" w:color="auto"/>
              <w:right w:val="single" w:sz="4" w:space="0" w:color="auto"/>
            </w:tcBorders>
          </w:tcPr>
          <w:p w14:paraId="59263E10"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8.7</w:t>
            </w:r>
          </w:p>
        </w:tc>
        <w:tc>
          <w:tcPr>
            <w:tcW w:w="1371" w:type="dxa"/>
            <w:tcBorders>
              <w:top w:val="single" w:sz="4" w:space="0" w:color="auto"/>
              <w:left w:val="single" w:sz="4" w:space="0" w:color="auto"/>
              <w:bottom w:val="single" w:sz="4" w:space="0" w:color="auto"/>
              <w:right w:val="single" w:sz="4" w:space="0" w:color="auto"/>
            </w:tcBorders>
          </w:tcPr>
          <w:p w14:paraId="2B27DF5B"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9.2</w:t>
            </w:r>
          </w:p>
        </w:tc>
        <w:tc>
          <w:tcPr>
            <w:tcW w:w="1297" w:type="dxa"/>
            <w:tcBorders>
              <w:top w:val="single" w:sz="4" w:space="0" w:color="auto"/>
              <w:left w:val="single" w:sz="4" w:space="0" w:color="auto"/>
              <w:bottom w:val="single" w:sz="4" w:space="0" w:color="auto"/>
              <w:right w:val="single" w:sz="4" w:space="0" w:color="auto"/>
            </w:tcBorders>
          </w:tcPr>
          <w:p w14:paraId="33B06872" w14:textId="77777777" w:rsidR="00DB27DE" w:rsidRPr="00C04A08" w:rsidRDefault="00DB27DE" w:rsidP="00980E0B">
            <w:pPr>
              <w:pStyle w:val="TAC"/>
              <w:rPr>
                <w:rFonts w:eastAsia="Malgun Gothic"/>
              </w:rPr>
            </w:pPr>
            <w:r w:rsidRPr="00C04A08">
              <w:rPr>
                <w:rFonts w:cs="Arial"/>
                <w:szCs w:val="18"/>
                <w:lang w:val="en-US"/>
              </w:rPr>
              <w:t>≤ 9.7</w:t>
            </w:r>
          </w:p>
        </w:tc>
      </w:tr>
      <w:tr w:rsidR="00DB27DE" w:rsidRPr="00C04A08" w14:paraId="63564D5A" w14:textId="77777777" w:rsidTr="00980E0B">
        <w:trPr>
          <w:jc w:val="center"/>
        </w:trPr>
        <w:tc>
          <w:tcPr>
            <w:tcW w:w="2055" w:type="dxa"/>
            <w:tcBorders>
              <w:top w:val="nil"/>
              <w:left w:val="single" w:sz="4" w:space="0" w:color="auto"/>
              <w:bottom w:val="single" w:sz="4" w:space="0" w:color="auto"/>
              <w:right w:val="single" w:sz="4" w:space="0" w:color="auto"/>
            </w:tcBorders>
            <w:shd w:val="clear" w:color="auto" w:fill="auto"/>
            <w:hideMark/>
          </w:tcPr>
          <w:p w14:paraId="50584EAE" w14:textId="77777777" w:rsidR="00DB27DE" w:rsidRPr="00C04A08" w:rsidRDefault="00DB27DE" w:rsidP="00980E0B">
            <w:pPr>
              <w:pStyle w:val="TAC"/>
              <w:rPr>
                <w:rFonts w:eastAsia="Malgun Gothic"/>
              </w:rPr>
            </w:pPr>
          </w:p>
        </w:tc>
        <w:tc>
          <w:tcPr>
            <w:tcW w:w="2048" w:type="dxa"/>
            <w:tcBorders>
              <w:top w:val="single" w:sz="4" w:space="0" w:color="auto"/>
              <w:left w:val="single" w:sz="4" w:space="0" w:color="auto"/>
              <w:bottom w:val="single" w:sz="4" w:space="0" w:color="auto"/>
              <w:right w:val="single" w:sz="4" w:space="0" w:color="auto"/>
            </w:tcBorders>
            <w:hideMark/>
          </w:tcPr>
          <w:p w14:paraId="66CF5BA0" w14:textId="77777777" w:rsidR="00DB27DE" w:rsidRPr="00C04A08" w:rsidRDefault="00DB27DE" w:rsidP="00980E0B">
            <w:pPr>
              <w:pStyle w:val="TAC"/>
              <w:rPr>
                <w:rFonts w:eastAsia="Malgun Gothic"/>
              </w:rPr>
            </w:pPr>
            <w:r w:rsidRPr="00C04A08">
              <w:rPr>
                <w:rFonts w:eastAsia="Malgun Gothic"/>
              </w:rPr>
              <w:t>64 QAM</w:t>
            </w:r>
          </w:p>
        </w:tc>
        <w:tc>
          <w:tcPr>
            <w:tcW w:w="1504" w:type="dxa"/>
            <w:tcBorders>
              <w:top w:val="single" w:sz="4" w:space="0" w:color="auto"/>
              <w:left w:val="single" w:sz="4" w:space="0" w:color="auto"/>
              <w:bottom w:val="single" w:sz="4" w:space="0" w:color="auto"/>
              <w:right w:val="single" w:sz="4" w:space="0" w:color="auto"/>
            </w:tcBorders>
          </w:tcPr>
          <w:p w14:paraId="3BFAF0FA"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cs="Arial"/>
                <w:szCs w:val="18"/>
                <w:lang w:val="en-CA"/>
              </w:rPr>
              <w:t>9.0</w:t>
            </w:r>
          </w:p>
        </w:tc>
        <w:tc>
          <w:tcPr>
            <w:tcW w:w="1354" w:type="dxa"/>
            <w:tcBorders>
              <w:top w:val="single" w:sz="4" w:space="0" w:color="auto"/>
              <w:left w:val="single" w:sz="4" w:space="0" w:color="auto"/>
              <w:bottom w:val="single" w:sz="4" w:space="0" w:color="auto"/>
              <w:right w:val="single" w:sz="4" w:space="0" w:color="auto"/>
            </w:tcBorders>
          </w:tcPr>
          <w:p w14:paraId="24FB7738"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10.7</w:t>
            </w:r>
          </w:p>
        </w:tc>
        <w:tc>
          <w:tcPr>
            <w:tcW w:w="1371" w:type="dxa"/>
            <w:tcBorders>
              <w:top w:val="single" w:sz="4" w:space="0" w:color="auto"/>
              <w:left w:val="single" w:sz="4" w:space="0" w:color="auto"/>
              <w:bottom w:val="single" w:sz="4" w:space="0" w:color="auto"/>
              <w:right w:val="single" w:sz="4" w:space="0" w:color="auto"/>
            </w:tcBorders>
          </w:tcPr>
          <w:p w14:paraId="5E19755C"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11.2</w:t>
            </w:r>
          </w:p>
        </w:tc>
        <w:tc>
          <w:tcPr>
            <w:tcW w:w="1297" w:type="dxa"/>
            <w:tcBorders>
              <w:top w:val="single" w:sz="4" w:space="0" w:color="auto"/>
              <w:left w:val="single" w:sz="4" w:space="0" w:color="auto"/>
              <w:bottom w:val="single" w:sz="4" w:space="0" w:color="auto"/>
              <w:right w:val="single" w:sz="4" w:space="0" w:color="auto"/>
            </w:tcBorders>
          </w:tcPr>
          <w:p w14:paraId="11B83858" w14:textId="77777777" w:rsidR="00DB27DE" w:rsidRPr="00C04A08" w:rsidRDefault="00DB27DE" w:rsidP="00980E0B">
            <w:pPr>
              <w:pStyle w:val="TAC"/>
              <w:rPr>
                <w:rFonts w:eastAsia="Malgun Gothic"/>
              </w:rPr>
            </w:pPr>
            <w:r w:rsidRPr="00C04A08">
              <w:rPr>
                <w:rFonts w:cs="Arial"/>
                <w:szCs w:val="18"/>
                <w:lang w:val="en-US"/>
              </w:rPr>
              <w:t>≤ 11.7</w:t>
            </w:r>
          </w:p>
        </w:tc>
      </w:tr>
      <w:tr w:rsidR="00DB27DE" w:rsidRPr="00C04A08" w14:paraId="03F01D15" w14:textId="77777777" w:rsidTr="00980E0B">
        <w:trPr>
          <w:jc w:val="center"/>
        </w:trPr>
        <w:tc>
          <w:tcPr>
            <w:tcW w:w="2055" w:type="dxa"/>
            <w:tcBorders>
              <w:top w:val="single" w:sz="4" w:space="0" w:color="auto"/>
              <w:left w:val="single" w:sz="4" w:space="0" w:color="auto"/>
              <w:bottom w:val="nil"/>
              <w:right w:val="single" w:sz="4" w:space="0" w:color="auto"/>
            </w:tcBorders>
            <w:shd w:val="clear" w:color="auto" w:fill="auto"/>
            <w:hideMark/>
          </w:tcPr>
          <w:p w14:paraId="00E2572E" w14:textId="77777777" w:rsidR="00DB27DE" w:rsidRPr="00C04A08" w:rsidRDefault="00DB27DE" w:rsidP="00980E0B">
            <w:pPr>
              <w:pStyle w:val="TAC"/>
              <w:rPr>
                <w:rFonts w:eastAsia="Malgun Gothic"/>
              </w:rPr>
            </w:pPr>
            <w:r w:rsidRPr="00C04A08">
              <w:rPr>
                <w:rFonts w:eastAsia="Malgun Gothic"/>
              </w:rPr>
              <w:t>CP-OFDM</w:t>
            </w:r>
          </w:p>
        </w:tc>
        <w:tc>
          <w:tcPr>
            <w:tcW w:w="2048" w:type="dxa"/>
            <w:tcBorders>
              <w:top w:val="single" w:sz="4" w:space="0" w:color="auto"/>
              <w:left w:val="single" w:sz="4" w:space="0" w:color="auto"/>
              <w:bottom w:val="single" w:sz="4" w:space="0" w:color="auto"/>
              <w:right w:val="single" w:sz="4" w:space="0" w:color="auto"/>
            </w:tcBorders>
            <w:hideMark/>
          </w:tcPr>
          <w:p w14:paraId="06373F41" w14:textId="77777777" w:rsidR="00DB27DE" w:rsidRPr="00C04A08" w:rsidRDefault="00DB27DE" w:rsidP="00980E0B">
            <w:pPr>
              <w:pStyle w:val="TAC"/>
              <w:rPr>
                <w:rFonts w:eastAsia="Malgun Gothic"/>
              </w:rPr>
            </w:pPr>
            <w:r w:rsidRPr="00C04A08">
              <w:rPr>
                <w:rFonts w:eastAsia="Malgun Gothic"/>
              </w:rPr>
              <w:t>QPSK</w:t>
            </w:r>
          </w:p>
        </w:tc>
        <w:tc>
          <w:tcPr>
            <w:tcW w:w="1504" w:type="dxa"/>
            <w:tcBorders>
              <w:top w:val="single" w:sz="4" w:space="0" w:color="auto"/>
              <w:left w:val="single" w:sz="4" w:space="0" w:color="auto"/>
              <w:bottom w:val="single" w:sz="4" w:space="0" w:color="auto"/>
              <w:right w:val="single" w:sz="4" w:space="0" w:color="auto"/>
            </w:tcBorders>
          </w:tcPr>
          <w:p w14:paraId="1082554B"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cs="Arial"/>
                <w:szCs w:val="18"/>
                <w:lang w:val="en-CA"/>
              </w:rPr>
              <w:t>7</w:t>
            </w:r>
          </w:p>
        </w:tc>
        <w:tc>
          <w:tcPr>
            <w:tcW w:w="1354" w:type="dxa"/>
            <w:tcBorders>
              <w:top w:val="single" w:sz="4" w:space="0" w:color="auto"/>
              <w:left w:val="single" w:sz="4" w:space="0" w:color="auto"/>
              <w:bottom w:val="single" w:sz="4" w:space="0" w:color="auto"/>
              <w:right w:val="single" w:sz="4" w:space="0" w:color="auto"/>
            </w:tcBorders>
          </w:tcPr>
          <w:p w14:paraId="730ED174"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8.7</w:t>
            </w:r>
          </w:p>
        </w:tc>
        <w:tc>
          <w:tcPr>
            <w:tcW w:w="1371" w:type="dxa"/>
            <w:tcBorders>
              <w:top w:val="single" w:sz="4" w:space="0" w:color="auto"/>
              <w:left w:val="single" w:sz="4" w:space="0" w:color="auto"/>
              <w:bottom w:val="single" w:sz="4" w:space="0" w:color="auto"/>
              <w:right w:val="single" w:sz="4" w:space="0" w:color="auto"/>
            </w:tcBorders>
          </w:tcPr>
          <w:p w14:paraId="1A863A59"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9.2</w:t>
            </w:r>
          </w:p>
        </w:tc>
        <w:tc>
          <w:tcPr>
            <w:tcW w:w="1297" w:type="dxa"/>
            <w:tcBorders>
              <w:top w:val="single" w:sz="4" w:space="0" w:color="auto"/>
              <w:left w:val="single" w:sz="4" w:space="0" w:color="auto"/>
              <w:bottom w:val="single" w:sz="4" w:space="0" w:color="auto"/>
              <w:right w:val="single" w:sz="4" w:space="0" w:color="auto"/>
            </w:tcBorders>
          </w:tcPr>
          <w:p w14:paraId="2A7920E8" w14:textId="77777777" w:rsidR="00DB27DE" w:rsidRPr="00C04A08" w:rsidRDefault="00DB27DE" w:rsidP="00980E0B">
            <w:pPr>
              <w:pStyle w:val="TAC"/>
              <w:rPr>
                <w:rFonts w:eastAsia="Malgun Gothic"/>
              </w:rPr>
            </w:pPr>
            <w:r w:rsidRPr="00C04A08">
              <w:rPr>
                <w:rFonts w:cs="Arial"/>
                <w:szCs w:val="18"/>
                <w:lang w:val="en-US"/>
              </w:rPr>
              <w:t>≤ 9.7</w:t>
            </w:r>
          </w:p>
        </w:tc>
      </w:tr>
      <w:tr w:rsidR="00DB27DE" w:rsidRPr="00C04A08" w14:paraId="084FF3DD" w14:textId="77777777" w:rsidTr="00980E0B">
        <w:trPr>
          <w:jc w:val="center"/>
        </w:trPr>
        <w:tc>
          <w:tcPr>
            <w:tcW w:w="2055" w:type="dxa"/>
            <w:tcBorders>
              <w:top w:val="nil"/>
              <w:left w:val="single" w:sz="4" w:space="0" w:color="auto"/>
              <w:bottom w:val="nil"/>
              <w:right w:val="single" w:sz="4" w:space="0" w:color="auto"/>
            </w:tcBorders>
            <w:shd w:val="clear" w:color="auto" w:fill="auto"/>
            <w:hideMark/>
          </w:tcPr>
          <w:p w14:paraId="2D9855F8" w14:textId="77777777" w:rsidR="00DB27DE" w:rsidRPr="00C04A08" w:rsidRDefault="00DB27DE" w:rsidP="00980E0B">
            <w:pPr>
              <w:pStyle w:val="TAC"/>
              <w:rPr>
                <w:rFonts w:eastAsia="Malgun Gothic"/>
              </w:rPr>
            </w:pPr>
          </w:p>
        </w:tc>
        <w:tc>
          <w:tcPr>
            <w:tcW w:w="2048" w:type="dxa"/>
            <w:tcBorders>
              <w:top w:val="single" w:sz="4" w:space="0" w:color="auto"/>
              <w:left w:val="single" w:sz="4" w:space="0" w:color="auto"/>
              <w:bottom w:val="single" w:sz="4" w:space="0" w:color="auto"/>
              <w:right w:val="single" w:sz="4" w:space="0" w:color="auto"/>
            </w:tcBorders>
            <w:hideMark/>
          </w:tcPr>
          <w:p w14:paraId="4826CC6E" w14:textId="77777777" w:rsidR="00DB27DE" w:rsidRPr="00C04A08" w:rsidRDefault="00DB27DE" w:rsidP="00980E0B">
            <w:pPr>
              <w:pStyle w:val="TAC"/>
              <w:rPr>
                <w:rFonts w:eastAsia="Malgun Gothic"/>
              </w:rPr>
            </w:pPr>
            <w:r w:rsidRPr="00C04A08">
              <w:rPr>
                <w:rFonts w:eastAsia="Malgun Gothic"/>
              </w:rPr>
              <w:t>16 QAM</w:t>
            </w:r>
          </w:p>
        </w:tc>
        <w:tc>
          <w:tcPr>
            <w:tcW w:w="1504" w:type="dxa"/>
            <w:tcBorders>
              <w:top w:val="single" w:sz="4" w:space="0" w:color="auto"/>
              <w:left w:val="single" w:sz="4" w:space="0" w:color="auto"/>
              <w:bottom w:val="single" w:sz="4" w:space="0" w:color="auto"/>
              <w:right w:val="single" w:sz="4" w:space="0" w:color="auto"/>
            </w:tcBorders>
          </w:tcPr>
          <w:p w14:paraId="137D80CA" w14:textId="77777777" w:rsidR="00DB27DE" w:rsidRPr="00C04A08" w:rsidRDefault="00DB27DE" w:rsidP="00980E0B">
            <w:pPr>
              <w:pStyle w:val="TAC"/>
              <w:rPr>
                <w:rFonts w:eastAsia="Malgun Gothic"/>
              </w:rPr>
            </w:pPr>
            <w:r w:rsidRPr="00C04A08">
              <w:rPr>
                <w:rFonts w:cs="Arial"/>
                <w:szCs w:val="18"/>
                <w:lang w:val="en-US"/>
              </w:rPr>
              <w:t>≤ 7</w:t>
            </w:r>
          </w:p>
        </w:tc>
        <w:tc>
          <w:tcPr>
            <w:tcW w:w="1354" w:type="dxa"/>
            <w:tcBorders>
              <w:top w:val="single" w:sz="4" w:space="0" w:color="auto"/>
              <w:left w:val="single" w:sz="4" w:space="0" w:color="auto"/>
              <w:bottom w:val="single" w:sz="4" w:space="0" w:color="auto"/>
              <w:right w:val="single" w:sz="4" w:space="0" w:color="auto"/>
            </w:tcBorders>
          </w:tcPr>
          <w:p w14:paraId="50C27D47"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8.7</w:t>
            </w:r>
          </w:p>
        </w:tc>
        <w:tc>
          <w:tcPr>
            <w:tcW w:w="1371" w:type="dxa"/>
            <w:tcBorders>
              <w:top w:val="single" w:sz="4" w:space="0" w:color="auto"/>
              <w:left w:val="single" w:sz="4" w:space="0" w:color="auto"/>
              <w:bottom w:val="single" w:sz="4" w:space="0" w:color="auto"/>
              <w:right w:val="single" w:sz="4" w:space="0" w:color="auto"/>
            </w:tcBorders>
          </w:tcPr>
          <w:p w14:paraId="504CF9F6"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9.2</w:t>
            </w:r>
          </w:p>
        </w:tc>
        <w:tc>
          <w:tcPr>
            <w:tcW w:w="1297" w:type="dxa"/>
            <w:tcBorders>
              <w:top w:val="single" w:sz="4" w:space="0" w:color="auto"/>
              <w:left w:val="single" w:sz="4" w:space="0" w:color="auto"/>
              <w:bottom w:val="single" w:sz="4" w:space="0" w:color="auto"/>
              <w:right w:val="single" w:sz="4" w:space="0" w:color="auto"/>
            </w:tcBorders>
          </w:tcPr>
          <w:p w14:paraId="341E4529" w14:textId="77777777" w:rsidR="00DB27DE" w:rsidRPr="00C04A08" w:rsidRDefault="00DB27DE" w:rsidP="00980E0B">
            <w:pPr>
              <w:pStyle w:val="TAC"/>
              <w:rPr>
                <w:rFonts w:eastAsia="Malgun Gothic"/>
              </w:rPr>
            </w:pPr>
            <w:r w:rsidRPr="00C04A08">
              <w:rPr>
                <w:rFonts w:cs="Arial"/>
                <w:szCs w:val="18"/>
                <w:lang w:val="en-US"/>
              </w:rPr>
              <w:t>≤ 9.7</w:t>
            </w:r>
          </w:p>
        </w:tc>
      </w:tr>
      <w:tr w:rsidR="00DB27DE" w:rsidRPr="00C04A08" w14:paraId="2B38EBAD" w14:textId="77777777" w:rsidTr="00980E0B">
        <w:trPr>
          <w:jc w:val="center"/>
        </w:trPr>
        <w:tc>
          <w:tcPr>
            <w:tcW w:w="2055" w:type="dxa"/>
            <w:tcBorders>
              <w:top w:val="nil"/>
              <w:left w:val="single" w:sz="4" w:space="0" w:color="auto"/>
              <w:bottom w:val="single" w:sz="4" w:space="0" w:color="auto"/>
              <w:right w:val="single" w:sz="4" w:space="0" w:color="auto"/>
            </w:tcBorders>
            <w:shd w:val="clear" w:color="auto" w:fill="auto"/>
            <w:hideMark/>
          </w:tcPr>
          <w:p w14:paraId="7E4B2113" w14:textId="77777777" w:rsidR="00DB27DE" w:rsidRPr="00C04A08" w:rsidRDefault="00DB27DE" w:rsidP="00980E0B">
            <w:pPr>
              <w:pStyle w:val="TAC"/>
              <w:rPr>
                <w:rFonts w:eastAsia="Malgun Gothic"/>
              </w:rPr>
            </w:pPr>
          </w:p>
        </w:tc>
        <w:tc>
          <w:tcPr>
            <w:tcW w:w="2048" w:type="dxa"/>
            <w:tcBorders>
              <w:top w:val="single" w:sz="4" w:space="0" w:color="auto"/>
              <w:left w:val="single" w:sz="4" w:space="0" w:color="auto"/>
              <w:bottom w:val="single" w:sz="4" w:space="0" w:color="auto"/>
              <w:right w:val="single" w:sz="4" w:space="0" w:color="auto"/>
            </w:tcBorders>
            <w:hideMark/>
          </w:tcPr>
          <w:p w14:paraId="2340D429" w14:textId="77777777" w:rsidR="00DB27DE" w:rsidRPr="00C04A08" w:rsidRDefault="00DB27DE" w:rsidP="00980E0B">
            <w:pPr>
              <w:pStyle w:val="TAC"/>
              <w:rPr>
                <w:rFonts w:eastAsia="Malgun Gothic"/>
              </w:rPr>
            </w:pPr>
            <w:r w:rsidRPr="00C04A08">
              <w:rPr>
                <w:rFonts w:eastAsia="Malgun Gothic"/>
              </w:rPr>
              <w:t>64 QAM</w:t>
            </w:r>
          </w:p>
        </w:tc>
        <w:tc>
          <w:tcPr>
            <w:tcW w:w="1504" w:type="dxa"/>
            <w:tcBorders>
              <w:top w:val="single" w:sz="4" w:space="0" w:color="auto"/>
              <w:left w:val="single" w:sz="4" w:space="0" w:color="auto"/>
              <w:bottom w:val="single" w:sz="4" w:space="0" w:color="auto"/>
              <w:right w:val="single" w:sz="4" w:space="0" w:color="auto"/>
            </w:tcBorders>
          </w:tcPr>
          <w:p w14:paraId="0917DEEC"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cs="Arial"/>
                <w:szCs w:val="18"/>
                <w:lang w:val="en-CA"/>
              </w:rPr>
              <w:t>9.0</w:t>
            </w:r>
          </w:p>
        </w:tc>
        <w:tc>
          <w:tcPr>
            <w:tcW w:w="1354" w:type="dxa"/>
            <w:tcBorders>
              <w:top w:val="single" w:sz="4" w:space="0" w:color="auto"/>
              <w:left w:val="single" w:sz="4" w:space="0" w:color="auto"/>
              <w:bottom w:val="single" w:sz="4" w:space="0" w:color="auto"/>
              <w:right w:val="single" w:sz="4" w:space="0" w:color="auto"/>
            </w:tcBorders>
          </w:tcPr>
          <w:p w14:paraId="73CFB5C9"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10.7</w:t>
            </w:r>
          </w:p>
        </w:tc>
        <w:tc>
          <w:tcPr>
            <w:tcW w:w="1371" w:type="dxa"/>
            <w:tcBorders>
              <w:top w:val="single" w:sz="4" w:space="0" w:color="auto"/>
              <w:left w:val="single" w:sz="4" w:space="0" w:color="auto"/>
              <w:bottom w:val="single" w:sz="4" w:space="0" w:color="auto"/>
              <w:right w:val="single" w:sz="4" w:space="0" w:color="auto"/>
            </w:tcBorders>
          </w:tcPr>
          <w:p w14:paraId="027DC6C0" w14:textId="77777777" w:rsidR="00DB27DE" w:rsidRPr="00C04A08" w:rsidRDefault="00DB27DE" w:rsidP="00980E0B">
            <w:pPr>
              <w:pStyle w:val="TAC"/>
              <w:rPr>
                <w:rFonts w:eastAsia="Malgun Gothic"/>
              </w:rPr>
            </w:pPr>
            <w:r w:rsidRPr="00C04A08">
              <w:rPr>
                <w:rFonts w:cs="Arial"/>
                <w:szCs w:val="18"/>
                <w:lang w:val="en-US"/>
              </w:rPr>
              <w:t xml:space="preserve">≤ </w:t>
            </w:r>
            <w:r w:rsidRPr="00C04A08">
              <w:rPr>
                <w:rFonts w:eastAsia="Malgun Gothic"/>
              </w:rPr>
              <w:t>11.2</w:t>
            </w:r>
          </w:p>
        </w:tc>
        <w:tc>
          <w:tcPr>
            <w:tcW w:w="1297" w:type="dxa"/>
            <w:tcBorders>
              <w:top w:val="single" w:sz="4" w:space="0" w:color="auto"/>
              <w:left w:val="single" w:sz="4" w:space="0" w:color="auto"/>
              <w:bottom w:val="single" w:sz="4" w:space="0" w:color="auto"/>
              <w:right w:val="single" w:sz="4" w:space="0" w:color="auto"/>
            </w:tcBorders>
          </w:tcPr>
          <w:p w14:paraId="2E3E686D" w14:textId="77777777" w:rsidR="00DB27DE" w:rsidRPr="00C04A08" w:rsidRDefault="00DB27DE" w:rsidP="00980E0B">
            <w:pPr>
              <w:pStyle w:val="TAC"/>
              <w:rPr>
                <w:rFonts w:eastAsia="Malgun Gothic"/>
              </w:rPr>
            </w:pPr>
            <w:r w:rsidRPr="00C04A08">
              <w:rPr>
                <w:rFonts w:cs="Arial"/>
                <w:szCs w:val="18"/>
                <w:lang w:val="en-US"/>
              </w:rPr>
              <w:t>≤ 11.7</w:t>
            </w:r>
          </w:p>
        </w:tc>
      </w:tr>
    </w:tbl>
    <w:p w14:paraId="41B620AB" w14:textId="77777777" w:rsidR="00DB27DE" w:rsidRPr="00C04A08" w:rsidRDefault="00DB27DE" w:rsidP="00DB27DE"/>
    <w:p w14:paraId="03100B47" w14:textId="77777777" w:rsidR="00DB27DE" w:rsidRPr="00C04A08" w:rsidRDefault="00DB27DE" w:rsidP="00DB27DE">
      <w:pPr>
        <w:pStyle w:val="40"/>
      </w:pPr>
      <w:bookmarkStart w:id="267" w:name="_Toc52196393"/>
      <w:bookmarkStart w:id="268" w:name="_Toc52197373"/>
      <w:bookmarkStart w:id="269" w:name="_Toc53173096"/>
      <w:bookmarkStart w:id="270" w:name="_Toc53173465"/>
      <w:bookmarkStart w:id="271" w:name="_Toc61119460"/>
      <w:bookmarkStart w:id="272" w:name="_Toc61119842"/>
      <w:bookmarkStart w:id="273" w:name="_Toc67925892"/>
      <w:bookmarkStart w:id="274" w:name="_Toc75273530"/>
      <w:bookmarkStart w:id="275" w:name="_Toc76510430"/>
      <w:bookmarkStart w:id="276" w:name="_Toc83129584"/>
      <w:r w:rsidRPr="00C04A08">
        <w:t>6.2A.2.3</w:t>
      </w:r>
      <w:r w:rsidRPr="00C04A08">
        <w:tab/>
        <w:t>Maximum output power reduction for power class 2</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98D5D64" w14:textId="77777777" w:rsidR="00DB27DE" w:rsidRPr="00C04A08" w:rsidRDefault="00DB27DE" w:rsidP="00DB27DE">
      <w:r w:rsidRPr="00C04A08">
        <w:t xml:space="preserve">For power class </w:t>
      </w:r>
      <w:r w:rsidRPr="00C04A08">
        <w:rPr>
          <w:rFonts w:hint="eastAsia"/>
          <w:lang w:eastAsia="ko-KR"/>
        </w:rPr>
        <w:t>2</w:t>
      </w:r>
      <w:r w:rsidRPr="00C04A08">
        <w:t xml:space="preserve">, MPR specified in sub-clause 6.2A.2.4.1 applies for intra-band contiguous UL CA and sub-clause 6.2A.2.4.2 applies for intra-band non-contiguous UL CA. </w:t>
      </w:r>
    </w:p>
    <w:p w14:paraId="5F447A74" w14:textId="77777777" w:rsidR="00DB27DE" w:rsidRPr="00C04A08" w:rsidRDefault="00DB27DE" w:rsidP="00DB27DE">
      <w:pPr>
        <w:pStyle w:val="TH"/>
      </w:pPr>
      <w:r w:rsidRPr="00C04A08">
        <w:t>Table 6.2A.2.</w:t>
      </w:r>
      <w:r w:rsidRPr="00C04A08">
        <w:rPr>
          <w:rFonts w:hint="eastAsia"/>
          <w:lang w:eastAsia="ko-KR"/>
        </w:rPr>
        <w:t>3</w:t>
      </w:r>
      <w:r w:rsidRPr="00C04A08">
        <w:t>-1: (Void)</w:t>
      </w:r>
    </w:p>
    <w:p w14:paraId="611A9CAA" w14:textId="77777777" w:rsidR="00DB27DE" w:rsidRPr="00C04A08" w:rsidRDefault="00DB27DE" w:rsidP="00DB27DE">
      <w:pPr>
        <w:rPr>
          <w:lang w:eastAsia="ko-KR"/>
        </w:rPr>
      </w:pPr>
    </w:p>
    <w:p w14:paraId="54F90E82" w14:textId="77777777" w:rsidR="00DB27DE" w:rsidRPr="00C04A08" w:rsidRDefault="00DB27DE" w:rsidP="00DB27DE">
      <w:pPr>
        <w:pStyle w:val="40"/>
      </w:pPr>
      <w:bookmarkStart w:id="277" w:name="_Toc21340788"/>
      <w:bookmarkStart w:id="278" w:name="_Toc29805235"/>
      <w:bookmarkStart w:id="279" w:name="_Toc36456444"/>
      <w:bookmarkStart w:id="280" w:name="_Toc36469542"/>
      <w:bookmarkStart w:id="281" w:name="_Toc37253951"/>
      <w:bookmarkStart w:id="282" w:name="_Toc37322808"/>
      <w:bookmarkStart w:id="283" w:name="_Toc37324214"/>
      <w:bookmarkStart w:id="284" w:name="_Toc45889737"/>
      <w:bookmarkStart w:id="285" w:name="_Toc52196394"/>
      <w:bookmarkStart w:id="286" w:name="_Toc52197374"/>
      <w:bookmarkStart w:id="287" w:name="_Toc53173097"/>
      <w:bookmarkStart w:id="288" w:name="_Toc53173466"/>
      <w:bookmarkStart w:id="289" w:name="_Toc61119461"/>
      <w:bookmarkStart w:id="290" w:name="_Toc61119843"/>
      <w:bookmarkStart w:id="291" w:name="_Toc67925893"/>
      <w:bookmarkStart w:id="292" w:name="_Toc75273531"/>
      <w:bookmarkStart w:id="293" w:name="_Toc76510431"/>
      <w:bookmarkStart w:id="294" w:name="_Toc83129585"/>
      <w:r w:rsidRPr="00C04A08">
        <w:t>6.2A.2.4</w:t>
      </w:r>
      <w:r w:rsidRPr="00C04A08">
        <w:tab/>
        <w:t>Maximum output power reduction for power class 3</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71AE6884" w14:textId="77777777" w:rsidR="00DB27DE" w:rsidRPr="00C04A08" w:rsidRDefault="00DB27DE" w:rsidP="00DB27DE">
      <w:pPr>
        <w:pStyle w:val="5"/>
        <w:rPr>
          <w:rFonts w:eastAsia="Malgun Gothic"/>
          <w:sz w:val="24"/>
        </w:rPr>
      </w:pPr>
      <w:bookmarkStart w:id="295" w:name="_Toc52196395"/>
      <w:bookmarkStart w:id="296" w:name="_Toc52197375"/>
      <w:bookmarkStart w:id="297" w:name="_Toc53173098"/>
      <w:bookmarkStart w:id="298" w:name="_Toc53173467"/>
      <w:bookmarkStart w:id="299" w:name="_Toc61119462"/>
      <w:bookmarkStart w:id="300" w:name="_Toc61119844"/>
      <w:bookmarkStart w:id="301" w:name="_Toc67925894"/>
      <w:bookmarkStart w:id="302" w:name="_Toc75273532"/>
      <w:bookmarkStart w:id="303" w:name="_Toc76510432"/>
      <w:bookmarkStart w:id="304" w:name="_Toc83129586"/>
      <w:r w:rsidRPr="00C04A08">
        <w:t>6.2A.2.4.1</w:t>
      </w:r>
      <w:r w:rsidRPr="00C04A08">
        <w:tab/>
        <w:t>Maximum output power reduction for power class 3 intra-band contiguous CA</w:t>
      </w:r>
      <w:bookmarkEnd w:id="295"/>
      <w:bookmarkEnd w:id="296"/>
      <w:bookmarkEnd w:id="297"/>
      <w:bookmarkEnd w:id="298"/>
      <w:bookmarkEnd w:id="299"/>
      <w:bookmarkEnd w:id="300"/>
      <w:bookmarkEnd w:id="301"/>
      <w:bookmarkEnd w:id="302"/>
      <w:bookmarkEnd w:id="303"/>
      <w:bookmarkEnd w:id="304"/>
    </w:p>
    <w:p w14:paraId="4AEC813F" w14:textId="77777777" w:rsidR="00DB27DE" w:rsidRPr="00C04A08" w:rsidRDefault="00DB27DE" w:rsidP="00DB27DE">
      <w:r w:rsidRPr="00C04A08">
        <w:t>For power class 3, MPR for intra-band contiguous UL CA with contiguous allocations within the cumulative aggregated bandwidth is denoted as MPR</w:t>
      </w:r>
      <w:r w:rsidRPr="00C04A08">
        <w:rPr>
          <w:vertAlign w:val="subscript"/>
        </w:rPr>
        <w:t>C_CA</w:t>
      </w:r>
      <w:r w:rsidRPr="00C04A08">
        <w:t xml:space="preserve"> and is defined in Table 6.2A.2.4-1.</w:t>
      </w:r>
    </w:p>
    <w:p w14:paraId="6E2719F0" w14:textId="77777777" w:rsidR="00DB27DE" w:rsidRPr="00C04A08" w:rsidRDefault="00DB27DE" w:rsidP="00DB27DE">
      <w:pPr>
        <w:pStyle w:val="TH"/>
      </w:pPr>
      <w:r w:rsidRPr="00C04A08">
        <w:lastRenderedPageBreak/>
        <w:t>Table 6.2A.2.4-1: Maximum power reduction (MPR</w:t>
      </w:r>
      <w:r w:rsidRPr="00C04A08">
        <w:rPr>
          <w:vertAlign w:val="subscript"/>
        </w:rPr>
        <w:t>C_CA</w:t>
      </w:r>
      <w:r w:rsidRPr="00C04A08">
        <w:t>) for UE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655"/>
        <w:gridCol w:w="1774"/>
        <w:gridCol w:w="1540"/>
        <w:gridCol w:w="1555"/>
        <w:gridCol w:w="1438"/>
      </w:tblGrid>
      <w:tr w:rsidR="00DB27DE" w:rsidRPr="00C04A08" w14:paraId="2B746CBE" w14:textId="77777777" w:rsidTr="00980E0B">
        <w:trPr>
          <w:trHeight w:val="187"/>
          <w:jc w:val="center"/>
        </w:trPr>
        <w:tc>
          <w:tcPr>
            <w:tcW w:w="3324" w:type="dxa"/>
            <w:gridSpan w:val="2"/>
            <w:tcBorders>
              <w:bottom w:val="nil"/>
            </w:tcBorders>
            <w:shd w:val="clear" w:color="auto" w:fill="auto"/>
          </w:tcPr>
          <w:p w14:paraId="6D1AF409" w14:textId="77777777" w:rsidR="00DB27DE" w:rsidRPr="00C04A08" w:rsidRDefault="00DB27DE" w:rsidP="00980E0B">
            <w:pPr>
              <w:pStyle w:val="TAH"/>
            </w:pPr>
          </w:p>
        </w:tc>
        <w:tc>
          <w:tcPr>
            <w:tcW w:w="6307" w:type="dxa"/>
            <w:gridSpan w:val="4"/>
            <w:shd w:val="clear" w:color="auto" w:fill="auto"/>
          </w:tcPr>
          <w:p w14:paraId="3E10F42E" w14:textId="77777777" w:rsidR="00DB27DE" w:rsidRPr="00C04A08" w:rsidRDefault="00DB27DE" w:rsidP="00980E0B">
            <w:pPr>
              <w:pStyle w:val="TAH"/>
            </w:pPr>
            <w:r w:rsidRPr="00C04A08">
              <w:t>Cumulative aggregated channel</w:t>
            </w:r>
            <w:r w:rsidRPr="00C04A08">
              <w:rPr>
                <w:rFonts w:eastAsia="Malgun Gothic"/>
              </w:rPr>
              <w:t xml:space="preserve"> </w:t>
            </w:r>
            <w:r w:rsidRPr="00C04A08">
              <w:t xml:space="preserve">bandwidth </w:t>
            </w:r>
            <w:r w:rsidRPr="00C04A08">
              <w:rPr>
                <w:rFonts w:eastAsia="Malgun Gothic"/>
              </w:rPr>
              <w:t>(CABW)</w:t>
            </w:r>
          </w:p>
        </w:tc>
      </w:tr>
      <w:tr w:rsidR="00DB27DE" w:rsidRPr="00C04A08" w14:paraId="6C8A4D05" w14:textId="77777777" w:rsidTr="00980E0B">
        <w:trPr>
          <w:trHeight w:val="187"/>
          <w:jc w:val="center"/>
        </w:trPr>
        <w:tc>
          <w:tcPr>
            <w:tcW w:w="3324" w:type="dxa"/>
            <w:gridSpan w:val="2"/>
            <w:tcBorders>
              <w:top w:val="nil"/>
            </w:tcBorders>
            <w:shd w:val="clear" w:color="auto" w:fill="auto"/>
          </w:tcPr>
          <w:p w14:paraId="2C7C7B4F" w14:textId="77777777" w:rsidR="00DB27DE" w:rsidRPr="00C04A08" w:rsidRDefault="00DB27DE" w:rsidP="00980E0B">
            <w:pPr>
              <w:pStyle w:val="TAH"/>
            </w:pPr>
          </w:p>
        </w:tc>
        <w:tc>
          <w:tcPr>
            <w:tcW w:w="1774" w:type="dxa"/>
            <w:shd w:val="clear" w:color="auto" w:fill="auto"/>
          </w:tcPr>
          <w:p w14:paraId="3E9347B6" w14:textId="77777777" w:rsidR="00DB27DE" w:rsidRPr="00C04A08" w:rsidRDefault="00DB27DE" w:rsidP="00980E0B">
            <w:pPr>
              <w:pStyle w:val="TAH"/>
            </w:pPr>
            <w:r w:rsidRPr="00C04A08">
              <w:rPr>
                <w:rFonts w:eastAsia="Yu Mincho" w:cs="Arial"/>
                <w:lang w:eastAsia="ja-JP"/>
              </w:rPr>
              <w:t>≤</w:t>
            </w:r>
            <w:r w:rsidRPr="00C04A08">
              <w:t xml:space="preserve"> 400 MHz</w:t>
            </w:r>
          </w:p>
        </w:tc>
        <w:tc>
          <w:tcPr>
            <w:tcW w:w="1540" w:type="dxa"/>
          </w:tcPr>
          <w:p w14:paraId="3332EBEE" w14:textId="77777777" w:rsidR="00DB27DE" w:rsidRPr="00C04A08" w:rsidRDefault="00DB27DE" w:rsidP="00980E0B">
            <w:pPr>
              <w:pStyle w:val="TAH"/>
            </w:pPr>
            <w:r w:rsidRPr="00C04A08">
              <w:rPr>
                <w:rFonts w:cs="Arial"/>
              </w:rPr>
              <w:t xml:space="preserve">&gt; </w:t>
            </w:r>
            <w:r w:rsidRPr="00C04A08">
              <w:t>400 MHz and &lt; 800 MHz</w:t>
            </w:r>
          </w:p>
        </w:tc>
        <w:tc>
          <w:tcPr>
            <w:tcW w:w="1555" w:type="dxa"/>
          </w:tcPr>
          <w:p w14:paraId="4391E8FF" w14:textId="77777777" w:rsidR="00DB27DE" w:rsidRPr="00C04A08" w:rsidRDefault="00DB27DE" w:rsidP="00980E0B">
            <w:pPr>
              <w:pStyle w:val="TAH"/>
            </w:pPr>
            <w:r w:rsidRPr="00C04A08">
              <w:rPr>
                <w:rFonts w:cs="Arial"/>
              </w:rPr>
              <w:t>≥</w:t>
            </w:r>
            <w:r w:rsidRPr="00C04A08">
              <w:t xml:space="preserve"> 800 MHz and </w:t>
            </w:r>
            <w:r w:rsidRPr="00C04A08">
              <w:rPr>
                <w:rFonts w:cs="Arial"/>
              </w:rPr>
              <w:t>≤</w:t>
            </w:r>
            <w:r w:rsidRPr="00C04A08">
              <w:t xml:space="preserve"> 1400 MHz</w:t>
            </w:r>
          </w:p>
        </w:tc>
        <w:tc>
          <w:tcPr>
            <w:tcW w:w="1438" w:type="dxa"/>
          </w:tcPr>
          <w:p w14:paraId="4FA448D1" w14:textId="77777777" w:rsidR="00DB27DE" w:rsidRPr="00C04A08" w:rsidRDefault="00DB27DE" w:rsidP="00980E0B">
            <w:pPr>
              <w:pStyle w:val="TAH"/>
              <w:rPr>
                <w:rFonts w:cs="Arial"/>
              </w:rPr>
            </w:pPr>
            <w:r w:rsidRPr="00C04A08">
              <w:rPr>
                <w:rFonts w:eastAsia="Malgun Gothic" w:cs="Arial"/>
              </w:rPr>
              <w:t>&gt; 14</w:t>
            </w:r>
            <w:r w:rsidRPr="00C04A08">
              <w:rPr>
                <w:rFonts w:eastAsia="Malgun Gothic"/>
              </w:rPr>
              <w:t xml:space="preserve">00 MHz and </w:t>
            </w:r>
            <w:r w:rsidRPr="00C04A08">
              <w:rPr>
                <w:rFonts w:eastAsia="Malgun Gothic" w:cs="Arial"/>
              </w:rPr>
              <w:t xml:space="preserve">≤ </w:t>
            </w:r>
            <w:r w:rsidRPr="00C04A08">
              <w:rPr>
                <w:rFonts w:eastAsia="Malgun Gothic"/>
              </w:rPr>
              <w:t>2400 MHz</w:t>
            </w:r>
          </w:p>
        </w:tc>
      </w:tr>
      <w:tr w:rsidR="00DB27DE" w:rsidRPr="00C04A08" w14:paraId="539FBD67" w14:textId="77777777" w:rsidTr="00980E0B">
        <w:trPr>
          <w:trHeight w:val="187"/>
          <w:jc w:val="center"/>
        </w:trPr>
        <w:tc>
          <w:tcPr>
            <w:tcW w:w="1669" w:type="dxa"/>
            <w:tcBorders>
              <w:bottom w:val="nil"/>
            </w:tcBorders>
            <w:shd w:val="clear" w:color="auto" w:fill="auto"/>
            <w:vAlign w:val="center"/>
          </w:tcPr>
          <w:p w14:paraId="10B9A384" w14:textId="77777777" w:rsidR="00DB27DE" w:rsidRPr="00C04A08" w:rsidRDefault="00DB27DE" w:rsidP="00980E0B">
            <w:pPr>
              <w:pStyle w:val="TAC"/>
            </w:pPr>
            <w:r w:rsidRPr="00C04A08">
              <w:t>DFT-s-OFDM</w:t>
            </w:r>
          </w:p>
        </w:tc>
        <w:tc>
          <w:tcPr>
            <w:tcW w:w="1655" w:type="dxa"/>
            <w:shd w:val="clear" w:color="auto" w:fill="auto"/>
          </w:tcPr>
          <w:p w14:paraId="3CC2CB9B" w14:textId="77777777" w:rsidR="00DB27DE" w:rsidRPr="00C04A08" w:rsidRDefault="00DB27DE" w:rsidP="00980E0B">
            <w:pPr>
              <w:pStyle w:val="TAC"/>
            </w:pPr>
            <w:r w:rsidRPr="00C04A08">
              <w:t>Pi/2 BPSK</w:t>
            </w:r>
          </w:p>
        </w:tc>
        <w:tc>
          <w:tcPr>
            <w:tcW w:w="1774" w:type="dxa"/>
            <w:shd w:val="clear" w:color="auto" w:fill="auto"/>
          </w:tcPr>
          <w:p w14:paraId="1809CC2F" w14:textId="77777777" w:rsidR="00DB27DE" w:rsidRPr="00C04A08" w:rsidRDefault="00DB27DE" w:rsidP="00980E0B">
            <w:pPr>
              <w:pStyle w:val="TAC"/>
            </w:pPr>
            <w:r w:rsidRPr="00C04A08">
              <w:t>≤ 5.0</w:t>
            </w:r>
            <w:r w:rsidRPr="00C04A08">
              <w:rPr>
                <w:vertAlign w:val="superscript"/>
              </w:rPr>
              <w:t>1</w:t>
            </w:r>
          </w:p>
        </w:tc>
        <w:tc>
          <w:tcPr>
            <w:tcW w:w="1540" w:type="dxa"/>
          </w:tcPr>
          <w:p w14:paraId="4AEAD681" w14:textId="77777777" w:rsidR="00DB27DE" w:rsidRPr="00C04A08" w:rsidRDefault="00DB27DE" w:rsidP="00980E0B">
            <w:pPr>
              <w:pStyle w:val="TAC"/>
            </w:pPr>
            <w:r w:rsidRPr="00C04A08">
              <w:t>≤ 7.7</w:t>
            </w:r>
            <w:r w:rsidRPr="00C04A08">
              <w:rPr>
                <w:vertAlign w:val="superscript"/>
              </w:rPr>
              <w:t>1</w:t>
            </w:r>
          </w:p>
        </w:tc>
        <w:tc>
          <w:tcPr>
            <w:tcW w:w="1555" w:type="dxa"/>
          </w:tcPr>
          <w:p w14:paraId="2E33EBE1" w14:textId="77777777" w:rsidR="00DB27DE" w:rsidRPr="00C04A08" w:rsidRDefault="00DB27DE" w:rsidP="00980E0B">
            <w:pPr>
              <w:pStyle w:val="TAC"/>
            </w:pPr>
            <w:r w:rsidRPr="00C04A08">
              <w:t xml:space="preserve">≤ </w:t>
            </w:r>
            <w:del w:id="305" w:author="Vasenkari, Petri J. (Nokia - FI/Espoo)" w:date="2021-11-16T08:54:00Z">
              <w:r w:rsidRPr="00C04A08" w:rsidDel="001755AB">
                <w:delText>[</w:delText>
              </w:r>
            </w:del>
            <w:r w:rsidRPr="00C04A08">
              <w:t>8.2</w:t>
            </w:r>
            <w:del w:id="306" w:author="Vasenkari, Petri J. (Nokia - FI/Espoo)" w:date="2021-11-16T08:54:00Z">
              <w:r w:rsidRPr="00C04A08" w:rsidDel="001755AB">
                <w:delText>]</w:delText>
              </w:r>
            </w:del>
          </w:p>
        </w:tc>
        <w:tc>
          <w:tcPr>
            <w:tcW w:w="1438" w:type="dxa"/>
          </w:tcPr>
          <w:p w14:paraId="18ECE87D" w14:textId="77777777" w:rsidR="00DB27DE" w:rsidRPr="00C04A08" w:rsidRDefault="00DB27DE" w:rsidP="00980E0B">
            <w:pPr>
              <w:pStyle w:val="TAC"/>
            </w:pPr>
            <w:r w:rsidRPr="00C04A08">
              <w:rPr>
                <w:rFonts w:cs="Arial"/>
                <w:szCs w:val="18"/>
                <w:lang w:val="en-US"/>
              </w:rPr>
              <w:t>≤ 8.7</w:t>
            </w:r>
          </w:p>
        </w:tc>
      </w:tr>
      <w:tr w:rsidR="00DB27DE" w:rsidRPr="00C04A08" w14:paraId="4E50DF35" w14:textId="77777777" w:rsidTr="00980E0B">
        <w:trPr>
          <w:trHeight w:val="187"/>
          <w:jc w:val="center"/>
        </w:trPr>
        <w:tc>
          <w:tcPr>
            <w:tcW w:w="1669" w:type="dxa"/>
            <w:tcBorders>
              <w:top w:val="nil"/>
              <w:bottom w:val="nil"/>
            </w:tcBorders>
            <w:shd w:val="clear" w:color="auto" w:fill="auto"/>
            <w:vAlign w:val="center"/>
          </w:tcPr>
          <w:p w14:paraId="323208E3" w14:textId="77777777" w:rsidR="00DB27DE" w:rsidRPr="00C04A08" w:rsidRDefault="00DB27DE" w:rsidP="00980E0B">
            <w:pPr>
              <w:pStyle w:val="TAC"/>
            </w:pPr>
          </w:p>
        </w:tc>
        <w:tc>
          <w:tcPr>
            <w:tcW w:w="1655" w:type="dxa"/>
            <w:shd w:val="clear" w:color="auto" w:fill="auto"/>
          </w:tcPr>
          <w:p w14:paraId="448BB898" w14:textId="77777777" w:rsidR="00DB27DE" w:rsidRPr="00C04A08" w:rsidRDefault="00DB27DE" w:rsidP="00980E0B">
            <w:pPr>
              <w:pStyle w:val="TAC"/>
            </w:pPr>
            <w:r w:rsidRPr="00C04A08">
              <w:t>QPSK</w:t>
            </w:r>
          </w:p>
        </w:tc>
        <w:tc>
          <w:tcPr>
            <w:tcW w:w="1774" w:type="dxa"/>
            <w:shd w:val="clear" w:color="auto" w:fill="auto"/>
          </w:tcPr>
          <w:p w14:paraId="3F3567AD" w14:textId="77777777" w:rsidR="00DB27DE" w:rsidRPr="00C04A08" w:rsidRDefault="00DB27DE" w:rsidP="00980E0B">
            <w:pPr>
              <w:pStyle w:val="TAC"/>
            </w:pPr>
            <w:r w:rsidRPr="00C04A08">
              <w:t>≤ 5.0</w:t>
            </w:r>
            <w:r w:rsidRPr="00C04A08">
              <w:rPr>
                <w:vertAlign w:val="superscript"/>
              </w:rPr>
              <w:t>1</w:t>
            </w:r>
          </w:p>
        </w:tc>
        <w:tc>
          <w:tcPr>
            <w:tcW w:w="1540" w:type="dxa"/>
          </w:tcPr>
          <w:p w14:paraId="7ED7241F" w14:textId="77777777" w:rsidR="00DB27DE" w:rsidRPr="00C04A08" w:rsidRDefault="00DB27DE" w:rsidP="00980E0B">
            <w:pPr>
              <w:pStyle w:val="TAC"/>
            </w:pPr>
            <w:r w:rsidRPr="00C04A08">
              <w:t>≤ 7.7</w:t>
            </w:r>
            <w:r w:rsidRPr="00C04A08">
              <w:rPr>
                <w:vertAlign w:val="superscript"/>
              </w:rPr>
              <w:t>1</w:t>
            </w:r>
          </w:p>
        </w:tc>
        <w:tc>
          <w:tcPr>
            <w:tcW w:w="1555" w:type="dxa"/>
          </w:tcPr>
          <w:p w14:paraId="1E91B605" w14:textId="77777777" w:rsidR="00DB27DE" w:rsidRPr="00C04A08" w:rsidRDefault="00DB27DE" w:rsidP="00980E0B">
            <w:pPr>
              <w:pStyle w:val="TAC"/>
            </w:pPr>
            <w:r w:rsidRPr="00C04A08">
              <w:t xml:space="preserve">≤ </w:t>
            </w:r>
            <w:del w:id="307" w:author="Vasenkari, Petri J. (Nokia - FI/Espoo)" w:date="2021-11-16T08:54:00Z">
              <w:r w:rsidRPr="00C04A08" w:rsidDel="001755AB">
                <w:delText>[</w:delText>
              </w:r>
            </w:del>
            <w:r w:rsidRPr="00C04A08">
              <w:t>8.2</w:t>
            </w:r>
            <w:del w:id="308" w:author="Vasenkari, Petri J. (Nokia - FI/Espoo)" w:date="2021-11-16T08:54:00Z">
              <w:r w:rsidRPr="00C04A08" w:rsidDel="001755AB">
                <w:delText>]</w:delText>
              </w:r>
            </w:del>
          </w:p>
        </w:tc>
        <w:tc>
          <w:tcPr>
            <w:tcW w:w="1438" w:type="dxa"/>
          </w:tcPr>
          <w:p w14:paraId="5700A1ED" w14:textId="77777777" w:rsidR="00DB27DE" w:rsidRPr="00C04A08" w:rsidRDefault="00DB27DE" w:rsidP="00980E0B">
            <w:pPr>
              <w:pStyle w:val="TAC"/>
            </w:pPr>
            <w:r w:rsidRPr="00C04A08">
              <w:rPr>
                <w:rFonts w:cs="Arial"/>
                <w:szCs w:val="18"/>
                <w:lang w:val="en-US"/>
              </w:rPr>
              <w:t>≤ 9.7</w:t>
            </w:r>
          </w:p>
        </w:tc>
      </w:tr>
      <w:tr w:rsidR="00DB27DE" w:rsidRPr="00C04A08" w14:paraId="589FB3B6" w14:textId="77777777" w:rsidTr="00980E0B">
        <w:trPr>
          <w:trHeight w:val="187"/>
          <w:jc w:val="center"/>
        </w:trPr>
        <w:tc>
          <w:tcPr>
            <w:tcW w:w="1669" w:type="dxa"/>
            <w:tcBorders>
              <w:top w:val="nil"/>
              <w:bottom w:val="nil"/>
            </w:tcBorders>
            <w:shd w:val="clear" w:color="auto" w:fill="auto"/>
            <w:vAlign w:val="center"/>
          </w:tcPr>
          <w:p w14:paraId="0F8FD37E" w14:textId="77777777" w:rsidR="00DB27DE" w:rsidRPr="00C04A08" w:rsidRDefault="00DB27DE" w:rsidP="00980E0B">
            <w:pPr>
              <w:pStyle w:val="TAC"/>
            </w:pPr>
          </w:p>
        </w:tc>
        <w:tc>
          <w:tcPr>
            <w:tcW w:w="1655" w:type="dxa"/>
            <w:shd w:val="clear" w:color="auto" w:fill="auto"/>
          </w:tcPr>
          <w:p w14:paraId="1BB13715" w14:textId="77777777" w:rsidR="00DB27DE" w:rsidRPr="00C04A08" w:rsidRDefault="00DB27DE" w:rsidP="00980E0B">
            <w:pPr>
              <w:pStyle w:val="TAC"/>
            </w:pPr>
            <w:r w:rsidRPr="00C04A08">
              <w:t>16 QAM</w:t>
            </w:r>
          </w:p>
        </w:tc>
        <w:tc>
          <w:tcPr>
            <w:tcW w:w="1774" w:type="dxa"/>
            <w:shd w:val="clear" w:color="auto" w:fill="auto"/>
          </w:tcPr>
          <w:p w14:paraId="789ADDD8" w14:textId="77777777" w:rsidR="00DB27DE" w:rsidRPr="00C04A08" w:rsidRDefault="00DB27DE" w:rsidP="00980E0B">
            <w:pPr>
              <w:pStyle w:val="TAC"/>
            </w:pPr>
            <w:r w:rsidRPr="00C04A08">
              <w:t>≤ 6.5</w:t>
            </w:r>
          </w:p>
        </w:tc>
        <w:tc>
          <w:tcPr>
            <w:tcW w:w="1540" w:type="dxa"/>
          </w:tcPr>
          <w:p w14:paraId="683D90AA" w14:textId="77777777" w:rsidR="00DB27DE" w:rsidRPr="00C04A08" w:rsidRDefault="00DB27DE" w:rsidP="00980E0B">
            <w:pPr>
              <w:pStyle w:val="TAC"/>
            </w:pPr>
            <w:r w:rsidRPr="00C04A08">
              <w:t>≤ 8.7</w:t>
            </w:r>
          </w:p>
        </w:tc>
        <w:tc>
          <w:tcPr>
            <w:tcW w:w="1555" w:type="dxa"/>
          </w:tcPr>
          <w:p w14:paraId="1CE3CADD" w14:textId="77777777" w:rsidR="00DB27DE" w:rsidRPr="00C04A08" w:rsidRDefault="00DB27DE" w:rsidP="00980E0B">
            <w:pPr>
              <w:pStyle w:val="TAC"/>
            </w:pPr>
            <w:r w:rsidRPr="00C04A08">
              <w:t xml:space="preserve">≤ </w:t>
            </w:r>
            <w:del w:id="309" w:author="Vasenkari, Petri J. (Nokia - FI/Espoo)" w:date="2021-11-16T08:54:00Z">
              <w:r w:rsidRPr="00C04A08" w:rsidDel="001755AB">
                <w:delText>[</w:delText>
              </w:r>
            </w:del>
            <w:r w:rsidRPr="00C04A08">
              <w:t>9.3</w:t>
            </w:r>
            <w:del w:id="310" w:author="Vasenkari, Petri J. (Nokia - FI/Espoo)" w:date="2021-11-16T08:54:00Z">
              <w:r w:rsidRPr="00C04A08" w:rsidDel="001755AB">
                <w:delText>]</w:delText>
              </w:r>
            </w:del>
          </w:p>
        </w:tc>
        <w:tc>
          <w:tcPr>
            <w:tcW w:w="1438" w:type="dxa"/>
          </w:tcPr>
          <w:p w14:paraId="69EA327C" w14:textId="77777777" w:rsidR="00DB27DE" w:rsidRPr="00C04A08" w:rsidRDefault="00DB27DE" w:rsidP="00980E0B">
            <w:pPr>
              <w:pStyle w:val="TAC"/>
            </w:pPr>
            <w:r w:rsidRPr="00C04A08">
              <w:rPr>
                <w:rFonts w:cs="Arial"/>
                <w:szCs w:val="18"/>
                <w:lang w:val="en-US"/>
              </w:rPr>
              <w:t>≤ 9.7</w:t>
            </w:r>
          </w:p>
        </w:tc>
      </w:tr>
      <w:tr w:rsidR="00DB27DE" w:rsidRPr="00C04A08" w14:paraId="1B721607" w14:textId="77777777" w:rsidTr="00980E0B">
        <w:trPr>
          <w:trHeight w:val="187"/>
          <w:jc w:val="center"/>
        </w:trPr>
        <w:tc>
          <w:tcPr>
            <w:tcW w:w="1669" w:type="dxa"/>
            <w:tcBorders>
              <w:top w:val="nil"/>
              <w:bottom w:val="single" w:sz="4" w:space="0" w:color="auto"/>
            </w:tcBorders>
            <w:shd w:val="clear" w:color="auto" w:fill="auto"/>
            <w:vAlign w:val="center"/>
          </w:tcPr>
          <w:p w14:paraId="01BE1FD8" w14:textId="77777777" w:rsidR="00DB27DE" w:rsidRPr="00C04A08" w:rsidRDefault="00DB27DE" w:rsidP="00980E0B">
            <w:pPr>
              <w:pStyle w:val="TAC"/>
            </w:pPr>
          </w:p>
        </w:tc>
        <w:tc>
          <w:tcPr>
            <w:tcW w:w="1655" w:type="dxa"/>
            <w:shd w:val="clear" w:color="auto" w:fill="auto"/>
          </w:tcPr>
          <w:p w14:paraId="75D842F5" w14:textId="77777777" w:rsidR="00DB27DE" w:rsidRPr="00C04A08" w:rsidRDefault="00DB27DE" w:rsidP="00980E0B">
            <w:pPr>
              <w:pStyle w:val="TAC"/>
            </w:pPr>
            <w:r w:rsidRPr="00C04A08">
              <w:t>64 QAM</w:t>
            </w:r>
          </w:p>
        </w:tc>
        <w:tc>
          <w:tcPr>
            <w:tcW w:w="1774" w:type="dxa"/>
            <w:shd w:val="clear" w:color="auto" w:fill="auto"/>
          </w:tcPr>
          <w:p w14:paraId="048DB8A1" w14:textId="77777777" w:rsidR="00DB27DE" w:rsidRPr="00C04A08" w:rsidRDefault="00DB27DE" w:rsidP="00980E0B">
            <w:pPr>
              <w:pStyle w:val="TAC"/>
            </w:pPr>
            <w:r w:rsidRPr="00C04A08">
              <w:t>≤ 9.0</w:t>
            </w:r>
          </w:p>
        </w:tc>
        <w:tc>
          <w:tcPr>
            <w:tcW w:w="1540" w:type="dxa"/>
          </w:tcPr>
          <w:p w14:paraId="4BF0BA33" w14:textId="77777777" w:rsidR="00DB27DE" w:rsidRPr="00C04A08" w:rsidRDefault="00DB27DE" w:rsidP="00980E0B">
            <w:pPr>
              <w:pStyle w:val="TAC"/>
            </w:pPr>
            <w:r w:rsidRPr="00C04A08">
              <w:t>≤ 10.7</w:t>
            </w:r>
          </w:p>
        </w:tc>
        <w:tc>
          <w:tcPr>
            <w:tcW w:w="1555" w:type="dxa"/>
          </w:tcPr>
          <w:p w14:paraId="6D241BD4" w14:textId="77777777" w:rsidR="00DB27DE" w:rsidRPr="00C04A08" w:rsidRDefault="00DB27DE" w:rsidP="00980E0B">
            <w:pPr>
              <w:pStyle w:val="TAC"/>
            </w:pPr>
            <w:r w:rsidRPr="00C04A08">
              <w:t xml:space="preserve">≤ </w:t>
            </w:r>
            <w:del w:id="311" w:author="Vasenkari, Petri J. (Nokia - FI/Espoo)" w:date="2021-11-16T08:54:00Z">
              <w:r w:rsidRPr="00C04A08" w:rsidDel="001755AB">
                <w:delText>[</w:delText>
              </w:r>
            </w:del>
            <w:r w:rsidRPr="00C04A08">
              <w:t>11.2</w:t>
            </w:r>
            <w:del w:id="312" w:author="Vasenkari, Petri J. (Nokia - FI/Espoo)" w:date="2021-11-16T08:54:00Z">
              <w:r w:rsidRPr="00C04A08" w:rsidDel="001755AB">
                <w:delText>]</w:delText>
              </w:r>
            </w:del>
          </w:p>
        </w:tc>
        <w:tc>
          <w:tcPr>
            <w:tcW w:w="1438" w:type="dxa"/>
          </w:tcPr>
          <w:p w14:paraId="1D4C8409" w14:textId="77777777" w:rsidR="00DB27DE" w:rsidRPr="00C04A08" w:rsidRDefault="00DB27DE" w:rsidP="00980E0B">
            <w:pPr>
              <w:pStyle w:val="TAC"/>
            </w:pPr>
            <w:r w:rsidRPr="00C04A08">
              <w:rPr>
                <w:rFonts w:cs="Arial"/>
                <w:szCs w:val="18"/>
                <w:lang w:val="en-US"/>
              </w:rPr>
              <w:t>≤ 11.7</w:t>
            </w:r>
          </w:p>
        </w:tc>
      </w:tr>
      <w:tr w:rsidR="00DB27DE" w:rsidRPr="00C04A08" w14:paraId="78ED327B" w14:textId="77777777" w:rsidTr="00980E0B">
        <w:trPr>
          <w:trHeight w:val="187"/>
          <w:jc w:val="center"/>
        </w:trPr>
        <w:tc>
          <w:tcPr>
            <w:tcW w:w="1669" w:type="dxa"/>
            <w:tcBorders>
              <w:bottom w:val="nil"/>
            </w:tcBorders>
            <w:shd w:val="clear" w:color="auto" w:fill="auto"/>
            <w:vAlign w:val="center"/>
          </w:tcPr>
          <w:p w14:paraId="02C3CC56" w14:textId="77777777" w:rsidR="00DB27DE" w:rsidRPr="00C04A08" w:rsidRDefault="00DB27DE" w:rsidP="00980E0B">
            <w:pPr>
              <w:pStyle w:val="TAC"/>
            </w:pPr>
            <w:r w:rsidRPr="00C04A08">
              <w:t>CP-OFDM</w:t>
            </w:r>
          </w:p>
        </w:tc>
        <w:tc>
          <w:tcPr>
            <w:tcW w:w="1655" w:type="dxa"/>
            <w:shd w:val="clear" w:color="auto" w:fill="auto"/>
          </w:tcPr>
          <w:p w14:paraId="2C829ECA" w14:textId="77777777" w:rsidR="00DB27DE" w:rsidRPr="00C04A08" w:rsidRDefault="00DB27DE" w:rsidP="00980E0B">
            <w:pPr>
              <w:pStyle w:val="TAC"/>
            </w:pPr>
            <w:r w:rsidRPr="00C04A08">
              <w:t>QPSK</w:t>
            </w:r>
          </w:p>
        </w:tc>
        <w:tc>
          <w:tcPr>
            <w:tcW w:w="1774" w:type="dxa"/>
            <w:shd w:val="clear" w:color="auto" w:fill="auto"/>
          </w:tcPr>
          <w:p w14:paraId="2A1270EC" w14:textId="77777777" w:rsidR="00DB27DE" w:rsidRPr="00C04A08" w:rsidRDefault="00DB27DE" w:rsidP="00980E0B">
            <w:pPr>
              <w:pStyle w:val="TAC"/>
            </w:pPr>
            <w:r w:rsidRPr="00C04A08">
              <w:t>≤ 5.0</w:t>
            </w:r>
          </w:p>
        </w:tc>
        <w:tc>
          <w:tcPr>
            <w:tcW w:w="1540" w:type="dxa"/>
          </w:tcPr>
          <w:p w14:paraId="2082C76E" w14:textId="77777777" w:rsidR="00DB27DE" w:rsidRPr="00C04A08" w:rsidRDefault="00DB27DE" w:rsidP="00980E0B">
            <w:pPr>
              <w:pStyle w:val="TAC"/>
            </w:pPr>
            <w:r w:rsidRPr="00C04A08">
              <w:t>≤ 7.5</w:t>
            </w:r>
          </w:p>
        </w:tc>
        <w:tc>
          <w:tcPr>
            <w:tcW w:w="1555" w:type="dxa"/>
          </w:tcPr>
          <w:p w14:paraId="54299B8E" w14:textId="77777777" w:rsidR="00DB27DE" w:rsidRPr="00C04A08" w:rsidRDefault="00DB27DE" w:rsidP="00980E0B">
            <w:pPr>
              <w:pStyle w:val="TAC"/>
            </w:pPr>
            <w:r w:rsidRPr="00C04A08">
              <w:t xml:space="preserve">≤ </w:t>
            </w:r>
            <w:del w:id="313" w:author="Vasenkari, Petri J. (Nokia - FI/Espoo)" w:date="2021-11-16T08:54:00Z">
              <w:r w:rsidRPr="00C04A08" w:rsidDel="001755AB">
                <w:delText>[</w:delText>
              </w:r>
            </w:del>
            <w:r w:rsidRPr="00C04A08">
              <w:t>8.0</w:t>
            </w:r>
            <w:del w:id="314" w:author="Vasenkari, Petri J. (Nokia - FI/Espoo)" w:date="2021-11-16T08:54:00Z">
              <w:r w:rsidRPr="00C04A08" w:rsidDel="001755AB">
                <w:delText>]</w:delText>
              </w:r>
            </w:del>
          </w:p>
        </w:tc>
        <w:tc>
          <w:tcPr>
            <w:tcW w:w="1438" w:type="dxa"/>
          </w:tcPr>
          <w:p w14:paraId="5B417332" w14:textId="77777777" w:rsidR="00DB27DE" w:rsidRPr="00C04A08" w:rsidRDefault="00DB27DE" w:rsidP="00980E0B">
            <w:pPr>
              <w:pStyle w:val="TAC"/>
            </w:pPr>
            <w:r w:rsidRPr="00C04A08">
              <w:rPr>
                <w:rFonts w:cs="Arial"/>
                <w:szCs w:val="18"/>
                <w:lang w:val="en-US"/>
              </w:rPr>
              <w:t>≤ 9.7</w:t>
            </w:r>
          </w:p>
        </w:tc>
      </w:tr>
      <w:tr w:rsidR="00DB27DE" w:rsidRPr="00C04A08" w14:paraId="6EC5CDB6" w14:textId="77777777" w:rsidTr="00980E0B">
        <w:trPr>
          <w:trHeight w:val="187"/>
          <w:jc w:val="center"/>
        </w:trPr>
        <w:tc>
          <w:tcPr>
            <w:tcW w:w="1669" w:type="dxa"/>
            <w:tcBorders>
              <w:top w:val="nil"/>
              <w:bottom w:val="nil"/>
            </w:tcBorders>
            <w:shd w:val="clear" w:color="auto" w:fill="auto"/>
          </w:tcPr>
          <w:p w14:paraId="3EB69969" w14:textId="77777777" w:rsidR="00DB27DE" w:rsidRPr="00C04A08" w:rsidRDefault="00DB27DE" w:rsidP="00980E0B">
            <w:pPr>
              <w:pStyle w:val="TAC"/>
            </w:pPr>
          </w:p>
        </w:tc>
        <w:tc>
          <w:tcPr>
            <w:tcW w:w="1655" w:type="dxa"/>
            <w:shd w:val="clear" w:color="auto" w:fill="auto"/>
          </w:tcPr>
          <w:p w14:paraId="7E282D61" w14:textId="77777777" w:rsidR="00DB27DE" w:rsidRPr="00C04A08" w:rsidRDefault="00DB27DE" w:rsidP="00980E0B">
            <w:pPr>
              <w:pStyle w:val="TAC"/>
            </w:pPr>
            <w:r w:rsidRPr="00C04A08">
              <w:t>16 QAM</w:t>
            </w:r>
          </w:p>
        </w:tc>
        <w:tc>
          <w:tcPr>
            <w:tcW w:w="1774" w:type="dxa"/>
            <w:shd w:val="clear" w:color="auto" w:fill="auto"/>
          </w:tcPr>
          <w:p w14:paraId="6661D314" w14:textId="77777777" w:rsidR="00DB27DE" w:rsidRPr="00C04A08" w:rsidRDefault="00DB27DE" w:rsidP="00980E0B">
            <w:pPr>
              <w:pStyle w:val="TAC"/>
            </w:pPr>
            <w:r w:rsidRPr="00C04A08">
              <w:t>≤ 6.5</w:t>
            </w:r>
          </w:p>
        </w:tc>
        <w:tc>
          <w:tcPr>
            <w:tcW w:w="1540" w:type="dxa"/>
          </w:tcPr>
          <w:p w14:paraId="51EB9562" w14:textId="77777777" w:rsidR="00DB27DE" w:rsidRPr="00C04A08" w:rsidRDefault="00DB27DE" w:rsidP="00980E0B">
            <w:pPr>
              <w:pStyle w:val="TAC"/>
            </w:pPr>
            <w:r w:rsidRPr="00C04A08">
              <w:t>≤ 8.7</w:t>
            </w:r>
          </w:p>
        </w:tc>
        <w:tc>
          <w:tcPr>
            <w:tcW w:w="1555" w:type="dxa"/>
          </w:tcPr>
          <w:p w14:paraId="55CEB8C0" w14:textId="77777777" w:rsidR="00DB27DE" w:rsidRPr="00C04A08" w:rsidRDefault="00DB27DE" w:rsidP="00980E0B">
            <w:pPr>
              <w:pStyle w:val="TAC"/>
            </w:pPr>
            <w:r w:rsidRPr="00C04A08">
              <w:t xml:space="preserve">≤ </w:t>
            </w:r>
            <w:del w:id="315" w:author="Vasenkari, Petri J. (Nokia - FI/Espoo)" w:date="2021-11-16T08:54:00Z">
              <w:r w:rsidRPr="00C04A08" w:rsidDel="001755AB">
                <w:delText>[</w:delText>
              </w:r>
            </w:del>
            <w:r w:rsidRPr="00C04A08">
              <w:t>9.2</w:t>
            </w:r>
            <w:del w:id="316" w:author="Vasenkari, Petri J. (Nokia - FI/Espoo)" w:date="2021-11-16T08:54:00Z">
              <w:r w:rsidRPr="00C04A08" w:rsidDel="001755AB">
                <w:delText>]</w:delText>
              </w:r>
            </w:del>
          </w:p>
        </w:tc>
        <w:tc>
          <w:tcPr>
            <w:tcW w:w="1438" w:type="dxa"/>
          </w:tcPr>
          <w:p w14:paraId="76928A05" w14:textId="77777777" w:rsidR="00DB27DE" w:rsidRPr="00C04A08" w:rsidRDefault="00DB27DE" w:rsidP="00980E0B">
            <w:pPr>
              <w:pStyle w:val="TAC"/>
            </w:pPr>
            <w:r w:rsidRPr="00C04A08">
              <w:rPr>
                <w:rFonts w:cs="Arial"/>
                <w:szCs w:val="18"/>
                <w:lang w:val="en-US"/>
              </w:rPr>
              <w:t>≤ 9.7</w:t>
            </w:r>
          </w:p>
        </w:tc>
      </w:tr>
      <w:tr w:rsidR="00DB27DE" w:rsidRPr="00C04A08" w14:paraId="233977A3" w14:textId="77777777" w:rsidTr="00980E0B">
        <w:trPr>
          <w:trHeight w:val="187"/>
          <w:jc w:val="center"/>
        </w:trPr>
        <w:tc>
          <w:tcPr>
            <w:tcW w:w="1669" w:type="dxa"/>
            <w:tcBorders>
              <w:top w:val="nil"/>
            </w:tcBorders>
            <w:shd w:val="clear" w:color="auto" w:fill="auto"/>
          </w:tcPr>
          <w:p w14:paraId="3571AE89" w14:textId="77777777" w:rsidR="00DB27DE" w:rsidRPr="00C04A08" w:rsidRDefault="00DB27DE" w:rsidP="00980E0B">
            <w:pPr>
              <w:pStyle w:val="TAC"/>
            </w:pPr>
          </w:p>
        </w:tc>
        <w:tc>
          <w:tcPr>
            <w:tcW w:w="1655" w:type="dxa"/>
            <w:shd w:val="clear" w:color="auto" w:fill="auto"/>
          </w:tcPr>
          <w:p w14:paraId="65419B81" w14:textId="77777777" w:rsidR="00DB27DE" w:rsidRPr="00C04A08" w:rsidRDefault="00DB27DE" w:rsidP="00980E0B">
            <w:pPr>
              <w:pStyle w:val="TAC"/>
            </w:pPr>
            <w:r w:rsidRPr="00C04A08">
              <w:t>64 QAM</w:t>
            </w:r>
          </w:p>
        </w:tc>
        <w:tc>
          <w:tcPr>
            <w:tcW w:w="1774" w:type="dxa"/>
            <w:shd w:val="clear" w:color="auto" w:fill="auto"/>
          </w:tcPr>
          <w:p w14:paraId="20F7869F" w14:textId="77777777" w:rsidR="00DB27DE" w:rsidRPr="00C04A08" w:rsidRDefault="00DB27DE" w:rsidP="00980E0B">
            <w:pPr>
              <w:pStyle w:val="TAC"/>
            </w:pPr>
            <w:r w:rsidRPr="00C04A08">
              <w:t>≤ 9.0</w:t>
            </w:r>
          </w:p>
        </w:tc>
        <w:tc>
          <w:tcPr>
            <w:tcW w:w="1540" w:type="dxa"/>
          </w:tcPr>
          <w:p w14:paraId="52F444AC" w14:textId="77777777" w:rsidR="00DB27DE" w:rsidRPr="00C04A08" w:rsidRDefault="00DB27DE" w:rsidP="00980E0B">
            <w:pPr>
              <w:pStyle w:val="TAC"/>
            </w:pPr>
            <w:r w:rsidRPr="00C04A08">
              <w:t>≤ 10.7</w:t>
            </w:r>
          </w:p>
        </w:tc>
        <w:tc>
          <w:tcPr>
            <w:tcW w:w="1555" w:type="dxa"/>
          </w:tcPr>
          <w:p w14:paraId="7FFB5C30" w14:textId="77777777" w:rsidR="00DB27DE" w:rsidRPr="00C04A08" w:rsidRDefault="00DB27DE" w:rsidP="00980E0B">
            <w:pPr>
              <w:pStyle w:val="TAC"/>
            </w:pPr>
            <w:r w:rsidRPr="00C04A08">
              <w:t xml:space="preserve">≤ </w:t>
            </w:r>
            <w:del w:id="317" w:author="Vasenkari, Petri J. (Nokia - FI/Espoo)" w:date="2021-11-16T08:54:00Z">
              <w:r w:rsidRPr="00C04A08" w:rsidDel="001755AB">
                <w:delText>[</w:delText>
              </w:r>
            </w:del>
            <w:r w:rsidRPr="00C04A08">
              <w:t>11.2</w:t>
            </w:r>
            <w:del w:id="318" w:author="Vasenkari, Petri J. (Nokia - FI/Espoo)" w:date="2021-11-16T08:54:00Z">
              <w:r w:rsidRPr="00C04A08" w:rsidDel="001755AB">
                <w:delText>]</w:delText>
              </w:r>
            </w:del>
          </w:p>
        </w:tc>
        <w:tc>
          <w:tcPr>
            <w:tcW w:w="1438" w:type="dxa"/>
          </w:tcPr>
          <w:p w14:paraId="690C983E" w14:textId="77777777" w:rsidR="00DB27DE" w:rsidRPr="00C04A08" w:rsidRDefault="00DB27DE" w:rsidP="00980E0B">
            <w:pPr>
              <w:pStyle w:val="TAC"/>
            </w:pPr>
            <w:r w:rsidRPr="00C04A08">
              <w:rPr>
                <w:rFonts w:cs="Arial"/>
                <w:szCs w:val="18"/>
                <w:lang w:val="en-US"/>
              </w:rPr>
              <w:t>≤ 11.7</w:t>
            </w:r>
          </w:p>
        </w:tc>
      </w:tr>
      <w:tr w:rsidR="00DB27DE" w:rsidRPr="00C04A08" w14:paraId="5D904B18" w14:textId="77777777" w:rsidTr="00980E0B">
        <w:trPr>
          <w:trHeight w:val="187"/>
          <w:jc w:val="center"/>
        </w:trPr>
        <w:tc>
          <w:tcPr>
            <w:tcW w:w="9631" w:type="dxa"/>
            <w:gridSpan w:val="6"/>
            <w:shd w:val="clear" w:color="auto" w:fill="auto"/>
            <w:vAlign w:val="center"/>
          </w:tcPr>
          <w:p w14:paraId="6EAF7E61" w14:textId="77777777" w:rsidR="00DB27DE" w:rsidRPr="00C04A08" w:rsidRDefault="00DB27DE" w:rsidP="00980E0B">
            <w:pPr>
              <w:pStyle w:val="TAN"/>
              <w:rPr>
                <w:lang w:eastAsia="ko-KR"/>
              </w:rPr>
            </w:pPr>
            <w:r w:rsidRPr="00C04A08">
              <w:rPr>
                <w:lang w:eastAsia="ko-KR"/>
              </w:rPr>
              <w:t>NOTE 1:</w:t>
            </w:r>
            <w:r w:rsidRPr="00C04A08">
              <w:tab/>
            </w:r>
            <w:r w:rsidRPr="00C04A08">
              <w:rPr>
                <w:lang w:eastAsia="ko-KR"/>
              </w:rPr>
              <w:t>(Void).</w:t>
            </w:r>
          </w:p>
        </w:tc>
      </w:tr>
    </w:tbl>
    <w:p w14:paraId="039DBB4D" w14:textId="77777777" w:rsidR="00DB27DE" w:rsidRPr="00C04A08" w:rsidRDefault="00DB27DE" w:rsidP="00DB27DE"/>
    <w:p w14:paraId="55273BCF" w14:textId="77777777" w:rsidR="00DB27DE" w:rsidRPr="00C04A08" w:rsidRDefault="00DB27DE" w:rsidP="00DB27DE">
      <w:r w:rsidRPr="00C04A08">
        <w:t xml:space="preserve">In case of a contiguous RB, DFT-s-BPSK or DFT-s-QPSK UL allocation in a single CC of a CA configuration with contiguous CCs, and whose cumulative aggregated BW </w:t>
      </w:r>
      <w:r w:rsidRPr="00C04A08">
        <w:rPr>
          <w:rFonts w:ascii="Arial" w:hAnsi="Arial"/>
          <w:sz w:val="18"/>
          <w:lang w:eastAsia="ko-KR"/>
        </w:rPr>
        <w:sym w:font="Symbol" w:char="F0A3"/>
      </w:r>
      <w:r w:rsidRPr="00C04A08">
        <w:t xml:space="preserve"> 400 MHz, MPR</w:t>
      </w:r>
      <w:r w:rsidRPr="00C04A08">
        <w:rPr>
          <w:vertAlign w:val="subscript"/>
        </w:rPr>
        <w:t>C_CA</w:t>
      </w:r>
      <w:r w:rsidRPr="00C04A08">
        <w:t xml:space="preserve"> shall be derived instead as MAX(MPR</w:t>
      </w:r>
      <w:r w:rsidRPr="00C04A08">
        <w:rPr>
          <w:vertAlign w:val="subscript"/>
        </w:rPr>
        <w:t>1</w:t>
      </w:r>
      <w:r w:rsidRPr="00C04A08">
        <w:t>, MPR</w:t>
      </w:r>
      <w:r w:rsidRPr="00C04A08">
        <w:rPr>
          <w:vertAlign w:val="subscript"/>
        </w:rPr>
        <w:t>2</w:t>
      </w:r>
      <w:r w:rsidRPr="00C04A08">
        <w:t xml:space="preserve">), where: </w:t>
      </w:r>
    </w:p>
    <w:p w14:paraId="5D2E4EF0" w14:textId="77777777" w:rsidR="00DB27DE" w:rsidRPr="00C04A08" w:rsidRDefault="00DB27DE" w:rsidP="00DB27DE">
      <w:pPr>
        <w:pStyle w:val="B10"/>
      </w:pPr>
      <w:r>
        <w:tab/>
      </w:r>
      <w:r w:rsidRPr="00C04A08">
        <w:t>MPR</w:t>
      </w:r>
      <w:r w:rsidRPr="00C04A08">
        <w:rPr>
          <w:vertAlign w:val="subscript"/>
        </w:rPr>
        <w:t>1</w:t>
      </w:r>
      <w:r w:rsidRPr="00C04A08">
        <w:t xml:space="preserve"> shall be determined from Table 6.2.2.3-1 if CABW </w:t>
      </w:r>
      <w:r w:rsidRPr="00C04A08">
        <w:sym w:font="Symbol" w:char="F0A3"/>
      </w:r>
      <w:r w:rsidRPr="00C04A08">
        <w:t xml:space="preserve"> 200 MHz, from Table 6.2.2.3-2 if CABW &gt; 200 </w:t>
      </w:r>
      <w:proofErr w:type="spellStart"/>
      <w:r w:rsidRPr="00C04A08">
        <w:t>MHz.</w:t>
      </w:r>
      <w:proofErr w:type="spellEnd"/>
      <w:r w:rsidRPr="00C04A08">
        <w:t xml:space="preserve"> </w:t>
      </w:r>
    </w:p>
    <w:p w14:paraId="549725C0" w14:textId="77777777" w:rsidR="00DB27DE" w:rsidRPr="00A61623" w:rsidRDefault="00DB27DE" w:rsidP="00DB27DE">
      <w:pPr>
        <w:pStyle w:val="B10"/>
      </w:pPr>
      <w:r>
        <w:tab/>
      </w:r>
      <w:r w:rsidRPr="00A61623">
        <w:t>MPR</w:t>
      </w:r>
      <w:r w:rsidRPr="00A61623">
        <w:rPr>
          <w:vertAlign w:val="subscript"/>
        </w:rPr>
        <w:t>2</w:t>
      </w:r>
      <w:r w:rsidRPr="00A61623">
        <w:t xml:space="preserve"> shall be determined from Table 6.2.2.3-1 if </w:t>
      </w:r>
      <w:r>
        <w:t xml:space="preserve">UL </w:t>
      </w:r>
      <w:proofErr w:type="spellStart"/>
      <w:r w:rsidRPr="00A61623">
        <w:t>BW</w:t>
      </w:r>
      <w:r w:rsidRPr="00A61623">
        <w:rPr>
          <w:vertAlign w:val="subscript"/>
        </w:rPr>
        <w:t>channel_CA</w:t>
      </w:r>
      <w:proofErr w:type="spellEnd"/>
      <w:r w:rsidRPr="00A61623">
        <w:t xml:space="preserve"> </w:t>
      </w:r>
      <w:r w:rsidRPr="00A61623">
        <w:sym w:font="Symbol" w:char="F0A3"/>
      </w:r>
      <w:r w:rsidRPr="00A61623">
        <w:t xml:space="preserve"> 200 MHz, from Table 6.2.2.3-2 if </w:t>
      </w:r>
      <w:r>
        <w:t xml:space="preserve">UL </w:t>
      </w:r>
      <w:proofErr w:type="spellStart"/>
      <w:r w:rsidRPr="00A61623">
        <w:t>BW</w:t>
      </w:r>
      <w:r w:rsidRPr="00A61623">
        <w:rPr>
          <w:vertAlign w:val="subscript"/>
        </w:rPr>
        <w:t>channel_CA</w:t>
      </w:r>
      <w:proofErr w:type="spellEnd"/>
      <w:r w:rsidRPr="00A61623">
        <w:t xml:space="preserve"> &gt; 200 </w:t>
      </w:r>
      <w:proofErr w:type="spellStart"/>
      <w:r w:rsidRPr="00A61623">
        <w:t>MHz.</w:t>
      </w:r>
      <w:proofErr w:type="spellEnd"/>
      <w:r w:rsidRPr="00A61623">
        <w:t xml:space="preserve"> </w:t>
      </w:r>
    </w:p>
    <w:p w14:paraId="45902B6A" w14:textId="77777777" w:rsidR="00DB27DE" w:rsidRPr="00C04A08" w:rsidRDefault="00DB27DE" w:rsidP="00DB27DE">
      <w:proofErr w:type="gramStart"/>
      <w:r w:rsidRPr="00C04A08">
        <w:t>and</w:t>
      </w:r>
      <w:proofErr w:type="gramEnd"/>
      <w:r w:rsidRPr="00C04A08">
        <w:t xml:space="preserve"> assume all UL CCs use the same SCS for the purpose of determination of inner and outer RB allocations in Table 6.2.2.3-1 and Table 6.2.2.3-2:</w:t>
      </w:r>
    </w:p>
    <w:p w14:paraId="46DE543B" w14:textId="77777777" w:rsidR="00DB27DE" w:rsidRPr="00C04A08" w:rsidRDefault="00DB27DE" w:rsidP="00DB27DE">
      <w:pPr>
        <w:pStyle w:val="B10"/>
      </w:pPr>
      <w:r>
        <w:tab/>
      </w:r>
      <w:r w:rsidRPr="00C04A08">
        <w:t>N</w:t>
      </w:r>
      <w:r w:rsidRPr="00C04A08">
        <w:rPr>
          <w:vertAlign w:val="subscript"/>
        </w:rPr>
        <w:t>RB</w:t>
      </w:r>
      <w:r w:rsidRPr="00C04A08">
        <w:t xml:space="preserve"> shall be chosen as the sum of N</w:t>
      </w:r>
      <w:r w:rsidRPr="00C04A08">
        <w:rPr>
          <w:vertAlign w:val="subscript"/>
        </w:rPr>
        <w:t>RB</w:t>
      </w:r>
      <w:r w:rsidRPr="00C04A08">
        <w:t xml:space="preserve"> of all constituent UL CCs in the CA configuration. </w:t>
      </w:r>
    </w:p>
    <w:p w14:paraId="5A52234A" w14:textId="77777777" w:rsidR="00DB27DE" w:rsidRPr="00C04A08" w:rsidRDefault="00DB27DE" w:rsidP="00DB27DE">
      <w:pPr>
        <w:pStyle w:val="B10"/>
      </w:pPr>
      <w:r>
        <w:tab/>
      </w:r>
      <w:r w:rsidRPr="00C04A08">
        <w:t>L</w:t>
      </w:r>
      <w:r w:rsidRPr="00C04A08">
        <w:rPr>
          <w:vertAlign w:val="subscript"/>
        </w:rPr>
        <w:t>CRB</w:t>
      </w:r>
      <w:r w:rsidRPr="00C04A08">
        <w:t xml:space="preserve"> shall be chosen as </w:t>
      </w:r>
      <w:proofErr w:type="spellStart"/>
      <w:r w:rsidRPr="00C04A08">
        <w:t>BW</w:t>
      </w:r>
      <w:r w:rsidRPr="00C04A08">
        <w:rPr>
          <w:vertAlign w:val="subscript"/>
        </w:rPr>
        <w:t>alloc</w:t>
      </w:r>
      <w:proofErr w:type="gramStart"/>
      <w:r w:rsidRPr="00C04A08">
        <w:rPr>
          <w:vertAlign w:val="subscript"/>
        </w:rPr>
        <w:t>,RB</w:t>
      </w:r>
      <w:proofErr w:type="spellEnd"/>
      <w:proofErr w:type="gramEnd"/>
    </w:p>
    <w:p w14:paraId="1C20AF24" w14:textId="77777777" w:rsidR="00DB27DE" w:rsidRPr="00C04A08" w:rsidRDefault="00DB27DE" w:rsidP="00DB27DE">
      <w:pPr>
        <w:pStyle w:val="B10"/>
      </w:pPr>
      <w:r>
        <w:tab/>
      </w:r>
      <w:proofErr w:type="spellStart"/>
      <w:r w:rsidRPr="00C04A08">
        <w:t>RB</w:t>
      </w:r>
      <w:r w:rsidRPr="00C04A08">
        <w:rPr>
          <w:vertAlign w:val="subscript"/>
        </w:rPr>
        <w:t>start</w:t>
      </w:r>
      <w:proofErr w:type="spellEnd"/>
      <w:r w:rsidRPr="00C04A08">
        <w:t xml:space="preserve"> shall be derived as: </w:t>
      </w:r>
      <w:proofErr w:type="spellStart"/>
      <w:r w:rsidRPr="00C04A08">
        <w:t>RB</w:t>
      </w:r>
      <w:r w:rsidRPr="00C04A08">
        <w:rPr>
          <w:vertAlign w:val="subscript"/>
        </w:rPr>
        <w:t>start_allocatedCC</w:t>
      </w:r>
      <w:r w:rsidRPr="00C04A08">
        <w:t>+N</w:t>
      </w:r>
      <w:r w:rsidRPr="00C04A08">
        <w:rPr>
          <w:vertAlign w:val="subscript"/>
        </w:rPr>
        <w:t>RB_unallocatedCC_low</w:t>
      </w:r>
      <w:proofErr w:type="spellEnd"/>
    </w:p>
    <w:p w14:paraId="2CEBC914" w14:textId="77777777" w:rsidR="00DB27DE" w:rsidRPr="00C04A08" w:rsidRDefault="00DB27DE" w:rsidP="00DB27DE">
      <w:pPr>
        <w:pStyle w:val="B10"/>
      </w:pPr>
      <w:r>
        <w:tab/>
      </w:r>
      <w:proofErr w:type="spellStart"/>
      <w:r w:rsidRPr="00C04A08">
        <w:t>RB</w:t>
      </w:r>
      <w:r w:rsidRPr="00C04A08">
        <w:rPr>
          <w:vertAlign w:val="subscript"/>
        </w:rPr>
        <w:t>start_allocatedCC</w:t>
      </w:r>
      <w:proofErr w:type="spellEnd"/>
      <w:r w:rsidRPr="00C04A08">
        <w:t xml:space="preserve"> is the index of the first allocated RB in the CC with allocation</w:t>
      </w:r>
    </w:p>
    <w:p w14:paraId="6C8DC54D" w14:textId="77777777" w:rsidR="00DB27DE" w:rsidRPr="00C04A08" w:rsidRDefault="00DB27DE" w:rsidP="00DB27DE">
      <w:pPr>
        <w:pStyle w:val="B10"/>
      </w:pPr>
      <w:r>
        <w:tab/>
      </w:r>
      <w:proofErr w:type="spellStart"/>
      <w:r w:rsidRPr="00C04A08">
        <w:t>N</w:t>
      </w:r>
      <w:r w:rsidRPr="00C04A08">
        <w:rPr>
          <w:vertAlign w:val="subscript"/>
        </w:rPr>
        <w:t>RB_unallocatedCC_low</w:t>
      </w:r>
      <w:proofErr w:type="spellEnd"/>
      <w:r w:rsidRPr="00C04A08">
        <w:t xml:space="preserve"> is the sum of N</w:t>
      </w:r>
      <w:r w:rsidRPr="00C04A08">
        <w:rPr>
          <w:vertAlign w:val="subscript"/>
        </w:rPr>
        <w:t>RB</w:t>
      </w:r>
      <w:r w:rsidRPr="00C04A08">
        <w:t xml:space="preserve"> in all UL CCs lower in frequency compared to the CC with allocation</w:t>
      </w:r>
    </w:p>
    <w:p w14:paraId="15D70E4A" w14:textId="77777777" w:rsidR="00DB27DE" w:rsidRPr="00C04A08" w:rsidRDefault="00DB27DE" w:rsidP="00DB27DE">
      <w:r w:rsidRPr="00C04A08">
        <w:t>When different waveform types exist across CCs, the requirement is set by the waveform type used in the configuration with the highest contiguous MPR.</w:t>
      </w:r>
    </w:p>
    <w:p w14:paraId="764BF556" w14:textId="77777777" w:rsidR="00DB27DE" w:rsidRPr="00C04A08" w:rsidRDefault="00DB27DE" w:rsidP="00DB27DE">
      <w:r w:rsidRPr="00C04A08">
        <w:t>For intra-band contiguous UL CA with non-contiguous RB allocations, the following rule for MPR applies:</w:t>
      </w:r>
    </w:p>
    <w:p w14:paraId="5B0FD6E2" w14:textId="77777777" w:rsidR="00DB27DE" w:rsidRPr="00C04A08" w:rsidRDefault="00DB27DE" w:rsidP="00DB27DE">
      <w:pPr>
        <w:pStyle w:val="EQ"/>
        <w:jc w:val="center"/>
      </w:pPr>
      <w:r w:rsidRPr="00C04A08">
        <w:t>MPR = max(MPR</w:t>
      </w:r>
      <w:r w:rsidRPr="00C04A08">
        <w:rPr>
          <w:vertAlign w:val="subscript"/>
        </w:rPr>
        <w:t>C_CA</w:t>
      </w:r>
      <w:r w:rsidRPr="00C04A08">
        <w:t xml:space="preserve">, -10*A +7.0) </w:t>
      </w:r>
    </w:p>
    <w:p w14:paraId="09B372A6" w14:textId="77777777" w:rsidR="00DB27DE" w:rsidRPr="00C04A08" w:rsidRDefault="00DB27DE" w:rsidP="00DB27DE">
      <w:r w:rsidRPr="00C04A08">
        <w:t>Where:</w:t>
      </w:r>
    </w:p>
    <w:p w14:paraId="4441F5EA" w14:textId="77777777" w:rsidR="00DB27DE" w:rsidRPr="00C04A08" w:rsidRDefault="00DB27DE" w:rsidP="00DB27DE">
      <w:pPr>
        <w:pStyle w:val="B10"/>
        <w:rPr>
          <w:vertAlign w:val="subscript"/>
        </w:rPr>
      </w:pPr>
      <w:r>
        <w:tab/>
      </w:r>
      <w:r w:rsidRPr="00C04A08">
        <w:t xml:space="preserve">A = </w:t>
      </w:r>
      <w:proofErr w:type="spellStart"/>
      <w:r w:rsidRPr="00C04A08">
        <w:t>N</w:t>
      </w:r>
      <w:r w:rsidRPr="00C04A08">
        <w:rPr>
          <w:vertAlign w:val="subscript"/>
        </w:rPr>
        <w:t>RB_alloc</w:t>
      </w:r>
      <w:proofErr w:type="spellEnd"/>
      <w:r w:rsidRPr="00C04A08">
        <w:t xml:space="preserve"> / </w:t>
      </w:r>
      <w:proofErr w:type="spellStart"/>
      <w:r w:rsidRPr="00C04A08">
        <w:t>N</w:t>
      </w:r>
      <w:r w:rsidRPr="00C04A08">
        <w:rPr>
          <w:vertAlign w:val="subscript"/>
        </w:rPr>
        <w:t>RB_agg_C</w:t>
      </w:r>
      <w:proofErr w:type="spellEnd"/>
      <w:r w:rsidRPr="00C04A08">
        <w:rPr>
          <w:vertAlign w:val="subscript"/>
        </w:rPr>
        <w:t>.</w:t>
      </w:r>
    </w:p>
    <w:p w14:paraId="3183E0E9" w14:textId="77777777" w:rsidR="00DB27DE" w:rsidRPr="00C04A08" w:rsidRDefault="00DB27DE" w:rsidP="00DB27DE">
      <w:pPr>
        <w:pStyle w:val="B10"/>
      </w:pPr>
      <w:r>
        <w:tab/>
      </w:r>
      <w:proofErr w:type="spellStart"/>
      <w:r w:rsidRPr="00C04A08">
        <w:t>N</w:t>
      </w:r>
      <w:r w:rsidRPr="00C04A08">
        <w:rPr>
          <w:vertAlign w:val="subscript"/>
        </w:rPr>
        <w:t>RB_alloc</w:t>
      </w:r>
      <w:proofErr w:type="spellEnd"/>
      <w:r w:rsidRPr="00C04A08">
        <w:t xml:space="preserve"> is the total number of allocated UL RBs</w:t>
      </w:r>
    </w:p>
    <w:p w14:paraId="2B580863" w14:textId="77777777" w:rsidR="00DB27DE" w:rsidRPr="00C04A08" w:rsidRDefault="00DB27DE" w:rsidP="00DB27DE">
      <w:pPr>
        <w:pStyle w:val="B10"/>
      </w:pPr>
      <w:r>
        <w:tab/>
      </w:r>
      <w:proofErr w:type="spellStart"/>
      <w:r w:rsidRPr="00C04A08">
        <w:t>N</w:t>
      </w:r>
      <w:r w:rsidRPr="00C04A08">
        <w:rPr>
          <w:vertAlign w:val="subscript"/>
        </w:rPr>
        <w:t>RB_agg_C</w:t>
      </w:r>
      <w:proofErr w:type="spellEnd"/>
      <w:r w:rsidRPr="00C04A08">
        <w:t xml:space="preserve"> is the number of the aggregated RBs within the fully allocated cumulative aggregated channel bandwidth</w:t>
      </w:r>
      <w:r>
        <w:t xml:space="preserve"> assuming lowest SCS among all configured CCs</w:t>
      </w:r>
    </w:p>
    <w:p w14:paraId="6B13EFE5" w14:textId="17956CEE" w:rsidR="007C557E" w:rsidRPr="004E2A3B" w:rsidRDefault="007C557E" w:rsidP="007C557E">
      <w:pPr>
        <w:rPr>
          <w:rFonts w:ascii="Arial" w:hAnsi="Arial"/>
          <w:noProof/>
          <w:color w:val="FF0000"/>
          <w:sz w:val="32"/>
          <w:lang w:eastAsia="ja-JP"/>
        </w:rPr>
      </w:pPr>
      <w:r w:rsidRPr="004E2A3B">
        <w:rPr>
          <w:rFonts w:ascii="Arial" w:hAnsi="Arial" w:hint="eastAsia"/>
          <w:noProof/>
          <w:color w:val="FF0000"/>
          <w:sz w:val="32"/>
          <w:lang w:eastAsia="ja-JP"/>
        </w:rPr>
        <w:t>&lt;&lt;End of change</w:t>
      </w:r>
      <w:r>
        <w:rPr>
          <w:rFonts w:ascii="Arial" w:hAnsi="Arial"/>
          <w:noProof/>
          <w:color w:val="FF0000"/>
          <w:sz w:val="32"/>
          <w:lang w:eastAsia="ja-JP"/>
        </w:rPr>
        <w:t>3</w:t>
      </w:r>
      <w:r w:rsidRPr="004E2A3B">
        <w:rPr>
          <w:rFonts w:ascii="Arial" w:hAnsi="Arial" w:hint="eastAsia"/>
          <w:noProof/>
          <w:color w:val="FF0000"/>
          <w:sz w:val="32"/>
          <w:lang w:eastAsia="ja-JP"/>
        </w:rPr>
        <w:t>&gt;&gt;</w:t>
      </w:r>
    </w:p>
    <w:p w14:paraId="62C50FA8" w14:textId="77777777" w:rsidR="005E0263" w:rsidRPr="00732B31" w:rsidRDefault="005E0263" w:rsidP="005E0263">
      <w:pPr>
        <w:rPr>
          <w:noProof/>
          <w:color w:val="0070C0"/>
        </w:rPr>
      </w:pPr>
    </w:p>
    <w:p w14:paraId="77FB2E4F" w14:textId="77777777" w:rsidR="005E0263" w:rsidRPr="005E0263" w:rsidRDefault="005E0263" w:rsidP="00252B7B">
      <w:pPr>
        <w:rPr>
          <w:rFonts w:ascii="Arial" w:eastAsia="MS Mincho" w:hAnsi="Arial" w:hint="eastAsia"/>
          <w:noProof/>
          <w:color w:val="FF0000"/>
          <w:sz w:val="32"/>
          <w:lang w:eastAsia="ja-JP"/>
        </w:rPr>
      </w:pPr>
    </w:p>
    <w:p w14:paraId="33F95F84" w14:textId="6CF782CB" w:rsidR="00252B7B" w:rsidRDefault="00252B7B" w:rsidP="00252B7B">
      <w:pPr>
        <w:rPr>
          <w:rFonts w:ascii="Arial" w:hAnsi="Arial"/>
          <w:noProof/>
          <w:color w:val="FF0000"/>
          <w:sz w:val="32"/>
          <w:lang w:eastAsia="ja-JP"/>
        </w:rPr>
      </w:pPr>
      <w:r w:rsidRPr="004E2A3B">
        <w:rPr>
          <w:rFonts w:ascii="Arial" w:hAnsi="Arial" w:hint="eastAsia"/>
          <w:noProof/>
          <w:color w:val="FF0000"/>
          <w:sz w:val="32"/>
          <w:lang w:eastAsia="ja-JP"/>
        </w:rPr>
        <w:t>&lt;&lt;</w:t>
      </w:r>
      <w:r>
        <w:rPr>
          <w:rFonts w:ascii="Arial" w:hAnsi="Arial" w:hint="eastAsia"/>
          <w:noProof/>
          <w:color w:val="FF0000"/>
          <w:sz w:val="32"/>
          <w:lang w:eastAsia="ja-JP"/>
        </w:rPr>
        <w:t>Sta</w:t>
      </w:r>
      <w:commentRangeStart w:id="319"/>
      <w:r>
        <w:rPr>
          <w:rFonts w:ascii="Arial" w:hAnsi="Arial" w:hint="eastAsia"/>
          <w:noProof/>
          <w:color w:val="FF0000"/>
          <w:sz w:val="32"/>
          <w:lang w:eastAsia="ja-JP"/>
        </w:rPr>
        <w:t>rt</w:t>
      </w:r>
      <w:r w:rsidRPr="004E2A3B">
        <w:rPr>
          <w:rFonts w:ascii="Arial" w:hAnsi="Arial" w:hint="eastAsia"/>
          <w:noProof/>
          <w:color w:val="FF0000"/>
          <w:sz w:val="32"/>
          <w:lang w:eastAsia="ja-JP"/>
        </w:rPr>
        <w:t xml:space="preserve"> of cha</w:t>
      </w:r>
      <w:commentRangeEnd w:id="319"/>
      <w:r>
        <w:rPr>
          <w:rStyle w:val="af2"/>
          <w:rFonts w:eastAsiaTheme="minorEastAsia"/>
          <w:szCs w:val="20"/>
          <w:lang w:val="en-GB" w:eastAsia="en-US"/>
        </w:rPr>
        <w:commentReference w:id="319"/>
      </w:r>
      <w:r w:rsidRPr="004E2A3B">
        <w:rPr>
          <w:rFonts w:ascii="Arial" w:hAnsi="Arial" w:hint="eastAsia"/>
          <w:noProof/>
          <w:color w:val="FF0000"/>
          <w:sz w:val="32"/>
          <w:lang w:eastAsia="ja-JP"/>
        </w:rPr>
        <w:t>nge</w:t>
      </w:r>
      <w:r w:rsidR="00BE6F7A">
        <w:rPr>
          <w:rFonts w:ascii="Arial" w:hAnsi="Arial"/>
          <w:noProof/>
          <w:color w:val="FF0000"/>
          <w:sz w:val="32"/>
          <w:lang w:eastAsia="ja-JP"/>
        </w:rPr>
        <w:t>4</w:t>
      </w:r>
      <w:r w:rsidRPr="004E2A3B">
        <w:rPr>
          <w:rFonts w:ascii="Arial" w:hAnsi="Arial" w:hint="eastAsia"/>
          <w:noProof/>
          <w:color w:val="FF0000"/>
          <w:sz w:val="32"/>
          <w:lang w:eastAsia="ja-JP"/>
        </w:rPr>
        <w:t>&gt;&gt;</w:t>
      </w:r>
    </w:p>
    <w:p w14:paraId="71D13DBF" w14:textId="77777777" w:rsidR="00652E46" w:rsidRPr="007513A5" w:rsidRDefault="00652E46" w:rsidP="00652E46">
      <w:pPr>
        <w:pStyle w:val="40"/>
      </w:pPr>
      <w:bookmarkStart w:id="320" w:name="_Toc21339388"/>
      <w:bookmarkStart w:id="321" w:name="_Toc29804605"/>
      <w:bookmarkStart w:id="322" w:name="_Toc36548175"/>
      <w:bookmarkStart w:id="323" w:name="_Toc37253393"/>
      <w:bookmarkStart w:id="324" w:name="_Toc37253725"/>
      <w:bookmarkStart w:id="325" w:name="_Toc37321494"/>
      <w:bookmarkStart w:id="326" w:name="_Toc37322679"/>
      <w:bookmarkStart w:id="327" w:name="_Toc45889547"/>
      <w:bookmarkStart w:id="328" w:name="_Toc52203738"/>
      <w:bookmarkStart w:id="329" w:name="_Toc53172528"/>
      <w:bookmarkStart w:id="330" w:name="_Toc61118295"/>
      <w:bookmarkStart w:id="331" w:name="_Toc67923091"/>
      <w:bookmarkStart w:id="332" w:name="_Toc75295754"/>
      <w:bookmarkStart w:id="333" w:name="_Toc76510179"/>
      <w:r w:rsidRPr="007513A5">
        <w:t>6.3.4.4</w:t>
      </w:r>
      <w:r w:rsidRPr="007513A5">
        <w:tab/>
        <w:t>Aggregate power tolerance</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033AB902" w14:textId="77777777" w:rsidR="00652E46" w:rsidRPr="007513A5" w:rsidRDefault="00652E46" w:rsidP="00652E46">
      <w:r w:rsidRPr="007513A5">
        <w:t xml:space="preserve">The aggregate power control tolerance is the ability of the UE transmitter to maintain its power in a sub-frame (1 </w:t>
      </w:r>
      <w:proofErr w:type="spellStart"/>
      <w:r w:rsidRPr="007513A5">
        <w:t>ms</w:t>
      </w:r>
      <w:proofErr w:type="spellEnd"/>
      <w:r w:rsidRPr="007513A5">
        <w:t>) during non-contiguous transmissions within 21ms in response to 0 dB TPC commands with respect to the first UE transmission and all other power control parameters as specified in 38.213 kept constant.</w:t>
      </w:r>
    </w:p>
    <w:p w14:paraId="7ED83580" w14:textId="77777777" w:rsidR="00652E46" w:rsidRPr="007513A5" w:rsidRDefault="00652E46" w:rsidP="00652E46">
      <w:r w:rsidRPr="007513A5">
        <w:t xml:space="preserve">The minimum requirements specified in Table 6.3.4.4-1 apply when the power of the target and reference sub-frames are within the power range bounded by the minimum output power as defined in </w:t>
      </w:r>
      <w:r>
        <w:t>clause</w:t>
      </w:r>
      <w:r w:rsidRPr="007513A5">
        <w:t xml:space="preserve"> 6.3.1 and P</w:t>
      </w:r>
      <w:r w:rsidRPr="007513A5">
        <w:rPr>
          <w:vertAlign w:val="subscript"/>
        </w:rPr>
        <w:t>int</w:t>
      </w:r>
      <w:r w:rsidRPr="007513A5">
        <w:t xml:space="preserve"> as defined in </w:t>
      </w:r>
      <w:r>
        <w:t>clause</w:t>
      </w:r>
      <w:r w:rsidRPr="007513A5">
        <w:t xml:space="preserve"> 6.3.4.2. The minimum requirements specified in Table 6.3.4.4-2 apply when the power of the target and reference sub-frames are within the power range bounded by Pint as defined in </w:t>
      </w:r>
      <w:r>
        <w:t>clause</w:t>
      </w:r>
      <w:r w:rsidRPr="007513A5">
        <w:t xml:space="preserve"> 6.3.4.2 and the maximum output power as specified in </w:t>
      </w:r>
      <w:r>
        <w:t>clause</w:t>
      </w:r>
      <w:r w:rsidRPr="007513A5">
        <w:t xml:space="preserve"> 6.2.1.</w:t>
      </w:r>
    </w:p>
    <w:p w14:paraId="47895D0C" w14:textId="77777777" w:rsidR="00652E46" w:rsidRPr="007513A5" w:rsidRDefault="00652E46" w:rsidP="00652E46">
      <w:pPr>
        <w:pStyle w:val="TH"/>
      </w:pPr>
      <w:r w:rsidRPr="007513A5">
        <w:t>Table 6.3.4.4-1: Aggregate power tolerance, P</w:t>
      </w:r>
      <w:r w:rsidRPr="007513A5">
        <w:rPr>
          <w:bCs/>
          <w:vertAlign w:val="subscript"/>
        </w:rPr>
        <w:t>int</w:t>
      </w:r>
      <w:r w:rsidRPr="007513A5">
        <w:t xml:space="preserve"> ≥ P ≥ </w:t>
      </w:r>
      <w:proofErr w:type="spellStart"/>
      <w:r w:rsidRPr="007513A5">
        <w:t>P</w:t>
      </w:r>
      <w:r w:rsidRPr="007513A5">
        <w:rPr>
          <w:bCs/>
          <w:vertAlign w:val="subscript"/>
        </w:rPr>
        <w:t>min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652E46" w:rsidRPr="007513A5" w14:paraId="0958F03A"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7BC37557" w14:textId="77777777" w:rsidR="00652E46" w:rsidRPr="007513A5" w:rsidRDefault="00652E46" w:rsidP="00364B95">
            <w:pPr>
              <w:pStyle w:val="TAH"/>
            </w:pPr>
            <w:r w:rsidRPr="007513A5">
              <w:t>TPC command</w:t>
            </w:r>
          </w:p>
        </w:tc>
        <w:tc>
          <w:tcPr>
            <w:tcW w:w="2977" w:type="dxa"/>
            <w:tcBorders>
              <w:top w:val="single" w:sz="4" w:space="0" w:color="auto"/>
              <w:left w:val="single" w:sz="4" w:space="0" w:color="auto"/>
              <w:bottom w:val="single" w:sz="4" w:space="0" w:color="auto"/>
              <w:right w:val="single" w:sz="4" w:space="0" w:color="auto"/>
            </w:tcBorders>
          </w:tcPr>
          <w:p w14:paraId="14797E99" w14:textId="77777777" w:rsidR="00652E46" w:rsidRPr="007513A5" w:rsidRDefault="00652E46" w:rsidP="00364B95">
            <w:pPr>
              <w:pStyle w:val="TAH"/>
            </w:pPr>
            <w:r w:rsidRPr="007513A5">
              <w:t>UL channel</w:t>
            </w:r>
          </w:p>
        </w:tc>
        <w:tc>
          <w:tcPr>
            <w:tcW w:w="2977" w:type="dxa"/>
            <w:tcBorders>
              <w:top w:val="single" w:sz="4" w:space="0" w:color="auto"/>
              <w:left w:val="single" w:sz="4" w:space="0" w:color="auto"/>
              <w:bottom w:val="single" w:sz="4" w:space="0" w:color="auto"/>
              <w:right w:val="single" w:sz="4" w:space="0" w:color="auto"/>
            </w:tcBorders>
          </w:tcPr>
          <w:p w14:paraId="13FA6DF4" w14:textId="77777777" w:rsidR="00652E46" w:rsidRPr="007513A5" w:rsidRDefault="00652E46" w:rsidP="00364B95">
            <w:pPr>
              <w:pStyle w:val="TAH"/>
            </w:pPr>
            <w:r w:rsidRPr="007513A5">
              <w:t xml:space="preserve">Aggregate power tolerance within 21 </w:t>
            </w:r>
            <w:proofErr w:type="spellStart"/>
            <w:r w:rsidRPr="007513A5">
              <w:t>ms</w:t>
            </w:r>
            <w:proofErr w:type="spellEnd"/>
          </w:p>
        </w:tc>
      </w:tr>
      <w:tr w:rsidR="00652E46" w:rsidRPr="007513A5" w14:paraId="1FCE6D49"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34049898" w14:textId="77777777" w:rsidR="00652E46" w:rsidRPr="007513A5" w:rsidRDefault="00652E46" w:rsidP="00364B95">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2F5EC98D" w14:textId="77777777" w:rsidR="00652E46" w:rsidRPr="007513A5" w:rsidRDefault="00652E46" w:rsidP="00364B95">
            <w:pPr>
              <w:pStyle w:val="TAC"/>
            </w:pPr>
            <w:r w:rsidRPr="007513A5">
              <w:t>PUCCH</w:t>
            </w:r>
          </w:p>
        </w:tc>
        <w:tc>
          <w:tcPr>
            <w:tcW w:w="2977" w:type="dxa"/>
            <w:tcBorders>
              <w:top w:val="single" w:sz="4" w:space="0" w:color="auto"/>
              <w:left w:val="single" w:sz="4" w:space="0" w:color="auto"/>
              <w:bottom w:val="single" w:sz="4" w:space="0" w:color="auto"/>
              <w:right w:val="single" w:sz="4" w:space="0" w:color="auto"/>
            </w:tcBorders>
          </w:tcPr>
          <w:p w14:paraId="6266E0E4" w14:textId="77777777" w:rsidR="00652E46" w:rsidRPr="007513A5" w:rsidRDefault="00652E46" w:rsidP="00364B95">
            <w:pPr>
              <w:pStyle w:val="TAC"/>
            </w:pPr>
            <w:r w:rsidRPr="007513A5">
              <w:t>± 5.5 dB</w:t>
            </w:r>
          </w:p>
        </w:tc>
      </w:tr>
      <w:tr w:rsidR="00652E46" w:rsidRPr="007513A5" w14:paraId="0F760ABE"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4D4356EC" w14:textId="77777777" w:rsidR="00652E46" w:rsidRPr="007513A5" w:rsidRDefault="00652E46" w:rsidP="00364B95">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2B6A6790" w14:textId="77777777" w:rsidR="00652E46" w:rsidRPr="007513A5" w:rsidRDefault="00652E46" w:rsidP="00364B95">
            <w:pPr>
              <w:pStyle w:val="TAC"/>
            </w:pPr>
            <w:r w:rsidRPr="007513A5">
              <w:t>PUSCH</w:t>
            </w:r>
          </w:p>
        </w:tc>
        <w:tc>
          <w:tcPr>
            <w:tcW w:w="2977" w:type="dxa"/>
            <w:tcBorders>
              <w:top w:val="single" w:sz="4" w:space="0" w:color="auto"/>
              <w:left w:val="single" w:sz="4" w:space="0" w:color="auto"/>
              <w:bottom w:val="single" w:sz="4" w:space="0" w:color="auto"/>
              <w:right w:val="single" w:sz="4" w:space="0" w:color="auto"/>
            </w:tcBorders>
          </w:tcPr>
          <w:p w14:paraId="2C13D242" w14:textId="77777777" w:rsidR="00652E46" w:rsidRPr="007513A5" w:rsidRDefault="00652E46" w:rsidP="00364B95">
            <w:pPr>
              <w:pStyle w:val="TAC"/>
            </w:pPr>
            <w:r w:rsidRPr="007513A5">
              <w:t>± 5.5 dB</w:t>
            </w:r>
          </w:p>
        </w:tc>
      </w:tr>
    </w:tbl>
    <w:p w14:paraId="3E86C98E" w14:textId="77777777" w:rsidR="00652E46" w:rsidRPr="007513A5" w:rsidRDefault="00652E46" w:rsidP="00652E46"/>
    <w:p w14:paraId="53EF1EB5" w14:textId="77777777" w:rsidR="00652E46" w:rsidRPr="007513A5" w:rsidRDefault="00652E46" w:rsidP="00652E46">
      <w:pPr>
        <w:pStyle w:val="TH"/>
      </w:pPr>
      <w:r w:rsidRPr="007513A5">
        <w:t xml:space="preserve">Table 6.3.4.4-2: Aggregate power tolerance, </w:t>
      </w:r>
      <w:proofErr w:type="spellStart"/>
      <w:r w:rsidRPr="007513A5">
        <w:t>P</w:t>
      </w:r>
      <w:r w:rsidRPr="007513A5">
        <w:rPr>
          <w:bCs/>
          <w:vertAlign w:val="subscript"/>
        </w:rPr>
        <w:t>max</w:t>
      </w:r>
      <w:proofErr w:type="spellEnd"/>
      <w:r w:rsidRPr="007513A5">
        <w:rPr>
          <w:bCs/>
          <w:vertAlign w:val="subscript"/>
        </w:rPr>
        <w:t xml:space="preserve"> </w:t>
      </w:r>
      <w:r w:rsidRPr="007513A5">
        <w:t xml:space="preserve">≥ P </w:t>
      </w:r>
      <w:ins w:id="334" w:author="Chouli, Hassen" w:date="2021-10-01T08:57:00Z">
        <w:r>
          <w:t>&gt;</w:t>
        </w:r>
        <w:r w:rsidRPr="007513A5">
          <w:t xml:space="preserve"> </w:t>
        </w:r>
      </w:ins>
      <w:r w:rsidRPr="007513A5">
        <w:t>P</w:t>
      </w:r>
      <w:r w:rsidRPr="007513A5">
        <w:rPr>
          <w:vertAlign w:val="subscript"/>
        </w:rPr>
        <w:t>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2977"/>
      </w:tblGrid>
      <w:tr w:rsidR="00652E46" w:rsidRPr="007513A5" w14:paraId="7071E1AD"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1779E298" w14:textId="77777777" w:rsidR="00652E46" w:rsidRPr="007513A5" w:rsidRDefault="00652E46" w:rsidP="00364B95">
            <w:pPr>
              <w:pStyle w:val="TAH"/>
            </w:pPr>
            <w:r w:rsidRPr="007513A5">
              <w:t>TPC command</w:t>
            </w:r>
          </w:p>
        </w:tc>
        <w:tc>
          <w:tcPr>
            <w:tcW w:w="2977" w:type="dxa"/>
            <w:tcBorders>
              <w:top w:val="single" w:sz="4" w:space="0" w:color="auto"/>
              <w:left w:val="single" w:sz="4" w:space="0" w:color="auto"/>
              <w:bottom w:val="single" w:sz="4" w:space="0" w:color="auto"/>
              <w:right w:val="single" w:sz="4" w:space="0" w:color="auto"/>
            </w:tcBorders>
          </w:tcPr>
          <w:p w14:paraId="39F696B8" w14:textId="77777777" w:rsidR="00652E46" w:rsidRPr="007513A5" w:rsidRDefault="00652E46" w:rsidP="00364B95">
            <w:pPr>
              <w:pStyle w:val="TAH"/>
            </w:pPr>
            <w:r w:rsidRPr="007513A5">
              <w:t>UL channel</w:t>
            </w:r>
          </w:p>
        </w:tc>
        <w:tc>
          <w:tcPr>
            <w:tcW w:w="2977" w:type="dxa"/>
            <w:tcBorders>
              <w:top w:val="single" w:sz="4" w:space="0" w:color="auto"/>
              <w:left w:val="single" w:sz="4" w:space="0" w:color="auto"/>
              <w:bottom w:val="single" w:sz="4" w:space="0" w:color="auto"/>
              <w:right w:val="single" w:sz="4" w:space="0" w:color="auto"/>
            </w:tcBorders>
          </w:tcPr>
          <w:p w14:paraId="4400DED8" w14:textId="77777777" w:rsidR="00652E46" w:rsidRPr="007513A5" w:rsidRDefault="00652E46" w:rsidP="00364B95">
            <w:pPr>
              <w:pStyle w:val="TAH"/>
            </w:pPr>
            <w:r w:rsidRPr="007513A5">
              <w:t xml:space="preserve">Aggregate power tolerance within 21 </w:t>
            </w:r>
            <w:proofErr w:type="spellStart"/>
            <w:r w:rsidRPr="007513A5">
              <w:t>ms</w:t>
            </w:r>
            <w:proofErr w:type="spellEnd"/>
          </w:p>
        </w:tc>
      </w:tr>
      <w:tr w:rsidR="00652E46" w:rsidRPr="007513A5" w14:paraId="2FA8DBD7"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5BEBA88D" w14:textId="77777777" w:rsidR="00652E46" w:rsidRPr="007513A5" w:rsidRDefault="00652E46" w:rsidP="00364B95">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7AAE090D" w14:textId="77777777" w:rsidR="00652E46" w:rsidRPr="007513A5" w:rsidRDefault="00652E46" w:rsidP="00364B95">
            <w:pPr>
              <w:pStyle w:val="TAC"/>
            </w:pPr>
            <w:r w:rsidRPr="007513A5">
              <w:t>PUCCH</w:t>
            </w:r>
          </w:p>
        </w:tc>
        <w:tc>
          <w:tcPr>
            <w:tcW w:w="2977" w:type="dxa"/>
            <w:tcBorders>
              <w:top w:val="single" w:sz="4" w:space="0" w:color="auto"/>
              <w:left w:val="single" w:sz="4" w:space="0" w:color="auto"/>
              <w:bottom w:val="single" w:sz="4" w:space="0" w:color="auto"/>
              <w:right w:val="single" w:sz="4" w:space="0" w:color="auto"/>
            </w:tcBorders>
          </w:tcPr>
          <w:p w14:paraId="019E4424" w14:textId="77777777" w:rsidR="00652E46" w:rsidRPr="007513A5" w:rsidRDefault="00652E46" w:rsidP="00364B95">
            <w:pPr>
              <w:pStyle w:val="TAC"/>
            </w:pPr>
            <w:r w:rsidRPr="007513A5">
              <w:t>± 3.5 dB</w:t>
            </w:r>
          </w:p>
        </w:tc>
      </w:tr>
      <w:tr w:rsidR="00652E46" w:rsidRPr="007513A5" w14:paraId="0398DDEE" w14:textId="77777777" w:rsidTr="00364B95">
        <w:trPr>
          <w:jc w:val="center"/>
        </w:trPr>
        <w:tc>
          <w:tcPr>
            <w:tcW w:w="1951" w:type="dxa"/>
            <w:tcBorders>
              <w:top w:val="single" w:sz="4" w:space="0" w:color="auto"/>
              <w:left w:val="single" w:sz="4" w:space="0" w:color="auto"/>
              <w:bottom w:val="single" w:sz="4" w:space="0" w:color="auto"/>
              <w:right w:val="single" w:sz="4" w:space="0" w:color="auto"/>
            </w:tcBorders>
          </w:tcPr>
          <w:p w14:paraId="7C069AE0" w14:textId="77777777" w:rsidR="00652E46" w:rsidRPr="007513A5" w:rsidRDefault="00652E46" w:rsidP="00364B95">
            <w:pPr>
              <w:pStyle w:val="TAC"/>
            </w:pPr>
            <w:r w:rsidRPr="007513A5">
              <w:t>0 dB</w:t>
            </w:r>
          </w:p>
        </w:tc>
        <w:tc>
          <w:tcPr>
            <w:tcW w:w="2977" w:type="dxa"/>
            <w:tcBorders>
              <w:top w:val="single" w:sz="4" w:space="0" w:color="auto"/>
              <w:left w:val="single" w:sz="4" w:space="0" w:color="auto"/>
              <w:bottom w:val="single" w:sz="4" w:space="0" w:color="auto"/>
              <w:right w:val="single" w:sz="4" w:space="0" w:color="auto"/>
            </w:tcBorders>
          </w:tcPr>
          <w:p w14:paraId="24706B91" w14:textId="77777777" w:rsidR="00652E46" w:rsidRPr="007513A5" w:rsidRDefault="00652E46" w:rsidP="00364B95">
            <w:pPr>
              <w:pStyle w:val="TAC"/>
            </w:pPr>
            <w:r w:rsidRPr="007513A5">
              <w:t>PUSCH</w:t>
            </w:r>
          </w:p>
        </w:tc>
        <w:tc>
          <w:tcPr>
            <w:tcW w:w="2977" w:type="dxa"/>
            <w:tcBorders>
              <w:top w:val="single" w:sz="4" w:space="0" w:color="auto"/>
              <w:left w:val="single" w:sz="4" w:space="0" w:color="auto"/>
              <w:bottom w:val="single" w:sz="4" w:space="0" w:color="auto"/>
              <w:right w:val="single" w:sz="4" w:space="0" w:color="auto"/>
            </w:tcBorders>
          </w:tcPr>
          <w:p w14:paraId="07DB5001" w14:textId="77777777" w:rsidR="00652E46" w:rsidRPr="007513A5" w:rsidRDefault="00652E46" w:rsidP="00364B95">
            <w:pPr>
              <w:pStyle w:val="TAC"/>
            </w:pPr>
            <w:r w:rsidRPr="007513A5">
              <w:t>± 3.5 dB</w:t>
            </w:r>
          </w:p>
        </w:tc>
      </w:tr>
    </w:tbl>
    <w:p w14:paraId="10C08C1B" w14:textId="3230F826" w:rsidR="00252B7B" w:rsidRPr="004E2A3B" w:rsidRDefault="00252B7B" w:rsidP="00252B7B">
      <w:pPr>
        <w:rPr>
          <w:rFonts w:ascii="Arial" w:hAnsi="Arial"/>
          <w:noProof/>
          <w:color w:val="FF0000"/>
          <w:sz w:val="32"/>
          <w:lang w:eastAsia="ja-JP"/>
        </w:rPr>
      </w:pPr>
      <w:r w:rsidRPr="004E2A3B">
        <w:rPr>
          <w:rFonts w:ascii="Arial" w:hAnsi="Arial" w:hint="eastAsia"/>
          <w:noProof/>
          <w:color w:val="FF0000"/>
          <w:sz w:val="32"/>
          <w:lang w:eastAsia="ja-JP"/>
        </w:rPr>
        <w:t>&lt;&lt;End of change</w:t>
      </w:r>
      <w:r w:rsidR="00BE6F7A">
        <w:rPr>
          <w:rFonts w:ascii="Arial" w:hAnsi="Arial"/>
          <w:noProof/>
          <w:color w:val="FF0000"/>
          <w:sz w:val="32"/>
          <w:lang w:eastAsia="ja-JP"/>
        </w:rPr>
        <w:t>4</w:t>
      </w:r>
      <w:r w:rsidRPr="004E2A3B">
        <w:rPr>
          <w:rFonts w:ascii="Arial" w:hAnsi="Arial" w:hint="eastAsia"/>
          <w:noProof/>
          <w:color w:val="FF0000"/>
          <w:sz w:val="32"/>
          <w:lang w:eastAsia="ja-JP"/>
        </w:rPr>
        <w:t>&gt;&gt;</w:t>
      </w:r>
    </w:p>
    <w:p w14:paraId="66C7582F" w14:textId="55FB577E" w:rsidR="00252B7B" w:rsidRDefault="00252B7B" w:rsidP="00A04F2A">
      <w:pPr>
        <w:rPr>
          <w:rFonts w:eastAsia="宋体"/>
        </w:rPr>
      </w:pPr>
    </w:p>
    <w:p w14:paraId="57237D84" w14:textId="45AAA9AB" w:rsidR="00905911" w:rsidRDefault="00905911" w:rsidP="00905911">
      <w:pPr>
        <w:rPr>
          <w:rFonts w:ascii="Arial" w:hAnsi="Arial"/>
          <w:noProof/>
          <w:color w:val="FF0000"/>
          <w:sz w:val="32"/>
          <w:lang w:eastAsia="ja-JP"/>
        </w:rPr>
      </w:pPr>
      <w:bookmarkStart w:id="335" w:name="_Hlk521504033"/>
      <w:r w:rsidRPr="004E2A3B">
        <w:rPr>
          <w:rFonts w:ascii="Arial" w:hAnsi="Arial" w:hint="eastAsia"/>
          <w:noProof/>
          <w:color w:val="FF0000"/>
          <w:sz w:val="32"/>
          <w:lang w:eastAsia="ja-JP"/>
        </w:rPr>
        <w:t>&lt;&lt;</w:t>
      </w:r>
      <w:r>
        <w:rPr>
          <w:rFonts w:ascii="Arial" w:hAnsi="Arial" w:hint="eastAsia"/>
          <w:noProof/>
          <w:color w:val="FF0000"/>
          <w:sz w:val="32"/>
          <w:lang w:eastAsia="ja-JP"/>
        </w:rPr>
        <w:t>Sta</w:t>
      </w:r>
      <w:commentRangeStart w:id="336"/>
      <w:r>
        <w:rPr>
          <w:rFonts w:ascii="Arial" w:hAnsi="Arial" w:hint="eastAsia"/>
          <w:noProof/>
          <w:color w:val="FF0000"/>
          <w:sz w:val="32"/>
          <w:lang w:eastAsia="ja-JP"/>
        </w:rPr>
        <w:t>rt</w:t>
      </w:r>
      <w:r w:rsidRPr="004E2A3B">
        <w:rPr>
          <w:rFonts w:ascii="Arial" w:hAnsi="Arial" w:hint="eastAsia"/>
          <w:noProof/>
          <w:color w:val="FF0000"/>
          <w:sz w:val="32"/>
          <w:lang w:eastAsia="ja-JP"/>
        </w:rPr>
        <w:t xml:space="preserve"> of cha</w:t>
      </w:r>
      <w:commentRangeEnd w:id="336"/>
      <w:r>
        <w:rPr>
          <w:rStyle w:val="af2"/>
          <w:rFonts w:eastAsiaTheme="minorEastAsia"/>
          <w:szCs w:val="20"/>
          <w:lang w:val="en-GB" w:eastAsia="en-US"/>
        </w:rPr>
        <w:commentReference w:id="336"/>
      </w:r>
      <w:r w:rsidRPr="004E2A3B">
        <w:rPr>
          <w:rFonts w:ascii="Arial" w:hAnsi="Arial" w:hint="eastAsia"/>
          <w:noProof/>
          <w:color w:val="FF0000"/>
          <w:sz w:val="32"/>
          <w:lang w:eastAsia="ja-JP"/>
        </w:rPr>
        <w:t>nge</w:t>
      </w:r>
      <w:r w:rsidR="00BE6F7A">
        <w:rPr>
          <w:rFonts w:ascii="Arial" w:hAnsi="Arial"/>
          <w:noProof/>
          <w:color w:val="FF0000"/>
          <w:sz w:val="32"/>
          <w:lang w:eastAsia="ja-JP"/>
        </w:rPr>
        <w:t>5</w:t>
      </w:r>
      <w:r w:rsidRPr="004E2A3B">
        <w:rPr>
          <w:rFonts w:ascii="Arial" w:hAnsi="Arial" w:hint="eastAsia"/>
          <w:noProof/>
          <w:color w:val="FF0000"/>
          <w:sz w:val="32"/>
          <w:lang w:eastAsia="ja-JP"/>
        </w:rPr>
        <w:t>&gt;&gt;</w:t>
      </w:r>
    </w:p>
    <w:p w14:paraId="21D74253" w14:textId="77777777" w:rsidR="00905911" w:rsidRDefault="00905911" w:rsidP="00905911"/>
    <w:p w14:paraId="5A183395" w14:textId="77777777" w:rsidR="00905911" w:rsidRPr="00C04A08" w:rsidRDefault="00905911" w:rsidP="00905911">
      <w:pPr>
        <w:pStyle w:val="40"/>
      </w:pPr>
      <w:bookmarkStart w:id="337" w:name="_Toc21340867"/>
      <w:bookmarkStart w:id="338" w:name="_Toc29805314"/>
      <w:bookmarkStart w:id="339" w:name="_Toc36456523"/>
      <w:bookmarkStart w:id="340" w:name="_Toc36469621"/>
      <w:bookmarkStart w:id="341" w:name="_Toc37254030"/>
      <w:bookmarkStart w:id="342" w:name="_Toc37322887"/>
      <w:bookmarkStart w:id="343" w:name="_Toc37324293"/>
      <w:bookmarkStart w:id="344" w:name="_Toc45889816"/>
      <w:bookmarkStart w:id="345" w:name="_Toc52196476"/>
      <w:bookmarkStart w:id="346" w:name="_Toc52197456"/>
      <w:bookmarkStart w:id="347" w:name="_Toc53173179"/>
      <w:bookmarkStart w:id="348" w:name="_Toc53173548"/>
      <w:bookmarkStart w:id="349" w:name="_Toc61118814"/>
      <w:bookmarkStart w:id="350" w:name="_Toc61119196"/>
      <w:bookmarkStart w:id="351" w:name="_Toc61119577"/>
      <w:bookmarkStart w:id="352" w:name="_Toc67923768"/>
      <w:bookmarkStart w:id="353" w:name="_Toc75294580"/>
      <w:bookmarkStart w:id="354" w:name="_Toc76510343"/>
      <w:r w:rsidRPr="00C04A08">
        <w:t>6.4.2.3</w:t>
      </w:r>
      <w:r w:rsidRPr="00C04A08">
        <w:tab/>
        <w:t>In-band emissions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6D7FB544" w14:textId="77777777" w:rsidR="00905911" w:rsidRPr="00C04A08" w:rsidRDefault="00905911" w:rsidP="00905911">
      <w:pPr>
        <w:pStyle w:val="5"/>
      </w:pPr>
      <w:bookmarkStart w:id="355" w:name="_Toc21340868"/>
      <w:bookmarkStart w:id="356" w:name="_Toc29805315"/>
      <w:bookmarkStart w:id="357" w:name="_Toc36456524"/>
      <w:bookmarkStart w:id="358" w:name="_Toc36469622"/>
      <w:bookmarkStart w:id="359" w:name="_Toc37254031"/>
      <w:bookmarkStart w:id="360" w:name="_Toc37322888"/>
      <w:bookmarkStart w:id="361" w:name="_Toc37324294"/>
      <w:bookmarkStart w:id="362" w:name="_Toc45889817"/>
      <w:bookmarkStart w:id="363" w:name="_Toc52196477"/>
      <w:bookmarkStart w:id="364" w:name="_Toc52197457"/>
      <w:bookmarkStart w:id="365" w:name="_Toc53173180"/>
      <w:bookmarkStart w:id="366" w:name="_Toc53173549"/>
      <w:bookmarkStart w:id="367" w:name="_Toc61118815"/>
      <w:bookmarkStart w:id="368" w:name="_Toc61119197"/>
      <w:bookmarkStart w:id="369" w:name="_Toc61119578"/>
      <w:bookmarkStart w:id="370" w:name="_Toc67923769"/>
      <w:bookmarkStart w:id="371" w:name="_Toc75294581"/>
      <w:bookmarkStart w:id="372" w:name="_Toc76510344"/>
      <w:r w:rsidRPr="00C04A08">
        <w:t>6.4.2.3.1</w:t>
      </w:r>
      <w:r w:rsidRPr="00C04A08">
        <w:tab/>
        <w:t>General</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5759DF3F" w14:textId="77777777" w:rsidR="00905911" w:rsidRPr="00C04A08" w:rsidRDefault="00905911" w:rsidP="00905911">
      <w:r w:rsidRPr="00C04A08">
        <w:t xml:space="preserve">The in-band emission is defined as the average across 12 sub-carriers and as a function of the RB offset from the edge of the allocated UL transmission bandwidth. The in-band emission is measured as the ratio of the UE output power in a non–allocated RB to the UE output power in an allocated RB. The IBE requirement does not apply if UE declares support for </w:t>
      </w:r>
      <w:r w:rsidRPr="009803F8">
        <w:rPr>
          <w:i/>
          <w:iCs/>
        </w:rPr>
        <w:t>mpr-PowerBoost-FR2-r16</w:t>
      </w:r>
      <w:ins w:id="373" w:author="Huawei" w:date="2021-09-11T18:04:00Z">
        <w:r>
          <w:rPr>
            <w:i/>
            <w:iCs/>
          </w:rPr>
          <w:t xml:space="preserve">, </w:t>
        </w:r>
      </w:ins>
      <w:r w:rsidRPr="00C04A08">
        <w:t xml:space="preserve">UL transmission </w:t>
      </w:r>
      <w:ins w:id="374" w:author="Huawei" w:date="2021-09-11T18:04:00Z">
        <w:r>
          <w:t xml:space="preserve">is </w:t>
        </w:r>
        <w:proofErr w:type="spellStart"/>
        <w:r>
          <w:t>QPSK</w:t>
        </w:r>
        <w:proofErr w:type="gramStart"/>
        <w:r>
          <w:t>,</w:t>
        </w:r>
      </w:ins>
      <w:proofErr w:type="gramEnd"/>
      <w:del w:id="375" w:author="Huawei" w:date="2021-09-11T18:04:00Z">
        <w:r w:rsidRPr="00C04A08" w:rsidDel="00565704">
          <w:delText xml:space="preserve">excluding Pi/2 BPSK is such that </w:delText>
        </w:r>
      </w:del>
      <w:r w:rsidRPr="00C04A08">
        <w:t>MPR</w:t>
      </w:r>
      <w:r w:rsidRPr="00C04A08">
        <w:rPr>
          <w:vertAlign w:val="subscript"/>
        </w:rPr>
        <w:t>f,c</w:t>
      </w:r>
      <w:proofErr w:type="spellEnd"/>
      <w:r w:rsidRPr="00C04A08">
        <w:rPr>
          <w:vertAlign w:val="subscript"/>
        </w:rPr>
        <w:t xml:space="preserve"> </w:t>
      </w:r>
      <w:r w:rsidRPr="00C04A08">
        <w:t>= 0</w:t>
      </w:r>
      <w:r>
        <w:t xml:space="preserve"> </w:t>
      </w:r>
      <w:r w:rsidRPr="008C54A6">
        <w:t xml:space="preserve">and when NS_200 applies, </w:t>
      </w:r>
      <w:r w:rsidRPr="00C04A08">
        <w:t xml:space="preserve"> and the network configures the UE to operate with </w:t>
      </w:r>
      <w:r w:rsidRPr="009803F8">
        <w:rPr>
          <w:i/>
          <w:iCs/>
        </w:rPr>
        <w:t>mpr-PowerBoost-FR2-r16</w:t>
      </w:r>
    </w:p>
    <w:p w14:paraId="2DD6634E" w14:textId="77777777" w:rsidR="00905911" w:rsidRPr="00C04A08" w:rsidRDefault="00905911" w:rsidP="00905911">
      <w:r w:rsidRPr="00C04A08">
        <w:t>The basic in-band emissions measurement interval is identical to that of the EVM test.</w:t>
      </w:r>
    </w:p>
    <w:p w14:paraId="14AC8500" w14:textId="77777777" w:rsidR="00905911" w:rsidRPr="00C04A08" w:rsidRDefault="00905911" w:rsidP="00905911">
      <w:r w:rsidRPr="00C04A08">
        <w:lastRenderedPageBreak/>
        <w:t xml:space="preserve">The requirement is verified with the test metric of In-band emission (Link=TX beam peak direction, </w:t>
      </w:r>
      <w:proofErr w:type="spellStart"/>
      <w:r w:rsidRPr="00C04A08">
        <w:t>Meas</w:t>
      </w:r>
      <w:proofErr w:type="spellEnd"/>
      <w:r w:rsidRPr="00C04A08">
        <w:t>=Link angle).</w:t>
      </w:r>
    </w:p>
    <w:bookmarkEnd w:id="335"/>
    <w:p w14:paraId="6CF09EE2" w14:textId="795DB896" w:rsidR="00364650" w:rsidRPr="004E2A3B" w:rsidRDefault="00364650" w:rsidP="00364650">
      <w:pPr>
        <w:rPr>
          <w:rFonts w:ascii="Arial" w:hAnsi="Arial"/>
          <w:noProof/>
          <w:color w:val="FF0000"/>
          <w:sz w:val="32"/>
          <w:lang w:eastAsia="ja-JP"/>
        </w:rPr>
      </w:pPr>
      <w:r w:rsidRPr="004E2A3B">
        <w:rPr>
          <w:rFonts w:ascii="Arial" w:hAnsi="Arial" w:hint="eastAsia"/>
          <w:noProof/>
          <w:color w:val="FF0000"/>
          <w:sz w:val="32"/>
          <w:lang w:eastAsia="ja-JP"/>
        </w:rPr>
        <w:t>&lt;&lt;End of change</w:t>
      </w:r>
      <w:r w:rsidR="00BE6F7A">
        <w:rPr>
          <w:rFonts w:ascii="Arial" w:hAnsi="Arial"/>
          <w:noProof/>
          <w:color w:val="FF0000"/>
          <w:sz w:val="32"/>
          <w:lang w:eastAsia="ja-JP"/>
        </w:rPr>
        <w:t>5</w:t>
      </w:r>
      <w:r w:rsidRPr="004E2A3B">
        <w:rPr>
          <w:rFonts w:ascii="Arial" w:hAnsi="Arial" w:hint="eastAsia"/>
          <w:noProof/>
          <w:color w:val="FF0000"/>
          <w:sz w:val="32"/>
          <w:lang w:eastAsia="ja-JP"/>
        </w:rPr>
        <w:t>&gt;&gt;</w:t>
      </w:r>
    </w:p>
    <w:p w14:paraId="484F49AC" w14:textId="77777777" w:rsidR="00A04F2A" w:rsidRPr="00A04F2A" w:rsidRDefault="00A04F2A" w:rsidP="00A04F2A"/>
    <w:p w14:paraId="5F7B1250" w14:textId="7ADFB316" w:rsidR="00C37A7F" w:rsidRDefault="00C37A7F" w:rsidP="00C37A7F">
      <w:pPr>
        <w:pStyle w:val="2"/>
        <w:rPr>
          <w:rFonts w:eastAsia="??"/>
          <w:color w:val="FF0000"/>
          <w:szCs w:val="32"/>
        </w:rPr>
      </w:pPr>
      <w:r>
        <w:rPr>
          <w:rFonts w:eastAsia="??"/>
          <w:color w:val="FF0000"/>
          <w:szCs w:val="32"/>
        </w:rPr>
        <w:t xml:space="preserve">&lt;&lt; </w:t>
      </w:r>
      <w:commentRangeStart w:id="376"/>
      <w:r>
        <w:rPr>
          <w:rFonts w:eastAsia="??"/>
          <w:color w:val="FF0000"/>
          <w:szCs w:val="32"/>
        </w:rPr>
        <w:t>Start of change</w:t>
      </w:r>
      <w:r w:rsidR="00BE6F7A">
        <w:rPr>
          <w:rFonts w:eastAsia="??"/>
          <w:color w:val="FF0000"/>
          <w:szCs w:val="32"/>
        </w:rPr>
        <w:t>6</w:t>
      </w:r>
      <w:r>
        <w:rPr>
          <w:rFonts w:eastAsia="??"/>
          <w:color w:val="FF0000"/>
          <w:szCs w:val="32"/>
        </w:rPr>
        <w:t xml:space="preserve"> </w:t>
      </w:r>
      <w:commentRangeEnd w:id="376"/>
      <w:r>
        <w:rPr>
          <w:rStyle w:val="af2"/>
          <w:rFonts w:ascii="Times New Roman" w:hAnsi="Times New Roman"/>
        </w:rPr>
        <w:commentReference w:id="376"/>
      </w:r>
      <w:r>
        <w:rPr>
          <w:rFonts w:eastAsia="??"/>
          <w:color w:val="FF0000"/>
          <w:szCs w:val="32"/>
        </w:rPr>
        <w:t>&gt;&gt;</w:t>
      </w:r>
    </w:p>
    <w:p w14:paraId="3CB3592E" w14:textId="77777777" w:rsidR="009133B6" w:rsidRPr="00C04A08" w:rsidRDefault="009133B6" w:rsidP="009133B6">
      <w:pPr>
        <w:pStyle w:val="30"/>
      </w:pPr>
      <w:r w:rsidRPr="00C04A08">
        <w:t>6.4D.2</w:t>
      </w:r>
      <w:r w:rsidRPr="00C04A08">
        <w:tab/>
        <w:t>Transmit modulation quality for UL MIMO</w:t>
      </w:r>
    </w:p>
    <w:p w14:paraId="47710E01" w14:textId="77777777" w:rsidR="009133B6" w:rsidRPr="009133B6" w:rsidDel="00237F08" w:rsidRDefault="009133B6" w:rsidP="009133B6">
      <w:pPr>
        <w:rPr>
          <w:del w:id="377" w:author="Petrovic Niels 1SC3" w:date="2021-11-10T10:41:00Z"/>
          <w:sz w:val="20"/>
        </w:rPr>
      </w:pPr>
      <w:del w:id="378" w:author="Petrovic Niels 1SC3" w:date="2021-11-10T10:41:00Z">
        <w:r w:rsidRPr="009133B6" w:rsidDel="00237F08">
          <w:rPr>
            <w:sz w:val="20"/>
          </w:rPr>
          <w:delText>For UE supporting UL MIMO, the transmit modulation quality requirements are specified at each layer separately.</w:delText>
        </w:r>
      </w:del>
    </w:p>
    <w:p w14:paraId="57332377" w14:textId="77777777" w:rsidR="009133B6" w:rsidRPr="009133B6" w:rsidRDefault="009133B6" w:rsidP="009133B6">
      <w:pPr>
        <w:rPr>
          <w:sz w:val="20"/>
        </w:rPr>
      </w:pPr>
      <w:ins w:id="379" w:author="Petrovic Niels 1SC3" w:date="2021-11-10T10:41:00Z">
        <w:r w:rsidRPr="009133B6">
          <w:rPr>
            <w:sz w:val="20"/>
          </w:rPr>
          <w:t xml:space="preserve">For UE supporting UL MIMO, </w:t>
        </w:r>
      </w:ins>
      <w:del w:id="380" w:author="Petrovic Niels 1SC3" w:date="2021-11-10T10:41:00Z">
        <w:r w:rsidRPr="009133B6" w:rsidDel="00237F08">
          <w:rPr>
            <w:sz w:val="20"/>
          </w:rPr>
          <w:delText>T</w:delText>
        </w:r>
      </w:del>
      <w:ins w:id="381" w:author="Petrovic Niels 1SC3" w:date="2021-11-10T10:41:00Z">
        <w:r w:rsidRPr="009133B6">
          <w:rPr>
            <w:sz w:val="20"/>
          </w:rPr>
          <w:t>t</w:t>
        </w:r>
      </w:ins>
      <w:r w:rsidRPr="009133B6">
        <w:rPr>
          <w:sz w:val="20"/>
        </w:rPr>
        <w:t>he transmit modulation quality requirements are specified</w:t>
      </w:r>
      <w:ins w:id="382" w:author="Petrovic Niels 1SC3" w:date="2021-11-10T10:41:00Z">
        <w:r w:rsidRPr="009133B6">
          <w:rPr>
            <w:sz w:val="20"/>
          </w:rPr>
          <w:t xml:space="preserve"> per layer</w:t>
        </w:r>
      </w:ins>
      <w:r w:rsidRPr="009133B6">
        <w:rPr>
          <w:sz w:val="20"/>
        </w:rPr>
        <w:t xml:space="preserve"> in terms of:</w:t>
      </w:r>
    </w:p>
    <w:p w14:paraId="5FE463AC" w14:textId="77777777" w:rsidR="009133B6" w:rsidRPr="00C04A08" w:rsidRDefault="009133B6" w:rsidP="009133B6">
      <w:pPr>
        <w:pStyle w:val="B10"/>
      </w:pPr>
      <w:r w:rsidRPr="00C04A08">
        <w:t>Error Vector Magnitude (EVM) for the allocated resource blocks (RBs)</w:t>
      </w:r>
    </w:p>
    <w:p w14:paraId="57D09659" w14:textId="77777777" w:rsidR="009133B6" w:rsidRPr="00C04A08" w:rsidRDefault="009133B6" w:rsidP="009133B6">
      <w:pPr>
        <w:pStyle w:val="B10"/>
      </w:pPr>
      <w:r w:rsidRPr="00C04A08">
        <w:t>EVM equalizer spectrum flatness derived from the equalizer coefficients generated by the EVM measurement process</w:t>
      </w:r>
    </w:p>
    <w:p w14:paraId="7824BE81" w14:textId="77777777" w:rsidR="009133B6" w:rsidRDefault="009133B6" w:rsidP="009133B6">
      <w:pPr>
        <w:pStyle w:val="B10"/>
        <w:rPr>
          <w:ins w:id="383" w:author="Petrovic Niels 1SC3" w:date="2021-11-10T10:42:00Z"/>
        </w:rPr>
      </w:pPr>
      <w:r w:rsidRPr="00C04A08">
        <w:t>Carrier leakage (caused by IQ offset)</w:t>
      </w:r>
    </w:p>
    <w:p w14:paraId="34AD4377" w14:textId="77777777" w:rsidR="009133B6" w:rsidRPr="009133B6" w:rsidRDefault="009133B6" w:rsidP="009133B6">
      <w:pPr>
        <w:rPr>
          <w:ins w:id="384" w:author="Petrovic Niels 1SC3" w:date="2021-11-10T10:42:00Z"/>
          <w:sz w:val="20"/>
        </w:rPr>
      </w:pPr>
      <w:ins w:id="385" w:author="Petrovic Niels 1SC3" w:date="2021-11-10T10:42:00Z">
        <w:r w:rsidRPr="009133B6">
          <w:rPr>
            <w:sz w:val="20"/>
          </w:rPr>
          <w:t>For UE supporting UL MIMO, the transmit modulation quality requirements are specified as the total component of EIRP in terms of:</w:t>
        </w:r>
      </w:ins>
    </w:p>
    <w:p w14:paraId="7601F595" w14:textId="77777777" w:rsidR="009133B6" w:rsidRPr="00C04A08" w:rsidDel="00237F08" w:rsidRDefault="009133B6" w:rsidP="009133B6">
      <w:pPr>
        <w:pStyle w:val="B10"/>
        <w:rPr>
          <w:del w:id="386" w:author="Petrovic Niels 1SC3" w:date="2021-11-10T10:42:00Z"/>
        </w:rPr>
      </w:pPr>
    </w:p>
    <w:p w14:paraId="44374EAA" w14:textId="77777777" w:rsidR="009133B6" w:rsidRPr="00C04A08" w:rsidRDefault="009133B6" w:rsidP="009133B6">
      <w:pPr>
        <w:pStyle w:val="B10"/>
      </w:pPr>
      <w:r w:rsidRPr="00C04A08">
        <w:t>In-band emissions for the non-allocated RB</w:t>
      </w:r>
    </w:p>
    <w:p w14:paraId="18D19B37" w14:textId="77777777" w:rsidR="009133B6" w:rsidRPr="007513A5" w:rsidRDefault="009133B6" w:rsidP="009133B6">
      <w:pPr>
        <w:pStyle w:val="B10"/>
        <w:ind w:left="0" w:firstLine="0"/>
        <w:rPr>
          <w:ins w:id="387" w:author="Petrovic Niels 1SC3" w:date="2021-11-10T10:42:00Z"/>
        </w:rPr>
      </w:pPr>
      <w:ins w:id="388" w:author="Petrovic Niels 1SC3" w:date="2021-11-10T10:42:00Z">
        <w:r>
          <w:t xml:space="preserve">The requirements are defined as directional requirements. The requirements are verified in beam locked mode in the TX beam peak direction (Link=TX beam peak direction, </w:t>
        </w:r>
        <w:proofErr w:type="spellStart"/>
        <w:r>
          <w:t>Meas</w:t>
        </w:r>
        <w:proofErr w:type="spellEnd"/>
        <w:r>
          <w:t>=Link angle).</w:t>
        </w:r>
      </w:ins>
    </w:p>
    <w:p w14:paraId="3C3C3D16" w14:textId="77777777" w:rsidR="009133B6" w:rsidRDefault="009133B6" w:rsidP="009133B6">
      <w:pPr>
        <w:pStyle w:val="B10"/>
        <w:ind w:left="0" w:firstLine="0"/>
        <w:rPr>
          <w:lang w:eastAsia="ja-JP"/>
        </w:rPr>
      </w:pPr>
      <w:r w:rsidRPr="00C04A08">
        <w:rPr>
          <w:lang w:eastAsia="ja-JP"/>
        </w:rPr>
        <w:t xml:space="preserve">In case the parameter 3300 or 3301 is reported from UE via </w:t>
      </w:r>
      <w:r>
        <w:rPr>
          <w:lang w:eastAsia="ja-JP"/>
        </w:rPr>
        <w:t xml:space="preserve">the parameter </w:t>
      </w:r>
      <w:proofErr w:type="spellStart"/>
      <w:r w:rsidRPr="00C04A08">
        <w:rPr>
          <w:i/>
          <w:lang w:eastAsia="ja-JP"/>
        </w:rPr>
        <w:t>txDirectCurrentLocation</w:t>
      </w:r>
      <w:proofErr w:type="spellEnd"/>
      <w:r w:rsidRPr="00C04A08">
        <w:rPr>
          <w:lang w:eastAsia="ja-JP"/>
        </w:rPr>
        <w:t xml:space="preserve"> </w:t>
      </w:r>
      <w:r>
        <w:rPr>
          <w:lang w:eastAsia="ja-JP"/>
        </w:rPr>
        <w:t xml:space="preserve">in </w:t>
      </w:r>
      <w:proofErr w:type="spellStart"/>
      <w:r w:rsidRPr="00835F44">
        <w:rPr>
          <w:i/>
        </w:rPr>
        <w:t>UplinkTxDirectCurrent</w:t>
      </w:r>
      <w:r>
        <w:rPr>
          <w:i/>
        </w:rPr>
        <w:t>List</w:t>
      </w:r>
      <w:proofErr w:type="spellEnd"/>
      <w:r>
        <w:rPr>
          <w:lang w:eastAsia="ja-JP"/>
        </w:rPr>
        <w:t xml:space="preserve"> </w:t>
      </w:r>
      <w:r w:rsidRPr="00C04A08">
        <w:rPr>
          <w:lang w:eastAsia="ja-JP"/>
        </w:rPr>
        <w:t>IE</w:t>
      </w:r>
      <w:r w:rsidRPr="00C04A08">
        <w:rPr>
          <w:rFonts w:hint="eastAsia"/>
          <w:lang w:eastAsia="ja-JP"/>
        </w:rPr>
        <w:t xml:space="preserve"> </w:t>
      </w:r>
      <w:r w:rsidRPr="00C04A08">
        <w:rPr>
          <w:lang w:val="en-US"/>
        </w:rPr>
        <w:t>(as defined in TS 38.331</w:t>
      </w:r>
      <w:r w:rsidRPr="00C04A08">
        <w:t> [13]</w:t>
      </w:r>
      <w:r w:rsidRPr="00C04A08">
        <w:rPr>
          <w:lang w:val="en-US"/>
        </w:rPr>
        <w:t>)</w:t>
      </w:r>
      <w:r w:rsidRPr="00C04A08">
        <w:rPr>
          <w:lang w:eastAsia="ja-JP"/>
        </w:rPr>
        <w:t xml:space="preserve">, carrier leakage measurement </w:t>
      </w:r>
      <w:r w:rsidRPr="00C04A08">
        <w:rPr>
          <w:rFonts w:hint="eastAsia"/>
          <w:lang w:eastAsia="ja-JP"/>
        </w:rPr>
        <w:t xml:space="preserve">requirement in clause 6.4D.2.2 and 6.4D.2.3 </w:t>
      </w:r>
      <w:r w:rsidRPr="00C04A08">
        <w:rPr>
          <w:lang w:eastAsia="ja-JP"/>
        </w:rPr>
        <w:t xml:space="preserve">shall be </w:t>
      </w:r>
      <w:r w:rsidRPr="00C04A08">
        <w:rPr>
          <w:rFonts w:hint="eastAsia"/>
          <w:lang w:eastAsia="ja-JP"/>
        </w:rPr>
        <w:t>waived</w:t>
      </w:r>
      <w:r w:rsidRPr="00C04A08">
        <w:rPr>
          <w:lang w:eastAsia="ja-JP"/>
        </w:rPr>
        <w:t xml:space="preserve">, and the RF correction with regard to the carrier leakage and IQ image </w:t>
      </w:r>
      <w:r w:rsidRPr="00C04A08">
        <w:rPr>
          <w:rFonts w:hint="eastAsia"/>
          <w:lang w:eastAsia="ja-JP"/>
        </w:rPr>
        <w:t>shall be</w:t>
      </w:r>
      <w:r w:rsidRPr="00C04A08">
        <w:rPr>
          <w:lang w:eastAsia="ja-JP"/>
        </w:rPr>
        <w:t xml:space="preserve"> omitted during the calculation of transmit modulation quality.</w:t>
      </w:r>
    </w:p>
    <w:p w14:paraId="1540CC90" w14:textId="24C32087" w:rsidR="00C37A7F" w:rsidRDefault="00C37A7F" w:rsidP="00C37A7F">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BE6F7A">
        <w:rPr>
          <w:rFonts w:eastAsia="??"/>
          <w:color w:val="FF0000"/>
          <w:szCs w:val="32"/>
        </w:rPr>
        <w:t xml:space="preserve">6 </w:t>
      </w:r>
      <w:r>
        <w:rPr>
          <w:rFonts w:eastAsia="??"/>
          <w:color w:val="FF0000"/>
          <w:szCs w:val="32"/>
        </w:rPr>
        <w:t>&gt;&gt;</w:t>
      </w:r>
    </w:p>
    <w:p w14:paraId="21CF9F1E" w14:textId="77777777" w:rsidR="00C37A7F" w:rsidRPr="00C37A7F" w:rsidRDefault="00C37A7F" w:rsidP="00C37A7F"/>
    <w:p w14:paraId="7307D73A" w14:textId="77777777" w:rsidR="00C37A7F" w:rsidRPr="00C37A7F" w:rsidRDefault="00C37A7F" w:rsidP="00C37A7F"/>
    <w:p w14:paraId="1B73897D" w14:textId="2AD9B575" w:rsidR="00BE12D9" w:rsidRDefault="00BE12D9" w:rsidP="00BE12D9">
      <w:pPr>
        <w:pStyle w:val="2"/>
        <w:rPr>
          <w:rFonts w:eastAsia="??"/>
          <w:color w:val="FF0000"/>
          <w:szCs w:val="32"/>
        </w:rPr>
      </w:pPr>
      <w:r>
        <w:rPr>
          <w:rFonts w:eastAsia="??"/>
          <w:color w:val="FF0000"/>
          <w:szCs w:val="32"/>
        </w:rPr>
        <w:t xml:space="preserve">&lt;&lt; </w:t>
      </w:r>
      <w:commentRangeStart w:id="389"/>
      <w:r>
        <w:rPr>
          <w:rFonts w:eastAsia="??"/>
          <w:color w:val="FF0000"/>
          <w:szCs w:val="32"/>
        </w:rPr>
        <w:t>Start of change</w:t>
      </w:r>
      <w:r w:rsidR="00BE6F7A">
        <w:rPr>
          <w:rFonts w:eastAsia="??"/>
          <w:color w:val="FF0000"/>
          <w:szCs w:val="32"/>
        </w:rPr>
        <w:t>7</w:t>
      </w:r>
      <w:r>
        <w:rPr>
          <w:rFonts w:eastAsia="??"/>
          <w:color w:val="FF0000"/>
          <w:szCs w:val="32"/>
        </w:rPr>
        <w:t xml:space="preserve"> </w:t>
      </w:r>
      <w:commentRangeEnd w:id="389"/>
      <w:r>
        <w:rPr>
          <w:rStyle w:val="af2"/>
          <w:rFonts w:ascii="Times New Roman" w:hAnsi="Times New Roman"/>
        </w:rPr>
        <w:commentReference w:id="389"/>
      </w:r>
      <w:r>
        <w:rPr>
          <w:rFonts w:eastAsia="??"/>
          <w:color w:val="FF0000"/>
          <w:szCs w:val="32"/>
        </w:rPr>
        <w:t>&gt;&gt;</w:t>
      </w:r>
    </w:p>
    <w:bookmarkEnd w:id="4"/>
    <w:p w14:paraId="29EA067D" w14:textId="77777777" w:rsidR="00CE7C4A" w:rsidRPr="00C04A08" w:rsidRDefault="00CE7C4A" w:rsidP="00CE7C4A">
      <w:pPr>
        <w:pStyle w:val="40"/>
      </w:pPr>
      <w:r w:rsidRPr="00C04A08">
        <w:t>6.6.4.1</w:t>
      </w:r>
      <w:r w:rsidRPr="00C04A08">
        <w:tab/>
        <w:t>General</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207AC06" w14:textId="77777777" w:rsidR="00CE7C4A" w:rsidRPr="00CE7C4A" w:rsidRDefault="00CE7C4A" w:rsidP="00CE7C4A">
      <w:pPr>
        <w:rPr>
          <w:sz w:val="20"/>
          <w:szCs w:val="20"/>
        </w:rPr>
      </w:pPr>
      <w:r w:rsidRPr="00CE7C4A">
        <w:rPr>
          <w:sz w:val="20"/>
          <w:szCs w:val="20"/>
        </w:rPr>
        <w:t xml:space="preserve">The beam correspondence requirement for power class 3 UEs consists of three components: UE minimum peak EIRP (as defined in Clause 6.2.1.3), UE spherical coverage (as defined in Clause 6.2.1.3), and beam correspondence tolerance (as defined in Clause 6.6.4.2). The beam correspondence requirement is fulfilled if the UE satisfies one of the following conditions, depending on the UE's beam correspondence capability IE </w:t>
      </w:r>
      <w:proofErr w:type="spellStart"/>
      <w:r w:rsidRPr="00CE7C4A">
        <w:rPr>
          <w:i/>
          <w:sz w:val="20"/>
          <w:szCs w:val="20"/>
        </w:rPr>
        <w:t>beamCorrespondenceWithoutUL-BeamSweeping</w:t>
      </w:r>
      <w:proofErr w:type="spellEnd"/>
      <w:r w:rsidRPr="00CE7C4A">
        <w:rPr>
          <w:sz w:val="20"/>
          <w:szCs w:val="20"/>
        </w:rPr>
        <w:t>, as defined in TS 38.306 [14]:</w:t>
      </w:r>
    </w:p>
    <w:p w14:paraId="4B5F2803" w14:textId="77777777" w:rsidR="00CE7C4A" w:rsidRPr="00C04A08" w:rsidRDefault="00CE7C4A" w:rsidP="00CE7C4A">
      <w:pPr>
        <w:pStyle w:val="B10"/>
      </w:pPr>
      <w:r w:rsidRPr="00C04A08">
        <w:t>-</w:t>
      </w:r>
      <w:r w:rsidRPr="00C04A08">
        <w:tab/>
        <w:t xml:space="preserve">If </w:t>
      </w:r>
      <w:proofErr w:type="spellStart"/>
      <w:r w:rsidRPr="00C04A08">
        <w:rPr>
          <w:i/>
        </w:rPr>
        <w:t>beamCorrespondenceWithoutUL-BeamSweeping</w:t>
      </w:r>
      <w:proofErr w:type="spellEnd"/>
      <w:r w:rsidRPr="00C04A08">
        <w:t xml:space="preserve"> is supported, the UE shall meet the minimum peak EIRP requirement according to Table 6.2.1.3-1 and spherical coverage requirement according to Table 6.2.1.3-3 with its autonomously chosen UL beams and without uplink beam sweeping.  Such a UE is considered to have met the beam correspondence tolerance requirement.</w:t>
      </w:r>
    </w:p>
    <w:p w14:paraId="1C8EE005" w14:textId="204C8AC9" w:rsidR="00CE7C4A" w:rsidRPr="00C04A08" w:rsidRDefault="00CE7C4A" w:rsidP="00CE7C4A">
      <w:pPr>
        <w:pStyle w:val="B10"/>
      </w:pPr>
      <w:r w:rsidRPr="00C04A08">
        <w:lastRenderedPageBreak/>
        <w:t>-</w:t>
      </w:r>
      <w:r w:rsidRPr="00C04A08">
        <w:tab/>
        <w:t xml:space="preserve">If </w:t>
      </w:r>
      <w:proofErr w:type="spellStart"/>
      <w:r w:rsidRPr="00C04A08">
        <w:rPr>
          <w:i/>
        </w:rPr>
        <w:t>beamCorrespondenceWithoutUL-BeamSweeping</w:t>
      </w:r>
      <w:proofErr w:type="spellEnd"/>
      <w:r w:rsidRPr="00C04A08">
        <w:t xml:space="preserve"> and </w:t>
      </w:r>
      <w:r w:rsidRPr="009D3BFF">
        <w:rPr>
          <w:i/>
        </w:rPr>
        <w:t>beamCorrespondenceSSB-based-r16</w:t>
      </w:r>
      <w:r w:rsidRPr="00C04A08">
        <w:rPr>
          <w:i/>
        </w:rPr>
        <w:t xml:space="preserve"> </w:t>
      </w:r>
      <w:r w:rsidRPr="00C04A08">
        <w:t xml:space="preserve">are supported, the UE shall meet the minimum peak EIRP requirement according to Table 6.2.1.3-1 and spherical coverage requirement according to Table 6.2.1.3-3 using the </w:t>
      </w:r>
      <w:ins w:id="390" w:author="Steven Chen" w:date="2021-10-07T15:21:00Z">
        <w:r w:rsidR="00B205EA">
          <w:t>side condition</w:t>
        </w:r>
      </w:ins>
      <w:ins w:id="391" w:author="Steven Chen" w:date="2021-10-07T19:15:00Z">
        <w:r w:rsidR="007B7041">
          <w:t>s</w:t>
        </w:r>
      </w:ins>
      <w:ins w:id="392" w:author="Steven Chen" w:date="2021-10-07T15:22:00Z">
        <w:r w:rsidR="00B205EA">
          <w:t xml:space="preserve"> for</w:t>
        </w:r>
      </w:ins>
      <w:ins w:id="393" w:author="Steven Chen" w:date="2021-10-07T15:21:00Z">
        <w:r w:rsidR="00B205EA">
          <w:t xml:space="preserve"> </w:t>
        </w:r>
      </w:ins>
      <w:r w:rsidRPr="00C04A08">
        <w:t xml:space="preserve">SSB based enhanced beam correspondence requirements as defined in Clause 6.6.4.3.2. </w:t>
      </w:r>
    </w:p>
    <w:p w14:paraId="3034ECFE" w14:textId="33751324" w:rsidR="00CE7C4A" w:rsidRPr="00C04A08" w:rsidRDefault="00CE7C4A" w:rsidP="00CE7C4A">
      <w:pPr>
        <w:pStyle w:val="B10"/>
      </w:pPr>
      <w:r w:rsidRPr="00C04A08">
        <w:t>-</w:t>
      </w:r>
      <w:r w:rsidRPr="00C04A08">
        <w:tab/>
        <w:t xml:space="preserve">If </w:t>
      </w:r>
      <w:proofErr w:type="spellStart"/>
      <w:r w:rsidRPr="00C04A08">
        <w:rPr>
          <w:i/>
        </w:rPr>
        <w:t>beamCorrespondenceWithoutUL-BeamSweeping</w:t>
      </w:r>
      <w:proofErr w:type="spellEnd"/>
      <w:r w:rsidRPr="00C04A08">
        <w:t xml:space="preserve"> and </w:t>
      </w:r>
      <w:r w:rsidRPr="009D3BFF">
        <w:rPr>
          <w:i/>
        </w:rPr>
        <w:t>beamCorrespondenceCSI-RS-based-r16</w:t>
      </w:r>
      <w:r w:rsidRPr="00C04A08">
        <w:rPr>
          <w:i/>
        </w:rPr>
        <w:t xml:space="preserve"> </w:t>
      </w:r>
      <w:r w:rsidRPr="00C04A08">
        <w:t xml:space="preserve">are supported, the UE shall meet the minimum peak EIRP requirement according to Table 6.2.1.3-1 and spherical coverage requirement according to Table 6.2.1.3-3 using </w:t>
      </w:r>
      <w:ins w:id="394" w:author="Steven Chen" w:date="2021-10-07T15:22:00Z">
        <w:r w:rsidR="000B2223">
          <w:t>the side condition</w:t>
        </w:r>
      </w:ins>
      <w:ins w:id="395" w:author="Steven Chen" w:date="2021-10-07T19:15:00Z">
        <w:r w:rsidR="007B7041">
          <w:t>s</w:t>
        </w:r>
      </w:ins>
      <w:ins w:id="396" w:author="Steven Chen" w:date="2021-10-07T15:22:00Z">
        <w:r w:rsidR="000B2223">
          <w:t xml:space="preserve"> for </w:t>
        </w:r>
      </w:ins>
      <w:r w:rsidRPr="00C04A08">
        <w:t>CSI-RS based enhanced beam correspondence requirements as defined in Clause 6.6.4.3.3.</w:t>
      </w:r>
    </w:p>
    <w:p w14:paraId="7974A98E" w14:textId="77777777" w:rsidR="00CE7C4A" w:rsidRPr="00C04A08" w:rsidRDefault="00CE7C4A" w:rsidP="00CE7C4A">
      <w:pPr>
        <w:pStyle w:val="B10"/>
      </w:pPr>
      <w:r w:rsidRPr="00C04A08">
        <w:t>-</w:t>
      </w:r>
      <w:r w:rsidRPr="00C04A08">
        <w:tab/>
        <w:t xml:space="preserve">If </w:t>
      </w:r>
      <w:proofErr w:type="spellStart"/>
      <w:r w:rsidRPr="00C04A08">
        <w:rPr>
          <w:i/>
        </w:rPr>
        <w:t>beamCorrespondenceWithoutUL-BeamSweeping</w:t>
      </w:r>
      <w:proofErr w:type="spellEnd"/>
      <w:r w:rsidRPr="00C04A08">
        <w:t xml:space="preserve"> is not present, the UE shall meet the minimum peak EIRP requirement according to Table 6.2.1.3-1 and spherical coverage requirement according to Table 6.2.1.3-3 with uplink beam sweeping.  Such a UE shall meet the beam correspondence tolerance requirement defined in Clause 6.6.4.2 and shall support uplink beam management, as defined in TS 38.306 [14].</w:t>
      </w:r>
    </w:p>
    <w:p w14:paraId="0B99B243" w14:textId="2D6C28EA" w:rsidR="00CE7C4A" w:rsidRPr="00C04A08" w:rsidRDefault="00CE7C4A" w:rsidP="00CE7C4A">
      <w:pPr>
        <w:pStyle w:val="B10"/>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r w:rsidRPr="00DA22EB">
        <w:rPr>
          <w:i/>
        </w:rPr>
        <w:t>beamCorrespondenceSSB-based-r16</w:t>
      </w:r>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the </w:t>
      </w:r>
      <w:ins w:id="397" w:author="Steven Chen" w:date="2021-10-07T15:24:00Z">
        <w:r w:rsidR="000B2223">
          <w:t>side condition</w:t>
        </w:r>
      </w:ins>
      <w:ins w:id="398" w:author="Steven Chen" w:date="2021-10-07T19:15:00Z">
        <w:r w:rsidR="007B7041">
          <w:t>s</w:t>
        </w:r>
      </w:ins>
      <w:ins w:id="399" w:author="Steven Chen" w:date="2021-10-07T15:24:00Z">
        <w:r w:rsidR="000B2223">
          <w:t xml:space="preserve"> for </w:t>
        </w:r>
      </w:ins>
      <w:r w:rsidRPr="00C04A08">
        <w:t xml:space="preserve">SSB based enhanced beam correspondence requirements as defined in Clause 6.6.4.3.2.  Such a UE shall meet the beam correspondence tolerance requirement defined in Clause 6.6.4.2 and shall support uplink beam management, as defined in TS 38.306 [14]. </w:t>
      </w:r>
    </w:p>
    <w:p w14:paraId="2258699E" w14:textId="296A74DF" w:rsidR="00CE7C4A" w:rsidRPr="00C04A08" w:rsidRDefault="00CE7C4A" w:rsidP="00CE7C4A">
      <w:pPr>
        <w:pStyle w:val="B10"/>
      </w:pPr>
      <w:r w:rsidRPr="00C04A08">
        <w:t>-</w:t>
      </w:r>
      <w:r w:rsidRPr="00C04A08">
        <w:tab/>
        <w:t xml:space="preserve">If </w:t>
      </w:r>
      <w:proofErr w:type="spellStart"/>
      <w:r w:rsidRPr="00C04A08">
        <w:rPr>
          <w:i/>
        </w:rPr>
        <w:t>beamCorrespondenceWithoutUL-BeamSweeping</w:t>
      </w:r>
      <w:proofErr w:type="spellEnd"/>
      <w:r w:rsidRPr="00C04A08">
        <w:t xml:space="preserve"> is not present and </w:t>
      </w:r>
      <w:r w:rsidRPr="00DA22EB">
        <w:rPr>
          <w:i/>
        </w:rPr>
        <w:t>beamCorrespondenceCSI-RS-based-r16</w:t>
      </w:r>
      <w:r w:rsidRPr="00C04A08">
        <w:rPr>
          <w:i/>
        </w:rPr>
        <w:t xml:space="preserve"> </w:t>
      </w:r>
      <w:r w:rsidRPr="00C04A08">
        <w:t xml:space="preserve">is supported, the UE shall meet the minimum peak EIRP requirement according to Table 6.2.1.3-1 and spherical coverage requirement according to Table 6.2.1.3-3 with uplink beam sweeping using </w:t>
      </w:r>
      <w:ins w:id="400" w:author="Steven Chen" w:date="2021-10-07T15:25:00Z">
        <w:r w:rsidR="000B2223">
          <w:t>the side condition</w:t>
        </w:r>
      </w:ins>
      <w:ins w:id="401" w:author="Steven Chen" w:date="2021-10-07T19:15:00Z">
        <w:r w:rsidR="007B7041">
          <w:t>s</w:t>
        </w:r>
      </w:ins>
      <w:ins w:id="402" w:author="Steven Chen" w:date="2021-10-07T15:25:00Z">
        <w:r w:rsidR="000B2223">
          <w:t xml:space="preserve"> for </w:t>
        </w:r>
      </w:ins>
      <w:r w:rsidRPr="00C04A08">
        <w:t>CSI-RS based enhanced beam correspondence requirements as defined in Clause 6.6.4.3.3. Such a UE shall meet the beam correspondence tolerance requirement defined in Clause 6.6.4.2 and shall support uplink beam management, as defined in TS 38.306 [14].</w:t>
      </w:r>
    </w:p>
    <w:bookmarkEnd w:id="0"/>
    <w:bookmarkEnd w:id="1"/>
    <w:bookmarkEnd w:id="24"/>
    <w:bookmarkEnd w:id="25"/>
    <w:bookmarkEnd w:id="26"/>
    <w:bookmarkEnd w:id="27"/>
    <w:p w14:paraId="7B6B9646" w14:textId="5EB9213F" w:rsidR="00BE12D9" w:rsidRDefault="00BE12D9" w:rsidP="00BE12D9">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BE6F7A">
        <w:rPr>
          <w:rFonts w:eastAsia="??"/>
          <w:color w:val="FF0000"/>
          <w:szCs w:val="32"/>
        </w:rPr>
        <w:t>7</w:t>
      </w:r>
      <w:r>
        <w:rPr>
          <w:rFonts w:eastAsia="??"/>
          <w:color w:val="FF0000"/>
          <w:szCs w:val="32"/>
        </w:rPr>
        <w:t xml:space="preserve"> &gt;&gt;</w:t>
      </w:r>
    </w:p>
    <w:p w14:paraId="4C981C57" w14:textId="141E80BA" w:rsidR="00993C36" w:rsidRDefault="00993C36" w:rsidP="000A3F98">
      <w:pPr>
        <w:rPr>
          <w:i/>
          <w:iCs/>
          <w:color w:val="FF0000"/>
        </w:rPr>
      </w:pPr>
    </w:p>
    <w:p w14:paraId="5527707F" w14:textId="71174CA6" w:rsidR="00C37A7F" w:rsidRDefault="00C37A7F" w:rsidP="00C37A7F">
      <w:pPr>
        <w:pStyle w:val="2"/>
        <w:rPr>
          <w:rFonts w:eastAsia="??"/>
          <w:color w:val="FF0000"/>
          <w:szCs w:val="32"/>
        </w:rPr>
      </w:pPr>
      <w:bookmarkStart w:id="403" w:name="_Toc61119634"/>
      <w:bookmarkStart w:id="404" w:name="_Toc61120016"/>
      <w:bookmarkStart w:id="405" w:name="_Toc67926078"/>
      <w:bookmarkStart w:id="406" w:name="_Toc75273716"/>
      <w:bookmarkStart w:id="407" w:name="_Toc76510616"/>
      <w:bookmarkStart w:id="408" w:name="_Toc83129773"/>
      <w:bookmarkStart w:id="409" w:name="_Toc52196560"/>
      <w:bookmarkStart w:id="410" w:name="_Toc52197540"/>
      <w:bookmarkStart w:id="411" w:name="_Toc53173263"/>
      <w:bookmarkStart w:id="412" w:name="_Toc53173632"/>
      <w:r>
        <w:rPr>
          <w:rFonts w:eastAsia="??"/>
          <w:color w:val="FF0000"/>
          <w:szCs w:val="32"/>
        </w:rPr>
        <w:t xml:space="preserve">&lt;&lt; </w:t>
      </w:r>
      <w:commentRangeStart w:id="413"/>
      <w:r>
        <w:rPr>
          <w:rFonts w:eastAsia="??"/>
          <w:color w:val="FF0000"/>
          <w:szCs w:val="32"/>
        </w:rPr>
        <w:t>Start of change</w:t>
      </w:r>
      <w:r w:rsidR="00BE6F7A">
        <w:rPr>
          <w:rFonts w:eastAsia="??"/>
          <w:color w:val="FF0000"/>
          <w:szCs w:val="32"/>
        </w:rPr>
        <w:t>8</w:t>
      </w:r>
      <w:r>
        <w:rPr>
          <w:rFonts w:eastAsia="??"/>
          <w:color w:val="FF0000"/>
          <w:szCs w:val="32"/>
        </w:rPr>
        <w:t xml:space="preserve"> </w:t>
      </w:r>
      <w:commentRangeEnd w:id="413"/>
      <w:r>
        <w:rPr>
          <w:rStyle w:val="af2"/>
          <w:rFonts w:ascii="Times New Roman" w:hAnsi="Times New Roman"/>
        </w:rPr>
        <w:commentReference w:id="413"/>
      </w:r>
      <w:r>
        <w:rPr>
          <w:rFonts w:eastAsia="??"/>
          <w:color w:val="FF0000"/>
          <w:szCs w:val="32"/>
        </w:rPr>
        <w:t>&gt;&gt;</w:t>
      </w:r>
    </w:p>
    <w:p w14:paraId="3F539849" w14:textId="77777777" w:rsidR="0020735A" w:rsidRPr="00857671" w:rsidRDefault="0020735A" w:rsidP="0020735A">
      <w:pPr>
        <w:keepNext/>
        <w:keepLines/>
        <w:spacing w:before="120" w:beforeAutospacing="0"/>
        <w:ind w:left="1418" w:hanging="1418"/>
        <w:outlineLvl w:val="3"/>
        <w:rPr>
          <w:rFonts w:ascii="Arial" w:eastAsia="Times New Roman" w:hAnsi="Arial"/>
          <w:szCs w:val="20"/>
          <w:lang w:val="en-GB" w:eastAsia="en-US"/>
        </w:rPr>
      </w:pPr>
      <w:r w:rsidRPr="00857671">
        <w:rPr>
          <w:rFonts w:ascii="Arial" w:eastAsia="Times New Roman" w:hAnsi="Arial"/>
          <w:szCs w:val="20"/>
          <w:lang w:val="en-GB" w:eastAsia="en-US"/>
        </w:rPr>
        <w:t>6.6.4.4</w:t>
      </w:r>
      <w:r w:rsidRPr="00857671">
        <w:rPr>
          <w:rFonts w:ascii="Arial" w:eastAsia="Times New Roman" w:hAnsi="Arial"/>
          <w:szCs w:val="20"/>
          <w:lang w:val="en-GB" w:eastAsia="en-US"/>
        </w:rPr>
        <w:tab/>
        <w:t>Applicability</w:t>
      </w:r>
      <w:bookmarkEnd w:id="403"/>
      <w:bookmarkEnd w:id="404"/>
      <w:bookmarkEnd w:id="405"/>
      <w:bookmarkEnd w:id="406"/>
      <w:bookmarkEnd w:id="407"/>
      <w:bookmarkEnd w:id="408"/>
    </w:p>
    <w:p w14:paraId="05060822" w14:textId="77777777" w:rsidR="0020735A" w:rsidRPr="00857671" w:rsidRDefault="0020735A" w:rsidP="0020735A">
      <w:pPr>
        <w:spacing w:before="0" w:beforeAutospacing="0"/>
        <w:rPr>
          <w:rFonts w:eastAsia="Times New Roman"/>
          <w:sz w:val="20"/>
          <w:szCs w:val="20"/>
          <w:lang w:val="en-GB"/>
        </w:rPr>
      </w:pPr>
      <w:r w:rsidRPr="00857671">
        <w:rPr>
          <w:rFonts w:eastAsia="Times New Roman" w:hint="eastAsia"/>
          <w:sz w:val="20"/>
          <w:szCs w:val="20"/>
          <w:lang w:val="en-GB"/>
        </w:rPr>
        <w:t>F</w:t>
      </w:r>
      <w:r w:rsidRPr="00857671">
        <w:rPr>
          <w:rFonts w:eastAsia="Times New Roman"/>
          <w:sz w:val="20"/>
          <w:szCs w:val="20"/>
          <w:lang w:val="en-GB"/>
        </w:rPr>
        <w:t>or UEs supporting more than one type of beam correspondence, the following applicability rules apply:</w:t>
      </w:r>
    </w:p>
    <w:p w14:paraId="5372AB22" w14:textId="77777777" w:rsidR="0020735A" w:rsidRPr="00857671" w:rsidRDefault="0020735A" w:rsidP="0020735A">
      <w:pPr>
        <w:spacing w:before="0" w:beforeAutospacing="0"/>
        <w:ind w:left="568" w:hanging="284"/>
        <w:rPr>
          <w:rFonts w:eastAsia="Times New Roman"/>
          <w:sz w:val="20"/>
          <w:szCs w:val="20"/>
          <w:lang w:val="en-GB" w:eastAsia="en-US"/>
        </w:rPr>
      </w:pPr>
      <w:r w:rsidRPr="00857671">
        <w:rPr>
          <w:rFonts w:eastAsia="Times New Roman"/>
          <w:sz w:val="20"/>
          <w:szCs w:val="20"/>
          <w:lang w:val="en-GB" w:eastAsia="en-US"/>
        </w:rPr>
        <w:t>-</w:t>
      </w:r>
      <w:r w:rsidRPr="00857671">
        <w:rPr>
          <w:rFonts w:eastAsia="Times New Roman"/>
          <w:sz w:val="20"/>
          <w:szCs w:val="20"/>
          <w:lang w:val="en-GB" w:eastAsia="en-US"/>
        </w:rPr>
        <w:tab/>
        <w:t>If a UE meets enhanced beam correspondence requirements either based on SSB or based on CSI-RS, it is considered to have met the beam correspondence requirements based on SSB and CSI-RS.</w:t>
      </w:r>
    </w:p>
    <w:p w14:paraId="711C2CB0" w14:textId="77777777" w:rsidR="0020735A" w:rsidRPr="00857671" w:rsidRDefault="0020735A" w:rsidP="0020735A">
      <w:pPr>
        <w:spacing w:before="0" w:beforeAutospacing="0"/>
        <w:ind w:left="568" w:hanging="284"/>
        <w:rPr>
          <w:rFonts w:eastAsia="Times New Roman" w:cs="v4.2.0"/>
          <w:sz w:val="20"/>
          <w:szCs w:val="20"/>
          <w:lang w:val="en-GB" w:eastAsia="en-US"/>
        </w:rPr>
      </w:pPr>
      <w:r w:rsidRPr="00857671">
        <w:rPr>
          <w:rFonts w:eastAsia="Times New Roman" w:cs="v4.2.0"/>
          <w:sz w:val="20"/>
          <w:szCs w:val="20"/>
          <w:lang w:val="en-GB" w:eastAsia="en-US"/>
        </w:rPr>
        <w:t>-</w:t>
      </w:r>
      <w:r w:rsidRPr="00857671">
        <w:rPr>
          <w:rFonts w:eastAsia="Times New Roman" w:cs="v4.2.0"/>
          <w:sz w:val="20"/>
          <w:szCs w:val="20"/>
          <w:lang w:val="en-GB" w:eastAsia="en-US"/>
        </w:rPr>
        <w:tab/>
        <w:t xml:space="preserve">For a UE supporting either SSB based or CSI-RS based enhanced beam correspondence, </w:t>
      </w:r>
      <w:ins w:id="414" w:author="Steven Chen" w:date="2021-10-07T19:46:00Z">
        <w:r>
          <w:rPr>
            <w:rFonts w:eastAsia="Times New Roman" w:cs="v4.2.0"/>
            <w:sz w:val="20"/>
            <w:szCs w:val="20"/>
            <w:lang w:val="en-GB" w:eastAsia="en-US"/>
          </w:rPr>
          <w:t xml:space="preserve">the </w:t>
        </w:r>
      </w:ins>
      <w:r w:rsidRPr="00857671">
        <w:rPr>
          <w:rFonts w:eastAsia="Times New Roman"/>
          <w:sz w:val="20"/>
          <w:szCs w:val="20"/>
          <w:lang w:val="en-GB" w:eastAsia="en-US"/>
        </w:rPr>
        <w:t xml:space="preserve">UE shall meet the supported enhanced beam correspondence </w:t>
      </w:r>
      <w:r w:rsidRPr="00857671">
        <w:rPr>
          <w:rFonts w:eastAsia="Times New Roman" w:cs="v4.2.0"/>
          <w:sz w:val="20"/>
          <w:szCs w:val="20"/>
          <w:lang w:val="en-GB" w:eastAsia="en-US"/>
        </w:rPr>
        <w:t>requirements.</w:t>
      </w:r>
    </w:p>
    <w:p w14:paraId="60EB4702" w14:textId="77777777" w:rsidR="0020735A" w:rsidRPr="00857671" w:rsidRDefault="0020735A" w:rsidP="0020735A">
      <w:pPr>
        <w:spacing w:before="0" w:beforeAutospacing="0"/>
        <w:ind w:left="568" w:hanging="284"/>
        <w:rPr>
          <w:rFonts w:eastAsia="Times New Roman" w:cs="v4.2.0"/>
          <w:sz w:val="20"/>
          <w:szCs w:val="20"/>
          <w:lang w:val="en-GB" w:eastAsia="en-US"/>
        </w:rPr>
      </w:pPr>
      <w:r w:rsidRPr="00857671">
        <w:rPr>
          <w:rFonts w:eastAsia="Times New Roman" w:cs="v4.2.0"/>
          <w:sz w:val="20"/>
          <w:szCs w:val="20"/>
          <w:lang w:val="en-GB" w:eastAsia="en-US"/>
        </w:rPr>
        <w:t>-</w:t>
      </w:r>
      <w:r w:rsidRPr="00857671">
        <w:rPr>
          <w:rFonts w:eastAsia="Times New Roman" w:cs="v4.2.0"/>
          <w:sz w:val="20"/>
          <w:szCs w:val="20"/>
          <w:lang w:val="en-GB" w:eastAsia="en-US"/>
        </w:rPr>
        <w:tab/>
        <w:t>For a UE supporting both SSB based and CSI-RS based enhanced beam correspondence</w:t>
      </w:r>
      <w:ins w:id="415" w:author="Steven Chen" w:date="2021-10-07T19:46:00Z">
        <w:r>
          <w:rPr>
            <w:rFonts w:eastAsia="Times New Roman" w:cs="v4.2.0"/>
            <w:sz w:val="20"/>
            <w:szCs w:val="20"/>
            <w:lang w:val="en-GB" w:eastAsia="en-US"/>
          </w:rPr>
          <w:t>, the</w:t>
        </w:r>
      </w:ins>
      <w:r w:rsidRPr="00857671">
        <w:rPr>
          <w:rFonts w:eastAsia="Times New Roman" w:cs="v4.2.0"/>
          <w:sz w:val="20"/>
          <w:szCs w:val="20"/>
          <w:lang w:val="en-GB" w:eastAsia="en-US"/>
        </w:rPr>
        <w:t xml:space="preserve"> </w:t>
      </w:r>
      <w:r w:rsidRPr="00857671">
        <w:rPr>
          <w:rFonts w:eastAsia="Times New Roman"/>
          <w:sz w:val="20"/>
          <w:szCs w:val="20"/>
          <w:lang w:val="en-GB" w:eastAsia="en-US"/>
        </w:rPr>
        <w:t xml:space="preserve">UE shall meet </w:t>
      </w:r>
      <w:del w:id="416" w:author="Steven Chen" w:date="2021-10-07T19:46:00Z">
        <w:r w:rsidRPr="00857671" w:rsidDel="00857671">
          <w:rPr>
            <w:rFonts w:eastAsia="Times New Roman"/>
            <w:sz w:val="20"/>
            <w:szCs w:val="20"/>
            <w:lang w:val="en-GB" w:eastAsia="en-US"/>
          </w:rPr>
          <w:delText xml:space="preserve">the </w:delText>
        </w:r>
      </w:del>
      <w:r w:rsidRPr="00857671">
        <w:rPr>
          <w:rFonts w:eastAsia="Times New Roman" w:cs="v4.2.0"/>
          <w:sz w:val="20"/>
          <w:szCs w:val="20"/>
          <w:lang w:val="en-GB" w:eastAsia="en-US"/>
        </w:rPr>
        <w:t>both SSB based and CSI-RS based enhanced beam correspondence</w:t>
      </w:r>
      <w:r w:rsidRPr="00857671">
        <w:rPr>
          <w:rFonts w:eastAsia="Times New Roman"/>
          <w:sz w:val="20"/>
          <w:szCs w:val="20"/>
          <w:lang w:val="en-GB" w:eastAsia="en-US"/>
        </w:rPr>
        <w:t xml:space="preserve"> </w:t>
      </w:r>
      <w:r w:rsidRPr="00857671">
        <w:rPr>
          <w:rFonts w:eastAsia="Times New Roman" w:cs="v4.2.0"/>
          <w:sz w:val="20"/>
          <w:szCs w:val="20"/>
          <w:lang w:val="en-GB" w:eastAsia="en-US"/>
        </w:rPr>
        <w:t>requirements and the following applicability rules for verifying the requirements apply:</w:t>
      </w:r>
    </w:p>
    <w:p w14:paraId="3D10074C" w14:textId="77777777" w:rsidR="0020735A" w:rsidRPr="00857671" w:rsidRDefault="0020735A" w:rsidP="0020735A">
      <w:pPr>
        <w:spacing w:before="0" w:beforeAutospacing="0"/>
        <w:ind w:left="1135" w:hanging="284"/>
        <w:rPr>
          <w:rFonts w:eastAsia="Times New Roman"/>
          <w:sz w:val="20"/>
          <w:szCs w:val="20"/>
          <w:lang w:val="en-GB" w:eastAsia="en-US"/>
        </w:rPr>
      </w:pPr>
      <w:r w:rsidRPr="00857671">
        <w:rPr>
          <w:rFonts w:eastAsia="Times New Roman"/>
          <w:sz w:val="20"/>
          <w:szCs w:val="20"/>
          <w:lang w:val="en-GB" w:eastAsia="en-US"/>
        </w:rPr>
        <w:t>-</w:t>
      </w:r>
      <w:r w:rsidRPr="00857671">
        <w:rPr>
          <w:rFonts w:eastAsia="Times New Roman"/>
          <w:sz w:val="20"/>
          <w:szCs w:val="20"/>
          <w:lang w:val="en-GB" w:eastAsia="en-US"/>
        </w:rPr>
        <w:tab/>
        <w:t>The enhanced beam correspondence requirements shall be verified with the SSB based enhanced beam correspondence side conditions in clause 6.6.4.3.2.</w:t>
      </w:r>
      <w:del w:id="417" w:author="Steven Chen" w:date="2021-10-07T19:46:00Z">
        <w:r w:rsidRPr="00857671" w:rsidDel="00857671">
          <w:rPr>
            <w:rFonts w:eastAsia="Times New Roman"/>
            <w:sz w:val="20"/>
            <w:szCs w:val="20"/>
            <w:lang w:val="en-GB" w:eastAsia="en-US"/>
          </w:rPr>
          <w:delText>-</w:delText>
        </w:r>
      </w:del>
      <w:r w:rsidRPr="00857671">
        <w:rPr>
          <w:rFonts w:eastAsia="Times New Roman"/>
          <w:sz w:val="20"/>
          <w:szCs w:val="20"/>
          <w:lang w:val="en-GB" w:eastAsia="en-US"/>
        </w:rPr>
        <w:tab/>
        <w:t xml:space="preserve">If </w:t>
      </w:r>
      <w:ins w:id="418" w:author="Steven Chen" w:date="2021-10-07T19:46:00Z">
        <w:r>
          <w:rPr>
            <w:rFonts w:eastAsia="Times New Roman"/>
            <w:sz w:val="20"/>
            <w:szCs w:val="20"/>
            <w:lang w:val="en-GB" w:eastAsia="en-US"/>
          </w:rPr>
          <w:t xml:space="preserve">the </w:t>
        </w:r>
      </w:ins>
      <w:r w:rsidRPr="00857671">
        <w:rPr>
          <w:rFonts w:eastAsia="Times New Roman"/>
          <w:sz w:val="20"/>
          <w:szCs w:val="20"/>
          <w:lang w:val="en-GB" w:eastAsia="en-US"/>
        </w:rPr>
        <w:t xml:space="preserve">UE meets the SSB based enhanced beam correspondence requirements using the side conditions in clause 6.6.4.3.2 and meets the minimum peak EIRP requirement as defined in </w:t>
      </w:r>
      <w:proofErr w:type="spellStart"/>
      <w:r w:rsidRPr="00857671">
        <w:rPr>
          <w:rFonts w:eastAsia="Times New Roman"/>
          <w:sz w:val="20"/>
          <w:szCs w:val="20"/>
          <w:lang w:val="en-GB" w:eastAsia="en-US"/>
        </w:rPr>
        <w:t>clasue</w:t>
      </w:r>
      <w:proofErr w:type="spellEnd"/>
      <w:r w:rsidRPr="00857671">
        <w:rPr>
          <w:rFonts w:eastAsia="Times New Roman"/>
          <w:sz w:val="20"/>
          <w:szCs w:val="20"/>
          <w:lang w:val="en-GB" w:eastAsia="en-US"/>
        </w:rPr>
        <w:t xml:space="preserve"> 6.2.1.3 using the CSI-RS based side conditions in clause 6.6.4.3.3, where the link direction is determined in the SSB based enhanced beam correspondence test, </w:t>
      </w:r>
      <w:del w:id="419" w:author="Steven Chen" w:date="2021-10-07T19:47:00Z">
        <w:r w:rsidRPr="00857671" w:rsidDel="00857671">
          <w:rPr>
            <w:rFonts w:eastAsia="Times New Roman"/>
            <w:sz w:val="20"/>
            <w:szCs w:val="20"/>
            <w:lang w:val="en-GB" w:eastAsia="en-US"/>
          </w:rPr>
          <w:delText xml:space="preserve">it is considered </w:delText>
        </w:r>
      </w:del>
      <w:r w:rsidRPr="00857671">
        <w:rPr>
          <w:rFonts w:eastAsia="Times New Roman"/>
          <w:sz w:val="20"/>
          <w:szCs w:val="20"/>
          <w:lang w:val="en-GB" w:eastAsia="en-US"/>
        </w:rPr>
        <w:t xml:space="preserve">the UE </w:t>
      </w:r>
      <w:ins w:id="420" w:author="Steven Chen" w:date="2021-10-07T19:47:00Z">
        <w:r>
          <w:rPr>
            <w:rFonts w:eastAsia="Times New Roman"/>
            <w:sz w:val="20"/>
            <w:szCs w:val="20"/>
            <w:lang w:val="en-GB" w:eastAsia="en-US"/>
          </w:rPr>
          <w:t xml:space="preserve">is considered to </w:t>
        </w:r>
      </w:ins>
      <w:r w:rsidRPr="00857671">
        <w:rPr>
          <w:rFonts w:eastAsia="Times New Roman"/>
          <w:sz w:val="20"/>
          <w:szCs w:val="20"/>
          <w:lang w:val="en-GB" w:eastAsia="en-US"/>
        </w:rPr>
        <w:t>have met both the SSB based and CSI-RS based enhanced beam correspondence requirements.</w:t>
      </w:r>
    </w:p>
    <w:p w14:paraId="2AF4B3D8" w14:textId="77777777" w:rsidR="0020735A" w:rsidRPr="00857671" w:rsidRDefault="0020735A" w:rsidP="0020735A">
      <w:pPr>
        <w:spacing w:before="0" w:beforeAutospacing="0"/>
        <w:ind w:left="1135" w:hanging="284"/>
        <w:rPr>
          <w:rFonts w:eastAsia="Times New Roman"/>
          <w:sz w:val="20"/>
          <w:szCs w:val="20"/>
          <w:lang w:val="en-GB" w:eastAsia="en-US"/>
        </w:rPr>
      </w:pPr>
      <w:r w:rsidRPr="00857671">
        <w:rPr>
          <w:rFonts w:eastAsia="Times New Roman"/>
          <w:sz w:val="20"/>
          <w:szCs w:val="20"/>
          <w:lang w:val="en-GB" w:eastAsia="en-US"/>
        </w:rPr>
        <w:t>-</w:t>
      </w:r>
      <w:r w:rsidRPr="00857671">
        <w:rPr>
          <w:rFonts w:eastAsia="Times New Roman"/>
          <w:sz w:val="20"/>
          <w:szCs w:val="20"/>
          <w:lang w:val="en-GB" w:eastAsia="en-US"/>
        </w:rPr>
        <w:tab/>
        <w:t xml:space="preserve">Otherwise, if UE does not meet </w:t>
      </w:r>
      <w:ins w:id="421" w:author="Steven Chen" w:date="2021-10-07T19:48:00Z">
        <w:r>
          <w:rPr>
            <w:rFonts w:eastAsia="Times New Roman"/>
            <w:sz w:val="20"/>
            <w:szCs w:val="20"/>
            <w:lang w:val="en-GB" w:eastAsia="en-US"/>
          </w:rPr>
          <w:t xml:space="preserve">the </w:t>
        </w:r>
      </w:ins>
      <w:del w:id="422" w:author="Steven Chen" w:date="2021-10-07T19:48:00Z">
        <w:r w:rsidRPr="00857671" w:rsidDel="00857671">
          <w:rPr>
            <w:rFonts w:eastAsia="Times New Roman"/>
            <w:sz w:val="20"/>
            <w:szCs w:val="20"/>
            <w:lang w:val="en-GB" w:eastAsia="en-US"/>
          </w:rPr>
          <w:delText xml:space="preserve">above </w:delText>
        </w:r>
      </w:del>
      <w:r w:rsidRPr="00857671">
        <w:rPr>
          <w:rFonts w:eastAsia="Times New Roman"/>
          <w:sz w:val="20"/>
          <w:szCs w:val="20"/>
          <w:lang w:val="en-GB" w:eastAsia="en-US"/>
        </w:rPr>
        <w:t xml:space="preserve">minimum peak EIRP requirement </w:t>
      </w:r>
      <w:ins w:id="423" w:author="Steven Chen" w:date="2021-10-07T19:49:00Z">
        <w:r w:rsidRPr="00857671">
          <w:rPr>
            <w:rFonts w:eastAsia="Times New Roman"/>
            <w:sz w:val="20"/>
            <w:szCs w:val="20"/>
            <w:lang w:val="en-GB" w:eastAsia="en-US"/>
          </w:rPr>
          <w:t xml:space="preserve">as defined in </w:t>
        </w:r>
        <w:proofErr w:type="spellStart"/>
        <w:r w:rsidRPr="00857671">
          <w:rPr>
            <w:rFonts w:eastAsia="Times New Roman"/>
            <w:sz w:val="20"/>
            <w:szCs w:val="20"/>
            <w:lang w:val="en-GB" w:eastAsia="en-US"/>
          </w:rPr>
          <w:t>clasue</w:t>
        </w:r>
        <w:proofErr w:type="spellEnd"/>
        <w:r w:rsidRPr="00857671">
          <w:rPr>
            <w:rFonts w:eastAsia="Times New Roman"/>
            <w:sz w:val="20"/>
            <w:szCs w:val="20"/>
            <w:lang w:val="en-GB" w:eastAsia="en-US"/>
          </w:rPr>
          <w:t xml:space="preserve"> 6.2.1.3 </w:t>
        </w:r>
      </w:ins>
      <w:r w:rsidRPr="00857671">
        <w:rPr>
          <w:rFonts w:eastAsia="Times New Roman"/>
          <w:sz w:val="20"/>
          <w:szCs w:val="20"/>
          <w:lang w:val="en-GB" w:eastAsia="en-US"/>
        </w:rPr>
        <w:t>using the CSI-RS based side condition</w:t>
      </w:r>
      <w:ins w:id="424" w:author="Steven Chen" w:date="2021-10-07T19:49:00Z">
        <w:r>
          <w:rPr>
            <w:rFonts w:eastAsia="Times New Roman"/>
            <w:sz w:val="20"/>
            <w:szCs w:val="20"/>
            <w:lang w:val="en-GB" w:eastAsia="en-US"/>
          </w:rPr>
          <w:t xml:space="preserve">s </w:t>
        </w:r>
        <w:r w:rsidRPr="00857671">
          <w:rPr>
            <w:rFonts w:eastAsia="Times New Roman"/>
            <w:sz w:val="20"/>
            <w:szCs w:val="20"/>
            <w:lang w:val="en-GB" w:eastAsia="en-US"/>
          </w:rPr>
          <w:t>in clause 6.6.4.3.3</w:t>
        </w:r>
      </w:ins>
      <w:r w:rsidRPr="00857671">
        <w:rPr>
          <w:rFonts w:eastAsia="Times New Roman"/>
          <w:sz w:val="20"/>
          <w:szCs w:val="20"/>
          <w:lang w:val="en-GB" w:eastAsia="en-US"/>
        </w:rPr>
        <w:t xml:space="preserve">, </w:t>
      </w:r>
      <w:ins w:id="425" w:author="Steven Chen" w:date="2021-10-07T19:50:00Z">
        <w:r>
          <w:rPr>
            <w:rFonts w:eastAsia="Times New Roman"/>
            <w:sz w:val="20"/>
            <w:szCs w:val="20"/>
            <w:lang w:val="en-GB" w:eastAsia="en-US"/>
          </w:rPr>
          <w:t xml:space="preserve">the </w:t>
        </w:r>
        <w:r w:rsidRPr="00233A67">
          <w:rPr>
            <w:rFonts w:eastAsia="Times New Roman"/>
            <w:sz w:val="20"/>
            <w:szCs w:val="20"/>
            <w:lang w:val="en-GB" w:eastAsia="en-US"/>
          </w:rPr>
          <w:t xml:space="preserve">enhanced </w:t>
        </w:r>
        <w:r>
          <w:rPr>
            <w:rFonts w:eastAsia="Times New Roman"/>
            <w:sz w:val="20"/>
            <w:szCs w:val="20"/>
            <w:lang w:val="en-GB" w:eastAsia="en-US"/>
          </w:rPr>
          <w:t>b</w:t>
        </w:r>
        <w:r w:rsidRPr="00233A67">
          <w:rPr>
            <w:rFonts w:eastAsia="Times New Roman"/>
            <w:sz w:val="20"/>
            <w:szCs w:val="20"/>
            <w:lang w:val="en-GB" w:eastAsia="en-US"/>
          </w:rPr>
          <w:t xml:space="preserve">eam </w:t>
        </w:r>
        <w:r>
          <w:rPr>
            <w:rFonts w:eastAsia="Times New Roman"/>
            <w:sz w:val="20"/>
            <w:szCs w:val="20"/>
            <w:lang w:val="en-GB" w:eastAsia="en-US"/>
          </w:rPr>
          <w:t>c</w:t>
        </w:r>
        <w:r w:rsidRPr="00233A67">
          <w:rPr>
            <w:rFonts w:eastAsia="Times New Roman"/>
            <w:sz w:val="20"/>
            <w:szCs w:val="20"/>
            <w:lang w:val="en-GB" w:eastAsia="en-US"/>
          </w:rPr>
          <w:t>orrespondence requirements</w:t>
        </w:r>
        <w:r w:rsidRPr="00857671">
          <w:rPr>
            <w:rFonts w:eastAsia="Times New Roman"/>
            <w:sz w:val="20"/>
            <w:szCs w:val="20"/>
            <w:lang w:val="en-GB" w:eastAsia="en-US"/>
          </w:rPr>
          <w:t xml:space="preserve"> </w:t>
        </w:r>
      </w:ins>
      <w:del w:id="426" w:author="Steven Chen" w:date="2021-10-07T19:51:00Z">
        <w:r w:rsidRPr="00857671" w:rsidDel="007448FF">
          <w:rPr>
            <w:rFonts w:eastAsia="Times New Roman"/>
            <w:sz w:val="20"/>
            <w:szCs w:val="20"/>
            <w:lang w:val="en-GB" w:eastAsia="en-US"/>
          </w:rPr>
          <w:delText xml:space="preserve">the UE </w:delText>
        </w:r>
      </w:del>
      <w:r w:rsidRPr="00857671">
        <w:rPr>
          <w:rFonts w:eastAsia="Times New Roman"/>
          <w:sz w:val="20"/>
          <w:szCs w:val="20"/>
          <w:lang w:val="en-GB" w:eastAsia="en-US"/>
        </w:rPr>
        <w:t xml:space="preserve">shall be further verified </w:t>
      </w:r>
      <w:ins w:id="427" w:author="Steven Chen" w:date="2021-10-07T19:51:00Z">
        <w:r>
          <w:rPr>
            <w:rFonts w:eastAsia="Times New Roman"/>
            <w:sz w:val="20"/>
            <w:szCs w:val="20"/>
            <w:lang w:val="en-GB" w:eastAsia="en-US"/>
          </w:rPr>
          <w:t xml:space="preserve">for the UE </w:t>
        </w:r>
      </w:ins>
      <w:r w:rsidRPr="00857671">
        <w:rPr>
          <w:rFonts w:eastAsia="Times New Roman"/>
          <w:sz w:val="20"/>
          <w:szCs w:val="20"/>
          <w:lang w:val="en-GB" w:eastAsia="en-US"/>
        </w:rPr>
        <w:t>with the CSI-RS based enhanced beam correspondence side conditions in clause 6.6.4.3.3.</w:t>
      </w:r>
    </w:p>
    <w:bookmarkEnd w:id="409"/>
    <w:bookmarkEnd w:id="410"/>
    <w:bookmarkEnd w:id="411"/>
    <w:bookmarkEnd w:id="412"/>
    <w:p w14:paraId="09758B36" w14:textId="466FFCAB" w:rsidR="00C37A7F" w:rsidRDefault="00C37A7F" w:rsidP="00C37A7F">
      <w:pPr>
        <w:pStyle w:val="2"/>
        <w:rPr>
          <w:rFonts w:eastAsia="??"/>
          <w:color w:val="FF0000"/>
          <w:szCs w:val="32"/>
        </w:rPr>
      </w:pPr>
      <w:r>
        <w:rPr>
          <w:rFonts w:eastAsia="??"/>
          <w:color w:val="FF0000"/>
          <w:szCs w:val="32"/>
        </w:rPr>
        <w:lastRenderedPageBreak/>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BE6F7A">
        <w:rPr>
          <w:rFonts w:eastAsia="??"/>
          <w:color w:val="FF0000"/>
          <w:szCs w:val="32"/>
        </w:rPr>
        <w:t>8</w:t>
      </w:r>
      <w:r>
        <w:rPr>
          <w:rFonts w:eastAsia="??"/>
          <w:color w:val="FF0000"/>
          <w:szCs w:val="32"/>
        </w:rPr>
        <w:t xml:space="preserve"> &gt;&gt;</w:t>
      </w:r>
    </w:p>
    <w:p w14:paraId="71AF1F14" w14:textId="35875533" w:rsidR="00CE7C4A" w:rsidRDefault="00CE7C4A" w:rsidP="000A3F98">
      <w:pPr>
        <w:rPr>
          <w:i/>
          <w:iCs/>
          <w:color w:val="FF0000"/>
        </w:rPr>
      </w:pPr>
    </w:p>
    <w:p w14:paraId="01A1FDD1" w14:textId="2C0F2C11" w:rsidR="00C37A7F" w:rsidRDefault="00C37A7F" w:rsidP="00C37A7F">
      <w:pPr>
        <w:pStyle w:val="2"/>
        <w:rPr>
          <w:rFonts w:eastAsia="??"/>
          <w:color w:val="FF0000"/>
          <w:szCs w:val="32"/>
        </w:rPr>
      </w:pPr>
      <w:bookmarkStart w:id="428" w:name="_Toc67926081"/>
      <w:bookmarkStart w:id="429" w:name="_Toc75273719"/>
      <w:bookmarkStart w:id="430" w:name="_Toc76510619"/>
      <w:bookmarkStart w:id="431" w:name="_Toc83129776"/>
      <w:r>
        <w:rPr>
          <w:rFonts w:eastAsia="??"/>
          <w:color w:val="FF0000"/>
          <w:szCs w:val="32"/>
        </w:rPr>
        <w:t xml:space="preserve">&lt;&lt; </w:t>
      </w:r>
      <w:commentRangeStart w:id="432"/>
      <w:r>
        <w:rPr>
          <w:rFonts w:eastAsia="??"/>
          <w:color w:val="FF0000"/>
          <w:szCs w:val="32"/>
        </w:rPr>
        <w:t>Start of change</w:t>
      </w:r>
      <w:r w:rsidR="00BE6F7A">
        <w:rPr>
          <w:rFonts w:eastAsia="??"/>
          <w:color w:val="FF0000"/>
          <w:szCs w:val="32"/>
        </w:rPr>
        <w:t>9</w:t>
      </w:r>
      <w:r>
        <w:rPr>
          <w:rFonts w:eastAsia="??"/>
          <w:color w:val="FF0000"/>
          <w:szCs w:val="32"/>
        </w:rPr>
        <w:t xml:space="preserve"> </w:t>
      </w:r>
      <w:commentRangeEnd w:id="432"/>
      <w:r>
        <w:rPr>
          <w:rStyle w:val="af2"/>
          <w:rFonts w:ascii="Times New Roman" w:hAnsi="Times New Roman"/>
        </w:rPr>
        <w:commentReference w:id="432"/>
      </w:r>
      <w:r>
        <w:rPr>
          <w:rFonts w:eastAsia="??"/>
          <w:color w:val="FF0000"/>
          <w:szCs w:val="32"/>
        </w:rPr>
        <w:t>&gt;&gt;</w:t>
      </w:r>
    </w:p>
    <w:p w14:paraId="49D9E04C" w14:textId="77777777" w:rsidR="003E4238" w:rsidRPr="003E4238" w:rsidRDefault="003E4238" w:rsidP="003E4238">
      <w:pPr>
        <w:keepNext/>
        <w:keepLines/>
        <w:spacing w:before="120" w:beforeAutospacing="0"/>
        <w:ind w:left="1418" w:hanging="1418"/>
        <w:outlineLvl w:val="3"/>
        <w:rPr>
          <w:rFonts w:ascii="Arial" w:eastAsia="Times New Roman" w:hAnsi="Arial"/>
          <w:szCs w:val="20"/>
          <w:lang w:val="en-GB" w:eastAsia="en-US"/>
        </w:rPr>
      </w:pPr>
      <w:r w:rsidRPr="003E4238">
        <w:rPr>
          <w:rFonts w:ascii="Arial" w:eastAsia="Times New Roman" w:hAnsi="Arial"/>
          <w:szCs w:val="20"/>
          <w:lang w:val="en-GB" w:eastAsia="en-US"/>
        </w:rPr>
        <w:t>6.6.6.1</w:t>
      </w:r>
      <w:r w:rsidRPr="003E4238">
        <w:rPr>
          <w:rFonts w:ascii="Arial" w:eastAsia="Times New Roman" w:hAnsi="Arial"/>
          <w:szCs w:val="20"/>
          <w:lang w:val="en-GB" w:eastAsia="en-US"/>
        </w:rPr>
        <w:tab/>
        <w:t>General</w:t>
      </w:r>
      <w:bookmarkEnd w:id="428"/>
      <w:bookmarkEnd w:id="429"/>
      <w:bookmarkEnd w:id="430"/>
      <w:bookmarkEnd w:id="431"/>
    </w:p>
    <w:p w14:paraId="467EAFF5" w14:textId="77777777" w:rsidR="003E4238" w:rsidRPr="003E4238" w:rsidRDefault="003E4238" w:rsidP="003E4238">
      <w:pPr>
        <w:spacing w:before="0" w:beforeAutospacing="0"/>
        <w:rPr>
          <w:rFonts w:eastAsia="Times New Roman"/>
          <w:sz w:val="20"/>
          <w:szCs w:val="20"/>
          <w:lang w:val="en-GB" w:eastAsia="en-US"/>
        </w:rPr>
      </w:pPr>
      <w:r w:rsidRPr="003E4238">
        <w:rPr>
          <w:rFonts w:eastAsia="Times New Roman"/>
          <w:sz w:val="20"/>
          <w:szCs w:val="20"/>
          <w:lang w:val="en-GB" w:eastAsia="en-US"/>
        </w:rPr>
        <w:t xml:space="preserve">The beam correspondence requirement for power class 5 UEs consists of two components: UE minimum peak EIRP (as defined in Clause 6.2.1.5), and UE spherical coverage (as defined in Clause 6.2.1.5). The beam correspondence requirement is fulfilled if the UE satisfies one of the following conditions, depending on the UE's beam correspondence capability IE </w:t>
      </w:r>
      <w:proofErr w:type="spellStart"/>
      <w:r w:rsidRPr="003E4238">
        <w:rPr>
          <w:rFonts w:eastAsia="Times New Roman"/>
          <w:i/>
          <w:sz w:val="20"/>
          <w:szCs w:val="20"/>
          <w:lang w:val="en-GB" w:eastAsia="en-US"/>
        </w:rPr>
        <w:t>beamCorrespondenceWithoutUL-BeamSweeping</w:t>
      </w:r>
      <w:proofErr w:type="spellEnd"/>
      <w:r w:rsidRPr="003E4238">
        <w:rPr>
          <w:rFonts w:eastAsia="Times New Roman"/>
          <w:sz w:val="20"/>
          <w:szCs w:val="20"/>
          <w:lang w:val="en-GB" w:eastAsia="en-US"/>
        </w:rPr>
        <w:t>, as defined in TS 38.306 [14]:</w:t>
      </w:r>
    </w:p>
    <w:p w14:paraId="05311682" w14:textId="77777777" w:rsidR="003E4238" w:rsidRPr="003E4238" w:rsidRDefault="003E4238" w:rsidP="003E4238">
      <w:pPr>
        <w:spacing w:before="0" w:beforeAutospacing="0"/>
        <w:ind w:left="568" w:hanging="284"/>
        <w:rPr>
          <w:rFonts w:eastAsia="Times New Roman"/>
          <w:sz w:val="20"/>
          <w:szCs w:val="20"/>
          <w:lang w:val="en-GB" w:eastAsia="en-US"/>
        </w:rPr>
      </w:pPr>
      <w:r w:rsidRPr="003E4238">
        <w:rPr>
          <w:rFonts w:eastAsia="Times New Roman"/>
          <w:sz w:val="20"/>
          <w:szCs w:val="20"/>
          <w:lang w:val="en-GB" w:eastAsia="en-US"/>
        </w:rPr>
        <w:t>-</w:t>
      </w:r>
      <w:r w:rsidRPr="003E4238">
        <w:rPr>
          <w:rFonts w:eastAsia="Times New Roman"/>
          <w:sz w:val="20"/>
          <w:szCs w:val="20"/>
          <w:lang w:val="en-GB" w:eastAsia="en-US"/>
        </w:rPr>
        <w:tab/>
        <w:t xml:space="preserve">If </w:t>
      </w:r>
      <w:proofErr w:type="spellStart"/>
      <w:r w:rsidRPr="003E4238">
        <w:rPr>
          <w:rFonts w:eastAsia="Times New Roman"/>
          <w:i/>
          <w:sz w:val="20"/>
          <w:szCs w:val="20"/>
          <w:lang w:val="en-GB" w:eastAsia="en-US"/>
        </w:rPr>
        <w:t>beamCorrespondenceWithoutUL-BeamSweeping</w:t>
      </w:r>
      <w:proofErr w:type="spellEnd"/>
      <w:r w:rsidRPr="003E4238">
        <w:rPr>
          <w:rFonts w:eastAsia="Times New Roman"/>
          <w:sz w:val="20"/>
          <w:szCs w:val="20"/>
          <w:lang w:val="en-GB" w:eastAsia="en-US"/>
        </w:rPr>
        <w:t xml:space="preserve"> is supported, the UE shall meet the minimum peak EIRP requirement according to Table 6.2.1.5-1 and spherical coverage requirement according to Table 6.2.1.5-3 with its autonomously chosen UL beams and without uplink beam sweeping.  Such a UE is considered to have met the beam correspondence tolerance requirement.</w:t>
      </w:r>
    </w:p>
    <w:p w14:paraId="47393E29" w14:textId="56FB27D3" w:rsidR="003E4238" w:rsidRPr="003E4238" w:rsidRDefault="003E4238" w:rsidP="003E4238">
      <w:pPr>
        <w:spacing w:before="0" w:beforeAutospacing="0"/>
        <w:ind w:left="568" w:hanging="284"/>
        <w:rPr>
          <w:rFonts w:eastAsia="Times New Roman"/>
          <w:sz w:val="20"/>
          <w:szCs w:val="20"/>
          <w:lang w:val="en-GB" w:eastAsia="en-US"/>
        </w:rPr>
      </w:pPr>
      <w:r w:rsidRPr="003E4238">
        <w:rPr>
          <w:rFonts w:eastAsia="Times New Roman"/>
          <w:sz w:val="20"/>
          <w:szCs w:val="20"/>
          <w:lang w:val="en-GB" w:eastAsia="en-US"/>
        </w:rPr>
        <w:t>-</w:t>
      </w:r>
      <w:r w:rsidRPr="003E4238">
        <w:rPr>
          <w:rFonts w:eastAsia="Times New Roman"/>
          <w:sz w:val="20"/>
          <w:szCs w:val="20"/>
          <w:lang w:val="en-GB" w:eastAsia="en-US"/>
        </w:rPr>
        <w:tab/>
        <w:t xml:space="preserve">If </w:t>
      </w:r>
      <w:proofErr w:type="spellStart"/>
      <w:r w:rsidRPr="003E4238">
        <w:rPr>
          <w:rFonts w:eastAsia="Times New Roman"/>
          <w:i/>
          <w:sz w:val="20"/>
          <w:szCs w:val="20"/>
          <w:lang w:val="en-GB" w:eastAsia="en-US"/>
        </w:rPr>
        <w:t>beamCorrespondenceWithoutUL-BeamSweeping</w:t>
      </w:r>
      <w:proofErr w:type="spellEnd"/>
      <w:r w:rsidRPr="003E4238">
        <w:rPr>
          <w:rFonts w:eastAsia="Times New Roman"/>
          <w:sz w:val="20"/>
          <w:szCs w:val="20"/>
          <w:lang w:val="en-GB" w:eastAsia="en-US"/>
        </w:rPr>
        <w:t xml:space="preserve"> and </w:t>
      </w:r>
      <w:r w:rsidRPr="003E4238">
        <w:rPr>
          <w:rFonts w:eastAsia="Times New Roman"/>
          <w:i/>
          <w:sz w:val="20"/>
          <w:szCs w:val="20"/>
          <w:lang w:val="en-GB" w:eastAsia="en-US"/>
        </w:rPr>
        <w:t xml:space="preserve">beamCorrespondenceSSB-based-r16 </w:t>
      </w:r>
      <w:r w:rsidRPr="003E4238">
        <w:rPr>
          <w:rFonts w:eastAsia="Times New Roman"/>
          <w:sz w:val="20"/>
          <w:szCs w:val="20"/>
          <w:lang w:val="en-GB" w:eastAsia="en-US"/>
        </w:rPr>
        <w:t xml:space="preserve">are supported, the UE shall meet the minimum peak EIRP requirement according to Table 6.2.1.5-1 and spherical coverage requirement according to Table 6.2.1.5-3 using the </w:t>
      </w:r>
      <w:ins w:id="433" w:author="Steven Chen" w:date="2021-10-07T19:31:00Z">
        <w:r>
          <w:rPr>
            <w:rFonts w:eastAsia="Times New Roman"/>
            <w:sz w:val="20"/>
            <w:szCs w:val="20"/>
            <w:lang w:val="en-GB" w:eastAsia="en-US"/>
          </w:rPr>
          <w:t xml:space="preserve">side conditions for </w:t>
        </w:r>
      </w:ins>
      <w:r w:rsidRPr="003E4238">
        <w:rPr>
          <w:rFonts w:eastAsia="Times New Roman"/>
          <w:sz w:val="20"/>
          <w:szCs w:val="20"/>
          <w:lang w:val="en-GB" w:eastAsia="en-US"/>
        </w:rPr>
        <w:t xml:space="preserve">SSB based enhanced beam correspondence requirements as defined in Clause 6.6.6.3.2. </w:t>
      </w:r>
    </w:p>
    <w:p w14:paraId="7A1288ED" w14:textId="4F027BFB" w:rsidR="003E4238" w:rsidRPr="003E4238" w:rsidRDefault="003E4238" w:rsidP="003E4238">
      <w:pPr>
        <w:spacing w:before="0" w:beforeAutospacing="0"/>
        <w:ind w:left="568" w:hanging="284"/>
        <w:rPr>
          <w:rFonts w:eastAsia="Times New Roman"/>
          <w:sz w:val="20"/>
          <w:szCs w:val="20"/>
          <w:lang w:val="en-GB" w:eastAsia="en-US"/>
        </w:rPr>
      </w:pPr>
      <w:r w:rsidRPr="003E4238">
        <w:rPr>
          <w:rFonts w:eastAsia="Times New Roman"/>
          <w:sz w:val="20"/>
          <w:szCs w:val="20"/>
          <w:lang w:val="en-GB" w:eastAsia="en-US"/>
        </w:rPr>
        <w:t>-</w:t>
      </w:r>
      <w:r w:rsidRPr="003E4238">
        <w:rPr>
          <w:rFonts w:eastAsia="Times New Roman"/>
          <w:sz w:val="20"/>
          <w:szCs w:val="20"/>
          <w:lang w:val="en-GB" w:eastAsia="en-US"/>
        </w:rPr>
        <w:tab/>
        <w:t xml:space="preserve">If </w:t>
      </w:r>
      <w:proofErr w:type="spellStart"/>
      <w:r w:rsidRPr="003E4238">
        <w:rPr>
          <w:rFonts w:eastAsia="Times New Roman"/>
          <w:i/>
          <w:sz w:val="20"/>
          <w:szCs w:val="20"/>
          <w:lang w:val="en-GB" w:eastAsia="en-US"/>
        </w:rPr>
        <w:t>beamCorrespondenceWithoutUL-BeamSweeping</w:t>
      </w:r>
      <w:proofErr w:type="spellEnd"/>
      <w:r w:rsidRPr="003E4238">
        <w:rPr>
          <w:rFonts w:eastAsia="Times New Roman"/>
          <w:sz w:val="20"/>
          <w:szCs w:val="20"/>
          <w:lang w:val="en-GB" w:eastAsia="en-US"/>
        </w:rPr>
        <w:t xml:space="preserve"> and </w:t>
      </w:r>
      <w:r w:rsidRPr="003E4238">
        <w:rPr>
          <w:rFonts w:eastAsia="Times New Roman"/>
          <w:i/>
          <w:sz w:val="20"/>
          <w:szCs w:val="20"/>
          <w:lang w:val="en-GB" w:eastAsia="en-US"/>
        </w:rPr>
        <w:t xml:space="preserve">beamCorrespondenceCSI-RS-based-r16 </w:t>
      </w:r>
      <w:r w:rsidRPr="003E4238">
        <w:rPr>
          <w:rFonts w:eastAsia="Times New Roman"/>
          <w:sz w:val="20"/>
          <w:szCs w:val="20"/>
          <w:lang w:val="en-GB" w:eastAsia="en-US"/>
        </w:rPr>
        <w:t xml:space="preserve">are supported, the UE shall meet the minimum peak EIRP requirement according to Table 6.2.1.5-1 and spherical coverage requirement according to Table 6.2.1.5-3 using </w:t>
      </w:r>
      <w:ins w:id="434" w:author="Steven Chen" w:date="2021-10-07T19:31:00Z">
        <w:r>
          <w:rPr>
            <w:rFonts w:eastAsia="Times New Roman"/>
            <w:sz w:val="20"/>
            <w:szCs w:val="20"/>
            <w:lang w:val="en-GB" w:eastAsia="en-US"/>
          </w:rPr>
          <w:t xml:space="preserve">the side conditions for </w:t>
        </w:r>
      </w:ins>
      <w:r w:rsidRPr="003E4238">
        <w:rPr>
          <w:rFonts w:eastAsia="Times New Roman"/>
          <w:sz w:val="20"/>
          <w:szCs w:val="20"/>
          <w:lang w:val="en-GB" w:eastAsia="en-US"/>
        </w:rPr>
        <w:t xml:space="preserve">CSI-RS based enhanced beam correspondence requirements as defined in Clause 6.6.6.3.3. </w:t>
      </w:r>
    </w:p>
    <w:p w14:paraId="39F30434" w14:textId="580F668C" w:rsidR="00C37A7F" w:rsidRDefault="00C37A7F" w:rsidP="00C37A7F">
      <w:pPr>
        <w:pStyle w:val="2"/>
        <w:rPr>
          <w:rFonts w:eastAsia="??"/>
          <w:color w:val="FF0000"/>
          <w:szCs w:val="32"/>
        </w:rPr>
      </w:pPr>
      <w:r>
        <w:rPr>
          <w:rFonts w:eastAsia="??"/>
          <w:color w:val="FF0000"/>
          <w:szCs w:val="32"/>
        </w:rPr>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BE6F7A">
        <w:rPr>
          <w:rFonts w:eastAsia="??"/>
          <w:color w:val="FF0000"/>
          <w:szCs w:val="32"/>
        </w:rPr>
        <w:t>9</w:t>
      </w:r>
      <w:r>
        <w:rPr>
          <w:rFonts w:eastAsia="??"/>
          <w:color w:val="FF0000"/>
          <w:szCs w:val="32"/>
        </w:rPr>
        <w:t xml:space="preserve"> &gt;&gt;</w:t>
      </w:r>
    </w:p>
    <w:p w14:paraId="66605E22" w14:textId="6D1D4693" w:rsidR="0038138F" w:rsidRDefault="0038138F" w:rsidP="000A3F98">
      <w:pPr>
        <w:rPr>
          <w:i/>
          <w:iCs/>
          <w:color w:val="FF0000"/>
        </w:rPr>
      </w:pPr>
    </w:p>
    <w:p w14:paraId="24A8A46A" w14:textId="19E4AEE8" w:rsidR="00C37A7F" w:rsidRDefault="00C37A7F" w:rsidP="00C37A7F">
      <w:pPr>
        <w:pStyle w:val="2"/>
        <w:rPr>
          <w:rFonts w:eastAsia="??"/>
          <w:color w:val="FF0000"/>
          <w:szCs w:val="32"/>
        </w:rPr>
      </w:pPr>
      <w:bookmarkStart w:id="435" w:name="_Toc67926087"/>
      <w:bookmarkStart w:id="436" w:name="_Toc75273725"/>
      <w:bookmarkStart w:id="437" w:name="_Toc76510625"/>
      <w:bookmarkStart w:id="438" w:name="_Toc83129782"/>
      <w:r>
        <w:rPr>
          <w:rFonts w:eastAsia="??"/>
          <w:color w:val="FF0000"/>
          <w:szCs w:val="32"/>
        </w:rPr>
        <w:t xml:space="preserve">&lt;&lt; </w:t>
      </w:r>
      <w:commentRangeStart w:id="439"/>
      <w:r>
        <w:rPr>
          <w:rFonts w:eastAsia="??"/>
          <w:color w:val="FF0000"/>
          <w:szCs w:val="32"/>
        </w:rPr>
        <w:t>Start of change</w:t>
      </w:r>
      <w:r w:rsidR="00BE6F7A">
        <w:rPr>
          <w:rFonts w:eastAsia="??"/>
          <w:color w:val="FF0000"/>
          <w:szCs w:val="32"/>
        </w:rPr>
        <w:t>10</w:t>
      </w:r>
      <w:r>
        <w:rPr>
          <w:rFonts w:eastAsia="??"/>
          <w:color w:val="FF0000"/>
          <w:szCs w:val="32"/>
        </w:rPr>
        <w:t xml:space="preserve"> </w:t>
      </w:r>
      <w:commentRangeEnd w:id="439"/>
      <w:r>
        <w:rPr>
          <w:rStyle w:val="af2"/>
          <w:rFonts w:ascii="Times New Roman" w:hAnsi="Times New Roman"/>
        </w:rPr>
        <w:commentReference w:id="439"/>
      </w:r>
      <w:r>
        <w:rPr>
          <w:rFonts w:eastAsia="??"/>
          <w:color w:val="FF0000"/>
          <w:szCs w:val="32"/>
        </w:rPr>
        <w:t>&gt;&gt;</w:t>
      </w:r>
    </w:p>
    <w:p w14:paraId="18F46FB9" w14:textId="77777777" w:rsidR="0086228F" w:rsidRPr="0086228F" w:rsidRDefault="0086228F" w:rsidP="0086228F">
      <w:pPr>
        <w:keepNext/>
        <w:keepLines/>
        <w:spacing w:before="120" w:beforeAutospacing="0"/>
        <w:ind w:left="1418" w:hanging="1418"/>
        <w:outlineLvl w:val="3"/>
        <w:rPr>
          <w:rFonts w:ascii="Arial" w:eastAsia="Times New Roman" w:hAnsi="Arial"/>
          <w:szCs w:val="20"/>
          <w:lang w:val="en-GB" w:eastAsia="en-US"/>
        </w:rPr>
      </w:pPr>
      <w:r w:rsidRPr="0086228F">
        <w:rPr>
          <w:rFonts w:ascii="Arial" w:eastAsia="Times New Roman" w:hAnsi="Arial"/>
          <w:szCs w:val="20"/>
          <w:lang w:val="en-GB" w:eastAsia="en-US"/>
        </w:rPr>
        <w:t>6.6.6.4</w:t>
      </w:r>
      <w:r w:rsidRPr="0086228F">
        <w:rPr>
          <w:rFonts w:ascii="Arial" w:eastAsia="Times New Roman" w:hAnsi="Arial"/>
          <w:szCs w:val="20"/>
          <w:lang w:val="en-GB" w:eastAsia="en-US"/>
        </w:rPr>
        <w:tab/>
        <w:t>Applicability</w:t>
      </w:r>
      <w:bookmarkEnd w:id="435"/>
      <w:bookmarkEnd w:id="436"/>
      <w:bookmarkEnd w:id="437"/>
      <w:bookmarkEnd w:id="438"/>
    </w:p>
    <w:p w14:paraId="746EBA36" w14:textId="77777777" w:rsidR="0086228F" w:rsidRPr="0086228F" w:rsidRDefault="0086228F" w:rsidP="0086228F">
      <w:pPr>
        <w:spacing w:before="0" w:beforeAutospacing="0"/>
        <w:rPr>
          <w:rFonts w:eastAsia="Times New Roman"/>
          <w:sz w:val="20"/>
          <w:szCs w:val="20"/>
          <w:lang w:val="en-GB"/>
        </w:rPr>
      </w:pPr>
      <w:r w:rsidRPr="0086228F">
        <w:rPr>
          <w:rFonts w:eastAsia="Times New Roman" w:hint="eastAsia"/>
          <w:sz w:val="20"/>
          <w:szCs w:val="20"/>
          <w:lang w:val="en-GB"/>
        </w:rPr>
        <w:t>F</w:t>
      </w:r>
      <w:r w:rsidRPr="0086228F">
        <w:rPr>
          <w:rFonts w:eastAsia="Times New Roman"/>
          <w:sz w:val="20"/>
          <w:szCs w:val="20"/>
          <w:lang w:val="en-GB"/>
        </w:rPr>
        <w:t>or UEs supporting more than one type of beam correspondence, the following applicability rules apply:</w:t>
      </w:r>
    </w:p>
    <w:p w14:paraId="56EA97B0" w14:textId="77777777" w:rsidR="0086228F" w:rsidRPr="0086228F" w:rsidRDefault="0086228F" w:rsidP="0086228F">
      <w:pPr>
        <w:spacing w:before="0" w:beforeAutospacing="0"/>
        <w:ind w:left="568" w:hanging="284"/>
        <w:rPr>
          <w:rFonts w:eastAsia="Times New Roman"/>
          <w:sz w:val="20"/>
          <w:szCs w:val="20"/>
          <w:lang w:val="en-GB" w:eastAsia="en-US"/>
        </w:rPr>
      </w:pPr>
      <w:r w:rsidRPr="0086228F">
        <w:rPr>
          <w:rFonts w:eastAsia="Times New Roman"/>
          <w:sz w:val="20"/>
          <w:szCs w:val="20"/>
          <w:lang w:val="en-GB" w:eastAsia="en-US"/>
        </w:rPr>
        <w:t>-</w:t>
      </w:r>
      <w:r w:rsidRPr="0086228F">
        <w:rPr>
          <w:rFonts w:eastAsia="Times New Roman"/>
          <w:sz w:val="20"/>
          <w:szCs w:val="20"/>
          <w:lang w:val="en-GB" w:eastAsia="en-US"/>
        </w:rPr>
        <w:tab/>
        <w:t>If a UE meets enhanced beam correspondence requirements either based on SSB or based on CSI-RS, it is considered to have met the beam correspondence requirements based on SSB and CSI-RS.</w:t>
      </w:r>
    </w:p>
    <w:p w14:paraId="00CA0E56" w14:textId="05DB3067" w:rsidR="0086228F" w:rsidRPr="0086228F" w:rsidRDefault="0086228F" w:rsidP="0086228F">
      <w:pPr>
        <w:spacing w:before="0" w:beforeAutospacing="0"/>
        <w:ind w:left="568" w:hanging="284"/>
        <w:rPr>
          <w:rFonts w:eastAsia="Times New Roman" w:cs="v4.2.0"/>
          <w:sz w:val="20"/>
          <w:szCs w:val="20"/>
          <w:lang w:val="en-GB" w:eastAsia="en-US"/>
        </w:rPr>
      </w:pPr>
      <w:r w:rsidRPr="0086228F">
        <w:rPr>
          <w:rFonts w:eastAsia="Times New Roman" w:cs="v4.2.0"/>
          <w:sz w:val="20"/>
          <w:szCs w:val="20"/>
          <w:lang w:val="en-GB" w:eastAsia="en-US"/>
        </w:rPr>
        <w:t>-</w:t>
      </w:r>
      <w:r w:rsidRPr="0086228F">
        <w:rPr>
          <w:rFonts w:eastAsia="Times New Roman" w:cs="v4.2.0"/>
          <w:sz w:val="20"/>
          <w:szCs w:val="20"/>
          <w:lang w:val="en-GB" w:eastAsia="en-US"/>
        </w:rPr>
        <w:tab/>
        <w:t xml:space="preserve">For a UE supporting either SSB based or CSI-RS based enhanced beam correspondence, </w:t>
      </w:r>
      <w:ins w:id="440" w:author="Steven Chen" w:date="2021-10-07T19:37:00Z">
        <w:r>
          <w:rPr>
            <w:rFonts w:eastAsia="Times New Roman" w:cs="v4.2.0"/>
            <w:sz w:val="20"/>
            <w:szCs w:val="20"/>
            <w:lang w:val="en-GB" w:eastAsia="en-US"/>
          </w:rPr>
          <w:t xml:space="preserve">the </w:t>
        </w:r>
      </w:ins>
      <w:r w:rsidRPr="0086228F">
        <w:rPr>
          <w:rFonts w:eastAsia="Times New Roman"/>
          <w:sz w:val="20"/>
          <w:szCs w:val="20"/>
          <w:lang w:val="en-GB" w:eastAsia="en-US"/>
        </w:rPr>
        <w:t xml:space="preserve">UE shall meet the supported enhanced beam correspondence </w:t>
      </w:r>
      <w:r w:rsidRPr="0086228F">
        <w:rPr>
          <w:rFonts w:eastAsia="Times New Roman" w:cs="v4.2.0"/>
          <w:sz w:val="20"/>
          <w:szCs w:val="20"/>
          <w:lang w:val="en-GB" w:eastAsia="en-US"/>
        </w:rPr>
        <w:t>requirements.</w:t>
      </w:r>
    </w:p>
    <w:p w14:paraId="6294B316" w14:textId="6C8959FC" w:rsidR="0086228F" w:rsidRPr="0086228F" w:rsidRDefault="0086228F" w:rsidP="0086228F">
      <w:pPr>
        <w:spacing w:before="0" w:beforeAutospacing="0"/>
        <w:ind w:left="568" w:hanging="284"/>
        <w:rPr>
          <w:rFonts w:eastAsia="Times New Roman" w:cs="v4.2.0"/>
          <w:sz w:val="20"/>
          <w:szCs w:val="20"/>
          <w:lang w:val="en-GB" w:eastAsia="en-US"/>
        </w:rPr>
      </w:pPr>
      <w:r w:rsidRPr="0086228F">
        <w:rPr>
          <w:rFonts w:eastAsia="Times New Roman" w:cs="v4.2.0"/>
          <w:sz w:val="20"/>
          <w:szCs w:val="20"/>
          <w:lang w:val="en-GB" w:eastAsia="en-US"/>
        </w:rPr>
        <w:t>-</w:t>
      </w:r>
      <w:r w:rsidRPr="0086228F">
        <w:rPr>
          <w:rFonts w:eastAsia="Times New Roman" w:cs="v4.2.0"/>
          <w:sz w:val="20"/>
          <w:szCs w:val="20"/>
          <w:lang w:val="en-GB" w:eastAsia="en-US"/>
        </w:rPr>
        <w:tab/>
        <w:t>For a UE supporting both SSB based and CSI-RS based enhanced beam correspondence</w:t>
      </w:r>
      <w:ins w:id="441" w:author="Steven Chen" w:date="2021-10-07T19:38:00Z">
        <w:r>
          <w:rPr>
            <w:rFonts w:eastAsia="Times New Roman" w:cs="v4.2.0"/>
            <w:sz w:val="20"/>
            <w:szCs w:val="20"/>
            <w:lang w:val="en-GB" w:eastAsia="en-US"/>
          </w:rPr>
          <w:t>, the</w:t>
        </w:r>
      </w:ins>
      <w:r w:rsidRPr="0086228F">
        <w:rPr>
          <w:rFonts w:eastAsia="Times New Roman" w:cs="v4.2.0"/>
          <w:sz w:val="20"/>
          <w:szCs w:val="20"/>
          <w:lang w:val="en-GB" w:eastAsia="en-US"/>
        </w:rPr>
        <w:t xml:space="preserve"> </w:t>
      </w:r>
      <w:r w:rsidRPr="0086228F">
        <w:rPr>
          <w:rFonts w:eastAsia="Times New Roman"/>
          <w:sz w:val="20"/>
          <w:szCs w:val="20"/>
          <w:lang w:val="en-GB" w:eastAsia="en-US"/>
        </w:rPr>
        <w:t xml:space="preserve">UE shall meet </w:t>
      </w:r>
      <w:del w:id="442" w:author="Steven Chen" w:date="2021-10-07T20:22:00Z">
        <w:r w:rsidRPr="0086228F" w:rsidDel="0020735A">
          <w:rPr>
            <w:rFonts w:eastAsia="Times New Roman"/>
            <w:sz w:val="20"/>
            <w:szCs w:val="20"/>
            <w:lang w:val="en-GB" w:eastAsia="en-US"/>
          </w:rPr>
          <w:delText xml:space="preserve">the </w:delText>
        </w:r>
      </w:del>
      <w:r w:rsidRPr="0086228F">
        <w:rPr>
          <w:rFonts w:eastAsia="Times New Roman" w:cs="v4.2.0"/>
          <w:sz w:val="20"/>
          <w:szCs w:val="20"/>
          <w:lang w:val="en-GB" w:eastAsia="en-US"/>
        </w:rPr>
        <w:t>both SSB based and CSI-RS based enhanced beam correspondence</w:t>
      </w:r>
      <w:r w:rsidRPr="0086228F">
        <w:rPr>
          <w:rFonts w:eastAsia="Times New Roman"/>
          <w:sz w:val="20"/>
          <w:szCs w:val="20"/>
          <w:lang w:val="en-GB" w:eastAsia="en-US"/>
        </w:rPr>
        <w:t xml:space="preserve"> </w:t>
      </w:r>
      <w:r w:rsidRPr="0086228F">
        <w:rPr>
          <w:rFonts w:eastAsia="Times New Roman" w:cs="v4.2.0"/>
          <w:sz w:val="20"/>
          <w:szCs w:val="20"/>
          <w:lang w:val="en-GB" w:eastAsia="en-US"/>
        </w:rPr>
        <w:t>requirements and the following applicability rules for verifying the requirements apply:</w:t>
      </w:r>
    </w:p>
    <w:p w14:paraId="7DA73585" w14:textId="741DBBEF" w:rsidR="0086228F" w:rsidRPr="0086228F" w:rsidRDefault="0086228F" w:rsidP="0086228F">
      <w:pPr>
        <w:spacing w:before="0" w:beforeAutospacing="0"/>
        <w:ind w:left="1135" w:hanging="284"/>
        <w:rPr>
          <w:rFonts w:eastAsia="Times New Roman"/>
          <w:sz w:val="20"/>
          <w:szCs w:val="20"/>
          <w:lang w:val="en-GB" w:eastAsia="en-US"/>
        </w:rPr>
      </w:pPr>
      <w:r w:rsidRPr="0086228F">
        <w:rPr>
          <w:rFonts w:eastAsia="Times New Roman"/>
          <w:sz w:val="20"/>
          <w:szCs w:val="20"/>
          <w:lang w:val="en-GB" w:eastAsia="en-US"/>
        </w:rPr>
        <w:t>-</w:t>
      </w:r>
      <w:r w:rsidRPr="0086228F">
        <w:rPr>
          <w:rFonts w:eastAsia="Times New Roman"/>
          <w:sz w:val="20"/>
          <w:szCs w:val="20"/>
          <w:lang w:val="en-GB" w:eastAsia="en-US"/>
        </w:rPr>
        <w:tab/>
        <w:t>The enhanced beam correspondence requirements shall be verified with the SSB based enhanced beam correspondence side conditions in clause 6.6.6.3.2. If UE meets the SSB based enhanced beam correspondence requirements using the side conditions in clause 6.6.6.3.2 and meets the minimum peak EIRP requirement as defined in cla</w:t>
      </w:r>
      <w:ins w:id="443" w:author="Steven Chen" w:date="2021-10-07T20:25:00Z">
        <w:r w:rsidR="0020735A">
          <w:rPr>
            <w:rFonts w:eastAsia="Times New Roman"/>
            <w:sz w:val="20"/>
            <w:szCs w:val="20"/>
            <w:lang w:val="en-GB" w:eastAsia="en-US"/>
          </w:rPr>
          <w:t>use</w:t>
        </w:r>
      </w:ins>
      <w:del w:id="444" w:author="Steven Chen" w:date="2021-10-07T20:25:00Z">
        <w:r w:rsidRPr="0086228F" w:rsidDel="0020735A">
          <w:rPr>
            <w:rFonts w:eastAsia="Times New Roman"/>
            <w:sz w:val="20"/>
            <w:szCs w:val="20"/>
            <w:lang w:val="en-GB" w:eastAsia="en-US"/>
          </w:rPr>
          <w:delText>sue</w:delText>
        </w:r>
      </w:del>
      <w:r w:rsidRPr="0086228F">
        <w:rPr>
          <w:rFonts w:eastAsia="Times New Roman"/>
          <w:sz w:val="20"/>
          <w:szCs w:val="20"/>
          <w:lang w:val="en-GB" w:eastAsia="en-US"/>
        </w:rPr>
        <w:t xml:space="preserve"> 6.2.1.5 using the CSI-RS based side conditions in clause 6.6.6.3.3, where the link direction is determined in the SSB based enhanced beam correspondence test, </w:t>
      </w:r>
      <w:del w:id="445" w:author="Steven Chen" w:date="2021-10-07T20:23:00Z">
        <w:r w:rsidRPr="0086228F" w:rsidDel="0020735A">
          <w:rPr>
            <w:rFonts w:eastAsia="Times New Roman"/>
            <w:sz w:val="20"/>
            <w:szCs w:val="20"/>
            <w:lang w:val="en-GB" w:eastAsia="en-US"/>
          </w:rPr>
          <w:delText xml:space="preserve">it is considered </w:delText>
        </w:r>
      </w:del>
      <w:r w:rsidRPr="0086228F">
        <w:rPr>
          <w:rFonts w:eastAsia="Times New Roman"/>
          <w:sz w:val="20"/>
          <w:szCs w:val="20"/>
          <w:lang w:val="en-GB" w:eastAsia="en-US"/>
        </w:rPr>
        <w:t xml:space="preserve">the UE </w:t>
      </w:r>
      <w:ins w:id="446" w:author="Steven Chen" w:date="2021-10-07T20:23:00Z">
        <w:r w:rsidR="0020735A">
          <w:rPr>
            <w:rFonts w:eastAsia="Times New Roman"/>
            <w:sz w:val="20"/>
            <w:szCs w:val="20"/>
            <w:lang w:val="en-GB" w:eastAsia="en-US"/>
          </w:rPr>
          <w:t xml:space="preserve">is considered to </w:t>
        </w:r>
      </w:ins>
      <w:r w:rsidRPr="0086228F">
        <w:rPr>
          <w:rFonts w:eastAsia="Times New Roman"/>
          <w:sz w:val="20"/>
          <w:szCs w:val="20"/>
          <w:lang w:val="en-GB" w:eastAsia="en-US"/>
        </w:rPr>
        <w:t>have met both the SSB based and CSI-RS based enhanced beam correspondence requirements.</w:t>
      </w:r>
    </w:p>
    <w:p w14:paraId="12BD3584" w14:textId="12F43B62" w:rsidR="0086228F" w:rsidRPr="0086228F" w:rsidRDefault="0086228F" w:rsidP="0086228F">
      <w:pPr>
        <w:spacing w:before="0" w:beforeAutospacing="0"/>
        <w:ind w:left="1135" w:hanging="284"/>
        <w:rPr>
          <w:rFonts w:eastAsia="Times New Roman"/>
          <w:sz w:val="20"/>
          <w:szCs w:val="20"/>
          <w:lang w:val="en-GB" w:eastAsia="en-US"/>
        </w:rPr>
      </w:pPr>
      <w:r w:rsidRPr="0086228F">
        <w:rPr>
          <w:rFonts w:eastAsia="Times New Roman"/>
          <w:sz w:val="20"/>
          <w:szCs w:val="20"/>
          <w:lang w:val="en-GB" w:eastAsia="en-US"/>
        </w:rPr>
        <w:t>-</w:t>
      </w:r>
      <w:r w:rsidRPr="0086228F">
        <w:rPr>
          <w:rFonts w:eastAsia="Times New Roman"/>
          <w:sz w:val="20"/>
          <w:szCs w:val="20"/>
          <w:lang w:val="en-GB" w:eastAsia="en-US"/>
        </w:rPr>
        <w:tab/>
        <w:t xml:space="preserve">Otherwise, if UE does not meet </w:t>
      </w:r>
      <w:ins w:id="447" w:author="Steven Chen" w:date="2021-10-07T20:24:00Z">
        <w:r w:rsidR="0020735A">
          <w:rPr>
            <w:rFonts w:eastAsia="Times New Roman"/>
            <w:sz w:val="20"/>
            <w:szCs w:val="20"/>
            <w:lang w:val="en-GB" w:eastAsia="en-US"/>
          </w:rPr>
          <w:t xml:space="preserve">the </w:t>
        </w:r>
      </w:ins>
      <w:del w:id="448" w:author="Steven Chen" w:date="2021-10-07T20:24:00Z">
        <w:r w:rsidRPr="0086228F" w:rsidDel="0020735A">
          <w:rPr>
            <w:rFonts w:eastAsia="Times New Roman"/>
            <w:sz w:val="20"/>
            <w:szCs w:val="20"/>
            <w:lang w:val="en-GB" w:eastAsia="en-US"/>
          </w:rPr>
          <w:delText xml:space="preserve">above </w:delText>
        </w:r>
      </w:del>
      <w:r w:rsidRPr="0086228F">
        <w:rPr>
          <w:rFonts w:eastAsia="Times New Roman"/>
          <w:sz w:val="20"/>
          <w:szCs w:val="20"/>
          <w:lang w:val="en-GB" w:eastAsia="en-US"/>
        </w:rPr>
        <w:t xml:space="preserve">minimum peak EIRP requirement </w:t>
      </w:r>
      <w:ins w:id="449" w:author="Steven Chen" w:date="2021-10-07T20:24:00Z">
        <w:r w:rsidR="0020735A" w:rsidRPr="00857671">
          <w:rPr>
            <w:rFonts w:eastAsia="Times New Roman"/>
            <w:sz w:val="20"/>
            <w:szCs w:val="20"/>
            <w:lang w:val="en-GB" w:eastAsia="en-US"/>
          </w:rPr>
          <w:t xml:space="preserve">as defined in </w:t>
        </w:r>
        <w:proofErr w:type="spellStart"/>
        <w:r w:rsidR="0020735A" w:rsidRPr="00857671">
          <w:rPr>
            <w:rFonts w:eastAsia="Times New Roman"/>
            <w:sz w:val="20"/>
            <w:szCs w:val="20"/>
            <w:lang w:val="en-GB" w:eastAsia="en-US"/>
          </w:rPr>
          <w:t>clasue</w:t>
        </w:r>
        <w:proofErr w:type="spellEnd"/>
        <w:r w:rsidR="0020735A" w:rsidRPr="00857671">
          <w:rPr>
            <w:rFonts w:eastAsia="Times New Roman"/>
            <w:sz w:val="20"/>
            <w:szCs w:val="20"/>
            <w:lang w:val="en-GB" w:eastAsia="en-US"/>
          </w:rPr>
          <w:t xml:space="preserve"> 6.2.1.3 </w:t>
        </w:r>
      </w:ins>
      <w:r w:rsidRPr="0086228F">
        <w:rPr>
          <w:rFonts w:eastAsia="Times New Roman"/>
          <w:sz w:val="20"/>
          <w:szCs w:val="20"/>
          <w:lang w:val="en-GB" w:eastAsia="en-US"/>
        </w:rPr>
        <w:t>using the CSI-RS based side condition</w:t>
      </w:r>
      <w:ins w:id="450" w:author="Steven Chen" w:date="2021-10-07T20:24:00Z">
        <w:r w:rsidR="0020735A">
          <w:rPr>
            <w:rFonts w:eastAsia="Times New Roman"/>
            <w:sz w:val="20"/>
            <w:szCs w:val="20"/>
            <w:lang w:val="en-GB" w:eastAsia="en-US"/>
          </w:rPr>
          <w:t xml:space="preserve">s in </w:t>
        </w:r>
        <w:r w:rsidR="0020735A" w:rsidRPr="0086228F">
          <w:rPr>
            <w:rFonts w:eastAsia="Times New Roman"/>
            <w:sz w:val="20"/>
            <w:szCs w:val="20"/>
            <w:lang w:val="en-GB" w:eastAsia="en-US"/>
          </w:rPr>
          <w:t>clause 6.6.6.3.3</w:t>
        </w:r>
      </w:ins>
      <w:r w:rsidRPr="0086228F">
        <w:rPr>
          <w:rFonts w:eastAsia="Times New Roman"/>
          <w:sz w:val="20"/>
          <w:szCs w:val="20"/>
          <w:lang w:val="en-GB" w:eastAsia="en-US"/>
        </w:rPr>
        <w:t xml:space="preserve">, </w:t>
      </w:r>
      <w:ins w:id="451" w:author="Steven Chen" w:date="2021-10-07T20:25:00Z">
        <w:r w:rsidR="0020735A">
          <w:rPr>
            <w:rFonts w:eastAsia="Times New Roman"/>
            <w:sz w:val="20"/>
            <w:szCs w:val="20"/>
            <w:lang w:val="en-GB" w:eastAsia="en-US"/>
          </w:rPr>
          <w:t xml:space="preserve">the </w:t>
        </w:r>
        <w:r w:rsidR="0020735A" w:rsidRPr="00233A67">
          <w:rPr>
            <w:rFonts w:eastAsia="Times New Roman"/>
            <w:sz w:val="20"/>
            <w:szCs w:val="20"/>
            <w:lang w:val="en-GB" w:eastAsia="en-US"/>
          </w:rPr>
          <w:t xml:space="preserve">enhanced </w:t>
        </w:r>
        <w:r w:rsidR="0020735A">
          <w:rPr>
            <w:rFonts w:eastAsia="Times New Roman"/>
            <w:sz w:val="20"/>
            <w:szCs w:val="20"/>
            <w:lang w:val="en-GB" w:eastAsia="en-US"/>
          </w:rPr>
          <w:t>b</w:t>
        </w:r>
        <w:r w:rsidR="0020735A" w:rsidRPr="00233A67">
          <w:rPr>
            <w:rFonts w:eastAsia="Times New Roman"/>
            <w:sz w:val="20"/>
            <w:szCs w:val="20"/>
            <w:lang w:val="en-GB" w:eastAsia="en-US"/>
          </w:rPr>
          <w:t xml:space="preserve">eam </w:t>
        </w:r>
        <w:r w:rsidR="0020735A">
          <w:rPr>
            <w:rFonts w:eastAsia="Times New Roman"/>
            <w:sz w:val="20"/>
            <w:szCs w:val="20"/>
            <w:lang w:val="en-GB" w:eastAsia="en-US"/>
          </w:rPr>
          <w:t>c</w:t>
        </w:r>
        <w:r w:rsidR="0020735A" w:rsidRPr="00233A67">
          <w:rPr>
            <w:rFonts w:eastAsia="Times New Roman"/>
            <w:sz w:val="20"/>
            <w:szCs w:val="20"/>
            <w:lang w:val="en-GB" w:eastAsia="en-US"/>
          </w:rPr>
          <w:t>orrespondence requirements</w:t>
        </w:r>
        <w:r w:rsidR="0020735A" w:rsidRPr="00857671">
          <w:rPr>
            <w:rFonts w:eastAsia="Times New Roman"/>
            <w:sz w:val="20"/>
            <w:szCs w:val="20"/>
            <w:lang w:val="en-GB" w:eastAsia="en-US"/>
          </w:rPr>
          <w:t xml:space="preserve"> </w:t>
        </w:r>
      </w:ins>
      <w:del w:id="452" w:author="Steven Chen" w:date="2021-10-07T20:25:00Z">
        <w:r w:rsidRPr="0086228F" w:rsidDel="0020735A">
          <w:rPr>
            <w:rFonts w:eastAsia="Times New Roman"/>
            <w:sz w:val="20"/>
            <w:szCs w:val="20"/>
            <w:lang w:val="en-GB" w:eastAsia="en-US"/>
          </w:rPr>
          <w:delText xml:space="preserve">the UE </w:delText>
        </w:r>
      </w:del>
      <w:r w:rsidRPr="0086228F">
        <w:rPr>
          <w:rFonts w:eastAsia="Times New Roman"/>
          <w:sz w:val="20"/>
          <w:szCs w:val="20"/>
          <w:lang w:val="en-GB" w:eastAsia="en-US"/>
        </w:rPr>
        <w:t xml:space="preserve">shall be further verified </w:t>
      </w:r>
      <w:ins w:id="453" w:author="Steven Chen" w:date="2021-10-07T20:25:00Z">
        <w:r w:rsidR="0020735A">
          <w:rPr>
            <w:rFonts w:eastAsia="Times New Roman"/>
            <w:sz w:val="20"/>
            <w:szCs w:val="20"/>
            <w:lang w:val="en-GB" w:eastAsia="en-US"/>
          </w:rPr>
          <w:t xml:space="preserve">for the UE </w:t>
        </w:r>
      </w:ins>
      <w:r w:rsidRPr="0086228F">
        <w:rPr>
          <w:rFonts w:eastAsia="Times New Roman"/>
          <w:sz w:val="20"/>
          <w:szCs w:val="20"/>
          <w:lang w:val="en-GB" w:eastAsia="en-US"/>
        </w:rPr>
        <w:t>with the CSI-RS based enhanced beam correspondence side conditions in clause 6.6.6.3.3.</w:t>
      </w:r>
    </w:p>
    <w:p w14:paraId="66B73BA1" w14:textId="0DAD05BC" w:rsidR="00C37A7F" w:rsidRDefault="00C37A7F" w:rsidP="00C37A7F">
      <w:pPr>
        <w:pStyle w:val="2"/>
        <w:rPr>
          <w:rFonts w:eastAsia="??"/>
          <w:color w:val="FF0000"/>
          <w:szCs w:val="32"/>
        </w:rPr>
      </w:pPr>
      <w:r>
        <w:rPr>
          <w:rFonts w:eastAsia="??"/>
          <w:color w:val="FF0000"/>
          <w:szCs w:val="32"/>
        </w:rPr>
        <w:lastRenderedPageBreak/>
        <w:t>&lt;&lt;</w:t>
      </w:r>
      <w:r>
        <w:rPr>
          <w:rFonts w:eastAsia="宋体" w:hint="eastAsia"/>
          <w:color w:val="FF0000"/>
          <w:szCs w:val="32"/>
          <w:lang w:val="en-US" w:eastAsia="zh-CN"/>
        </w:rPr>
        <w:t xml:space="preserve"> End </w:t>
      </w:r>
      <w:r>
        <w:rPr>
          <w:rFonts w:eastAsia="宋体"/>
          <w:color w:val="FF0000"/>
          <w:szCs w:val="32"/>
          <w:lang w:val="en-US" w:eastAsia="zh-CN"/>
        </w:rPr>
        <w:t xml:space="preserve">of </w:t>
      </w:r>
      <w:r>
        <w:rPr>
          <w:rFonts w:eastAsia="??"/>
          <w:color w:val="FF0000"/>
          <w:szCs w:val="32"/>
        </w:rPr>
        <w:t>change</w:t>
      </w:r>
      <w:r w:rsidR="00BE6F7A">
        <w:rPr>
          <w:rFonts w:eastAsia="??"/>
          <w:color w:val="FF0000"/>
          <w:szCs w:val="32"/>
        </w:rPr>
        <w:t>10</w:t>
      </w:r>
      <w:r>
        <w:rPr>
          <w:rFonts w:eastAsia="??"/>
          <w:color w:val="FF0000"/>
          <w:szCs w:val="32"/>
        </w:rPr>
        <w:t xml:space="preserve"> &gt;&gt;</w:t>
      </w:r>
      <w:bookmarkStart w:id="454" w:name="_GoBack"/>
      <w:bookmarkEnd w:id="454"/>
    </w:p>
    <w:p w14:paraId="66C240C9" w14:textId="3AF511C3" w:rsidR="0038138F" w:rsidRDefault="0038138F" w:rsidP="00C37A7F">
      <w:pPr>
        <w:rPr>
          <w:i/>
          <w:iCs/>
          <w:color w:val="FF0000"/>
        </w:rPr>
      </w:pPr>
    </w:p>
    <w:sectPr w:rsidR="0038138F" w:rsidSect="0032476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9" w:author="OPPO" w:date="2021-11-16T10:45:00Z" w:initials="JQ">
    <w:p w14:paraId="539F6007" w14:textId="0B7626EA" w:rsidR="001A1010" w:rsidRDefault="001A1010" w:rsidP="00A04F2A">
      <w:pPr>
        <w:pStyle w:val="af3"/>
      </w:pPr>
      <w:r>
        <w:rPr>
          <w:rStyle w:val="af2"/>
        </w:rPr>
        <w:annotationRef/>
      </w:r>
      <w:r w:rsidRPr="00A04F2A">
        <w:t>R4-2118173</w:t>
      </w:r>
    </w:p>
  </w:comment>
  <w:comment w:id="77" w:author="OPPO" w:date="2021-11-16T10:45:00Z" w:initials="JQ">
    <w:p w14:paraId="0F339815" w14:textId="4AC03CDF" w:rsidR="001A1010" w:rsidRDefault="001A1010" w:rsidP="00531F16">
      <w:pPr>
        <w:pStyle w:val="af3"/>
      </w:pPr>
      <w:r>
        <w:rPr>
          <w:rStyle w:val="af2"/>
        </w:rPr>
        <w:annotationRef/>
      </w:r>
      <w:r w:rsidRPr="00531F16">
        <w:t>R4-2119084</w:t>
      </w:r>
    </w:p>
  </w:comment>
  <w:comment w:id="224" w:author="OPPO" w:date="2021-11-16T12:16:00Z" w:initials="JQ">
    <w:p w14:paraId="238953C8" w14:textId="1895E2AE" w:rsidR="005E0263" w:rsidRDefault="005E0263" w:rsidP="005E0263">
      <w:pPr>
        <w:pStyle w:val="af3"/>
      </w:pPr>
      <w:r>
        <w:rPr>
          <w:rStyle w:val="af2"/>
        </w:rPr>
        <w:annotationRef/>
      </w:r>
      <w:r w:rsidR="007C557E" w:rsidRPr="007C557E">
        <w:t>R4-2117547</w:t>
      </w:r>
    </w:p>
  </w:comment>
  <w:comment w:id="319" w:author="OPPO" w:date="2021-11-16T12:16:00Z" w:initials="JQ">
    <w:p w14:paraId="3BB071C0" w14:textId="73E41536" w:rsidR="001A1010" w:rsidRDefault="001A1010">
      <w:pPr>
        <w:pStyle w:val="af3"/>
      </w:pPr>
      <w:r>
        <w:rPr>
          <w:rStyle w:val="af2"/>
        </w:rPr>
        <w:annotationRef/>
      </w:r>
      <w:r w:rsidRPr="00252B7B">
        <w:t>R4-2118978</w:t>
      </w:r>
    </w:p>
  </w:comment>
  <w:comment w:id="336" w:author="OPPO" w:date="2021-11-16T12:16:00Z" w:initials="JQ">
    <w:p w14:paraId="07931C2E" w14:textId="7A742C64" w:rsidR="001A1010" w:rsidRDefault="001A1010" w:rsidP="00905911">
      <w:pPr>
        <w:pStyle w:val="af3"/>
      </w:pPr>
      <w:r>
        <w:rPr>
          <w:rStyle w:val="af2"/>
        </w:rPr>
        <w:annotationRef/>
      </w:r>
      <w:r w:rsidRPr="00905911">
        <w:t>R4-2119539</w:t>
      </w:r>
    </w:p>
  </w:comment>
  <w:comment w:id="376" w:author="OPPO" w:date="2021-11-16T10:45:00Z" w:initials="JQ">
    <w:p w14:paraId="0F7A80E6" w14:textId="35914A84" w:rsidR="001A1010" w:rsidRDefault="001A1010" w:rsidP="00C37A7F">
      <w:pPr>
        <w:pStyle w:val="af3"/>
      </w:pPr>
      <w:r>
        <w:rPr>
          <w:rStyle w:val="af2"/>
        </w:rPr>
        <w:annotationRef/>
      </w:r>
      <w:r w:rsidRPr="009F5B8D">
        <w:rPr>
          <w:noProof/>
        </w:rPr>
        <w:t>R4-2118057</w:t>
      </w:r>
    </w:p>
  </w:comment>
  <w:comment w:id="389" w:author="OPPO" w:date="2021-11-16T10:45:00Z" w:initials="JQ">
    <w:p w14:paraId="3A6E4558" w14:textId="27912770" w:rsidR="001A1010" w:rsidRDefault="001A1010" w:rsidP="00BE12D9">
      <w:pPr>
        <w:pStyle w:val="af3"/>
      </w:pPr>
      <w:r>
        <w:rPr>
          <w:rStyle w:val="af2"/>
        </w:rPr>
        <w:annotationRef/>
      </w:r>
      <w:r w:rsidRPr="00BE12D9">
        <w:rPr>
          <w:noProof/>
        </w:rPr>
        <w:t>R4-2117424</w:t>
      </w:r>
    </w:p>
  </w:comment>
  <w:comment w:id="413" w:author="OPPO" w:date="2021-11-16T10:45:00Z" w:initials="JQ">
    <w:p w14:paraId="6513AB4D" w14:textId="77777777" w:rsidR="001A1010" w:rsidRDefault="001A1010" w:rsidP="00C37A7F">
      <w:pPr>
        <w:pStyle w:val="af3"/>
      </w:pPr>
      <w:r>
        <w:rPr>
          <w:rStyle w:val="af2"/>
        </w:rPr>
        <w:annotationRef/>
      </w:r>
      <w:r w:rsidRPr="00BE12D9">
        <w:rPr>
          <w:noProof/>
        </w:rPr>
        <w:t>R4-2117424</w:t>
      </w:r>
    </w:p>
  </w:comment>
  <w:comment w:id="432" w:author="OPPO" w:date="2021-11-16T10:45:00Z" w:initials="JQ">
    <w:p w14:paraId="3E92E6AF" w14:textId="77777777" w:rsidR="001A1010" w:rsidRDefault="001A1010" w:rsidP="00C37A7F">
      <w:pPr>
        <w:pStyle w:val="af3"/>
      </w:pPr>
      <w:r>
        <w:rPr>
          <w:rStyle w:val="af2"/>
        </w:rPr>
        <w:annotationRef/>
      </w:r>
      <w:r w:rsidRPr="00BE12D9">
        <w:rPr>
          <w:noProof/>
        </w:rPr>
        <w:t>R4-2117424</w:t>
      </w:r>
    </w:p>
  </w:comment>
  <w:comment w:id="439" w:author="OPPO" w:date="2021-11-16T10:45:00Z" w:initials="JQ">
    <w:p w14:paraId="74B83778" w14:textId="77777777" w:rsidR="001A1010" w:rsidRDefault="001A1010" w:rsidP="00C37A7F">
      <w:pPr>
        <w:pStyle w:val="af3"/>
      </w:pPr>
      <w:r>
        <w:rPr>
          <w:rStyle w:val="af2"/>
        </w:rPr>
        <w:annotationRef/>
      </w:r>
      <w:r w:rsidRPr="00BE12D9">
        <w:rPr>
          <w:noProof/>
        </w:rPr>
        <w:t>R4-2117424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9F6007" w15:done="0"/>
  <w15:commentEx w15:paraId="0F339815" w15:done="0"/>
  <w15:commentEx w15:paraId="238953C8" w15:done="0"/>
  <w15:commentEx w15:paraId="3BB071C0" w15:done="0"/>
  <w15:commentEx w15:paraId="07931C2E" w15:done="0"/>
  <w15:commentEx w15:paraId="0F7A80E6" w15:done="0"/>
  <w15:commentEx w15:paraId="3A6E4558" w15:done="0"/>
  <w15:commentEx w15:paraId="6513AB4D" w15:done="0"/>
  <w15:commentEx w15:paraId="3E92E6AF" w15:done="0"/>
  <w15:commentEx w15:paraId="74B83778"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5FC8F" w14:textId="77777777" w:rsidR="005C3623" w:rsidRDefault="005C3623">
      <w:r>
        <w:separator/>
      </w:r>
    </w:p>
  </w:endnote>
  <w:endnote w:type="continuationSeparator" w:id="0">
    <w:p w14:paraId="4C90384F" w14:textId="77777777" w:rsidR="005C3623" w:rsidRDefault="005C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Osaka">
    <w:altName w:val="Yu Gothic"/>
    <w:charset w:val="80"/>
    <w:family w:val="auto"/>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Times New Roman Italic">
    <w:altName w:val="Times New Roman"/>
    <w:panose1 w:val="0202050305040509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A242" w14:textId="77777777" w:rsidR="001A1010" w:rsidRDefault="001A1010">
    <w:pPr>
      <w:pStyle w:val="af"/>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FC542" w14:textId="77777777" w:rsidR="005C3623" w:rsidRDefault="005C3623">
      <w:r>
        <w:separator/>
      </w:r>
    </w:p>
  </w:footnote>
  <w:footnote w:type="continuationSeparator" w:id="0">
    <w:p w14:paraId="2D5E978C" w14:textId="77777777" w:rsidR="005C3623" w:rsidRDefault="005C3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3B352" w14:textId="77777777" w:rsidR="001A1010" w:rsidRDefault="001A101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C7B1" w14:textId="3597A95F" w:rsidR="001A1010" w:rsidRDefault="001A101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B27DE">
      <w:rPr>
        <w:rFonts w:ascii="Arial" w:hAnsi="Arial" w:cs="Arial"/>
        <w:b/>
        <w:noProof/>
        <w:sz w:val="18"/>
        <w:szCs w:val="18"/>
      </w:rPr>
      <w:t>5</w:t>
    </w:r>
    <w:r>
      <w:rPr>
        <w:rFonts w:ascii="Arial" w:hAnsi="Arial" w:cs="Arial"/>
        <w:b/>
        <w:sz w:val="18"/>
        <w:szCs w:val="18"/>
      </w:rPr>
      <w:fldChar w:fldCharType="end"/>
    </w:r>
  </w:p>
  <w:p w14:paraId="198E9198" w14:textId="1A9F470F" w:rsidR="001A1010" w:rsidRDefault="001A1010">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27DE">
      <w:rPr>
        <w:rFonts w:ascii="Arial" w:eastAsia="宋体" w:hAnsi="Arial" w:cs="Arial" w:hint="eastAsia"/>
        <w:bCs/>
        <w:noProof/>
        <w:sz w:val="18"/>
        <w:szCs w:val="18"/>
      </w:rPr>
      <w:t>错误</w:t>
    </w:r>
    <w:r w:rsidR="00DB27DE">
      <w:rPr>
        <w:rFonts w:ascii="Arial" w:eastAsia="宋体" w:hAnsi="Arial" w:cs="Arial" w:hint="eastAsia"/>
        <w:bCs/>
        <w:noProof/>
        <w:sz w:val="18"/>
        <w:szCs w:val="18"/>
      </w:rPr>
      <w:t>!</w:t>
    </w:r>
    <w:r w:rsidR="00DB27DE">
      <w:rPr>
        <w:rFonts w:ascii="Arial" w:eastAsia="宋体" w:hAnsi="Arial" w:cs="Arial" w:hint="eastAsia"/>
        <w:bCs/>
        <w:noProof/>
        <w:sz w:val="18"/>
        <w:szCs w:val="18"/>
      </w:rPr>
      <w:t>文档中没有指定样式的文字。</w:t>
    </w:r>
    <w:r>
      <w:rPr>
        <w:rFonts w:ascii="Arial" w:hAnsi="Arial" w:cs="Arial"/>
        <w:b/>
        <w:sz w:val="18"/>
        <w:szCs w:val="18"/>
      </w:rPr>
      <w:fldChar w:fldCharType="end"/>
    </w:r>
  </w:p>
  <w:p w14:paraId="0D7421DA" w14:textId="5916B080" w:rsidR="001A1010" w:rsidRDefault="001A101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27DE">
      <w:rPr>
        <w:rFonts w:ascii="Arial" w:eastAsia="宋体" w:hAnsi="Arial" w:cs="Arial" w:hint="eastAsia"/>
        <w:bCs/>
        <w:noProof/>
        <w:sz w:val="18"/>
        <w:szCs w:val="18"/>
      </w:rPr>
      <w:t>错误</w:t>
    </w:r>
    <w:r w:rsidR="00DB27DE">
      <w:rPr>
        <w:rFonts w:ascii="Arial" w:eastAsia="宋体" w:hAnsi="Arial" w:cs="Arial" w:hint="eastAsia"/>
        <w:bCs/>
        <w:noProof/>
        <w:sz w:val="18"/>
        <w:szCs w:val="18"/>
      </w:rPr>
      <w:t>!</w:t>
    </w:r>
    <w:r w:rsidR="00DB27DE">
      <w:rPr>
        <w:rFonts w:ascii="Arial" w:eastAsia="宋体" w:hAnsi="Arial" w:cs="Arial" w:hint="eastAsia"/>
        <w:bCs/>
        <w:noProof/>
        <w:sz w:val="18"/>
        <w:szCs w:val="18"/>
      </w:rPr>
      <w:t>文档中没有指定样式的文字。</w:t>
    </w:r>
    <w:r>
      <w:rPr>
        <w:rFonts w:ascii="Arial" w:hAnsi="Arial" w:cs="Arial"/>
        <w:b/>
        <w:sz w:val="18"/>
        <w:szCs w:val="18"/>
      </w:rPr>
      <w:fldChar w:fldCharType="end"/>
    </w:r>
  </w:p>
  <w:p w14:paraId="3B43736D" w14:textId="77777777" w:rsidR="001A1010" w:rsidRDefault="001A101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66BB" w14:textId="77777777" w:rsidR="001A1010" w:rsidRDefault="001A1010">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8EFBE" w14:textId="77777777" w:rsidR="001A1010" w:rsidRDefault="001A1010">
    <w:pPr>
      <w:pStyle w:val="a6"/>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80B29" w14:textId="77777777" w:rsidR="001A1010" w:rsidRDefault="001A10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27F143A"/>
    <w:multiLevelType w:val="hybridMultilevel"/>
    <w:tmpl w:val="0E3A140E"/>
    <w:lvl w:ilvl="0" w:tplc="94DA013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
  </w:num>
  <w:num w:numId="4">
    <w:abstractNumId w:val="10"/>
  </w:num>
  <w:num w:numId="5">
    <w:abstractNumId w:val="7"/>
  </w:num>
  <w:num w:numId="6">
    <w:abstractNumId w:val="13"/>
  </w:num>
  <w:num w:numId="7">
    <w:abstractNumId w:val="15"/>
  </w:num>
  <w:num w:numId="8">
    <w:abstractNumId w:val="16"/>
  </w:num>
  <w:num w:numId="9">
    <w:abstractNumId w:val="5"/>
  </w:num>
  <w:num w:numId="10">
    <w:abstractNumId w:val="2"/>
  </w:num>
  <w:num w:numId="11">
    <w:abstractNumId w:val="8"/>
  </w:num>
  <w:num w:numId="12">
    <w:abstractNumId w:val="9"/>
  </w:num>
  <w:num w:numId="13">
    <w:abstractNumId w:val="6"/>
  </w:num>
  <w:num w:numId="14">
    <w:abstractNumId w:val="11"/>
  </w:num>
  <w:num w:numId="15">
    <w:abstractNumId w:val="0"/>
  </w:num>
  <w:num w:numId="16">
    <w:abstractNumId w:val="3"/>
  </w:num>
  <w:num w:numId="17">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ZTE">
    <w15:presenceInfo w15:providerId="None" w15:userId="ZTE"/>
  </w15:person>
  <w15:person w15:author="ZTE-Ma Zhifeng-Rev">
    <w15:presenceInfo w15:providerId="None" w15:userId="ZTE-Ma Zhifeng-Rev"/>
  </w15:person>
  <w15:person w15:author="Vasenkari, Petri J. (Nokia - FI/Espoo)">
    <w15:presenceInfo w15:providerId="AD" w15:userId="S::petri.j.vasenkari@nokia.com::45ab63b8-482e-4d1b-9753-9204e852db48"/>
  </w15:person>
  <w15:person w15:author="Chouli, Hassen">
    <w15:presenceInfo w15:providerId="AD" w15:userId="S-1-5-21-926169196-1285035486-1221738049-629782"/>
  </w15:person>
  <w15:person w15:author="Huawei">
    <w15:presenceInfo w15:providerId="None" w15:userId="Huawei"/>
  </w15:person>
  <w15:person w15:author="Petrovic Niels 1SC3">
    <w15:presenceInfo w15:providerId="AD" w15:userId="S-1-5-21-2192267283-3503987877-2706462575-176187"/>
  </w15:person>
  <w15:person w15:author="Steven Chen">
    <w15:presenceInfo w15:providerId="AD" w15:userId="S::xiang_chen4@apple.com::10ea9683-ed83-481e-a5e6-8d5c3a796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73"/>
    <w:rsid w:val="000018F8"/>
    <w:rsid w:val="00001EE1"/>
    <w:rsid w:val="00004B80"/>
    <w:rsid w:val="00006A8C"/>
    <w:rsid w:val="00011741"/>
    <w:rsid w:val="00014323"/>
    <w:rsid w:val="0001556A"/>
    <w:rsid w:val="0001697C"/>
    <w:rsid w:val="00017475"/>
    <w:rsid w:val="00020F75"/>
    <w:rsid w:val="00022E4A"/>
    <w:rsid w:val="000242A7"/>
    <w:rsid w:val="00024CF4"/>
    <w:rsid w:val="0002538C"/>
    <w:rsid w:val="00026563"/>
    <w:rsid w:val="00027AD7"/>
    <w:rsid w:val="00031FD1"/>
    <w:rsid w:val="00034256"/>
    <w:rsid w:val="00034F7C"/>
    <w:rsid w:val="00035AC9"/>
    <w:rsid w:val="00036FF7"/>
    <w:rsid w:val="000422ED"/>
    <w:rsid w:val="000430E8"/>
    <w:rsid w:val="00044463"/>
    <w:rsid w:val="00044CC7"/>
    <w:rsid w:val="00045266"/>
    <w:rsid w:val="00047E04"/>
    <w:rsid w:val="000507C8"/>
    <w:rsid w:val="000510BF"/>
    <w:rsid w:val="0005198B"/>
    <w:rsid w:val="00051F02"/>
    <w:rsid w:val="0005264E"/>
    <w:rsid w:val="0005352E"/>
    <w:rsid w:val="00053851"/>
    <w:rsid w:val="00053B34"/>
    <w:rsid w:val="00055E4A"/>
    <w:rsid w:val="000561DB"/>
    <w:rsid w:val="0005646D"/>
    <w:rsid w:val="000617C9"/>
    <w:rsid w:val="00061E4B"/>
    <w:rsid w:val="00064F53"/>
    <w:rsid w:val="00064FEB"/>
    <w:rsid w:val="00066685"/>
    <w:rsid w:val="000705EC"/>
    <w:rsid w:val="00072AA4"/>
    <w:rsid w:val="00072B35"/>
    <w:rsid w:val="000756BA"/>
    <w:rsid w:val="000756CD"/>
    <w:rsid w:val="00077354"/>
    <w:rsid w:val="000809D4"/>
    <w:rsid w:val="00080B49"/>
    <w:rsid w:val="00083110"/>
    <w:rsid w:val="0008334E"/>
    <w:rsid w:val="00083530"/>
    <w:rsid w:val="000842D0"/>
    <w:rsid w:val="00084862"/>
    <w:rsid w:val="000857AB"/>
    <w:rsid w:val="00090DA6"/>
    <w:rsid w:val="00091F6D"/>
    <w:rsid w:val="00092E9C"/>
    <w:rsid w:val="00093E31"/>
    <w:rsid w:val="00093F26"/>
    <w:rsid w:val="0009488E"/>
    <w:rsid w:val="00095792"/>
    <w:rsid w:val="000A11CC"/>
    <w:rsid w:val="000A2BDE"/>
    <w:rsid w:val="000A2C11"/>
    <w:rsid w:val="000A2FCB"/>
    <w:rsid w:val="000A3F98"/>
    <w:rsid w:val="000A61C8"/>
    <w:rsid w:val="000A6394"/>
    <w:rsid w:val="000A79BA"/>
    <w:rsid w:val="000B2223"/>
    <w:rsid w:val="000B2F2F"/>
    <w:rsid w:val="000B3636"/>
    <w:rsid w:val="000B4B0D"/>
    <w:rsid w:val="000B5C1C"/>
    <w:rsid w:val="000B7646"/>
    <w:rsid w:val="000C006F"/>
    <w:rsid w:val="000C038A"/>
    <w:rsid w:val="000C40C4"/>
    <w:rsid w:val="000C64D8"/>
    <w:rsid w:val="000C6598"/>
    <w:rsid w:val="000C7829"/>
    <w:rsid w:val="000C798F"/>
    <w:rsid w:val="000C7D35"/>
    <w:rsid w:val="000D0B31"/>
    <w:rsid w:val="000D0C1F"/>
    <w:rsid w:val="000D112D"/>
    <w:rsid w:val="000D1F94"/>
    <w:rsid w:val="000D1FF9"/>
    <w:rsid w:val="000D51D1"/>
    <w:rsid w:val="000D7385"/>
    <w:rsid w:val="000E08FF"/>
    <w:rsid w:val="000E0EEE"/>
    <w:rsid w:val="000E1E1F"/>
    <w:rsid w:val="000E2828"/>
    <w:rsid w:val="000E2CF8"/>
    <w:rsid w:val="000E3EBC"/>
    <w:rsid w:val="000E4C47"/>
    <w:rsid w:val="000E4C95"/>
    <w:rsid w:val="000E550B"/>
    <w:rsid w:val="000E7100"/>
    <w:rsid w:val="000F191F"/>
    <w:rsid w:val="000F3329"/>
    <w:rsid w:val="000F4319"/>
    <w:rsid w:val="000F7A48"/>
    <w:rsid w:val="001025B0"/>
    <w:rsid w:val="00102710"/>
    <w:rsid w:val="00104CFE"/>
    <w:rsid w:val="00105293"/>
    <w:rsid w:val="00106C93"/>
    <w:rsid w:val="00107586"/>
    <w:rsid w:val="00110454"/>
    <w:rsid w:val="001122EE"/>
    <w:rsid w:val="00114CEE"/>
    <w:rsid w:val="00115981"/>
    <w:rsid w:val="001209B8"/>
    <w:rsid w:val="00120AB9"/>
    <w:rsid w:val="0012184D"/>
    <w:rsid w:val="00121DCF"/>
    <w:rsid w:val="00122091"/>
    <w:rsid w:val="00122C96"/>
    <w:rsid w:val="00122DB3"/>
    <w:rsid w:val="00122F16"/>
    <w:rsid w:val="00125127"/>
    <w:rsid w:val="00125256"/>
    <w:rsid w:val="00125571"/>
    <w:rsid w:val="00125DD2"/>
    <w:rsid w:val="00125F2A"/>
    <w:rsid w:val="00126EE0"/>
    <w:rsid w:val="00131C8D"/>
    <w:rsid w:val="00131D38"/>
    <w:rsid w:val="001327CE"/>
    <w:rsid w:val="001330A7"/>
    <w:rsid w:val="00134891"/>
    <w:rsid w:val="001356B7"/>
    <w:rsid w:val="00136D65"/>
    <w:rsid w:val="00140DFD"/>
    <w:rsid w:val="00140E88"/>
    <w:rsid w:val="00141822"/>
    <w:rsid w:val="001432C2"/>
    <w:rsid w:val="0014344B"/>
    <w:rsid w:val="00145D43"/>
    <w:rsid w:val="0015090D"/>
    <w:rsid w:val="00152B78"/>
    <w:rsid w:val="00153386"/>
    <w:rsid w:val="0015471E"/>
    <w:rsid w:val="0016190A"/>
    <w:rsid w:val="00162A35"/>
    <w:rsid w:val="001639DA"/>
    <w:rsid w:val="00163D54"/>
    <w:rsid w:val="00163E9B"/>
    <w:rsid w:val="00164C69"/>
    <w:rsid w:val="001717AB"/>
    <w:rsid w:val="00171CBD"/>
    <w:rsid w:val="001726AD"/>
    <w:rsid w:val="0017595F"/>
    <w:rsid w:val="00177821"/>
    <w:rsid w:val="00180A49"/>
    <w:rsid w:val="00180F0D"/>
    <w:rsid w:val="00182734"/>
    <w:rsid w:val="00183108"/>
    <w:rsid w:val="00183A0D"/>
    <w:rsid w:val="00183D8D"/>
    <w:rsid w:val="00184E10"/>
    <w:rsid w:val="00184E8B"/>
    <w:rsid w:val="001860E2"/>
    <w:rsid w:val="001868B7"/>
    <w:rsid w:val="00186BB2"/>
    <w:rsid w:val="00186C99"/>
    <w:rsid w:val="0018747A"/>
    <w:rsid w:val="00187BA8"/>
    <w:rsid w:val="00190345"/>
    <w:rsid w:val="00192C46"/>
    <w:rsid w:val="0019582F"/>
    <w:rsid w:val="001967ED"/>
    <w:rsid w:val="001978D2"/>
    <w:rsid w:val="001A032B"/>
    <w:rsid w:val="001A1010"/>
    <w:rsid w:val="001A191E"/>
    <w:rsid w:val="001A1E14"/>
    <w:rsid w:val="001A2113"/>
    <w:rsid w:val="001A2E14"/>
    <w:rsid w:val="001A64CC"/>
    <w:rsid w:val="001A71DB"/>
    <w:rsid w:val="001A7B60"/>
    <w:rsid w:val="001A7C8B"/>
    <w:rsid w:val="001B2049"/>
    <w:rsid w:val="001B2A97"/>
    <w:rsid w:val="001B451F"/>
    <w:rsid w:val="001B7A65"/>
    <w:rsid w:val="001C0C60"/>
    <w:rsid w:val="001C21F6"/>
    <w:rsid w:val="001C5FA4"/>
    <w:rsid w:val="001D0158"/>
    <w:rsid w:val="001D05DD"/>
    <w:rsid w:val="001D06D4"/>
    <w:rsid w:val="001D0901"/>
    <w:rsid w:val="001D18D6"/>
    <w:rsid w:val="001D4C73"/>
    <w:rsid w:val="001D4F34"/>
    <w:rsid w:val="001D75B8"/>
    <w:rsid w:val="001E1F8D"/>
    <w:rsid w:val="001E41F3"/>
    <w:rsid w:val="001E6DB8"/>
    <w:rsid w:val="001E6E22"/>
    <w:rsid w:val="001E7DDF"/>
    <w:rsid w:val="001F1565"/>
    <w:rsid w:val="001F1E5D"/>
    <w:rsid w:val="001F41B4"/>
    <w:rsid w:val="001F4AD6"/>
    <w:rsid w:val="001F4CA4"/>
    <w:rsid w:val="001F64FA"/>
    <w:rsid w:val="00200DF1"/>
    <w:rsid w:val="00200FD8"/>
    <w:rsid w:val="0020113A"/>
    <w:rsid w:val="002029B4"/>
    <w:rsid w:val="00203E58"/>
    <w:rsid w:val="00204EEC"/>
    <w:rsid w:val="0020735A"/>
    <w:rsid w:val="0020752A"/>
    <w:rsid w:val="00215890"/>
    <w:rsid w:val="0021642E"/>
    <w:rsid w:val="00217730"/>
    <w:rsid w:val="00217A0E"/>
    <w:rsid w:val="00220972"/>
    <w:rsid w:val="00222111"/>
    <w:rsid w:val="002241A1"/>
    <w:rsid w:val="00224E39"/>
    <w:rsid w:val="0022520E"/>
    <w:rsid w:val="002305A2"/>
    <w:rsid w:val="0023067D"/>
    <w:rsid w:val="0023341B"/>
    <w:rsid w:val="00233A67"/>
    <w:rsid w:val="002365BD"/>
    <w:rsid w:val="00242219"/>
    <w:rsid w:val="002453DC"/>
    <w:rsid w:val="0024540D"/>
    <w:rsid w:val="002469F1"/>
    <w:rsid w:val="00247295"/>
    <w:rsid w:val="00250937"/>
    <w:rsid w:val="0025110E"/>
    <w:rsid w:val="00251B83"/>
    <w:rsid w:val="00252B7B"/>
    <w:rsid w:val="00253FF7"/>
    <w:rsid w:val="002541DC"/>
    <w:rsid w:val="00255124"/>
    <w:rsid w:val="00255B1E"/>
    <w:rsid w:val="002566DB"/>
    <w:rsid w:val="0026004D"/>
    <w:rsid w:val="0026048C"/>
    <w:rsid w:val="00260932"/>
    <w:rsid w:val="00261B11"/>
    <w:rsid w:val="00262654"/>
    <w:rsid w:val="0026507C"/>
    <w:rsid w:val="00266686"/>
    <w:rsid w:val="00270248"/>
    <w:rsid w:val="0027055B"/>
    <w:rsid w:val="00272D91"/>
    <w:rsid w:val="00273199"/>
    <w:rsid w:val="002757B9"/>
    <w:rsid w:val="00275D12"/>
    <w:rsid w:val="0027674A"/>
    <w:rsid w:val="00281FF7"/>
    <w:rsid w:val="0028375D"/>
    <w:rsid w:val="00283CAA"/>
    <w:rsid w:val="00283D28"/>
    <w:rsid w:val="00284F27"/>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0669"/>
    <w:rsid w:val="002A16F5"/>
    <w:rsid w:val="002A18F7"/>
    <w:rsid w:val="002A2409"/>
    <w:rsid w:val="002A4B67"/>
    <w:rsid w:val="002A53C6"/>
    <w:rsid w:val="002A6230"/>
    <w:rsid w:val="002A7BB9"/>
    <w:rsid w:val="002B02FB"/>
    <w:rsid w:val="002B2312"/>
    <w:rsid w:val="002B5741"/>
    <w:rsid w:val="002B58CF"/>
    <w:rsid w:val="002B5D40"/>
    <w:rsid w:val="002B661C"/>
    <w:rsid w:val="002B736C"/>
    <w:rsid w:val="002B7802"/>
    <w:rsid w:val="002B7D0B"/>
    <w:rsid w:val="002C2164"/>
    <w:rsid w:val="002C2936"/>
    <w:rsid w:val="002C2E24"/>
    <w:rsid w:val="002C3795"/>
    <w:rsid w:val="002C7DD4"/>
    <w:rsid w:val="002D268E"/>
    <w:rsid w:val="002D2B86"/>
    <w:rsid w:val="002D5884"/>
    <w:rsid w:val="002D5C3B"/>
    <w:rsid w:val="002D6124"/>
    <w:rsid w:val="002D6EED"/>
    <w:rsid w:val="002E01C2"/>
    <w:rsid w:val="002E3B87"/>
    <w:rsid w:val="002E5D6C"/>
    <w:rsid w:val="002E61B9"/>
    <w:rsid w:val="002E6D0B"/>
    <w:rsid w:val="002E7F1F"/>
    <w:rsid w:val="002F1238"/>
    <w:rsid w:val="002F1855"/>
    <w:rsid w:val="002F2461"/>
    <w:rsid w:val="002F287E"/>
    <w:rsid w:val="002F4450"/>
    <w:rsid w:val="002F4807"/>
    <w:rsid w:val="002F56CA"/>
    <w:rsid w:val="002F5C64"/>
    <w:rsid w:val="002F5F88"/>
    <w:rsid w:val="002F7CB4"/>
    <w:rsid w:val="00300C94"/>
    <w:rsid w:val="00305409"/>
    <w:rsid w:val="00305674"/>
    <w:rsid w:val="003117DC"/>
    <w:rsid w:val="00315538"/>
    <w:rsid w:val="00315E79"/>
    <w:rsid w:val="003172DD"/>
    <w:rsid w:val="0031786D"/>
    <w:rsid w:val="0032150E"/>
    <w:rsid w:val="00321C85"/>
    <w:rsid w:val="00323635"/>
    <w:rsid w:val="00324768"/>
    <w:rsid w:val="00326657"/>
    <w:rsid w:val="00330266"/>
    <w:rsid w:val="00330F2F"/>
    <w:rsid w:val="00333122"/>
    <w:rsid w:val="003342A1"/>
    <w:rsid w:val="00334E72"/>
    <w:rsid w:val="00336D43"/>
    <w:rsid w:val="00336EA1"/>
    <w:rsid w:val="0034042D"/>
    <w:rsid w:val="003413B5"/>
    <w:rsid w:val="00341486"/>
    <w:rsid w:val="00341731"/>
    <w:rsid w:val="00341E09"/>
    <w:rsid w:val="00344003"/>
    <w:rsid w:val="003456A6"/>
    <w:rsid w:val="00345805"/>
    <w:rsid w:val="00346348"/>
    <w:rsid w:val="00346D56"/>
    <w:rsid w:val="003476E6"/>
    <w:rsid w:val="00350A5C"/>
    <w:rsid w:val="00351416"/>
    <w:rsid w:val="003563A0"/>
    <w:rsid w:val="00356DDE"/>
    <w:rsid w:val="00356FE0"/>
    <w:rsid w:val="00361BC7"/>
    <w:rsid w:val="00361CEE"/>
    <w:rsid w:val="00361E38"/>
    <w:rsid w:val="0036240C"/>
    <w:rsid w:val="00364650"/>
    <w:rsid w:val="00364B95"/>
    <w:rsid w:val="003670F5"/>
    <w:rsid w:val="0037098C"/>
    <w:rsid w:val="0037187D"/>
    <w:rsid w:val="0037195E"/>
    <w:rsid w:val="00373073"/>
    <w:rsid w:val="0037338A"/>
    <w:rsid w:val="00374ABD"/>
    <w:rsid w:val="00375563"/>
    <w:rsid w:val="003759AC"/>
    <w:rsid w:val="003769A1"/>
    <w:rsid w:val="00376A09"/>
    <w:rsid w:val="00376BE6"/>
    <w:rsid w:val="00376CE7"/>
    <w:rsid w:val="003770F3"/>
    <w:rsid w:val="0038138F"/>
    <w:rsid w:val="00385913"/>
    <w:rsid w:val="00386077"/>
    <w:rsid w:val="0038709A"/>
    <w:rsid w:val="00391851"/>
    <w:rsid w:val="00391C37"/>
    <w:rsid w:val="003971EB"/>
    <w:rsid w:val="003A1CD2"/>
    <w:rsid w:val="003A2286"/>
    <w:rsid w:val="003A388F"/>
    <w:rsid w:val="003A4FD0"/>
    <w:rsid w:val="003A59D7"/>
    <w:rsid w:val="003A5C49"/>
    <w:rsid w:val="003A6830"/>
    <w:rsid w:val="003B0F70"/>
    <w:rsid w:val="003B2076"/>
    <w:rsid w:val="003B247F"/>
    <w:rsid w:val="003B29F6"/>
    <w:rsid w:val="003B374D"/>
    <w:rsid w:val="003B54B8"/>
    <w:rsid w:val="003B66C0"/>
    <w:rsid w:val="003B7345"/>
    <w:rsid w:val="003C5729"/>
    <w:rsid w:val="003C62D0"/>
    <w:rsid w:val="003C67B3"/>
    <w:rsid w:val="003C770B"/>
    <w:rsid w:val="003D0217"/>
    <w:rsid w:val="003D3A12"/>
    <w:rsid w:val="003D657F"/>
    <w:rsid w:val="003D6927"/>
    <w:rsid w:val="003D70D0"/>
    <w:rsid w:val="003E1A36"/>
    <w:rsid w:val="003E2E2D"/>
    <w:rsid w:val="003E4238"/>
    <w:rsid w:val="003E5B2C"/>
    <w:rsid w:val="003E5D0D"/>
    <w:rsid w:val="003E63C1"/>
    <w:rsid w:val="003E6B93"/>
    <w:rsid w:val="003F5CC4"/>
    <w:rsid w:val="003F60CE"/>
    <w:rsid w:val="00400372"/>
    <w:rsid w:val="0040079E"/>
    <w:rsid w:val="00401960"/>
    <w:rsid w:val="00402296"/>
    <w:rsid w:val="00402D52"/>
    <w:rsid w:val="004057E4"/>
    <w:rsid w:val="00405EFA"/>
    <w:rsid w:val="00405F99"/>
    <w:rsid w:val="00407D93"/>
    <w:rsid w:val="00411247"/>
    <w:rsid w:val="00411CFE"/>
    <w:rsid w:val="00412BA9"/>
    <w:rsid w:val="0041401A"/>
    <w:rsid w:val="004140F3"/>
    <w:rsid w:val="00415735"/>
    <w:rsid w:val="00416BD9"/>
    <w:rsid w:val="004176E8"/>
    <w:rsid w:val="0042061E"/>
    <w:rsid w:val="004216DD"/>
    <w:rsid w:val="00421BC4"/>
    <w:rsid w:val="00422E3E"/>
    <w:rsid w:val="00422E84"/>
    <w:rsid w:val="00423DB1"/>
    <w:rsid w:val="0042401E"/>
    <w:rsid w:val="004242F1"/>
    <w:rsid w:val="00424DB5"/>
    <w:rsid w:val="00425972"/>
    <w:rsid w:val="0042675D"/>
    <w:rsid w:val="00430D6C"/>
    <w:rsid w:val="00431090"/>
    <w:rsid w:val="00433653"/>
    <w:rsid w:val="00435E21"/>
    <w:rsid w:val="0043742A"/>
    <w:rsid w:val="0044057F"/>
    <w:rsid w:val="00441310"/>
    <w:rsid w:val="00441A60"/>
    <w:rsid w:val="004420CC"/>
    <w:rsid w:val="0044419E"/>
    <w:rsid w:val="00445206"/>
    <w:rsid w:val="0044575B"/>
    <w:rsid w:val="00446013"/>
    <w:rsid w:val="0045098F"/>
    <w:rsid w:val="0045189A"/>
    <w:rsid w:val="00452186"/>
    <w:rsid w:val="0045268D"/>
    <w:rsid w:val="00453AA9"/>
    <w:rsid w:val="00454315"/>
    <w:rsid w:val="004551B0"/>
    <w:rsid w:val="004562A4"/>
    <w:rsid w:val="0045704D"/>
    <w:rsid w:val="004576BC"/>
    <w:rsid w:val="004610C1"/>
    <w:rsid w:val="0046400E"/>
    <w:rsid w:val="00465059"/>
    <w:rsid w:val="00466A85"/>
    <w:rsid w:val="00467440"/>
    <w:rsid w:val="0046760B"/>
    <w:rsid w:val="00473A4B"/>
    <w:rsid w:val="0047535B"/>
    <w:rsid w:val="00475E2E"/>
    <w:rsid w:val="004769BE"/>
    <w:rsid w:val="0048022B"/>
    <w:rsid w:val="004905F3"/>
    <w:rsid w:val="0049196E"/>
    <w:rsid w:val="00492EFD"/>
    <w:rsid w:val="00493308"/>
    <w:rsid w:val="00495591"/>
    <w:rsid w:val="00495DCC"/>
    <w:rsid w:val="00497665"/>
    <w:rsid w:val="004A06D3"/>
    <w:rsid w:val="004A2524"/>
    <w:rsid w:val="004A4D1E"/>
    <w:rsid w:val="004A4D5C"/>
    <w:rsid w:val="004A4E95"/>
    <w:rsid w:val="004B068F"/>
    <w:rsid w:val="004B0DD7"/>
    <w:rsid w:val="004B2057"/>
    <w:rsid w:val="004B285F"/>
    <w:rsid w:val="004B75B7"/>
    <w:rsid w:val="004C0312"/>
    <w:rsid w:val="004C0DAA"/>
    <w:rsid w:val="004C1598"/>
    <w:rsid w:val="004C39A5"/>
    <w:rsid w:val="004C42BC"/>
    <w:rsid w:val="004C430F"/>
    <w:rsid w:val="004C4468"/>
    <w:rsid w:val="004C4605"/>
    <w:rsid w:val="004C4B58"/>
    <w:rsid w:val="004C4F0C"/>
    <w:rsid w:val="004C5591"/>
    <w:rsid w:val="004C7330"/>
    <w:rsid w:val="004C7F26"/>
    <w:rsid w:val="004D1BB1"/>
    <w:rsid w:val="004D54BD"/>
    <w:rsid w:val="004D6629"/>
    <w:rsid w:val="004D68DB"/>
    <w:rsid w:val="004E012F"/>
    <w:rsid w:val="004E1A11"/>
    <w:rsid w:val="004E282F"/>
    <w:rsid w:val="004E3006"/>
    <w:rsid w:val="004E42AE"/>
    <w:rsid w:val="004E4588"/>
    <w:rsid w:val="004E522D"/>
    <w:rsid w:val="004F1ED1"/>
    <w:rsid w:val="004F1FCD"/>
    <w:rsid w:val="004F34FA"/>
    <w:rsid w:val="004F5901"/>
    <w:rsid w:val="004F6CDC"/>
    <w:rsid w:val="004F7FBF"/>
    <w:rsid w:val="00500322"/>
    <w:rsid w:val="005067EA"/>
    <w:rsid w:val="00506FCB"/>
    <w:rsid w:val="0050707B"/>
    <w:rsid w:val="005106E1"/>
    <w:rsid w:val="00513D75"/>
    <w:rsid w:val="0051522C"/>
    <w:rsid w:val="0051580D"/>
    <w:rsid w:val="0051630D"/>
    <w:rsid w:val="005164CC"/>
    <w:rsid w:val="00516BBB"/>
    <w:rsid w:val="00517CC4"/>
    <w:rsid w:val="005200A6"/>
    <w:rsid w:val="005203D3"/>
    <w:rsid w:val="005204B2"/>
    <w:rsid w:val="00520EEF"/>
    <w:rsid w:val="005213C4"/>
    <w:rsid w:val="00521B97"/>
    <w:rsid w:val="00522FDB"/>
    <w:rsid w:val="005239B3"/>
    <w:rsid w:val="00524A53"/>
    <w:rsid w:val="0052539B"/>
    <w:rsid w:val="005256D7"/>
    <w:rsid w:val="00526440"/>
    <w:rsid w:val="00530323"/>
    <w:rsid w:val="0053179C"/>
    <w:rsid w:val="00531F16"/>
    <w:rsid w:val="00535530"/>
    <w:rsid w:val="005371EE"/>
    <w:rsid w:val="00537AF4"/>
    <w:rsid w:val="0054283B"/>
    <w:rsid w:val="00542D12"/>
    <w:rsid w:val="00542D1A"/>
    <w:rsid w:val="005459C2"/>
    <w:rsid w:val="00546133"/>
    <w:rsid w:val="005465FB"/>
    <w:rsid w:val="00553D29"/>
    <w:rsid w:val="0055480C"/>
    <w:rsid w:val="00555402"/>
    <w:rsid w:val="00555C49"/>
    <w:rsid w:val="0056088D"/>
    <w:rsid w:val="005641B2"/>
    <w:rsid w:val="00566ECD"/>
    <w:rsid w:val="005724DF"/>
    <w:rsid w:val="005740D7"/>
    <w:rsid w:val="00576016"/>
    <w:rsid w:val="005769BF"/>
    <w:rsid w:val="005776FB"/>
    <w:rsid w:val="0058105A"/>
    <w:rsid w:val="005831BC"/>
    <w:rsid w:val="00584EB5"/>
    <w:rsid w:val="00585BFE"/>
    <w:rsid w:val="005908D8"/>
    <w:rsid w:val="00590A4A"/>
    <w:rsid w:val="00591555"/>
    <w:rsid w:val="00592D74"/>
    <w:rsid w:val="00593A69"/>
    <w:rsid w:val="00594029"/>
    <w:rsid w:val="00594D78"/>
    <w:rsid w:val="005959DD"/>
    <w:rsid w:val="00596720"/>
    <w:rsid w:val="00596FEA"/>
    <w:rsid w:val="005A087A"/>
    <w:rsid w:val="005A0F18"/>
    <w:rsid w:val="005A2369"/>
    <w:rsid w:val="005A309C"/>
    <w:rsid w:val="005A3DAA"/>
    <w:rsid w:val="005A3E55"/>
    <w:rsid w:val="005A42DA"/>
    <w:rsid w:val="005A4E82"/>
    <w:rsid w:val="005A54C1"/>
    <w:rsid w:val="005A579B"/>
    <w:rsid w:val="005A6707"/>
    <w:rsid w:val="005B0514"/>
    <w:rsid w:val="005B4874"/>
    <w:rsid w:val="005B7AF2"/>
    <w:rsid w:val="005C028F"/>
    <w:rsid w:val="005C079E"/>
    <w:rsid w:val="005C22A1"/>
    <w:rsid w:val="005C3441"/>
    <w:rsid w:val="005C3623"/>
    <w:rsid w:val="005C4880"/>
    <w:rsid w:val="005C4DA4"/>
    <w:rsid w:val="005C6272"/>
    <w:rsid w:val="005C668F"/>
    <w:rsid w:val="005C6A3F"/>
    <w:rsid w:val="005D03D6"/>
    <w:rsid w:val="005D253B"/>
    <w:rsid w:val="005D4345"/>
    <w:rsid w:val="005D5A7C"/>
    <w:rsid w:val="005E012E"/>
    <w:rsid w:val="005E0263"/>
    <w:rsid w:val="005E147E"/>
    <w:rsid w:val="005E1E62"/>
    <w:rsid w:val="005E2C44"/>
    <w:rsid w:val="005E47C3"/>
    <w:rsid w:val="005E658B"/>
    <w:rsid w:val="005E6DB7"/>
    <w:rsid w:val="005E7D73"/>
    <w:rsid w:val="005F0580"/>
    <w:rsid w:val="005F0D1D"/>
    <w:rsid w:val="005F1ED6"/>
    <w:rsid w:val="005F240F"/>
    <w:rsid w:val="005F2723"/>
    <w:rsid w:val="005F2CB4"/>
    <w:rsid w:val="005F64D1"/>
    <w:rsid w:val="005F72A3"/>
    <w:rsid w:val="005F7E11"/>
    <w:rsid w:val="006005A9"/>
    <w:rsid w:val="006046F9"/>
    <w:rsid w:val="0060542E"/>
    <w:rsid w:val="006071F3"/>
    <w:rsid w:val="006100A0"/>
    <w:rsid w:val="00612289"/>
    <w:rsid w:val="00612DFE"/>
    <w:rsid w:val="00613134"/>
    <w:rsid w:val="00614CAF"/>
    <w:rsid w:val="006172E9"/>
    <w:rsid w:val="00617B38"/>
    <w:rsid w:val="00621188"/>
    <w:rsid w:val="0062149C"/>
    <w:rsid w:val="006222B1"/>
    <w:rsid w:val="00622593"/>
    <w:rsid w:val="00624DC9"/>
    <w:rsid w:val="006257ED"/>
    <w:rsid w:val="00625D7D"/>
    <w:rsid w:val="00626B67"/>
    <w:rsid w:val="00632F17"/>
    <w:rsid w:val="006362D6"/>
    <w:rsid w:val="00636A56"/>
    <w:rsid w:val="00636FE5"/>
    <w:rsid w:val="00637F9F"/>
    <w:rsid w:val="00640359"/>
    <w:rsid w:val="00642542"/>
    <w:rsid w:val="00642E48"/>
    <w:rsid w:val="00643A1D"/>
    <w:rsid w:val="00643E10"/>
    <w:rsid w:val="006440DC"/>
    <w:rsid w:val="00645A74"/>
    <w:rsid w:val="00646ADC"/>
    <w:rsid w:val="00646E1D"/>
    <w:rsid w:val="00652240"/>
    <w:rsid w:val="0065294D"/>
    <w:rsid w:val="00652E46"/>
    <w:rsid w:val="006534EC"/>
    <w:rsid w:val="00653C59"/>
    <w:rsid w:val="00654254"/>
    <w:rsid w:val="00657E32"/>
    <w:rsid w:val="00661BFB"/>
    <w:rsid w:val="006637C6"/>
    <w:rsid w:val="0066422B"/>
    <w:rsid w:val="00664C82"/>
    <w:rsid w:val="006700DB"/>
    <w:rsid w:val="006722FF"/>
    <w:rsid w:val="006731E9"/>
    <w:rsid w:val="00675EE3"/>
    <w:rsid w:val="006767D1"/>
    <w:rsid w:val="00676D92"/>
    <w:rsid w:val="00680381"/>
    <w:rsid w:val="006809E6"/>
    <w:rsid w:val="00681A8F"/>
    <w:rsid w:val="0068466E"/>
    <w:rsid w:val="0069077E"/>
    <w:rsid w:val="006920BD"/>
    <w:rsid w:val="0069355D"/>
    <w:rsid w:val="00693F97"/>
    <w:rsid w:val="00695808"/>
    <w:rsid w:val="00695CA1"/>
    <w:rsid w:val="006971E2"/>
    <w:rsid w:val="006A1E71"/>
    <w:rsid w:val="006A31B6"/>
    <w:rsid w:val="006A3262"/>
    <w:rsid w:val="006A44F9"/>
    <w:rsid w:val="006A48D9"/>
    <w:rsid w:val="006A50B5"/>
    <w:rsid w:val="006A7345"/>
    <w:rsid w:val="006A7ABD"/>
    <w:rsid w:val="006B00C5"/>
    <w:rsid w:val="006B10AB"/>
    <w:rsid w:val="006B26C2"/>
    <w:rsid w:val="006B46FB"/>
    <w:rsid w:val="006B6C92"/>
    <w:rsid w:val="006C071A"/>
    <w:rsid w:val="006C2721"/>
    <w:rsid w:val="006C5637"/>
    <w:rsid w:val="006D0320"/>
    <w:rsid w:val="006D04C7"/>
    <w:rsid w:val="006D26E7"/>
    <w:rsid w:val="006D28C4"/>
    <w:rsid w:val="006D2A89"/>
    <w:rsid w:val="006D48DF"/>
    <w:rsid w:val="006D4F51"/>
    <w:rsid w:val="006D6EC8"/>
    <w:rsid w:val="006E0529"/>
    <w:rsid w:val="006E0B68"/>
    <w:rsid w:val="006E21FB"/>
    <w:rsid w:val="006E3416"/>
    <w:rsid w:val="006E4826"/>
    <w:rsid w:val="006E4E8D"/>
    <w:rsid w:val="006E53A0"/>
    <w:rsid w:val="006F3C8B"/>
    <w:rsid w:val="006F3FA7"/>
    <w:rsid w:val="006F50ED"/>
    <w:rsid w:val="006F6F2D"/>
    <w:rsid w:val="006F7111"/>
    <w:rsid w:val="00702754"/>
    <w:rsid w:val="00703905"/>
    <w:rsid w:val="00706F1E"/>
    <w:rsid w:val="00707E64"/>
    <w:rsid w:val="007118AC"/>
    <w:rsid w:val="00712FC0"/>
    <w:rsid w:val="00713D23"/>
    <w:rsid w:val="00715AAB"/>
    <w:rsid w:val="007167B0"/>
    <w:rsid w:val="0072067D"/>
    <w:rsid w:val="007215BF"/>
    <w:rsid w:val="007220C5"/>
    <w:rsid w:val="00723270"/>
    <w:rsid w:val="00726B91"/>
    <w:rsid w:val="00727694"/>
    <w:rsid w:val="00727BE9"/>
    <w:rsid w:val="0073175E"/>
    <w:rsid w:val="00732219"/>
    <w:rsid w:val="00732497"/>
    <w:rsid w:val="00732E59"/>
    <w:rsid w:val="007352D4"/>
    <w:rsid w:val="00735B1C"/>
    <w:rsid w:val="00735C75"/>
    <w:rsid w:val="007368E1"/>
    <w:rsid w:val="007408F7"/>
    <w:rsid w:val="00741E6C"/>
    <w:rsid w:val="00742356"/>
    <w:rsid w:val="00742395"/>
    <w:rsid w:val="007428AD"/>
    <w:rsid w:val="007432B4"/>
    <w:rsid w:val="00743DC0"/>
    <w:rsid w:val="00745FAB"/>
    <w:rsid w:val="007468B0"/>
    <w:rsid w:val="00746C5E"/>
    <w:rsid w:val="0074712B"/>
    <w:rsid w:val="007472B4"/>
    <w:rsid w:val="00751624"/>
    <w:rsid w:val="007549C3"/>
    <w:rsid w:val="007561C8"/>
    <w:rsid w:val="0075695C"/>
    <w:rsid w:val="00757B00"/>
    <w:rsid w:val="00762BCF"/>
    <w:rsid w:val="0076371A"/>
    <w:rsid w:val="007657BF"/>
    <w:rsid w:val="0076662A"/>
    <w:rsid w:val="00766D85"/>
    <w:rsid w:val="00773A40"/>
    <w:rsid w:val="00773B5F"/>
    <w:rsid w:val="007740E5"/>
    <w:rsid w:val="0077524A"/>
    <w:rsid w:val="00781ECB"/>
    <w:rsid w:val="00783EA6"/>
    <w:rsid w:val="00784ABA"/>
    <w:rsid w:val="00791264"/>
    <w:rsid w:val="007917BD"/>
    <w:rsid w:val="00792342"/>
    <w:rsid w:val="00792DB2"/>
    <w:rsid w:val="007932A1"/>
    <w:rsid w:val="007939C6"/>
    <w:rsid w:val="007939FD"/>
    <w:rsid w:val="00793B8D"/>
    <w:rsid w:val="00794EFD"/>
    <w:rsid w:val="007975C0"/>
    <w:rsid w:val="007A1CAA"/>
    <w:rsid w:val="007A2625"/>
    <w:rsid w:val="007A3E31"/>
    <w:rsid w:val="007A4812"/>
    <w:rsid w:val="007A5887"/>
    <w:rsid w:val="007A64B5"/>
    <w:rsid w:val="007A66B5"/>
    <w:rsid w:val="007B15F8"/>
    <w:rsid w:val="007B265C"/>
    <w:rsid w:val="007B272A"/>
    <w:rsid w:val="007B5082"/>
    <w:rsid w:val="007B512A"/>
    <w:rsid w:val="007B5B8B"/>
    <w:rsid w:val="007B6109"/>
    <w:rsid w:val="007B7041"/>
    <w:rsid w:val="007C00DA"/>
    <w:rsid w:val="007C2097"/>
    <w:rsid w:val="007C30FC"/>
    <w:rsid w:val="007C32A4"/>
    <w:rsid w:val="007C489A"/>
    <w:rsid w:val="007C4D26"/>
    <w:rsid w:val="007C557E"/>
    <w:rsid w:val="007C7A43"/>
    <w:rsid w:val="007D1FC2"/>
    <w:rsid w:val="007D2298"/>
    <w:rsid w:val="007D326E"/>
    <w:rsid w:val="007D445D"/>
    <w:rsid w:val="007D4AD5"/>
    <w:rsid w:val="007D506F"/>
    <w:rsid w:val="007D6355"/>
    <w:rsid w:val="007D6A07"/>
    <w:rsid w:val="007E1E3D"/>
    <w:rsid w:val="007E496E"/>
    <w:rsid w:val="007E5A53"/>
    <w:rsid w:val="007E5AAE"/>
    <w:rsid w:val="007E5FB2"/>
    <w:rsid w:val="007E667E"/>
    <w:rsid w:val="007F05EC"/>
    <w:rsid w:val="007F1CCC"/>
    <w:rsid w:val="007F21C2"/>
    <w:rsid w:val="007F3B0B"/>
    <w:rsid w:val="007F66F1"/>
    <w:rsid w:val="0080012A"/>
    <w:rsid w:val="0080171A"/>
    <w:rsid w:val="008018A3"/>
    <w:rsid w:val="00802386"/>
    <w:rsid w:val="00803BD0"/>
    <w:rsid w:val="00803ED6"/>
    <w:rsid w:val="00803F70"/>
    <w:rsid w:val="008041EE"/>
    <w:rsid w:val="00806CAF"/>
    <w:rsid w:val="00806EC4"/>
    <w:rsid w:val="0080753D"/>
    <w:rsid w:val="008119A9"/>
    <w:rsid w:val="00811FCD"/>
    <w:rsid w:val="0081395B"/>
    <w:rsid w:val="008175B2"/>
    <w:rsid w:val="00820247"/>
    <w:rsid w:val="00820DA4"/>
    <w:rsid w:val="00821E46"/>
    <w:rsid w:val="00823423"/>
    <w:rsid w:val="008237E5"/>
    <w:rsid w:val="00824162"/>
    <w:rsid w:val="0082515A"/>
    <w:rsid w:val="00825266"/>
    <w:rsid w:val="008255F7"/>
    <w:rsid w:val="0082582E"/>
    <w:rsid w:val="00825DF8"/>
    <w:rsid w:val="00827049"/>
    <w:rsid w:val="008279FA"/>
    <w:rsid w:val="00827C1D"/>
    <w:rsid w:val="00830969"/>
    <w:rsid w:val="00832055"/>
    <w:rsid w:val="0083266D"/>
    <w:rsid w:val="008327EB"/>
    <w:rsid w:val="00834205"/>
    <w:rsid w:val="00834394"/>
    <w:rsid w:val="00835D60"/>
    <w:rsid w:val="00836270"/>
    <w:rsid w:val="00837D6E"/>
    <w:rsid w:val="008413EC"/>
    <w:rsid w:val="0084211A"/>
    <w:rsid w:val="0084567C"/>
    <w:rsid w:val="00845752"/>
    <w:rsid w:val="0085012B"/>
    <w:rsid w:val="0085097A"/>
    <w:rsid w:val="008513DB"/>
    <w:rsid w:val="00852946"/>
    <w:rsid w:val="008605B3"/>
    <w:rsid w:val="0086074A"/>
    <w:rsid w:val="00860EBB"/>
    <w:rsid w:val="008620DC"/>
    <w:rsid w:val="0086228F"/>
    <w:rsid w:val="008626E7"/>
    <w:rsid w:val="00863209"/>
    <w:rsid w:val="00863228"/>
    <w:rsid w:val="00863351"/>
    <w:rsid w:val="00865EA1"/>
    <w:rsid w:val="008668D6"/>
    <w:rsid w:val="00866A7A"/>
    <w:rsid w:val="00866E99"/>
    <w:rsid w:val="008677DF"/>
    <w:rsid w:val="008703A5"/>
    <w:rsid w:val="008707C4"/>
    <w:rsid w:val="00870C30"/>
    <w:rsid w:val="00870EE7"/>
    <w:rsid w:val="008716E7"/>
    <w:rsid w:val="00871B94"/>
    <w:rsid w:val="00876936"/>
    <w:rsid w:val="00876D4A"/>
    <w:rsid w:val="008771D5"/>
    <w:rsid w:val="00882CDA"/>
    <w:rsid w:val="00882F5A"/>
    <w:rsid w:val="00883818"/>
    <w:rsid w:val="00883C2F"/>
    <w:rsid w:val="008856EE"/>
    <w:rsid w:val="008909BC"/>
    <w:rsid w:val="00890A46"/>
    <w:rsid w:val="00890D69"/>
    <w:rsid w:val="008922A2"/>
    <w:rsid w:val="00894DF2"/>
    <w:rsid w:val="00895520"/>
    <w:rsid w:val="00896D64"/>
    <w:rsid w:val="0089735B"/>
    <w:rsid w:val="008A48CF"/>
    <w:rsid w:val="008A5373"/>
    <w:rsid w:val="008A5FD7"/>
    <w:rsid w:val="008A7986"/>
    <w:rsid w:val="008B0321"/>
    <w:rsid w:val="008B1DA4"/>
    <w:rsid w:val="008B51EB"/>
    <w:rsid w:val="008B563C"/>
    <w:rsid w:val="008B7B83"/>
    <w:rsid w:val="008C3246"/>
    <w:rsid w:val="008C3390"/>
    <w:rsid w:val="008C373F"/>
    <w:rsid w:val="008C3B58"/>
    <w:rsid w:val="008C3EAC"/>
    <w:rsid w:val="008C448A"/>
    <w:rsid w:val="008C58DF"/>
    <w:rsid w:val="008C6D96"/>
    <w:rsid w:val="008C6F8C"/>
    <w:rsid w:val="008D198E"/>
    <w:rsid w:val="008D1B12"/>
    <w:rsid w:val="008D1CE2"/>
    <w:rsid w:val="008D31E5"/>
    <w:rsid w:val="008D3C7A"/>
    <w:rsid w:val="008D5287"/>
    <w:rsid w:val="008D52A8"/>
    <w:rsid w:val="008D7EEC"/>
    <w:rsid w:val="008E1218"/>
    <w:rsid w:val="008E4C99"/>
    <w:rsid w:val="008F023B"/>
    <w:rsid w:val="008F5B50"/>
    <w:rsid w:val="008F686C"/>
    <w:rsid w:val="008F741A"/>
    <w:rsid w:val="009001FC"/>
    <w:rsid w:val="0090061A"/>
    <w:rsid w:val="009009D3"/>
    <w:rsid w:val="00900DB9"/>
    <w:rsid w:val="0090110C"/>
    <w:rsid w:val="00903015"/>
    <w:rsid w:val="009058DA"/>
    <w:rsid w:val="00905911"/>
    <w:rsid w:val="0091303A"/>
    <w:rsid w:val="009133B6"/>
    <w:rsid w:val="009137C8"/>
    <w:rsid w:val="009209A0"/>
    <w:rsid w:val="00920EFA"/>
    <w:rsid w:val="00923065"/>
    <w:rsid w:val="0092338C"/>
    <w:rsid w:val="009246E3"/>
    <w:rsid w:val="00925A9D"/>
    <w:rsid w:val="00931674"/>
    <w:rsid w:val="009344B3"/>
    <w:rsid w:val="00934842"/>
    <w:rsid w:val="009350E6"/>
    <w:rsid w:val="0093622D"/>
    <w:rsid w:val="00940E07"/>
    <w:rsid w:val="009418FA"/>
    <w:rsid w:val="00942FA5"/>
    <w:rsid w:val="009457C3"/>
    <w:rsid w:val="009502B1"/>
    <w:rsid w:val="00950D4D"/>
    <w:rsid w:val="00951D62"/>
    <w:rsid w:val="00952E69"/>
    <w:rsid w:val="00953BA1"/>
    <w:rsid w:val="00954A59"/>
    <w:rsid w:val="009558D4"/>
    <w:rsid w:val="0095750F"/>
    <w:rsid w:val="00963101"/>
    <w:rsid w:val="009632F9"/>
    <w:rsid w:val="009636F4"/>
    <w:rsid w:val="00963A24"/>
    <w:rsid w:val="009644B5"/>
    <w:rsid w:val="00964897"/>
    <w:rsid w:val="00965CC4"/>
    <w:rsid w:val="00966495"/>
    <w:rsid w:val="00967747"/>
    <w:rsid w:val="009702D6"/>
    <w:rsid w:val="00971908"/>
    <w:rsid w:val="00973A82"/>
    <w:rsid w:val="00973F81"/>
    <w:rsid w:val="009777D9"/>
    <w:rsid w:val="009808D2"/>
    <w:rsid w:val="0098147B"/>
    <w:rsid w:val="009827F2"/>
    <w:rsid w:val="009836AF"/>
    <w:rsid w:val="0098374B"/>
    <w:rsid w:val="009847C6"/>
    <w:rsid w:val="00984C7E"/>
    <w:rsid w:val="00986910"/>
    <w:rsid w:val="00987565"/>
    <w:rsid w:val="00987AB0"/>
    <w:rsid w:val="00991B88"/>
    <w:rsid w:val="009924EB"/>
    <w:rsid w:val="00993C36"/>
    <w:rsid w:val="009A0815"/>
    <w:rsid w:val="009A3450"/>
    <w:rsid w:val="009A3E55"/>
    <w:rsid w:val="009A579D"/>
    <w:rsid w:val="009B011C"/>
    <w:rsid w:val="009B0CBC"/>
    <w:rsid w:val="009B1E4B"/>
    <w:rsid w:val="009B2109"/>
    <w:rsid w:val="009B43D8"/>
    <w:rsid w:val="009B49A1"/>
    <w:rsid w:val="009B4EC6"/>
    <w:rsid w:val="009B7500"/>
    <w:rsid w:val="009C160D"/>
    <w:rsid w:val="009C1EF0"/>
    <w:rsid w:val="009C33C8"/>
    <w:rsid w:val="009C358B"/>
    <w:rsid w:val="009C47D7"/>
    <w:rsid w:val="009C5CD0"/>
    <w:rsid w:val="009C6229"/>
    <w:rsid w:val="009C75D7"/>
    <w:rsid w:val="009D0EF0"/>
    <w:rsid w:val="009D5DB8"/>
    <w:rsid w:val="009E21EE"/>
    <w:rsid w:val="009E3297"/>
    <w:rsid w:val="009E358C"/>
    <w:rsid w:val="009E3A5E"/>
    <w:rsid w:val="009E3C26"/>
    <w:rsid w:val="009E441F"/>
    <w:rsid w:val="009E5564"/>
    <w:rsid w:val="009E63CE"/>
    <w:rsid w:val="009E6938"/>
    <w:rsid w:val="009E6D1D"/>
    <w:rsid w:val="009F5B8D"/>
    <w:rsid w:val="009F734F"/>
    <w:rsid w:val="00A005EC"/>
    <w:rsid w:val="00A015D2"/>
    <w:rsid w:val="00A01F2E"/>
    <w:rsid w:val="00A0208E"/>
    <w:rsid w:val="00A04A52"/>
    <w:rsid w:val="00A04F2A"/>
    <w:rsid w:val="00A103C9"/>
    <w:rsid w:val="00A103EA"/>
    <w:rsid w:val="00A10A10"/>
    <w:rsid w:val="00A11C11"/>
    <w:rsid w:val="00A11D58"/>
    <w:rsid w:val="00A1328F"/>
    <w:rsid w:val="00A1437A"/>
    <w:rsid w:val="00A14E2E"/>
    <w:rsid w:val="00A16A36"/>
    <w:rsid w:val="00A20970"/>
    <w:rsid w:val="00A22400"/>
    <w:rsid w:val="00A234D7"/>
    <w:rsid w:val="00A23EF4"/>
    <w:rsid w:val="00A246B6"/>
    <w:rsid w:val="00A24DF1"/>
    <w:rsid w:val="00A31778"/>
    <w:rsid w:val="00A32EC4"/>
    <w:rsid w:val="00A36F24"/>
    <w:rsid w:val="00A37A18"/>
    <w:rsid w:val="00A4416A"/>
    <w:rsid w:val="00A4497F"/>
    <w:rsid w:val="00A44DBF"/>
    <w:rsid w:val="00A45622"/>
    <w:rsid w:val="00A45B9E"/>
    <w:rsid w:val="00A4674D"/>
    <w:rsid w:val="00A46D1A"/>
    <w:rsid w:val="00A47E70"/>
    <w:rsid w:val="00A53CFB"/>
    <w:rsid w:val="00A5580B"/>
    <w:rsid w:val="00A55DAE"/>
    <w:rsid w:val="00A57083"/>
    <w:rsid w:val="00A6084E"/>
    <w:rsid w:val="00A61156"/>
    <w:rsid w:val="00A61A26"/>
    <w:rsid w:val="00A668A1"/>
    <w:rsid w:val="00A66B58"/>
    <w:rsid w:val="00A67A34"/>
    <w:rsid w:val="00A714A4"/>
    <w:rsid w:val="00A71AF9"/>
    <w:rsid w:val="00A73CE5"/>
    <w:rsid w:val="00A75745"/>
    <w:rsid w:val="00A759D1"/>
    <w:rsid w:val="00A7671C"/>
    <w:rsid w:val="00A7722B"/>
    <w:rsid w:val="00A80E07"/>
    <w:rsid w:val="00A81019"/>
    <w:rsid w:val="00A82459"/>
    <w:rsid w:val="00A82666"/>
    <w:rsid w:val="00A82B26"/>
    <w:rsid w:val="00A84A94"/>
    <w:rsid w:val="00A86E81"/>
    <w:rsid w:val="00A9102E"/>
    <w:rsid w:val="00A94AEB"/>
    <w:rsid w:val="00A95E2B"/>
    <w:rsid w:val="00A963F3"/>
    <w:rsid w:val="00AA0028"/>
    <w:rsid w:val="00AA43A2"/>
    <w:rsid w:val="00AA50EB"/>
    <w:rsid w:val="00AA5EF8"/>
    <w:rsid w:val="00AA7288"/>
    <w:rsid w:val="00AB236F"/>
    <w:rsid w:val="00AB28DD"/>
    <w:rsid w:val="00AB79E0"/>
    <w:rsid w:val="00AB79F3"/>
    <w:rsid w:val="00AB7D92"/>
    <w:rsid w:val="00AC09E8"/>
    <w:rsid w:val="00AC0F5C"/>
    <w:rsid w:val="00AC1145"/>
    <w:rsid w:val="00AC1F6A"/>
    <w:rsid w:val="00AC3E40"/>
    <w:rsid w:val="00AC51B6"/>
    <w:rsid w:val="00AC57CE"/>
    <w:rsid w:val="00AC6837"/>
    <w:rsid w:val="00AC7159"/>
    <w:rsid w:val="00AD092F"/>
    <w:rsid w:val="00AD1CD8"/>
    <w:rsid w:val="00AD4D1F"/>
    <w:rsid w:val="00AE02B2"/>
    <w:rsid w:val="00AE1106"/>
    <w:rsid w:val="00AE1723"/>
    <w:rsid w:val="00AE1F22"/>
    <w:rsid w:val="00AE33DF"/>
    <w:rsid w:val="00AE353B"/>
    <w:rsid w:val="00AE4177"/>
    <w:rsid w:val="00AE4700"/>
    <w:rsid w:val="00AE505D"/>
    <w:rsid w:val="00AE6245"/>
    <w:rsid w:val="00AF183F"/>
    <w:rsid w:val="00AF184C"/>
    <w:rsid w:val="00AF282D"/>
    <w:rsid w:val="00AF3551"/>
    <w:rsid w:val="00AF59E9"/>
    <w:rsid w:val="00AF5C65"/>
    <w:rsid w:val="00AF6F36"/>
    <w:rsid w:val="00AF6F90"/>
    <w:rsid w:val="00AF76C7"/>
    <w:rsid w:val="00AF78D8"/>
    <w:rsid w:val="00AF79D5"/>
    <w:rsid w:val="00AF7B95"/>
    <w:rsid w:val="00B009C0"/>
    <w:rsid w:val="00B0144A"/>
    <w:rsid w:val="00B02E47"/>
    <w:rsid w:val="00B037EA"/>
    <w:rsid w:val="00B06866"/>
    <w:rsid w:val="00B07CA1"/>
    <w:rsid w:val="00B10888"/>
    <w:rsid w:val="00B11290"/>
    <w:rsid w:val="00B16DA9"/>
    <w:rsid w:val="00B17BCB"/>
    <w:rsid w:val="00B205EA"/>
    <w:rsid w:val="00B208FB"/>
    <w:rsid w:val="00B212D6"/>
    <w:rsid w:val="00B233BA"/>
    <w:rsid w:val="00B238E7"/>
    <w:rsid w:val="00B23E3B"/>
    <w:rsid w:val="00B258BB"/>
    <w:rsid w:val="00B2640A"/>
    <w:rsid w:val="00B2743F"/>
    <w:rsid w:val="00B30C5C"/>
    <w:rsid w:val="00B30DFC"/>
    <w:rsid w:val="00B32595"/>
    <w:rsid w:val="00B3268C"/>
    <w:rsid w:val="00B32C53"/>
    <w:rsid w:val="00B33A48"/>
    <w:rsid w:val="00B36951"/>
    <w:rsid w:val="00B412DA"/>
    <w:rsid w:val="00B42ACD"/>
    <w:rsid w:val="00B42D93"/>
    <w:rsid w:val="00B43FFD"/>
    <w:rsid w:val="00B45F5D"/>
    <w:rsid w:val="00B46436"/>
    <w:rsid w:val="00B47BB5"/>
    <w:rsid w:val="00B47C3F"/>
    <w:rsid w:val="00B5000B"/>
    <w:rsid w:val="00B5116D"/>
    <w:rsid w:val="00B5209B"/>
    <w:rsid w:val="00B531C6"/>
    <w:rsid w:val="00B53364"/>
    <w:rsid w:val="00B53ED9"/>
    <w:rsid w:val="00B60AC2"/>
    <w:rsid w:val="00B60F23"/>
    <w:rsid w:val="00B61298"/>
    <w:rsid w:val="00B61606"/>
    <w:rsid w:val="00B6320D"/>
    <w:rsid w:val="00B63A85"/>
    <w:rsid w:val="00B6446C"/>
    <w:rsid w:val="00B64737"/>
    <w:rsid w:val="00B66E4A"/>
    <w:rsid w:val="00B67B97"/>
    <w:rsid w:val="00B70092"/>
    <w:rsid w:val="00B70E2E"/>
    <w:rsid w:val="00B72413"/>
    <w:rsid w:val="00B729B4"/>
    <w:rsid w:val="00B744C6"/>
    <w:rsid w:val="00B7755A"/>
    <w:rsid w:val="00B8541C"/>
    <w:rsid w:val="00B901EC"/>
    <w:rsid w:val="00B90898"/>
    <w:rsid w:val="00B90CC1"/>
    <w:rsid w:val="00B912E4"/>
    <w:rsid w:val="00B91F8B"/>
    <w:rsid w:val="00B92BAE"/>
    <w:rsid w:val="00B93D80"/>
    <w:rsid w:val="00B94285"/>
    <w:rsid w:val="00B947B8"/>
    <w:rsid w:val="00B95945"/>
    <w:rsid w:val="00B968C8"/>
    <w:rsid w:val="00B97872"/>
    <w:rsid w:val="00B97E14"/>
    <w:rsid w:val="00BA0453"/>
    <w:rsid w:val="00BA15D4"/>
    <w:rsid w:val="00BA18F0"/>
    <w:rsid w:val="00BA1B5F"/>
    <w:rsid w:val="00BA3EC5"/>
    <w:rsid w:val="00BA6CC3"/>
    <w:rsid w:val="00BB056A"/>
    <w:rsid w:val="00BB09E5"/>
    <w:rsid w:val="00BB1061"/>
    <w:rsid w:val="00BB1588"/>
    <w:rsid w:val="00BB1DA7"/>
    <w:rsid w:val="00BB2094"/>
    <w:rsid w:val="00BB2304"/>
    <w:rsid w:val="00BB3D65"/>
    <w:rsid w:val="00BB4463"/>
    <w:rsid w:val="00BB4A85"/>
    <w:rsid w:val="00BB5561"/>
    <w:rsid w:val="00BB5A89"/>
    <w:rsid w:val="00BB5DFC"/>
    <w:rsid w:val="00BB6F8D"/>
    <w:rsid w:val="00BB7918"/>
    <w:rsid w:val="00BB7CF3"/>
    <w:rsid w:val="00BC0CB1"/>
    <w:rsid w:val="00BC25C8"/>
    <w:rsid w:val="00BC4BFF"/>
    <w:rsid w:val="00BC4CFA"/>
    <w:rsid w:val="00BC6E2B"/>
    <w:rsid w:val="00BC772A"/>
    <w:rsid w:val="00BD0042"/>
    <w:rsid w:val="00BD1FE1"/>
    <w:rsid w:val="00BD279D"/>
    <w:rsid w:val="00BD2ACA"/>
    <w:rsid w:val="00BD387D"/>
    <w:rsid w:val="00BD3E1A"/>
    <w:rsid w:val="00BD437E"/>
    <w:rsid w:val="00BD4529"/>
    <w:rsid w:val="00BD5B63"/>
    <w:rsid w:val="00BD6BB8"/>
    <w:rsid w:val="00BD6D18"/>
    <w:rsid w:val="00BE0607"/>
    <w:rsid w:val="00BE12D9"/>
    <w:rsid w:val="00BE6F7A"/>
    <w:rsid w:val="00BF0B2D"/>
    <w:rsid w:val="00BF314F"/>
    <w:rsid w:val="00BF4576"/>
    <w:rsid w:val="00BF56F0"/>
    <w:rsid w:val="00C02120"/>
    <w:rsid w:val="00C0217C"/>
    <w:rsid w:val="00C04217"/>
    <w:rsid w:val="00C0573E"/>
    <w:rsid w:val="00C05767"/>
    <w:rsid w:val="00C0692F"/>
    <w:rsid w:val="00C0734E"/>
    <w:rsid w:val="00C07E5A"/>
    <w:rsid w:val="00C127E5"/>
    <w:rsid w:val="00C152A1"/>
    <w:rsid w:val="00C17690"/>
    <w:rsid w:val="00C179C5"/>
    <w:rsid w:val="00C17EBF"/>
    <w:rsid w:val="00C21159"/>
    <w:rsid w:val="00C21635"/>
    <w:rsid w:val="00C21B17"/>
    <w:rsid w:val="00C21F91"/>
    <w:rsid w:val="00C24190"/>
    <w:rsid w:val="00C24794"/>
    <w:rsid w:val="00C24A83"/>
    <w:rsid w:val="00C27545"/>
    <w:rsid w:val="00C32178"/>
    <w:rsid w:val="00C32D1C"/>
    <w:rsid w:val="00C33093"/>
    <w:rsid w:val="00C3574B"/>
    <w:rsid w:val="00C35D70"/>
    <w:rsid w:val="00C36D14"/>
    <w:rsid w:val="00C37696"/>
    <w:rsid w:val="00C37A7F"/>
    <w:rsid w:val="00C434F7"/>
    <w:rsid w:val="00C451AF"/>
    <w:rsid w:val="00C46A38"/>
    <w:rsid w:val="00C50276"/>
    <w:rsid w:val="00C56554"/>
    <w:rsid w:val="00C57653"/>
    <w:rsid w:val="00C60252"/>
    <w:rsid w:val="00C6061F"/>
    <w:rsid w:val="00C61EFD"/>
    <w:rsid w:val="00C62564"/>
    <w:rsid w:val="00C6547D"/>
    <w:rsid w:val="00C65EA5"/>
    <w:rsid w:val="00C722EA"/>
    <w:rsid w:val="00C73CF7"/>
    <w:rsid w:val="00C751E5"/>
    <w:rsid w:val="00C757E1"/>
    <w:rsid w:val="00C76F73"/>
    <w:rsid w:val="00C77D59"/>
    <w:rsid w:val="00C803BF"/>
    <w:rsid w:val="00C808F0"/>
    <w:rsid w:val="00C83E66"/>
    <w:rsid w:val="00C8407C"/>
    <w:rsid w:val="00C858FA"/>
    <w:rsid w:val="00C92E69"/>
    <w:rsid w:val="00C94A16"/>
    <w:rsid w:val="00C95985"/>
    <w:rsid w:val="00C95A75"/>
    <w:rsid w:val="00CA0399"/>
    <w:rsid w:val="00CA3037"/>
    <w:rsid w:val="00CA3E09"/>
    <w:rsid w:val="00CA44A2"/>
    <w:rsid w:val="00CA548D"/>
    <w:rsid w:val="00CA629A"/>
    <w:rsid w:val="00CA7053"/>
    <w:rsid w:val="00CB0A88"/>
    <w:rsid w:val="00CB0E54"/>
    <w:rsid w:val="00CB1471"/>
    <w:rsid w:val="00CB1D5C"/>
    <w:rsid w:val="00CB30FE"/>
    <w:rsid w:val="00CB4326"/>
    <w:rsid w:val="00CB5D2D"/>
    <w:rsid w:val="00CB5DBE"/>
    <w:rsid w:val="00CC3146"/>
    <w:rsid w:val="00CC5026"/>
    <w:rsid w:val="00CC5A35"/>
    <w:rsid w:val="00CC6D84"/>
    <w:rsid w:val="00CD04D9"/>
    <w:rsid w:val="00CD0CDE"/>
    <w:rsid w:val="00CD19A0"/>
    <w:rsid w:val="00CD1DAB"/>
    <w:rsid w:val="00CD20F5"/>
    <w:rsid w:val="00CD437B"/>
    <w:rsid w:val="00CD78C8"/>
    <w:rsid w:val="00CD7CCE"/>
    <w:rsid w:val="00CE1768"/>
    <w:rsid w:val="00CE36EB"/>
    <w:rsid w:val="00CE540C"/>
    <w:rsid w:val="00CE66F4"/>
    <w:rsid w:val="00CE711A"/>
    <w:rsid w:val="00CE7C4A"/>
    <w:rsid w:val="00CF3B0E"/>
    <w:rsid w:val="00CF3D42"/>
    <w:rsid w:val="00CF4406"/>
    <w:rsid w:val="00CF4C3C"/>
    <w:rsid w:val="00CF5B24"/>
    <w:rsid w:val="00CF755C"/>
    <w:rsid w:val="00D01832"/>
    <w:rsid w:val="00D03AB4"/>
    <w:rsid w:val="00D03F9A"/>
    <w:rsid w:val="00D04452"/>
    <w:rsid w:val="00D04CAF"/>
    <w:rsid w:val="00D05CBD"/>
    <w:rsid w:val="00D05E2A"/>
    <w:rsid w:val="00D07B8B"/>
    <w:rsid w:val="00D07FB0"/>
    <w:rsid w:val="00D108A7"/>
    <w:rsid w:val="00D13DBB"/>
    <w:rsid w:val="00D13F91"/>
    <w:rsid w:val="00D1578E"/>
    <w:rsid w:val="00D1595C"/>
    <w:rsid w:val="00D16FBE"/>
    <w:rsid w:val="00D17BF9"/>
    <w:rsid w:val="00D20CD7"/>
    <w:rsid w:val="00D2386A"/>
    <w:rsid w:val="00D25AE4"/>
    <w:rsid w:val="00D26849"/>
    <w:rsid w:val="00D26FD8"/>
    <w:rsid w:val="00D304F5"/>
    <w:rsid w:val="00D308C1"/>
    <w:rsid w:val="00D34535"/>
    <w:rsid w:val="00D347EE"/>
    <w:rsid w:val="00D40386"/>
    <w:rsid w:val="00D43270"/>
    <w:rsid w:val="00D433F9"/>
    <w:rsid w:val="00D4483D"/>
    <w:rsid w:val="00D455EC"/>
    <w:rsid w:val="00D46959"/>
    <w:rsid w:val="00D47126"/>
    <w:rsid w:val="00D477D0"/>
    <w:rsid w:val="00D520F3"/>
    <w:rsid w:val="00D5488A"/>
    <w:rsid w:val="00D54BBD"/>
    <w:rsid w:val="00D56BF2"/>
    <w:rsid w:val="00D60166"/>
    <w:rsid w:val="00D603D2"/>
    <w:rsid w:val="00D62284"/>
    <w:rsid w:val="00D627EB"/>
    <w:rsid w:val="00D640CF"/>
    <w:rsid w:val="00D6627E"/>
    <w:rsid w:val="00D70450"/>
    <w:rsid w:val="00D70E66"/>
    <w:rsid w:val="00D71875"/>
    <w:rsid w:val="00D71A2B"/>
    <w:rsid w:val="00D71FA4"/>
    <w:rsid w:val="00D72788"/>
    <w:rsid w:val="00D740F6"/>
    <w:rsid w:val="00D75270"/>
    <w:rsid w:val="00D75B0E"/>
    <w:rsid w:val="00D75FE1"/>
    <w:rsid w:val="00D7610C"/>
    <w:rsid w:val="00D77758"/>
    <w:rsid w:val="00D77AC8"/>
    <w:rsid w:val="00D77F01"/>
    <w:rsid w:val="00D81D3D"/>
    <w:rsid w:val="00D81E73"/>
    <w:rsid w:val="00D844F1"/>
    <w:rsid w:val="00D8453B"/>
    <w:rsid w:val="00D86F07"/>
    <w:rsid w:val="00D870DD"/>
    <w:rsid w:val="00D90592"/>
    <w:rsid w:val="00D90CF5"/>
    <w:rsid w:val="00D92ACD"/>
    <w:rsid w:val="00D93254"/>
    <w:rsid w:val="00D969C6"/>
    <w:rsid w:val="00D9766B"/>
    <w:rsid w:val="00D97CAC"/>
    <w:rsid w:val="00DA2BDD"/>
    <w:rsid w:val="00DA3648"/>
    <w:rsid w:val="00DA3DE0"/>
    <w:rsid w:val="00DA3FD2"/>
    <w:rsid w:val="00DA4438"/>
    <w:rsid w:val="00DA4BF7"/>
    <w:rsid w:val="00DB07B5"/>
    <w:rsid w:val="00DB21C3"/>
    <w:rsid w:val="00DB27DE"/>
    <w:rsid w:val="00DB3252"/>
    <w:rsid w:val="00DB42BA"/>
    <w:rsid w:val="00DB4911"/>
    <w:rsid w:val="00DB4FA4"/>
    <w:rsid w:val="00DB7656"/>
    <w:rsid w:val="00DC0274"/>
    <w:rsid w:val="00DC19FE"/>
    <w:rsid w:val="00DC2E3B"/>
    <w:rsid w:val="00DC4BEC"/>
    <w:rsid w:val="00DC58FF"/>
    <w:rsid w:val="00DC5A56"/>
    <w:rsid w:val="00DC6DB7"/>
    <w:rsid w:val="00DD0953"/>
    <w:rsid w:val="00DD0F39"/>
    <w:rsid w:val="00DD3495"/>
    <w:rsid w:val="00DD4FD8"/>
    <w:rsid w:val="00DD6278"/>
    <w:rsid w:val="00DE2290"/>
    <w:rsid w:val="00DE34CF"/>
    <w:rsid w:val="00DE3BDE"/>
    <w:rsid w:val="00DE4508"/>
    <w:rsid w:val="00DE5147"/>
    <w:rsid w:val="00DF0E4C"/>
    <w:rsid w:val="00DF1D03"/>
    <w:rsid w:val="00DF5C91"/>
    <w:rsid w:val="00E00494"/>
    <w:rsid w:val="00E01B78"/>
    <w:rsid w:val="00E034BE"/>
    <w:rsid w:val="00E0378E"/>
    <w:rsid w:val="00E074B8"/>
    <w:rsid w:val="00E07820"/>
    <w:rsid w:val="00E11485"/>
    <w:rsid w:val="00E11CC3"/>
    <w:rsid w:val="00E13528"/>
    <w:rsid w:val="00E13EA8"/>
    <w:rsid w:val="00E14715"/>
    <w:rsid w:val="00E20F7F"/>
    <w:rsid w:val="00E25D61"/>
    <w:rsid w:val="00E261DE"/>
    <w:rsid w:val="00E270FF"/>
    <w:rsid w:val="00E27F0B"/>
    <w:rsid w:val="00E33050"/>
    <w:rsid w:val="00E3321F"/>
    <w:rsid w:val="00E34EF1"/>
    <w:rsid w:val="00E3599D"/>
    <w:rsid w:val="00E35FEE"/>
    <w:rsid w:val="00E37F3D"/>
    <w:rsid w:val="00E4097B"/>
    <w:rsid w:val="00E40E22"/>
    <w:rsid w:val="00E40FFF"/>
    <w:rsid w:val="00E41226"/>
    <w:rsid w:val="00E41E7D"/>
    <w:rsid w:val="00E4224D"/>
    <w:rsid w:val="00E446F0"/>
    <w:rsid w:val="00E44B3A"/>
    <w:rsid w:val="00E44F7D"/>
    <w:rsid w:val="00E46C7B"/>
    <w:rsid w:val="00E505A6"/>
    <w:rsid w:val="00E50B2F"/>
    <w:rsid w:val="00E5128E"/>
    <w:rsid w:val="00E536BB"/>
    <w:rsid w:val="00E55358"/>
    <w:rsid w:val="00E5585F"/>
    <w:rsid w:val="00E56341"/>
    <w:rsid w:val="00E65518"/>
    <w:rsid w:val="00E7280D"/>
    <w:rsid w:val="00E749E9"/>
    <w:rsid w:val="00E76B8A"/>
    <w:rsid w:val="00E77F47"/>
    <w:rsid w:val="00E822C4"/>
    <w:rsid w:val="00E82782"/>
    <w:rsid w:val="00E83C31"/>
    <w:rsid w:val="00E848D0"/>
    <w:rsid w:val="00E84EE5"/>
    <w:rsid w:val="00E854D1"/>
    <w:rsid w:val="00E857F4"/>
    <w:rsid w:val="00E87849"/>
    <w:rsid w:val="00E958EA"/>
    <w:rsid w:val="00E95D5B"/>
    <w:rsid w:val="00E9603E"/>
    <w:rsid w:val="00EA13EE"/>
    <w:rsid w:val="00EA23CE"/>
    <w:rsid w:val="00EA26B1"/>
    <w:rsid w:val="00EA2FDC"/>
    <w:rsid w:val="00EA7FF7"/>
    <w:rsid w:val="00EB1D6D"/>
    <w:rsid w:val="00EB3092"/>
    <w:rsid w:val="00EB321F"/>
    <w:rsid w:val="00EB5AD3"/>
    <w:rsid w:val="00EB6A88"/>
    <w:rsid w:val="00EC03BC"/>
    <w:rsid w:val="00EC1455"/>
    <w:rsid w:val="00EC2E78"/>
    <w:rsid w:val="00EC3AED"/>
    <w:rsid w:val="00EC4003"/>
    <w:rsid w:val="00EC4B28"/>
    <w:rsid w:val="00EC67BF"/>
    <w:rsid w:val="00EC7D54"/>
    <w:rsid w:val="00ED2977"/>
    <w:rsid w:val="00ED460C"/>
    <w:rsid w:val="00ED4A33"/>
    <w:rsid w:val="00ED533B"/>
    <w:rsid w:val="00ED7884"/>
    <w:rsid w:val="00ED7ED8"/>
    <w:rsid w:val="00EE0472"/>
    <w:rsid w:val="00EE37FB"/>
    <w:rsid w:val="00EE3DAD"/>
    <w:rsid w:val="00EE4E72"/>
    <w:rsid w:val="00EE5040"/>
    <w:rsid w:val="00EE5DFC"/>
    <w:rsid w:val="00EE7D7C"/>
    <w:rsid w:val="00EE7FBD"/>
    <w:rsid w:val="00EF1CFA"/>
    <w:rsid w:val="00EF1FA2"/>
    <w:rsid w:val="00EF3BC0"/>
    <w:rsid w:val="00EF48B4"/>
    <w:rsid w:val="00EF5A85"/>
    <w:rsid w:val="00EF6664"/>
    <w:rsid w:val="00F04BE9"/>
    <w:rsid w:val="00F04CDC"/>
    <w:rsid w:val="00F054F3"/>
    <w:rsid w:val="00F0764E"/>
    <w:rsid w:val="00F11215"/>
    <w:rsid w:val="00F13DA7"/>
    <w:rsid w:val="00F13E8A"/>
    <w:rsid w:val="00F14F4F"/>
    <w:rsid w:val="00F14F98"/>
    <w:rsid w:val="00F16A7F"/>
    <w:rsid w:val="00F16D92"/>
    <w:rsid w:val="00F2261E"/>
    <w:rsid w:val="00F235F1"/>
    <w:rsid w:val="00F25D98"/>
    <w:rsid w:val="00F300FB"/>
    <w:rsid w:val="00F301F0"/>
    <w:rsid w:val="00F32C8E"/>
    <w:rsid w:val="00F33638"/>
    <w:rsid w:val="00F3405A"/>
    <w:rsid w:val="00F343AD"/>
    <w:rsid w:val="00F34711"/>
    <w:rsid w:val="00F362FE"/>
    <w:rsid w:val="00F36DD3"/>
    <w:rsid w:val="00F37F13"/>
    <w:rsid w:val="00F42CDA"/>
    <w:rsid w:val="00F43165"/>
    <w:rsid w:val="00F44BC0"/>
    <w:rsid w:val="00F44CC6"/>
    <w:rsid w:val="00F55217"/>
    <w:rsid w:val="00F57F9B"/>
    <w:rsid w:val="00F61487"/>
    <w:rsid w:val="00F643C4"/>
    <w:rsid w:val="00F72F0B"/>
    <w:rsid w:val="00F74C2B"/>
    <w:rsid w:val="00F768BD"/>
    <w:rsid w:val="00F76A9A"/>
    <w:rsid w:val="00F8279E"/>
    <w:rsid w:val="00F8312C"/>
    <w:rsid w:val="00F83BF0"/>
    <w:rsid w:val="00F848A4"/>
    <w:rsid w:val="00F860D0"/>
    <w:rsid w:val="00F87A7E"/>
    <w:rsid w:val="00F91497"/>
    <w:rsid w:val="00F93E4D"/>
    <w:rsid w:val="00F943EE"/>
    <w:rsid w:val="00F95647"/>
    <w:rsid w:val="00F973CE"/>
    <w:rsid w:val="00F97A1D"/>
    <w:rsid w:val="00FA1118"/>
    <w:rsid w:val="00FA1999"/>
    <w:rsid w:val="00FA26F2"/>
    <w:rsid w:val="00FA2E9C"/>
    <w:rsid w:val="00FA475E"/>
    <w:rsid w:val="00FA5137"/>
    <w:rsid w:val="00FB0CD0"/>
    <w:rsid w:val="00FB17F8"/>
    <w:rsid w:val="00FB52D3"/>
    <w:rsid w:val="00FB6386"/>
    <w:rsid w:val="00FB78A7"/>
    <w:rsid w:val="00FC3FAE"/>
    <w:rsid w:val="00FC4767"/>
    <w:rsid w:val="00FC4AA5"/>
    <w:rsid w:val="00FC7605"/>
    <w:rsid w:val="00FD020A"/>
    <w:rsid w:val="00FD0438"/>
    <w:rsid w:val="00FD0B19"/>
    <w:rsid w:val="00FD4CAA"/>
    <w:rsid w:val="00FD6721"/>
    <w:rsid w:val="00FE1C42"/>
    <w:rsid w:val="00FE26EA"/>
    <w:rsid w:val="00FE581C"/>
    <w:rsid w:val="00FE5AC7"/>
    <w:rsid w:val="00FE5C2D"/>
    <w:rsid w:val="00FE5F03"/>
    <w:rsid w:val="00FE748B"/>
    <w:rsid w:val="00FF0971"/>
    <w:rsid w:val="00FF0AA1"/>
    <w:rsid w:val="00FF1671"/>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AA2DAAC4-9882-4626-8560-12ACD552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47C3"/>
    <w:pPr>
      <w:spacing w:before="100" w:beforeAutospacing="1" w:after="180"/>
    </w:pPr>
    <w:rPr>
      <w:rFonts w:ascii="Times New Roman" w:eastAsia="Malgun Gothic" w:hAnsi="Times New Roman"/>
      <w:sz w:val="24"/>
      <w:szCs w:val="24"/>
      <w:lang w:eastAsia="zh-CN"/>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1"/>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0"/>
    <w:qFormat/>
    <w:rsid w:val="00336EA1"/>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1"/>
    <w:qFormat/>
    <w:rsid w:val="00336EA1"/>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1"/>
    <w:qFormat/>
    <w:rsid w:val="00336EA1"/>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0"/>
    <w:qFormat/>
    <w:rsid w:val="00336EA1"/>
    <w:pPr>
      <w:ind w:left="1701" w:hanging="1701"/>
      <w:outlineLvl w:val="4"/>
    </w:pPr>
    <w:rPr>
      <w:sz w:val="22"/>
    </w:rPr>
  </w:style>
  <w:style w:type="paragraph" w:styleId="6">
    <w:name w:val="heading 6"/>
    <w:aliases w:val="T1,Header 6"/>
    <w:basedOn w:val="H6"/>
    <w:next w:val="a1"/>
    <w:link w:val="60"/>
    <w:qFormat/>
    <w:rsid w:val="00336EA1"/>
    <w:pPr>
      <w:outlineLvl w:val="5"/>
    </w:pPr>
  </w:style>
  <w:style w:type="paragraph" w:styleId="7">
    <w:name w:val="heading 7"/>
    <w:basedOn w:val="H6"/>
    <w:next w:val="a1"/>
    <w:link w:val="70"/>
    <w:qFormat/>
    <w:rsid w:val="00336EA1"/>
    <w:pPr>
      <w:outlineLvl w:val="6"/>
    </w:pPr>
  </w:style>
  <w:style w:type="paragraph" w:styleId="8">
    <w:name w:val="heading 8"/>
    <w:basedOn w:val="10"/>
    <w:next w:val="a1"/>
    <w:link w:val="80"/>
    <w:qFormat/>
    <w:rsid w:val="00336EA1"/>
    <w:pPr>
      <w:ind w:left="0" w:firstLine="0"/>
      <w:outlineLvl w:val="7"/>
    </w:pPr>
  </w:style>
  <w:style w:type="paragraph" w:styleId="9">
    <w:name w:val="heading 9"/>
    <w:basedOn w:val="8"/>
    <w:next w:val="a1"/>
    <w:link w:val="90"/>
    <w:qFormat/>
    <w:rsid w:val="00336EA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2"/>
    <w:uiPriority w:val="39"/>
    <w:qFormat/>
    <w:rsid w:val="00336EA1"/>
    <w:pPr>
      <w:spacing w:before="180"/>
      <w:ind w:left="2693" w:hanging="2693"/>
    </w:pPr>
    <w:rPr>
      <w:b/>
    </w:rPr>
  </w:style>
  <w:style w:type="paragraph" w:styleId="12">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39"/>
    <w:qFormat/>
    <w:rsid w:val="00336EA1"/>
    <w:pPr>
      <w:ind w:left="1701" w:hanging="1701"/>
    </w:pPr>
  </w:style>
  <w:style w:type="paragraph" w:styleId="42">
    <w:name w:val="toc 4"/>
    <w:basedOn w:val="32"/>
    <w:uiPriority w:val="39"/>
    <w:qFormat/>
    <w:rsid w:val="00336EA1"/>
    <w:pPr>
      <w:ind w:left="1418" w:hanging="1418"/>
    </w:pPr>
  </w:style>
  <w:style w:type="paragraph" w:styleId="32">
    <w:name w:val="toc 3"/>
    <w:basedOn w:val="21"/>
    <w:uiPriority w:val="39"/>
    <w:qFormat/>
    <w:rsid w:val="00336EA1"/>
    <w:pPr>
      <w:ind w:left="1134" w:hanging="1134"/>
    </w:pPr>
  </w:style>
  <w:style w:type="paragraph" w:styleId="21">
    <w:name w:val="toc 2"/>
    <w:basedOn w:val="12"/>
    <w:uiPriority w:val="39"/>
    <w:qFormat/>
    <w:rsid w:val="00336EA1"/>
    <w:pPr>
      <w:keepNext w:val="0"/>
      <w:spacing w:before="0"/>
      <w:ind w:left="851" w:hanging="851"/>
    </w:pPr>
    <w:rPr>
      <w:sz w:val="20"/>
    </w:rPr>
  </w:style>
  <w:style w:type="paragraph" w:styleId="22">
    <w:name w:val="index 2"/>
    <w:basedOn w:val="13"/>
    <w:qFormat/>
    <w:rsid w:val="00336EA1"/>
    <w:pPr>
      <w:ind w:left="284"/>
    </w:pPr>
  </w:style>
  <w:style w:type="paragraph" w:styleId="13">
    <w:name w:val="index 1"/>
    <w:basedOn w:val="a1"/>
    <w:qFormat/>
    <w:rsid w:val="00336EA1"/>
    <w:pPr>
      <w:keepLines/>
      <w:spacing w:before="0" w:beforeAutospacing="0" w:after="0"/>
    </w:pPr>
    <w:rPr>
      <w:rFonts w:eastAsiaTheme="minorEastAsia"/>
      <w:sz w:val="20"/>
      <w:szCs w:val="20"/>
      <w:lang w:val="en-GB" w:eastAsia="en-US"/>
    </w:r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336EA1"/>
    <w:pPr>
      <w:outlineLvl w:val="9"/>
    </w:pPr>
  </w:style>
  <w:style w:type="paragraph" w:styleId="23">
    <w:name w:val="List Number 2"/>
    <w:basedOn w:val="a5"/>
    <w:qFormat/>
    <w:rsid w:val="00336EA1"/>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a7"/>
    <w:qFormat/>
    <w:rsid w:val="00336EA1"/>
    <w:pPr>
      <w:widowControl w:val="0"/>
    </w:pPr>
    <w:rPr>
      <w:rFonts w:ascii="Arial" w:hAnsi="Arial"/>
      <w:b/>
      <w:noProof/>
      <w:sz w:val="18"/>
      <w:lang w:val="en-GB"/>
    </w:rPr>
  </w:style>
  <w:style w:type="character" w:styleId="a8">
    <w:name w:val="footnote reference"/>
    <w:aliases w:val="Appel note de bas de p,Nota,Footnote symbol,Footnote"/>
    <w:qFormat/>
    <w:rsid w:val="00336EA1"/>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a"/>
    <w:qFormat/>
    <w:rsid w:val="00336EA1"/>
    <w:pPr>
      <w:keepLines/>
      <w:spacing w:before="0" w:beforeAutospacing="0" w:after="0"/>
      <w:ind w:left="454" w:hanging="454"/>
    </w:pPr>
    <w:rPr>
      <w:rFonts w:eastAsiaTheme="minorEastAsia"/>
      <w:sz w:val="16"/>
      <w:szCs w:val="20"/>
      <w:lang w:val="en-GB" w:eastAsia="en-US"/>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a1"/>
    <w:link w:val="NOChar"/>
    <w:qFormat/>
    <w:rsid w:val="00336EA1"/>
    <w:pPr>
      <w:keepLines/>
      <w:spacing w:before="0" w:beforeAutospacing="0"/>
      <w:ind w:left="1135" w:hanging="851"/>
    </w:pPr>
    <w:rPr>
      <w:rFonts w:eastAsiaTheme="minorEastAsia"/>
      <w:sz w:val="20"/>
      <w:szCs w:val="20"/>
      <w:lang w:val="en-GB" w:eastAsia="en-US"/>
    </w:rPr>
  </w:style>
  <w:style w:type="paragraph" w:styleId="91">
    <w:name w:val="toc 9"/>
    <w:basedOn w:val="81"/>
    <w:uiPriority w:val="39"/>
    <w:qFormat/>
    <w:rsid w:val="00336EA1"/>
    <w:pPr>
      <w:ind w:left="1418" w:hanging="1418"/>
    </w:pPr>
  </w:style>
  <w:style w:type="paragraph" w:customStyle="1" w:styleId="EX">
    <w:name w:val="EX"/>
    <w:basedOn w:val="a1"/>
    <w:link w:val="EXChar"/>
    <w:qFormat/>
    <w:rsid w:val="00336EA1"/>
    <w:pPr>
      <w:keepLines/>
      <w:spacing w:before="0" w:beforeAutospacing="0"/>
      <w:ind w:left="1702" w:hanging="1418"/>
    </w:pPr>
    <w:rPr>
      <w:rFonts w:eastAsiaTheme="minorEastAsia"/>
      <w:sz w:val="20"/>
      <w:szCs w:val="20"/>
      <w:lang w:val="en-GB" w:eastAsia="en-US"/>
    </w:rPr>
  </w:style>
  <w:style w:type="paragraph" w:customStyle="1" w:styleId="FP">
    <w:name w:val="FP"/>
    <w:basedOn w:val="a1"/>
    <w:qFormat/>
    <w:rsid w:val="00336EA1"/>
    <w:pPr>
      <w:spacing w:before="0" w:beforeAutospacing="0" w:after="0"/>
    </w:pPr>
    <w:rPr>
      <w:rFonts w:eastAsiaTheme="minorEastAsia"/>
      <w:sz w:val="20"/>
      <w:szCs w:val="20"/>
      <w:lang w:val="en-GB" w:eastAsia="en-US"/>
    </w:r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61">
    <w:name w:val="toc 6"/>
    <w:basedOn w:val="51"/>
    <w:next w:val="a1"/>
    <w:uiPriority w:val="39"/>
    <w:qFormat/>
    <w:rsid w:val="00336EA1"/>
    <w:pPr>
      <w:ind w:left="1985" w:hanging="1985"/>
    </w:pPr>
  </w:style>
  <w:style w:type="paragraph" w:styleId="71">
    <w:name w:val="toc 7"/>
    <w:basedOn w:val="61"/>
    <w:next w:val="a1"/>
    <w:uiPriority w:val="39"/>
    <w:qFormat/>
    <w:rsid w:val="00336EA1"/>
    <w:pPr>
      <w:ind w:left="2268" w:hanging="2268"/>
    </w:pPr>
  </w:style>
  <w:style w:type="paragraph" w:styleId="24">
    <w:name w:val="List Bullet 2"/>
    <w:basedOn w:val="ab"/>
    <w:link w:val="25"/>
    <w:qFormat/>
    <w:rsid w:val="00336EA1"/>
    <w:pPr>
      <w:ind w:left="851"/>
    </w:pPr>
  </w:style>
  <w:style w:type="paragraph" w:styleId="33">
    <w:name w:val="List Bullet 3"/>
    <w:basedOn w:val="24"/>
    <w:link w:val="34"/>
    <w:qFormat/>
    <w:rsid w:val="00336EA1"/>
    <w:pPr>
      <w:ind w:left="1135"/>
    </w:pPr>
  </w:style>
  <w:style w:type="paragraph" w:styleId="a5">
    <w:name w:val="List Number"/>
    <w:basedOn w:val="ac"/>
    <w:qFormat/>
    <w:rsid w:val="00336EA1"/>
  </w:style>
  <w:style w:type="paragraph" w:customStyle="1" w:styleId="EQ">
    <w:name w:val="EQ"/>
    <w:basedOn w:val="a1"/>
    <w:next w:val="a1"/>
    <w:link w:val="EQChar"/>
    <w:qFormat/>
    <w:rsid w:val="00336EA1"/>
    <w:pPr>
      <w:keepLines/>
      <w:tabs>
        <w:tab w:val="center" w:pos="4536"/>
        <w:tab w:val="right" w:pos="9072"/>
      </w:tabs>
      <w:spacing w:before="0" w:beforeAutospacing="0"/>
    </w:pPr>
    <w:rPr>
      <w:rFonts w:eastAsiaTheme="minorEastAsia"/>
      <w:noProof/>
      <w:sz w:val="20"/>
      <w:szCs w:val="20"/>
      <w:lang w:val="en-GB" w:eastAsia="en-US"/>
    </w:rPr>
  </w:style>
  <w:style w:type="paragraph" w:customStyle="1" w:styleId="TH">
    <w:name w:val="TH"/>
    <w:basedOn w:val="a1"/>
    <w:link w:val="THChar"/>
    <w:qFormat/>
    <w:rsid w:val="00336EA1"/>
    <w:pPr>
      <w:keepNext/>
      <w:keepLines/>
      <w:spacing w:before="60" w:beforeAutospacing="0"/>
      <w:jc w:val="center"/>
    </w:pPr>
    <w:rPr>
      <w:rFonts w:ascii="Arial" w:eastAsiaTheme="minorEastAsia" w:hAnsi="Arial"/>
      <w:b/>
      <w:sz w:val="20"/>
      <w:szCs w:val="20"/>
      <w:lang w:val="en-GB" w:eastAsia="en-US"/>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5"/>
    <w:next w:val="a1"/>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a1"/>
    <w:link w:val="TALCar"/>
    <w:qFormat/>
    <w:rsid w:val="00336EA1"/>
    <w:pPr>
      <w:keepNext/>
      <w:keepLines/>
      <w:spacing w:before="0" w:beforeAutospacing="0" w:after="0"/>
    </w:pPr>
    <w:rPr>
      <w:rFonts w:ascii="Arial" w:eastAsiaTheme="minorEastAsia" w:hAnsi="Arial"/>
      <w:sz w:val="18"/>
      <w:szCs w:val="20"/>
      <w:lang w:val="en-GB" w:eastAsia="en-US"/>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26">
    <w:name w:val="List 2"/>
    <w:basedOn w:val="ac"/>
    <w:link w:val="27"/>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336EA1"/>
    <w:pPr>
      <w:ind w:left="1135"/>
    </w:pPr>
  </w:style>
  <w:style w:type="paragraph" w:styleId="43">
    <w:name w:val="List 4"/>
    <w:basedOn w:val="35"/>
    <w:qFormat/>
    <w:rsid w:val="00336EA1"/>
    <w:pPr>
      <w:ind w:left="1418"/>
    </w:pPr>
  </w:style>
  <w:style w:type="paragraph" w:styleId="52">
    <w:name w:val="List 5"/>
    <w:basedOn w:val="43"/>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ac">
    <w:name w:val="List"/>
    <w:basedOn w:val="a1"/>
    <w:link w:val="ad"/>
    <w:qFormat/>
    <w:rsid w:val="00336EA1"/>
    <w:pPr>
      <w:spacing w:before="0" w:beforeAutospacing="0"/>
      <w:ind w:left="568" w:hanging="284"/>
    </w:pPr>
    <w:rPr>
      <w:rFonts w:eastAsiaTheme="minorEastAsia"/>
      <w:sz w:val="20"/>
      <w:szCs w:val="20"/>
      <w:lang w:val="en-GB" w:eastAsia="en-US"/>
    </w:rPr>
  </w:style>
  <w:style w:type="paragraph" w:styleId="ab">
    <w:name w:val="List Bullet"/>
    <w:basedOn w:val="ac"/>
    <w:link w:val="ae"/>
    <w:qFormat/>
    <w:rsid w:val="00336EA1"/>
  </w:style>
  <w:style w:type="paragraph" w:styleId="44">
    <w:name w:val="List Bullet 4"/>
    <w:basedOn w:val="33"/>
    <w:qFormat/>
    <w:rsid w:val="00336EA1"/>
    <w:pPr>
      <w:ind w:left="1418"/>
    </w:pPr>
  </w:style>
  <w:style w:type="paragraph" w:styleId="53">
    <w:name w:val="List Bullet 5"/>
    <w:basedOn w:val="44"/>
    <w:qFormat/>
    <w:rsid w:val="00336EA1"/>
    <w:pPr>
      <w:ind w:left="1702"/>
    </w:pPr>
  </w:style>
  <w:style w:type="paragraph" w:customStyle="1" w:styleId="B10">
    <w:name w:val="B1"/>
    <w:basedOn w:val="ac"/>
    <w:link w:val="B1Char"/>
    <w:qFormat/>
    <w:rsid w:val="00336EA1"/>
  </w:style>
  <w:style w:type="paragraph" w:customStyle="1" w:styleId="B20">
    <w:name w:val="B2"/>
    <w:basedOn w:val="26"/>
    <w:link w:val="B2Char"/>
    <w:qFormat/>
    <w:rsid w:val="00336EA1"/>
  </w:style>
  <w:style w:type="paragraph" w:customStyle="1" w:styleId="B30">
    <w:name w:val="B3"/>
    <w:basedOn w:val="35"/>
    <w:link w:val="B3Char"/>
    <w:qFormat/>
    <w:rsid w:val="00336EA1"/>
  </w:style>
  <w:style w:type="paragraph" w:customStyle="1" w:styleId="B4">
    <w:name w:val="B4"/>
    <w:basedOn w:val="43"/>
    <w:link w:val="B4Char"/>
    <w:qFormat/>
    <w:rsid w:val="00336EA1"/>
  </w:style>
  <w:style w:type="paragraph" w:customStyle="1" w:styleId="B5">
    <w:name w:val="B5"/>
    <w:basedOn w:val="52"/>
    <w:link w:val="B5Char"/>
    <w:qFormat/>
    <w:rsid w:val="00336EA1"/>
  </w:style>
  <w:style w:type="paragraph" w:styleId="af">
    <w:name w:val="footer"/>
    <w:aliases w:val="footer odd,footer,fo,pie de página"/>
    <w:basedOn w:val="a6"/>
    <w:link w:val="af0"/>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af1">
    <w:name w:val="Hyperlink"/>
    <w:uiPriority w:val="99"/>
    <w:qFormat/>
    <w:rsid w:val="00336EA1"/>
    <w:rPr>
      <w:color w:val="0000FF"/>
      <w:u w:val="single"/>
    </w:rPr>
  </w:style>
  <w:style w:type="character" w:styleId="af2">
    <w:name w:val="annotation reference"/>
    <w:uiPriority w:val="99"/>
    <w:qFormat/>
    <w:rsid w:val="00336EA1"/>
    <w:rPr>
      <w:sz w:val="16"/>
    </w:rPr>
  </w:style>
  <w:style w:type="paragraph" w:styleId="af3">
    <w:name w:val="annotation text"/>
    <w:basedOn w:val="a1"/>
    <w:link w:val="af4"/>
    <w:uiPriority w:val="99"/>
    <w:qFormat/>
    <w:rsid w:val="00336EA1"/>
    <w:pPr>
      <w:spacing w:before="0" w:beforeAutospacing="0"/>
    </w:pPr>
    <w:rPr>
      <w:rFonts w:eastAsiaTheme="minorEastAsia"/>
      <w:sz w:val="20"/>
      <w:szCs w:val="20"/>
      <w:lang w:val="en-GB" w:eastAsia="en-US"/>
    </w:rPr>
  </w:style>
  <w:style w:type="character" w:styleId="af5">
    <w:name w:val="FollowedHyperlink"/>
    <w:uiPriority w:val="99"/>
    <w:qFormat/>
    <w:rsid w:val="00336EA1"/>
    <w:rPr>
      <w:color w:val="800080"/>
      <w:u w:val="single"/>
    </w:rPr>
  </w:style>
  <w:style w:type="paragraph" w:styleId="af6">
    <w:name w:val="Balloon Text"/>
    <w:basedOn w:val="a1"/>
    <w:link w:val="af7"/>
    <w:qFormat/>
    <w:rsid w:val="00336EA1"/>
    <w:pPr>
      <w:spacing w:before="0" w:beforeAutospacing="0"/>
    </w:pPr>
    <w:rPr>
      <w:rFonts w:ascii="Tahoma" w:eastAsiaTheme="minorEastAsia" w:hAnsi="Tahoma"/>
      <w:sz w:val="16"/>
      <w:szCs w:val="16"/>
      <w:lang w:val="en-GB" w:eastAsia="en-US"/>
    </w:rPr>
  </w:style>
  <w:style w:type="paragraph" w:styleId="af8">
    <w:name w:val="annotation subject"/>
    <w:basedOn w:val="af3"/>
    <w:next w:val="af3"/>
    <w:link w:val="af9"/>
    <w:qFormat/>
    <w:rsid w:val="00336EA1"/>
    <w:rPr>
      <w:b/>
      <w:bCs/>
    </w:rPr>
  </w:style>
  <w:style w:type="paragraph" w:styleId="afa">
    <w:name w:val="Document Map"/>
    <w:basedOn w:val="a1"/>
    <w:link w:val="afb"/>
    <w:qFormat/>
    <w:rsid w:val="005E2C44"/>
    <w:pPr>
      <w:shd w:val="clear" w:color="auto" w:fill="000080"/>
      <w:spacing w:before="0" w:beforeAutospacing="0"/>
    </w:pPr>
    <w:rPr>
      <w:rFonts w:ascii="Tahoma" w:eastAsiaTheme="minorEastAsia" w:hAnsi="Tahoma"/>
      <w:sz w:val="20"/>
      <w:szCs w:val="20"/>
      <w:lang w:val="en-GB" w:eastAsia="en-US"/>
    </w:rPr>
  </w:style>
  <w:style w:type="character" w:customStyle="1" w:styleId="UnresolvedMention1">
    <w:name w:val="Unresolved Mention1"/>
    <w:uiPriority w:val="99"/>
    <w:unhideWhenUsed/>
    <w:qFormat/>
    <w:rsid w:val="00044CC7"/>
    <w:rPr>
      <w:color w:val="808080"/>
      <w:shd w:val="clear" w:color="auto" w:fill="E6E6E6"/>
    </w:rPr>
  </w:style>
  <w:style w:type="paragraph" w:customStyle="1" w:styleId="TAJ">
    <w:name w:val="TAJ"/>
    <w:basedOn w:val="a1"/>
    <w:qFormat/>
    <w:rsid w:val="00044CC7"/>
    <w:pPr>
      <w:keepNext/>
      <w:keepLines/>
      <w:overflowPunct w:val="0"/>
      <w:autoSpaceDE w:val="0"/>
      <w:autoSpaceDN w:val="0"/>
      <w:adjustRightInd w:val="0"/>
      <w:spacing w:before="0" w:beforeAutospacing="0" w:after="0"/>
      <w:jc w:val="both"/>
      <w:textAlignment w:val="baseline"/>
    </w:pPr>
    <w:rPr>
      <w:rFonts w:ascii="Arial" w:eastAsiaTheme="minorEastAsia" w:hAnsi="Arial"/>
      <w:sz w:val="18"/>
      <w:szCs w:val="20"/>
      <w:lang w:val="en-GB" w:eastAsia="en-US"/>
    </w:rPr>
  </w:style>
  <w:style w:type="paragraph" w:customStyle="1" w:styleId="B1">
    <w:name w:val="B1+"/>
    <w:basedOn w:val="B10"/>
    <w:qFormat/>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044CC7"/>
    <w:rPr>
      <w:rFonts w:ascii="Arial" w:hAnsi="Arial"/>
      <w:sz w:val="24"/>
      <w:lang w:val="en-GB"/>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afc">
    <w:name w:val="Subtle Reference"/>
    <w:uiPriority w:val="31"/>
    <w:qFormat/>
    <w:rsid w:val="00044CC7"/>
    <w:rPr>
      <w:smallCaps/>
      <w:color w:val="5A5A5A"/>
    </w:rPr>
  </w:style>
  <w:style w:type="character" w:customStyle="1" w:styleId="af7">
    <w:name w:val="批注框文本 字符"/>
    <w:link w:val="af6"/>
    <w:qFormat/>
    <w:rsid w:val="00044CC7"/>
    <w:rPr>
      <w:rFonts w:ascii="Tahoma" w:hAnsi="Tahoma" w:cs="Tahoma"/>
      <w:sz w:val="16"/>
      <w:szCs w:val="16"/>
      <w:lang w:val="en-GB"/>
    </w:rPr>
  </w:style>
  <w:style w:type="character" w:customStyle="1" w:styleId="af4">
    <w:name w:val="批注文字 字符"/>
    <w:link w:val="af3"/>
    <w:uiPriority w:val="99"/>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044CC7"/>
    <w:rPr>
      <w:rFonts w:ascii="Arial" w:hAnsi="Arial"/>
      <w:sz w:val="32"/>
      <w:lang w:val="en-GB"/>
    </w:rPr>
  </w:style>
  <w:style w:type="paragraph" w:customStyle="1" w:styleId="TableText">
    <w:name w:val="TableText"/>
    <w:basedOn w:val="afd"/>
    <w:qFormat/>
    <w:rsid w:val="00044CC7"/>
    <w:pPr>
      <w:keepNext/>
      <w:keepLines/>
      <w:snapToGrid w:val="0"/>
      <w:spacing w:after="180"/>
      <w:ind w:left="0"/>
      <w:jc w:val="center"/>
    </w:pPr>
    <w:rPr>
      <w:kern w:val="2"/>
    </w:rPr>
  </w:style>
  <w:style w:type="paragraph" w:styleId="afd">
    <w:name w:val="Body Text Indent"/>
    <w:basedOn w:val="a1"/>
    <w:link w:val="afe"/>
    <w:qFormat/>
    <w:rsid w:val="00044CC7"/>
    <w:pPr>
      <w:overflowPunct w:val="0"/>
      <w:autoSpaceDE w:val="0"/>
      <w:autoSpaceDN w:val="0"/>
      <w:adjustRightInd w:val="0"/>
      <w:spacing w:before="0" w:beforeAutospacing="0" w:after="120"/>
      <w:ind w:left="360"/>
      <w:textAlignment w:val="baseline"/>
    </w:pPr>
    <w:rPr>
      <w:rFonts w:eastAsiaTheme="minorEastAsia"/>
      <w:sz w:val="20"/>
      <w:szCs w:val="20"/>
      <w:lang w:val="en-GB" w:eastAsia="en-US"/>
    </w:rPr>
  </w:style>
  <w:style w:type="character" w:customStyle="1" w:styleId="afe">
    <w:name w:val="正文文本缩进 字符"/>
    <w:link w:val="afd"/>
    <w:qFormat/>
    <w:rsid w:val="00044CC7"/>
    <w:rPr>
      <w:rFonts w:ascii="Times New Roman" w:hAnsi="Times New Roman"/>
      <w:lang w:val="en-GB"/>
    </w:rPr>
  </w:style>
  <w:style w:type="character" w:customStyle="1" w:styleId="afb">
    <w:name w:val="文档结构图 字符"/>
    <w:link w:val="afa"/>
    <w:qFormat/>
    <w:rsid w:val="00044CC7"/>
    <w:rPr>
      <w:rFonts w:ascii="Tahoma" w:hAnsi="Tahoma" w:cs="Tahoma"/>
      <w:shd w:val="clear" w:color="auto" w:fill="000080"/>
      <w:lang w:val="en-GB"/>
    </w:rPr>
  </w:style>
  <w:style w:type="character" w:customStyle="1" w:styleId="af9">
    <w:name w:val="批注主题 字符"/>
    <w:link w:val="af8"/>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044CC7"/>
    <w:pPr>
      <w:numPr>
        <w:numId w:val="4"/>
      </w:numPr>
      <w:tabs>
        <w:tab w:val="left" w:pos="851"/>
      </w:tabs>
      <w:overflowPunct w:val="0"/>
      <w:autoSpaceDE w:val="0"/>
      <w:autoSpaceDN w:val="0"/>
      <w:adjustRightInd w:val="0"/>
      <w:spacing w:before="0" w:beforeAutospacing="0"/>
      <w:textAlignment w:val="baseline"/>
    </w:pPr>
    <w:rPr>
      <w:rFonts w:eastAsiaTheme="minorEastAsia"/>
      <w:sz w:val="20"/>
      <w:szCs w:val="20"/>
      <w:lang w:val="en-GB" w:eastAsia="en-US"/>
    </w:rPr>
  </w:style>
  <w:style w:type="paragraph" w:customStyle="1" w:styleId="BN">
    <w:name w:val="BN"/>
    <w:basedOn w:val="a1"/>
    <w:qFormat/>
    <w:rsid w:val="00044CC7"/>
    <w:pPr>
      <w:numPr>
        <w:numId w:val="5"/>
      </w:numPr>
      <w:overflowPunct w:val="0"/>
      <w:autoSpaceDE w:val="0"/>
      <w:autoSpaceDN w:val="0"/>
      <w:adjustRightInd w:val="0"/>
      <w:spacing w:before="0" w:beforeAutospacing="0"/>
      <w:textAlignment w:val="baseline"/>
    </w:pPr>
    <w:rPr>
      <w:rFonts w:eastAsiaTheme="minorEastAsia"/>
      <w:sz w:val="20"/>
      <w:szCs w:val="20"/>
      <w:lang w:val="en-GB"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044CC7"/>
    <w:rPr>
      <w:rFonts w:ascii="Times New Roman" w:hAnsi="Times New Roman"/>
      <w:sz w:val="16"/>
      <w:lang w:val="en-GB"/>
    </w:rPr>
  </w:style>
  <w:style w:type="paragraph" w:customStyle="1" w:styleId="FL">
    <w:name w:val="FL"/>
    <w:basedOn w:val="a1"/>
    <w:qFormat/>
    <w:rsid w:val="00044CC7"/>
    <w:pPr>
      <w:keepNext/>
      <w:keepLines/>
      <w:overflowPunct w:val="0"/>
      <w:autoSpaceDE w:val="0"/>
      <w:autoSpaceDN w:val="0"/>
      <w:adjustRightInd w:val="0"/>
      <w:spacing w:before="60" w:beforeAutospacing="0"/>
      <w:jc w:val="center"/>
      <w:textAlignment w:val="baseline"/>
    </w:pPr>
    <w:rPr>
      <w:rFonts w:ascii="Arial" w:eastAsiaTheme="minorEastAsia" w:hAnsi="Arial"/>
      <w:b/>
      <w:sz w:val="20"/>
      <w:szCs w:val="20"/>
      <w:lang w:val="en-GB" w:eastAsia="en-US"/>
    </w:rPr>
  </w:style>
  <w:style w:type="paragraph" w:customStyle="1" w:styleId="TB1">
    <w:name w:val="TB1"/>
    <w:basedOn w:val="a1"/>
    <w:qFormat/>
    <w:rsid w:val="00044CC7"/>
    <w:pPr>
      <w:keepNext/>
      <w:keepLines/>
      <w:numPr>
        <w:numId w:val="6"/>
      </w:numPr>
      <w:tabs>
        <w:tab w:val="left" w:pos="720"/>
      </w:tabs>
      <w:overflowPunct w:val="0"/>
      <w:autoSpaceDE w:val="0"/>
      <w:autoSpaceDN w:val="0"/>
      <w:adjustRightInd w:val="0"/>
      <w:spacing w:before="0" w:beforeAutospacing="0" w:after="0"/>
      <w:ind w:left="737" w:hanging="380"/>
      <w:textAlignment w:val="baseline"/>
    </w:pPr>
    <w:rPr>
      <w:rFonts w:ascii="Arial" w:eastAsiaTheme="minorEastAsia" w:hAnsi="Arial"/>
      <w:sz w:val="18"/>
      <w:szCs w:val="20"/>
      <w:lang w:val="en-GB" w:eastAsia="en-US"/>
    </w:rPr>
  </w:style>
  <w:style w:type="paragraph" w:customStyle="1" w:styleId="TB2">
    <w:name w:val="TB2"/>
    <w:basedOn w:val="a1"/>
    <w:qFormat/>
    <w:rsid w:val="00044CC7"/>
    <w:pPr>
      <w:keepNext/>
      <w:keepLines/>
      <w:numPr>
        <w:numId w:val="7"/>
      </w:numPr>
      <w:tabs>
        <w:tab w:val="left" w:pos="1109"/>
      </w:tabs>
      <w:overflowPunct w:val="0"/>
      <w:autoSpaceDE w:val="0"/>
      <w:autoSpaceDN w:val="0"/>
      <w:adjustRightInd w:val="0"/>
      <w:spacing w:before="0" w:beforeAutospacing="0" w:after="0"/>
      <w:ind w:left="1100" w:hanging="380"/>
      <w:textAlignment w:val="baseline"/>
    </w:pPr>
    <w:rPr>
      <w:rFonts w:ascii="Arial" w:eastAsiaTheme="minorEastAsia" w:hAnsi="Arial"/>
      <w:sz w:val="18"/>
      <w:szCs w:val="20"/>
      <w:lang w:val="en-GB" w:eastAsia="en-US"/>
    </w:rPr>
  </w:style>
  <w:style w:type="paragraph" w:customStyle="1" w:styleId="Guidance">
    <w:name w:val="Guidance"/>
    <w:basedOn w:val="a1"/>
    <w:link w:val="GuidanceChar"/>
    <w:qFormat/>
    <w:rsid w:val="00044CC7"/>
    <w:pPr>
      <w:overflowPunct w:val="0"/>
      <w:autoSpaceDE w:val="0"/>
      <w:autoSpaceDN w:val="0"/>
      <w:adjustRightInd w:val="0"/>
      <w:spacing w:before="0" w:beforeAutospacing="0"/>
      <w:textAlignment w:val="baseline"/>
    </w:pPr>
    <w:rPr>
      <w:rFonts w:eastAsiaTheme="minorEastAsia"/>
      <w:i/>
      <w:color w:val="0000FF"/>
      <w:sz w:val="20"/>
      <w:szCs w:val="20"/>
      <w:lang w:val="en-GB" w:eastAsia="en-US"/>
    </w:rPr>
  </w:style>
  <w:style w:type="character" w:customStyle="1" w:styleId="a7">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6"/>
    <w:qFormat/>
    <w:locked/>
    <w:rsid w:val="00044CC7"/>
    <w:rPr>
      <w:rFonts w:ascii="Arial" w:hAnsi="Arial"/>
      <w:b/>
      <w:noProof/>
      <w:sz w:val="18"/>
      <w:lang w:val="en-GB" w:bidi="ar-SA"/>
    </w:rPr>
  </w:style>
  <w:style w:type="paragraph" w:styleId="aff">
    <w:name w:val="Normal (Web)"/>
    <w:basedOn w:val="a1"/>
    <w:uiPriority w:val="99"/>
    <w:unhideWhenUsed/>
    <w:qFormat/>
    <w:rsid w:val="00044CC7"/>
    <w:pPr>
      <w:overflowPunct w:val="0"/>
      <w:autoSpaceDE w:val="0"/>
      <w:autoSpaceDN w:val="0"/>
      <w:adjustRightInd w:val="0"/>
      <w:spacing w:after="100" w:afterAutospacing="1"/>
      <w:textAlignment w:val="baseline"/>
    </w:pPr>
    <w:rPr>
      <w:rFonts w:eastAsiaTheme="minorEastAsia"/>
      <w:lang w:eastAsia="en-US"/>
    </w:rPr>
  </w:style>
  <w:style w:type="paragraph" w:styleId="aff0">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aff1"/>
    <w:unhideWhenUsed/>
    <w:qFormat/>
    <w:rsid w:val="00044CC7"/>
    <w:pPr>
      <w:overflowPunct w:val="0"/>
      <w:autoSpaceDE w:val="0"/>
      <w:autoSpaceDN w:val="0"/>
      <w:adjustRightInd w:val="0"/>
      <w:spacing w:before="0" w:beforeAutospacing="0"/>
      <w:textAlignment w:val="baseline"/>
    </w:pPr>
    <w:rPr>
      <w:rFonts w:eastAsiaTheme="minorEastAsia"/>
      <w:b/>
      <w:bCs/>
      <w:sz w:val="20"/>
      <w:szCs w:val="20"/>
      <w:lang w:val="en-GB" w:eastAsia="en-US"/>
    </w:rPr>
  </w:style>
  <w:style w:type="paragraph" w:styleId="aff2">
    <w:name w:val="Revision"/>
    <w:hidden/>
    <w:uiPriority w:val="99"/>
    <w:semiHidden/>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aff3">
    <w:name w:val="Table Grid"/>
    <w:basedOn w:val="a3"/>
    <w:uiPriority w:val="39"/>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2"/>
    <w:link w:val="10"/>
    <w:qFormat/>
    <w:rsid w:val="00361CEE"/>
    <w:rPr>
      <w:rFonts w:ascii="Arial" w:hAnsi="Arial"/>
      <w:sz w:val="36"/>
      <w:lang w:val="en-GB" w:eastAsia="en-US"/>
    </w:rPr>
  </w:style>
  <w:style w:type="character" w:customStyle="1" w:styleId="60">
    <w:name w:val="标题 6 字符"/>
    <w:aliases w:val="T1 字符,Header 6 字符"/>
    <w:basedOn w:val="a2"/>
    <w:link w:val="6"/>
    <w:qFormat/>
    <w:rsid w:val="00361CEE"/>
    <w:rPr>
      <w:rFonts w:ascii="Arial" w:hAnsi="Arial"/>
      <w:lang w:val="en-GB" w:eastAsia="en-US"/>
    </w:rPr>
  </w:style>
  <w:style w:type="character" w:customStyle="1" w:styleId="aff1">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0"/>
    <w:qFormat/>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character" w:customStyle="1" w:styleId="70">
    <w:name w:val="标题 7 字符"/>
    <w:basedOn w:val="a2"/>
    <w:link w:val="7"/>
    <w:qFormat/>
    <w:rsid w:val="00E41226"/>
    <w:rPr>
      <w:rFonts w:ascii="Arial" w:hAnsi="Arial"/>
      <w:lang w:val="en-GB" w:eastAsia="en-US"/>
    </w:rPr>
  </w:style>
  <w:style w:type="character" w:customStyle="1" w:styleId="80">
    <w:name w:val="标题 8 字符"/>
    <w:basedOn w:val="a2"/>
    <w:link w:val="8"/>
    <w:qFormat/>
    <w:rsid w:val="00E41226"/>
    <w:rPr>
      <w:rFonts w:ascii="Arial" w:hAnsi="Arial"/>
      <w:sz w:val="36"/>
      <w:lang w:val="en-GB" w:eastAsia="en-US"/>
    </w:rPr>
  </w:style>
  <w:style w:type="character" w:customStyle="1" w:styleId="90">
    <w:name w:val="标题 9 字符"/>
    <w:basedOn w:val="a2"/>
    <w:link w:val="9"/>
    <w:qFormat/>
    <w:rsid w:val="00E41226"/>
    <w:rPr>
      <w:rFonts w:ascii="Arial" w:hAnsi="Arial"/>
      <w:sz w:val="36"/>
      <w:lang w:val="en-GB" w:eastAsia="en-US"/>
    </w:rPr>
  </w:style>
  <w:style w:type="character" w:customStyle="1" w:styleId="af0">
    <w:name w:val="页脚 字符"/>
    <w:aliases w:val="footer odd 字符,footer 字符,fo 字符,pie de página 字符"/>
    <w:basedOn w:val="a2"/>
    <w:link w:val="af"/>
    <w:qFormat/>
    <w:rsid w:val="00E41226"/>
    <w:rPr>
      <w:rFonts w:ascii="Arial" w:hAnsi="Arial"/>
      <w:b/>
      <w:i/>
      <w:noProof/>
      <w:sz w:val="18"/>
      <w:lang w:val="en-GB"/>
    </w:rPr>
  </w:style>
  <w:style w:type="paragraph" w:customStyle="1" w:styleId="aff4">
    <w:name w:val="样式 页眉"/>
    <w:basedOn w:val="a6"/>
    <w:link w:val="Char"/>
    <w:qFormat/>
    <w:rsid w:val="005776FB"/>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776FB"/>
    <w:pPr>
      <w:widowControl w:val="0"/>
      <w:autoSpaceDE w:val="0"/>
      <w:autoSpaceDN w:val="0"/>
      <w:adjustRightInd w:val="0"/>
    </w:pPr>
    <w:rPr>
      <w:rFonts w:ascii="Arial" w:eastAsia="MS Mincho" w:hAnsi="Arial" w:cs="Arial"/>
      <w:color w:val="000000"/>
      <w:sz w:val="24"/>
      <w:szCs w:val="24"/>
      <w:lang w:eastAsia="fr-FR"/>
    </w:rPr>
  </w:style>
  <w:style w:type="paragraph" w:styleId="aff5">
    <w:name w:val="List Paragraph"/>
    <w:basedOn w:val="a1"/>
    <w:link w:val="aff6"/>
    <w:uiPriority w:val="34"/>
    <w:qFormat/>
    <w:rsid w:val="005776FB"/>
    <w:pPr>
      <w:overflowPunct w:val="0"/>
      <w:autoSpaceDE w:val="0"/>
      <w:autoSpaceDN w:val="0"/>
      <w:adjustRightInd w:val="0"/>
      <w:spacing w:before="0" w:beforeAutospacing="0"/>
      <w:ind w:left="720"/>
      <w:contextualSpacing/>
      <w:textAlignment w:val="baseline"/>
    </w:pPr>
    <w:rPr>
      <w:rFonts w:eastAsia="MS Mincho"/>
      <w:sz w:val="20"/>
      <w:szCs w:val="20"/>
      <w:lang w:val="en-GB" w:eastAsia="en-US"/>
    </w:rPr>
  </w:style>
  <w:style w:type="character" w:customStyle="1" w:styleId="aff6">
    <w:name w:val="列出段落 字符"/>
    <w:link w:val="aff5"/>
    <w:uiPriority w:val="34"/>
    <w:qFormat/>
    <w:locked/>
    <w:rsid w:val="005776FB"/>
    <w:rPr>
      <w:rFonts w:ascii="Times New Roman" w:eastAsia="MS Mincho" w:hAnsi="Times New Roman"/>
      <w:lang w:val="en-GB" w:eastAsia="en-US"/>
    </w:rPr>
  </w:style>
  <w:style w:type="paragraph" w:styleId="aff7">
    <w:name w:val="index heading"/>
    <w:basedOn w:val="a1"/>
    <w:next w:val="a1"/>
    <w:qFormat/>
    <w:rsid w:val="005776FB"/>
    <w:pPr>
      <w:pBdr>
        <w:top w:val="single" w:sz="12" w:space="0" w:color="auto"/>
      </w:pBdr>
      <w:overflowPunct w:val="0"/>
      <w:autoSpaceDE w:val="0"/>
      <w:autoSpaceDN w:val="0"/>
      <w:adjustRightInd w:val="0"/>
      <w:spacing w:before="360" w:beforeAutospacing="0" w:after="240"/>
      <w:textAlignment w:val="baseline"/>
    </w:pPr>
    <w:rPr>
      <w:rFonts w:eastAsia="MS Mincho"/>
      <w:b/>
      <w:i/>
      <w:sz w:val="26"/>
      <w:szCs w:val="20"/>
      <w:lang w:val="en-GB" w:eastAsia="en-US"/>
    </w:rPr>
  </w:style>
  <w:style w:type="paragraph" w:styleId="aff8">
    <w:name w:val="Plain Text"/>
    <w:basedOn w:val="a1"/>
    <w:link w:val="aff9"/>
    <w:qFormat/>
    <w:rsid w:val="005776FB"/>
    <w:pPr>
      <w:overflowPunct w:val="0"/>
      <w:autoSpaceDE w:val="0"/>
      <w:autoSpaceDN w:val="0"/>
      <w:adjustRightInd w:val="0"/>
      <w:spacing w:before="0" w:beforeAutospacing="0"/>
      <w:textAlignment w:val="baseline"/>
    </w:pPr>
    <w:rPr>
      <w:rFonts w:ascii="Courier New" w:eastAsia="MS Mincho" w:hAnsi="Courier New"/>
      <w:sz w:val="20"/>
      <w:szCs w:val="20"/>
      <w:lang w:val="nb-NO" w:eastAsia="ja-JP"/>
    </w:rPr>
  </w:style>
  <w:style w:type="character" w:customStyle="1" w:styleId="aff9">
    <w:name w:val="纯文本 字符"/>
    <w:basedOn w:val="a2"/>
    <w:link w:val="aff8"/>
    <w:qFormat/>
    <w:rsid w:val="005776FB"/>
    <w:rPr>
      <w:rFonts w:ascii="Courier New" w:eastAsia="MS Mincho" w:hAnsi="Courier New"/>
      <w:lang w:val="nb-NO" w:eastAsia="ja-JP"/>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fb"/>
    <w:qFormat/>
    <w:rsid w:val="005776FB"/>
    <w:pPr>
      <w:overflowPunct w:val="0"/>
      <w:autoSpaceDE w:val="0"/>
      <w:autoSpaceDN w:val="0"/>
      <w:adjustRightInd w:val="0"/>
      <w:spacing w:before="0" w:beforeAutospacing="0"/>
      <w:textAlignment w:val="baseline"/>
    </w:pPr>
    <w:rPr>
      <w:rFonts w:eastAsia="MS Mincho"/>
      <w:sz w:val="20"/>
      <w:szCs w:val="20"/>
      <w:lang w:val="en-GB" w:eastAsia="ja-JP"/>
    </w:rPr>
  </w:style>
  <w:style w:type="character" w:customStyle="1" w:styleId="BodyTextChar">
    <w:name w:val="Body Text Char"/>
    <w:aliases w:val="bt Car Char1"/>
    <w:basedOn w:val="a2"/>
    <w:qFormat/>
    <w:rsid w:val="005776FB"/>
    <w:rPr>
      <w:rFonts w:ascii="Times New Roman" w:hAnsi="Times New Roman"/>
      <w:lang w:val="en-GB" w:eastAsia="en-US"/>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fa"/>
    <w:qFormat/>
    <w:rsid w:val="005776FB"/>
    <w:rPr>
      <w:rFonts w:ascii="Times New Roman" w:eastAsia="MS Mincho" w:hAnsi="Times New Roman"/>
      <w:lang w:val="en-GB" w:eastAsia="ja-JP"/>
    </w:rPr>
  </w:style>
  <w:style w:type="paragraph" w:styleId="28">
    <w:name w:val="Body Text 2"/>
    <w:basedOn w:val="a1"/>
    <w:link w:val="29"/>
    <w:qFormat/>
    <w:rsid w:val="005776FB"/>
    <w:pPr>
      <w:overflowPunct w:val="0"/>
      <w:autoSpaceDE w:val="0"/>
      <w:autoSpaceDN w:val="0"/>
      <w:adjustRightInd w:val="0"/>
      <w:spacing w:before="0" w:beforeAutospacing="0"/>
      <w:textAlignment w:val="baseline"/>
    </w:pPr>
    <w:rPr>
      <w:rFonts w:eastAsia="MS Mincho"/>
      <w:i/>
      <w:sz w:val="20"/>
      <w:szCs w:val="20"/>
      <w:lang w:val="en-GB" w:eastAsia="en-US"/>
    </w:rPr>
  </w:style>
  <w:style w:type="character" w:customStyle="1" w:styleId="29">
    <w:name w:val="正文文本 2 字符"/>
    <w:basedOn w:val="a2"/>
    <w:link w:val="28"/>
    <w:qFormat/>
    <w:rsid w:val="005776FB"/>
    <w:rPr>
      <w:rFonts w:ascii="Times New Roman" w:eastAsia="MS Mincho" w:hAnsi="Times New Roman"/>
      <w:i/>
      <w:lang w:val="en-GB" w:eastAsia="en-US"/>
    </w:rPr>
  </w:style>
  <w:style w:type="paragraph" w:styleId="36">
    <w:name w:val="Body Text 3"/>
    <w:basedOn w:val="a1"/>
    <w:link w:val="37"/>
    <w:qFormat/>
    <w:rsid w:val="005776FB"/>
    <w:pPr>
      <w:keepNext/>
      <w:keepLines/>
      <w:overflowPunct w:val="0"/>
      <w:autoSpaceDE w:val="0"/>
      <w:autoSpaceDN w:val="0"/>
      <w:adjustRightInd w:val="0"/>
      <w:spacing w:before="0" w:beforeAutospacing="0"/>
      <w:textAlignment w:val="baseline"/>
    </w:pPr>
    <w:rPr>
      <w:rFonts w:eastAsia="Osaka"/>
      <w:color w:val="000000"/>
      <w:sz w:val="20"/>
      <w:szCs w:val="20"/>
      <w:lang w:val="en-GB" w:eastAsia="en-US"/>
    </w:rPr>
  </w:style>
  <w:style w:type="character" w:customStyle="1" w:styleId="37">
    <w:name w:val="正文文本 3 字符"/>
    <w:basedOn w:val="a2"/>
    <w:link w:val="36"/>
    <w:qFormat/>
    <w:rsid w:val="005776FB"/>
    <w:rPr>
      <w:rFonts w:ascii="Times New Roman" w:eastAsia="Osaka" w:hAnsi="Times New Roman"/>
      <w:color w:val="000000"/>
      <w:lang w:val="en-GB" w:eastAsia="en-US"/>
    </w:rPr>
  </w:style>
  <w:style w:type="character" w:styleId="affc">
    <w:name w:val="page number"/>
    <w:qFormat/>
    <w:rsid w:val="005776FB"/>
  </w:style>
  <w:style w:type="paragraph" w:customStyle="1" w:styleId="CharCharCharCharChar">
    <w:name w:val="Char Char Char Char Char"/>
    <w:semiHidden/>
    <w:qFormat/>
    <w:rsid w:val="005776FB"/>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Char">
    <w:name w:val="样式 页眉 Char"/>
    <w:link w:val="aff4"/>
    <w:qFormat/>
    <w:rsid w:val="005776FB"/>
    <w:rPr>
      <w:rFonts w:ascii="Arial" w:eastAsia="Arial" w:hAnsi="Arial"/>
      <w:b/>
      <w:bCs/>
      <w:noProof/>
      <w:sz w:val="22"/>
      <w:lang w:val="en-GB" w:eastAsia="en-US"/>
    </w:rPr>
  </w:style>
  <w:style w:type="paragraph" w:customStyle="1" w:styleId="Char2">
    <w:name w:val="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
    <w:name w:val="(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76FB"/>
    <w:rPr>
      <w:rFonts w:eastAsia="MS Mincho"/>
      <w:lang w:val="en-GB" w:eastAsia="en-US" w:bidi="ar-SA"/>
    </w:rPr>
  </w:style>
  <w:style w:type="paragraph" w:customStyle="1" w:styleId="1CharChar">
    <w:name w:val="(文字) (文字)1 Char (文字) (文字)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
    <w:name w:val="Char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
    <w:name w:val="Char Char2 Char Char"/>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76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5776F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76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76FB"/>
    <w:rPr>
      <w:rFonts w:ascii="Arial" w:hAnsi="Arial"/>
      <w:sz w:val="32"/>
      <w:lang w:val="en-GB" w:eastAsia="ja-JP" w:bidi="ar-SA"/>
    </w:rPr>
  </w:style>
  <w:style w:type="character" w:customStyle="1" w:styleId="CharChar4">
    <w:name w:val="Char Char4"/>
    <w:qFormat/>
    <w:rsid w:val="005776FB"/>
    <w:rPr>
      <w:rFonts w:ascii="Courier New" w:hAnsi="Courier New"/>
      <w:lang w:val="nb-NO" w:eastAsia="ja-JP" w:bidi="ar-SA"/>
    </w:rPr>
  </w:style>
  <w:style w:type="character" w:customStyle="1" w:styleId="AndreaLeonardi">
    <w:name w:val="Andrea Leonardi"/>
    <w:semiHidden/>
    <w:qFormat/>
    <w:rsid w:val="005776FB"/>
    <w:rPr>
      <w:rFonts w:ascii="Arial" w:hAnsi="Arial" w:cs="Arial"/>
      <w:color w:val="auto"/>
      <w:sz w:val="20"/>
      <w:szCs w:val="20"/>
    </w:rPr>
  </w:style>
  <w:style w:type="character" w:customStyle="1" w:styleId="B1Char1">
    <w:name w:val="B1 Char1"/>
    <w:qFormat/>
    <w:rsid w:val="005776FB"/>
    <w:rPr>
      <w:lang w:val="en-GB"/>
    </w:rPr>
  </w:style>
  <w:style w:type="character" w:customStyle="1" w:styleId="msoins1">
    <w:name w:val="msoins"/>
    <w:basedOn w:val="a2"/>
    <w:qFormat/>
    <w:rsid w:val="005776FB"/>
  </w:style>
  <w:style w:type="character" w:customStyle="1" w:styleId="NOCharChar">
    <w:name w:val="NO Char Char"/>
    <w:qFormat/>
    <w:rsid w:val="005776FB"/>
    <w:rPr>
      <w:lang w:val="en-GB" w:eastAsia="en-US" w:bidi="ar-SA"/>
    </w:rPr>
  </w:style>
  <w:style w:type="character" w:customStyle="1" w:styleId="NOZchn">
    <w:name w:val="NO Zchn"/>
    <w:qFormat/>
    <w:rsid w:val="005776FB"/>
    <w:rPr>
      <w:lang w:val="en-GB" w:eastAsia="en-US" w:bidi="ar-SA"/>
    </w:rPr>
  </w:style>
  <w:style w:type="paragraph" w:customStyle="1" w:styleId="CharCharCharCharCharChar">
    <w:name w:val="Char Char Char Char Char Char"/>
    <w:semiHidden/>
    <w:qFormat/>
    <w:rsid w:val="005776FB"/>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affd">
    <w:name w:val="(文字) (文字)"/>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1">
    <w:name w:val="T1 Char1"/>
    <w:aliases w:val="Header 6 Char Char1"/>
    <w:qFormat/>
    <w:rsid w:val="005776FB"/>
  </w:style>
  <w:style w:type="paragraph" w:customStyle="1" w:styleId="CarCar">
    <w:name w:val="Car C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76FB"/>
    <w:rPr>
      <w:rFonts w:ascii="Arial" w:hAnsi="Arial"/>
      <w:sz w:val="32"/>
      <w:lang w:val="en-GB" w:eastAsia="en-US" w:bidi="ar-SA"/>
    </w:rPr>
  </w:style>
  <w:style w:type="character" w:customStyle="1" w:styleId="TACCar">
    <w:name w:val="TAC Car"/>
    <w:qFormat/>
    <w:rsid w:val="005776FB"/>
    <w:rPr>
      <w:rFonts w:ascii="Arial" w:hAnsi="Arial"/>
      <w:sz w:val="18"/>
      <w:lang w:val="en-GB" w:eastAsia="ja-JP" w:bidi="ar-SA"/>
    </w:rPr>
  </w:style>
  <w:style w:type="paragraph" w:customStyle="1" w:styleId="ZchnZchn1">
    <w:name w:val="Zchn Zchn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AL0">
    <w:name w:val="TAL (文字)"/>
    <w:qFormat/>
    <w:rsid w:val="005776FB"/>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76FB"/>
    <w:rPr>
      <w:rFonts w:ascii="Arial" w:hAnsi="Arial"/>
      <w:sz w:val="32"/>
      <w:lang w:val="en-GB" w:eastAsia="en-US" w:bidi="ar-SA"/>
    </w:rPr>
  </w:style>
  <w:style w:type="paragraph" w:customStyle="1" w:styleId="2a">
    <w:name w:val="(文字) (文字)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76F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76F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5776FB"/>
    <w:rPr>
      <w:rFonts w:ascii="Arial" w:eastAsia="MS Mincho" w:hAnsi="Arial"/>
      <w:sz w:val="22"/>
      <w:lang w:val="en-GB" w:eastAsia="en-US" w:bidi="ar-SA"/>
    </w:rPr>
  </w:style>
  <w:style w:type="paragraph" w:customStyle="1" w:styleId="38">
    <w:name w:val="(文字) (文字)3"/>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
    <w:name w:val="Zchn Zchn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5">
    <w:name w:val="(文字) (文字)4"/>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T1Char2">
    <w:name w:val="T1 Char2"/>
    <w:aliases w:val="Header 6 Char Char2"/>
    <w:qFormat/>
    <w:rsid w:val="005776FB"/>
  </w:style>
  <w:style w:type="paragraph" w:customStyle="1" w:styleId="14">
    <w:name w:val="(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2b">
    <w:name w:val="Body Text Indent 2"/>
    <w:basedOn w:val="a1"/>
    <w:link w:val="2c"/>
    <w:qFormat/>
    <w:rsid w:val="005776FB"/>
    <w:pPr>
      <w:overflowPunct w:val="0"/>
      <w:autoSpaceDE w:val="0"/>
      <w:autoSpaceDN w:val="0"/>
      <w:adjustRightInd w:val="0"/>
      <w:spacing w:before="0" w:beforeAutospacing="0"/>
      <w:ind w:leftChars="100" w:left="400" w:hangingChars="100" w:hanging="200"/>
      <w:textAlignment w:val="baseline"/>
    </w:pPr>
    <w:rPr>
      <w:rFonts w:eastAsia="MS Mincho"/>
      <w:sz w:val="20"/>
      <w:szCs w:val="20"/>
      <w:lang w:val="en-GB" w:eastAsia="en-GB"/>
    </w:rPr>
  </w:style>
  <w:style w:type="character" w:customStyle="1" w:styleId="2c">
    <w:name w:val="正文文本缩进 2 字符"/>
    <w:basedOn w:val="a2"/>
    <w:link w:val="2b"/>
    <w:qFormat/>
    <w:rsid w:val="005776FB"/>
    <w:rPr>
      <w:rFonts w:ascii="Times New Roman" w:eastAsia="MS Mincho" w:hAnsi="Times New Roman"/>
      <w:lang w:val="en-GB" w:eastAsia="en-GB"/>
    </w:rPr>
  </w:style>
  <w:style w:type="paragraph" w:styleId="affe">
    <w:name w:val="Normal Indent"/>
    <w:basedOn w:val="a1"/>
    <w:qFormat/>
    <w:rsid w:val="005776FB"/>
    <w:pPr>
      <w:spacing w:before="0" w:beforeAutospacing="0" w:after="0"/>
      <w:ind w:left="851"/>
    </w:pPr>
    <w:rPr>
      <w:rFonts w:eastAsia="MS Mincho"/>
      <w:sz w:val="20"/>
      <w:szCs w:val="20"/>
      <w:lang w:val="it-IT" w:eastAsia="en-GB"/>
    </w:rPr>
  </w:style>
  <w:style w:type="paragraph" w:styleId="54">
    <w:name w:val="List Number 5"/>
    <w:basedOn w:val="a1"/>
    <w:qFormat/>
    <w:rsid w:val="005776FB"/>
    <w:pPr>
      <w:tabs>
        <w:tab w:val="num" w:pos="851"/>
        <w:tab w:val="num" w:pos="1800"/>
      </w:tabs>
      <w:overflowPunct w:val="0"/>
      <w:autoSpaceDE w:val="0"/>
      <w:autoSpaceDN w:val="0"/>
      <w:adjustRightInd w:val="0"/>
      <w:spacing w:before="0" w:beforeAutospacing="0"/>
      <w:ind w:left="1800" w:hanging="851"/>
      <w:textAlignment w:val="baseline"/>
    </w:pPr>
    <w:rPr>
      <w:rFonts w:eastAsia="MS Mincho"/>
      <w:sz w:val="20"/>
      <w:szCs w:val="20"/>
      <w:lang w:val="en-GB" w:eastAsia="en-GB"/>
    </w:rPr>
  </w:style>
  <w:style w:type="paragraph" w:styleId="3">
    <w:name w:val="List Number 3"/>
    <w:basedOn w:val="a1"/>
    <w:qFormat/>
    <w:rsid w:val="005776FB"/>
    <w:pPr>
      <w:numPr>
        <w:numId w:val="10"/>
      </w:numPr>
      <w:tabs>
        <w:tab w:val="num" w:pos="926"/>
      </w:tabs>
      <w:overflowPunct w:val="0"/>
      <w:autoSpaceDE w:val="0"/>
      <w:autoSpaceDN w:val="0"/>
      <w:adjustRightInd w:val="0"/>
      <w:spacing w:before="0" w:beforeAutospacing="0"/>
      <w:ind w:left="926"/>
      <w:textAlignment w:val="baseline"/>
    </w:pPr>
    <w:rPr>
      <w:rFonts w:eastAsia="MS Mincho"/>
      <w:sz w:val="20"/>
      <w:szCs w:val="20"/>
      <w:lang w:val="en-GB" w:eastAsia="en-GB"/>
    </w:rPr>
  </w:style>
  <w:style w:type="paragraph" w:styleId="4">
    <w:name w:val="List Number 4"/>
    <w:basedOn w:val="a1"/>
    <w:qFormat/>
    <w:rsid w:val="005776FB"/>
    <w:pPr>
      <w:numPr>
        <w:numId w:val="9"/>
      </w:numPr>
      <w:tabs>
        <w:tab w:val="num" w:pos="1209"/>
      </w:tabs>
      <w:overflowPunct w:val="0"/>
      <w:autoSpaceDE w:val="0"/>
      <w:autoSpaceDN w:val="0"/>
      <w:adjustRightInd w:val="0"/>
      <w:spacing w:before="0" w:beforeAutospacing="0"/>
      <w:ind w:left="1209"/>
      <w:textAlignment w:val="baseline"/>
    </w:pPr>
    <w:rPr>
      <w:rFonts w:eastAsia="MS Mincho"/>
      <w:sz w:val="20"/>
      <w:szCs w:val="20"/>
      <w:lang w:val="en-GB"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76FB"/>
    <w:rPr>
      <w:rFonts w:ascii="Arial" w:hAnsi="Arial"/>
      <w:sz w:val="36"/>
      <w:lang w:val="en-GB" w:eastAsia="en-US" w:bidi="ar-SA"/>
    </w:rPr>
  </w:style>
  <w:style w:type="character" w:customStyle="1" w:styleId="CharChar7">
    <w:name w:val="Char Char7"/>
    <w:semiHidden/>
    <w:qFormat/>
    <w:rsid w:val="005776FB"/>
    <w:rPr>
      <w:rFonts w:ascii="Tahoma" w:hAnsi="Tahoma" w:cs="Tahoma"/>
      <w:shd w:val="clear" w:color="auto" w:fill="000080"/>
      <w:lang w:val="en-GB" w:eastAsia="en-US"/>
    </w:rPr>
  </w:style>
  <w:style w:type="character" w:customStyle="1" w:styleId="ZchnZchn5">
    <w:name w:val="Zchn Zchn5"/>
    <w:qFormat/>
    <w:rsid w:val="005776FB"/>
    <w:rPr>
      <w:rFonts w:ascii="Courier New" w:eastAsia="Batang" w:hAnsi="Courier New"/>
      <w:lang w:val="nb-NO" w:eastAsia="en-US" w:bidi="ar-SA"/>
    </w:rPr>
  </w:style>
  <w:style w:type="character" w:customStyle="1" w:styleId="CharChar10">
    <w:name w:val="Char Char10"/>
    <w:semiHidden/>
    <w:qFormat/>
    <w:rsid w:val="005776FB"/>
    <w:rPr>
      <w:rFonts w:ascii="Times New Roman" w:hAnsi="Times New Roman"/>
      <w:lang w:val="en-GB" w:eastAsia="en-US"/>
    </w:rPr>
  </w:style>
  <w:style w:type="character" w:customStyle="1" w:styleId="CharChar9">
    <w:name w:val="Char Char9"/>
    <w:semiHidden/>
    <w:qFormat/>
    <w:rsid w:val="005776FB"/>
    <w:rPr>
      <w:rFonts w:ascii="Tahoma" w:hAnsi="Tahoma" w:cs="Tahoma"/>
      <w:sz w:val="16"/>
      <w:szCs w:val="16"/>
      <w:lang w:val="en-GB" w:eastAsia="en-US"/>
    </w:rPr>
  </w:style>
  <w:style w:type="character" w:customStyle="1" w:styleId="CharChar8">
    <w:name w:val="Char Char8"/>
    <w:semiHidden/>
    <w:qFormat/>
    <w:rsid w:val="005776FB"/>
    <w:rPr>
      <w:rFonts w:ascii="Times New Roman" w:hAnsi="Times New Roman"/>
      <w:b/>
      <w:bCs/>
      <w:lang w:val="en-GB" w:eastAsia="en-US"/>
    </w:rPr>
  </w:style>
  <w:style w:type="paragraph" w:customStyle="1" w:styleId="15">
    <w:name w:val="修订1"/>
    <w:hidden/>
    <w:semiHidden/>
    <w:rsid w:val="005776FB"/>
    <w:rPr>
      <w:rFonts w:ascii="Times New Roman" w:eastAsia="Batang" w:hAnsi="Times New Roman"/>
      <w:lang w:val="en-GB" w:eastAsia="en-US"/>
    </w:rPr>
  </w:style>
  <w:style w:type="paragraph" w:styleId="afff">
    <w:name w:val="endnote text"/>
    <w:basedOn w:val="a1"/>
    <w:link w:val="afff0"/>
    <w:qFormat/>
    <w:rsid w:val="005776FB"/>
    <w:pPr>
      <w:snapToGrid w:val="0"/>
      <w:spacing w:before="0" w:beforeAutospacing="0"/>
    </w:pPr>
    <w:rPr>
      <w:rFonts w:eastAsia="宋体"/>
      <w:sz w:val="20"/>
      <w:szCs w:val="20"/>
      <w:lang w:val="en-GB" w:eastAsia="en-US"/>
    </w:rPr>
  </w:style>
  <w:style w:type="character" w:customStyle="1" w:styleId="afff0">
    <w:name w:val="尾注文本 字符"/>
    <w:basedOn w:val="a2"/>
    <w:link w:val="afff"/>
    <w:qFormat/>
    <w:rsid w:val="005776FB"/>
    <w:rPr>
      <w:rFonts w:ascii="Times New Roman" w:eastAsia="宋体" w:hAnsi="Times New Roman"/>
      <w:lang w:val="en-GB" w:eastAsia="en-US"/>
    </w:rPr>
  </w:style>
  <w:style w:type="character" w:styleId="afff1">
    <w:name w:val="endnote reference"/>
    <w:qFormat/>
    <w:rsid w:val="005776FB"/>
    <w:rPr>
      <w:vertAlign w:val="superscript"/>
    </w:rPr>
  </w:style>
  <w:style w:type="character" w:customStyle="1" w:styleId="btChar3">
    <w:name w:val="bt Char3"/>
    <w:aliases w:val="bt Car Char Char3"/>
    <w:qFormat/>
    <w:rsid w:val="005776FB"/>
    <w:rPr>
      <w:lang w:val="en-GB" w:eastAsia="ja-JP" w:bidi="ar-SA"/>
    </w:rPr>
  </w:style>
  <w:style w:type="paragraph" w:styleId="afff2">
    <w:name w:val="Title"/>
    <w:basedOn w:val="a1"/>
    <w:next w:val="a1"/>
    <w:link w:val="afff3"/>
    <w:qFormat/>
    <w:rsid w:val="005776FB"/>
    <w:pPr>
      <w:overflowPunct w:val="0"/>
      <w:autoSpaceDE w:val="0"/>
      <w:autoSpaceDN w:val="0"/>
      <w:adjustRightInd w:val="0"/>
      <w:spacing w:before="240" w:beforeAutospacing="0" w:after="60"/>
      <w:textAlignment w:val="baseline"/>
      <w:outlineLvl w:val="0"/>
    </w:pPr>
    <w:rPr>
      <w:rFonts w:ascii="Courier New" w:eastAsia="MS Mincho" w:hAnsi="Courier New"/>
      <w:sz w:val="20"/>
      <w:szCs w:val="20"/>
      <w:lang w:val="nb-NO" w:eastAsia="en-US"/>
    </w:rPr>
  </w:style>
  <w:style w:type="character" w:customStyle="1" w:styleId="afff3">
    <w:name w:val="标题 字符"/>
    <w:basedOn w:val="a2"/>
    <w:link w:val="afff2"/>
    <w:qFormat/>
    <w:rsid w:val="005776FB"/>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76FB"/>
    <w:rPr>
      <w:rFonts w:ascii="Arial" w:hAnsi="Arial"/>
      <w:sz w:val="22"/>
      <w:lang w:val="en-GB" w:eastAsia="ja-JP" w:bidi="ar-SA"/>
    </w:rPr>
  </w:style>
  <w:style w:type="paragraph" w:styleId="afff4">
    <w:name w:val="Date"/>
    <w:basedOn w:val="a1"/>
    <w:next w:val="a1"/>
    <w:link w:val="afff5"/>
    <w:qFormat/>
    <w:rsid w:val="005776FB"/>
    <w:pPr>
      <w:overflowPunct w:val="0"/>
      <w:autoSpaceDE w:val="0"/>
      <w:autoSpaceDN w:val="0"/>
      <w:adjustRightInd w:val="0"/>
      <w:spacing w:before="0" w:beforeAutospacing="0"/>
      <w:textAlignment w:val="baseline"/>
    </w:pPr>
    <w:rPr>
      <w:rFonts w:eastAsia="MS Mincho"/>
      <w:sz w:val="20"/>
      <w:szCs w:val="20"/>
      <w:lang w:val="en-GB" w:eastAsia="en-US"/>
    </w:rPr>
  </w:style>
  <w:style w:type="character" w:customStyle="1" w:styleId="afff5">
    <w:name w:val="日期 字符"/>
    <w:basedOn w:val="a2"/>
    <w:link w:val="afff4"/>
    <w:qFormat/>
    <w:rsid w:val="005776FB"/>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76FB"/>
    <w:rPr>
      <w:rFonts w:ascii="Arial" w:hAnsi="Arial"/>
      <w:sz w:val="24"/>
      <w:lang w:val="en-GB"/>
    </w:rPr>
  </w:style>
  <w:style w:type="paragraph" w:customStyle="1" w:styleId="AutoCorrect">
    <w:name w:val="AutoCorrect"/>
    <w:qFormat/>
    <w:rsid w:val="005776FB"/>
    <w:rPr>
      <w:rFonts w:ascii="Times New Roman" w:eastAsia="MS Mincho" w:hAnsi="Times New Roman"/>
      <w:sz w:val="24"/>
      <w:szCs w:val="24"/>
      <w:lang w:val="en-GB"/>
    </w:rPr>
  </w:style>
  <w:style w:type="paragraph" w:customStyle="1" w:styleId="-PAGE-">
    <w:name w:val="- PAGE -"/>
    <w:qFormat/>
    <w:rsid w:val="005776FB"/>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76FB"/>
    <w:rPr>
      <w:rFonts w:ascii="Arial" w:eastAsia="Batang" w:hAnsi="Arial" w:cs="Times New Roman"/>
      <w:b/>
      <w:bCs/>
      <w:i/>
      <w:iCs/>
      <w:sz w:val="28"/>
      <w:szCs w:val="28"/>
      <w:lang w:val="en-GB" w:eastAsia="en-US" w:bidi="ar-SA"/>
    </w:rPr>
  </w:style>
  <w:style w:type="paragraph" w:customStyle="1" w:styleId="Createdby">
    <w:name w:val="Created by"/>
    <w:qFormat/>
    <w:rsid w:val="005776FB"/>
    <w:rPr>
      <w:rFonts w:ascii="Times New Roman" w:eastAsia="MS Mincho" w:hAnsi="Times New Roman"/>
      <w:sz w:val="24"/>
      <w:szCs w:val="24"/>
      <w:lang w:val="en-GB"/>
    </w:rPr>
  </w:style>
  <w:style w:type="paragraph" w:customStyle="1" w:styleId="Createdon">
    <w:name w:val="Created on"/>
    <w:qFormat/>
    <w:rsid w:val="005776FB"/>
    <w:rPr>
      <w:rFonts w:ascii="Times New Roman" w:eastAsia="MS Mincho" w:hAnsi="Times New Roman"/>
      <w:sz w:val="24"/>
      <w:szCs w:val="24"/>
      <w:lang w:val="en-GB"/>
    </w:rPr>
  </w:style>
  <w:style w:type="paragraph" w:customStyle="1" w:styleId="Lastprinted">
    <w:name w:val="Last printed"/>
    <w:qFormat/>
    <w:rsid w:val="005776FB"/>
    <w:rPr>
      <w:rFonts w:ascii="Times New Roman" w:eastAsia="MS Mincho" w:hAnsi="Times New Roman"/>
      <w:sz w:val="24"/>
      <w:szCs w:val="24"/>
      <w:lang w:val="en-GB"/>
    </w:rPr>
  </w:style>
  <w:style w:type="paragraph" w:customStyle="1" w:styleId="Lastsavedby">
    <w:name w:val="Last saved by"/>
    <w:qFormat/>
    <w:rsid w:val="005776FB"/>
    <w:rPr>
      <w:rFonts w:ascii="Times New Roman" w:eastAsia="MS Mincho" w:hAnsi="Times New Roman"/>
      <w:sz w:val="24"/>
      <w:szCs w:val="24"/>
      <w:lang w:val="en-GB"/>
    </w:rPr>
  </w:style>
  <w:style w:type="paragraph" w:customStyle="1" w:styleId="Filename">
    <w:name w:val="Filename"/>
    <w:qFormat/>
    <w:rsid w:val="005776FB"/>
    <w:rPr>
      <w:rFonts w:ascii="Times New Roman" w:eastAsia="MS Mincho" w:hAnsi="Times New Roman"/>
      <w:sz w:val="24"/>
      <w:szCs w:val="24"/>
      <w:lang w:val="en-GB"/>
    </w:rPr>
  </w:style>
  <w:style w:type="paragraph" w:customStyle="1" w:styleId="Filenameandpath">
    <w:name w:val="Filename and path"/>
    <w:qFormat/>
    <w:rsid w:val="005776FB"/>
    <w:rPr>
      <w:rFonts w:ascii="Times New Roman" w:eastAsia="MS Mincho" w:hAnsi="Times New Roman"/>
      <w:sz w:val="24"/>
      <w:szCs w:val="24"/>
      <w:lang w:val="en-GB"/>
    </w:rPr>
  </w:style>
  <w:style w:type="paragraph" w:customStyle="1" w:styleId="AuthorPageDate">
    <w:name w:val="Author  Page #  Date"/>
    <w:qFormat/>
    <w:rsid w:val="005776FB"/>
    <w:rPr>
      <w:rFonts w:ascii="Times New Roman" w:eastAsia="MS Mincho" w:hAnsi="Times New Roman"/>
      <w:sz w:val="24"/>
      <w:szCs w:val="24"/>
      <w:lang w:val="en-GB"/>
    </w:rPr>
  </w:style>
  <w:style w:type="paragraph" w:customStyle="1" w:styleId="ConfidentialPageDate">
    <w:name w:val="Confidential  Page #  Date"/>
    <w:qFormat/>
    <w:rsid w:val="005776FB"/>
    <w:rPr>
      <w:rFonts w:ascii="Times New Roman" w:eastAsia="MS Mincho" w:hAnsi="Times New Roman"/>
      <w:sz w:val="24"/>
      <w:szCs w:val="24"/>
      <w:lang w:val="en-GB"/>
    </w:rPr>
  </w:style>
  <w:style w:type="paragraph" w:customStyle="1" w:styleId="INDENT1">
    <w:name w:val="INDENT1"/>
    <w:basedOn w:val="a1"/>
    <w:qFormat/>
    <w:rsid w:val="005776FB"/>
    <w:pPr>
      <w:overflowPunct w:val="0"/>
      <w:autoSpaceDE w:val="0"/>
      <w:autoSpaceDN w:val="0"/>
      <w:adjustRightInd w:val="0"/>
      <w:spacing w:before="0" w:beforeAutospacing="0"/>
      <w:ind w:left="851"/>
      <w:textAlignment w:val="baseline"/>
    </w:pPr>
    <w:rPr>
      <w:rFonts w:eastAsia="MS Mincho"/>
      <w:sz w:val="20"/>
      <w:szCs w:val="20"/>
      <w:lang w:val="en-GB" w:eastAsia="ja-JP"/>
    </w:rPr>
  </w:style>
  <w:style w:type="paragraph" w:customStyle="1" w:styleId="INDENT2">
    <w:name w:val="INDENT2"/>
    <w:basedOn w:val="a1"/>
    <w:qFormat/>
    <w:rsid w:val="005776FB"/>
    <w:pPr>
      <w:overflowPunct w:val="0"/>
      <w:autoSpaceDE w:val="0"/>
      <w:autoSpaceDN w:val="0"/>
      <w:adjustRightInd w:val="0"/>
      <w:spacing w:before="0" w:beforeAutospacing="0"/>
      <w:ind w:left="1135" w:hanging="284"/>
      <w:textAlignment w:val="baseline"/>
    </w:pPr>
    <w:rPr>
      <w:rFonts w:eastAsia="MS Mincho"/>
      <w:sz w:val="20"/>
      <w:szCs w:val="20"/>
      <w:lang w:val="en-GB" w:eastAsia="ja-JP"/>
    </w:rPr>
  </w:style>
  <w:style w:type="paragraph" w:customStyle="1" w:styleId="INDENT3">
    <w:name w:val="INDENT3"/>
    <w:basedOn w:val="a1"/>
    <w:qFormat/>
    <w:rsid w:val="005776FB"/>
    <w:pPr>
      <w:overflowPunct w:val="0"/>
      <w:autoSpaceDE w:val="0"/>
      <w:autoSpaceDN w:val="0"/>
      <w:adjustRightInd w:val="0"/>
      <w:spacing w:before="0" w:beforeAutospacing="0"/>
      <w:ind w:left="1701" w:hanging="567"/>
      <w:textAlignment w:val="baseline"/>
    </w:pPr>
    <w:rPr>
      <w:rFonts w:eastAsia="MS Mincho"/>
      <w:sz w:val="20"/>
      <w:szCs w:val="20"/>
      <w:lang w:val="en-GB" w:eastAsia="ja-JP"/>
    </w:rPr>
  </w:style>
  <w:style w:type="paragraph" w:customStyle="1" w:styleId="FigureTitle">
    <w:name w:val="Figure_Title"/>
    <w:basedOn w:val="a1"/>
    <w:next w:val="a1"/>
    <w:qFormat/>
    <w:rsid w:val="005776FB"/>
    <w:pPr>
      <w:keepLines/>
      <w:tabs>
        <w:tab w:val="left" w:pos="794"/>
        <w:tab w:val="left" w:pos="1191"/>
        <w:tab w:val="left" w:pos="1588"/>
        <w:tab w:val="left" w:pos="1985"/>
      </w:tabs>
      <w:overflowPunct w:val="0"/>
      <w:autoSpaceDE w:val="0"/>
      <w:autoSpaceDN w:val="0"/>
      <w:adjustRightInd w:val="0"/>
      <w:spacing w:before="120" w:beforeAutospacing="0" w:after="480"/>
      <w:jc w:val="center"/>
      <w:textAlignment w:val="baseline"/>
    </w:pPr>
    <w:rPr>
      <w:rFonts w:eastAsia="MS Mincho"/>
      <w:b/>
      <w:szCs w:val="20"/>
      <w:lang w:val="en-GB" w:eastAsia="ja-JP"/>
    </w:rPr>
  </w:style>
  <w:style w:type="character" w:styleId="afff6">
    <w:name w:val="Strong"/>
    <w:uiPriority w:val="22"/>
    <w:qFormat/>
    <w:rsid w:val="005776FB"/>
    <w:rPr>
      <w:b/>
      <w:bCs/>
    </w:rPr>
  </w:style>
  <w:style w:type="paragraph" w:customStyle="1" w:styleId="enumlev2">
    <w:name w:val="enumlev2"/>
    <w:basedOn w:val="a1"/>
    <w:qFormat/>
    <w:rsid w:val="005776FB"/>
    <w:pPr>
      <w:tabs>
        <w:tab w:val="left" w:pos="794"/>
        <w:tab w:val="left" w:pos="1191"/>
        <w:tab w:val="left" w:pos="1588"/>
        <w:tab w:val="left" w:pos="1985"/>
      </w:tabs>
      <w:overflowPunct w:val="0"/>
      <w:autoSpaceDE w:val="0"/>
      <w:autoSpaceDN w:val="0"/>
      <w:adjustRightInd w:val="0"/>
      <w:spacing w:before="86" w:beforeAutospacing="0"/>
      <w:ind w:left="1588" w:hanging="397"/>
      <w:jc w:val="both"/>
      <w:textAlignment w:val="baseline"/>
    </w:pPr>
    <w:rPr>
      <w:rFonts w:eastAsia="MS Mincho"/>
      <w:sz w:val="20"/>
      <w:szCs w:val="20"/>
      <w:lang w:eastAsia="ja-JP"/>
    </w:rPr>
  </w:style>
  <w:style w:type="paragraph" w:customStyle="1" w:styleId="CouvRecTitle">
    <w:name w:val="Couv Rec Title"/>
    <w:basedOn w:val="a1"/>
    <w:qFormat/>
    <w:rsid w:val="005776FB"/>
    <w:pPr>
      <w:keepNext/>
      <w:keepLines/>
      <w:overflowPunct w:val="0"/>
      <w:autoSpaceDE w:val="0"/>
      <w:autoSpaceDN w:val="0"/>
      <w:adjustRightInd w:val="0"/>
      <w:spacing w:before="240" w:beforeAutospacing="0"/>
      <w:ind w:left="1418"/>
      <w:textAlignment w:val="baseline"/>
    </w:pPr>
    <w:rPr>
      <w:rFonts w:ascii="Arial" w:eastAsia="MS Mincho" w:hAnsi="Arial"/>
      <w:b/>
      <w:sz w:val="36"/>
      <w:szCs w:val="20"/>
      <w:lang w:eastAsia="ja-JP"/>
    </w:rPr>
  </w:style>
  <w:style w:type="paragraph" w:customStyle="1" w:styleId="Figure">
    <w:name w:val="Figure"/>
    <w:basedOn w:val="a1"/>
    <w:qFormat/>
    <w:rsid w:val="005776FB"/>
    <w:pPr>
      <w:tabs>
        <w:tab w:val="num" w:pos="1440"/>
      </w:tabs>
      <w:spacing w:before="180" w:beforeAutospacing="0" w:after="240" w:line="280" w:lineRule="atLeast"/>
      <w:ind w:left="720" w:hanging="360"/>
      <w:jc w:val="center"/>
    </w:pPr>
    <w:rPr>
      <w:rFonts w:ascii="Arial" w:eastAsia="MS Mincho" w:hAnsi="Arial"/>
      <w:b/>
      <w:sz w:val="20"/>
      <w:szCs w:val="20"/>
      <w:lang w:eastAsia="ja-JP"/>
    </w:rPr>
  </w:style>
  <w:style w:type="paragraph" w:customStyle="1" w:styleId="16">
    <w:name w:val="修订1"/>
    <w:hidden/>
    <w:semiHidden/>
    <w:qFormat/>
    <w:rsid w:val="005776FB"/>
    <w:rPr>
      <w:rFonts w:ascii="Times New Roman" w:eastAsia="Batang" w:hAnsi="Times New Roman"/>
      <w:lang w:val="en-GB" w:eastAsia="en-US"/>
    </w:rPr>
  </w:style>
  <w:style w:type="table" w:customStyle="1" w:styleId="TableGrid1">
    <w:name w:val="Table Grid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qFormat/>
    <w:rsid w:val="005776FB"/>
    <w:pPr>
      <w:tabs>
        <w:tab w:val="left" w:pos="1418"/>
      </w:tabs>
      <w:overflowPunct w:val="0"/>
      <w:autoSpaceDE w:val="0"/>
      <w:autoSpaceDN w:val="0"/>
      <w:adjustRightInd w:val="0"/>
      <w:spacing w:before="0" w:beforeAutospacing="0" w:after="120"/>
      <w:textAlignment w:val="baseline"/>
    </w:pPr>
    <w:rPr>
      <w:rFonts w:ascii="Arial" w:eastAsia="MS Mincho" w:hAnsi="Arial"/>
      <w:szCs w:val="20"/>
      <w:lang w:val="fr-FR" w:eastAsia="en-US"/>
    </w:rPr>
  </w:style>
  <w:style w:type="paragraph" w:customStyle="1" w:styleId="PageXofY">
    <w:name w:val="Page X of Y"/>
    <w:qFormat/>
    <w:rsid w:val="005776FB"/>
    <w:rPr>
      <w:rFonts w:ascii="Times New Roman" w:eastAsia="宋体" w:hAnsi="Times New Roman"/>
      <w:sz w:val="24"/>
      <w:szCs w:val="24"/>
      <w:lang w:val="en-GB"/>
    </w:rPr>
  </w:style>
  <w:style w:type="paragraph" w:customStyle="1" w:styleId="ATC">
    <w:name w:val="ATC"/>
    <w:basedOn w:val="a1"/>
    <w:qFormat/>
    <w:rsid w:val="005776FB"/>
    <w:pPr>
      <w:overflowPunct w:val="0"/>
      <w:autoSpaceDE w:val="0"/>
      <w:autoSpaceDN w:val="0"/>
      <w:adjustRightInd w:val="0"/>
      <w:spacing w:before="0" w:beforeAutospacing="0"/>
      <w:textAlignment w:val="baseline"/>
    </w:pPr>
    <w:rPr>
      <w:rFonts w:eastAsia="MS Mincho"/>
      <w:sz w:val="20"/>
      <w:szCs w:val="20"/>
      <w:lang w:val="en-GB" w:eastAsia="ja-JP"/>
    </w:rPr>
  </w:style>
  <w:style w:type="paragraph" w:customStyle="1" w:styleId="RecCCITT">
    <w:name w:val="Rec_CCITT_#"/>
    <w:basedOn w:val="a1"/>
    <w:qFormat/>
    <w:rsid w:val="005776FB"/>
    <w:pPr>
      <w:keepNext/>
      <w:keepLines/>
      <w:overflowPunct w:val="0"/>
      <w:autoSpaceDE w:val="0"/>
      <w:autoSpaceDN w:val="0"/>
      <w:adjustRightInd w:val="0"/>
      <w:spacing w:before="0" w:beforeAutospacing="0"/>
      <w:textAlignment w:val="baseline"/>
    </w:pPr>
    <w:rPr>
      <w:rFonts w:eastAsia="宋体"/>
      <w:b/>
      <w:sz w:val="20"/>
      <w:szCs w:val="20"/>
      <w:lang w:val="en-GB" w:eastAsia="ja-JP"/>
    </w:rPr>
  </w:style>
  <w:style w:type="paragraph" w:customStyle="1" w:styleId="1CharChar1Char">
    <w:name w:val="(文字) (文字)1 Char (文字) (文字) Char (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MTDisplayEquation">
    <w:name w:val="MTDisplayEquation"/>
    <w:basedOn w:val="a1"/>
    <w:qFormat/>
    <w:rsid w:val="005776FB"/>
    <w:pPr>
      <w:tabs>
        <w:tab w:val="center" w:pos="4820"/>
        <w:tab w:val="right" w:pos="9640"/>
      </w:tabs>
      <w:spacing w:before="0" w:beforeAutospacing="0"/>
    </w:pPr>
    <w:rPr>
      <w:rFonts w:eastAsia="宋体"/>
      <w:sz w:val="20"/>
      <w:szCs w:val="20"/>
      <w:lang w:val="en-GB" w:eastAsia="ja-JP"/>
    </w:rPr>
  </w:style>
  <w:style w:type="paragraph" w:customStyle="1" w:styleId="Separation">
    <w:name w:val="Separation"/>
    <w:basedOn w:val="10"/>
    <w:next w:val="a1"/>
    <w:qFormat/>
    <w:rsid w:val="005776FB"/>
    <w:pPr>
      <w:pBdr>
        <w:top w:val="none" w:sz="0" w:space="0" w:color="auto"/>
      </w:pBdr>
    </w:pPr>
    <w:rPr>
      <w:rFonts w:eastAsia="MS Mincho"/>
      <w:b/>
      <w:color w:val="0000FF"/>
      <w:szCs w:val="36"/>
      <w:lang w:eastAsia="ja-JP"/>
    </w:rPr>
  </w:style>
  <w:style w:type="paragraph" w:customStyle="1" w:styleId="TaOC">
    <w:name w:val="TaOC"/>
    <w:basedOn w:val="TAC"/>
    <w:qFormat/>
    <w:rsid w:val="005776FB"/>
    <w:pPr>
      <w:overflowPunct w:val="0"/>
      <w:autoSpaceDE w:val="0"/>
      <w:autoSpaceDN w:val="0"/>
      <w:adjustRightInd w:val="0"/>
      <w:textAlignment w:val="baseline"/>
    </w:pPr>
    <w:rPr>
      <w:rFonts w:eastAsia="宋体"/>
      <w:szCs w:val="18"/>
      <w:lang w:eastAsia="ja-JP"/>
    </w:rPr>
  </w:style>
  <w:style w:type="character" w:customStyle="1" w:styleId="T1Char3">
    <w:name w:val="T1 Char3"/>
    <w:aliases w:val="Header 6 Char Char3"/>
    <w:qFormat/>
    <w:rsid w:val="005776FB"/>
    <w:rPr>
      <w:rFonts w:ascii="Arial" w:hAnsi="Arial"/>
      <w:lang w:val="en-GB" w:eastAsia="en-US" w:bidi="ar-SA"/>
    </w:rPr>
  </w:style>
  <w:style w:type="table" w:customStyle="1" w:styleId="Tabellengitternetz1">
    <w:name w:val="Tabellengitternetz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5776FB"/>
    <w:pPr>
      <w:tabs>
        <w:tab w:val="num" w:pos="928"/>
      </w:tabs>
      <w:spacing w:before="0" w:beforeAutospacing="0"/>
      <w:ind w:left="928" w:hanging="360"/>
    </w:pPr>
    <w:rPr>
      <w:rFonts w:eastAsia="Batang"/>
      <w:sz w:val="20"/>
      <w:szCs w:val="20"/>
      <w:lang w:val="en-GB" w:eastAsia="en-US"/>
    </w:rPr>
  </w:style>
  <w:style w:type="table" w:customStyle="1" w:styleId="TableGrid2">
    <w:name w:val="Table Grid2"/>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5776FB"/>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5776FB"/>
    <w:pPr>
      <w:keepNext w:val="0"/>
      <w:keepLines w:val="0"/>
      <w:spacing w:before="240"/>
      <w:ind w:left="0" w:firstLine="0"/>
    </w:pPr>
    <w:rPr>
      <w:rFonts w:eastAsia="MS Mincho"/>
      <w:bCs/>
    </w:rPr>
  </w:style>
  <w:style w:type="table" w:customStyle="1" w:styleId="TableGrid3">
    <w:name w:val="Table Grid3"/>
    <w:basedOn w:val="a3"/>
    <w:next w:val="aff3"/>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JK-text-simpledoc">
    <w:name w:val="JK - text - simple doc"/>
    <w:basedOn w:val="affa"/>
    <w:autoRedefine/>
    <w:qFormat/>
    <w:rsid w:val="005776FB"/>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5776FB"/>
    <w:pPr>
      <w:spacing w:after="100" w:afterAutospacing="1"/>
    </w:pPr>
    <w:rPr>
      <w:rFonts w:eastAsia="MS Mincho"/>
      <w:lang w:eastAsia="en-US"/>
    </w:rPr>
  </w:style>
  <w:style w:type="paragraph" w:customStyle="1" w:styleId="17">
    <w:name w:val="吹き出し1"/>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ZchnZchn">
    <w:name w:val="Zchn Zchn"/>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d">
    <w:name w:val="吹き出し2"/>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Note">
    <w:name w:val="Note"/>
    <w:basedOn w:val="B10"/>
    <w:qFormat/>
    <w:rsid w:val="005776FB"/>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5776FB"/>
    <w:pPr>
      <w:overflowPunct w:val="0"/>
      <w:autoSpaceDE w:val="0"/>
      <w:autoSpaceDN w:val="0"/>
      <w:adjustRightInd w:val="0"/>
      <w:spacing w:before="0" w:beforeAutospacing="0"/>
      <w:textAlignment w:val="baseline"/>
    </w:pPr>
    <w:rPr>
      <w:rFonts w:eastAsia="MS Mincho"/>
      <w:i/>
      <w:sz w:val="20"/>
      <w:szCs w:val="20"/>
      <w:lang w:val="en-GB" w:eastAsia="en-GB"/>
    </w:rPr>
  </w:style>
  <w:style w:type="paragraph" w:customStyle="1" w:styleId="TOC91">
    <w:name w:val="TOC 91"/>
    <w:basedOn w:val="81"/>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qFormat/>
    <w:rsid w:val="005776FB"/>
    <w:pPr>
      <w:overflowPunct w:val="0"/>
      <w:autoSpaceDE w:val="0"/>
      <w:autoSpaceDN w:val="0"/>
      <w:adjustRightInd w:val="0"/>
      <w:spacing w:before="120" w:beforeAutospacing="0" w:after="120"/>
      <w:textAlignment w:val="baseline"/>
    </w:pPr>
    <w:rPr>
      <w:rFonts w:eastAsia="MS Mincho"/>
      <w:b/>
      <w:sz w:val="20"/>
      <w:szCs w:val="20"/>
      <w:lang w:val="en-GB" w:eastAsia="en-GB"/>
    </w:rPr>
  </w:style>
  <w:style w:type="paragraph" w:customStyle="1" w:styleId="HE">
    <w:name w:val="HE"/>
    <w:basedOn w:val="a1"/>
    <w:qFormat/>
    <w:rsid w:val="005776FB"/>
    <w:pPr>
      <w:overflowPunct w:val="0"/>
      <w:autoSpaceDE w:val="0"/>
      <w:autoSpaceDN w:val="0"/>
      <w:adjustRightInd w:val="0"/>
      <w:spacing w:before="0" w:beforeAutospacing="0" w:after="0"/>
      <w:textAlignment w:val="baseline"/>
    </w:pPr>
    <w:rPr>
      <w:rFonts w:eastAsia="MS Mincho"/>
      <w:b/>
      <w:sz w:val="20"/>
      <w:szCs w:val="20"/>
      <w:lang w:val="en-GB" w:eastAsia="en-GB"/>
    </w:rPr>
  </w:style>
  <w:style w:type="paragraph" w:customStyle="1" w:styleId="HO">
    <w:name w:val="HO"/>
    <w:basedOn w:val="a1"/>
    <w:qFormat/>
    <w:rsid w:val="005776FB"/>
    <w:pPr>
      <w:overflowPunct w:val="0"/>
      <w:autoSpaceDE w:val="0"/>
      <w:autoSpaceDN w:val="0"/>
      <w:adjustRightInd w:val="0"/>
      <w:spacing w:before="0" w:beforeAutospacing="0" w:after="0"/>
      <w:jc w:val="right"/>
      <w:textAlignment w:val="baseline"/>
    </w:pPr>
    <w:rPr>
      <w:rFonts w:eastAsia="MS Mincho"/>
      <w:b/>
      <w:sz w:val="20"/>
      <w:szCs w:val="20"/>
      <w:lang w:val="en-GB" w:eastAsia="en-GB"/>
    </w:rPr>
  </w:style>
  <w:style w:type="paragraph" w:customStyle="1" w:styleId="WP">
    <w:name w:val="WP"/>
    <w:basedOn w:val="a1"/>
    <w:qFormat/>
    <w:rsid w:val="005776FB"/>
    <w:pPr>
      <w:overflowPunct w:val="0"/>
      <w:autoSpaceDE w:val="0"/>
      <w:autoSpaceDN w:val="0"/>
      <w:adjustRightInd w:val="0"/>
      <w:spacing w:before="0" w:beforeAutospacing="0" w:after="0"/>
      <w:jc w:val="both"/>
      <w:textAlignment w:val="baseline"/>
    </w:pPr>
    <w:rPr>
      <w:rFonts w:eastAsia="MS Mincho"/>
      <w:sz w:val="20"/>
      <w:szCs w:val="20"/>
      <w:lang w:val="en-GB" w:eastAsia="en-GB"/>
    </w:rPr>
  </w:style>
  <w:style w:type="paragraph" w:customStyle="1" w:styleId="ZK">
    <w:name w:val="ZK"/>
    <w:qFormat/>
    <w:rsid w:val="005776F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776FB"/>
    <w:pPr>
      <w:spacing w:line="360" w:lineRule="atLeast"/>
      <w:jc w:val="center"/>
    </w:pPr>
    <w:rPr>
      <w:rFonts w:ascii="Times New Roman" w:eastAsia="MS Mincho" w:hAnsi="Times New Roman"/>
      <w:lang w:val="en-GB" w:eastAsia="en-US"/>
    </w:rPr>
  </w:style>
  <w:style w:type="paragraph" w:customStyle="1" w:styleId="FooterCentred">
    <w:name w:val="FooterCentred"/>
    <w:basedOn w:val="af"/>
    <w:qFormat/>
    <w:rsid w:val="005776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5776FB"/>
    <w:pPr>
      <w:overflowPunct w:val="0"/>
      <w:autoSpaceDE w:val="0"/>
      <w:autoSpaceDN w:val="0"/>
      <w:adjustRightInd w:val="0"/>
      <w:spacing w:before="0" w:beforeAutospacing="0"/>
      <w:textAlignment w:val="baseline"/>
    </w:pPr>
    <w:rPr>
      <w:rFonts w:eastAsia="MS Mincho"/>
      <w:sz w:val="20"/>
      <w:szCs w:val="20"/>
      <w:lang w:val="en-GB" w:eastAsia="en-GB"/>
    </w:rPr>
  </w:style>
  <w:style w:type="paragraph" w:customStyle="1" w:styleId="NumberedList">
    <w:name w:val="Numbered List"/>
    <w:basedOn w:val="a1"/>
    <w:qFormat/>
    <w:rsid w:val="005776FB"/>
    <w:pPr>
      <w:tabs>
        <w:tab w:val="left" w:pos="360"/>
      </w:tabs>
      <w:overflowPunct w:val="0"/>
      <w:autoSpaceDE w:val="0"/>
      <w:autoSpaceDN w:val="0"/>
      <w:adjustRightInd w:val="0"/>
      <w:spacing w:before="120" w:beforeAutospacing="0" w:after="120"/>
      <w:ind w:left="360" w:hanging="360"/>
      <w:textAlignment w:val="baseline"/>
    </w:pPr>
    <w:rPr>
      <w:rFonts w:eastAsia="MS Mincho"/>
      <w:sz w:val="20"/>
      <w:szCs w:val="20"/>
      <w:lang w:eastAsia="en-GB"/>
    </w:rPr>
  </w:style>
  <w:style w:type="paragraph" w:customStyle="1" w:styleId="xl40">
    <w:name w:val="xl40"/>
    <w:basedOn w:val="a1"/>
    <w:qFormat/>
    <w:rsid w:val="005776FB"/>
    <w:pPr>
      <w:shd w:val="clear" w:color="000000" w:fill="FFFF00"/>
      <w:spacing w:after="100" w:afterAutospacing="1"/>
      <w:jc w:val="center"/>
    </w:pPr>
    <w:rPr>
      <w:rFonts w:ascii="Arial" w:eastAsia="宋体" w:hAnsi="Arial" w:cs="Arial"/>
      <w:b/>
      <w:bCs/>
      <w:color w:val="000000"/>
      <w:sz w:val="16"/>
      <w:szCs w:val="16"/>
      <w:lang w:val="en-GB" w:eastAsia="en-GB"/>
    </w:rPr>
  </w:style>
  <w:style w:type="paragraph" w:customStyle="1" w:styleId="TableTitle">
    <w:name w:val="TableTitle"/>
    <w:basedOn w:val="28"/>
    <w:next w:val="28"/>
    <w:qFormat/>
    <w:rsid w:val="005776FB"/>
    <w:pPr>
      <w:keepNext/>
      <w:keepLines/>
      <w:spacing w:after="60"/>
      <w:ind w:left="210"/>
      <w:jc w:val="center"/>
    </w:pPr>
    <w:rPr>
      <w:b/>
      <w:i w:val="0"/>
      <w:lang w:eastAsia="en-GB"/>
    </w:rPr>
  </w:style>
  <w:style w:type="paragraph" w:customStyle="1" w:styleId="TableofFigures1">
    <w:name w:val="Table of Figures1"/>
    <w:basedOn w:val="a1"/>
    <w:next w:val="a1"/>
    <w:qFormat/>
    <w:rsid w:val="005776F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en-GB"/>
    </w:rPr>
  </w:style>
  <w:style w:type="paragraph" w:customStyle="1" w:styleId="table">
    <w:name w:val="table"/>
    <w:basedOn w:val="a1"/>
    <w:next w:val="a1"/>
    <w:qFormat/>
    <w:rsid w:val="005776FB"/>
    <w:pPr>
      <w:overflowPunct w:val="0"/>
      <w:autoSpaceDE w:val="0"/>
      <w:autoSpaceDN w:val="0"/>
      <w:adjustRightInd w:val="0"/>
      <w:spacing w:before="0" w:beforeAutospacing="0" w:after="0"/>
      <w:jc w:val="center"/>
      <w:textAlignment w:val="baseline"/>
    </w:pPr>
    <w:rPr>
      <w:rFonts w:eastAsia="MS Mincho"/>
      <w:sz w:val="20"/>
      <w:szCs w:val="20"/>
      <w:lang w:eastAsia="en-GB"/>
    </w:rPr>
  </w:style>
  <w:style w:type="paragraph" w:customStyle="1" w:styleId="t2">
    <w:name w:val="t2"/>
    <w:basedOn w:val="a1"/>
    <w:qFormat/>
    <w:rsid w:val="005776FB"/>
    <w:pPr>
      <w:overflowPunct w:val="0"/>
      <w:autoSpaceDE w:val="0"/>
      <w:autoSpaceDN w:val="0"/>
      <w:adjustRightInd w:val="0"/>
      <w:spacing w:before="0" w:beforeAutospacing="0" w:after="0"/>
      <w:textAlignment w:val="baseline"/>
    </w:pPr>
    <w:rPr>
      <w:rFonts w:eastAsia="MS Mincho"/>
      <w:sz w:val="20"/>
      <w:szCs w:val="20"/>
      <w:lang w:val="en-GB" w:eastAsia="en-GB"/>
    </w:rPr>
  </w:style>
  <w:style w:type="paragraph" w:customStyle="1" w:styleId="CommentNokia">
    <w:name w:val="Comment Nokia"/>
    <w:basedOn w:val="a1"/>
    <w:qFormat/>
    <w:rsid w:val="005776FB"/>
    <w:pPr>
      <w:tabs>
        <w:tab w:val="left" w:pos="360"/>
      </w:tabs>
      <w:overflowPunct w:val="0"/>
      <w:autoSpaceDE w:val="0"/>
      <w:autoSpaceDN w:val="0"/>
      <w:adjustRightInd w:val="0"/>
      <w:spacing w:before="0" w:beforeAutospacing="0"/>
      <w:ind w:left="360" w:hanging="360"/>
      <w:textAlignment w:val="baseline"/>
    </w:pPr>
    <w:rPr>
      <w:rFonts w:eastAsia="MS Mincho"/>
      <w:sz w:val="22"/>
      <w:szCs w:val="20"/>
      <w:lang w:eastAsia="en-GB"/>
    </w:rPr>
  </w:style>
  <w:style w:type="paragraph" w:customStyle="1" w:styleId="Copyright">
    <w:name w:val="Copyright"/>
    <w:basedOn w:val="a1"/>
    <w:qFormat/>
    <w:rsid w:val="005776FB"/>
    <w:pPr>
      <w:overflowPunct w:val="0"/>
      <w:autoSpaceDE w:val="0"/>
      <w:autoSpaceDN w:val="0"/>
      <w:adjustRightInd w:val="0"/>
      <w:spacing w:before="0" w:beforeAutospacing="0" w:after="0"/>
      <w:jc w:val="center"/>
      <w:textAlignment w:val="baseline"/>
    </w:pPr>
    <w:rPr>
      <w:rFonts w:ascii="Arial" w:eastAsia="MS Mincho" w:hAnsi="Arial"/>
      <w:b/>
      <w:sz w:val="16"/>
      <w:szCs w:val="20"/>
      <w:lang w:val="en-GB"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76FB"/>
    <w:rPr>
      <w:rFonts w:ascii="Arial" w:hAnsi="Arial"/>
      <w:sz w:val="28"/>
      <w:lang w:val="en-GB" w:eastAsia="en-US" w:bidi="ar-SA"/>
    </w:rPr>
  </w:style>
  <w:style w:type="paragraph" w:customStyle="1" w:styleId="Heading3Underrubrik2H3">
    <w:name w:val="Heading 3.Underrubrik2.H3"/>
    <w:basedOn w:val="Heading2Head2A2"/>
    <w:next w:val="a1"/>
    <w:qFormat/>
    <w:rsid w:val="005776FB"/>
    <w:pPr>
      <w:spacing w:before="120"/>
      <w:outlineLvl w:val="2"/>
    </w:pPr>
    <w:rPr>
      <w:sz w:val="28"/>
    </w:rPr>
  </w:style>
  <w:style w:type="paragraph" w:customStyle="1" w:styleId="Heading2Head2A2">
    <w:name w:val="Heading 2.Head2A.2"/>
    <w:basedOn w:val="10"/>
    <w:next w:val="a1"/>
    <w:qFormat/>
    <w:rsid w:val="005776FB"/>
    <w:pPr>
      <w:pBdr>
        <w:top w:val="none" w:sz="0" w:space="0" w:color="auto"/>
      </w:pBdr>
      <w:overflowPunct w:val="0"/>
      <w:autoSpaceDE w:val="0"/>
      <w:autoSpaceDN w:val="0"/>
      <w:adjustRightInd w:val="0"/>
      <w:spacing w:before="180"/>
      <w:textAlignment w:val="baseline"/>
      <w:outlineLvl w:val="1"/>
    </w:pPr>
    <w:rPr>
      <w:rFonts w:eastAsia="宋体"/>
      <w:sz w:val="32"/>
      <w:szCs w:val="36"/>
      <w:lang w:eastAsia="es-ES"/>
    </w:rPr>
  </w:style>
  <w:style w:type="paragraph" w:customStyle="1" w:styleId="TitleText">
    <w:name w:val="Title Text"/>
    <w:basedOn w:val="a1"/>
    <w:next w:val="a1"/>
    <w:qFormat/>
    <w:rsid w:val="005776FB"/>
    <w:pPr>
      <w:overflowPunct w:val="0"/>
      <w:autoSpaceDE w:val="0"/>
      <w:autoSpaceDN w:val="0"/>
      <w:adjustRightInd w:val="0"/>
      <w:spacing w:before="0" w:beforeAutospacing="0" w:after="220"/>
      <w:textAlignment w:val="baseline"/>
    </w:pPr>
    <w:rPr>
      <w:rFonts w:eastAsia="MS Mincho"/>
      <w:b/>
      <w:sz w:val="20"/>
      <w:szCs w:val="20"/>
      <w:lang w:eastAsia="en-GB"/>
    </w:rPr>
  </w:style>
  <w:style w:type="paragraph" w:customStyle="1" w:styleId="Para1">
    <w:name w:val="Para1"/>
    <w:basedOn w:val="a1"/>
    <w:qFormat/>
    <w:rsid w:val="005776FB"/>
    <w:pPr>
      <w:overflowPunct w:val="0"/>
      <w:autoSpaceDE w:val="0"/>
      <w:autoSpaceDN w:val="0"/>
      <w:adjustRightInd w:val="0"/>
      <w:spacing w:before="120" w:beforeAutospacing="0" w:after="120"/>
      <w:textAlignment w:val="baseline"/>
    </w:pPr>
    <w:rPr>
      <w:rFonts w:eastAsia="MS Mincho"/>
      <w:sz w:val="20"/>
      <w:szCs w:val="20"/>
      <w:lang w:eastAsia="en-GB"/>
    </w:rPr>
  </w:style>
  <w:style w:type="paragraph" w:customStyle="1" w:styleId="Teststep">
    <w:name w:val="Test step"/>
    <w:basedOn w:val="a1"/>
    <w:qFormat/>
    <w:rsid w:val="005776FB"/>
    <w:pPr>
      <w:tabs>
        <w:tab w:val="left" w:pos="720"/>
      </w:tabs>
      <w:overflowPunct w:val="0"/>
      <w:autoSpaceDE w:val="0"/>
      <w:autoSpaceDN w:val="0"/>
      <w:adjustRightInd w:val="0"/>
      <w:spacing w:before="0" w:beforeAutospacing="0" w:after="0"/>
      <w:ind w:left="720" w:hanging="720"/>
      <w:textAlignment w:val="baseline"/>
    </w:pPr>
    <w:rPr>
      <w:rFonts w:eastAsia="MS Mincho"/>
      <w:sz w:val="20"/>
      <w:szCs w:val="20"/>
      <w:lang w:val="en-GB" w:eastAsia="en-GB"/>
    </w:rPr>
  </w:style>
  <w:style w:type="paragraph" w:customStyle="1" w:styleId="Tdoctable">
    <w:name w:val="Tdoc_table"/>
    <w:qFormat/>
    <w:rsid w:val="005776FB"/>
    <w:pPr>
      <w:ind w:left="244" w:hanging="244"/>
    </w:pPr>
    <w:rPr>
      <w:rFonts w:ascii="Arial" w:eastAsia="宋体" w:hAnsi="Arial"/>
      <w:noProof/>
      <w:color w:val="000000"/>
      <w:lang w:val="en-GB" w:eastAsia="en-US"/>
    </w:rPr>
  </w:style>
  <w:style w:type="paragraph" w:customStyle="1" w:styleId="Bullets">
    <w:name w:val="Bullets"/>
    <w:basedOn w:val="affa"/>
    <w:qFormat/>
    <w:rsid w:val="005776FB"/>
    <w:pPr>
      <w:widowControl w:val="0"/>
      <w:spacing w:after="120"/>
      <w:ind w:left="283" w:hanging="283"/>
    </w:pPr>
    <w:rPr>
      <w:lang w:eastAsia="de-DE"/>
    </w:rPr>
  </w:style>
  <w:style w:type="paragraph" w:customStyle="1" w:styleId="11BodyText">
    <w:name w:val="11 BodyText"/>
    <w:basedOn w:val="a1"/>
    <w:qFormat/>
    <w:rsid w:val="005776FB"/>
    <w:pPr>
      <w:spacing w:before="0" w:beforeAutospacing="0" w:after="220"/>
      <w:ind w:left="1298"/>
    </w:pPr>
    <w:rPr>
      <w:rFonts w:ascii="Arial" w:eastAsia="宋体" w:hAnsi="Arial"/>
      <w:sz w:val="20"/>
      <w:szCs w:val="20"/>
      <w:lang w:eastAsia="en-GB"/>
    </w:rPr>
  </w:style>
  <w:style w:type="numbering" w:customStyle="1" w:styleId="18">
    <w:name w:val="无列表1"/>
    <w:next w:val="a4"/>
    <w:semiHidden/>
    <w:rsid w:val="005776FB"/>
  </w:style>
  <w:style w:type="paragraph" w:customStyle="1" w:styleId="berschrift2Head2A2">
    <w:name w:val="Überschrift 2.Head2A.2"/>
    <w:basedOn w:val="10"/>
    <w:next w:val="a1"/>
    <w:qFormat/>
    <w:rsid w:val="005776FB"/>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5776FB"/>
    <w:pPr>
      <w:keepNext/>
      <w:keepLines/>
      <w:overflowPunct w:val="0"/>
      <w:autoSpaceDE w:val="0"/>
      <w:autoSpaceDN w:val="0"/>
      <w:adjustRightInd w:val="0"/>
      <w:spacing w:before="0" w:beforeAutospacing="0" w:after="0"/>
      <w:ind w:right="134"/>
      <w:jc w:val="right"/>
      <w:textAlignment w:val="baseline"/>
    </w:pPr>
    <w:rPr>
      <w:rFonts w:ascii="Arial" w:eastAsia="MS Mincho" w:hAnsi="Arial" w:cs="Arial"/>
      <w:sz w:val="18"/>
      <w:szCs w:val="18"/>
      <w:lang w:eastAsia="en-US"/>
    </w:rPr>
  </w:style>
  <w:style w:type="paragraph" w:customStyle="1" w:styleId="StyleTAC">
    <w:name w:val="Style TAC +"/>
    <w:basedOn w:val="TAC"/>
    <w:next w:val="TAC"/>
    <w:link w:val="StyleTACChar"/>
    <w:autoRedefine/>
    <w:qFormat/>
    <w:rsid w:val="005776FB"/>
    <w:rPr>
      <w:rFonts w:eastAsia="MS Mincho"/>
      <w:kern w:val="2"/>
    </w:rPr>
  </w:style>
  <w:style w:type="character" w:customStyle="1" w:styleId="StyleTACChar">
    <w:name w:val="Style TAC + Char"/>
    <w:link w:val="StyleTAC"/>
    <w:qFormat/>
    <w:rsid w:val="005776FB"/>
    <w:rPr>
      <w:rFonts w:ascii="Arial" w:eastAsia="MS Mincho" w:hAnsi="Arial"/>
      <w:kern w:val="2"/>
      <w:sz w:val="18"/>
      <w:lang w:val="en-GB" w:eastAsia="en-US"/>
    </w:rPr>
  </w:style>
  <w:style w:type="character" w:customStyle="1" w:styleId="CharChar29">
    <w:name w:val="Char Char29"/>
    <w:qFormat/>
    <w:rsid w:val="005776FB"/>
    <w:rPr>
      <w:rFonts w:ascii="Arial" w:hAnsi="Arial"/>
      <w:sz w:val="36"/>
      <w:lang w:val="en-GB" w:eastAsia="en-US" w:bidi="ar-SA"/>
    </w:rPr>
  </w:style>
  <w:style w:type="character" w:customStyle="1" w:styleId="CharChar28">
    <w:name w:val="Char Char28"/>
    <w:qFormat/>
    <w:rsid w:val="005776FB"/>
    <w:rPr>
      <w:rFonts w:ascii="Arial" w:hAnsi="Arial"/>
      <w:sz w:val="32"/>
      <w:lang w:val="en-GB"/>
    </w:rPr>
  </w:style>
  <w:style w:type="paragraph" w:customStyle="1" w:styleId="berschrift3h3H3Underrubrik2">
    <w:name w:val="Überschrift 3.h3.H3.Underrubrik2"/>
    <w:basedOn w:val="2"/>
    <w:next w:val="a1"/>
    <w:qFormat/>
    <w:rsid w:val="005776FB"/>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76F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76FB"/>
    <w:rPr>
      <w:rFonts w:ascii="Arial" w:hAnsi="Arial"/>
      <w:sz w:val="22"/>
      <w:lang w:val="en-GB" w:eastAsia="en-GB" w:bidi="ar-SA"/>
    </w:rPr>
  </w:style>
  <w:style w:type="paragraph" w:customStyle="1" w:styleId="55">
    <w:name w:val="吹き出し5"/>
    <w:basedOn w:val="a1"/>
    <w:semiHidden/>
    <w:qFormat/>
    <w:rsid w:val="005776FB"/>
    <w:pPr>
      <w:spacing w:before="0" w:beforeAutospacing="0"/>
    </w:pPr>
    <w:rPr>
      <w:rFonts w:ascii="Tahoma" w:eastAsia="MS Mincho" w:hAnsi="Tahoma" w:cs="Tahoma"/>
      <w:sz w:val="16"/>
      <w:szCs w:val="16"/>
      <w:lang w:val="en-GB" w:eastAsia="en-US"/>
    </w:rPr>
  </w:style>
  <w:style w:type="character" w:customStyle="1" w:styleId="B1Zchn">
    <w:name w:val="B1 Zchn"/>
    <w:qFormat/>
    <w:rsid w:val="005776FB"/>
    <w:rPr>
      <w:rFonts w:ascii="Times New Roman" w:hAnsi="Times New Roman"/>
      <w:lang w:val="en-GB"/>
    </w:rPr>
  </w:style>
  <w:style w:type="paragraph" w:customStyle="1" w:styleId="Reference">
    <w:name w:val="Reference"/>
    <w:basedOn w:val="a1"/>
    <w:qFormat/>
    <w:rsid w:val="005776FB"/>
    <w:pPr>
      <w:spacing w:before="0" w:beforeAutospacing="0" w:after="0"/>
      <w:ind w:left="567" w:hanging="283"/>
    </w:pPr>
    <w:rPr>
      <w:rFonts w:eastAsia="MS Mincho"/>
      <w:sz w:val="20"/>
      <w:szCs w:val="20"/>
      <w:lang w:val="en-GB"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76FB"/>
    <w:rPr>
      <w:rFonts w:ascii="Times New Roman" w:eastAsia="Times New Roman" w:hAnsi="Times New Roman"/>
      <w:lang w:val="en-GB" w:eastAsia="ja-JP"/>
    </w:rPr>
  </w:style>
  <w:style w:type="paragraph" w:customStyle="1" w:styleId="CharCharCharCharChar2">
    <w:name w:val="Char Char Char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2">
    <w:name w:val="Char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2">
    <w:name w:val="(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2">
    <w:name w:val="Char Char1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2">
    <w:name w:val="(文字) (文字)1 Char (文字) (文字) Char (文字) (文字)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2">
    <w:name w:val="(文字) (文字)1 Char (文字) (文字)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2">
    <w:name w:val="Char Char Char Char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2">
    <w:name w:val="Char Char2 Char Char2"/>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harCharCharCharCharChar2">
    <w:name w:val="Char Char Char Char Char Char2"/>
    <w:semiHidden/>
    <w:qFormat/>
    <w:rsid w:val="005776FB"/>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62">
    <w:name w:val="(文字) (文字)6"/>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2">
    <w:name w:val="Car Car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2">
    <w:name w:val="Zchn Zchn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20">
    <w:name w:val="(文字) (文字)2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20">
    <w:name w:val="(文字) (文字)3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2">
    <w:name w:val="Zchn Zchn2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20">
    <w:name w:val="(文字) (文字)4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20">
    <w:name w:val="(文字) (文字)1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2">
    <w:name w:val="(文字) (文字)1 Char (文字) (文字) Char (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4">
    <w:name w:val="Zchn Zchn4"/>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2">
    <w:name w:val="Char Char12"/>
    <w:qFormat/>
    <w:rsid w:val="005776FB"/>
    <w:rPr>
      <w:lang w:val="en-GB" w:eastAsia="ja-JP" w:bidi="ar-SA"/>
    </w:rPr>
  </w:style>
  <w:style w:type="character" w:customStyle="1" w:styleId="CharChar42">
    <w:name w:val="Char Char42"/>
    <w:qFormat/>
    <w:rsid w:val="005776FB"/>
    <w:rPr>
      <w:rFonts w:ascii="Courier New" w:hAnsi="Courier New" w:cs="Courier New" w:hint="default"/>
      <w:lang w:val="nb-NO" w:eastAsia="ja-JP" w:bidi="ar-SA"/>
    </w:rPr>
  </w:style>
  <w:style w:type="character" w:customStyle="1" w:styleId="CharChar72">
    <w:name w:val="Char Char72"/>
    <w:semiHidden/>
    <w:qFormat/>
    <w:rsid w:val="005776FB"/>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5776FB"/>
    <w:pPr>
      <w:keepNext/>
      <w:tabs>
        <w:tab w:val="num" w:pos="0"/>
      </w:tabs>
      <w:spacing w:beforeLines="20" w:before="0" w:beforeAutospacing="0" w:afterLines="10"/>
      <w:ind w:right="284"/>
      <w:jc w:val="both"/>
      <w:outlineLvl w:val="0"/>
    </w:pPr>
    <w:rPr>
      <w:rFonts w:ascii="Arial" w:eastAsia="宋体" w:hAnsi="Arial" w:cs="宋体"/>
      <w:b/>
      <w:bCs/>
      <w:sz w:val="28"/>
      <w:szCs w:val="20"/>
    </w:rPr>
  </w:style>
  <w:style w:type="character" w:customStyle="1" w:styleId="CharChar102">
    <w:name w:val="Char Char102"/>
    <w:semiHidden/>
    <w:qFormat/>
    <w:rsid w:val="005776FB"/>
    <w:rPr>
      <w:rFonts w:ascii="Times New Roman" w:hAnsi="Times New Roman" w:cs="Times New Roman" w:hint="default"/>
      <w:lang w:val="en-GB" w:eastAsia="en-US"/>
    </w:rPr>
  </w:style>
  <w:style w:type="character" w:customStyle="1" w:styleId="CharChar92">
    <w:name w:val="Char Char92"/>
    <w:semiHidden/>
    <w:qFormat/>
    <w:rsid w:val="005776FB"/>
    <w:rPr>
      <w:rFonts w:ascii="Tahoma" w:hAnsi="Tahoma" w:cs="Tahoma" w:hint="default"/>
      <w:sz w:val="16"/>
      <w:szCs w:val="16"/>
      <w:lang w:val="en-GB" w:eastAsia="en-US"/>
    </w:rPr>
  </w:style>
  <w:style w:type="character" w:customStyle="1" w:styleId="CharChar82">
    <w:name w:val="Char Char82"/>
    <w:semiHidden/>
    <w:qFormat/>
    <w:rsid w:val="005776FB"/>
    <w:rPr>
      <w:rFonts w:ascii="Times New Roman" w:hAnsi="Times New Roman" w:cs="Times New Roman" w:hint="default"/>
      <w:b/>
      <w:bCs/>
      <w:lang w:val="en-GB" w:eastAsia="en-US"/>
    </w:rPr>
  </w:style>
  <w:style w:type="character" w:customStyle="1" w:styleId="CharChar292">
    <w:name w:val="Char Char292"/>
    <w:qFormat/>
    <w:rsid w:val="005776FB"/>
    <w:rPr>
      <w:rFonts w:ascii="Arial" w:hAnsi="Arial" w:cs="Arial" w:hint="default"/>
      <w:sz w:val="36"/>
      <w:lang w:val="en-GB" w:eastAsia="en-US" w:bidi="ar-SA"/>
    </w:rPr>
  </w:style>
  <w:style w:type="character" w:customStyle="1" w:styleId="CharChar282">
    <w:name w:val="Char Char282"/>
    <w:qFormat/>
    <w:rsid w:val="005776FB"/>
    <w:rPr>
      <w:rFonts w:ascii="Arial" w:hAnsi="Arial" w:cs="Arial" w:hint="default"/>
      <w:sz w:val="32"/>
      <w:lang w:val="en-GB"/>
    </w:rPr>
  </w:style>
  <w:style w:type="character" w:customStyle="1" w:styleId="B3Char">
    <w:name w:val="B3 Char"/>
    <w:link w:val="B30"/>
    <w:qFormat/>
    <w:rsid w:val="005776FB"/>
    <w:rPr>
      <w:rFonts w:ascii="Times New Roman" w:hAnsi="Times New Roman"/>
      <w:lang w:val="en-GB" w:eastAsia="en-US"/>
    </w:rPr>
  </w:style>
  <w:style w:type="paragraph" w:customStyle="1" w:styleId="CharChar24">
    <w:name w:val="Char Char24"/>
    <w:basedOn w:val="a1"/>
    <w:semiHidden/>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ontribution">
    <w:name w:val="contribution"/>
    <w:basedOn w:val="10"/>
    <w:semiHidden/>
    <w:qFormat/>
    <w:rsid w:val="005776FB"/>
    <w:pPr>
      <w:tabs>
        <w:tab w:val="num" w:pos="45"/>
      </w:tabs>
      <w:overflowPunct w:val="0"/>
      <w:autoSpaceDE w:val="0"/>
      <w:autoSpaceDN w:val="0"/>
      <w:adjustRightInd w:val="0"/>
      <w:ind w:left="405" w:hanging="405"/>
      <w:textAlignment w:val="baseline"/>
    </w:pPr>
    <w:rPr>
      <w:rFonts w:eastAsia="Arial"/>
    </w:rPr>
  </w:style>
  <w:style w:type="paragraph" w:styleId="afff7">
    <w:name w:val="table of figures"/>
    <w:basedOn w:val="a1"/>
    <w:next w:val="a1"/>
    <w:qFormat/>
    <w:rsid w:val="005776FB"/>
    <w:pPr>
      <w:overflowPunct w:val="0"/>
      <w:autoSpaceDE w:val="0"/>
      <w:autoSpaceDN w:val="0"/>
      <w:adjustRightInd w:val="0"/>
      <w:spacing w:before="0" w:beforeAutospacing="0"/>
      <w:ind w:left="400" w:hanging="400"/>
      <w:jc w:val="center"/>
      <w:textAlignment w:val="baseline"/>
    </w:pPr>
    <w:rPr>
      <w:rFonts w:eastAsia="Yu Mincho"/>
      <w:b/>
      <w:sz w:val="20"/>
      <w:szCs w:val="20"/>
      <w:lang w:val="en-GB" w:eastAsia="en-US"/>
    </w:rPr>
  </w:style>
  <w:style w:type="paragraph" w:styleId="3b">
    <w:name w:val="Body Text Indent 3"/>
    <w:basedOn w:val="a1"/>
    <w:link w:val="3c"/>
    <w:qFormat/>
    <w:rsid w:val="005776FB"/>
    <w:pPr>
      <w:overflowPunct w:val="0"/>
      <w:autoSpaceDE w:val="0"/>
      <w:autoSpaceDN w:val="0"/>
      <w:adjustRightInd w:val="0"/>
      <w:spacing w:before="0" w:beforeAutospacing="0"/>
      <w:ind w:left="1080"/>
      <w:textAlignment w:val="baseline"/>
    </w:pPr>
    <w:rPr>
      <w:rFonts w:eastAsia="Yu Mincho"/>
      <w:sz w:val="20"/>
      <w:szCs w:val="20"/>
      <w:lang w:val="en-GB" w:eastAsia="en-US"/>
    </w:rPr>
  </w:style>
  <w:style w:type="character" w:customStyle="1" w:styleId="3c">
    <w:name w:val="正文文本缩进 3 字符"/>
    <w:basedOn w:val="a2"/>
    <w:link w:val="3b"/>
    <w:qFormat/>
    <w:rsid w:val="005776FB"/>
    <w:rPr>
      <w:rFonts w:ascii="Times New Roman" w:eastAsia="Yu Mincho" w:hAnsi="Times New Roman"/>
      <w:lang w:val="en-GB" w:eastAsia="en-US"/>
    </w:rPr>
  </w:style>
  <w:style w:type="paragraph" w:customStyle="1" w:styleId="MotorolaResponse1">
    <w:name w:val="Motorola Response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0">
    <w:name w:val="(文字) (文字)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1"/>
    <w:link w:val="enumlev1Char"/>
    <w:qFormat/>
    <w:rsid w:val="005776FB"/>
    <w:pPr>
      <w:tabs>
        <w:tab w:val="left" w:pos="794"/>
        <w:tab w:val="left" w:pos="1191"/>
        <w:tab w:val="left" w:pos="1588"/>
        <w:tab w:val="left" w:pos="1985"/>
      </w:tabs>
      <w:overflowPunct w:val="0"/>
      <w:autoSpaceDE w:val="0"/>
      <w:autoSpaceDN w:val="0"/>
      <w:adjustRightInd w:val="0"/>
      <w:spacing w:before="80" w:beforeAutospacing="0" w:after="0"/>
      <w:ind w:left="794" w:hanging="794"/>
      <w:jc w:val="both"/>
      <w:textAlignment w:val="baseline"/>
    </w:pPr>
    <w:rPr>
      <w:rFonts w:eastAsia="Batang"/>
      <w:szCs w:val="20"/>
      <w:lang w:val="fr-FR" w:eastAsia="en-US"/>
    </w:rPr>
  </w:style>
  <w:style w:type="character" w:customStyle="1" w:styleId="enumlev1Char">
    <w:name w:val="enumlev1 Char"/>
    <w:link w:val="enumlev1"/>
    <w:qFormat/>
    <w:rsid w:val="005776FB"/>
    <w:rPr>
      <w:rFonts w:ascii="Times New Roman" w:eastAsia="Batang" w:hAnsi="Times New Roman"/>
      <w:sz w:val="24"/>
      <w:lang w:val="fr-FR" w:eastAsia="en-US"/>
    </w:rPr>
  </w:style>
  <w:style w:type="paragraph" w:customStyle="1" w:styleId="FBCharCharCharChar1">
    <w:name w:val="FB Char Char Char Char1"/>
    <w:next w:val="a1"/>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5776FB"/>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5776FB"/>
    <w:rPr>
      <w:rFonts w:ascii="Arial" w:eastAsia="Arial" w:hAnsi="Arial"/>
      <w:sz w:val="28"/>
      <w:lang w:val="en-GB" w:eastAsia="en-US"/>
    </w:rPr>
  </w:style>
  <w:style w:type="paragraph" w:customStyle="1" w:styleId="a">
    <w:name w:val="表格题注"/>
    <w:next w:val="a1"/>
    <w:qFormat/>
    <w:rsid w:val="005776FB"/>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5776FB"/>
    <w:pPr>
      <w:numPr>
        <w:numId w:val="12"/>
      </w:numPr>
      <w:jc w:val="center"/>
    </w:pPr>
    <w:rPr>
      <w:rFonts w:ascii="Times New Roman" w:eastAsia="Yu Mincho" w:hAnsi="Times New Roman"/>
      <w:b/>
      <w:lang w:val="en-GB" w:eastAsia="zh-CN"/>
    </w:rPr>
  </w:style>
  <w:style w:type="character" w:customStyle="1" w:styleId="textbodybold1">
    <w:name w:val="textbodybold1"/>
    <w:qFormat/>
    <w:rsid w:val="005776FB"/>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character" w:customStyle="1" w:styleId="MTEquationSection">
    <w:name w:val="MTEquationSection"/>
    <w:qFormat/>
    <w:rsid w:val="005776FB"/>
    <w:rPr>
      <w:vanish w:val="0"/>
      <w:color w:val="FF0000"/>
      <w:lang w:eastAsia="en-US"/>
    </w:rPr>
  </w:style>
  <w:style w:type="character" w:customStyle="1" w:styleId="ZchnZchn52">
    <w:name w:val="Zchn Zchn52"/>
    <w:qFormat/>
    <w:rsid w:val="005776FB"/>
    <w:rPr>
      <w:rFonts w:ascii="Courier New" w:eastAsia="Batang" w:hAnsi="Courier New"/>
      <w:lang w:val="nb-NO" w:eastAsia="en-US" w:bidi="ar-SA"/>
    </w:rPr>
  </w:style>
  <w:style w:type="character" w:customStyle="1" w:styleId="ad">
    <w:name w:val="列表 字符"/>
    <w:link w:val="ac"/>
    <w:qFormat/>
    <w:rsid w:val="005776FB"/>
    <w:rPr>
      <w:rFonts w:ascii="Times New Roman" w:hAnsi="Times New Roman"/>
      <w:lang w:val="en-GB" w:eastAsia="en-US"/>
    </w:rPr>
  </w:style>
  <w:style w:type="character" w:customStyle="1" w:styleId="27">
    <w:name w:val="列表 2 字符"/>
    <w:link w:val="26"/>
    <w:qFormat/>
    <w:rsid w:val="005776FB"/>
    <w:rPr>
      <w:rFonts w:ascii="Times New Roman" w:hAnsi="Times New Roman"/>
      <w:lang w:val="en-GB" w:eastAsia="en-US"/>
    </w:rPr>
  </w:style>
  <w:style w:type="character" w:customStyle="1" w:styleId="34">
    <w:name w:val="列表项目符号 3 字符"/>
    <w:link w:val="33"/>
    <w:qFormat/>
    <w:rsid w:val="005776FB"/>
    <w:rPr>
      <w:rFonts w:ascii="Times New Roman" w:hAnsi="Times New Roman"/>
      <w:lang w:val="en-GB" w:eastAsia="en-US"/>
    </w:rPr>
  </w:style>
  <w:style w:type="character" w:customStyle="1" w:styleId="25">
    <w:name w:val="列表项目符号 2 字符"/>
    <w:link w:val="24"/>
    <w:qFormat/>
    <w:rsid w:val="005776FB"/>
    <w:rPr>
      <w:rFonts w:ascii="Times New Roman" w:hAnsi="Times New Roman"/>
      <w:lang w:val="en-GB" w:eastAsia="en-US"/>
    </w:rPr>
  </w:style>
  <w:style w:type="character" w:customStyle="1" w:styleId="ae">
    <w:name w:val="列表项目符号 字符"/>
    <w:link w:val="ab"/>
    <w:qFormat/>
    <w:rsid w:val="005776FB"/>
    <w:rPr>
      <w:rFonts w:ascii="Times New Roman" w:hAnsi="Times New Roman"/>
      <w:lang w:val="en-GB" w:eastAsia="en-US"/>
    </w:rPr>
  </w:style>
  <w:style w:type="character" w:customStyle="1" w:styleId="1Char0">
    <w:name w:val="样式1 Char"/>
    <w:link w:val="1"/>
    <w:qFormat/>
    <w:rsid w:val="005776FB"/>
    <w:rPr>
      <w:rFonts w:ascii="Arial" w:hAnsi="Arial"/>
      <w:sz w:val="18"/>
      <w:lang w:val="en-GB" w:eastAsia="ja-JP"/>
    </w:rPr>
  </w:style>
  <w:style w:type="character" w:customStyle="1" w:styleId="superscript">
    <w:name w:val="superscript"/>
    <w:qFormat/>
    <w:rsid w:val="005776FB"/>
    <w:rPr>
      <w:rFonts w:ascii="Bookman" w:hAnsi="Bookman"/>
      <w:position w:val="6"/>
      <w:sz w:val="18"/>
    </w:rPr>
  </w:style>
  <w:style w:type="character" w:customStyle="1" w:styleId="NOChar1">
    <w:name w:val="NO Char1"/>
    <w:qFormat/>
    <w:rsid w:val="005776FB"/>
    <w:rPr>
      <w:rFonts w:eastAsia="MS Mincho"/>
      <w:lang w:val="en-GB" w:eastAsia="en-US" w:bidi="ar-SA"/>
    </w:rPr>
  </w:style>
  <w:style w:type="paragraph" w:customStyle="1" w:styleId="textintend1">
    <w:name w:val="text intend 1"/>
    <w:basedOn w:val="text"/>
    <w:qFormat/>
    <w:rsid w:val="005776FB"/>
    <w:pPr>
      <w:widowControl/>
      <w:tabs>
        <w:tab w:val="left" w:pos="992"/>
      </w:tabs>
      <w:spacing w:after="120"/>
      <w:ind w:left="992" w:hanging="425"/>
    </w:pPr>
    <w:rPr>
      <w:rFonts w:eastAsia="MS Mincho"/>
      <w:lang w:val="en-US"/>
    </w:rPr>
  </w:style>
  <w:style w:type="paragraph" w:customStyle="1" w:styleId="TabList">
    <w:name w:val="TabList"/>
    <w:basedOn w:val="a1"/>
    <w:qFormat/>
    <w:rsid w:val="005776FB"/>
    <w:pPr>
      <w:tabs>
        <w:tab w:val="left" w:pos="1134"/>
      </w:tabs>
      <w:spacing w:before="0" w:beforeAutospacing="0" w:after="0"/>
    </w:pPr>
    <w:rPr>
      <w:rFonts w:eastAsia="MS Mincho"/>
      <w:sz w:val="20"/>
      <w:szCs w:val="20"/>
      <w:lang w:val="en-GB" w:eastAsia="en-US"/>
    </w:rPr>
  </w:style>
  <w:style w:type="character" w:customStyle="1" w:styleId="BodyText2Char1">
    <w:name w:val="Body Text 2 Char1"/>
    <w:qFormat/>
    <w:rsid w:val="005776FB"/>
    <w:rPr>
      <w:lang w:val="en-GB"/>
    </w:rPr>
  </w:style>
  <w:style w:type="character" w:customStyle="1" w:styleId="EndnoteTextChar1">
    <w:name w:val="Endnote Text Char1"/>
    <w:qFormat/>
    <w:rsid w:val="005776FB"/>
    <w:rPr>
      <w:lang w:val="en-GB"/>
    </w:rPr>
  </w:style>
  <w:style w:type="character" w:customStyle="1" w:styleId="TitleChar1">
    <w:name w:val="Title Char1"/>
    <w:qFormat/>
    <w:rsid w:val="005776FB"/>
    <w:rPr>
      <w:rFonts w:ascii="Cambria" w:eastAsia="Times New Roman" w:hAnsi="Cambria" w:cs="Times New Roman"/>
      <w:b/>
      <w:bCs/>
      <w:kern w:val="28"/>
      <w:sz w:val="32"/>
      <w:szCs w:val="32"/>
      <w:lang w:val="en-GB"/>
    </w:rPr>
  </w:style>
  <w:style w:type="paragraph" w:customStyle="1" w:styleId="textintend2">
    <w:name w:val="text intend 2"/>
    <w:basedOn w:val="text"/>
    <w:qFormat/>
    <w:rsid w:val="005776F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776FB"/>
    <w:rPr>
      <w:lang w:val="en-GB"/>
    </w:rPr>
  </w:style>
  <w:style w:type="character" w:customStyle="1" w:styleId="BodyTextIndentChar1">
    <w:name w:val="Body Text Indent Char1"/>
    <w:qFormat/>
    <w:rsid w:val="005776FB"/>
    <w:rPr>
      <w:lang w:val="en-GB"/>
    </w:rPr>
  </w:style>
  <w:style w:type="character" w:customStyle="1" w:styleId="BodyText3Char1">
    <w:name w:val="Body Text 3 Char1"/>
    <w:qFormat/>
    <w:rsid w:val="005776FB"/>
    <w:rPr>
      <w:sz w:val="16"/>
      <w:szCs w:val="16"/>
      <w:lang w:val="en-GB"/>
    </w:rPr>
  </w:style>
  <w:style w:type="paragraph" w:customStyle="1" w:styleId="text">
    <w:name w:val="text"/>
    <w:basedOn w:val="a1"/>
    <w:qFormat/>
    <w:rsid w:val="005776FB"/>
    <w:pPr>
      <w:widowControl w:val="0"/>
      <w:spacing w:before="0" w:beforeAutospacing="0" w:after="240"/>
      <w:jc w:val="both"/>
    </w:pPr>
    <w:rPr>
      <w:rFonts w:eastAsia="宋体"/>
      <w:szCs w:val="20"/>
      <w:lang w:val="en-AU" w:eastAsia="en-US"/>
    </w:rPr>
  </w:style>
  <w:style w:type="paragraph" w:customStyle="1" w:styleId="berschrift1H1">
    <w:name w:val="Überschrift 1.H1"/>
    <w:basedOn w:val="a1"/>
    <w:next w:val="a1"/>
    <w:qFormat/>
    <w:rsid w:val="005776FB"/>
    <w:pPr>
      <w:keepNext/>
      <w:keepLines/>
      <w:pBdr>
        <w:top w:val="single" w:sz="12" w:space="3" w:color="auto"/>
      </w:pBdr>
      <w:tabs>
        <w:tab w:val="left" w:pos="735"/>
      </w:tabs>
      <w:spacing w:before="240" w:beforeAutospacing="0"/>
      <w:ind w:left="735" w:hanging="735"/>
      <w:outlineLvl w:val="0"/>
    </w:pPr>
    <w:rPr>
      <w:rFonts w:ascii="Arial" w:eastAsia="宋体" w:hAnsi="Arial"/>
      <w:sz w:val="36"/>
      <w:szCs w:val="20"/>
      <w:lang w:val="en-GB" w:eastAsia="de-DE"/>
    </w:rPr>
  </w:style>
  <w:style w:type="paragraph" w:customStyle="1" w:styleId="textintend3">
    <w:name w:val="text intend 3"/>
    <w:basedOn w:val="text"/>
    <w:qFormat/>
    <w:rsid w:val="005776FB"/>
    <w:pPr>
      <w:widowControl/>
      <w:tabs>
        <w:tab w:val="left" w:pos="1843"/>
      </w:tabs>
      <w:spacing w:after="120"/>
      <w:ind w:left="1843" w:hanging="425"/>
    </w:pPr>
    <w:rPr>
      <w:rFonts w:eastAsia="MS Mincho"/>
      <w:lang w:val="en-US"/>
    </w:rPr>
  </w:style>
  <w:style w:type="paragraph" w:customStyle="1" w:styleId="normalpuce">
    <w:name w:val="normal puce"/>
    <w:basedOn w:val="a1"/>
    <w:qFormat/>
    <w:rsid w:val="005776FB"/>
    <w:pPr>
      <w:widowControl w:val="0"/>
      <w:tabs>
        <w:tab w:val="left" w:pos="360"/>
      </w:tabs>
      <w:spacing w:before="60" w:beforeAutospacing="0" w:after="60"/>
      <w:ind w:left="360" w:hanging="360"/>
      <w:jc w:val="both"/>
    </w:pPr>
    <w:rPr>
      <w:rFonts w:eastAsia="MS Mincho"/>
      <w:sz w:val="20"/>
      <w:szCs w:val="20"/>
      <w:lang w:val="en-GB" w:eastAsia="en-US"/>
    </w:rPr>
  </w:style>
  <w:style w:type="paragraph" w:customStyle="1" w:styleId="para">
    <w:name w:val="para"/>
    <w:basedOn w:val="a1"/>
    <w:qFormat/>
    <w:rsid w:val="005776FB"/>
    <w:pPr>
      <w:spacing w:before="0" w:beforeAutospacing="0" w:after="240"/>
      <w:jc w:val="both"/>
    </w:pPr>
    <w:rPr>
      <w:rFonts w:ascii="Helvetica" w:eastAsia="宋体" w:hAnsi="Helvetica"/>
      <w:sz w:val="20"/>
      <w:szCs w:val="20"/>
      <w:lang w:val="en-GB" w:eastAsia="en-US"/>
    </w:rPr>
  </w:style>
  <w:style w:type="paragraph" w:customStyle="1" w:styleId="List1">
    <w:name w:val="List1"/>
    <w:basedOn w:val="a1"/>
    <w:qFormat/>
    <w:rsid w:val="005776FB"/>
    <w:pPr>
      <w:spacing w:before="120" w:beforeAutospacing="0" w:after="0" w:line="280" w:lineRule="atLeast"/>
      <w:ind w:left="360" w:hanging="360"/>
      <w:jc w:val="both"/>
    </w:pPr>
    <w:rPr>
      <w:rFonts w:ascii="Bookman" w:eastAsia="宋体" w:hAnsi="Bookman"/>
      <w:sz w:val="20"/>
      <w:szCs w:val="20"/>
      <w:lang w:eastAsia="en-US"/>
    </w:rPr>
  </w:style>
  <w:style w:type="paragraph" w:customStyle="1" w:styleId="1">
    <w:name w:val="样式1"/>
    <w:basedOn w:val="TAN"/>
    <w:link w:val="1Char0"/>
    <w:qFormat/>
    <w:rsid w:val="005776FB"/>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5776FB"/>
    <w:pPr>
      <w:spacing w:before="120" w:beforeAutospacing="0" w:after="0"/>
      <w:jc w:val="both"/>
    </w:pPr>
    <w:rPr>
      <w:rFonts w:eastAsia="宋体"/>
      <w:sz w:val="20"/>
      <w:szCs w:val="20"/>
      <w:lang w:eastAsia="en-US"/>
    </w:rPr>
  </w:style>
  <w:style w:type="paragraph" w:customStyle="1" w:styleId="centered">
    <w:name w:val="centered"/>
    <w:basedOn w:val="a1"/>
    <w:qFormat/>
    <w:rsid w:val="005776FB"/>
    <w:pPr>
      <w:widowControl w:val="0"/>
      <w:spacing w:before="120" w:beforeAutospacing="0" w:after="0" w:line="280" w:lineRule="atLeast"/>
      <w:jc w:val="center"/>
    </w:pPr>
    <w:rPr>
      <w:rFonts w:ascii="Bookman" w:eastAsia="宋体" w:hAnsi="Bookman"/>
      <w:sz w:val="20"/>
      <w:szCs w:val="20"/>
      <w:lang w:eastAsia="en-US"/>
    </w:rPr>
  </w:style>
  <w:style w:type="paragraph" w:customStyle="1" w:styleId="References">
    <w:name w:val="References"/>
    <w:basedOn w:val="a1"/>
    <w:qFormat/>
    <w:rsid w:val="005776FB"/>
    <w:pPr>
      <w:numPr>
        <w:numId w:val="14"/>
      </w:numPr>
      <w:tabs>
        <w:tab w:val="clear" w:pos="360"/>
        <w:tab w:val="num" w:pos="432"/>
      </w:tabs>
      <w:spacing w:before="0" w:beforeAutospacing="0" w:after="80"/>
      <w:ind w:left="432" w:hanging="432"/>
    </w:pPr>
    <w:rPr>
      <w:rFonts w:eastAsia="宋体"/>
      <w:sz w:val="18"/>
      <w:szCs w:val="20"/>
      <w:lang w:eastAsia="en-US"/>
    </w:rPr>
  </w:style>
  <w:style w:type="paragraph" w:customStyle="1" w:styleId="LightGrid-Accent31">
    <w:name w:val="Light Grid - Accent 31"/>
    <w:basedOn w:val="a1"/>
    <w:qFormat/>
    <w:rsid w:val="005776FB"/>
    <w:pPr>
      <w:overflowPunct w:val="0"/>
      <w:autoSpaceDE w:val="0"/>
      <w:autoSpaceDN w:val="0"/>
      <w:adjustRightInd w:val="0"/>
      <w:spacing w:before="0" w:beforeAutospacing="0"/>
      <w:ind w:left="720"/>
      <w:contextualSpacing/>
      <w:textAlignment w:val="baseline"/>
    </w:pPr>
    <w:rPr>
      <w:rFonts w:eastAsia="宋体"/>
      <w:sz w:val="20"/>
      <w:szCs w:val="20"/>
      <w:lang w:val="en-GB" w:eastAsia="en-US"/>
    </w:rPr>
  </w:style>
  <w:style w:type="paragraph" w:customStyle="1" w:styleId="LightList-Accent31">
    <w:name w:val="Light List - Accent 31"/>
    <w:semiHidden/>
    <w:qFormat/>
    <w:rsid w:val="005776FB"/>
    <w:rPr>
      <w:rFonts w:ascii="Times New Roman" w:eastAsia="Batang" w:hAnsi="Times New Roman"/>
      <w:lang w:val="en-GB" w:eastAsia="en-US"/>
    </w:rPr>
  </w:style>
  <w:style w:type="paragraph" w:customStyle="1" w:styleId="TOC911">
    <w:name w:val="TOC 911"/>
    <w:basedOn w:val="81"/>
    <w:qFormat/>
    <w:rsid w:val="005776F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5776FB"/>
    <w:pPr>
      <w:overflowPunct w:val="0"/>
      <w:autoSpaceDE w:val="0"/>
      <w:autoSpaceDN w:val="0"/>
      <w:adjustRightInd w:val="0"/>
      <w:spacing w:before="120" w:beforeAutospacing="0" w:after="120"/>
      <w:textAlignment w:val="baseline"/>
    </w:pPr>
    <w:rPr>
      <w:rFonts w:eastAsia="MS Mincho"/>
      <w:b/>
      <w:sz w:val="20"/>
      <w:szCs w:val="20"/>
      <w:lang w:val="en-GB" w:eastAsia="en-GB"/>
    </w:rPr>
  </w:style>
  <w:style w:type="paragraph" w:customStyle="1" w:styleId="TableofFigures11">
    <w:name w:val="Table of Figures11"/>
    <w:basedOn w:val="a1"/>
    <w:next w:val="a1"/>
    <w:qFormat/>
    <w:rsid w:val="005776F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en-GB"/>
    </w:rPr>
  </w:style>
  <w:style w:type="numbering" w:customStyle="1" w:styleId="19">
    <w:name w:val="リストなし1"/>
    <w:next w:val="a4"/>
    <w:uiPriority w:val="99"/>
    <w:semiHidden/>
    <w:unhideWhenUsed/>
    <w:rsid w:val="005776FB"/>
  </w:style>
  <w:style w:type="paragraph" w:customStyle="1" w:styleId="810">
    <w:name w:val="表 (赤)  81"/>
    <w:basedOn w:val="a1"/>
    <w:uiPriority w:val="34"/>
    <w:qFormat/>
    <w:rsid w:val="005776FB"/>
    <w:pPr>
      <w:overflowPunct w:val="0"/>
      <w:autoSpaceDE w:val="0"/>
      <w:autoSpaceDN w:val="0"/>
      <w:adjustRightInd w:val="0"/>
      <w:spacing w:before="0" w:beforeAutospacing="0"/>
      <w:ind w:left="720"/>
      <w:contextualSpacing/>
      <w:textAlignment w:val="baseline"/>
    </w:pPr>
    <w:rPr>
      <w:rFonts w:eastAsia="宋体"/>
      <w:sz w:val="20"/>
      <w:szCs w:val="20"/>
      <w:lang w:val="en-GB" w:eastAsia="en-GB"/>
    </w:rPr>
  </w:style>
  <w:style w:type="paragraph" w:customStyle="1" w:styleId="note0">
    <w:name w:val="note"/>
    <w:basedOn w:val="a1"/>
    <w:qFormat/>
    <w:rsid w:val="005776FB"/>
    <w:pPr>
      <w:spacing w:after="100" w:afterAutospacing="1"/>
    </w:pPr>
    <w:rPr>
      <w:rFonts w:eastAsia="宋体"/>
    </w:rPr>
  </w:style>
  <w:style w:type="table" w:styleId="2e">
    <w:name w:val="Table Classic 2"/>
    <w:basedOn w:val="a3"/>
    <w:qFormat/>
    <w:rsid w:val="005776FB"/>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76FB"/>
    <w:rPr>
      <w:rFonts w:ascii="Times New Roman" w:eastAsia="宋体" w:hAnsi="Times New Roman"/>
      <w:lang w:val="en-GB" w:eastAsia="en-US"/>
    </w:rPr>
  </w:style>
  <w:style w:type="character" w:styleId="afff8">
    <w:name w:val="Placeholder Text"/>
    <w:uiPriority w:val="99"/>
    <w:unhideWhenUsed/>
    <w:qFormat/>
    <w:rsid w:val="005776FB"/>
    <w:rPr>
      <w:color w:val="808080"/>
    </w:rPr>
  </w:style>
  <w:style w:type="paragraph" w:customStyle="1" w:styleId="LGTdoc">
    <w:name w:val="LGTdoc_본문"/>
    <w:basedOn w:val="a1"/>
    <w:qFormat/>
    <w:rsid w:val="005776FB"/>
    <w:pPr>
      <w:widowControl w:val="0"/>
      <w:autoSpaceDE w:val="0"/>
      <w:autoSpaceDN w:val="0"/>
      <w:adjustRightInd w:val="0"/>
      <w:snapToGrid w:val="0"/>
      <w:spacing w:before="0" w:beforeAutospacing="0" w:afterLines="50" w:line="264" w:lineRule="auto"/>
      <w:jc w:val="both"/>
    </w:pPr>
    <w:rPr>
      <w:rFonts w:eastAsia="Batang"/>
      <w:kern w:val="2"/>
      <w:sz w:val="22"/>
      <w:lang w:val="en-GB" w:eastAsia="ko-KR"/>
    </w:rPr>
  </w:style>
  <w:style w:type="paragraph" w:customStyle="1" w:styleId="ECCParagraph">
    <w:name w:val="ECC Paragraph"/>
    <w:basedOn w:val="a1"/>
    <w:link w:val="ECCParagraphZchn"/>
    <w:qFormat/>
    <w:rsid w:val="005776FB"/>
    <w:pPr>
      <w:spacing w:before="0" w:beforeAutospacing="0" w:after="240"/>
      <w:jc w:val="both"/>
    </w:pPr>
    <w:rPr>
      <w:rFonts w:ascii="Arial" w:eastAsia="宋体" w:hAnsi="Arial"/>
      <w:sz w:val="20"/>
      <w:lang w:val="en-GB" w:eastAsia="en-US"/>
    </w:rPr>
  </w:style>
  <w:style w:type="paragraph" w:customStyle="1" w:styleId="ECCFootnote">
    <w:name w:val="ECC Footnote"/>
    <w:basedOn w:val="a1"/>
    <w:autoRedefine/>
    <w:uiPriority w:val="99"/>
    <w:qFormat/>
    <w:rsid w:val="005776FB"/>
    <w:pPr>
      <w:spacing w:before="0" w:beforeAutospacing="0" w:after="0"/>
      <w:ind w:left="454" w:hanging="454"/>
    </w:pPr>
    <w:rPr>
      <w:rFonts w:ascii="Arial" w:eastAsia="宋体" w:hAnsi="Arial"/>
      <w:sz w:val="16"/>
      <w:lang w:eastAsia="en-US"/>
    </w:rPr>
  </w:style>
  <w:style w:type="character" w:customStyle="1" w:styleId="ECCParagraphZchn">
    <w:name w:val="ECC Paragraph Zchn"/>
    <w:link w:val="ECCParagraph"/>
    <w:qFormat/>
    <w:locked/>
    <w:rsid w:val="005776FB"/>
    <w:rPr>
      <w:rFonts w:ascii="Arial" w:eastAsia="宋体" w:hAnsi="Arial"/>
      <w:szCs w:val="24"/>
      <w:lang w:val="en-GB" w:eastAsia="en-US"/>
    </w:rPr>
  </w:style>
  <w:style w:type="paragraph" w:customStyle="1" w:styleId="Text1">
    <w:name w:val="Text 1"/>
    <w:basedOn w:val="a1"/>
    <w:qFormat/>
    <w:rsid w:val="005776FB"/>
    <w:pPr>
      <w:spacing w:before="0" w:beforeAutospacing="0" w:after="240"/>
      <w:ind w:left="482"/>
      <w:jc w:val="both"/>
    </w:pPr>
    <w:rPr>
      <w:rFonts w:eastAsia="宋体"/>
      <w:szCs w:val="20"/>
      <w:lang w:val="en-GB" w:eastAsia="fr-BE"/>
    </w:rPr>
  </w:style>
  <w:style w:type="paragraph" w:customStyle="1" w:styleId="NumPar4">
    <w:name w:val="NumPar 4"/>
    <w:basedOn w:val="40"/>
    <w:next w:val="a1"/>
    <w:uiPriority w:val="99"/>
    <w:qFormat/>
    <w:rsid w:val="005776FB"/>
    <w:pPr>
      <w:keepNext w:val="0"/>
      <w:keepLines w:val="0"/>
      <w:numPr>
        <w:numId w:val="15"/>
      </w:numPr>
      <w:tabs>
        <w:tab w:val="clear" w:pos="1492"/>
        <w:tab w:val="num" w:pos="2880"/>
      </w:tabs>
      <w:spacing w:before="0" w:after="240"/>
      <w:ind w:left="2880" w:hanging="960"/>
      <w:jc w:val="both"/>
      <w:outlineLvl w:val="9"/>
    </w:pPr>
    <w:rPr>
      <w:rFonts w:ascii="Times New Roman" w:eastAsia="宋体" w:hAnsi="Times New Roman"/>
    </w:rPr>
  </w:style>
  <w:style w:type="character" w:customStyle="1" w:styleId="nowrap1">
    <w:name w:val="nowrap1"/>
    <w:basedOn w:val="a2"/>
    <w:qFormat/>
    <w:rsid w:val="005776FB"/>
  </w:style>
  <w:style w:type="paragraph" w:customStyle="1" w:styleId="cita">
    <w:name w:val="cita"/>
    <w:basedOn w:val="a1"/>
    <w:qFormat/>
    <w:rsid w:val="005776FB"/>
    <w:pPr>
      <w:spacing w:before="200" w:beforeAutospacing="0" w:after="100" w:afterAutospacing="1"/>
    </w:pPr>
    <w:rPr>
      <w:rFonts w:ascii="宋体" w:eastAsia="宋体" w:hAnsi="宋体" w:cs="宋体"/>
      <w:sz w:val="15"/>
      <w:szCs w:val="15"/>
    </w:rPr>
  </w:style>
  <w:style w:type="paragraph" w:customStyle="1" w:styleId="gpotblnote">
    <w:name w:val="gpotbl_note"/>
    <w:basedOn w:val="a1"/>
    <w:qFormat/>
    <w:rsid w:val="005776FB"/>
    <w:pPr>
      <w:spacing w:after="100" w:afterAutospacing="1"/>
      <w:ind w:firstLine="480"/>
    </w:pPr>
    <w:rPr>
      <w:rFonts w:ascii="宋体" w:eastAsia="宋体" w:hAnsi="宋体" w:cs="宋体"/>
    </w:rPr>
  </w:style>
  <w:style w:type="paragraph" w:customStyle="1" w:styleId="Atl">
    <w:name w:val="Atl"/>
    <w:basedOn w:val="a1"/>
    <w:qFormat/>
    <w:rsid w:val="005776FB"/>
    <w:pPr>
      <w:overflowPunct w:val="0"/>
      <w:autoSpaceDE w:val="0"/>
      <w:autoSpaceDN w:val="0"/>
      <w:adjustRightInd w:val="0"/>
      <w:spacing w:before="0" w:beforeAutospacing="0"/>
      <w:textAlignment w:val="baseline"/>
    </w:pPr>
    <w:rPr>
      <w:rFonts w:eastAsia="MS Mincho" w:cs="v4.2.0"/>
      <w:sz w:val="20"/>
      <w:szCs w:val="20"/>
      <w:lang w:val="en-GB" w:eastAsia="en-GB"/>
    </w:rPr>
  </w:style>
  <w:style w:type="paragraph" w:customStyle="1" w:styleId="CharCharCharCharCharCharCharCharCharCharCharCharChar">
    <w:name w:val="Char Char Char Char Char Char Char Char Char Char Char Char Char"/>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60">
    <w:name w:val="16"/>
    <w:basedOn w:val="a1"/>
    <w:qFormat/>
    <w:rsid w:val="005776FB"/>
    <w:pPr>
      <w:overflowPunct w:val="0"/>
      <w:autoSpaceDE w:val="0"/>
      <w:autoSpaceDN w:val="0"/>
      <w:adjustRightInd w:val="0"/>
      <w:snapToGrid w:val="0"/>
      <w:spacing w:after="100" w:afterAutospacing="1"/>
      <w:jc w:val="center"/>
      <w:textAlignment w:val="baseline"/>
    </w:pPr>
    <w:rPr>
      <w:rFonts w:ascii="Arial" w:eastAsia="MS Mincho" w:hAnsi="Arial" w:cs="Arial"/>
      <w:sz w:val="18"/>
      <w:szCs w:val="18"/>
      <w:lang w:val="en-GB" w:eastAsia="ja-JP"/>
    </w:rPr>
  </w:style>
  <w:style w:type="paragraph" w:customStyle="1" w:styleId="200">
    <w:name w:val="20"/>
    <w:basedOn w:val="a1"/>
    <w:qFormat/>
    <w:rsid w:val="005776FB"/>
    <w:pPr>
      <w:overflowPunct w:val="0"/>
      <w:autoSpaceDE w:val="0"/>
      <w:autoSpaceDN w:val="0"/>
      <w:adjustRightInd w:val="0"/>
      <w:snapToGrid w:val="0"/>
      <w:spacing w:after="100" w:afterAutospacing="1"/>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10"/>
    <w:next w:val="a1"/>
    <w:autoRedefine/>
    <w:qFormat/>
    <w:rsid w:val="005776FB"/>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5776FB"/>
    <w:pPr>
      <w:pBdr>
        <w:left w:val="single" w:sz="4" w:space="0" w:color="C0C0C0"/>
        <w:bottom w:val="single" w:sz="4" w:space="0" w:color="C0C0C0"/>
      </w:pBdr>
      <w:overflowPunct w:val="0"/>
      <w:autoSpaceDE w:val="0"/>
      <w:autoSpaceDN w:val="0"/>
      <w:adjustRightInd w:val="0"/>
      <w:spacing w:after="100" w:afterAutospacing="1"/>
      <w:jc w:val="center"/>
      <w:textAlignment w:val="baseline"/>
    </w:pPr>
    <w:rPr>
      <w:rFonts w:ascii="Arial" w:eastAsia="宋体" w:hAnsi="Arial" w:cs="Arial"/>
      <w:b/>
      <w:bCs/>
      <w:lang w:val="en-GB" w:eastAsia="en-GB"/>
    </w:rPr>
  </w:style>
  <w:style w:type="character" w:customStyle="1" w:styleId="im-content1">
    <w:name w:val="im-content1"/>
    <w:qFormat/>
    <w:rsid w:val="005776FB"/>
    <w:rPr>
      <w:vanish w:val="0"/>
      <w:webHidden w:val="0"/>
      <w:color w:val="000000"/>
      <w:specVanish w:val="0"/>
    </w:rPr>
  </w:style>
  <w:style w:type="paragraph" w:customStyle="1" w:styleId="Equation">
    <w:name w:val="Equation"/>
    <w:basedOn w:val="a1"/>
    <w:next w:val="a1"/>
    <w:link w:val="EquationChar"/>
    <w:qFormat/>
    <w:rsid w:val="005776FB"/>
    <w:pPr>
      <w:tabs>
        <w:tab w:val="center" w:pos="4620"/>
        <w:tab w:val="right" w:pos="9240"/>
      </w:tabs>
      <w:autoSpaceDE w:val="0"/>
      <w:autoSpaceDN w:val="0"/>
      <w:adjustRightInd w:val="0"/>
      <w:snapToGrid w:val="0"/>
      <w:spacing w:before="0" w:beforeAutospacing="0" w:after="120"/>
      <w:jc w:val="both"/>
    </w:pPr>
    <w:rPr>
      <w:rFonts w:eastAsia="宋体"/>
      <w:sz w:val="22"/>
      <w:szCs w:val="22"/>
      <w:lang w:val="en-GB" w:eastAsia="en-US"/>
    </w:rPr>
  </w:style>
  <w:style w:type="character" w:customStyle="1" w:styleId="EquationChar">
    <w:name w:val="Equation Char"/>
    <w:link w:val="Equation"/>
    <w:qFormat/>
    <w:rsid w:val="005776FB"/>
    <w:rPr>
      <w:rFonts w:ascii="Times New Roman" w:eastAsia="宋体" w:hAnsi="Times New Roman"/>
      <w:sz w:val="22"/>
      <w:szCs w:val="22"/>
      <w:lang w:val="en-GB" w:eastAsia="en-US"/>
    </w:rPr>
  </w:style>
  <w:style w:type="character" w:customStyle="1" w:styleId="shorttext">
    <w:name w:val="short_text"/>
    <w:qFormat/>
    <w:rsid w:val="005776F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76FB"/>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76F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76FB"/>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76FB"/>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776FB"/>
    <w:rPr>
      <w:rFonts w:ascii="Yu Gothic Light" w:eastAsia="Yu Gothic Light" w:hAnsi="Yu Gothic Light" w:cs="Times New Roman"/>
      <w:lang w:val="en-GB" w:eastAsia="en-US"/>
    </w:rPr>
  </w:style>
  <w:style w:type="paragraph" w:customStyle="1" w:styleId="msonormal0">
    <w:name w:val="msonormal"/>
    <w:basedOn w:val="a1"/>
    <w:qFormat/>
    <w:rsid w:val="005776FB"/>
    <w:pPr>
      <w:overflowPunct w:val="0"/>
      <w:autoSpaceDE w:val="0"/>
      <w:autoSpaceDN w:val="0"/>
      <w:adjustRightInd w:val="0"/>
      <w:spacing w:after="100" w:afterAutospacing="1"/>
    </w:pPr>
    <w:rPr>
      <w:rFonts w:eastAsia="Yu Mincho"/>
      <w:lang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76FB"/>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76FB"/>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76FB"/>
    <w:rPr>
      <w:rFonts w:ascii="Times New Roman" w:eastAsia="Yu Mincho" w:hAnsi="Times New Roman"/>
      <w:lang w:val="en-GB" w:eastAsia="en-US"/>
    </w:rPr>
  </w:style>
  <w:style w:type="paragraph" w:customStyle="1" w:styleId="47">
    <w:name w:val="吹き出し4"/>
    <w:basedOn w:val="a1"/>
    <w:semiHidden/>
    <w:qFormat/>
    <w:rsid w:val="005776FB"/>
    <w:pPr>
      <w:spacing w:before="0" w:beforeAutospacing="0"/>
    </w:pPr>
    <w:rPr>
      <w:rFonts w:ascii="Tahoma" w:eastAsia="MS Mincho" w:hAnsi="Tahoma" w:cs="Tahoma"/>
      <w:sz w:val="16"/>
      <w:szCs w:val="16"/>
      <w:lang w:val="en-GB" w:eastAsia="en-US"/>
    </w:rPr>
  </w:style>
  <w:style w:type="paragraph" w:customStyle="1" w:styleId="tac0">
    <w:name w:val="tac"/>
    <w:basedOn w:val="a1"/>
    <w:uiPriority w:val="99"/>
    <w:qFormat/>
    <w:rsid w:val="005776FB"/>
    <w:pPr>
      <w:keepNext/>
      <w:autoSpaceDE w:val="0"/>
      <w:autoSpaceDN w:val="0"/>
      <w:spacing w:before="0" w:beforeAutospacing="0" w:after="0"/>
      <w:jc w:val="center"/>
    </w:pPr>
    <w:rPr>
      <w:rFonts w:ascii="Arial" w:eastAsiaTheme="minorHAnsi" w:hAnsi="Arial" w:cs="Arial"/>
      <w:sz w:val="18"/>
      <w:szCs w:val="18"/>
      <w:lang w:eastAsia="en-US"/>
    </w:rPr>
  </w:style>
  <w:style w:type="numbering" w:customStyle="1" w:styleId="NoList1">
    <w:name w:val="No List1"/>
    <w:next w:val="a4"/>
    <w:uiPriority w:val="99"/>
    <w:semiHidden/>
    <w:unhideWhenUsed/>
    <w:rsid w:val="005776FB"/>
  </w:style>
  <w:style w:type="character" w:customStyle="1" w:styleId="UnresolvedMention11">
    <w:name w:val="Unresolved Mention11"/>
    <w:uiPriority w:val="99"/>
    <w:semiHidden/>
    <w:unhideWhenUsed/>
    <w:qFormat/>
    <w:rsid w:val="005776FB"/>
    <w:rPr>
      <w:color w:val="808080"/>
      <w:shd w:val="clear" w:color="auto" w:fill="E6E6E6"/>
    </w:rPr>
  </w:style>
  <w:style w:type="table" w:customStyle="1" w:styleId="TableGrid4">
    <w:name w:val="Table Grid4"/>
    <w:basedOn w:val="a3"/>
    <w:next w:val="aff3"/>
    <w:qFormat/>
    <w:rsid w:val="005776FB"/>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3"/>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5776FB"/>
  </w:style>
  <w:style w:type="table" w:customStyle="1" w:styleId="311">
    <w:name w:val="网格型31"/>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3"/>
    <w:qFormat/>
    <w:rsid w:val="005776FB"/>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5776FB"/>
  </w:style>
  <w:style w:type="table" w:customStyle="1" w:styleId="TableClassic21">
    <w:name w:val="Table Classic 21"/>
    <w:basedOn w:val="a3"/>
    <w:next w:val="2e"/>
    <w:qFormat/>
    <w:rsid w:val="005776FB"/>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qFormat/>
    <w:rsid w:val="005776FB"/>
    <w:rPr>
      <w:color w:val="808080"/>
      <w:shd w:val="clear" w:color="auto" w:fill="E6E6E6"/>
    </w:rPr>
  </w:style>
  <w:style w:type="paragraph" w:styleId="TOC">
    <w:name w:val="TOC Heading"/>
    <w:basedOn w:val="10"/>
    <w:next w:val="a1"/>
    <w:uiPriority w:val="39"/>
    <w:unhideWhenUsed/>
    <w:qFormat/>
    <w:rsid w:val="005776F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3">
    <w:name w:val="Char Char3"/>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1">
    <w:name w:val="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1">
    <w:name w:val="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1">
    <w:name w:val="Char Char11"/>
    <w:qFormat/>
    <w:rsid w:val="005776FB"/>
    <w:rPr>
      <w:lang w:val="en-GB" w:eastAsia="ja-JP" w:bidi="ar-SA"/>
    </w:rPr>
  </w:style>
  <w:style w:type="paragraph" w:customStyle="1" w:styleId="1Char1">
    <w:name w:val="(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1CharChar1">
    <w:name w:val="Char Char1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1">
    <w:name w:val="(文字) (文字)1 Char (文字) (文字) Char (文字) (文字)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0">
    <w:name w:val="(文字) (文字)1 Char (文字) (文字)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11">
    <w:name w:val="Char Char Char Char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2CharChar1">
    <w:name w:val="Char Char2 Char Char1"/>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character" w:customStyle="1" w:styleId="CharChar41">
    <w:name w:val="Char Char41"/>
    <w:qFormat/>
    <w:rsid w:val="005776FB"/>
    <w:rPr>
      <w:rFonts w:ascii="Courier New" w:hAnsi="Courier New"/>
      <w:lang w:val="nb-NO" w:eastAsia="ja-JP" w:bidi="ar-SA"/>
    </w:rPr>
  </w:style>
  <w:style w:type="paragraph" w:customStyle="1" w:styleId="CharCharCharCharCharChar1">
    <w:name w:val="Char Char Char Char Char Char1"/>
    <w:semiHidden/>
    <w:qFormat/>
    <w:rsid w:val="005776FB"/>
    <w:pPr>
      <w:keepNext/>
      <w:autoSpaceDE w:val="0"/>
      <w:autoSpaceDN w:val="0"/>
      <w:adjustRightInd w:val="0"/>
      <w:spacing w:before="60" w:after="60"/>
      <w:ind w:left="567" w:hanging="283"/>
      <w:jc w:val="both"/>
    </w:pPr>
    <w:rPr>
      <w:rFonts w:ascii="Arial" w:eastAsia="宋体" w:hAnsi="Arial" w:cs="Arial"/>
      <w:color w:val="0000FF"/>
      <w:kern w:val="2"/>
      <w:lang w:eastAsia="zh-CN"/>
    </w:rPr>
  </w:style>
  <w:style w:type="paragraph" w:customStyle="1" w:styleId="56">
    <w:name w:val="(文字) (文字)5"/>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1">
    <w:name w:val="Car C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1">
    <w:name w:val="Zchn Zchn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211">
    <w:name w:val="(文字) (文字)2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312">
    <w:name w:val="(文字) (文字)3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21">
    <w:name w:val="Zchn Zchn2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412">
    <w:name w:val="(文字) (文字)4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3">
    <w:name w:val="(文字) (文字)1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71">
    <w:name w:val="Char Char71"/>
    <w:semiHidden/>
    <w:qFormat/>
    <w:rsid w:val="005776FB"/>
    <w:rPr>
      <w:rFonts w:ascii="Tahoma" w:hAnsi="Tahoma" w:cs="Tahoma"/>
      <w:shd w:val="clear" w:color="auto" w:fill="000080"/>
      <w:lang w:val="en-GB" w:eastAsia="en-US"/>
    </w:rPr>
  </w:style>
  <w:style w:type="character" w:customStyle="1" w:styleId="ZchnZchn51">
    <w:name w:val="Zchn Zchn51"/>
    <w:qFormat/>
    <w:rsid w:val="005776FB"/>
    <w:rPr>
      <w:rFonts w:ascii="Courier New" w:eastAsia="Batang" w:hAnsi="Courier New"/>
      <w:lang w:val="nb-NO" w:eastAsia="en-US" w:bidi="ar-SA"/>
    </w:rPr>
  </w:style>
  <w:style w:type="character" w:customStyle="1" w:styleId="CharChar101">
    <w:name w:val="Char Char101"/>
    <w:semiHidden/>
    <w:qFormat/>
    <w:rsid w:val="005776FB"/>
    <w:rPr>
      <w:rFonts w:ascii="Times New Roman" w:hAnsi="Times New Roman"/>
      <w:lang w:val="en-GB" w:eastAsia="en-US"/>
    </w:rPr>
  </w:style>
  <w:style w:type="character" w:customStyle="1" w:styleId="CharChar91">
    <w:name w:val="Char Char91"/>
    <w:semiHidden/>
    <w:qFormat/>
    <w:rsid w:val="005776FB"/>
    <w:rPr>
      <w:rFonts w:ascii="Tahoma" w:hAnsi="Tahoma" w:cs="Tahoma"/>
      <w:sz w:val="16"/>
      <w:szCs w:val="16"/>
      <w:lang w:val="en-GB" w:eastAsia="en-US"/>
    </w:rPr>
  </w:style>
  <w:style w:type="character" w:customStyle="1" w:styleId="CharChar81">
    <w:name w:val="Char Char81"/>
    <w:semiHidden/>
    <w:qFormat/>
    <w:rsid w:val="005776FB"/>
    <w:rPr>
      <w:rFonts w:ascii="Times New Roman" w:hAnsi="Times New Roman"/>
      <w:b/>
      <w:bCs/>
      <w:lang w:val="en-GB" w:eastAsia="en-US"/>
    </w:rPr>
  </w:style>
  <w:style w:type="paragraph" w:customStyle="1" w:styleId="2f">
    <w:name w:val="修订2"/>
    <w:hidden/>
    <w:semiHidden/>
    <w:qFormat/>
    <w:rsid w:val="005776FB"/>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3">
    <w:name w:val="Zchn Zchn3"/>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TOC92">
    <w:name w:val="TOC 92"/>
    <w:basedOn w:val="81"/>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5776FB"/>
    <w:pPr>
      <w:overflowPunct w:val="0"/>
      <w:autoSpaceDE w:val="0"/>
      <w:autoSpaceDN w:val="0"/>
      <w:adjustRightInd w:val="0"/>
      <w:spacing w:before="120" w:beforeAutospacing="0" w:after="120"/>
      <w:textAlignment w:val="baseline"/>
    </w:pPr>
    <w:rPr>
      <w:rFonts w:eastAsia="MS Mincho"/>
      <w:b/>
      <w:sz w:val="20"/>
      <w:szCs w:val="20"/>
      <w:lang w:val="en-GB" w:eastAsia="en-GB"/>
    </w:rPr>
  </w:style>
  <w:style w:type="paragraph" w:customStyle="1" w:styleId="TableofFigures2">
    <w:name w:val="Table of Figures2"/>
    <w:basedOn w:val="a1"/>
    <w:next w:val="a1"/>
    <w:qFormat/>
    <w:rsid w:val="005776F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en-GB"/>
    </w:rPr>
  </w:style>
  <w:style w:type="character" w:customStyle="1" w:styleId="CharChar291">
    <w:name w:val="Char Char291"/>
    <w:qFormat/>
    <w:rsid w:val="005776FB"/>
    <w:rPr>
      <w:rFonts w:ascii="Arial" w:hAnsi="Arial"/>
      <w:sz w:val="36"/>
      <w:lang w:val="en-GB" w:eastAsia="en-US" w:bidi="ar-SA"/>
    </w:rPr>
  </w:style>
  <w:style w:type="character" w:customStyle="1" w:styleId="CharChar281">
    <w:name w:val="Char Char281"/>
    <w:qFormat/>
    <w:rsid w:val="005776FB"/>
    <w:rPr>
      <w:rFonts w:ascii="Arial" w:hAnsi="Arial"/>
      <w:sz w:val="32"/>
      <w:lang w:val="en-GB"/>
    </w:rPr>
  </w:style>
  <w:style w:type="paragraph" w:customStyle="1" w:styleId="CharChar241">
    <w:name w:val="Char Char241"/>
    <w:basedOn w:val="a1"/>
    <w:semiHidden/>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har10">
    <w:name w:val="(文字) (文字)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2">
    <w:name w:val="Char Char Char Char2"/>
    <w:basedOn w:val="a1"/>
    <w:qFormat/>
    <w:rsid w:val="005776FB"/>
    <w:pPr>
      <w:tabs>
        <w:tab w:val="left" w:pos="540"/>
        <w:tab w:val="left" w:pos="1260"/>
        <w:tab w:val="left" w:pos="1800"/>
      </w:tabs>
      <w:spacing w:before="240" w:beforeAutospacing="0" w:after="160" w:line="240" w:lineRule="exact"/>
    </w:pPr>
    <w:rPr>
      <w:rFonts w:ascii="Verdana" w:eastAsia="Batang" w:hAnsi="Verdana"/>
      <w:szCs w:val="20"/>
      <w:lang w:eastAsia="en-US"/>
    </w:rPr>
  </w:style>
  <w:style w:type="paragraph" w:customStyle="1" w:styleId="CharCharCharCharCharCharCharCharCharCharCharCharChar1">
    <w:name w:val="Char Char Char Char Char Char Char Char 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numbering" w:customStyle="1" w:styleId="NoList2">
    <w:name w:val="No List2"/>
    <w:next w:val="a4"/>
    <w:uiPriority w:val="99"/>
    <w:semiHidden/>
    <w:unhideWhenUsed/>
    <w:rsid w:val="005776FB"/>
  </w:style>
  <w:style w:type="numbering" w:customStyle="1" w:styleId="NoList3">
    <w:name w:val="No List3"/>
    <w:next w:val="a4"/>
    <w:uiPriority w:val="99"/>
    <w:semiHidden/>
    <w:unhideWhenUsed/>
    <w:rsid w:val="005776FB"/>
  </w:style>
  <w:style w:type="numbering" w:customStyle="1" w:styleId="NoList11">
    <w:name w:val="No List11"/>
    <w:next w:val="a4"/>
    <w:uiPriority w:val="99"/>
    <w:semiHidden/>
    <w:unhideWhenUsed/>
    <w:rsid w:val="005776FB"/>
  </w:style>
  <w:style w:type="numbering" w:customStyle="1" w:styleId="NoList4">
    <w:name w:val="No List4"/>
    <w:next w:val="a4"/>
    <w:uiPriority w:val="99"/>
    <w:semiHidden/>
    <w:unhideWhenUsed/>
    <w:rsid w:val="005776FB"/>
  </w:style>
  <w:style w:type="numbering" w:customStyle="1" w:styleId="NoList5">
    <w:name w:val="No List5"/>
    <w:next w:val="a4"/>
    <w:uiPriority w:val="99"/>
    <w:semiHidden/>
    <w:unhideWhenUsed/>
    <w:rsid w:val="005776FB"/>
  </w:style>
  <w:style w:type="numbering" w:customStyle="1" w:styleId="NoList111">
    <w:name w:val="No List111"/>
    <w:next w:val="a4"/>
    <w:uiPriority w:val="99"/>
    <w:semiHidden/>
    <w:unhideWhenUsed/>
    <w:rsid w:val="005776FB"/>
  </w:style>
  <w:style w:type="numbering" w:customStyle="1" w:styleId="NoList21">
    <w:name w:val="No List21"/>
    <w:next w:val="a4"/>
    <w:uiPriority w:val="99"/>
    <w:semiHidden/>
    <w:unhideWhenUsed/>
    <w:rsid w:val="005776FB"/>
  </w:style>
  <w:style w:type="numbering" w:customStyle="1" w:styleId="NoList31">
    <w:name w:val="No List31"/>
    <w:next w:val="a4"/>
    <w:uiPriority w:val="99"/>
    <w:semiHidden/>
    <w:unhideWhenUsed/>
    <w:rsid w:val="005776FB"/>
  </w:style>
  <w:style w:type="numbering" w:customStyle="1" w:styleId="NoList41">
    <w:name w:val="No List41"/>
    <w:next w:val="a4"/>
    <w:uiPriority w:val="99"/>
    <w:semiHidden/>
    <w:unhideWhenUsed/>
    <w:rsid w:val="005776FB"/>
  </w:style>
  <w:style w:type="numbering" w:customStyle="1" w:styleId="NoList6">
    <w:name w:val="No List6"/>
    <w:next w:val="a4"/>
    <w:uiPriority w:val="99"/>
    <w:semiHidden/>
    <w:unhideWhenUsed/>
    <w:rsid w:val="005776FB"/>
  </w:style>
  <w:style w:type="character" w:styleId="afff9">
    <w:name w:val="Emphasis"/>
    <w:qFormat/>
    <w:rsid w:val="005776FB"/>
    <w:rPr>
      <w:i/>
      <w:iCs/>
    </w:rPr>
  </w:style>
  <w:style w:type="numbering" w:customStyle="1" w:styleId="NoList7">
    <w:name w:val="No List7"/>
    <w:next w:val="a4"/>
    <w:uiPriority w:val="99"/>
    <w:semiHidden/>
    <w:unhideWhenUsed/>
    <w:rsid w:val="005776FB"/>
  </w:style>
  <w:style w:type="table" w:customStyle="1" w:styleId="TableGrid12">
    <w:name w:val="Table Grid12"/>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5776FB"/>
  </w:style>
  <w:style w:type="table" w:customStyle="1" w:styleId="TableGrid111">
    <w:name w:val="Table Grid111"/>
    <w:basedOn w:val="a3"/>
    <w:next w:val="aff3"/>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5776FB"/>
    <w:rPr>
      <w:color w:val="808080"/>
      <w:shd w:val="clear" w:color="auto" w:fill="E6E6E6"/>
    </w:rPr>
  </w:style>
  <w:style w:type="numbering" w:customStyle="1" w:styleId="NoList22">
    <w:name w:val="No List22"/>
    <w:next w:val="a4"/>
    <w:uiPriority w:val="99"/>
    <w:semiHidden/>
    <w:unhideWhenUsed/>
    <w:rsid w:val="005776FB"/>
  </w:style>
  <w:style w:type="numbering" w:customStyle="1" w:styleId="NoList32">
    <w:name w:val="No List32"/>
    <w:next w:val="a4"/>
    <w:uiPriority w:val="99"/>
    <w:semiHidden/>
    <w:unhideWhenUsed/>
    <w:rsid w:val="005776FB"/>
  </w:style>
  <w:style w:type="paragraph" w:customStyle="1" w:styleId="aria">
    <w:name w:val="aria"/>
    <w:basedOn w:val="a1"/>
    <w:qFormat/>
    <w:rsid w:val="005776FB"/>
    <w:pPr>
      <w:keepNext/>
      <w:keepLines/>
      <w:spacing w:before="0" w:beforeAutospacing="0" w:after="0"/>
      <w:jc w:val="both"/>
    </w:pPr>
    <w:rPr>
      <w:rFonts w:ascii="Arial" w:eastAsia="宋体" w:hAnsi="Arial"/>
      <w:sz w:val="18"/>
      <w:szCs w:val="18"/>
      <w:lang w:val="en-GB" w:eastAsia="en-US"/>
    </w:rPr>
  </w:style>
  <w:style w:type="character" w:customStyle="1" w:styleId="FooterChar1">
    <w:name w:val="Footer Char1"/>
    <w:aliases w:val="footer odd Char1,footer Char1,fo Char1,pie de página Char1"/>
    <w:basedOn w:val="a2"/>
    <w:semiHidden/>
    <w:qFormat/>
    <w:rsid w:val="00F2261E"/>
    <w:rPr>
      <w:rFonts w:ascii="Times New Roman" w:hAnsi="Times New Roman"/>
      <w:lang w:val="en-GB"/>
    </w:rPr>
  </w:style>
  <w:style w:type="paragraph" w:customStyle="1" w:styleId="CharChar5">
    <w:name w:val="Char Char5"/>
    <w:semiHidden/>
    <w:qFormat/>
    <w:rsid w:val="00F2261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fa">
    <w:name w:val="Note Heading"/>
    <w:basedOn w:val="a1"/>
    <w:next w:val="a1"/>
    <w:link w:val="afffb"/>
    <w:qFormat/>
    <w:rsid w:val="00E27F0B"/>
    <w:pPr>
      <w:overflowPunct w:val="0"/>
      <w:autoSpaceDE w:val="0"/>
      <w:autoSpaceDN w:val="0"/>
      <w:adjustRightInd w:val="0"/>
      <w:spacing w:before="0" w:beforeAutospacing="0"/>
      <w:textAlignment w:val="baseline"/>
    </w:pPr>
    <w:rPr>
      <w:rFonts w:eastAsia="MS Mincho"/>
      <w:sz w:val="20"/>
      <w:szCs w:val="20"/>
      <w:lang w:val="en-GB"/>
    </w:rPr>
  </w:style>
  <w:style w:type="character" w:customStyle="1" w:styleId="afffb">
    <w:name w:val="注释标题 字符"/>
    <w:basedOn w:val="a2"/>
    <w:link w:val="afffa"/>
    <w:qFormat/>
    <w:rsid w:val="00E27F0B"/>
    <w:rPr>
      <w:rFonts w:ascii="Times New Roman" w:eastAsia="MS Mincho" w:hAnsi="Times New Roman"/>
      <w:lang w:val="en-GB" w:eastAsia="zh-CN"/>
    </w:rPr>
  </w:style>
  <w:style w:type="character" w:customStyle="1" w:styleId="1d">
    <w:name w:val="不明显参考1"/>
    <w:uiPriority w:val="31"/>
    <w:qFormat/>
    <w:rsid w:val="00E27F0B"/>
    <w:rPr>
      <w:smallCaps/>
      <w:color w:val="5A5A5A"/>
    </w:rPr>
  </w:style>
  <w:style w:type="paragraph" w:customStyle="1" w:styleId="114">
    <w:name w:val="修订11"/>
    <w:hidden/>
    <w:semiHidden/>
    <w:qFormat/>
    <w:rsid w:val="00E27F0B"/>
    <w:rPr>
      <w:rFonts w:ascii="Times New Roman" w:eastAsia="Batang" w:hAnsi="Times New Roman"/>
      <w:lang w:val="en-GB" w:eastAsia="en-US"/>
    </w:rPr>
  </w:style>
  <w:style w:type="paragraph" w:customStyle="1" w:styleId="TOC1">
    <w:name w:val="TOC 标题1"/>
    <w:basedOn w:val="10"/>
    <w:next w:val="a1"/>
    <w:uiPriority w:val="39"/>
    <w:unhideWhenUsed/>
    <w:qFormat/>
    <w:rsid w:val="00E27F0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27F0B"/>
    <w:rPr>
      <w:rFonts w:ascii="Times New Roman" w:hAnsi="Times New Roman"/>
      <w:lang w:val="en-GB"/>
    </w:rPr>
  </w:style>
  <w:style w:type="character" w:customStyle="1" w:styleId="EXCar">
    <w:name w:val="EX Car"/>
    <w:qFormat/>
    <w:rsid w:val="00E27F0B"/>
    <w:rPr>
      <w:lang w:val="en-GB" w:eastAsia="en-US"/>
    </w:rPr>
  </w:style>
  <w:style w:type="character" w:customStyle="1" w:styleId="B4Char">
    <w:name w:val="B4 Char"/>
    <w:link w:val="B4"/>
    <w:qFormat/>
    <w:rsid w:val="00E27F0B"/>
    <w:rPr>
      <w:rFonts w:ascii="Times New Roman" w:hAnsi="Times New Roman"/>
      <w:lang w:val="en-GB" w:eastAsia="en-US"/>
    </w:rPr>
  </w:style>
  <w:style w:type="character" w:customStyle="1" w:styleId="1e">
    <w:name w:val="明显强调1"/>
    <w:uiPriority w:val="21"/>
    <w:qFormat/>
    <w:rsid w:val="00E27F0B"/>
    <w:rPr>
      <w:b/>
      <w:bCs/>
      <w:i/>
      <w:iCs/>
      <w:color w:val="4F81BD"/>
    </w:rPr>
  </w:style>
  <w:style w:type="paragraph" w:customStyle="1" w:styleId="B6">
    <w:name w:val="B6"/>
    <w:basedOn w:val="B5"/>
    <w:link w:val="B6Char"/>
    <w:qFormat/>
    <w:rsid w:val="00E27F0B"/>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E27F0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before="0" w:beforeAutospacing="0" w:after="120"/>
      <w:textAlignment w:val="baseline"/>
    </w:pPr>
    <w:rPr>
      <w:rFonts w:eastAsia="Times New Roman"/>
      <w:sz w:val="20"/>
      <w:szCs w:val="20"/>
      <w:lang w:val="fr-FR" w:eastAsia="ko-KR"/>
    </w:rPr>
  </w:style>
  <w:style w:type="paragraph" w:customStyle="1" w:styleId="FT">
    <w:name w:val="FT"/>
    <w:basedOn w:val="a1"/>
    <w:qFormat/>
    <w:rsid w:val="00E27F0B"/>
    <w:pPr>
      <w:overflowPunct w:val="0"/>
      <w:autoSpaceDE w:val="0"/>
      <w:autoSpaceDN w:val="0"/>
      <w:adjustRightInd w:val="0"/>
      <w:spacing w:before="0" w:beforeAutospacing="0"/>
      <w:textAlignment w:val="baseline"/>
    </w:pPr>
    <w:rPr>
      <w:rFonts w:ascii="Arial" w:eastAsia="Times New Roman" w:hAnsi="Arial" w:cs="Arial"/>
      <w:b/>
      <w:sz w:val="20"/>
      <w:szCs w:val="20"/>
      <w:lang w:val="en-GB" w:eastAsia="ko-KR"/>
    </w:rPr>
  </w:style>
  <w:style w:type="paragraph" w:customStyle="1" w:styleId="Tadc">
    <w:name w:val="Tadc"/>
    <w:basedOn w:val="a1"/>
    <w:qFormat/>
    <w:rsid w:val="00E27F0B"/>
    <w:pPr>
      <w:overflowPunct w:val="0"/>
      <w:autoSpaceDE w:val="0"/>
      <w:autoSpaceDN w:val="0"/>
      <w:adjustRightInd w:val="0"/>
      <w:spacing w:before="0" w:beforeAutospacing="0"/>
      <w:textAlignment w:val="baseline"/>
    </w:pPr>
    <w:rPr>
      <w:rFonts w:eastAsia="Times New Roman" w:cs="v4.2.0"/>
      <w:sz w:val="20"/>
      <w:szCs w:val="20"/>
      <w:lang w:val="en-GB" w:eastAsia="en-GB"/>
    </w:rPr>
  </w:style>
  <w:style w:type="character" w:customStyle="1" w:styleId="PLChar">
    <w:name w:val="PL Char"/>
    <w:link w:val="PL"/>
    <w:qFormat/>
    <w:rsid w:val="00E27F0B"/>
    <w:rPr>
      <w:rFonts w:ascii="Courier New" w:hAnsi="Courier New"/>
      <w:noProof/>
      <w:sz w:val="16"/>
      <w:lang w:val="en-GB" w:eastAsia="en-US"/>
    </w:rPr>
  </w:style>
  <w:style w:type="character" w:customStyle="1" w:styleId="EditorsNoteCarCar">
    <w:name w:val="Editor's Note Car Car"/>
    <w:link w:val="EditorsNote"/>
    <w:qFormat/>
    <w:rsid w:val="00E27F0B"/>
    <w:rPr>
      <w:rFonts w:ascii="Times New Roman" w:hAnsi="Times New Roman"/>
      <w:color w:val="FF0000"/>
      <w:lang w:val="en-GB" w:eastAsia="en-US"/>
    </w:rPr>
  </w:style>
  <w:style w:type="character" w:customStyle="1" w:styleId="B5Char">
    <w:name w:val="B5 Char"/>
    <w:link w:val="B5"/>
    <w:qFormat/>
    <w:rsid w:val="00E27F0B"/>
    <w:rPr>
      <w:rFonts w:ascii="Times New Roman" w:hAnsi="Times New Roman"/>
      <w:lang w:val="en-GB" w:eastAsia="en-US"/>
    </w:rPr>
  </w:style>
  <w:style w:type="character" w:customStyle="1" w:styleId="HeadingChar">
    <w:name w:val="Heading Char"/>
    <w:link w:val="Heading"/>
    <w:qFormat/>
    <w:rsid w:val="00E27F0B"/>
    <w:rPr>
      <w:rFonts w:ascii="Arial" w:eastAsia="宋体" w:hAnsi="Arial"/>
      <w:b/>
      <w:sz w:val="22"/>
    </w:rPr>
  </w:style>
  <w:style w:type="character" w:customStyle="1" w:styleId="B6Char">
    <w:name w:val="B6 Char"/>
    <w:link w:val="B6"/>
    <w:qFormat/>
    <w:rsid w:val="00E27F0B"/>
    <w:rPr>
      <w:rFonts w:ascii="Times New Roman" w:eastAsia="Times New Roman" w:hAnsi="Times New Roman"/>
      <w:lang w:val="en-GB" w:eastAsia="zh-CN"/>
    </w:rPr>
  </w:style>
  <w:style w:type="table" w:customStyle="1" w:styleId="TableStyle1">
    <w:name w:val="Table Style1"/>
    <w:basedOn w:val="a3"/>
    <w:qFormat/>
    <w:rsid w:val="00E27F0B"/>
    <w:rPr>
      <w:rFonts w:ascii="Times New Roman" w:eastAsia="MS Mincho" w:hAnsi="Times New Roman"/>
      <w:lang w:eastAsia="en-US"/>
    </w:rPr>
    <w:tblPr/>
  </w:style>
  <w:style w:type="paragraph" w:customStyle="1" w:styleId="tal1">
    <w:name w:val="tal"/>
    <w:basedOn w:val="a1"/>
    <w:qFormat/>
    <w:rsid w:val="00E27F0B"/>
    <w:pPr>
      <w:spacing w:after="100" w:afterAutospacing="1"/>
    </w:pPr>
    <w:rPr>
      <w:rFonts w:ascii="宋体" w:eastAsia="宋体" w:hAnsi="宋体" w:cs="宋体"/>
    </w:rPr>
  </w:style>
  <w:style w:type="paragraph" w:customStyle="1" w:styleId="afffc">
    <w:name w:val="수정"/>
    <w:hidden/>
    <w:semiHidden/>
    <w:qFormat/>
    <w:rsid w:val="00E27F0B"/>
    <w:rPr>
      <w:rFonts w:ascii="Times New Roman" w:eastAsia="Batang" w:hAnsi="Times New Roman"/>
      <w:lang w:val="en-GB" w:eastAsia="en-US"/>
    </w:rPr>
  </w:style>
  <w:style w:type="paragraph" w:customStyle="1" w:styleId="afffd">
    <w:name w:val="変更箇所"/>
    <w:hidden/>
    <w:semiHidden/>
    <w:qFormat/>
    <w:rsid w:val="00E27F0B"/>
    <w:rPr>
      <w:rFonts w:ascii="Times New Roman" w:eastAsia="MS Mincho" w:hAnsi="Times New Roman"/>
      <w:lang w:val="en-GB" w:eastAsia="en-US"/>
    </w:rPr>
  </w:style>
  <w:style w:type="paragraph" w:customStyle="1" w:styleId="NB2">
    <w:name w:val="NB2"/>
    <w:basedOn w:val="ZG"/>
    <w:qFormat/>
    <w:rsid w:val="00E27F0B"/>
    <w:pPr>
      <w:framePr w:wrap="notBeside"/>
    </w:pPr>
    <w:rPr>
      <w:rFonts w:eastAsia="Times New Roman"/>
      <w:noProof w:val="0"/>
      <w:lang w:val="en-US" w:eastAsia="ko-KR"/>
    </w:rPr>
  </w:style>
  <w:style w:type="paragraph" w:customStyle="1" w:styleId="tableentry">
    <w:name w:val="table entry"/>
    <w:basedOn w:val="a1"/>
    <w:qFormat/>
    <w:rsid w:val="00E27F0B"/>
    <w:pPr>
      <w:keepNext/>
      <w:spacing w:before="60" w:beforeAutospacing="0" w:after="60"/>
    </w:pPr>
    <w:rPr>
      <w:rFonts w:ascii="Bookman Old Style" w:eastAsia="宋体" w:hAnsi="Bookman Old Style"/>
      <w:sz w:val="20"/>
      <w:szCs w:val="20"/>
      <w:lang w:eastAsia="ko-KR"/>
    </w:rPr>
  </w:style>
  <w:style w:type="character" w:customStyle="1" w:styleId="EditorsNoteChar">
    <w:name w:val="Editor's Note Char"/>
    <w:qFormat/>
    <w:rsid w:val="00E27F0B"/>
    <w:rPr>
      <w:rFonts w:ascii="Times New Roman" w:hAnsi="Times New Roman"/>
      <w:color w:val="FF0000"/>
      <w:lang w:val="en-GB" w:eastAsia="en-US"/>
    </w:rPr>
  </w:style>
  <w:style w:type="table" w:customStyle="1" w:styleId="TableGrid5">
    <w:name w:val="Table Grid5"/>
    <w:basedOn w:val="a3"/>
    <w:uiPriority w:val="39"/>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E27F0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E27F0B"/>
    <w:pPr>
      <w:overflowPunct w:val="0"/>
      <w:autoSpaceDE w:val="0"/>
      <w:autoSpaceDN w:val="0"/>
      <w:adjustRightInd w:val="0"/>
      <w:spacing w:before="120" w:beforeAutospacing="0" w:after="120"/>
      <w:textAlignment w:val="baseline"/>
    </w:pPr>
    <w:rPr>
      <w:rFonts w:eastAsia="MS Mincho"/>
      <w:b/>
      <w:sz w:val="20"/>
      <w:szCs w:val="20"/>
      <w:lang w:val="en-GB" w:eastAsia="ja-JP"/>
    </w:rPr>
  </w:style>
  <w:style w:type="paragraph" w:customStyle="1" w:styleId="TableofFigures3">
    <w:name w:val="Table of Figures3"/>
    <w:basedOn w:val="a1"/>
    <w:next w:val="a1"/>
    <w:qFormat/>
    <w:rsid w:val="00E27F0B"/>
    <w:pPr>
      <w:overflowPunct w:val="0"/>
      <w:autoSpaceDE w:val="0"/>
      <w:autoSpaceDN w:val="0"/>
      <w:adjustRightInd w:val="0"/>
      <w:spacing w:before="0" w:beforeAutospacing="0"/>
      <w:ind w:left="400" w:hanging="400"/>
      <w:jc w:val="center"/>
      <w:textAlignment w:val="baseline"/>
    </w:pPr>
    <w:rPr>
      <w:rFonts w:eastAsia="MS Mincho"/>
      <w:b/>
      <w:sz w:val="20"/>
      <w:szCs w:val="20"/>
      <w:lang w:val="en-GB" w:eastAsia="ja-JP"/>
    </w:rPr>
  </w:style>
  <w:style w:type="table" w:customStyle="1" w:styleId="TableGrid7">
    <w:name w:val="Table Grid7"/>
    <w:basedOn w:val="a3"/>
    <w:uiPriority w:val="39"/>
    <w:qFormat/>
    <w:rsid w:val="00E27F0B"/>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E27F0B"/>
    <w:pPr>
      <w:jc w:val="both"/>
    </w:pPr>
    <w:rPr>
      <w:rFonts w:ascii="宋体" w:eastAsia="宋体" w:hAnsi="宋体" w:cs="宋体"/>
      <w:kern w:val="2"/>
      <w:sz w:val="21"/>
      <w:szCs w:val="21"/>
      <w:lang w:eastAsia="zh-CN"/>
    </w:rPr>
  </w:style>
  <w:style w:type="character" w:customStyle="1" w:styleId="font4">
    <w:name w:val="font4"/>
    <w:basedOn w:val="a2"/>
    <w:qFormat/>
    <w:rsid w:val="00364B95"/>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364B95"/>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364B95"/>
    <w:rPr>
      <w:rFonts w:ascii="Times New Roman" w:eastAsia="Malgun Gothic" w:hAnsi="Times New Roman"/>
      <w:lang w:val="en-GB" w:eastAsia="ja-JP"/>
    </w:rPr>
  </w:style>
  <w:style w:type="paragraph" w:customStyle="1" w:styleId="CharCharChar">
    <w:name w:val="Char Char Char"/>
    <w:semiHidden/>
    <w:qFormat/>
    <w:rsid w:val="00364B9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harChar1">
    <w:name w:val="Char Char1"/>
    <w:aliases w:val="Heading 1 Char2"/>
    <w:qFormat/>
    <w:rsid w:val="00364B95"/>
    <w:rPr>
      <w:lang w:val="en-GB" w:eastAsia="ja-JP" w:bidi="ar-SA"/>
    </w:rPr>
  </w:style>
  <w:style w:type="paragraph" w:customStyle="1" w:styleId="p20">
    <w:name w:val="p20"/>
    <w:basedOn w:val="a1"/>
    <w:qFormat/>
    <w:rsid w:val="00364B95"/>
    <w:pPr>
      <w:snapToGrid w:val="0"/>
      <w:spacing w:before="0" w:beforeAutospacing="0" w:after="0"/>
      <w:textAlignment w:val="baseline"/>
    </w:pPr>
    <w:rPr>
      <w:rFonts w:ascii="Arial" w:eastAsia="宋体" w:hAnsi="Arial" w:cs="Arial"/>
      <w:sz w:val="18"/>
      <w:szCs w:val="18"/>
    </w:rPr>
  </w:style>
  <w:style w:type="paragraph" w:customStyle="1" w:styleId="afffe">
    <w:name w:val="吹き出し"/>
    <w:basedOn w:val="a1"/>
    <w:semiHidden/>
    <w:qFormat/>
    <w:rsid w:val="00364B95"/>
    <w:pPr>
      <w:spacing w:before="0" w:beforeAutospacing="0"/>
    </w:pPr>
    <w:rPr>
      <w:rFonts w:ascii="Tahoma" w:eastAsia="MS Mincho" w:hAnsi="Tahoma" w:cs="Tahoma"/>
      <w:sz w:val="16"/>
      <w:szCs w:val="16"/>
      <w:lang w:val="en-GB" w:eastAsia="ko-KR"/>
    </w:rPr>
  </w:style>
  <w:style w:type="character" w:styleId="HTML">
    <w:name w:val="HTML Sample"/>
    <w:qFormat/>
    <w:rsid w:val="00364B95"/>
    <w:rPr>
      <w:rFonts w:ascii="Courier New" w:eastAsia="宋体" w:hAnsi="Courier New" w:cs="Courier New"/>
      <w:color w:val="0000FF"/>
      <w:kern w:val="2"/>
      <w:lang w:val="en-US" w:eastAsia="zh-CN" w:bidi="ar-SA"/>
    </w:rPr>
  </w:style>
  <w:style w:type="character" w:styleId="affff">
    <w:name w:val="line number"/>
    <w:basedOn w:val="a2"/>
    <w:qFormat/>
    <w:rsid w:val="00364B95"/>
    <w:rPr>
      <w:rFonts w:ascii="Arial" w:eastAsia="宋体" w:hAnsi="Arial" w:cs="Arial"/>
      <w:color w:val="0000FF"/>
      <w:kern w:val="2"/>
      <w:lang w:val="en-US" w:eastAsia="zh-CN" w:bidi="ar-SA"/>
    </w:rPr>
  </w:style>
  <w:style w:type="paragraph" w:styleId="affff0">
    <w:name w:val="Block Text"/>
    <w:basedOn w:val="a1"/>
    <w:qFormat/>
    <w:rsid w:val="00364B95"/>
    <w:pPr>
      <w:spacing w:before="0" w:beforeAutospacing="0" w:after="120"/>
      <w:ind w:left="1440" w:right="1440"/>
    </w:pPr>
    <w:rPr>
      <w:rFonts w:eastAsia="MS Mincho"/>
      <w:sz w:val="20"/>
      <w:szCs w:val="20"/>
      <w:lang w:val="en-GB" w:eastAsia="en-US"/>
    </w:rPr>
  </w:style>
  <w:style w:type="paragraph" w:styleId="affff1">
    <w:name w:val="No Spacing"/>
    <w:uiPriority w:val="1"/>
    <w:qFormat/>
    <w:rsid w:val="00364B95"/>
    <w:pPr>
      <w:overflowPunct w:val="0"/>
      <w:autoSpaceDE w:val="0"/>
      <w:autoSpaceDN w:val="0"/>
      <w:adjustRightInd w:val="0"/>
    </w:pPr>
    <w:rPr>
      <w:rFonts w:ascii="Times New Roman" w:eastAsia="MS Mincho" w:hAnsi="Times New Roman"/>
      <w:lang w:val="en-GB" w:eastAsia="ja-JP"/>
    </w:rPr>
  </w:style>
  <w:style w:type="paragraph" w:customStyle="1" w:styleId="63">
    <w:name w:val="吹き出し6"/>
    <w:basedOn w:val="a1"/>
    <w:semiHidden/>
    <w:qFormat/>
    <w:rsid w:val="00364B95"/>
    <w:pPr>
      <w:spacing w:before="0" w:beforeAutospacing="0"/>
    </w:pPr>
    <w:rPr>
      <w:rFonts w:ascii="Tahoma" w:eastAsia="MS Mincho" w:hAnsi="Tahoma" w:cs="Tahoma"/>
      <w:sz w:val="16"/>
      <w:szCs w:val="16"/>
      <w:lang w:val="en-GB" w:eastAsia="ko-KR"/>
    </w:rPr>
  </w:style>
  <w:style w:type="paragraph" w:customStyle="1" w:styleId="Table0">
    <w:name w:val="Table"/>
    <w:basedOn w:val="a1"/>
    <w:link w:val="Table1"/>
    <w:qFormat/>
    <w:rsid w:val="00364B95"/>
    <w:pPr>
      <w:spacing w:before="0" w:beforeAutospacing="0"/>
      <w:jc w:val="center"/>
    </w:pPr>
    <w:rPr>
      <w:rFonts w:ascii="Arial" w:eastAsia="宋体" w:hAnsi="Arial" w:cs="Arial"/>
      <w:b/>
      <w:sz w:val="20"/>
      <w:szCs w:val="20"/>
      <w:lang w:val="en-GB" w:eastAsia="en-US"/>
    </w:rPr>
  </w:style>
  <w:style w:type="character" w:customStyle="1" w:styleId="Table1">
    <w:name w:val="Table (文字)"/>
    <w:link w:val="Table0"/>
    <w:qFormat/>
    <w:rsid w:val="00364B95"/>
    <w:rPr>
      <w:rFonts w:ascii="Arial" w:eastAsia="宋体" w:hAnsi="Arial" w:cs="Arial"/>
      <w:b/>
      <w:lang w:val="en-GB" w:eastAsia="en-US"/>
    </w:rPr>
  </w:style>
  <w:style w:type="paragraph" w:customStyle="1" w:styleId="ColorfulList-Accent11">
    <w:name w:val="Colorful List - Accent 11"/>
    <w:basedOn w:val="a1"/>
    <w:uiPriority w:val="34"/>
    <w:qFormat/>
    <w:rsid w:val="00364B95"/>
    <w:pPr>
      <w:overflowPunct w:val="0"/>
      <w:autoSpaceDE w:val="0"/>
      <w:autoSpaceDN w:val="0"/>
      <w:adjustRightInd w:val="0"/>
      <w:spacing w:before="0" w:beforeAutospacing="0"/>
      <w:ind w:left="720"/>
      <w:contextualSpacing/>
      <w:textAlignment w:val="baseline"/>
    </w:pPr>
    <w:rPr>
      <w:rFonts w:eastAsia="Times New Roman"/>
      <w:sz w:val="20"/>
      <w:szCs w:val="20"/>
      <w:lang w:val="en-GB" w:eastAsia="en-US"/>
    </w:rPr>
  </w:style>
  <w:style w:type="paragraph" w:customStyle="1" w:styleId="ColorfulShading-Accent11">
    <w:name w:val="Colorful Shading - Accent 11"/>
    <w:hidden/>
    <w:semiHidden/>
    <w:qFormat/>
    <w:rsid w:val="00364B95"/>
    <w:rPr>
      <w:rFonts w:ascii="Times New Roman" w:eastAsia="Batang" w:hAnsi="Times New Roman"/>
      <w:lang w:val="en-GB" w:eastAsia="en-US"/>
    </w:rPr>
  </w:style>
  <w:style w:type="numbering" w:customStyle="1" w:styleId="NoList42">
    <w:name w:val="No List42"/>
    <w:next w:val="a4"/>
    <w:uiPriority w:val="99"/>
    <w:semiHidden/>
    <w:unhideWhenUsed/>
    <w:rsid w:val="00364B95"/>
  </w:style>
  <w:style w:type="numbering" w:customStyle="1" w:styleId="NoList51">
    <w:name w:val="No List51"/>
    <w:next w:val="a4"/>
    <w:uiPriority w:val="99"/>
    <w:semiHidden/>
    <w:unhideWhenUsed/>
    <w:rsid w:val="00364B95"/>
  </w:style>
  <w:style w:type="numbering" w:customStyle="1" w:styleId="NoList211">
    <w:name w:val="No List211"/>
    <w:next w:val="a4"/>
    <w:uiPriority w:val="99"/>
    <w:semiHidden/>
    <w:unhideWhenUsed/>
    <w:rsid w:val="00364B95"/>
  </w:style>
  <w:style w:type="numbering" w:customStyle="1" w:styleId="NoList311">
    <w:name w:val="No List311"/>
    <w:next w:val="a4"/>
    <w:uiPriority w:val="99"/>
    <w:semiHidden/>
    <w:unhideWhenUsed/>
    <w:rsid w:val="00364B95"/>
  </w:style>
  <w:style w:type="numbering" w:customStyle="1" w:styleId="NoList411">
    <w:name w:val="No List411"/>
    <w:next w:val="a4"/>
    <w:uiPriority w:val="99"/>
    <w:semiHidden/>
    <w:unhideWhenUsed/>
    <w:rsid w:val="00364B95"/>
  </w:style>
  <w:style w:type="numbering" w:customStyle="1" w:styleId="NoList61">
    <w:name w:val="No List61"/>
    <w:next w:val="a4"/>
    <w:uiPriority w:val="99"/>
    <w:semiHidden/>
    <w:unhideWhenUsed/>
    <w:rsid w:val="00364B95"/>
  </w:style>
  <w:style w:type="table" w:customStyle="1" w:styleId="TableGrid41">
    <w:name w:val="Table Grid41"/>
    <w:basedOn w:val="a3"/>
    <w:next w:val="aff3"/>
    <w:qFormat/>
    <w:rsid w:val="00364B95"/>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f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f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364B95"/>
  </w:style>
  <w:style w:type="numbering" w:customStyle="1" w:styleId="NoList1111">
    <w:name w:val="No List1111"/>
    <w:next w:val="a4"/>
    <w:uiPriority w:val="99"/>
    <w:semiHidden/>
    <w:unhideWhenUsed/>
    <w:rsid w:val="00364B95"/>
  </w:style>
  <w:style w:type="numbering" w:customStyle="1" w:styleId="NoList71">
    <w:name w:val="No List71"/>
    <w:next w:val="a4"/>
    <w:uiPriority w:val="99"/>
    <w:semiHidden/>
    <w:unhideWhenUsed/>
    <w:rsid w:val="00364B95"/>
  </w:style>
  <w:style w:type="table" w:customStyle="1" w:styleId="TableGrid121">
    <w:name w:val="Table Grid12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364B95"/>
  </w:style>
  <w:style w:type="table" w:customStyle="1" w:styleId="TableGrid1111">
    <w:name w:val="Table Grid1111"/>
    <w:basedOn w:val="a3"/>
    <w:next w:val="aff3"/>
    <w:qFormat/>
    <w:rsid w:val="00364B95"/>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364B95"/>
  </w:style>
  <w:style w:type="numbering" w:customStyle="1" w:styleId="NoList321">
    <w:name w:val="No List321"/>
    <w:next w:val="a4"/>
    <w:uiPriority w:val="99"/>
    <w:semiHidden/>
    <w:unhideWhenUsed/>
    <w:rsid w:val="00364B95"/>
  </w:style>
  <w:style w:type="paragraph" w:customStyle="1" w:styleId="font5">
    <w:name w:val="font5"/>
    <w:basedOn w:val="a1"/>
    <w:qFormat/>
    <w:rsid w:val="00364B95"/>
    <w:pPr>
      <w:spacing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qFormat/>
    <w:rsid w:val="00364B95"/>
    <w:pPr>
      <w:pBdr>
        <w:top w:val="single" w:sz="4" w:space="0" w:color="auto"/>
        <w:left w:val="single" w:sz="4" w:space="0" w:color="auto"/>
        <w:bottom w:val="single" w:sz="4" w:space="0" w:color="auto"/>
        <w:right w:val="single" w:sz="4" w:space="0" w:color="auto"/>
      </w:pBdr>
      <w:spacing w:after="100" w:afterAutospacing="1"/>
    </w:pPr>
    <w:rPr>
      <w:rFonts w:eastAsia="Times New Roman"/>
      <w:lang w:val="fi-FI" w:eastAsia="fi-FI"/>
    </w:rPr>
  </w:style>
  <w:style w:type="paragraph" w:customStyle="1" w:styleId="xl68">
    <w:name w:val="xl68"/>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qFormat/>
    <w:rsid w:val="00364B95"/>
    <w:pPr>
      <w:pBdr>
        <w:top w:val="single" w:sz="4" w:space="0" w:color="auto"/>
        <w:left w:val="single" w:sz="4" w:space="31" w:color="auto"/>
        <w:bottom w:val="single" w:sz="4" w:space="0" w:color="auto"/>
        <w:right w:val="single" w:sz="4" w:space="0" w:color="auto"/>
      </w:pBdr>
      <w:spacing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364B95"/>
    <w:pPr>
      <w:pBdr>
        <w:top w:val="single" w:sz="4" w:space="0" w:color="auto"/>
        <w:left w:val="single" w:sz="4" w:space="0" w:color="auto"/>
        <w:bottom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364B95"/>
    <w:pPr>
      <w:pBdr>
        <w:top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364B95"/>
    <w:pPr>
      <w:pBdr>
        <w:top w:val="single" w:sz="4" w:space="0" w:color="auto"/>
        <w:left w:val="single" w:sz="4" w:space="0" w:color="auto"/>
        <w:bottom w:val="single" w:sz="4" w:space="0" w:color="auto"/>
        <w:right w:val="single" w:sz="4" w:space="0" w:color="auto"/>
      </w:pBdr>
      <w:spacing w:after="100" w:afterAutospacing="1"/>
      <w:textAlignment w:val="center"/>
    </w:pPr>
    <w:rPr>
      <w:rFonts w:ascii="Arial" w:eastAsia="Times New Roman" w:hAnsi="Arial" w:cs="Arial"/>
      <w:sz w:val="18"/>
      <w:szCs w:val="18"/>
      <w:lang w:val="fi-FI" w:eastAsia="fi-FI"/>
    </w:rPr>
  </w:style>
  <w:style w:type="paragraph" w:customStyle="1" w:styleId="xl73">
    <w:name w:val="xl73"/>
    <w:basedOn w:val="a1"/>
    <w:qFormat/>
    <w:rsid w:val="00364B95"/>
    <w:pPr>
      <w:pBdr>
        <w:top w:val="single" w:sz="4" w:space="0" w:color="auto"/>
        <w:left w:val="single" w:sz="4" w:space="0" w:color="auto"/>
        <w:bottom w:val="single" w:sz="4" w:space="0" w:color="auto"/>
        <w:right w:val="single" w:sz="4" w:space="0" w:color="auto"/>
      </w:pBdr>
      <w:spacing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364B95"/>
    <w:pPr>
      <w:pBdr>
        <w:top w:val="single" w:sz="4" w:space="0" w:color="auto"/>
        <w:bottom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qFormat/>
    <w:rsid w:val="00364B95"/>
    <w:pPr>
      <w:pBdr>
        <w:top w:val="single" w:sz="4" w:space="0" w:color="auto"/>
        <w:left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qFormat/>
    <w:rsid w:val="00364B95"/>
    <w:pPr>
      <w:pBdr>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qFormat/>
    <w:rsid w:val="00364B95"/>
    <w:pPr>
      <w:pBdr>
        <w:top w:val="single" w:sz="4" w:space="0" w:color="auto"/>
        <w:left w:val="single" w:sz="4" w:space="0" w:color="auto"/>
        <w:right w:val="single" w:sz="4" w:space="0" w:color="auto"/>
      </w:pBdr>
      <w:spacing w:after="100" w:afterAutospacing="1"/>
      <w:jc w:val="center"/>
    </w:pPr>
    <w:rPr>
      <w:rFonts w:eastAsia="Times New Roman"/>
      <w:lang w:val="fi-FI" w:eastAsia="fi-FI"/>
    </w:rPr>
  </w:style>
  <w:style w:type="paragraph" w:customStyle="1" w:styleId="xl78">
    <w:name w:val="xl78"/>
    <w:basedOn w:val="a1"/>
    <w:rsid w:val="00364B95"/>
    <w:pPr>
      <w:pBdr>
        <w:left w:val="single" w:sz="4" w:space="0" w:color="auto"/>
        <w:bottom w:val="single" w:sz="4" w:space="0" w:color="auto"/>
        <w:right w:val="single" w:sz="4" w:space="0" w:color="auto"/>
      </w:pBdr>
      <w:spacing w:after="100" w:afterAutospacing="1"/>
      <w:jc w:val="center"/>
    </w:pPr>
    <w:rPr>
      <w:rFonts w:eastAsia="Times New Roman"/>
      <w:lang w:val="fi-FI" w:eastAsia="fi-FI"/>
    </w:rPr>
  </w:style>
  <w:style w:type="paragraph" w:customStyle="1" w:styleId="xl79">
    <w:name w:val="xl79"/>
    <w:basedOn w:val="a1"/>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qFormat/>
    <w:rsid w:val="00364B95"/>
    <w:pPr>
      <w:pBdr>
        <w:top w:val="single" w:sz="4" w:space="0" w:color="auto"/>
        <w:left w:val="single" w:sz="4" w:space="0" w:color="auto"/>
        <w:right w:val="single" w:sz="4" w:space="0" w:color="auto"/>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qFormat/>
    <w:rsid w:val="00364B95"/>
    <w:pPr>
      <w:pBdr>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qFormat/>
    <w:rsid w:val="00364B95"/>
    <w:pPr>
      <w:pBdr>
        <w:top w:val="single" w:sz="4" w:space="0" w:color="auto"/>
        <w:left w:val="single" w:sz="4" w:space="0" w:color="auto"/>
        <w:bottom w:val="single" w:sz="4" w:space="0" w:color="auto"/>
        <w:right w:val="single" w:sz="4" w:space="0" w:color="auto"/>
      </w:pBdr>
      <w:spacing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qFormat/>
    <w:rsid w:val="00364B95"/>
    <w:pPr>
      <w:pBdr>
        <w:top w:val="single" w:sz="4" w:space="0" w:color="auto"/>
        <w:left w:val="single" w:sz="4" w:space="0" w:color="auto"/>
        <w:bottom w:val="single" w:sz="4" w:space="0" w:color="auto"/>
        <w:right w:val="single" w:sz="4" w:space="0" w:color="auto"/>
      </w:pBdr>
      <w:spacing w:after="100" w:afterAutospacing="1"/>
    </w:pPr>
    <w:rPr>
      <w:rFonts w:eastAsia="Times New Roman"/>
      <w:lang w:val="fi-FI" w:eastAsia="fi-FI"/>
    </w:rPr>
  </w:style>
  <w:style w:type="paragraph" w:customStyle="1" w:styleId="xl84">
    <w:name w:val="xl84"/>
    <w:basedOn w:val="a1"/>
    <w:qFormat/>
    <w:rsid w:val="00364B95"/>
    <w:pPr>
      <w:spacing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qFormat/>
    <w:rsid w:val="00364B95"/>
    <w:pPr>
      <w:pBdr>
        <w:bottom w:val="single" w:sz="8" w:space="0" w:color="000000"/>
      </w:pBdr>
      <w:spacing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qFormat/>
    <w:rsid w:val="00364B95"/>
    <w:pPr>
      <w:pBdr>
        <w:bottom w:val="single" w:sz="8" w:space="0" w:color="auto"/>
        <w:right w:val="single" w:sz="8" w:space="0" w:color="auto"/>
      </w:pBdr>
      <w:spacing w:after="100" w:afterAutospacing="1"/>
      <w:jc w:val="center"/>
      <w:textAlignment w:val="center"/>
    </w:pPr>
    <w:rPr>
      <w:rFonts w:ascii="Arial" w:eastAsia="Times New Roman" w:hAnsi="Arial" w:cs="Arial"/>
      <w:sz w:val="18"/>
      <w:szCs w:val="18"/>
      <w:lang w:val="fi-FI" w:eastAsia="fi-FI"/>
    </w:rPr>
  </w:style>
  <w:style w:type="character" w:customStyle="1" w:styleId="Heading1Char">
    <w:name w:val="Heading 1 Char"/>
    <w:qFormat/>
    <w:rsid w:val="00364B95"/>
    <w:rPr>
      <w:rFonts w:ascii="Arial" w:hAnsi="Arial"/>
      <w:sz w:val="36"/>
      <w:lang w:val="en-GB" w:eastAsia="en-US" w:bidi="ar-SA"/>
    </w:rPr>
  </w:style>
  <w:style w:type="character" w:styleId="HTML0">
    <w:name w:val="HTML Code"/>
    <w:unhideWhenUsed/>
    <w:rsid w:val="00364B95"/>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364B9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HTML1">
    <w:name w:val="HTML Preformatted"/>
    <w:basedOn w:val="a1"/>
    <w:link w:val="HTML2"/>
    <w:qFormat/>
    <w:rsid w:val="00364B95"/>
    <w:pPr>
      <w:overflowPunct w:val="0"/>
      <w:autoSpaceDE w:val="0"/>
      <w:autoSpaceDN w:val="0"/>
      <w:adjustRightInd w:val="0"/>
      <w:spacing w:before="0" w:beforeAutospacing="0"/>
      <w:textAlignment w:val="baseline"/>
    </w:pPr>
    <w:rPr>
      <w:rFonts w:ascii="Courier New" w:eastAsia="MS Mincho" w:hAnsi="Courier New"/>
      <w:sz w:val="20"/>
      <w:szCs w:val="20"/>
      <w:lang w:val="en-GB"/>
    </w:rPr>
  </w:style>
  <w:style w:type="character" w:customStyle="1" w:styleId="HTML2">
    <w:name w:val="HTML 预设格式 字符"/>
    <w:basedOn w:val="a2"/>
    <w:link w:val="HTML1"/>
    <w:qFormat/>
    <w:rsid w:val="00364B95"/>
    <w:rPr>
      <w:rFonts w:ascii="Courier New" w:eastAsia="MS Mincho" w:hAnsi="Courier New"/>
      <w:lang w:val="en-GB" w:eastAsia="zh-CN"/>
    </w:rPr>
  </w:style>
  <w:style w:type="character" w:styleId="HTML3">
    <w:name w:val="HTML Typewriter"/>
    <w:qFormat/>
    <w:rsid w:val="00364B95"/>
    <w:rPr>
      <w:rFonts w:ascii="Courier New" w:eastAsia="Times New Roman" w:hAnsi="Courier New" w:cs="Courier New"/>
      <w:sz w:val="20"/>
      <w:szCs w:val="20"/>
    </w:rPr>
  </w:style>
  <w:style w:type="paragraph" w:customStyle="1" w:styleId="Heading">
    <w:name w:val="Heading"/>
    <w:next w:val="a1"/>
    <w:link w:val="HeadingChar"/>
    <w:qFormat/>
    <w:rsid w:val="00364B95"/>
    <w:pPr>
      <w:spacing w:before="360"/>
      <w:ind w:left="2552"/>
    </w:pPr>
    <w:rPr>
      <w:rFonts w:ascii="Arial" w:eastAsia="宋体" w:hAnsi="Arial"/>
      <w:b/>
      <w:sz w:val="22"/>
    </w:rPr>
  </w:style>
  <w:style w:type="table" w:customStyle="1" w:styleId="TableGrid8">
    <w:name w:val="Table Grid8"/>
    <w:basedOn w:val="a3"/>
    <w:qFormat/>
    <w:rsid w:val="00364B95"/>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明显强调2"/>
    <w:uiPriority w:val="21"/>
    <w:qFormat/>
    <w:rsid w:val="00364B95"/>
    <w:rPr>
      <w:b/>
      <w:bCs/>
      <w:i/>
      <w:iCs/>
      <w:color w:val="4F81BD"/>
    </w:rPr>
  </w:style>
  <w:style w:type="table" w:customStyle="1" w:styleId="TableGrid13">
    <w:name w:val="Table Grid13"/>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qFormat/>
    <w:rsid w:val="00364B95"/>
    <w:rPr>
      <w:b/>
      <w:lang w:val="en-GB" w:eastAsia="en-US" w:bidi="ar-SA"/>
    </w:rPr>
  </w:style>
  <w:style w:type="table" w:customStyle="1" w:styleId="TableGrid22">
    <w:name w:val="Table Grid22"/>
    <w:basedOn w:val="a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uiPriority w:val="39"/>
    <w:rsid w:val="00364B95"/>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sid w:val="00364B95"/>
    <w:rPr>
      <w:rFonts w:ascii="Times New Roman" w:eastAsia="MS Mincho" w:hAnsi="Times New Roman"/>
      <w:lang w:eastAsia="en-US"/>
    </w:rPr>
    <w:tblPr/>
  </w:style>
  <w:style w:type="table" w:customStyle="1" w:styleId="Tabellengitternetz112">
    <w:name w:val="Tabellengitternetz1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sid w:val="00364B95"/>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2"/>
    <w:qFormat/>
    <w:rsid w:val="00364B95"/>
  </w:style>
  <w:style w:type="paragraph" w:customStyle="1" w:styleId="Figuretitle0">
    <w:name w:val="Figure_title"/>
    <w:basedOn w:val="a1"/>
    <w:next w:val="a1"/>
    <w:qFormat/>
    <w:rsid w:val="00364B95"/>
    <w:pPr>
      <w:keepNext/>
      <w:keepLines/>
      <w:tabs>
        <w:tab w:val="left" w:pos="1134"/>
        <w:tab w:val="left" w:pos="1871"/>
        <w:tab w:val="left" w:pos="2268"/>
      </w:tabs>
      <w:overflowPunct w:val="0"/>
      <w:autoSpaceDE w:val="0"/>
      <w:autoSpaceDN w:val="0"/>
      <w:adjustRightInd w:val="0"/>
      <w:spacing w:before="0" w:beforeAutospacing="0" w:after="480"/>
      <w:jc w:val="center"/>
      <w:textAlignment w:val="baseline"/>
    </w:pPr>
    <w:rPr>
      <w:rFonts w:ascii="Times New Roman Bold" w:eastAsiaTheme="minorEastAsia" w:hAnsi="Times New Roman Bold"/>
      <w:b/>
      <w:sz w:val="20"/>
      <w:szCs w:val="20"/>
      <w:lang w:val="en-GB" w:eastAsia="en-US"/>
    </w:rPr>
  </w:style>
  <w:style w:type="paragraph" w:customStyle="1" w:styleId="FigureNo">
    <w:name w:val="Figure_No"/>
    <w:basedOn w:val="a1"/>
    <w:next w:val="a1"/>
    <w:qFormat/>
    <w:rsid w:val="00364B95"/>
    <w:pPr>
      <w:keepNext/>
      <w:keepLines/>
      <w:tabs>
        <w:tab w:val="left" w:pos="1134"/>
        <w:tab w:val="left" w:pos="1871"/>
        <w:tab w:val="left" w:pos="2268"/>
      </w:tabs>
      <w:overflowPunct w:val="0"/>
      <w:autoSpaceDE w:val="0"/>
      <w:autoSpaceDN w:val="0"/>
      <w:adjustRightInd w:val="0"/>
      <w:spacing w:before="480" w:beforeAutospacing="0" w:after="120"/>
      <w:jc w:val="center"/>
      <w:textAlignment w:val="baseline"/>
    </w:pPr>
    <w:rPr>
      <w:rFonts w:eastAsiaTheme="minorEastAsia"/>
      <w:caps/>
      <w:sz w:val="20"/>
      <w:szCs w:val="20"/>
      <w:lang w:val="en-GB" w:eastAsia="en-US"/>
    </w:rPr>
  </w:style>
  <w:style w:type="paragraph" w:customStyle="1" w:styleId="Tabletext1">
    <w:name w:val="Table_text"/>
    <w:basedOn w:val="a1"/>
    <w:qFormat/>
    <w:rsid w:val="00364B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beforeAutospacing="0" w:after="40"/>
      <w:textAlignment w:val="baseline"/>
    </w:pPr>
    <w:rPr>
      <w:rFonts w:eastAsia="宋体"/>
      <w:sz w:val="22"/>
      <w:szCs w:val="20"/>
      <w:lang w:val="en-GB" w:eastAsia="en-US"/>
    </w:rPr>
  </w:style>
  <w:style w:type="paragraph" w:customStyle="1" w:styleId="Tablelegend">
    <w:name w:val="Table_legend"/>
    <w:basedOn w:val="a1"/>
    <w:qFormat/>
    <w:rsid w:val="00364B95"/>
    <w:pPr>
      <w:tabs>
        <w:tab w:val="left" w:pos="1134"/>
        <w:tab w:val="left" w:pos="1871"/>
        <w:tab w:val="left" w:pos="2268"/>
      </w:tabs>
      <w:overflowPunct w:val="0"/>
      <w:autoSpaceDE w:val="0"/>
      <w:autoSpaceDN w:val="0"/>
      <w:adjustRightInd w:val="0"/>
      <w:spacing w:before="120" w:beforeAutospacing="0" w:after="0"/>
      <w:textAlignment w:val="baseline"/>
    </w:pPr>
    <w:rPr>
      <w:rFonts w:eastAsiaTheme="minorEastAsia"/>
      <w:sz w:val="20"/>
      <w:szCs w:val="20"/>
      <w:lang w:val="en-GB" w:eastAsia="en-US"/>
    </w:rPr>
  </w:style>
  <w:style w:type="paragraph" w:customStyle="1" w:styleId="TableNo">
    <w:name w:val="Table_No"/>
    <w:basedOn w:val="a1"/>
    <w:next w:val="a1"/>
    <w:rsid w:val="00364B95"/>
    <w:pPr>
      <w:keepNext/>
      <w:tabs>
        <w:tab w:val="left" w:pos="1134"/>
        <w:tab w:val="left" w:pos="1871"/>
        <w:tab w:val="left" w:pos="2268"/>
      </w:tabs>
      <w:overflowPunct w:val="0"/>
      <w:autoSpaceDE w:val="0"/>
      <w:autoSpaceDN w:val="0"/>
      <w:adjustRightInd w:val="0"/>
      <w:spacing w:before="560" w:beforeAutospacing="0" w:after="120"/>
      <w:jc w:val="center"/>
      <w:textAlignment w:val="baseline"/>
    </w:pPr>
    <w:rPr>
      <w:rFonts w:eastAsiaTheme="minorEastAsia"/>
      <w:caps/>
      <w:sz w:val="20"/>
      <w:szCs w:val="20"/>
      <w:lang w:val="en-GB" w:eastAsia="en-US"/>
    </w:rPr>
  </w:style>
  <w:style w:type="paragraph" w:customStyle="1" w:styleId="Tabletitle0">
    <w:name w:val="Table_title"/>
    <w:basedOn w:val="a1"/>
    <w:next w:val="Tabletext1"/>
    <w:qFormat/>
    <w:rsid w:val="00364B95"/>
    <w:pPr>
      <w:keepNext/>
      <w:keepLines/>
      <w:tabs>
        <w:tab w:val="left" w:pos="1134"/>
        <w:tab w:val="left" w:pos="1871"/>
        <w:tab w:val="left" w:pos="2268"/>
      </w:tabs>
      <w:overflowPunct w:val="0"/>
      <w:autoSpaceDE w:val="0"/>
      <w:autoSpaceDN w:val="0"/>
      <w:adjustRightInd w:val="0"/>
      <w:spacing w:before="0" w:beforeAutospacing="0" w:after="120"/>
      <w:jc w:val="center"/>
      <w:textAlignment w:val="baseline"/>
    </w:pPr>
    <w:rPr>
      <w:rFonts w:ascii="Times New Roman Bold" w:eastAsiaTheme="minorEastAsia" w:hAnsi="Times New Roman Bold"/>
      <w:b/>
      <w:sz w:val="20"/>
      <w:szCs w:val="20"/>
      <w:lang w:val="en-GB" w:eastAsia="en-US"/>
    </w:rPr>
  </w:style>
  <w:style w:type="paragraph" w:customStyle="1" w:styleId="Rientra1">
    <w:name w:val="Rientra1"/>
    <w:basedOn w:val="a1"/>
    <w:uiPriority w:val="99"/>
    <w:qFormat/>
    <w:rsid w:val="00364B95"/>
    <w:pPr>
      <w:numPr>
        <w:numId w:val="17"/>
      </w:numPr>
      <w:tabs>
        <w:tab w:val="left" w:pos="0"/>
      </w:tabs>
      <w:suppressAutoHyphens/>
      <w:autoSpaceDN w:val="0"/>
      <w:spacing w:before="60" w:beforeAutospacing="0" w:after="60"/>
      <w:jc w:val="both"/>
    </w:pPr>
    <w:rPr>
      <w:rFonts w:eastAsia="宋体"/>
      <w:sz w:val="20"/>
      <w:szCs w:val="20"/>
      <w:lang w:val="en-GB" w:eastAsia="en-US"/>
    </w:rPr>
  </w:style>
  <w:style w:type="paragraph" w:customStyle="1" w:styleId="Tablefin">
    <w:name w:val="Table_fin"/>
    <w:basedOn w:val="a1"/>
    <w:next w:val="a1"/>
    <w:qFormat/>
    <w:rsid w:val="00364B95"/>
    <w:pPr>
      <w:suppressAutoHyphens/>
      <w:autoSpaceDN w:val="0"/>
      <w:spacing w:before="0" w:beforeAutospacing="0" w:after="0"/>
      <w:jc w:val="both"/>
    </w:pPr>
    <w:rPr>
      <w:rFonts w:eastAsia="Batang"/>
      <w:sz w:val="20"/>
      <w:szCs w:val="20"/>
      <w:lang w:val="en-GB" w:eastAsia="en-US"/>
    </w:rPr>
  </w:style>
  <w:style w:type="paragraph" w:customStyle="1" w:styleId="enumlev3">
    <w:name w:val="enumlev3"/>
    <w:basedOn w:val="enumlev2"/>
    <w:qFormat/>
    <w:rsid w:val="00364B95"/>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a2"/>
    <w:qFormat/>
    <w:rsid w:val="00364B95"/>
  </w:style>
  <w:style w:type="paragraph" w:customStyle="1" w:styleId="tah0">
    <w:name w:val="tah"/>
    <w:basedOn w:val="a1"/>
    <w:qFormat/>
    <w:rsid w:val="00364B95"/>
    <w:pPr>
      <w:keepNext/>
      <w:spacing w:before="0" w:beforeAutospacing="0" w:after="0"/>
      <w:jc w:val="center"/>
    </w:pPr>
    <w:rPr>
      <w:rFonts w:ascii="Arial" w:eastAsia="PMingLiU" w:hAnsi="Arial" w:cs="Arial"/>
      <w:b/>
      <w:bCs/>
      <w:sz w:val="18"/>
      <w:szCs w:val="18"/>
      <w:lang w:val="en-GB" w:eastAsia="zh-TW"/>
    </w:rPr>
  </w:style>
  <w:style w:type="character" w:customStyle="1" w:styleId="st1">
    <w:name w:val="st1"/>
    <w:basedOn w:val="a2"/>
    <w:qFormat/>
    <w:rsid w:val="00364B95"/>
  </w:style>
  <w:style w:type="paragraph" w:customStyle="1" w:styleId="TdocHeader2">
    <w:name w:val="Tdoc_Header_2"/>
    <w:basedOn w:val="a1"/>
    <w:qFormat/>
    <w:rsid w:val="00364B95"/>
    <w:pPr>
      <w:widowControl w:val="0"/>
      <w:tabs>
        <w:tab w:val="left" w:pos="1701"/>
        <w:tab w:val="right" w:pos="9072"/>
        <w:tab w:val="right" w:pos="10206"/>
      </w:tabs>
      <w:spacing w:before="0" w:beforeAutospacing="0" w:after="0"/>
      <w:ind w:left="1440" w:hanging="1440"/>
      <w:jc w:val="both"/>
    </w:pPr>
    <w:rPr>
      <w:rFonts w:ascii="Arial" w:eastAsia="Batang" w:hAnsi="Arial"/>
      <w:b/>
      <w:sz w:val="18"/>
      <w:szCs w:val="20"/>
      <w:lang w:val="en-GB" w:eastAsia="en-US"/>
    </w:rPr>
  </w:style>
  <w:style w:type="table" w:customStyle="1" w:styleId="TableGrid122">
    <w:name w:val="Table Grid122"/>
    <w:basedOn w:val="a3"/>
    <w:qFormat/>
    <w:rsid w:val="00364B95"/>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qFormat/>
    <w:rsid w:val="00364B9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rsid w:val="00364B95"/>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1"/>
    <w:qFormat/>
    <w:rsid w:val="00364B95"/>
    <w:pPr>
      <w:keepNext/>
      <w:keepLines/>
      <w:spacing w:before="0" w:beforeAutospacing="0" w:after="0"/>
      <w:ind w:left="851" w:hanging="851"/>
    </w:pPr>
    <w:rPr>
      <w:rFonts w:ascii="Arial" w:eastAsiaTheme="minorEastAsia" w:hAnsi="Arial"/>
      <w:sz w:val="18"/>
      <w:szCs w:val="20"/>
      <w:lang w:val="en-GB" w:eastAsia="en-US"/>
    </w:rPr>
  </w:style>
  <w:style w:type="character" w:customStyle="1" w:styleId="UnresolvedMention3">
    <w:name w:val="Unresolved Mention3"/>
    <w:basedOn w:val="a2"/>
    <w:uiPriority w:val="99"/>
    <w:unhideWhenUsed/>
    <w:qFormat/>
    <w:rsid w:val="00364B95"/>
    <w:rPr>
      <w:color w:val="605E5C"/>
      <w:shd w:val="clear" w:color="auto" w:fill="E1DFDD"/>
    </w:rPr>
  </w:style>
  <w:style w:type="table" w:customStyle="1" w:styleId="TableGrid10">
    <w:name w:val="Table Grid10"/>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qFormat/>
    <w:rsid w:val="00364B95"/>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rsid w:val="00364B95"/>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qFormat/>
    <w:rsid w:val="00364B9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rsid w:val="00364B95"/>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rsid w:val="00364B95"/>
    <w:pPr>
      <w:overflowPunct w:val="0"/>
      <w:autoSpaceDE w:val="0"/>
      <w:autoSpaceDN w:val="0"/>
      <w:adjustRightInd w:val="0"/>
      <w:spacing w:after="180"/>
      <w:textAlignment w:val="baseline"/>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rsid w:val="00364B95"/>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rsid w:val="00364B95"/>
    <w:pPr>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sid w:val="00364B95"/>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rsid w:val="00364B95"/>
    <w:pPr>
      <w:spacing w:after="180"/>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rsid w:val="00364B95"/>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rsid w:val="00364B95"/>
    <w:pPr>
      <w:overflowPunct w:val="0"/>
      <w:autoSpaceDE w:val="0"/>
      <w:autoSpaceDN w:val="0"/>
      <w:adjustRightInd w:val="0"/>
      <w:spacing w:after="180"/>
      <w:textAlignment w:val="baseline"/>
    </w:pPr>
    <w:rPr>
      <w:rFonts w:ascii="Times New Roman" w:eastAsia="MS Mincho"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rsid w:val="00364B95"/>
    <w:pPr>
      <w:spacing w:after="180"/>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0">
    <w:name w:val="网格型1"/>
    <w:basedOn w:val="a3"/>
    <w:qFormat/>
    <w:rsid w:val="00364B95"/>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rsid w:val="00364B95"/>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a3"/>
    <w:qFormat/>
    <w:rsid w:val="00364B95"/>
    <w:pPr>
      <w:spacing w:after="180"/>
    </w:pPr>
    <w:rPr>
      <w:rFonts w:ascii="Times New Roman" w:eastAsia="宋体"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Style88">
    <w:name w:val="_Style 88"/>
    <w:uiPriority w:val="99"/>
    <w:semiHidden/>
    <w:qFormat/>
    <w:rsid w:val="00364B95"/>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64B95"/>
    <w:rPr>
      <w:smallCaps/>
      <w:color w:val="5A5A5A"/>
    </w:rPr>
  </w:style>
  <w:style w:type="paragraph" w:customStyle="1" w:styleId="Style90">
    <w:name w:val="_Style 90"/>
    <w:uiPriority w:val="99"/>
    <w:semiHidden/>
    <w:qFormat/>
    <w:rsid w:val="00364B95"/>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64B95"/>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20463296">
      <w:bodyDiv w:val="1"/>
      <w:marLeft w:val="0"/>
      <w:marRight w:val="0"/>
      <w:marTop w:val="0"/>
      <w:marBottom w:val="0"/>
      <w:divBdr>
        <w:top w:val="none" w:sz="0" w:space="0" w:color="auto"/>
        <w:left w:val="none" w:sz="0" w:space="0" w:color="auto"/>
        <w:bottom w:val="none" w:sz="0" w:space="0" w:color="auto"/>
        <w:right w:val="none" w:sz="0" w:space="0" w:color="auto"/>
      </w:divBdr>
    </w:div>
    <w:div w:id="149827848">
      <w:bodyDiv w:val="1"/>
      <w:marLeft w:val="0"/>
      <w:marRight w:val="0"/>
      <w:marTop w:val="0"/>
      <w:marBottom w:val="0"/>
      <w:divBdr>
        <w:top w:val="none" w:sz="0" w:space="0" w:color="auto"/>
        <w:left w:val="none" w:sz="0" w:space="0" w:color="auto"/>
        <w:bottom w:val="none" w:sz="0" w:space="0" w:color="auto"/>
        <w:right w:val="none" w:sz="0" w:space="0" w:color="auto"/>
      </w:divBdr>
      <w:divsChild>
        <w:div w:id="354230441">
          <w:marLeft w:val="0"/>
          <w:marRight w:val="0"/>
          <w:marTop w:val="0"/>
          <w:marBottom w:val="0"/>
          <w:divBdr>
            <w:top w:val="none" w:sz="0" w:space="0" w:color="auto"/>
            <w:left w:val="none" w:sz="0" w:space="0" w:color="auto"/>
            <w:bottom w:val="none" w:sz="0" w:space="0" w:color="auto"/>
            <w:right w:val="none" w:sz="0" w:space="0" w:color="auto"/>
          </w:divBdr>
          <w:divsChild>
            <w:div w:id="875778099">
              <w:marLeft w:val="0"/>
              <w:marRight w:val="0"/>
              <w:marTop w:val="0"/>
              <w:marBottom w:val="0"/>
              <w:divBdr>
                <w:top w:val="none" w:sz="0" w:space="0" w:color="auto"/>
                <w:left w:val="none" w:sz="0" w:space="0" w:color="auto"/>
                <w:bottom w:val="none" w:sz="0" w:space="0" w:color="auto"/>
                <w:right w:val="none" w:sz="0" w:space="0" w:color="auto"/>
              </w:divBdr>
              <w:divsChild>
                <w:div w:id="721291943">
                  <w:marLeft w:val="0"/>
                  <w:marRight w:val="0"/>
                  <w:marTop w:val="0"/>
                  <w:marBottom w:val="0"/>
                  <w:divBdr>
                    <w:top w:val="none" w:sz="0" w:space="0" w:color="auto"/>
                    <w:left w:val="none" w:sz="0" w:space="0" w:color="auto"/>
                    <w:bottom w:val="none" w:sz="0" w:space="0" w:color="auto"/>
                    <w:right w:val="none" w:sz="0" w:space="0" w:color="auto"/>
                  </w:divBdr>
                </w:div>
              </w:divsChild>
            </w:div>
            <w:div w:id="1690520032">
              <w:marLeft w:val="0"/>
              <w:marRight w:val="0"/>
              <w:marTop w:val="0"/>
              <w:marBottom w:val="0"/>
              <w:divBdr>
                <w:top w:val="none" w:sz="0" w:space="0" w:color="auto"/>
                <w:left w:val="none" w:sz="0" w:space="0" w:color="auto"/>
                <w:bottom w:val="none" w:sz="0" w:space="0" w:color="auto"/>
                <w:right w:val="none" w:sz="0" w:space="0" w:color="auto"/>
              </w:divBdr>
              <w:divsChild>
                <w:div w:id="1164323548">
                  <w:marLeft w:val="0"/>
                  <w:marRight w:val="0"/>
                  <w:marTop w:val="0"/>
                  <w:marBottom w:val="0"/>
                  <w:divBdr>
                    <w:top w:val="none" w:sz="0" w:space="0" w:color="auto"/>
                    <w:left w:val="none" w:sz="0" w:space="0" w:color="auto"/>
                    <w:bottom w:val="none" w:sz="0" w:space="0" w:color="auto"/>
                    <w:right w:val="none" w:sz="0" w:space="0" w:color="auto"/>
                  </w:divBdr>
                </w:div>
                <w:div w:id="1192764123">
                  <w:marLeft w:val="0"/>
                  <w:marRight w:val="0"/>
                  <w:marTop w:val="0"/>
                  <w:marBottom w:val="0"/>
                  <w:divBdr>
                    <w:top w:val="none" w:sz="0" w:space="0" w:color="auto"/>
                    <w:left w:val="none" w:sz="0" w:space="0" w:color="auto"/>
                    <w:bottom w:val="none" w:sz="0" w:space="0" w:color="auto"/>
                    <w:right w:val="none" w:sz="0" w:space="0" w:color="auto"/>
                  </w:divBdr>
                </w:div>
                <w:div w:id="991954432">
                  <w:marLeft w:val="0"/>
                  <w:marRight w:val="0"/>
                  <w:marTop w:val="0"/>
                  <w:marBottom w:val="0"/>
                  <w:divBdr>
                    <w:top w:val="none" w:sz="0" w:space="0" w:color="auto"/>
                    <w:left w:val="none" w:sz="0" w:space="0" w:color="auto"/>
                    <w:bottom w:val="none" w:sz="0" w:space="0" w:color="auto"/>
                    <w:right w:val="none" w:sz="0" w:space="0" w:color="auto"/>
                  </w:divBdr>
                </w:div>
                <w:div w:id="1138648083">
                  <w:marLeft w:val="0"/>
                  <w:marRight w:val="0"/>
                  <w:marTop w:val="0"/>
                  <w:marBottom w:val="0"/>
                  <w:divBdr>
                    <w:top w:val="none" w:sz="0" w:space="0" w:color="auto"/>
                    <w:left w:val="none" w:sz="0" w:space="0" w:color="auto"/>
                    <w:bottom w:val="none" w:sz="0" w:space="0" w:color="auto"/>
                    <w:right w:val="none" w:sz="0" w:space="0" w:color="auto"/>
                  </w:divBdr>
                </w:div>
                <w:div w:id="1668634495">
                  <w:marLeft w:val="0"/>
                  <w:marRight w:val="0"/>
                  <w:marTop w:val="0"/>
                  <w:marBottom w:val="0"/>
                  <w:divBdr>
                    <w:top w:val="none" w:sz="0" w:space="0" w:color="auto"/>
                    <w:left w:val="none" w:sz="0" w:space="0" w:color="auto"/>
                    <w:bottom w:val="none" w:sz="0" w:space="0" w:color="auto"/>
                    <w:right w:val="none" w:sz="0" w:space="0" w:color="auto"/>
                  </w:divBdr>
                </w:div>
                <w:div w:id="1453865772">
                  <w:marLeft w:val="0"/>
                  <w:marRight w:val="0"/>
                  <w:marTop w:val="0"/>
                  <w:marBottom w:val="0"/>
                  <w:divBdr>
                    <w:top w:val="none" w:sz="0" w:space="0" w:color="auto"/>
                    <w:left w:val="none" w:sz="0" w:space="0" w:color="auto"/>
                    <w:bottom w:val="none" w:sz="0" w:space="0" w:color="auto"/>
                    <w:right w:val="none" w:sz="0" w:space="0" w:color="auto"/>
                  </w:divBdr>
                </w:div>
                <w:div w:id="467821924">
                  <w:marLeft w:val="0"/>
                  <w:marRight w:val="0"/>
                  <w:marTop w:val="0"/>
                  <w:marBottom w:val="0"/>
                  <w:divBdr>
                    <w:top w:val="none" w:sz="0" w:space="0" w:color="auto"/>
                    <w:left w:val="none" w:sz="0" w:space="0" w:color="auto"/>
                    <w:bottom w:val="none" w:sz="0" w:space="0" w:color="auto"/>
                    <w:right w:val="none" w:sz="0" w:space="0" w:color="auto"/>
                  </w:divBdr>
                </w:div>
              </w:divsChild>
            </w:div>
            <w:div w:id="774712383">
              <w:marLeft w:val="0"/>
              <w:marRight w:val="0"/>
              <w:marTop w:val="0"/>
              <w:marBottom w:val="0"/>
              <w:divBdr>
                <w:top w:val="none" w:sz="0" w:space="0" w:color="auto"/>
                <w:left w:val="none" w:sz="0" w:space="0" w:color="auto"/>
                <w:bottom w:val="none" w:sz="0" w:space="0" w:color="auto"/>
                <w:right w:val="none" w:sz="0" w:space="0" w:color="auto"/>
              </w:divBdr>
              <w:divsChild>
                <w:div w:id="669530763">
                  <w:marLeft w:val="0"/>
                  <w:marRight w:val="0"/>
                  <w:marTop w:val="0"/>
                  <w:marBottom w:val="0"/>
                  <w:divBdr>
                    <w:top w:val="none" w:sz="0" w:space="0" w:color="auto"/>
                    <w:left w:val="none" w:sz="0" w:space="0" w:color="auto"/>
                    <w:bottom w:val="none" w:sz="0" w:space="0" w:color="auto"/>
                    <w:right w:val="none" w:sz="0" w:space="0" w:color="auto"/>
                  </w:divBdr>
                </w:div>
                <w:div w:id="151063774">
                  <w:marLeft w:val="0"/>
                  <w:marRight w:val="0"/>
                  <w:marTop w:val="0"/>
                  <w:marBottom w:val="0"/>
                  <w:divBdr>
                    <w:top w:val="none" w:sz="0" w:space="0" w:color="auto"/>
                    <w:left w:val="none" w:sz="0" w:space="0" w:color="auto"/>
                    <w:bottom w:val="none" w:sz="0" w:space="0" w:color="auto"/>
                    <w:right w:val="none" w:sz="0" w:space="0" w:color="auto"/>
                  </w:divBdr>
                </w:div>
              </w:divsChild>
            </w:div>
            <w:div w:id="1725832979">
              <w:marLeft w:val="0"/>
              <w:marRight w:val="0"/>
              <w:marTop w:val="0"/>
              <w:marBottom w:val="0"/>
              <w:divBdr>
                <w:top w:val="none" w:sz="0" w:space="0" w:color="auto"/>
                <w:left w:val="none" w:sz="0" w:space="0" w:color="auto"/>
                <w:bottom w:val="none" w:sz="0" w:space="0" w:color="auto"/>
                <w:right w:val="none" w:sz="0" w:space="0" w:color="auto"/>
              </w:divBdr>
              <w:divsChild>
                <w:div w:id="2094469006">
                  <w:marLeft w:val="0"/>
                  <w:marRight w:val="0"/>
                  <w:marTop w:val="0"/>
                  <w:marBottom w:val="0"/>
                  <w:divBdr>
                    <w:top w:val="none" w:sz="0" w:space="0" w:color="auto"/>
                    <w:left w:val="none" w:sz="0" w:space="0" w:color="auto"/>
                    <w:bottom w:val="none" w:sz="0" w:space="0" w:color="auto"/>
                    <w:right w:val="none" w:sz="0" w:space="0" w:color="auto"/>
                  </w:divBdr>
                </w:div>
                <w:div w:id="1268123811">
                  <w:marLeft w:val="0"/>
                  <w:marRight w:val="0"/>
                  <w:marTop w:val="0"/>
                  <w:marBottom w:val="0"/>
                  <w:divBdr>
                    <w:top w:val="none" w:sz="0" w:space="0" w:color="auto"/>
                    <w:left w:val="none" w:sz="0" w:space="0" w:color="auto"/>
                    <w:bottom w:val="none" w:sz="0" w:space="0" w:color="auto"/>
                    <w:right w:val="none" w:sz="0" w:space="0" w:color="auto"/>
                  </w:divBdr>
                </w:div>
              </w:divsChild>
            </w:div>
            <w:div w:id="2052799250">
              <w:marLeft w:val="0"/>
              <w:marRight w:val="0"/>
              <w:marTop w:val="0"/>
              <w:marBottom w:val="0"/>
              <w:divBdr>
                <w:top w:val="none" w:sz="0" w:space="0" w:color="auto"/>
                <w:left w:val="none" w:sz="0" w:space="0" w:color="auto"/>
                <w:bottom w:val="none" w:sz="0" w:space="0" w:color="auto"/>
                <w:right w:val="none" w:sz="0" w:space="0" w:color="auto"/>
              </w:divBdr>
              <w:divsChild>
                <w:div w:id="526915816">
                  <w:marLeft w:val="0"/>
                  <w:marRight w:val="0"/>
                  <w:marTop w:val="0"/>
                  <w:marBottom w:val="0"/>
                  <w:divBdr>
                    <w:top w:val="none" w:sz="0" w:space="0" w:color="auto"/>
                    <w:left w:val="none" w:sz="0" w:space="0" w:color="auto"/>
                    <w:bottom w:val="none" w:sz="0" w:space="0" w:color="auto"/>
                    <w:right w:val="none" w:sz="0" w:space="0" w:color="auto"/>
                  </w:divBdr>
                </w:div>
              </w:divsChild>
            </w:div>
            <w:div w:id="13655956">
              <w:marLeft w:val="0"/>
              <w:marRight w:val="0"/>
              <w:marTop w:val="0"/>
              <w:marBottom w:val="0"/>
              <w:divBdr>
                <w:top w:val="none" w:sz="0" w:space="0" w:color="auto"/>
                <w:left w:val="none" w:sz="0" w:space="0" w:color="auto"/>
                <w:bottom w:val="none" w:sz="0" w:space="0" w:color="auto"/>
                <w:right w:val="none" w:sz="0" w:space="0" w:color="auto"/>
              </w:divBdr>
              <w:divsChild>
                <w:div w:id="928539116">
                  <w:marLeft w:val="0"/>
                  <w:marRight w:val="0"/>
                  <w:marTop w:val="0"/>
                  <w:marBottom w:val="0"/>
                  <w:divBdr>
                    <w:top w:val="none" w:sz="0" w:space="0" w:color="auto"/>
                    <w:left w:val="none" w:sz="0" w:space="0" w:color="auto"/>
                    <w:bottom w:val="none" w:sz="0" w:space="0" w:color="auto"/>
                    <w:right w:val="none" w:sz="0" w:space="0" w:color="auto"/>
                  </w:divBdr>
                </w:div>
                <w:div w:id="818157436">
                  <w:marLeft w:val="0"/>
                  <w:marRight w:val="0"/>
                  <w:marTop w:val="0"/>
                  <w:marBottom w:val="0"/>
                  <w:divBdr>
                    <w:top w:val="none" w:sz="0" w:space="0" w:color="auto"/>
                    <w:left w:val="none" w:sz="0" w:space="0" w:color="auto"/>
                    <w:bottom w:val="none" w:sz="0" w:space="0" w:color="auto"/>
                    <w:right w:val="none" w:sz="0" w:space="0" w:color="auto"/>
                  </w:divBdr>
                </w:div>
              </w:divsChild>
            </w:div>
            <w:div w:id="2119787202">
              <w:marLeft w:val="0"/>
              <w:marRight w:val="0"/>
              <w:marTop w:val="0"/>
              <w:marBottom w:val="0"/>
              <w:divBdr>
                <w:top w:val="none" w:sz="0" w:space="0" w:color="auto"/>
                <w:left w:val="none" w:sz="0" w:space="0" w:color="auto"/>
                <w:bottom w:val="none" w:sz="0" w:space="0" w:color="auto"/>
                <w:right w:val="none" w:sz="0" w:space="0" w:color="auto"/>
              </w:divBdr>
              <w:divsChild>
                <w:div w:id="1294678300">
                  <w:marLeft w:val="0"/>
                  <w:marRight w:val="0"/>
                  <w:marTop w:val="0"/>
                  <w:marBottom w:val="0"/>
                  <w:divBdr>
                    <w:top w:val="none" w:sz="0" w:space="0" w:color="auto"/>
                    <w:left w:val="none" w:sz="0" w:space="0" w:color="auto"/>
                    <w:bottom w:val="none" w:sz="0" w:space="0" w:color="auto"/>
                    <w:right w:val="none" w:sz="0" w:space="0" w:color="auto"/>
                  </w:divBdr>
                </w:div>
              </w:divsChild>
            </w:div>
            <w:div w:id="939221406">
              <w:marLeft w:val="0"/>
              <w:marRight w:val="0"/>
              <w:marTop w:val="0"/>
              <w:marBottom w:val="0"/>
              <w:divBdr>
                <w:top w:val="none" w:sz="0" w:space="0" w:color="auto"/>
                <w:left w:val="none" w:sz="0" w:space="0" w:color="auto"/>
                <w:bottom w:val="none" w:sz="0" w:space="0" w:color="auto"/>
                <w:right w:val="none" w:sz="0" w:space="0" w:color="auto"/>
              </w:divBdr>
              <w:divsChild>
                <w:div w:id="1665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9234">
          <w:marLeft w:val="0"/>
          <w:marRight w:val="0"/>
          <w:marTop w:val="0"/>
          <w:marBottom w:val="0"/>
          <w:divBdr>
            <w:top w:val="none" w:sz="0" w:space="0" w:color="auto"/>
            <w:left w:val="none" w:sz="0" w:space="0" w:color="auto"/>
            <w:bottom w:val="none" w:sz="0" w:space="0" w:color="auto"/>
            <w:right w:val="none" w:sz="0" w:space="0" w:color="auto"/>
          </w:divBdr>
          <w:divsChild>
            <w:div w:id="823543722">
              <w:marLeft w:val="0"/>
              <w:marRight w:val="0"/>
              <w:marTop w:val="0"/>
              <w:marBottom w:val="0"/>
              <w:divBdr>
                <w:top w:val="none" w:sz="0" w:space="0" w:color="auto"/>
                <w:left w:val="none" w:sz="0" w:space="0" w:color="auto"/>
                <w:bottom w:val="none" w:sz="0" w:space="0" w:color="auto"/>
                <w:right w:val="none" w:sz="0" w:space="0" w:color="auto"/>
              </w:divBdr>
              <w:divsChild>
                <w:div w:id="131946200">
                  <w:marLeft w:val="0"/>
                  <w:marRight w:val="0"/>
                  <w:marTop w:val="0"/>
                  <w:marBottom w:val="0"/>
                  <w:divBdr>
                    <w:top w:val="none" w:sz="0" w:space="0" w:color="auto"/>
                    <w:left w:val="none" w:sz="0" w:space="0" w:color="auto"/>
                    <w:bottom w:val="none" w:sz="0" w:space="0" w:color="auto"/>
                    <w:right w:val="none" w:sz="0" w:space="0" w:color="auto"/>
                  </w:divBdr>
                </w:div>
              </w:divsChild>
            </w:div>
            <w:div w:id="2079548479">
              <w:marLeft w:val="0"/>
              <w:marRight w:val="0"/>
              <w:marTop w:val="0"/>
              <w:marBottom w:val="0"/>
              <w:divBdr>
                <w:top w:val="none" w:sz="0" w:space="0" w:color="auto"/>
                <w:left w:val="none" w:sz="0" w:space="0" w:color="auto"/>
                <w:bottom w:val="none" w:sz="0" w:space="0" w:color="auto"/>
                <w:right w:val="none" w:sz="0" w:space="0" w:color="auto"/>
              </w:divBdr>
              <w:divsChild>
                <w:div w:id="218438838">
                  <w:marLeft w:val="0"/>
                  <w:marRight w:val="0"/>
                  <w:marTop w:val="0"/>
                  <w:marBottom w:val="0"/>
                  <w:divBdr>
                    <w:top w:val="none" w:sz="0" w:space="0" w:color="auto"/>
                    <w:left w:val="none" w:sz="0" w:space="0" w:color="auto"/>
                    <w:bottom w:val="none" w:sz="0" w:space="0" w:color="auto"/>
                    <w:right w:val="none" w:sz="0" w:space="0" w:color="auto"/>
                  </w:divBdr>
                  <w:divsChild>
                    <w:div w:id="1571575555">
                      <w:marLeft w:val="0"/>
                      <w:marRight w:val="0"/>
                      <w:marTop w:val="0"/>
                      <w:marBottom w:val="0"/>
                      <w:divBdr>
                        <w:top w:val="none" w:sz="0" w:space="0" w:color="auto"/>
                        <w:left w:val="none" w:sz="0" w:space="0" w:color="auto"/>
                        <w:bottom w:val="none" w:sz="0" w:space="0" w:color="auto"/>
                        <w:right w:val="none" w:sz="0" w:space="0" w:color="auto"/>
                      </w:divBdr>
                    </w:div>
                    <w:div w:id="678190907">
                      <w:marLeft w:val="0"/>
                      <w:marRight w:val="0"/>
                      <w:marTop w:val="0"/>
                      <w:marBottom w:val="0"/>
                      <w:divBdr>
                        <w:top w:val="none" w:sz="0" w:space="0" w:color="auto"/>
                        <w:left w:val="none" w:sz="0" w:space="0" w:color="auto"/>
                        <w:bottom w:val="none" w:sz="0" w:space="0" w:color="auto"/>
                        <w:right w:val="none" w:sz="0" w:space="0" w:color="auto"/>
                      </w:divBdr>
                    </w:div>
                  </w:divsChild>
                </w:div>
                <w:div w:id="1004936298">
                  <w:marLeft w:val="0"/>
                  <w:marRight w:val="0"/>
                  <w:marTop w:val="0"/>
                  <w:marBottom w:val="0"/>
                  <w:divBdr>
                    <w:top w:val="none" w:sz="0" w:space="0" w:color="auto"/>
                    <w:left w:val="none" w:sz="0" w:space="0" w:color="auto"/>
                    <w:bottom w:val="none" w:sz="0" w:space="0" w:color="auto"/>
                    <w:right w:val="none" w:sz="0" w:space="0" w:color="auto"/>
                  </w:divBdr>
                  <w:divsChild>
                    <w:div w:id="120001902">
                      <w:marLeft w:val="0"/>
                      <w:marRight w:val="0"/>
                      <w:marTop w:val="0"/>
                      <w:marBottom w:val="0"/>
                      <w:divBdr>
                        <w:top w:val="none" w:sz="0" w:space="0" w:color="auto"/>
                        <w:left w:val="none" w:sz="0" w:space="0" w:color="auto"/>
                        <w:bottom w:val="none" w:sz="0" w:space="0" w:color="auto"/>
                        <w:right w:val="none" w:sz="0" w:space="0" w:color="auto"/>
                      </w:divBdr>
                    </w:div>
                  </w:divsChild>
                </w:div>
                <w:div w:id="1018001919">
                  <w:marLeft w:val="0"/>
                  <w:marRight w:val="0"/>
                  <w:marTop w:val="0"/>
                  <w:marBottom w:val="0"/>
                  <w:divBdr>
                    <w:top w:val="none" w:sz="0" w:space="0" w:color="auto"/>
                    <w:left w:val="none" w:sz="0" w:space="0" w:color="auto"/>
                    <w:bottom w:val="none" w:sz="0" w:space="0" w:color="auto"/>
                    <w:right w:val="none" w:sz="0" w:space="0" w:color="auto"/>
                  </w:divBdr>
                  <w:divsChild>
                    <w:div w:id="241254950">
                      <w:marLeft w:val="0"/>
                      <w:marRight w:val="0"/>
                      <w:marTop w:val="0"/>
                      <w:marBottom w:val="0"/>
                      <w:divBdr>
                        <w:top w:val="none" w:sz="0" w:space="0" w:color="auto"/>
                        <w:left w:val="none" w:sz="0" w:space="0" w:color="auto"/>
                        <w:bottom w:val="none" w:sz="0" w:space="0" w:color="auto"/>
                        <w:right w:val="none" w:sz="0" w:space="0" w:color="auto"/>
                      </w:divBdr>
                    </w:div>
                  </w:divsChild>
                </w:div>
                <w:div w:id="1713454521">
                  <w:marLeft w:val="0"/>
                  <w:marRight w:val="0"/>
                  <w:marTop w:val="0"/>
                  <w:marBottom w:val="0"/>
                  <w:divBdr>
                    <w:top w:val="none" w:sz="0" w:space="0" w:color="auto"/>
                    <w:left w:val="none" w:sz="0" w:space="0" w:color="auto"/>
                    <w:bottom w:val="none" w:sz="0" w:space="0" w:color="auto"/>
                    <w:right w:val="none" w:sz="0" w:space="0" w:color="auto"/>
                  </w:divBdr>
                  <w:divsChild>
                    <w:div w:id="1567259057">
                      <w:marLeft w:val="0"/>
                      <w:marRight w:val="0"/>
                      <w:marTop w:val="0"/>
                      <w:marBottom w:val="0"/>
                      <w:divBdr>
                        <w:top w:val="none" w:sz="0" w:space="0" w:color="auto"/>
                        <w:left w:val="none" w:sz="0" w:space="0" w:color="auto"/>
                        <w:bottom w:val="none" w:sz="0" w:space="0" w:color="auto"/>
                        <w:right w:val="none" w:sz="0" w:space="0" w:color="auto"/>
                      </w:divBdr>
                    </w:div>
                    <w:div w:id="356927529">
                      <w:marLeft w:val="0"/>
                      <w:marRight w:val="0"/>
                      <w:marTop w:val="0"/>
                      <w:marBottom w:val="0"/>
                      <w:divBdr>
                        <w:top w:val="none" w:sz="0" w:space="0" w:color="auto"/>
                        <w:left w:val="none" w:sz="0" w:space="0" w:color="auto"/>
                        <w:bottom w:val="none" w:sz="0" w:space="0" w:color="auto"/>
                        <w:right w:val="none" w:sz="0" w:space="0" w:color="auto"/>
                      </w:divBdr>
                    </w:div>
                  </w:divsChild>
                </w:div>
                <w:div w:id="235482487">
                  <w:marLeft w:val="0"/>
                  <w:marRight w:val="0"/>
                  <w:marTop w:val="0"/>
                  <w:marBottom w:val="0"/>
                  <w:divBdr>
                    <w:top w:val="none" w:sz="0" w:space="0" w:color="auto"/>
                    <w:left w:val="none" w:sz="0" w:space="0" w:color="auto"/>
                    <w:bottom w:val="none" w:sz="0" w:space="0" w:color="auto"/>
                    <w:right w:val="none" w:sz="0" w:space="0" w:color="auto"/>
                  </w:divBdr>
                  <w:divsChild>
                    <w:div w:id="1950352034">
                      <w:marLeft w:val="0"/>
                      <w:marRight w:val="0"/>
                      <w:marTop w:val="0"/>
                      <w:marBottom w:val="0"/>
                      <w:divBdr>
                        <w:top w:val="none" w:sz="0" w:space="0" w:color="auto"/>
                        <w:left w:val="none" w:sz="0" w:space="0" w:color="auto"/>
                        <w:bottom w:val="none" w:sz="0" w:space="0" w:color="auto"/>
                        <w:right w:val="none" w:sz="0" w:space="0" w:color="auto"/>
                      </w:divBdr>
                    </w:div>
                  </w:divsChild>
                </w:div>
                <w:div w:id="1673877459">
                  <w:marLeft w:val="0"/>
                  <w:marRight w:val="0"/>
                  <w:marTop w:val="0"/>
                  <w:marBottom w:val="0"/>
                  <w:divBdr>
                    <w:top w:val="none" w:sz="0" w:space="0" w:color="auto"/>
                    <w:left w:val="none" w:sz="0" w:space="0" w:color="auto"/>
                    <w:bottom w:val="none" w:sz="0" w:space="0" w:color="auto"/>
                    <w:right w:val="none" w:sz="0" w:space="0" w:color="auto"/>
                  </w:divBdr>
                  <w:divsChild>
                    <w:div w:id="1110398097">
                      <w:marLeft w:val="0"/>
                      <w:marRight w:val="0"/>
                      <w:marTop w:val="0"/>
                      <w:marBottom w:val="0"/>
                      <w:divBdr>
                        <w:top w:val="none" w:sz="0" w:space="0" w:color="auto"/>
                        <w:left w:val="none" w:sz="0" w:space="0" w:color="auto"/>
                        <w:bottom w:val="none" w:sz="0" w:space="0" w:color="auto"/>
                        <w:right w:val="none" w:sz="0" w:space="0" w:color="auto"/>
                      </w:divBdr>
                    </w:div>
                  </w:divsChild>
                </w:div>
                <w:div w:id="1430662040">
                  <w:marLeft w:val="0"/>
                  <w:marRight w:val="0"/>
                  <w:marTop w:val="0"/>
                  <w:marBottom w:val="0"/>
                  <w:divBdr>
                    <w:top w:val="none" w:sz="0" w:space="0" w:color="auto"/>
                    <w:left w:val="none" w:sz="0" w:space="0" w:color="auto"/>
                    <w:bottom w:val="none" w:sz="0" w:space="0" w:color="auto"/>
                    <w:right w:val="none" w:sz="0" w:space="0" w:color="auto"/>
                  </w:divBdr>
                  <w:divsChild>
                    <w:div w:id="1302081061">
                      <w:marLeft w:val="0"/>
                      <w:marRight w:val="0"/>
                      <w:marTop w:val="0"/>
                      <w:marBottom w:val="0"/>
                      <w:divBdr>
                        <w:top w:val="none" w:sz="0" w:space="0" w:color="auto"/>
                        <w:left w:val="none" w:sz="0" w:space="0" w:color="auto"/>
                        <w:bottom w:val="none" w:sz="0" w:space="0" w:color="auto"/>
                        <w:right w:val="none" w:sz="0" w:space="0" w:color="auto"/>
                      </w:divBdr>
                    </w:div>
                  </w:divsChild>
                </w:div>
                <w:div w:id="765270253">
                  <w:marLeft w:val="0"/>
                  <w:marRight w:val="0"/>
                  <w:marTop w:val="0"/>
                  <w:marBottom w:val="0"/>
                  <w:divBdr>
                    <w:top w:val="none" w:sz="0" w:space="0" w:color="auto"/>
                    <w:left w:val="none" w:sz="0" w:space="0" w:color="auto"/>
                    <w:bottom w:val="none" w:sz="0" w:space="0" w:color="auto"/>
                    <w:right w:val="none" w:sz="0" w:space="0" w:color="auto"/>
                  </w:divBdr>
                  <w:divsChild>
                    <w:div w:id="100153098">
                      <w:marLeft w:val="0"/>
                      <w:marRight w:val="0"/>
                      <w:marTop w:val="0"/>
                      <w:marBottom w:val="0"/>
                      <w:divBdr>
                        <w:top w:val="none" w:sz="0" w:space="0" w:color="auto"/>
                        <w:left w:val="none" w:sz="0" w:space="0" w:color="auto"/>
                        <w:bottom w:val="none" w:sz="0" w:space="0" w:color="auto"/>
                        <w:right w:val="none" w:sz="0" w:space="0" w:color="auto"/>
                      </w:divBdr>
                    </w:div>
                    <w:div w:id="129251280">
                      <w:marLeft w:val="0"/>
                      <w:marRight w:val="0"/>
                      <w:marTop w:val="0"/>
                      <w:marBottom w:val="0"/>
                      <w:divBdr>
                        <w:top w:val="none" w:sz="0" w:space="0" w:color="auto"/>
                        <w:left w:val="none" w:sz="0" w:space="0" w:color="auto"/>
                        <w:bottom w:val="none" w:sz="0" w:space="0" w:color="auto"/>
                        <w:right w:val="none" w:sz="0" w:space="0" w:color="auto"/>
                      </w:divBdr>
                    </w:div>
                  </w:divsChild>
                </w:div>
                <w:div w:id="2134589484">
                  <w:marLeft w:val="0"/>
                  <w:marRight w:val="0"/>
                  <w:marTop w:val="0"/>
                  <w:marBottom w:val="0"/>
                  <w:divBdr>
                    <w:top w:val="none" w:sz="0" w:space="0" w:color="auto"/>
                    <w:left w:val="none" w:sz="0" w:space="0" w:color="auto"/>
                    <w:bottom w:val="none" w:sz="0" w:space="0" w:color="auto"/>
                    <w:right w:val="none" w:sz="0" w:space="0" w:color="auto"/>
                  </w:divBdr>
                  <w:divsChild>
                    <w:div w:id="1295671102">
                      <w:marLeft w:val="0"/>
                      <w:marRight w:val="0"/>
                      <w:marTop w:val="0"/>
                      <w:marBottom w:val="0"/>
                      <w:divBdr>
                        <w:top w:val="none" w:sz="0" w:space="0" w:color="auto"/>
                        <w:left w:val="none" w:sz="0" w:space="0" w:color="auto"/>
                        <w:bottom w:val="none" w:sz="0" w:space="0" w:color="auto"/>
                        <w:right w:val="none" w:sz="0" w:space="0" w:color="auto"/>
                      </w:divBdr>
                    </w:div>
                  </w:divsChild>
                </w:div>
                <w:div w:id="1756897571">
                  <w:marLeft w:val="0"/>
                  <w:marRight w:val="0"/>
                  <w:marTop w:val="0"/>
                  <w:marBottom w:val="0"/>
                  <w:divBdr>
                    <w:top w:val="none" w:sz="0" w:space="0" w:color="auto"/>
                    <w:left w:val="none" w:sz="0" w:space="0" w:color="auto"/>
                    <w:bottom w:val="none" w:sz="0" w:space="0" w:color="auto"/>
                    <w:right w:val="none" w:sz="0" w:space="0" w:color="auto"/>
                  </w:divBdr>
                  <w:divsChild>
                    <w:div w:id="1797676385">
                      <w:marLeft w:val="0"/>
                      <w:marRight w:val="0"/>
                      <w:marTop w:val="0"/>
                      <w:marBottom w:val="0"/>
                      <w:divBdr>
                        <w:top w:val="none" w:sz="0" w:space="0" w:color="auto"/>
                        <w:left w:val="none" w:sz="0" w:space="0" w:color="auto"/>
                        <w:bottom w:val="none" w:sz="0" w:space="0" w:color="auto"/>
                        <w:right w:val="none" w:sz="0" w:space="0" w:color="auto"/>
                      </w:divBdr>
                    </w:div>
                    <w:div w:id="116799061">
                      <w:marLeft w:val="0"/>
                      <w:marRight w:val="0"/>
                      <w:marTop w:val="0"/>
                      <w:marBottom w:val="0"/>
                      <w:divBdr>
                        <w:top w:val="none" w:sz="0" w:space="0" w:color="auto"/>
                        <w:left w:val="none" w:sz="0" w:space="0" w:color="auto"/>
                        <w:bottom w:val="none" w:sz="0" w:space="0" w:color="auto"/>
                        <w:right w:val="none" w:sz="0" w:space="0" w:color="auto"/>
                      </w:divBdr>
                    </w:div>
                  </w:divsChild>
                </w:div>
                <w:div w:id="879973512">
                  <w:marLeft w:val="0"/>
                  <w:marRight w:val="0"/>
                  <w:marTop w:val="0"/>
                  <w:marBottom w:val="0"/>
                  <w:divBdr>
                    <w:top w:val="none" w:sz="0" w:space="0" w:color="auto"/>
                    <w:left w:val="none" w:sz="0" w:space="0" w:color="auto"/>
                    <w:bottom w:val="none" w:sz="0" w:space="0" w:color="auto"/>
                    <w:right w:val="none" w:sz="0" w:space="0" w:color="auto"/>
                  </w:divBdr>
                  <w:divsChild>
                    <w:div w:id="1284187550">
                      <w:marLeft w:val="0"/>
                      <w:marRight w:val="0"/>
                      <w:marTop w:val="0"/>
                      <w:marBottom w:val="0"/>
                      <w:divBdr>
                        <w:top w:val="none" w:sz="0" w:space="0" w:color="auto"/>
                        <w:left w:val="none" w:sz="0" w:space="0" w:color="auto"/>
                        <w:bottom w:val="none" w:sz="0" w:space="0" w:color="auto"/>
                        <w:right w:val="none" w:sz="0" w:space="0" w:color="auto"/>
                      </w:divBdr>
                    </w:div>
                  </w:divsChild>
                </w:div>
                <w:div w:id="2036491982">
                  <w:marLeft w:val="0"/>
                  <w:marRight w:val="0"/>
                  <w:marTop w:val="0"/>
                  <w:marBottom w:val="0"/>
                  <w:divBdr>
                    <w:top w:val="none" w:sz="0" w:space="0" w:color="auto"/>
                    <w:left w:val="none" w:sz="0" w:space="0" w:color="auto"/>
                    <w:bottom w:val="none" w:sz="0" w:space="0" w:color="auto"/>
                    <w:right w:val="none" w:sz="0" w:space="0" w:color="auto"/>
                  </w:divBdr>
                  <w:divsChild>
                    <w:div w:id="2142531565">
                      <w:marLeft w:val="0"/>
                      <w:marRight w:val="0"/>
                      <w:marTop w:val="0"/>
                      <w:marBottom w:val="0"/>
                      <w:divBdr>
                        <w:top w:val="none" w:sz="0" w:space="0" w:color="auto"/>
                        <w:left w:val="none" w:sz="0" w:space="0" w:color="auto"/>
                        <w:bottom w:val="none" w:sz="0" w:space="0" w:color="auto"/>
                        <w:right w:val="none" w:sz="0" w:space="0" w:color="auto"/>
                      </w:divBdr>
                    </w:div>
                  </w:divsChild>
                </w:div>
                <w:div w:id="1071738244">
                  <w:marLeft w:val="0"/>
                  <w:marRight w:val="0"/>
                  <w:marTop w:val="0"/>
                  <w:marBottom w:val="0"/>
                  <w:divBdr>
                    <w:top w:val="none" w:sz="0" w:space="0" w:color="auto"/>
                    <w:left w:val="none" w:sz="0" w:space="0" w:color="auto"/>
                    <w:bottom w:val="none" w:sz="0" w:space="0" w:color="auto"/>
                    <w:right w:val="none" w:sz="0" w:space="0" w:color="auto"/>
                  </w:divBdr>
                  <w:divsChild>
                    <w:div w:id="8990222">
                      <w:marLeft w:val="0"/>
                      <w:marRight w:val="0"/>
                      <w:marTop w:val="0"/>
                      <w:marBottom w:val="0"/>
                      <w:divBdr>
                        <w:top w:val="none" w:sz="0" w:space="0" w:color="auto"/>
                        <w:left w:val="none" w:sz="0" w:space="0" w:color="auto"/>
                        <w:bottom w:val="none" w:sz="0" w:space="0" w:color="auto"/>
                        <w:right w:val="none" w:sz="0" w:space="0" w:color="auto"/>
                      </w:divBdr>
                    </w:div>
                    <w:div w:id="1736002136">
                      <w:marLeft w:val="0"/>
                      <w:marRight w:val="0"/>
                      <w:marTop w:val="0"/>
                      <w:marBottom w:val="0"/>
                      <w:divBdr>
                        <w:top w:val="none" w:sz="0" w:space="0" w:color="auto"/>
                        <w:left w:val="none" w:sz="0" w:space="0" w:color="auto"/>
                        <w:bottom w:val="none" w:sz="0" w:space="0" w:color="auto"/>
                        <w:right w:val="none" w:sz="0" w:space="0" w:color="auto"/>
                      </w:divBdr>
                    </w:div>
                  </w:divsChild>
                </w:div>
                <w:div w:id="458569959">
                  <w:marLeft w:val="0"/>
                  <w:marRight w:val="0"/>
                  <w:marTop w:val="0"/>
                  <w:marBottom w:val="0"/>
                  <w:divBdr>
                    <w:top w:val="none" w:sz="0" w:space="0" w:color="auto"/>
                    <w:left w:val="none" w:sz="0" w:space="0" w:color="auto"/>
                    <w:bottom w:val="none" w:sz="0" w:space="0" w:color="auto"/>
                    <w:right w:val="none" w:sz="0" w:space="0" w:color="auto"/>
                  </w:divBdr>
                  <w:divsChild>
                    <w:div w:id="335377654">
                      <w:marLeft w:val="0"/>
                      <w:marRight w:val="0"/>
                      <w:marTop w:val="0"/>
                      <w:marBottom w:val="0"/>
                      <w:divBdr>
                        <w:top w:val="none" w:sz="0" w:space="0" w:color="auto"/>
                        <w:left w:val="none" w:sz="0" w:space="0" w:color="auto"/>
                        <w:bottom w:val="none" w:sz="0" w:space="0" w:color="auto"/>
                        <w:right w:val="none" w:sz="0" w:space="0" w:color="auto"/>
                      </w:divBdr>
                    </w:div>
                  </w:divsChild>
                </w:div>
                <w:div w:id="529880931">
                  <w:marLeft w:val="0"/>
                  <w:marRight w:val="0"/>
                  <w:marTop w:val="0"/>
                  <w:marBottom w:val="0"/>
                  <w:divBdr>
                    <w:top w:val="none" w:sz="0" w:space="0" w:color="auto"/>
                    <w:left w:val="none" w:sz="0" w:space="0" w:color="auto"/>
                    <w:bottom w:val="none" w:sz="0" w:space="0" w:color="auto"/>
                    <w:right w:val="none" w:sz="0" w:space="0" w:color="auto"/>
                  </w:divBdr>
                  <w:divsChild>
                    <w:div w:id="128017021">
                      <w:marLeft w:val="0"/>
                      <w:marRight w:val="0"/>
                      <w:marTop w:val="0"/>
                      <w:marBottom w:val="0"/>
                      <w:divBdr>
                        <w:top w:val="none" w:sz="0" w:space="0" w:color="auto"/>
                        <w:left w:val="none" w:sz="0" w:space="0" w:color="auto"/>
                        <w:bottom w:val="none" w:sz="0" w:space="0" w:color="auto"/>
                        <w:right w:val="none" w:sz="0" w:space="0" w:color="auto"/>
                      </w:divBdr>
                    </w:div>
                    <w:div w:id="1780680682">
                      <w:marLeft w:val="0"/>
                      <w:marRight w:val="0"/>
                      <w:marTop w:val="0"/>
                      <w:marBottom w:val="0"/>
                      <w:divBdr>
                        <w:top w:val="none" w:sz="0" w:space="0" w:color="auto"/>
                        <w:left w:val="none" w:sz="0" w:space="0" w:color="auto"/>
                        <w:bottom w:val="none" w:sz="0" w:space="0" w:color="auto"/>
                        <w:right w:val="none" w:sz="0" w:space="0" w:color="auto"/>
                      </w:divBdr>
                    </w:div>
                  </w:divsChild>
                </w:div>
                <w:div w:id="1256669697">
                  <w:marLeft w:val="0"/>
                  <w:marRight w:val="0"/>
                  <w:marTop w:val="0"/>
                  <w:marBottom w:val="0"/>
                  <w:divBdr>
                    <w:top w:val="none" w:sz="0" w:space="0" w:color="auto"/>
                    <w:left w:val="none" w:sz="0" w:space="0" w:color="auto"/>
                    <w:bottom w:val="none" w:sz="0" w:space="0" w:color="auto"/>
                    <w:right w:val="none" w:sz="0" w:space="0" w:color="auto"/>
                  </w:divBdr>
                  <w:divsChild>
                    <w:div w:id="391923956">
                      <w:marLeft w:val="0"/>
                      <w:marRight w:val="0"/>
                      <w:marTop w:val="0"/>
                      <w:marBottom w:val="0"/>
                      <w:divBdr>
                        <w:top w:val="none" w:sz="0" w:space="0" w:color="auto"/>
                        <w:left w:val="none" w:sz="0" w:space="0" w:color="auto"/>
                        <w:bottom w:val="none" w:sz="0" w:space="0" w:color="auto"/>
                        <w:right w:val="none" w:sz="0" w:space="0" w:color="auto"/>
                      </w:divBdr>
                    </w:div>
                  </w:divsChild>
                </w:div>
                <w:div w:id="855537258">
                  <w:marLeft w:val="0"/>
                  <w:marRight w:val="0"/>
                  <w:marTop w:val="0"/>
                  <w:marBottom w:val="0"/>
                  <w:divBdr>
                    <w:top w:val="none" w:sz="0" w:space="0" w:color="auto"/>
                    <w:left w:val="none" w:sz="0" w:space="0" w:color="auto"/>
                    <w:bottom w:val="none" w:sz="0" w:space="0" w:color="auto"/>
                    <w:right w:val="none" w:sz="0" w:space="0" w:color="auto"/>
                  </w:divBdr>
                  <w:divsChild>
                    <w:div w:id="9782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14596070">
      <w:bodyDiv w:val="1"/>
      <w:marLeft w:val="0"/>
      <w:marRight w:val="0"/>
      <w:marTop w:val="0"/>
      <w:marBottom w:val="0"/>
      <w:divBdr>
        <w:top w:val="none" w:sz="0" w:space="0" w:color="auto"/>
        <w:left w:val="none" w:sz="0" w:space="0" w:color="auto"/>
        <w:bottom w:val="none" w:sz="0" w:space="0" w:color="auto"/>
        <w:right w:val="none" w:sz="0" w:space="0" w:color="auto"/>
      </w:divBdr>
    </w:div>
    <w:div w:id="465777201">
      <w:bodyDiv w:val="1"/>
      <w:marLeft w:val="0"/>
      <w:marRight w:val="0"/>
      <w:marTop w:val="0"/>
      <w:marBottom w:val="0"/>
      <w:divBdr>
        <w:top w:val="none" w:sz="0" w:space="0" w:color="auto"/>
        <w:left w:val="none" w:sz="0" w:space="0" w:color="auto"/>
        <w:bottom w:val="none" w:sz="0" w:space="0" w:color="auto"/>
        <w:right w:val="none" w:sz="0" w:space="0" w:color="auto"/>
      </w:divBdr>
      <w:divsChild>
        <w:div w:id="597717931">
          <w:marLeft w:val="1080"/>
          <w:marRight w:val="0"/>
          <w:marTop w:val="100"/>
          <w:marBottom w:val="0"/>
          <w:divBdr>
            <w:top w:val="none" w:sz="0" w:space="0" w:color="auto"/>
            <w:left w:val="none" w:sz="0" w:space="0" w:color="auto"/>
            <w:bottom w:val="none" w:sz="0" w:space="0" w:color="auto"/>
            <w:right w:val="none" w:sz="0" w:space="0" w:color="auto"/>
          </w:divBdr>
        </w:div>
      </w:divsChild>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45989731">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64293002">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593246260">
      <w:bodyDiv w:val="1"/>
      <w:marLeft w:val="0"/>
      <w:marRight w:val="0"/>
      <w:marTop w:val="0"/>
      <w:marBottom w:val="0"/>
      <w:divBdr>
        <w:top w:val="none" w:sz="0" w:space="0" w:color="auto"/>
        <w:left w:val="none" w:sz="0" w:space="0" w:color="auto"/>
        <w:bottom w:val="none" w:sz="0" w:space="0" w:color="auto"/>
        <w:right w:val="none" w:sz="0" w:space="0" w:color="auto"/>
      </w:divBdr>
    </w:div>
    <w:div w:id="679162011">
      <w:bodyDiv w:val="1"/>
      <w:marLeft w:val="0"/>
      <w:marRight w:val="0"/>
      <w:marTop w:val="0"/>
      <w:marBottom w:val="0"/>
      <w:divBdr>
        <w:top w:val="none" w:sz="0" w:space="0" w:color="auto"/>
        <w:left w:val="none" w:sz="0" w:space="0" w:color="auto"/>
        <w:bottom w:val="none" w:sz="0" w:space="0" w:color="auto"/>
        <w:right w:val="none" w:sz="0" w:space="0" w:color="auto"/>
      </w:divBdr>
      <w:divsChild>
        <w:div w:id="160050697">
          <w:marLeft w:val="0"/>
          <w:marRight w:val="0"/>
          <w:marTop w:val="0"/>
          <w:marBottom w:val="0"/>
          <w:divBdr>
            <w:top w:val="none" w:sz="0" w:space="0" w:color="auto"/>
            <w:left w:val="none" w:sz="0" w:space="0" w:color="auto"/>
            <w:bottom w:val="none" w:sz="0" w:space="0" w:color="auto"/>
            <w:right w:val="none" w:sz="0" w:space="0" w:color="auto"/>
          </w:divBdr>
          <w:divsChild>
            <w:div w:id="2083526421">
              <w:marLeft w:val="0"/>
              <w:marRight w:val="0"/>
              <w:marTop w:val="0"/>
              <w:marBottom w:val="0"/>
              <w:divBdr>
                <w:top w:val="none" w:sz="0" w:space="0" w:color="auto"/>
                <w:left w:val="none" w:sz="0" w:space="0" w:color="auto"/>
                <w:bottom w:val="none" w:sz="0" w:space="0" w:color="auto"/>
                <w:right w:val="none" w:sz="0" w:space="0" w:color="auto"/>
              </w:divBdr>
              <w:divsChild>
                <w:div w:id="571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15199007">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895896881">
      <w:bodyDiv w:val="1"/>
      <w:marLeft w:val="0"/>
      <w:marRight w:val="0"/>
      <w:marTop w:val="0"/>
      <w:marBottom w:val="0"/>
      <w:divBdr>
        <w:top w:val="none" w:sz="0" w:space="0" w:color="auto"/>
        <w:left w:val="none" w:sz="0" w:space="0" w:color="auto"/>
        <w:bottom w:val="none" w:sz="0" w:space="0" w:color="auto"/>
        <w:right w:val="none" w:sz="0" w:space="0" w:color="auto"/>
      </w:divBdr>
      <w:divsChild>
        <w:div w:id="853610178">
          <w:marLeft w:val="1080"/>
          <w:marRight w:val="0"/>
          <w:marTop w:val="100"/>
          <w:marBottom w:val="0"/>
          <w:divBdr>
            <w:top w:val="none" w:sz="0" w:space="0" w:color="auto"/>
            <w:left w:val="none" w:sz="0" w:space="0" w:color="auto"/>
            <w:bottom w:val="none" w:sz="0" w:space="0" w:color="auto"/>
            <w:right w:val="none" w:sz="0" w:space="0" w:color="auto"/>
          </w:divBdr>
        </w:div>
      </w:divsChild>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74749415">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41341955">
      <w:bodyDiv w:val="1"/>
      <w:marLeft w:val="0"/>
      <w:marRight w:val="0"/>
      <w:marTop w:val="0"/>
      <w:marBottom w:val="0"/>
      <w:divBdr>
        <w:top w:val="none" w:sz="0" w:space="0" w:color="auto"/>
        <w:left w:val="none" w:sz="0" w:space="0" w:color="auto"/>
        <w:bottom w:val="none" w:sz="0" w:space="0" w:color="auto"/>
        <w:right w:val="none" w:sz="0" w:space="0" w:color="auto"/>
      </w:divBdr>
      <w:divsChild>
        <w:div w:id="1309749613">
          <w:marLeft w:val="0"/>
          <w:marRight w:val="0"/>
          <w:marTop w:val="0"/>
          <w:marBottom w:val="0"/>
          <w:divBdr>
            <w:top w:val="none" w:sz="0" w:space="0" w:color="auto"/>
            <w:left w:val="none" w:sz="0" w:space="0" w:color="auto"/>
            <w:bottom w:val="none" w:sz="0" w:space="0" w:color="auto"/>
            <w:right w:val="none" w:sz="0" w:space="0" w:color="auto"/>
          </w:divBdr>
          <w:divsChild>
            <w:div w:id="2062896881">
              <w:marLeft w:val="0"/>
              <w:marRight w:val="0"/>
              <w:marTop w:val="0"/>
              <w:marBottom w:val="0"/>
              <w:divBdr>
                <w:top w:val="none" w:sz="0" w:space="0" w:color="auto"/>
                <w:left w:val="none" w:sz="0" w:space="0" w:color="auto"/>
                <w:bottom w:val="none" w:sz="0" w:space="0" w:color="auto"/>
                <w:right w:val="none" w:sz="0" w:space="0" w:color="auto"/>
              </w:divBdr>
              <w:divsChild>
                <w:div w:id="367686669">
                  <w:marLeft w:val="0"/>
                  <w:marRight w:val="0"/>
                  <w:marTop w:val="0"/>
                  <w:marBottom w:val="0"/>
                  <w:divBdr>
                    <w:top w:val="none" w:sz="0" w:space="0" w:color="auto"/>
                    <w:left w:val="none" w:sz="0" w:space="0" w:color="auto"/>
                    <w:bottom w:val="none" w:sz="0" w:space="0" w:color="auto"/>
                    <w:right w:val="none" w:sz="0" w:space="0" w:color="auto"/>
                  </w:divBdr>
                </w:div>
                <w:div w:id="1386951944">
                  <w:marLeft w:val="0"/>
                  <w:marRight w:val="0"/>
                  <w:marTop w:val="0"/>
                  <w:marBottom w:val="0"/>
                  <w:divBdr>
                    <w:top w:val="none" w:sz="0" w:space="0" w:color="auto"/>
                    <w:left w:val="none" w:sz="0" w:space="0" w:color="auto"/>
                    <w:bottom w:val="none" w:sz="0" w:space="0" w:color="auto"/>
                    <w:right w:val="none" w:sz="0" w:space="0" w:color="auto"/>
                  </w:divBdr>
                </w:div>
              </w:divsChild>
            </w:div>
            <w:div w:id="275455516">
              <w:marLeft w:val="0"/>
              <w:marRight w:val="0"/>
              <w:marTop w:val="0"/>
              <w:marBottom w:val="0"/>
              <w:divBdr>
                <w:top w:val="none" w:sz="0" w:space="0" w:color="auto"/>
                <w:left w:val="none" w:sz="0" w:space="0" w:color="auto"/>
                <w:bottom w:val="none" w:sz="0" w:space="0" w:color="auto"/>
                <w:right w:val="none" w:sz="0" w:space="0" w:color="auto"/>
              </w:divBdr>
              <w:divsChild>
                <w:div w:id="183442014">
                  <w:marLeft w:val="0"/>
                  <w:marRight w:val="0"/>
                  <w:marTop w:val="0"/>
                  <w:marBottom w:val="0"/>
                  <w:divBdr>
                    <w:top w:val="none" w:sz="0" w:space="0" w:color="auto"/>
                    <w:left w:val="none" w:sz="0" w:space="0" w:color="auto"/>
                    <w:bottom w:val="none" w:sz="0" w:space="0" w:color="auto"/>
                    <w:right w:val="none" w:sz="0" w:space="0" w:color="auto"/>
                  </w:divBdr>
                </w:div>
              </w:divsChild>
            </w:div>
            <w:div w:id="231163320">
              <w:marLeft w:val="0"/>
              <w:marRight w:val="0"/>
              <w:marTop w:val="0"/>
              <w:marBottom w:val="0"/>
              <w:divBdr>
                <w:top w:val="none" w:sz="0" w:space="0" w:color="auto"/>
                <w:left w:val="none" w:sz="0" w:space="0" w:color="auto"/>
                <w:bottom w:val="none" w:sz="0" w:space="0" w:color="auto"/>
                <w:right w:val="none" w:sz="0" w:space="0" w:color="auto"/>
              </w:divBdr>
              <w:divsChild>
                <w:div w:id="730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061">
          <w:marLeft w:val="0"/>
          <w:marRight w:val="0"/>
          <w:marTop w:val="0"/>
          <w:marBottom w:val="0"/>
          <w:divBdr>
            <w:top w:val="none" w:sz="0" w:space="0" w:color="auto"/>
            <w:left w:val="none" w:sz="0" w:space="0" w:color="auto"/>
            <w:bottom w:val="none" w:sz="0" w:space="0" w:color="auto"/>
            <w:right w:val="none" w:sz="0" w:space="0" w:color="auto"/>
          </w:divBdr>
          <w:divsChild>
            <w:div w:id="1315984951">
              <w:marLeft w:val="0"/>
              <w:marRight w:val="0"/>
              <w:marTop w:val="0"/>
              <w:marBottom w:val="0"/>
              <w:divBdr>
                <w:top w:val="none" w:sz="0" w:space="0" w:color="auto"/>
                <w:left w:val="none" w:sz="0" w:space="0" w:color="auto"/>
                <w:bottom w:val="none" w:sz="0" w:space="0" w:color="auto"/>
                <w:right w:val="none" w:sz="0" w:space="0" w:color="auto"/>
              </w:divBdr>
              <w:divsChild>
                <w:div w:id="1194226771">
                  <w:marLeft w:val="0"/>
                  <w:marRight w:val="0"/>
                  <w:marTop w:val="0"/>
                  <w:marBottom w:val="0"/>
                  <w:divBdr>
                    <w:top w:val="none" w:sz="0" w:space="0" w:color="auto"/>
                    <w:left w:val="none" w:sz="0" w:space="0" w:color="auto"/>
                    <w:bottom w:val="none" w:sz="0" w:space="0" w:color="auto"/>
                    <w:right w:val="none" w:sz="0" w:space="0" w:color="auto"/>
                  </w:divBdr>
                </w:div>
              </w:divsChild>
            </w:div>
            <w:div w:id="1137450372">
              <w:marLeft w:val="0"/>
              <w:marRight w:val="0"/>
              <w:marTop w:val="0"/>
              <w:marBottom w:val="0"/>
              <w:divBdr>
                <w:top w:val="none" w:sz="0" w:space="0" w:color="auto"/>
                <w:left w:val="none" w:sz="0" w:space="0" w:color="auto"/>
                <w:bottom w:val="none" w:sz="0" w:space="0" w:color="auto"/>
                <w:right w:val="none" w:sz="0" w:space="0" w:color="auto"/>
              </w:divBdr>
              <w:divsChild>
                <w:div w:id="723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605069430">
      <w:bodyDiv w:val="1"/>
      <w:marLeft w:val="0"/>
      <w:marRight w:val="0"/>
      <w:marTop w:val="0"/>
      <w:marBottom w:val="0"/>
      <w:divBdr>
        <w:top w:val="none" w:sz="0" w:space="0" w:color="auto"/>
        <w:left w:val="none" w:sz="0" w:space="0" w:color="auto"/>
        <w:bottom w:val="none" w:sz="0" w:space="0" w:color="auto"/>
        <w:right w:val="none" w:sz="0" w:space="0" w:color="auto"/>
      </w:divBdr>
      <w:divsChild>
        <w:div w:id="597056634">
          <w:marLeft w:val="0"/>
          <w:marRight w:val="0"/>
          <w:marTop w:val="0"/>
          <w:marBottom w:val="0"/>
          <w:divBdr>
            <w:top w:val="none" w:sz="0" w:space="0" w:color="auto"/>
            <w:left w:val="none" w:sz="0" w:space="0" w:color="auto"/>
            <w:bottom w:val="none" w:sz="0" w:space="0" w:color="auto"/>
            <w:right w:val="none" w:sz="0" w:space="0" w:color="auto"/>
          </w:divBdr>
          <w:divsChild>
            <w:div w:id="20936931">
              <w:marLeft w:val="0"/>
              <w:marRight w:val="0"/>
              <w:marTop w:val="0"/>
              <w:marBottom w:val="0"/>
              <w:divBdr>
                <w:top w:val="none" w:sz="0" w:space="0" w:color="auto"/>
                <w:left w:val="none" w:sz="0" w:space="0" w:color="auto"/>
                <w:bottom w:val="none" w:sz="0" w:space="0" w:color="auto"/>
                <w:right w:val="none" w:sz="0" w:space="0" w:color="auto"/>
              </w:divBdr>
              <w:divsChild>
                <w:div w:id="510070924">
                  <w:marLeft w:val="0"/>
                  <w:marRight w:val="0"/>
                  <w:marTop w:val="0"/>
                  <w:marBottom w:val="0"/>
                  <w:divBdr>
                    <w:top w:val="none" w:sz="0" w:space="0" w:color="auto"/>
                    <w:left w:val="none" w:sz="0" w:space="0" w:color="auto"/>
                    <w:bottom w:val="none" w:sz="0" w:space="0" w:color="auto"/>
                    <w:right w:val="none" w:sz="0" w:space="0" w:color="auto"/>
                  </w:divBdr>
                </w:div>
                <w:div w:id="1185941117">
                  <w:marLeft w:val="0"/>
                  <w:marRight w:val="0"/>
                  <w:marTop w:val="0"/>
                  <w:marBottom w:val="0"/>
                  <w:divBdr>
                    <w:top w:val="none" w:sz="0" w:space="0" w:color="auto"/>
                    <w:left w:val="none" w:sz="0" w:space="0" w:color="auto"/>
                    <w:bottom w:val="none" w:sz="0" w:space="0" w:color="auto"/>
                    <w:right w:val="none" w:sz="0" w:space="0" w:color="auto"/>
                  </w:divBdr>
                </w:div>
              </w:divsChild>
            </w:div>
            <w:div w:id="1973093180">
              <w:marLeft w:val="0"/>
              <w:marRight w:val="0"/>
              <w:marTop w:val="0"/>
              <w:marBottom w:val="0"/>
              <w:divBdr>
                <w:top w:val="none" w:sz="0" w:space="0" w:color="auto"/>
                <w:left w:val="none" w:sz="0" w:space="0" w:color="auto"/>
                <w:bottom w:val="none" w:sz="0" w:space="0" w:color="auto"/>
                <w:right w:val="none" w:sz="0" w:space="0" w:color="auto"/>
              </w:divBdr>
              <w:divsChild>
                <w:div w:id="1503737222">
                  <w:marLeft w:val="0"/>
                  <w:marRight w:val="0"/>
                  <w:marTop w:val="0"/>
                  <w:marBottom w:val="0"/>
                  <w:divBdr>
                    <w:top w:val="none" w:sz="0" w:space="0" w:color="auto"/>
                    <w:left w:val="none" w:sz="0" w:space="0" w:color="auto"/>
                    <w:bottom w:val="none" w:sz="0" w:space="0" w:color="auto"/>
                    <w:right w:val="none" w:sz="0" w:space="0" w:color="auto"/>
                  </w:divBdr>
                </w:div>
              </w:divsChild>
            </w:div>
            <w:div w:id="2092726698">
              <w:marLeft w:val="0"/>
              <w:marRight w:val="0"/>
              <w:marTop w:val="0"/>
              <w:marBottom w:val="0"/>
              <w:divBdr>
                <w:top w:val="none" w:sz="0" w:space="0" w:color="auto"/>
                <w:left w:val="none" w:sz="0" w:space="0" w:color="auto"/>
                <w:bottom w:val="none" w:sz="0" w:space="0" w:color="auto"/>
                <w:right w:val="none" w:sz="0" w:space="0" w:color="auto"/>
              </w:divBdr>
              <w:divsChild>
                <w:div w:id="594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055">
          <w:marLeft w:val="0"/>
          <w:marRight w:val="0"/>
          <w:marTop w:val="0"/>
          <w:marBottom w:val="0"/>
          <w:divBdr>
            <w:top w:val="none" w:sz="0" w:space="0" w:color="auto"/>
            <w:left w:val="none" w:sz="0" w:space="0" w:color="auto"/>
            <w:bottom w:val="none" w:sz="0" w:space="0" w:color="auto"/>
            <w:right w:val="none" w:sz="0" w:space="0" w:color="auto"/>
          </w:divBdr>
          <w:divsChild>
            <w:div w:id="517276010">
              <w:marLeft w:val="0"/>
              <w:marRight w:val="0"/>
              <w:marTop w:val="0"/>
              <w:marBottom w:val="0"/>
              <w:divBdr>
                <w:top w:val="none" w:sz="0" w:space="0" w:color="auto"/>
                <w:left w:val="none" w:sz="0" w:space="0" w:color="auto"/>
                <w:bottom w:val="none" w:sz="0" w:space="0" w:color="auto"/>
                <w:right w:val="none" w:sz="0" w:space="0" w:color="auto"/>
              </w:divBdr>
              <w:divsChild>
                <w:div w:id="1204977567">
                  <w:marLeft w:val="0"/>
                  <w:marRight w:val="0"/>
                  <w:marTop w:val="0"/>
                  <w:marBottom w:val="0"/>
                  <w:divBdr>
                    <w:top w:val="none" w:sz="0" w:space="0" w:color="auto"/>
                    <w:left w:val="none" w:sz="0" w:space="0" w:color="auto"/>
                    <w:bottom w:val="none" w:sz="0" w:space="0" w:color="auto"/>
                    <w:right w:val="none" w:sz="0" w:space="0" w:color="auto"/>
                  </w:divBdr>
                </w:div>
              </w:divsChild>
            </w:div>
            <w:div w:id="751972102">
              <w:marLeft w:val="0"/>
              <w:marRight w:val="0"/>
              <w:marTop w:val="0"/>
              <w:marBottom w:val="0"/>
              <w:divBdr>
                <w:top w:val="none" w:sz="0" w:space="0" w:color="auto"/>
                <w:left w:val="none" w:sz="0" w:space="0" w:color="auto"/>
                <w:bottom w:val="none" w:sz="0" w:space="0" w:color="auto"/>
                <w:right w:val="none" w:sz="0" w:space="0" w:color="auto"/>
              </w:divBdr>
              <w:divsChild>
                <w:div w:id="12309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5369257">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887791827">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sChild>
        <w:div w:id="606427969">
          <w:marLeft w:val="0"/>
          <w:marRight w:val="0"/>
          <w:marTop w:val="0"/>
          <w:marBottom w:val="0"/>
          <w:divBdr>
            <w:top w:val="none" w:sz="0" w:space="0" w:color="auto"/>
            <w:left w:val="none" w:sz="0" w:space="0" w:color="auto"/>
            <w:bottom w:val="none" w:sz="0" w:space="0" w:color="auto"/>
            <w:right w:val="none" w:sz="0" w:space="0" w:color="auto"/>
          </w:divBdr>
          <w:divsChild>
            <w:div w:id="1984964995">
              <w:marLeft w:val="0"/>
              <w:marRight w:val="0"/>
              <w:marTop w:val="0"/>
              <w:marBottom w:val="0"/>
              <w:divBdr>
                <w:top w:val="none" w:sz="0" w:space="0" w:color="auto"/>
                <w:left w:val="none" w:sz="0" w:space="0" w:color="auto"/>
                <w:bottom w:val="none" w:sz="0" w:space="0" w:color="auto"/>
                <w:right w:val="none" w:sz="0" w:space="0" w:color="auto"/>
              </w:divBdr>
              <w:divsChild>
                <w:div w:id="12297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A2B5-C7E2-485C-96C7-505D0842A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22</Pages>
  <Words>4866</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TS 38.101-2</vt:lpstr>
    </vt:vector>
  </TitlesOfParts>
  <Manager/>
  <Company/>
  <LinksUpToDate>false</LinksUpToDate>
  <CharactersWithSpaces>32538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16)</dc:subject>
  <dc:creator>MCC Support</dc:creator>
  <cp:keywords/>
  <dc:description/>
  <cp:lastModifiedBy>OPPO</cp:lastModifiedBy>
  <cp:revision>23</cp:revision>
  <cp:lastPrinted>2018-10-08T07:56:00Z</cp:lastPrinted>
  <dcterms:created xsi:type="dcterms:W3CDTF">2021-11-16T04:03:00Z</dcterms:created>
  <dcterms:modified xsi:type="dcterms:W3CDTF">2021-11-16T07:08:00Z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