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0C8" w:rsidRPr="001E0A28" w:rsidRDefault="002E50C8" w:rsidP="00D275A0">
      <w:pPr>
        <w:spacing w:after="120"/>
        <w:ind w:right="480"/>
        <w:rPr>
          <w:rFonts w:ascii="Arial" w:hAnsi="Arial" w:cs="Arial"/>
          <w:b/>
          <w:sz w:val="24"/>
          <w:szCs w:val="24"/>
        </w:rPr>
      </w:pPr>
      <w:r w:rsidRPr="001E0A28">
        <w:rPr>
          <w:rFonts w:ascii="Arial" w:hAnsi="Arial" w:cs="Arial"/>
          <w:b/>
          <w:sz w:val="24"/>
          <w:szCs w:val="24"/>
        </w:rPr>
        <w:t>3GPP TSG-RAN WG4 Meetin</w:t>
      </w:r>
      <w:r w:rsidRPr="00AE2DF2">
        <w:rPr>
          <w:rFonts w:ascii="Arial" w:hAnsi="Arial" w:cs="Arial"/>
          <w:b/>
          <w:sz w:val="24"/>
          <w:szCs w:val="24"/>
        </w:rPr>
        <w:t xml:space="preserve">g # </w:t>
      </w:r>
      <w:r w:rsidR="00AE2DF2" w:rsidRPr="00AE2DF2">
        <w:rPr>
          <w:rFonts w:ascii="Arial" w:hAnsi="Arial" w:cs="Arial"/>
          <w:b/>
          <w:sz w:val="24"/>
          <w:szCs w:val="24"/>
        </w:rPr>
        <w:t>100</w:t>
      </w:r>
      <w:r w:rsidRPr="00AE2DF2">
        <w:rPr>
          <w:rFonts w:ascii="Arial" w:hAnsi="Arial" w:cs="Arial"/>
          <w:b/>
          <w:sz w:val="24"/>
          <w:szCs w:val="24"/>
        </w:rPr>
        <w:t>-e</w:t>
      </w:r>
      <w:r w:rsidR="00E80ADD" w:rsidRPr="00AE2DF2">
        <w:rPr>
          <w:rFonts w:ascii="Arial" w:hAnsi="Arial" w:cs="Arial"/>
          <w:b/>
          <w:sz w:val="24"/>
          <w:szCs w:val="24"/>
        </w:rPr>
        <w:tab/>
      </w:r>
      <w:r w:rsidR="00E80ADD" w:rsidRPr="00AE2DF2">
        <w:rPr>
          <w:rFonts w:ascii="Arial" w:hAnsi="Arial" w:cs="Arial"/>
          <w:b/>
          <w:sz w:val="24"/>
          <w:szCs w:val="24"/>
        </w:rPr>
        <w:tab/>
      </w:r>
      <w:r w:rsidR="00E80ADD" w:rsidRPr="00AE2DF2">
        <w:rPr>
          <w:rFonts w:ascii="Arial" w:hAnsi="Arial" w:cs="Arial"/>
          <w:b/>
          <w:sz w:val="24"/>
          <w:szCs w:val="24"/>
        </w:rPr>
        <w:tab/>
      </w:r>
      <w:r w:rsidR="00AE2DF2" w:rsidRPr="00AE2DF2">
        <w:rPr>
          <w:rFonts w:ascii="Arial" w:hAnsi="Arial" w:cs="Arial"/>
          <w:b/>
          <w:sz w:val="24"/>
          <w:szCs w:val="24"/>
        </w:rPr>
        <w:tab/>
      </w:r>
      <w:r w:rsidR="00AE2DF2" w:rsidRPr="00AE2DF2">
        <w:rPr>
          <w:rFonts w:ascii="Arial" w:hAnsi="Arial" w:cs="Arial"/>
          <w:b/>
          <w:sz w:val="24"/>
          <w:szCs w:val="24"/>
        </w:rPr>
        <w:tab/>
      </w:r>
      <w:r w:rsidR="00AE2DF2" w:rsidRPr="00AE2DF2">
        <w:rPr>
          <w:rFonts w:ascii="Arial" w:hAnsi="Arial" w:cs="Arial"/>
          <w:b/>
          <w:sz w:val="24"/>
          <w:szCs w:val="24"/>
        </w:rPr>
        <w:tab/>
      </w:r>
      <w:r w:rsidR="00912E80">
        <w:rPr>
          <w:rFonts w:ascii="Arial" w:hAnsi="Arial" w:cs="Arial"/>
          <w:b/>
          <w:sz w:val="24"/>
          <w:szCs w:val="24"/>
        </w:rPr>
        <w:t xml:space="preserve">   </w:t>
      </w:r>
      <w:r w:rsidR="00912E80" w:rsidRPr="00912E80">
        <w:rPr>
          <w:rFonts w:ascii="Arial" w:hAnsi="Arial" w:cs="Arial"/>
          <w:b/>
          <w:sz w:val="24"/>
          <w:szCs w:val="24"/>
          <w:highlight w:val="yellow"/>
        </w:rPr>
        <w:t>[draft</w:t>
      </w:r>
      <w:proofErr w:type="gramStart"/>
      <w:r w:rsidR="00912E80" w:rsidRPr="00912E80">
        <w:rPr>
          <w:rFonts w:ascii="Arial" w:hAnsi="Arial" w:cs="Arial"/>
          <w:b/>
          <w:sz w:val="24"/>
          <w:szCs w:val="24"/>
          <w:highlight w:val="yellow"/>
        </w:rPr>
        <w:t>]</w:t>
      </w:r>
      <w:r w:rsidRPr="00912E80">
        <w:rPr>
          <w:rFonts w:ascii="Arial" w:hAnsi="Arial" w:cs="Arial"/>
          <w:b/>
          <w:sz w:val="24"/>
          <w:szCs w:val="24"/>
          <w:highlight w:val="yellow"/>
        </w:rPr>
        <w:t>R4</w:t>
      </w:r>
      <w:proofErr w:type="gramEnd"/>
      <w:r w:rsidRPr="00912E80">
        <w:rPr>
          <w:rFonts w:ascii="Arial" w:hAnsi="Arial" w:cs="Arial"/>
          <w:b/>
          <w:sz w:val="24"/>
          <w:szCs w:val="24"/>
          <w:highlight w:val="yellow"/>
        </w:rPr>
        <w:t>-21</w:t>
      </w:r>
      <w:r w:rsidR="00AE2DF2" w:rsidRPr="00912E80">
        <w:rPr>
          <w:rFonts w:ascii="Arial" w:hAnsi="Arial" w:cs="Arial"/>
          <w:b/>
          <w:sz w:val="24"/>
          <w:szCs w:val="24"/>
          <w:highlight w:val="yellow"/>
        </w:rPr>
        <w:t>1</w:t>
      </w:r>
      <w:r w:rsidR="00332189" w:rsidRPr="00912E80">
        <w:rPr>
          <w:rFonts w:ascii="Arial" w:hAnsi="Arial" w:cs="Arial"/>
          <w:b/>
          <w:sz w:val="24"/>
          <w:szCs w:val="24"/>
          <w:highlight w:val="yellow"/>
        </w:rPr>
        <w:t>5749</w:t>
      </w:r>
    </w:p>
    <w:p w:rsidR="002E50C8" w:rsidRDefault="002E50C8" w:rsidP="002E50C8">
      <w:pPr>
        <w:spacing w:after="120"/>
        <w:ind w:left="1985" w:hanging="1985"/>
        <w:rPr>
          <w:rFonts w:ascii="Arial" w:hAnsi="Arial" w:cs="Arial"/>
          <w:b/>
          <w:sz w:val="24"/>
          <w:szCs w:val="24"/>
        </w:rPr>
      </w:pPr>
      <w:r w:rsidRPr="001E0A28">
        <w:rPr>
          <w:rFonts w:ascii="Arial" w:hAnsi="Arial" w:cs="Arial"/>
          <w:b/>
          <w:sz w:val="24"/>
          <w:szCs w:val="24"/>
        </w:rPr>
        <w:t xml:space="preserve">Electronic Meeting, </w:t>
      </w:r>
      <w:r w:rsidR="00AE2DF2" w:rsidRPr="00AE2DF2">
        <w:rPr>
          <w:rFonts w:ascii="Arial" w:hAnsi="Arial"/>
          <w:b/>
          <w:sz w:val="24"/>
          <w:szCs w:val="24"/>
        </w:rPr>
        <w:t>16</w:t>
      </w:r>
      <w:r w:rsidRPr="00AE2DF2">
        <w:rPr>
          <w:rFonts w:ascii="Arial" w:hAnsi="Arial"/>
          <w:b/>
          <w:sz w:val="24"/>
          <w:szCs w:val="24"/>
          <w:vertAlign w:val="superscript"/>
        </w:rPr>
        <w:t>th</w:t>
      </w:r>
      <w:r w:rsidRPr="00AE2DF2">
        <w:rPr>
          <w:rFonts w:ascii="Arial" w:hAnsi="Arial"/>
          <w:b/>
          <w:sz w:val="24"/>
          <w:szCs w:val="24"/>
        </w:rPr>
        <w:t xml:space="preserve"> – 27</w:t>
      </w:r>
      <w:r w:rsidRPr="00AE2DF2">
        <w:rPr>
          <w:rFonts w:ascii="Arial" w:hAnsi="Arial"/>
          <w:b/>
          <w:sz w:val="24"/>
          <w:szCs w:val="24"/>
          <w:vertAlign w:val="superscript"/>
        </w:rPr>
        <w:t>th</w:t>
      </w:r>
      <w:r w:rsidRPr="00AE2DF2">
        <w:rPr>
          <w:rFonts w:ascii="Arial" w:hAnsi="Arial"/>
          <w:b/>
          <w:sz w:val="24"/>
          <w:szCs w:val="24"/>
        </w:rPr>
        <w:t xml:space="preserve"> </w:t>
      </w:r>
      <w:r w:rsidR="00AE2DF2" w:rsidRPr="00AE2DF2">
        <w:rPr>
          <w:rFonts w:ascii="Arial" w:hAnsi="Arial"/>
          <w:b/>
          <w:sz w:val="24"/>
          <w:szCs w:val="24"/>
        </w:rPr>
        <w:t>Augu</w:t>
      </w:r>
      <w:r w:rsidR="00AE2DF2">
        <w:rPr>
          <w:rFonts w:ascii="Arial" w:hAnsi="Arial"/>
          <w:b/>
          <w:sz w:val="24"/>
          <w:szCs w:val="24"/>
        </w:rPr>
        <w:t>st</w:t>
      </w:r>
      <w:r w:rsidRPr="00CD5A36">
        <w:rPr>
          <w:rFonts w:ascii="Arial" w:hAnsi="Arial"/>
          <w:b/>
          <w:sz w:val="24"/>
          <w:szCs w:val="24"/>
        </w:rPr>
        <w:t>, 2021</w:t>
      </w:r>
    </w:p>
    <w:p w:rsidR="002E50C8" w:rsidRDefault="002E50C8" w:rsidP="002E50C8">
      <w:pPr>
        <w:spacing w:after="120"/>
        <w:ind w:left="1985" w:hanging="1985"/>
        <w:rPr>
          <w:rFonts w:ascii="Arial" w:eastAsia="MS Mincho" w:hAnsi="Arial" w:cs="Arial"/>
          <w:b/>
          <w:sz w:val="22"/>
        </w:rPr>
      </w:pPr>
    </w:p>
    <w:p w:rsidR="002E50C8" w:rsidRPr="00AB4182" w:rsidRDefault="002E50C8" w:rsidP="002E50C8">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E2DF2" w:rsidRPr="00AE2DF2">
        <w:rPr>
          <w:rFonts w:ascii="Arial" w:hAnsi="Arial" w:cs="Arial"/>
          <w:color w:val="000000"/>
          <w:sz w:val="22"/>
        </w:rPr>
        <w:t>9.13.2</w:t>
      </w:r>
    </w:p>
    <w:p w:rsidR="002E50C8" w:rsidRPr="00915D73" w:rsidRDefault="002E50C8" w:rsidP="002E50C8">
      <w:pPr>
        <w:spacing w:after="120"/>
        <w:ind w:left="1985" w:hanging="1985"/>
        <w:rPr>
          <w:rFonts w:ascii="Arial" w:hAnsi="Arial" w:cs="Arial"/>
          <w:color w:val="000000"/>
          <w:sz w:val="22"/>
        </w:rPr>
      </w:pPr>
      <w:r w:rsidRPr="00915D73">
        <w:rPr>
          <w:rFonts w:ascii="Arial" w:eastAsia="MS Mincho" w:hAnsi="Arial" w:cs="Arial"/>
          <w:b/>
          <w:sz w:val="22"/>
        </w:rPr>
        <w:t>Source:</w:t>
      </w:r>
      <w:r w:rsidRPr="00915D73">
        <w:rPr>
          <w:rFonts w:ascii="Arial" w:eastAsia="MS Mincho" w:hAnsi="Arial" w:cs="Arial"/>
          <w:b/>
          <w:sz w:val="22"/>
        </w:rPr>
        <w:tab/>
      </w:r>
      <w:r>
        <w:rPr>
          <w:rFonts w:ascii="Arial" w:hAnsi="Arial" w:cs="Arial"/>
          <w:color w:val="000000"/>
          <w:sz w:val="22"/>
        </w:rPr>
        <w:t>Samsung</w:t>
      </w:r>
    </w:p>
    <w:p w:rsidR="002E50C8" w:rsidRPr="00873E1F" w:rsidRDefault="002E50C8" w:rsidP="002E50C8">
      <w:pPr>
        <w:spacing w:after="120"/>
        <w:ind w:left="1985" w:hanging="1985"/>
        <w:rPr>
          <w:rFonts w:ascii="Arial" w:hAnsi="Arial" w:cs="Arial"/>
          <w:color w:val="000000"/>
          <w:sz w:val="22"/>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332189">
        <w:rPr>
          <w:rFonts w:ascii="Arial" w:hAnsi="Arial" w:cs="Arial"/>
          <w:color w:val="000000"/>
          <w:sz w:val="22"/>
        </w:rPr>
        <w:t>WF on [313</w:t>
      </w:r>
      <w:proofErr w:type="gramStart"/>
      <w:r w:rsidR="00332189">
        <w:rPr>
          <w:rFonts w:ascii="Arial" w:hAnsi="Arial" w:cs="Arial"/>
          <w:color w:val="000000"/>
          <w:sz w:val="22"/>
        </w:rPr>
        <w:t>]NTN</w:t>
      </w:r>
      <w:proofErr w:type="gramEnd"/>
      <w:r w:rsidR="00332189">
        <w:rPr>
          <w:rFonts w:ascii="Arial" w:hAnsi="Arial" w:cs="Arial"/>
          <w:color w:val="000000"/>
          <w:sz w:val="22"/>
        </w:rPr>
        <w:t>_Solutions_Part2</w:t>
      </w:r>
    </w:p>
    <w:p w:rsidR="002E50C8" w:rsidRPr="00484C5D" w:rsidRDefault="002E50C8" w:rsidP="002E50C8">
      <w:pPr>
        <w:spacing w:after="120"/>
        <w:ind w:left="1985" w:hanging="1985"/>
        <w:rPr>
          <w:rFonts w:ascii="Arial" w:hAnsi="Arial" w:cs="Arial"/>
          <w:sz w:val="22"/>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332189">
        <w:rPr>
          <w:rFonts w:ascii="Arial" w:hAnsi="Arial" w:cs="Arial"/>
          <w:color w:val="000000"/>
          <w:sz w:val="22"/>
        </w:rPr>
        <w:t>Approval</w:t>
      </w:r>
    </w:p>
    <w:p w:rsidR="00621D14" w:rsidRDefault="00CF1FA6">
      <w:pPr>
        <w:pStyle w:val="1"/>
        <w:rPr>
          <w:lang w:eastAsia="zh-CN"/>
        </w:rPr>
      </w:pPr>
      <w:r>
        <w:t>Introduction</w:t>
      </w:r>
    </w:p>
    <w:p w:rsidR="00EC72DE" w:rsidRDefault="00A0252D" w:rsidP="002B11D3">
      <w:pPr>
        <w:spacing w:after="120"/>
        <w:rPr>
          <w:rFonts w:ascii="Times New Roman" w:hAnsi="Times New Roman"/>
          <w:color w:val="000000"/>
          <w:szCs w:val="20"/>
        </w:rPr>
      </w:pPr>
      <w:r>
        <w:rPr>
          <w:rFonts w:ascii="Times New Roman" w:hAnsi="Times New Roman"/>
          <w:color w:val="000000"/>
          <w:szCs w:val="20"/>
        </w:rPr>
        <w:t>This document provides</w:t>
      </w:r>
      <w:r w:rsidR="00725201">
        <w:rPr>
          <w:rFonts w:ascii="Times New Roman" w:hAnsi="Times New Roman"/>
          <w:color w:val="000000"/>
          <w:szCs w:val="20"/>
        </w:rPr>
        <w:t xml:space="preserve"> the</w:t>
      </w:r>
      <w:r>
        <w:rPr>
          <w:rFonts w:ascii="Times New Roman" w:hAnsi="Times New Roman"/>
          <w:color w:val="000000"/>
          <w:szCs w:val="20"/>
        </w:rPr>
        <w:t xml:space="preserve"> way forward based on the outcomes of “</w:t>
      </w:r>
      <w:r w:rsidRPr="00A0252D">
        <w:rPr>
          <w:rFonts w:ascii="Times New Roman" w:hAnsi="Times New Roman"/>
          <w:color w:val="000000"/>
          <w:szCs w:val="20"/>
          <w:lang w:val="en-GB"/>
        </w:rPr>
        <w:t>Email discussion summary for [99e</w:t>
      </w:r>
      <w:proofErr w:type="gramStart"/>
      <w:r w:rsidRPr="00A0252D">
        <w:rPr>
          <w:rFonts w:ascii="Times New Roman" w:hAnsi="Times New Roman"/>
          <w:color w:val="000000"/>
          <w:szCs w:val="20"/>
          <w:lang w:val="en-GB"/>
        </w:rPr>
        <w:t>][</w:t>
      </w:r>
      <w:proofErr w:type="gramEnd"/>
      <w:r w:rsidRPr="00A0252D">
        <w:rPr>
          <w:rFonts w:ascii="Times New Roman" w:hAnsi="Times New Roman"/>
          <w:color w:val="000000"/>
          <w:szCs w:val="20"/>
          <w:lang w:val="en-GB"/>
        </w:rPr>
        <w:t>313] NTN_Solutions_Part2</w:t>
      </w:r>
      <w:r>
        <w:rPr>
          <w:rFonts w:ascii="Times New Roman" w:hAnsi="Times New Roman"/>
          <w:color w:val="000000"/>
          <w:szCs w:val="20"/>
        </w:rPr>
        <w:t>”</w:t>
      </w:r>
      <w:r w:rsidR="004C412A">
        <w:rPr>
          <w:rFonts w:ascii="Times New Roman" w:hAnsi="Times New Roman"/>
          <w:color w:val="000000"/>
          <w:szCs w:val="20"/>
        </w:rPr>
        <w:t>. Agreements and</w:t>
      </w:r>
      <w:r w:rsidR="00EC72DE">
        <w:rPr>
          <w:rFonts w:ascii="Times New Roman" w:hAnsi="Times New Roman"/>
          <w:color w:val="000000"/>
          <w:szCs w:val="20"/>
        </w:rPr>
        <w:t xml:space="preserve"> </w:t>
      </w:r>
      <w:r>
        <w:rPr>
          <w:rFonts w:ascii="Times New Roman" w:hAnsi="Times New Roman"/>
          <w:color w:val="000000"/>
          <w:szCs w:val="20"/>
        </w:rPr>
        <w:t>open issues with possible options</w:t>
      </w:r>
      <w:r w:rsidR="00D275A0">
        <w:rPr>
          <w:rFonts w:ascii="Times New Roman" w:hAnsi="Times New Roman"/>
          <w:color w:val="000000"/>
          <w:szCs w:val="20"/>
        </w:rPr>
        <w:t xml:space="preserve"> after 1st</w:t>
      </w:r>
      <w:r w:rsidR="00EC72DE">
        <w:rPr>
          <w:rFonts w:ascii="Times New Roman" w:hAnsi="Times New Roman"/>
          <w:color w:val="000000"/>
          <w:szCs w:val="20"/>
        </w:rPr>
        <w:t xml:space="preserve"> round discussion</w:t>
      </w:r>
      <w:r w:rsidR="004C412A">
        <w:rPr>
          <w:rFonts w:ascii="Times New Roman" w:hAnsi="Times New Roman"/>
          <w:color w:val="000000"/>
          <w:szCs w:val="20"/>
        </w:rPr>
        <w:t xml:space="preserve"> have been ca</w:t>
      </w:r>
      <w:r w:rsidR="00EC72DE">
        <w:rPr>
          <w:rFonts w:ascii="Times New Roman" w:hAnsi="Times New Roman"/>
          <w:color w:val="000000"/>
          <w:szCs w:val="20"/>
        </w:rPr>
        <w:t>ptured in [2] and [3].</w:t>
      </w:r>
    </w:p>
    <w:p w:rsidR="006256CF" w:rsidRDefault="00A0252D" w:rsidP="002B11D3">
      <w:pPr>
        <w:spacing w:after="120"/>
        <w:rPr>
          <w:rFonts w:ascii="Times New Roman" w:hAnsi="Times New Roman"/>
          <w:color w:val="000000"/>
          <w:szCs w:val="20"/>
        </w:rPr>
      </w:pPr>
      <w:r>
        <w:rPr>
          <w:rFonts w:ascii="Times New Roman" w:hAnsi="Times New Roman"/>
          <w:color w:val="000000"/>
          <w:szCs w:val="20"/>
        </w:rPr>
        <w:t xml:space="preserve">Results and assumptions for NTN co-existence calibration are also captured in Annex </w:t>
      </w:r>
      <w:r w:rsidR="00093D14">
        <w:rPr>
          <w:rFonts w:ascii="Times New Roman" w:hAnsi="Times New Roman"/>
          <w:color w:val="000000"/>
          <w:szCs w:val="20"/>
        </w:rPr>
        <w:t>2</w:t>
      </w:r>
      <w:r>
        <w:rPr>
          <w:rFonts w:ascii="Times New Roman" w:hAnsi="Times New Roman"/>
          <w:color w:val="000000"/>
          <w:szCs w:val="20"/>
        </w:rPr>
        <w:t xml:space="preserve"> &amp; </w:t>
      </w:r>
      <w:r w:rsidR="00093D14">
        <w:rPr>
          <w:rFonts w:ascii="Times New Roman" w:hAnsi="Times New Roman"/>
          <w:color w:val="000000"/>
          <w:szCs w:val="20"/>
        </w:rPr>
        <w:t>3</w:t>
      </w:r>
      <w:r w:rsidR="006C25AB">
        <w:rPr>
          <w:rFonts w:ascii="Times New Roman" w:hAnsi="Times New Roman"/>
          <w:color w:val="000000"/>
          <w:szCs w:val="20"/>
        </w:rPr>
        <w:t>.</w:t>
      </w:r>
    </w:p>
    <w:p w:rsidR="00725201" w:rsidRPr="00093D14" w:rsidRDefault="00725201" w:rsidP="002B11D3">
      <w:pPr>
        <w:spacing w:after="120"/>
        <w:rPr>
          <w:rFonts w:ascii="Times New Roman" w:hAnsi="Times New Roman"/>
          <w:b/>
          <w:color w:val="000000"/>
          <w:szCs w:val="20"/>
        </w:rPr>
      </w:pPr>
      <w:r>
        <w:rPr>
          <w:rFonts w:ascii="Times New Roman" w:hAnsi="Times New Roman"/>
          <w:color w:val="000000"/>
          <w:szCs w:val="20"/>
        </w:rPr>
        <w:t xml:space="preserve">Summary of status in this intermediate version are made based on 2nd round discussion by 9:00 UTC, Aug. 25, with the purpose to facilitate the discussion in GTW session on Aug. 25.  </w:t>
      </w:r>
    </w:p>
    <w:p w:rsidR="00621D14" w:rsidRDefault="00A0252D">
      <w:pPr>
        <w:pStyle w:val="1"/>
      </w:pPr>
      <w:r>
        <w:t>Way Forward on [313</w:t>
      </w:r>
      <w:proofErr w:type="gramStart"/>
      <w:r>
        <w:t>]NTN</w:t>
      </w:r>
      <w:proofErr w:type="gramEnd"/>
      <w:r>
        <w:t>_Solutions_Part2</w:t>
      </w:r>
    </w:p>
    <w:p w:rsidR="00632EA8" w:rsidRDefault="00093D14" w:rsidP="00632EA8">
      <w:pPr>
        <w:pStyle w:val="2"/>
        <w:numPr>
          <w:ilvl w:val="1"/>
          <w:numId w:val="1"/>
        </w:numPr>
      </w:pPr>
      <w:r>
        <w:t>Coexistence scenarios</w:t>
      </w:r>
    </w:p>
    <w:p w:rsidR="00FC4F68" w:rsidRPr="00FC4F68" w:rsidRDefault="004C412A" w:rsidP="00FC4F68">
      <w:pPr>
        <w:pStyle w:val="3"/>
        <w:numPr>
          <w:ilvl w:val="2"/>
          <w:numId w:val="1"/>
        </w:numPr>
      </w:pPr>
      <w:r>
        <w:rPr>
          <w:rFonts w:hint="eastAsia"/>
        </w:rPr>
        <w:t>A</w:t>
      </w:r>
      <w:r>
        <w:t xml:space="preserve">greements </w:t>
      </w:r>
    </w:p>
    <w:p w:rsidR="00FC4F68" w:rsidRPr="00FC4F68" w:rsidRDefault="00FC4F68" w:rsidP="002B11D3">
      <w:pPr>
        <w:spacing w:after="120"/>
        <w:rPr>
          <w:rFonts w:ascii="Times New Roman" w:hAnsi="Times New Roman"/>
          <w:color w:val="000000"/>
          <w:szCs w:val="20"/>
        </w:rPr>
      </w:pPr>
      <w:r w:rsidRPr="00FC4F68">
        <w:rPr>
          <w:rFonts w:ascii="Times New Roman" w:hAnsi="Times New Roman" w:hint="eastAsia"/>
          <w:color w:val="000000"/>
          <w:szCs w:val="20"/>
        </w:rPr>
        <w:t>F</w:t>
      </w:r>
      <w:r w:rsidRPr="00FC4F68">
        <w:rPr>
          <w:rFonts w:ascii="Times New Roman" w:hAnsi="Times New Roman"/>
          <w:color w:val="000000"/>
          <w:szCs w:val="20"/>
        </w:rPr>
        <w:t>ollowing agreements have been made and reflected in [2].</w:t>
      </w:r>
    </w:p>
    <w:p w:rsidR="0028488E" w:rsidRDefault="004C412A" w:rsidP="002B11D3">
      <w:pPr>
        <w:pStyle w:val="ad"/>
        <w:numPr>
          <w:ilvl w:val="0"/>
          <w:numId w:val="11"/>
        </w:numPr>
        <w:spacing w:after="120"/>
        <w:ind w:firstLineChars="0"/>
        <w:rPr>
          <w:rFonts w:ascii="Times New Roman" w:hAnsi="Times New Roman"/>
          <w:color w:val="000000"/>
          <w:szCs w:val="20"/>
        </w:rPr>
      </w:pPr>
      <w:r w:rsidRPr="0028488E">
        <w:rPr>
          <w:rFonts w:ascii="Times New Roman" w:hAnsi="Times New Roman"/>
          <w:color w:val="000000"/>
          <w:szCs w:val="20"/>
        </w:rPr>
        <w:t xml:space="preserve">Keep GEO scenarios of NTN. </w:t>
      </w:r>
    </w:p>
    <w:p w:rsidR="004C412A" w:rsidRPr="0028488E" w:rsidRDefault="004C412A" w:rsidP="002B11D3">
      <w:pPr>
        <w:pStyle w:val="ad"/>
        <w:numPr>
          <w:ilvl w:val="0"/>
          <w:numId w:val="11"/>
        </w:numPr>
        <w:spacing w:after="120"/>
        <w:ind w:firstLineChars="0"/>
        <w:rPr>
          <w:rFonts w:ascii="Times New Roman" w:hAnsi="Times New Roman"/>
          <w:color w:val="000000"/>
          <w:szCs w:val="20"/>
        </w:rPr>
      </w:pPr>
      <w:r w:rsidRPr="0028488E">
        <w:rPr>
          <w:rFonts w:ascii="Times New Roman" w:hAnsi="Times New Roman"/>
          <w:color w:val="000000"/>
          <w:szCs w:val="20"/>
        </w:rPr>
        <w:t>Remove NTN coexistence cases with n41 (2496-2690 MHz) which are identified as Item 7 &amp; 8 in the scenario table of R4-2108645.</w:t>
      </w:r>
    </w:p>
    <w:p w:rsidR="004C412A" w:rsidRDefault="004C412A" w:rsidP="004C412A">
      <w:pPr>
        <w:pStyle w:val="3"/>
        <w:numPr>
          <w:ilvl w:val="2"/>
          <w:numId w:val="1"/>
        </w:numPr>
      </w:pPr>
      <w:r>
        <w:rPr>
          <w:rFonts w:hint="eastAsia"/>
        </w:rPr>
        <w:t>O</w:t>
      </w:r>
      <w:r>
        <w:t>pen issues</w:t>
      </w:r>
    </w:p>
    <w:p w:rsidR="0028488E" w:rsidRPr="0028488E" w:rsidRDefault="007A2508" w:rsidP="002B11D3">
      <w:pPr>
        <w:spacing w:after="120"/>
        <w:rPr>
          <w:rFonts w:ascii="Times New Roman" w:hAnsi="Times New Roman" w:cs="Times New Roman"/>
          <w:b/>
          <w:u w:val="single"/>
          <w:lang w:eastAsia="ko-KR"/>
        </w:rPr>
      </w:pPr>
      <w:r>
        <w:rPr>
          <w:rFonts w:ascii="Times New Roman" w:hAnsi="Times New Roman" w:cs="Times New Roman"/>
          <w:b/>
          <w:u w:val="single"/>
          <w:lang w:eastAsia="ko-KR"/>
        </w:rPr>
        <w:t xml:space="preserve">1) </w:t>
      </w:r>
      <w:r w:rsidR="0028488E" w:rsidRPr="0028488E">
        <w:rPr>
          <w:rFonts w:ascii="Times New Roman" w:hAnsi="Times New Roman" w:cs="Times New Roman"/>
          <w:b/>
          <w:u w:val="single"/>
          <w:lang w:eastAsia="ko-KR"/>
        </w:rPr>
        <w:t>Issue 1-1: Dense Urban scenario of NR/NB-</w:t>
      </w:r>
      <w:proofErr w:type="spellStart"/>
      <w:r w:rsidR="0028488E" w:rsidRPr="0028488E">
        <w:rPr>
          <w:rFonts w:ascii="Times New Roman" w:hAnsi="Times New Roman" w:cs="Times New Roman"/>
          <w:b/>
          <w:u w:val="single"/>
          <w:lang w:eastAsia="ko-KR"/>
        </w:rPr>
        <w:t>IoT</w:t>
      </w:r>
      <w:proofErr w:type="spellEnd"/>
    </w:p>
    <w:p w:rsidR="0028488E" w:rsidRPr="007A2508" w:rsidRDefault="0028488E" w:rsidP="002B11D3">
      <w:pPr>
        <w:pStyle w:val="ad"/>
        <w:numPr>
          <w:ilvl w:val="0"/>
          <w:numId w:val="16"/>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t>Option 1: Remove Dense Urban scenario</w:t>
      </w:r>
    </w:p>
    <w:p w:rsidR="0028488E" w:rsidRPr="007A2508" w:rsidRDefault="0028488E" w:rsidP="002B11D3">
      <w:pPr>
        <w:pStyle w:val="ad"/>
        <w:numPr>
          <w:ilvl w:val="0"/>
          <w:numId w:val="16"/>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t>Option 2: Keep Dense Urban scenario</w:t>
      </w:r>
    </w:p>
    <w:p w:rsidR="00266BDD" w:rsidRDefault="00266BDD" w:rsidP="002B11D3">
      <w:pPr>
        <w:spacing w:after="120"/>
        <w:rPr>
          <w:rFonts w:ascii="Times New Roman" w:hAnsi="Times New Roman" w:cs="Times New Roman"/>
          <w:highlight w:val="yellow"/>
        </w:rPr>
      </w:pPr>
      <w:r>
        <w:rPr>
          <w:rFonts w:ascii="Times New Roman" w:hAnsi="Times New Roman" w:cs="Times New Roman"/>
          <w:highlight w:val="yellow"/>
        </w:rPr>
        <w:t>Conclusion of 2nd round discussion:</w:t>
      </w:r>
      <w:r w:rsidR="00350A4D" w:rsidRPr="00350A4D">
        <w:rPr>
          <w:rFonts w:ascii="Times New Roman" w:hAnsi="Times New Roman" w:cs="Times New Roman"/>
          <w:highlight w:val="yellow"/>
        </w:rPr>
        <w:t xml:space="preserve"> </w:t>
      </w:r>
    </w:p>
    <w:p w:rsidR="0028488E" w:rsidRPr="00350A4D" w:rsidRDefault="00350A4D" w:rsidP="002B11D3">
      <w:pPr>
        <w:spacing w:after="120"/>
        <w:rPr>
          <w:rFonts w:ascii="Times New Roman" w:hAnsi="Times New Roman" w:cs="Times New Roman"/>
        </w:rPr>
      </w:pPr>
      <w:r w:rsidRPr="00350A4D">
        <w:rPr>
          <w:rFonts w:ascii="Times New Roman" w:hAnsi="Times New Roman" w:cs="Times New Roman"/>
          <w:highlight w:val="yellow"/>
        </w:rPr>
        <w:t xml:space="preserve">Agree on Option 1 </w:t>
      </w:r>
      <w:r w:rsidR="007059F2">
        <w:rPr>
          <w:rFonts w:ascii="Times New Roman" w:hAnsi="Times New Roman" w:cs="Times New Roman"/>
          <w:highlight w:val="yellow"/>
        </w:rPr>
        <w:t>to r</w:t>
      </w:r>
      <w:r w:rsidRPr="00350A4D">
        <w:rPr>
          <w:rFonts w:ascii="Times New Roman" w:hAnsi="Times New Roman" w:cs="Times New Roman"/>
          <w:highlight w:val="yellow"/>
        </w:rPr>
        <w:t>emove Dense Urban scenario</w:t>
      </w:r>
      <w:r w:rsidR="004E4802">
        <w:rPr>
          <w:rFonts w:ascii="Times New Roman" w:hAnsi="Times New Roman" w:cs="Times New Roman"/>
          <w:highlight w:val="yellow"/>
        </w:rPr>
        <w:t xml:space="preserve"> with some clarification to explain the rationale included in TR 38.863</w:t>
      </w:r>
      <w:r w:rsidR="00F01582">
        <w:rPr>
          <w:rFonts w:ascii="Times New Roman" w:hAnsi="Times New Roman" w:cs="Times New Roman"/>
          <w:highlight w:val="yellow"/>
        </w:rPr>
        <w:t>.</w:t>
      </w:r>
      <w:r w:rsidR="004E4802">
        <w:rPr>
          <w:rFonts w:ascii="Times New Roman" w:hAnsi="Times New Roman" w:cs="Times New Roman"/>
          <w:highlight w:val="yellow"/>
        </w:rPr>
        <w:t xml:space="preserve"> The wording will be further discussed</w:t>
      </w:r>
      <w:r w:rsidR="007059F2">
        <w:rPr>
          <w:rFonts w:ascii="Times New Roman" w:hAnsi="Times New Roman" w:cs="Times New Roman"/>
        </w:rPr>
        <w:t>.</w:t>
      </w:r>
    </w:p>
    <w:p w:rsidR="00350A4D" w:rsidRPr="00350A4D" w:rsidRDefault="00350A4D" w:rsidP="002B11D3">
      <w:pPr>
        <w:spacing w:after="120"/>
        <w:rPr>
          <w:rFonts w:ascii="Times New Roman" w:eastAsia="Malgun Gothic" w:hAnsi="Times New Roman" w:cs="Times New Roman"/>
          <w:b/>
          <w:u w:val="single"/>
          <w:lang w:eastAsia="ko-KR"/>
        </w:rPr>
      </w:pPr>
    </w:p>
    <w:p w:rsidR="0028488E" w:rsidRDefault="007A2508" w:rsidP="002B11D3">
      <w:pPr>
        <w:spacing w:after="120"/>
        <w:rPr>
          <w:rFonts w:ascii="Times New Roman" w:hAnsi="Times New Roman" w:cs="Times New Roman"/>
          <w:b/>
          <w:u w:val="single"/>
          <w:lang w:eastAsia="ko-KR"/>
        </w:rPr>
      </w:pPr>
      <w:r>
        <w:rPr>
          <w:rFonts w:ascii="Times New Roman" w:hAnsi="Times New Roman" w:cs="Times New Roman"/>
          <w:b/>
          <w:u w:val="single"/>
          <w:lang w:eastAsia="ko-KR"/>
        </w:rPr>
        <w:lastRenderedPageBreak/>
        <w:t xml:space="preserve">2) </w:t>
      </w:r>
      <w:r w:rsidR="0028488E" w:rsidRPr="0028488E">
        <w:rPr>
          <w:rFonts w:ascii="Times New Roman" w:hAnsi="Times New Roman" w:cs="Times New Roman"/>
          <w:b/>
          <w:u w:val="single"/>
          <w:lang w:eastAsia="ko-KR"/>
        </w:rPr>
        <w:t>Issue 1-2: Rural scenario of NR/NB-</w:t>
      </w:r>
      <w:proofErr w:type="spellStart"/>
      <w:r w:rsidR="0028488E" w:rsidRPr="0028488E">
        <w:rPr>
          <w:rFonts w:ascii="Times New Roman" w:hAnsi="Times New Roman" w:cs="Times New Roman"/>
          <w:b/>
          <w:u w:val="single"/>
          <w:lang w:eastAsia="ko-KR"/>
        </w:rPr>
        <w:t>IoT</w:t>
      </w:r>
      <w:proofErr w:type="spellEnd"/>
    </w:p>
    <w:p w:rsidR="0028488E" w:rsidRPr="007A2508" w:rsidRDefault="0028488E" w:rsidP="002B11D3">
      <w:pPr>
        <w:pStyle w:val="ad"/>
        <w:numPr>
          <w:ilvl w:val="0"/>
          <w:numId w:val="17"/>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t>Option 1: Focus only on “Rural” scenario of NR/NB-</w:t>
      </w:r>
      <w:proofErr w:type="spellStart"/>
      <w:r w:rsidRPr="007A2508">
        <w:rPr>
          <w:rFonts w:ascii="Times New Roman" w:hAnsi="Times New Roman" w:cs="Times New Roman"/>
          <w:lang w:val="en-GB" w:eastAsia="en-US"/>
        </w:rPr>
        <w:t>IoT</w:t>
      </w:r>
      <w:proofErr w:type="spellEnd"/>
      <w:r w:rsidRPr="007A2508">
        <w:rPr>
          <w:rFonts w:ascii="Times New Roman" w:hAnsi="Times New Roman" w:cs="Times New Roman"/>
          <w:lang w:val="en-GB" w:eastAsia="en-US"/>
        </w:rPr>
        <w:t>.</w:t>
      </w:r>
    </w:p>
    <w:p w:rsidR="0028488E" w:rsidRPr="007A2508" w:rsidRDefault="0028488E" w:rsidP="002B11D3">
      <w:pPr>
        <w:pStyle w:val="ad"/>
        <w:numPr>
          <w:ilvl w:val="0"/>
          <w:numId w:val="17"/>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t>Option 2: Keep both “Rural” and “Urban” scenarios of NR/NB-</w:t>
      </w:r>
      <w:proofErr w:type="spellStart"/>
      <w:r w:rsidRPr="007A2508">
        <w:rPr>
          <w:rFonts w:ascii="Times New Roman" w:hAnsi="Times New Roman" w:cs="Times New Roman"/>
          <w:lang w:val="en-GB" w:eastAsia="en-US"/>
        </w:rPr>
        <w:t>IoT</w:t>
      </w:r>
      <w:proofErr w:type="spellEnd"/>
      <w:r w:rsidRPr="007A2508">
        <w:rPr>
          <w:rFonts w:ascii="Times New Roman" w:hAnsi="Times New Roman" w:cs="Times New Roman"/>
          <w:lang w:val="en-GB" w:eastAsia="en-US"/>
        </w:rPr>
        <w:t>.</w:t>
      </w:r>
    </w:p>
    <w:p w:rsidR="00350A4D" w:rsidRDefault="00266BDD" w:rsidP="002B11D3">
      <w:pPr>
        <w:spacing w:after="120"/>
        <w:rPr>
          <w:rFonts w:ascii="Times New Roman" w:hAnsi="Times New Roman" w:cs="Times New Roman"/>
          <w:lang w:val="en-GB"/>
        </w:rPr>
      </w:pPr>
      <w:r>
        <w:rPr>
          <w:rFonts w:ascii="Times New Roman" w:hAnsi="Times New Roman" w:cs="Times New Roman"/>
          <w:highlight w:val="yellow"/>
          <w:lang w:val="en-GB"/>
        </w:rPr>
        <w:t>Conclusion of 2nd round discussion</w:t>
      </w:r>
      <w:r w:rsidR="00350A4D" w:rsidRPr="004E4802">
        <w:rPr>
          <w:rFonts w:ascii="Times New Roman" w:hAnsi="Times New Roman" w:cs="Times New Roman" w:hint="eastAsia"/>
          <w:highlight w:val="yellow"/>
          <w:lang w:val="en-GB"/>
        </w:rPr>
        <w:t xml:space="preserve">: </w:t>
      </w:r>
      <w:r w:rsidR="004E4802" w:rsidRPr="004E4802">
        <w:rPr>
          <w:rFonts w:ascii="Times New Roman" w:hAnsi="Times New Roman" w:cs="Times New Roman"/>
          <w:highlight w:val="yellow"/>
          <w:lang w:val="en-GB"/>
        </w:rPr>
        <w:t xml:space="preserve">Agree on </w:t>
      </w:r>
      <w:r w:rsidR="00350A4D" w:rsidRPr="004E4802">
        <w:rPr>
          <w:rFonts w:ascii="Times New Roman" w:hAnsi="Times New Roman" w:cs="Times New Roman" w:hint="eastAsia"/>
          <w:highlight w:val="yellow"/>
          <w:lang w:val="en-GB"/>
        </w:rPr>
        <w:t>Option 2</w:t>
      </w:r>
      <w:r w:rsidR="004E4802" w:rsidRPr="004E4802">
        <w:rPr>
          <w:rFonts w:ascii="Times New Roman" w:hAnsi="Times New Roman" w:cs="Times New Roman"/>
          <w:highlight w:val="yellow"/>
          <w:lang w:val="en-GB"/>
        </w:rPr>
        <w:t>.</w:t>
      </w:r>
    </w:p>
    <w:p w:rsidR="00350A4D" w:rsidRDefault="00350A4D" w:rsidP="002B11D3">
      <w:pPr>
        <w:spacing w:after="120"/>
        <w:rPr>
          <w:rFonts w:ascii="Times New Roman" w:hAnsi="Times New Roman" w:cs="Times New Roman"/>
          <w:lang w:val="en-GB"/>
        </w:rPr>
      </w:pPr>
    </w:p>
    <w:p w:rsidR="0028488E" w:rsidRDefault="007A2508" w:rsidP="002B11D3">
      <w:pPr>
        <w:spacing w:after="120"/>
        <w:rPr>
          <w:rFonts w:ascii="Times New Roman" w:eastAsia="宋体" w:hAnsi="Times New Roman" w:cs="Times New Roman"/>
          <w:b/>
          <w:kern w:val="0"/>
          <w:sz w:val="20"/>
          <w:szCs w:val="20"/>
          <w:u w:val="single"/>
          <w:lang w:val="en-GB" w:eastAsia="ko-KR"/>
        </w:rPr>
      </w:pPr>
      <w:r>
        <w:rPr>
          <w:rFonts w:ascii="Times New Roman" w:eastAsia="宋体" w:hAnsi="Times New Roman" w:cs="Times New Roman"/>
          <w:b/>
          <w:kern w:val="0"/>
          <w:sz w:val="20"/>
          <w:szCs w:val="20"/>
          <w:u w:val="single"/>
          <w:lang w:val="en-GB" w:eastAsia="ko-KR"/>
        </w:rPr>
        <w:t xml:space="preserve">3) </w:t>
      </w:r>
      <w:r w:rsidR="0028488E" w:rsidRPr="0028488E">
        <w:rPr>
          <w:rFonts w:ascii="Times New Roman" w:eastAsia="宋体" w:hAnsi="Times New Roman" w:cs="Times New Roman"/>
          <w:b/>
          <w:kern w:val="0"/>
          <w:sz w:val="20"/>
          <w:szCs w:val="20"/>
          <w:u w:val="single"/>
          <w:lang w:val="en-GB" w:eastAsia="ko-KR"/>
        </w:rPr>
        <w:t>Issue 1-5: NTN-NTN co-existence scenarios</w:t>
      </w:r>
    </w:p>
    <w:p w:rsidR="00266BDD" w:rsidRDefault="0028488E" w:rsidP="00266BDD">
      <w:pPr>
        <w:pStyle w:val="ad"/>
        <w:numPr>
          <w:ilvl w:val="0"/>
          <w:numId w:val="18"/>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t>Option 1</w:t>
      </w:r>
      <w:r w:rsidR="00266BDD">
        <w:rPr>
          <w:rFonts w:ascii="Times New Roman" w:hAnsi="Times New Roman" w:cs="Times New Roman"/>
          <w:lang w:val="en-GB" w:eastAsia="en-US"/>
        </w:rPr>
        <w:t xml:space="preserve">a </w:t>
      </w:r>
      <w:r w:rsidRPr="00266BDD">
        <w:rPr>
          <w:rFonts w:ascii="Times New Roman" w:hAnsi="Times New Roman" w:cs="Times New Roman"/>
          <w:lang w:val="en-GB" w:eastAsia="en-US"/>
        </w:rPr>
        <w:t>(Thales): Remove LEO-LEO, LEO-GEO and GEO-GEO scenarios in S-band of [1980-2010 MHz (UL) and 2170-2200 MHz (DL)]</w:t>
      </w:r>
    </w:p>
    <w:p w:rsidR="0028488E" w:rsidRPr="00266BDD" w:rsidRDefault="00266BDD" w:rsidP="00266BDD">
      <w:pPr>
        <w:pStyle w:val="ad"/>
        <w:numPr>
          <w:ilvl w:val="0"/>
          <w:numId w:val="18"/>
        </w:numPr>
        <w:spacing w:after="120"/>
        <w:ind w:firstLineChars="0"/>
        <w:rPr>
          <w:rFonts w:ascii="Times New Roman" w:hAnsi="Times New Roman" w:cs="Times New Roman"/>
          <w:lang w:val="en-GB" w:eastAsia="en-US"/>
        </w:rPr>
      </w:pPr>
      <w:r>
        <w:rPr>
          <w:rFonts w:ascii="Times New Roman" w:hAnsi="Times New Roman" w:cs="Times New Roman"/>
          <w:lang w:val="en-GB" w:eastAsia="en-US"/>
        </w:rPr>
        <w:t>Option 1b</w:t>
      </w:r>
      <w:r w:rsidR="0028488E" w:rsidRPr="00266BDD">
        <w:rPr>
          <w:rFonts w:ascii="Times New Roman" w:hAnsi="Times New Roman" w:cs="Times New Roman"/>
          <w:lang w:val="en-GB" w:eastAsia="en-US"/>
        </w:rPr>
        <w:t>(Hughes/Inmarsat/Thales/</w:t>
      </w:r>
      <w:proofErr w:type="spellStart"/>
      <w:r w:rsidR="0028488E" w:rsidRPr="00266BDD">
        <w:rPr>
          <w:rFonts w:ascii="Times New Roman" w:hAnsi="Times New Roman" w:cs="Times New Roman"/>
          <w:lang w:val="en-GB" w:eastAsia="en-US"/>
        </w:rPr>
        <w:t>Sateliot</w:t>
      </w:r>
      <w:proofErr w:type="spellEnd"/>
      <w:r w:rsidR="0028488E" w:rsidRPr="00266BDD">
        <w:rPr>
          <w:rFonts w:ascii="Times New Roman" w:hAnsi="Times New Roman" w:cs="Times New Roman"/>
          <w:lang w:val="en-GB" w:eastAsia="en-US"/>
        </w:rPr>
        <w:t>): RAN4 shall consider this as the input from operators that NTN-NTN (satellite) adjacent band co-existence for MSS S-band [1980-2010 MHz (UL) and 2170-2200 MHz (DL)] is not applicable and out of scope.</w:t>
      </w:r>
    </w:p>
    <w:p w:rsidR="0028488E" w:rsidRPr="0028488E" w:rsidRDefault="0028488E" w:rsidP="002B11D3">
      <w:pPr>
        <w:pStyle w:val="ad"/>
        <w:numPr>
          <w:ilvl w:val="0"/>
          <w:numId w:val="18"/>
        </w:numPr>
        <w:spacing w:after="120"/>
        <w:ind w:firstLineChars="0"/>
        <w:rPr>
          <w:rFonts w:ascii="Times New Roman" w:hAnsi="Times New Roman" w:cs="Times New Roman"/>
          <w:lang w:val="en-GB" w:eastAsia="en-US"/>
        </w:rPr>
      </w:pPr>
      <w:r w:rsidRPr="0028488E">
        <w:rPr>
          <w:rFonts w:ascii="Times New Roman" w:hAnsi="Times New Roman" w:cs="Times New Roman"/>
          <w:lang w:val="en-GB" w:eastAsia="en-US"/>
        </w:rPr>
        <w:t>Option 2(Ericsson): NTN-NTN scenarios should not be de-scoped. One satellite with FRF=3 can be considered as candidate NTN-NTN co-existence scenario.</w:t>
      </w:r>
    </w:p>
    <w:p w:rsidR="0028488E" w:rsidRDefault="0028488E" w:rsidP="002B11D3">
      <w:pPr>
        <w:pStyle w:val="ad"/>
        <w:numPr>
          <w:ilvl w:val="0"/>
          <w:numId w:val="18"/>
        </w:numPr>
        <w:spacing w:after="120"/>
        <w:ind w:firstLineChars="0"/>
        <w:rPr>
          <w:rFonts w:ascii="Times New Roman" w:hAnsi="Times New Roman" w:cs="Times New Roman"/>
          <w:lang w:val="en-GB" w:eastAsia="en-US"/>
        </w:rPr>
      </w:pPr>
      <w:r w:rsidRPr="0028488E">
        <w:rPr>
          <w:rFonts w:ascii="Times New Roman" w:hAnsi="Times New Roman" w:cs="Times New Roman"/>
          <w:lang w:val="en-GB" w:eastAsia="en-US"/>
        </w:rPr>
        <w:t>Option 3(Moderator): “One satellite with FRF=3” case can be first studied as NTN-NTN co-existence scenario. Other cases can be further discussed. This does not apply to HAPS.</w:t>
      </w:r>
    </w:p>
    <w:p w:rsidR="00266BDD" w:rsidRDefault="00266BDD" w:rsidP="00350A4D">
      <w:pPr>
        <w:spacing w:after="120"/>
        <w:rPr>
          <w:rFonts w:ascii="Times New Roman" w:hAnsi="Times New Roman" w:cs="Times New Roman"/>
          <w:highlight w:val="yellow"/>
          <w:lang w:val="en-GB"/>
        </w:rPr>
      </w:pPr>
      <w:r>
        <w:rPr>
          <w:rFonts w:ascii="Times New Roman" w:hAnsi="Times New Roman" w:cs="Times New Roman"/>
          <w:highlight w:val="yellow"/>
        </w:rPr>
        <w:t>Conclusion of 2nd round discussion:</w:t>
      </w:r>
      <w:r w:rsidRPr="00350A4D">
        <w:rPr>
          <w:rFonts w:ascii="Times New Roman" w:hAnsi="Times New Roman" w:cs="Times New Roman"/>
          <w:highlight w:val="yellow"/>
        </w:rPr>
        <w:t xml:space="preserve"> </w:t>
      </w:r>
    </w:p>
    <w:p w:rsidR="00350A4D" w:rsidRPr="00350A4D" w:rsidRDefault="00350A4D" w:rsidP="00350A4D">
      <w:pPr>
        <w:spacing w:after="120"/>
        <w:rPr>
          <w:rFonts w:ascii="Times New Roman" w:hAnsi="Times New Roman" w:cs="Times New Roman"/>
          <w:highlight w:val="yellow"/>
          <w:lang w:val="en-GB"/>
        </w:rPr>
      </w:pPr>
      <w:r w:rsidRPr="00350A4D">
        <w:rPr>
          <w:rFonts w:ascii="Times New Roman" w:hAnsi="Times New Roman" w:cs="Times New Roman"/>
          <w:highlight w:val="yellow"/>
          <w:lang w:val="en-GB"/>
        </w:rPr>
        <w:t xml:space="preserve">Keep NTN-NTN for the time </w:t>
      </w:r>
      <w:proofErr w:type="gramStart"/>
      <w:r w:rsidRPr="00350A4D">
        <w:rPr>
          <w:rFonts w:ascii="Times New Roman" w:hAnsi="Times New Roman" w:cs="Times New Roman"/>
          <w:highlight w:val="yellow"/>
          <w:lang w:val="en-GB"/>
        </w:rPr>
        <w:t>being.</w:t>
      </w:r>
      <w:proofErr w:type="gramEnd"/>
      <w:r w:rsidRPr="00350A4D">
        <w:rPr>
          <w:rFonts w:ascii="Times New Roman" w:hAnsi="Times New Roman" w:cs="Times New Roman"/>
          <w:highlight w:val="yellow"/>
          <w:lang w:val="en-GB"/>
        </w:rPr>
        <w:t xml:space="preserve"> </w:t>
      </w:r>
      <w:r w:rsidRPr="00350A4D">
        <w:rPr>
          <w:rFonts w:ascii="Times New Roman" w:hAnsi="Times New Roman" w:cs="Times New Roman" w:hint="eastAsia"/>
          <w:highlight w:val="yellow"/>
          <w:lang w:val="en-GB"/>
        </w:rPr>
        <w:t>Satellite</w:t>
      </w:r>
      <w:r w:rsidRPr="00350A4D">
        <w:rPr>
          <w:rFonts w:ascii="Times New Roman" w:hAnsi="Times New Roman" w:cs="Times New Roman"/>
          <w:highlight w:val="yellow"/>
          <w:lang w:val="en-GB"/>
        </w:rPr>
        <w:t xml:space="preserve"> operators and vendors are strongly encouraged to introduce clarifications on following matters: </w:t>
      </w:r>
    </w:p>
    <w:p w:rsidR="00350A4D" w:rsidRPr="00350A4D" w:rsidRDefault="00350A4D" w:rsidP="00350A4D">
      <w:pPr>
        <w:pStyle w:val="ad"/>
        <w:numPr>
          <w:ilvl w:val="0"/>
          <w:numId w:val="34"/>
        </w:numPr>
        <w:spacing w:after="120"/>
        <w:ind w:firstLineChars="0"/>
        <w:rPr>
          <w:rFonts w:ascii="Times New Roman" w:hAnsi="Times New Roman" w:cs="Times New Roman"/>
          <w:highlight w:val="yellow"/>
          <w:lang w:val="en-GB"/>
        </w:rPr>
      </w:pPr>
      <w:r w:rsidRPr="00350A4D">
        <w:rPr>
          <w:rFonts w:ascii="Times New Roman" w:hAnsi="Times New Roman" w:cs="Times New Roman"/>
          <w:highlight w:val="yellow"/>
          <w:lang w:val="en-GB"/>
        </w:rPr>
        <w:t>How two adjacent NTN networks would co-exist?</w:t>
      </w:r>
    </w:p>
    <w:p w:rsidR="00350A4D" w:rsidRPr="00350A4D" w:rsidRDefault="00350A4D" w:rsidP="00350A4D">
      <w:pPr>
        <w:pStyle w:val="ad"/>
        <w:numPr>
          <w:ilvl w:val="0"/>
          <w:numId w:val="34"/>
        </w:numPr>
        <w:spacing w:after="120"/>
        <w:ind w:firstLineChars="0"/>
        <w:rPr>
          <w:rFonts w:ascii="Times New Roman" w:hAnsi="Times New Roman" w:cs="Times New Roman"/>
          <w:highlight w:val="yellow"/>
          <w:lang w:val="en-GB"/>
        </w:rPr>
      </w:pPr>
      <w:r w:rsidRPr="00350A4D">
        <w:rPr>
          <w:rFonts w:ascii="Times New Roman" w:hAnsi="Times New Roman" w:cs="Times New Roman" w:hint="eastAsia"/>
          <w:highlight w:val="yellow"/>
          <w:lang w:val="en-GB"/>
        </w:rPr>
        <w:t>I</w:t>
      </w:r>
      <w:r w:rsidRPr="00350A4D">
        <w:rPr>
          <w:rFonts w:ascii="Times New Roman" w:hAnsi="Times New Roman" w:cs="Times New Roman"/>
          <w:highlight w:val="yellow"/>
          <w:lang w:val="en-GB"/>
        </w:rPr>
        <w:t>n-addition, whether and how GEO and LEO can co-exist under ITU framework?</w:t>
      </w:r>
    </w:p>
    <w:p w:rsidR="00350A4D" w:rsidRDefault="00350A4D" w:rsidP="00AC5488">
      <w:pPr>
        <w:spacing w:after="120"/>
        <w:rPr>
          <w:rFonts w:ascii="Times New Roman" w:hAnsi="Times New Roman" w:cs="Times New Roman"/>
          <w:lang w:val="en-GB"/>
        </w:rPr>
      </w:pPr>
    </w:p>
    <w:p w:rsidR="00AC5488" w:rsidRPr="00AC5488" w:rsidRDefault="00AC5488" w:rsidP="00AC5488">
      <w:pPr>
        <w:spacing w:after="120"/>
        <w:rPr>
          <w:rFonts w:ascii="Times New Roman" w:hAnsi="Times New Roman" w:cs="Times New Roman"/>
          <w:lang w:val="en-GB"/>
        </w:rPr>
      </w:pPr>
      <w:r>
        <w:rPr>
          <w:rFonts w:ascii="Times New Roman" w:hAnsi="Times New Roman" w:cs="Times New Roman" w:hint="eastAsia"/>
          <w:lang w:val="en-GB"/>
        </w:rPr>
        <w:t>D</w:t>
      </w:r>
      <w:r>
        <w:rPr>
          <w:rFonts w:ascii="Times New Roman" w:hAnsi="Times New Roman" w:cs="Times New Roman"/>
          <w:lang w:val="en-GB"/>
        </w:rPr>
        <w:t>etails have been captured in [2].</w:t>
      </w:r>
    </w:p>
    <w:p w:rsidR="00A161D9" w:rsidRDefault="00093D14" w:rsidP="00A161D9">
      <w:pPr>
        <w:pStyle w:val="2"/>
        <w:numPr>
          <w:ilvl w:val="1"/>
          <w:numId w:val="1"/>
        </w:numPr>
      </w:pPr>
      <w:r>
        <w:rPr>
          <w:lang w:eastAsia="ja-JP"/>
        </w:rPr>
        <w:t>Network layout model &amp; methodology</w:t>
      </w:r>
    </w:p>
    <w:p w:rsidR="00FD2761" w:rsidRDefault="00FD2761" w:rsidP="00FD2761">
      <w:pPr>
        <w:pStyle w:val="3"/>
        <w:numPr>
          <w:ilvl w:val="2"/>
          <w:numId w:val="1"/>
        </w:numPr>
      </w:pPr>
      <w:r>
        <w:rPr>
          <w:rFonts w:hint="eastAsia"/>
        </w:rPr>
        <w:t>A</w:t>
      </w:r>
      <w:r>
        <w:t xml:space="preserve">greements </w:t>
      </w:r>
    </w:p>
    <w:p w:rsidR="00FD2761" w:rsidRPr="00FD2761" w:rsidRDefault="0028488E" w:rsidP="00FD2761">
      <w:pPr>
        <w:rPr>
          <w:rFonts w:ascii="Times New Roman" w:hAnsi="Times New Roman"/>
          <w:color w:val="000000"/>
          <w:szCs w:val="20"/>
        </w:rPr>
      </w:pPr>
      <w:r>
        <w:rPr>
          <w:rFonts w:ascii="Times New Roman" w:hAnsi="Times New Roman" w:hint="eastAsia"/>
          <w:color w:val="000000"/>
          <w:szCs w:val="20"/>
        </w:rPr>
        <w:t>S</w:t>
      </w:r>
      <w:r>
        <w:rPr>
          <w:rFonts w:ascii="Times New Roman" w:hAnsi="Times New Roman"/>
          <w:color w:val="000000"/>
          <w:szCs w:val="20"/>
        </w:rPr>
        <w:t>ee Annex 1</w:t>
      </w:r>
      <w:r w:rsidR="00FD2761">
        <w:rPr>
          <w:rFonts w:ascii="Times New Roman" w:hAnsi="Times New Roman"/>
          <w:color w:val="000000"/>
          <w:szCs w:val="20"/>
        </w:rPr>
        <w:t xml:space="preserve">. </w:t>
      </w:r>
      <w:r w:rsidR="00FD2761" w:rsidRPr="00FD2761">
        <w:rPr>
          <w:rFonts w:ascii="Times New Roman" w:hAnsi="Times New Roman"/>
          <w:color w:val="000000"/>
          <w:szCs w:val="20"/>
        </w:rPr>
        <w:t>Options with Bold fonts</w:t>
      </w:r>
      <w:r w:rsidR="00AC5488">
        <w:rPr>
          <w:rFonts w:ascii="Times New Roman" w:hAnsi="Times New Roman"/>
          <w:color w:val="000000"/>
          <w:szCs w:val="20"/>
        </w:rPr>
        <w:t xml:space="preserve"> and marked in green are those </w:t>
      </w:r>
      <w:r w:rsidR="00AC5488">
        <w:rPr>
          <w:rFonts w:ascii="Times New Roman" w:hAnsi="Times New Roman" w:hint="eastAsia"/>
          <w:color w:val="000000"/>
          <w:szCs w:val="20"/>
        </w:rPr>
        <w:t>a</w:t>
      </w:r>
      <w:r w:rsidR="00FD2761" w:rsidRPr="00FD2761">
        <w:rPr>
          <w:rFonts w:ascii="Times New Roman" w:hAnsi="Times New Roman"/>
          <w:color w:val="000000"/>
          <w:szCs w:val="20"/>
        </w:rPr>
        <w:t xml:space="preserve">greed in 1st round. </w:t>
      </w:r>
    </w:p>
    <w:p w:rsidR="00FD2761" w:rsidRDefault="00FD2761" w:rsidP="00FD2761">
      <w:pPr>
        <w:pStyle w:val="3"/>
        <w:numPr>
          <w:ilvl w:val="2"/>
          <w:numId w:val="1"/>
        </w:numPr>
      </w:pPr>
      <w:r>
        <w:rPr>
          <w:rFonts w:hint="eastAsia"/>
        </w:rPr>
        <w:t>O</w:t>
      </w:r>
      <w:r>
        <w:t>pen issues</w:t>
      </w:r>
    </w:p>
    <w:p w:rsidR="00FD2761" w:rsidRPr="0028488E" w:rsidRDefault="00FD2761" w:rsidP="00632EA8">
      <w:pPr>
        <w:rPr>
          <w:rFonts w:ascii="Times New Roman" w:hAnsi="Times New Roman"/>
          <w:color w:val="000000"/>
          <w:szCs w:val="20"/>
        </w:rPr>
      </w:pPr>
      <w:r>
        <w:rPr>
          <w:rFonts w:ascii="Times New Roman" w:hAnsi="Times New Roman" w:hint="eastAsia"/>
          <w:color w:val="000000"/>
          <w:szCs w:val="20"/>
        </w:rPr>
        <w:t>S</w:t>
      </w:r>
      <w:r>
        <w:rPr>
          <w:rFonts w:ascii="Times New Roman" w:hAnsi="Times New Roman"/>
          <w:color w:val="000000"/>
          <w:szCs w:val="20"/>
        </w:rPr>
        <w:t xml:space="preserve">ee Annex 1. </w:t>
      </w:r>
      <w:r w:rsidRPr="00FD2761">
        <w:rPr>
          <w:rFonts w:ascii="Times New Roman" w:hAnsi="Times New Roman"/>
          <w:color w:val="000000"/>
          <w:szCs w:val="20"/>
        </w:rPr>
        <w:t>Options marked in yellow with square brackets are those for discussion in 2nd round.</w:t>
      </w:r>
    </w:p>
    <w:p w:rsidR="00A161D9" w:rsidRDefault="00093D14" w:rsidP="00A161D9">
      <w:pPr>
        <w:pStyle w:val="2"/>
        <w:numPr>
          <w:ilvl w:val="1"/>
          <w:numId w:val="1"/>
        </w:numPr>
      </w:pPr>
      <w:r>
        <w:t>Other Assumptions</w:t>
      </w:r>
    </w:p>
    <w:p w:rsidR="0028488E" w:rsidRDefault="0028488E" w:rsidP="0028488E">
      <w:pPr>
        <w:pStyle w:val="3"/>
        <w:numPr>
          <w:ilvl w:val="2"/>
          <w:numId w:val="1"/>
        </w:numPr>
      </w:pPr>
      <w:r>
        <w:rPr>
          <w:rFonts w:hint="eastAsia"/>
        </w:rPr>
        <w:t>A</w:t>
      </w:r>
      <w:r>
        <w:t xml:space="preserve">greements </w:t>
      </w:r>
    </w:p>
    <w:p w:rsidR="00093D14" w:rsidRPr="007A2508" w:rsidRDefault="00AC5488" w:rsidP="002B11D3">
      <w:pPr>
        <w:spacing w:after="120"/>
        <w:rPr>
          <w:rFonts w:ascii="Times New Roman" w:hAnsi="Times New Roman" w:cs="Times New Roman"/>
          <w:lang w:val="en-GB"/>
        </w:rPr>
      </w:pPr>
      <w:r w:rsidRPr="00FC4F68">
        <w:rPr>
          <w:rFonts w:ascii="Times New Roman" w:hAnsi="Times New Roman" w:hint="eastAsia"/>
          <w:color w:val="000000"/>
          <w:szCs w:val="20"/>
        </w:rPr>
        <w:t>F</w:t>
      </w:r>
      <w:r w:rsidRPr="00FC4F68">
        <w:rPr>
          <w:rFonts w:ascii="Times New Roman" w:hAnsi="Times New Roman"/>
          <w:color w:val="000000"/>
          <w:szCs w:val="20"/>
        </w:rPr>
        <w:t>ollowing agreements have been made and reflected in [2].</w:t>
      </w:r>
    </w:p>
    <w:p w:rsidR="0028488E" w:rsidRPr="007A2508" w:rsidRDefault="0028488E" w:rsidP="002B11D3">
      <w:pPr>
        <w:pStyle w:val="ad"/>
        <w:numPr>
          <w:ilvl w:val="0"/>
          <w:numId w:val="21"/>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lastRenderedPageBreak/>
        <w:t>Issue 3-1: Satellite max TX power for 20MHz BW</w:t>
      </w:r>
    </w:p>
    <w:p w:rsidR="0028488E" w:rsidRPr="007A2508" w:rsidRDefault="0028488E" w:rsidP="002B11D3">
      <w:pPr>
        <w:pStyle w:val="ad"/>
        <w:numPr>
          <w:ilvl w:val="0"/>
          <w:numId w:val="21"/>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t>Issue 3-2: Adjacent Beam Spacing</w:t>
      </w:r>
    </w:p>
    <w:p w:rsidR="0028488E" w:rsidRPr="007A2508" w:rsidRDefault="0028488E" w:rsidP="002B11D3">
      <w:pPr>
        <w:pStyle w:val="ad"/>
        <w:numPr>
          <w:ilvl w:val="0"/>
          <w:numId w:val="21"/>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t>Issue 3-3: Handover margin for NTN</w:t>
      </w:r>
    </w:p>
    <w:p w:rsidR="0028488E" w:rsidRPr="007A2508" w:rsidRDefault="0028488E" w:rsidP="002B11D3">
      <w:pPr>
        <w:pStyle w:val="ad"/>
        <w:numPr>
          <w:ilvl w:val="0"/>
          <w:numId w:val="21"/>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t>Issue 3-5: Satellite antenna pattern</w:t>
      </w:r>
    </w:p>
    <w:p w:rsidR="0028488E" w:rsidRPr="007A2508" w:rsidRDefault="0028488E" w:rsidP="002B11D3">
      <w:pPr>
        <w:pStyle w:val="ad"/>
        <w:numPr>
          <w:ilvl w:val="0"/>
          <w:numId w:val="21"/>
        </w:numPr>
        <w:spacing w:after="120"/>
        <w:ind w:firstLineChars="0"/>
        <w:rPr>
          <w:rFonts w:ascii="Times New Roman" w:hAnsi="Times New Roman" w:cs="Times New Roman"/>
          <w:lang w:eastAsia="ko-KR"/>
        </w:rPr>
      </w:pPr>
      <w:r w:rsidRPr="007A2508">
        <w:rPr>
          <w:rFonts w:ascii="Times New Roman" w:hAnsi="Times New Roman" w:cs="Times New Roman"/>
          <w:lang w:eastAsia="ko-KR"/>
        </w:rPr>
        <w:t>Issue 3-8: Changes to Table 2.3-5 in [1]</w:t>
      </w:r>
    </w:p>
    <w:p w:rsidR="0028488E" w:rsidRPr="007A2508" w:rsidRDefault="0028488E" w:rsidP="002B11D3">
      <w:pPr>
        <w:pStyle w:val="ad"/>
        <w:numPr>
          <w:ilvl w:val="0"/>
          <w:numId w:val="21"/>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t>Issue 3-9: Changes to Table 2.3-6 in [1]</w:t>
      </w:r>
    </w:p>
    <w:p w:rsidR="0028488E" w:rsidRPr="007A2508" w:rsidRDefault="0028488E" w:rsidP="002B11D3">
      <w:pPr>
        <w:pStyle w:val="ad"/>
        <w:numPr>
          <w:ilvl w:val="0"/>
          <w:numId w:val="21"/>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t>Issue 3-10: Change to Table 2.3-7 in [1]</w:t>
      </w:r>
    </w:p>
    <w:p w:rsidR="0028488E" w:rsidRPr="007A2508" w:rsidRDefault="0028488E" w:rsidP="002B11D3">
      <w:pPr>
        <w:pStyle w:val="ad"/>
        <w:numPr>
          <w:ilvl w:val="0"/>
          <w:numId w:val="21"/>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t>Issue 3-11: AAS Antenna Pattern</w:t>
      </w:r>
    </w:p>
    <w:p w:rsidR="0028488E" w:rsidRPr="007A2508" w:rsidRDefault="0028488E" w:rsidP="002B11D3">
      <w:pPr>
        <w:pStyle w:val="ad"/>
        <w:numPr>
          <w:ilvl w:val="0"/>
          <w:numId w:val="21"/>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t>Issue 3-12: Non-AAS BS conducted power</w:t>
      </w:r>
    </w:p>
    <w:p w:rsidR="0028488E" w:rsidRPr="007A2508" w:rsidRDefault="0028488E" w:rsidP="002B11D3">
      <w:pPr>
        <w:pStyle w:val="ad"/>
        <w:numPr>
          <w:ilvl w:val="0"/>
          <w:numId w:val="21"/>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t>Issue 3-13: General consideration of propagation model</w:t>
      </w:r>
    </w:p>
    <w:p w:rsidR="00FC4F68" w:rsidRPr="00AC5488" w:rsidRDefault="007A2508" w:rsidP="002B11D3">
      <w:pPr>
        <w:pStyle w:val="ad"/>
        <w:numPr>
          <w:ilvl w:val="0"/>
          <w:numId w:val="21"/>
        </w:numPr>
        <w:spacing w:after="120"/>
        <w:ind w:firstLineChars="0"/>
        <w:rPr>
          <w:rFonts w:ascii="Times New Roman" w:hAnsi="Times New Roman" w:cs="Times New Roman"/>
          <w:lang w:eastAsia="ko-KR"/>
        </w:rPr>
      </w:pPr>
      <w:r w:rsidRPr="007A2508">
        <w:rPr>
          <w:rFonts w:ascii="Times New Roman" w:hAnsi="Times New Roman" w:cs="Times New Roman"/>
          <w:lang w:eastAsia="ko-KR"/>
        </w:rPr>
        <w:t>Issue 3-16: TN-NTN SINR</w:t>
      </w:r>
    </w:p>
    <w:p w:rsidR="007A2508" w:rsidRDefault="007A2508" w:rsidP="007A2508">
      <w:pPr>
        <w:pStyle w:val="3"/>
        <w:numPr>
          <w:ilvl w:val="2"/>
          <w:numId w:val="1"/>
        </w:numPr>
      </w:pPr>
      <w:r>
        <w:rPr>
          <w:rFonts w:hint="eastAsia"/>
        </w:rPr>
        <w:t>O</w:t>
      </w:r>
      <w:r>
        <w:t>pen issues</w:t>
      </w:r>
    </w:p>
    <w:p w:rsidR="007A2508" w:rsidRPr="007A2508" w:rsidRDefault="007A2508" w:rsidP="007A2508">
      <w:pPr>
        <w:rPr>
          <w:rFonts w:ascii="Times New Roman" w:hAnsi="Times New Roman" w:cs="Times New Roman"/>
          <w:b/>
          <w:u w:val="single"/>
          <w:lang w:eastAsia="ko-KR"/>
        </w:rPr>
      </w:pPr>
      <w:r w:rsidRPr="007A2508">
        <w:rPr>
          <w:rFonts w:ascii="Times New Roman" w:hAnsi="Times New Roman" w:cs="Times New Roman"/>
          <w:b/>
          <w:u w:val="single"/>
          <w:lang w:eastAsia="ko-KR"/>
        </w:rPr>
        <w:t>1) Issue 3-4: Central beam elevation angle</w:t>
      </w:r>
    </w:p>
    <w:p w:rsidR="007A2508" w:rsidRPr="007A2508" w:rsidRDefault="007A2508" w:rsidP="002B11D3">
      <w:pPr>
        <w:pStyle w:val="ad"/>
        <w:numPr>
          <w:ilvl w:val="0"/>
          <w:numId w:val="21"/>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t>Option1: Add 45° for GEO only which is consistent with TR 38.821</w:t>
      </w:r>
    </w:p>
    <w:p w:rsidR="009F784B" w:rsidRDefault="00C244DD" w:rsidP="007A2508">
      <w:pPr>
        <w:rPr>
          <w:rFonts w:ascii="Times New Roman" w:hAnsi="Times New Roman" w:cs="Times New Roman"/>
          <w:lang w:val="en-GB"/>
        </w:rPr>
      </w:pPr>
      <w:r w:rsidRPr="00C244DD">
        <w:rPr>
          <w:rFonts w:ascii="Times New Roman" w:hAnsi="Times New Roman" w:cs="Times New Roman"/>
          <w:highlight w:val="green"/>
          <w:lang w:val="en-GB"/>
        </w:rPr>
        <w:t>Agre</w:t>
      </w:r>
      <w:r w:rsidR="008E60BB">
        <w:rPr>
          <w:rFonts w:ascii="Times New Roman" w:hAnsi="Times New Roman" w:cs="Times New Roman"/>
          <w:highlight w:val="green"/>
          <w:lang w:val="en-GB"/>
        </w:rPr>
        <w:t>ement of GTW session on Aug.25:</w:t>
      </w:r>
    </w:p>
    <w:p w:rsidR="008E60BB" w:rsidRDefault="008E60BB" w:rsidP="007A2508">
      <w:pPr>
        <w:rPr>
          <w:rFonts w:ascii="Times New Roman" w:hAnsi="Times New Roman" w:cs="Times New Roman"/>
          <w:lang w:val="en-GB" w:eastAsia="en-US"/>
        </w:rPr>
      </w:pPr>
      <w:r>
        <w:rPr>
          <w:rFonts w:ascii="Times New Roman" w:hAnsi="Times New Roman" w:cs="Times New Roman"/>
          <w:highlight w:val="green"/>
          <w:lang w:val="en-GB"/>
        </w:rPr>
        <w:t>A</w:t>
      </w:r>
      <w:r w:rsidRPr="00824C26">
        <w:rPr>
          <w:rFonts w:ascii="Times New Roman" w:hAnsi="Times New Roman" w:cs="Times New Roman"/>
          <w:highlight w:val="green"/>
          <w:lang w:val="en-GB"/>
        </w:rPr>
        <w:t>dding 45° for GEO and LEO</w:t>
      </w:r>
      <w:r>
        <w:rPr>
          <w:rFonts w:ascii="Times New Roman" w:hAnsi="Times New Roman" w:cs="Times New Roman"/>
          <w:highlight w:val="green"/>
          <w:lang w:val="en-GB"/>
        </w:rPr>
        <w:t xml:space="preserve"> as baseline assumption for simulation. I</w:t>
      </w:r>
      <w:r w:rsidRPr="00824C26">
        <w:rPr>
          <w:rFonts w:ascii="Times New Roman" w:hAnsi="Times New Roman" w:cs="Times New Roman"/>
          <w:highlight w:val="green"/>
          <w:lang w:val="en-GB"/>
        </w:rPr>
        <w:t>nt</w:t>
      </w:r>
      <w:r w:rsidRPr="00824C26">
        <w:rPr>
          <w:rFonts w:ascii="Times New Roman" w:hAnsi="Times New Roman" w:cs="Times New Roman"/>
          <w:highlight w:val="green"/>
          <w:lang w:val="en-GB" w:eastAsia="en-US"/>
        </w:rPr>
        <w:t xml:space="preserve">erested companies can bring analysis and results for other </w:t>
      </w:r>
      <w:r>
        <w:rPr>
          <w:rFonts w:ascii="Times New Roman" w:hAnsi="Times New Roman" w:cs="Times New Roman"/>
          <w:highlight w:val="green"/>
          <w:lang w:val="en-GB" w:eastAsia="en-US"/>
        </w:rPr>
        <w:t>values</w:t>
      </w:r>
    </w:p>
    <w:p w:rsidR="00C244DD" w:rsidRPr="007A2508" w:rsidRDefault="00C244DD" w:rsidP="007A2508">
      <w:pPr>
        <w:rPr>
          <w:rFonts w:ascii="Times New Roman" w:hAnsi="Times New Roman" w:cs="Times New Roman"/>
          <w:lang w:val="en-GB" w:eastAsia="en-US"/>
        </w:rPr>
      </w:pPr>
    </w:p>
    <w:p w:rsidR="007A2508" w:rsidRPr="007A2508" w:rsidRDefault="007A2508" w:rsidP="002B11D3">
      <w:pPr>
        <w:spacing w:after="120"/>
        <w:rPr>
          <w:rFonts w:ascii="Times New Roman" w:hAnsi="Times New Roman" w:cs="Times New Roman"/>
          <w:b/>
          <w:u w:val="single"/>
          <w:lang w:eastAsia="ko-KR"/>
        </w:rPr>
      </w:pPr>
      <w:r w:rsidRPr="007A2508">
        <w:rPr>
          <w:rFonts w:ascii="Times New Roman" w:hAnsi="Times New Roman" w:cs="Times New Roman"/>
          <w:b/>
          <w:u w:val="single"/>
          <w:lang w:eastAsia="ko-KR"/>
        </w:rPr>
        <w:t>2) Issue 3-6: NTN UE deployment</w:t>
      </w:r>
    </w:p>
    <w:p w:rsidR="007A2508" w:rsidRPr="007A2508" w:rsidRDefault="007A2508" w:rsidP="002B11D3">
      <w:pPr>
        <w:pStyle w:val="ad"/>
        <w:numPr>
          <w:ilvl w:val="0"/>
          <w:numId w:val="18"/>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t>Option 1: 3 UEs</w:t>
      </w:r>
      <w:r w:rsidR="00EC75E9">
        <w:rPr>
          <w:rFonts w:ascii="Times New Roman" w:hAnsi="Times New Roman" w:cs="Times New Roman"/>
          <w:lang w:val="en-GB" w:eastAsia="en-US"/>
        </w:rPr>
        <w:t xml:space="preserve"> (with 2 RBs per UE )</w:t>
      </w:r>
    </w:p>
    <w:p w:rsidR="007A2508" w:rsidRPr="007A2508" w:rsidRDefault="007A2508" w:rsidP="002B11D3">
      <w:pPr>
        <w:pStyle w:val="ad"/>
        <w:numPr>
          <w:ilvl w:val="0"/>
          <w:numId w:val="18"/>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t>Option 2: 10/12/15 or other numbers</w:t>
      </w:r>
    </w:p>
    <w:p w:rsidR="009F784B" w:rsidRDefault="00C244DD" w:rsidP="002B11D3">
      <w:pPr>
        <w:spacing w:after="120"/>
        <w:rPr>
          <w:rFonts w:ascii="Times New Roman" w:hAnsi="Times New Roman" w:cs="Times New Roman"/>
          <w:lang w:val="en-GB"/>
        </w:rPr>
      </w:pPr>
      <w:r w:rsidRPr="00C244DD">
        <w:rPr>
          <w:rFonts w:ascii="Times New Roman" w:hAnsi="Times New Roman" w:cs="Times New Roman"/>
          <w:highlight w:val="green"/>
          <w:lang w:val="en-GB"/>
        </w:rPr>
        <w:t>Agreement of GTW session on Aug.25:</w:t>
      </w:r>
    </w:p>
    <w:p w:rsidR="008E60BB" w:rsidRPr="00A91FBD" w:rsidRDefault="008E60BB" w:rsidP="008E60BB">
      <w:pPr>
        <w:spacing w:after="120"/>
        <w:rPr>
          <w:rFonts w:ascii="Times New Roman" w:hAnsi="Times New Roman" w:cs="Times New Roman"/>
          <w:highlight w:val="green"/>
          <w:lang w:val="en-GB"/>
        </w:rPr>
      </w:pPr>
      <w:r>
        <w:rPr>
          <w:rFonts w:ascii="Times New Roman" w:hAnsi="Times New Roman" w:cs="Times New Roman"/>
          <w:highlight w:val="green"/>
          <w:lang w:val="en-GB"/>
        </w:rPr>
        <w:t xml:space="preserve">9 </w:t>
      </w:r>
      <w:r w:rsidRPr="00A91FBD">
        <w:rPr>
          <w:rFonts w:ascii="Times New Roman" w:hAnsi="Times New Roman" w:cs="Times New Roman"/>
          <w:highlight w:val="green"/>
          <w:lang w:val="en-GB"/>
        </w:rPr>
        <w:t>UEs and 2RBs per UE</w:t>
      </w:r>
      <w:r>
        <w:rPr>
          <w:rFonts w:ascii="Times New Roman" w:hAnsi="Times New Roman" w:cs="Times New Roman"/>
          <w:highlight w:val="green"/>
          <w:lang w:val="en-GB"/>
        </w:rPr>
        <w:t xml:space="preserve"> </w:t>
      </w:r>
      <w:r>
        <w:rPr>
          <w:rFonts w:ascii="Times New Roman" w:hAnsi="Times New Roman" w:cs="Times New Roman" w:hint="eastAsia"/>
          <w:highlight w:val="green"/>
          <w:lang w:val="en-GB"/>
        </w:rPr>
        <w:t>for</w:t>
      </w:r>
      <w:r>
        <w:rPr>
          <w:rFonts w:ascii="Times New Roman" w:hAnsi="Times New Roman" w:cs="Times New Roman"/>
          <w:highlight w:val="green"/>
          <w:lang w:val="en-GB"/>
        </w:rPr>
        <w:t xml:space="preserve"> </w:t>
      </w:r>
      <w:r>
        <w:rPr>
          <w:rFonts w:ascii="Times New Roman" w:hAnsi="Times New Roman" w:cs="Times New Roman" w:hint="eastAsia"/>
          <w:highlight w:val="green"/>
          <w:lang w:val="en-GB"/>
        </w:rPr>
        <w:t>GEO</w:t>
      </w:r>
      <w:r>
        <w:rPr>
          <w:rFonts w:ascii="Times New Roman" w:hAnsi="Times New Roman" w:cs="Times New Roman"/>
          <w:highlight w:val="green"/>
          <w:lang w:val="en-GB"/>
        </w:rPr>
        <w:t xml:space="preserve"> </w:t>
      </w:r>
      <w:r>
        <w:rPr>
          <w:rFonts w:ascii="Times New Roman" w:hAnsi="Times New Roman" w:cs="Times New Roman" w:hint="eastAsia"/>
          <w:highlight w:val="green"/>
          <w:lang w:val="en-GB"/>
        </w:rPr>
        <w:t>and</w:t>
      </w:r>
      <w:r>
        <w:rPr>
          <w:rFonts w:ascii="Times New Roman" w:hAnsi="Times New Roman" w:cs="Times New Roman"/>
          <w:highlight w:val="green"/>
          <w:lang w:val="en-GB"/>
        </w:rPr>
        <w:t xml:space="preserve"> </w:t>
      </w:r>
      <w:r>
        <w:rPr>
          <w:rFonts w:ascii="Times New Roman" w:hAnsi="Times New Roman" w:cs="Times New Roman" w:hint="eastAsia"/>
          <w:highlight w:val="green"/>
          <w:lang w:val="en-GB"/>
        </w:rPr>
        <w:t>LEO</w:t>
      </w:r>
    </w:p>
    <w:p w:rsidR="008E60BB" w:rsidRDefault="008E60BB" w:rsidP="008E60BB">
      <w:pPr>
        <w:spacing w:after="120"/>
        <w:rPr>
          <w:rFonts w:ascii="Times New Roman" w:eastAsia="宋体" w:hAnsi="Times New Roman" w:cs="Times New Roman"/>
          <w:kern w:val="0"/>
          <w:sz w:val="20"/>
          <w:szCs w:val="20"/>
          <w:lang w:val="en-GB"/>
        </w:rPr>
      </w:pPr>
      <w:r w:rsidRPr="00A91FBD">
        <w:rPr>
          <w:rFonts w:ascii="Times New Roman" w:hAnsi="Times New Roman" w:cs="Times New Roman" w:hint="eastAsia"/>
          <w:highlight w:val="green"/>
          <w:lang w:val="en-GB"/>
        </w:rPr>
        <w:t>-</w:t>
      </w:r>
      <w:r w:rsidRPr="00A91FBD">
        <w:rPr>
          <w:rFonts w:ascii="Times New Roman" w:hAnsi="Times New Roman" w:cs="Times New Roman"/>
          <w:highlight w:val="green"/>
          <w:lang w:val="en-GB"/>
        </w:rPr>
        <w:t xml:space="preserve"> </w:t>
      </w:r>
      <w:r w:rsidRPr="00A91FBD">
        <w:rPr>
          <w:rFonts w:ascii="Times New Roman" w:hAnsi="Times New Roman" w:cs="Times New Roman" w:hint="eastAsia"/>
          <w:highlight w:val="green"/>
          <w:lang w:val="en-GB"/>
        </w:rPr>
        <w:t>UEs</w:t>
      </w:r>
      <w:r w:rsidRPr="00A91FBD">
        <w:rPr>
          <w:rFonts w:ascii="Times New Roman" w:hAnsi="Times New Roman" w:cs="Times New Roman"/>
          <w:highlight w:val="green"/>
          <w:lang w:val="en-GB"/>
        </w:rPr>
        <w:t xml:space="preserve"> </w:t>
      </w:r>
      <w:r w:rsidRPr="00A91FBD">
        <w:rPr>
          <w:rFonts w:ascii="Times New Roman" w:hAnsi="Times New Roman" w:cs="Times New Roman" w:hint="eastAsia"/>
          <w:highlight w:val="green"/>
          <w:lang w:val="en-GB"/>
        </w:rPr>
        <w:t>are</w:t>
      </w:r>
      <w:r w:rsidRPr="00A91FBD">
        <w:rPr>
          <w:rFonts w:ascii="Times New Roman" w:hAnsi="Times New Roman" w:cs="Times New Roman"/>
          <w:highlight w:val="green"/>
          <w:lang w:val="en-GB"/>
        </w:rPr>
        <w:t xml:space="preserve"> </w:t>
      </w:r>
      <w:r w:rsidRPr="00A91FBD">
        <w:rPr>
          <w:rFonts w:ascii="Times New Roman" w:eastAsia="宋体" w:hAnsi="Times New Roman" w:cs="Times New Roman"/>
          <w:kern w:val="0"/>
          <w:sz w:val="20"/>
          <w:szCs w:val="20"/>
          <w:highlight w:val="green"/>
          <w:lang w:val="en-GB"/>
        </w:rPr>
        <w:t xml:space="preserve">equally </w:t>
      </w:r>
      <w:proofErr w:type="spellStart"/>
      <w:r w:rsidRPr="00A91FBD">
        <w:rPr>
          <w:rFonts w:ascii="Times New Roman" w:eastAsia="宋体" w:hAnsi="Times New Roman" w:cs="Times New Roman"/>
          <w:kern w:val="0"/>
          <w:sz w:val="20"/>
          <w:szCs w:val="20"/>
          <w:highlight w:val="green"/>
          <w:lang w:val="en-GB"/>
        </w:rPr>
        <w:t>split</w:t>
      </w:r>
      <w:r>
        <w:rPr>
          <w:rFonts w:ascii="Times New Roman" w:eastAsia="宋体" w:hAnsi="Times New Roman" w:cs="Times New Roman" w:hint="eastAsia"/>
          <w:kern w:val="0"/>
          <w:sz w:val="20"/>
          <w:szCs w:val="20"/>
          <w:highlight w:val="green"/>
          <w:lang w:val="en-GB"/>
        </w:rPr>
        <w:t>t</w:t>
      </w:r>
      <w:r w:rsidRPr="00A91FBD">
        <w:rPr>
          <w:rFonts w:ascii="Times New Roman" w:eastAsia="宋体" w:hAnsi="Times New Roman" w:cs="Times New Roman"/>
          <w:kern w:val="0"/>
          <w:sz w:val="20"/>
          <w:szCs w:val="20"/>
          <w:highlight w:val="green"/>
          <w:lang w:val="en-GB"/>
        </w:rPr>
        <w:t>ed</w:t>
      </w:r>
      <w:proofErr w:type="spellEnd"/>
      <w:r w:rsidRPr="00A91FBD">
        <w:rPr>
          <w:rFonts w:ascii="Times New Roman" w:eastAsia="宋体" w:hAnsi="Times New Roman" w:cs="Times New Roman"/>
          <w:kern w:val="0"/>
          <w:sz w:val="20"/>
          <w:szCs w:val="20"/>
          <w:highlight w:val="green"/>
          <w:lang w:val="en-GB"/>
        </w:rPr>
        <w:t xml:space="preserve"> inside the channel bandwidth in</w:t>
      </w:r>
      <w:r>
        <w:rPr>
          <w:rFonts w:ascii="Times New Roman" w:eastAsia="宋体" w:hAnsi="Times New Roman" w:cs="Times New Roman" w:hint="eastAsia"/>
          <w:kern w:val="0"/>
          <w:sz w:val="20"/>
          <w:szCs w:val="20"/>
          <w:highlight w:val="green"/>
          <w:lang w:val="en-GB"/>
        </w:rPr>
        <w:t>to</w:t>
      </w:r>
      <w:r w:rsidRPr="00A91FBD">
        <w:rPr>
          <w:rFonts w:ascii="Times New Roman" w:eastAsia="宋体" w:hAnsi="Times New Roman" w:cs="Times New Roman"/>
          <w:kern w:val="0"/>
          <w:sz w:val="20"/>
          <w:szCs w:val="20"/>
          <w:highlight w:val="green"/>
          <w:lang w:val="en-GB"/>
        </w:rPr>
        <w:t xml:space="preserve"> ACIR 3 regions</w:t>
      </w:r>
      <w:r>
        <w:rPr>
          <w:rFonts w:ascii="Times New Roman" w:eastAsia="宋体" w:hAnsi="Times New Roman" w:cs="Times New Roman"/>
          <w:kern w:val="0"/>
          <w:sz w:val="20"/>
          <w:szCs w:val="20"/>
          <w:lang w:val="en-GB"/>
        </w:rPr>
        <w:t>.</w:t>
      </w:r>
    </w:p>
    <w:p w:rsidR="00C244DD" w:rsidRPr="00C244DD" w:rsidRDefault="00C244DD" w:rsidP="002B11D3">
      <w:pPr>
        <w:spacing w:after="120"/>
        <w:rPr>
          <w:rFonts w:ascii="Times New Roman" w:eastAsia="Malgun Gothic" w:hAnsi="Times New Roman" w:cs="Times New Roman"/>
          <w:b/>
          <w:kern w:val="0"/>
          <w:sz w:val="20"/>
          <w:szCs w:val="20"/>
          <w:u w:val="single"/>
          <w:lang w:val="en-GB" w:eastAsia="ko-KR"/>
        </w:rPr>
      </w:pPr>
    </w:p>
    <w:p w:rsidR="007A2508" w:rsidRDefault="007A2508" w:rsidP="002B11D3">
      <w:pPr>
        <w:spacing w:after="120"/>
        <w:rPr>
          <w:rFonts w:ascii="Times New Roman" w:eastAsia="宋体" w:hAnsi="Times New Roman" w:cs="Times New Roman"/>
          <w:b/>
          <w:kern w:val="0"/>
          <w:sz w:val="20"/>
          <w:szCs w:val="20"/>
          <w:u w:val="single"/>
          <w:lang w:val="en-GB"/>
        </w:rPr>
      </w:pPr>
      <w:r>
        <w:rPr>
          <w:rFonts w:ascii="Times New Roman" w:eastAsia="宋体" w:hAnsi="Times New Roman" w:cs="Times New Roman"/>
          <w:b/>
          <w:kern w:val="0"/>
          <w:sz w:val="20"/>
          <w:szCs w:val="20"/>
          <w:u w:val="single"/>
          <w:lang w:val="en-GB" w:eastAsia="ko-KR"/>
        </w:rPr>
        <w:t xml:space="preserve">3) </w:t>
      </w:r>
      <w:r w:rsidRPr="007A2508">
        <w:rPr>
          <w:rFonts w:ascii="Times New Roman" w:eastAsia="宋体" w:hAnsi="Times New Roman" w:cs="Times New Roman"/>
          <w:b/>
          <w:kern w:val="0"/>
          <w:sz w:val="20"/>
          <w:szCs w:val="20"/>
          <w:u w:val="single"/>
          <w:lang w:val="en-GB" w:eastAsia="ko-KR"/>
        </w:rPr>
        <w:t xml:space="preserve">Issue 3-7: </w:t>
      </w:r>
      <w:r w:rsidRPr="007A2508">
        <w:rPr>
          <w:rFonts w:ascii="Times New Roman" w:eastAsia="宋体" w:hAnsi="Times New Roman" w:cs="Times New Roman"/>
          <w:b/>
          <w:kern w:val="0"/>
          <w:sz w:val="20"/>
          <w:szCs w:val="20"/>
          <w:u w:val="single"/>
          <w:lang w:val="en-GB"/>
        </w:rPr>
        <w:t>NTN UL TPC</w:t>
      </w:r>
    </w:p>
    <w:p w:rsidR="007A2508" w:rsidRPr="007A2508" w:rsidRDefault="007A2508" w:rsidP="002B11D3">
      <w:pPr>
        <w:pStyle w:val="ad"/>
        <w:numPr>
          <w:ilvl w:val="0"/>
          <w:numId w:val="18"/>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t xml:space="preserve">Option 1(remaining in [1]): Adopt the same TPC model of TN for NTN UL scenarios but needs to revise </w:t>
      </w:r>
      <w:proofErr w:type="spellStart"/>
      <w:r w:rsidRPr="007A2508">
        <w:rPr>
          <w:rFonts w:ascii="Times New Roman" w:hAnsi="Times New Roman" w:cs="Times New Roman"/>
          <w:lang w:val="en-GB" w:eastAsia="en-US"/>
        </w:rPr>
        <w:t>CLx-ile</w:t>
      </w:r>
      <w:proofErr w:type="spellEnd"/>
      <w:r w:rsidRPr="007A2508">
        <w:rPr>
          <w:rFonts w:ascii="Times New Roman" w:hAnsi="Times New Roman" w:cs="Times New Roman"/>
          <w:lang w:val="en-GB" w:eastAsia="en-US"/>
        </w:rPr>
        <w:t xml:space="preserve"> to align with UE UL power control parameters used in TR38.821. The </w:t>
      </w:r>
      <w:proofErr w:type="spellStart"/>
      <w:r w:rsidRPr="007A2508">
        <w:rPr>
          <w:rFonts w:ascii="Times New Roman" w:hAnsi="Times New Roman" w:cs="Times New Roman"/>
          <w:lang w:val="en-GB" w:eastAsia="en-US"/>
        </w:rPr>
        <w:t>CLx-ile</w:t>
      </w:r>
      <w:proofErr w:type="spellEnd"/>
      <w:r w:rsidRPr="007A2508">
        <w:rPr>
          <w:rFonts w:ascii="Times New Roman" w:hAnsi="Times New Roman" w:cs="Times New Roman"/>
          <w:lang w:val="en-GB" w:eastAsia="en-US"/>
        </w:rPr>
        <w:t xml:space="preserve"> value should be adapted for rural, dense urban and indoor scenarios.</w:t>
      </w:r>
    </w:p>
    <w:p w:rsidR="007A2508" w:rsidRPr="007A2508" w:rsidRDefault="007A2508" w:rsidP="002B11D3">
      <w:pPr>
        <w:pStyle w:val="ad"/>
        <w:numPr>
          <w:ilvl w:val="0"/>
          <w:numId w:val="18"/>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t xml:space="preserve">Option 2(remaining in [1]): The </w:t>
      </w:r>
      <w:proofErr w:type="spellStart"/>
      <w:r w:rsidRPr="007A2508">
        <w:rPr>
          <w:rFonts w:ascii="Times New Roman" w:hAnsi="Times New Roman" w:cs="Times New Roman"/>
          <w:lang w:val="en-GB" w:eastAsia="en-US"/>
        </w:rPr>
        <w:t>CLx-ile</w:t>
      </w:r>
      <w:proofErr w:type="spellEnd"/>
      <w:r w:rsidRPr="007A2508">
        <w:rPr>
          <w:rFonts w:ascii="Times New Roman" w:hAnsi="Times New Roman" w:cs="Times New Roman"/>
          <w:lang w:val="en-GB" w:eastAsia="en-US"/>
        </w:rPr>
        <w:t xml:space="preserve"> value should be adapted for rural, dense urban and indoor scenarios.</w:t>
      </w:r>
    </w:p>
    <w:p w:rsidR="007A2508" w:rsidRPr="007A2508" w:rsidRDefault="007A2508" w:rsidP="002B11D3">
      <w:pPr>
        <w:pStyle w:val="ad"/>
        <w:numPr>
          <w:ilvl w:val="0"/>
          <w:numId w:val="18"/>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t>Option 3(Observation of calibration): Do not use UL TPC as indicated by the calibration that UE is always working at maximum power level (23dBm) to ensure the throughput</w:t>
      </w:r>
    </w:p>
    <w:p w:rsidR="007A2508" w:rsidRPr="009F784B" w:rsidRDefault="00C244DD" w:rsidP="002B11D3">
      <w:pPr>
        <w:spacing w:after="120"/>
        <w:rPr>
          <w:rFonts w:ascii="Times New Roman" w:eastAsia="宋体" w:hAnsi="Times New Roman" w:cs="Times New Roman"/>
          <w:b/>
          <w:kern w:val="0"/>
          <w:sz w:val="20"/>
          <w:szCs w:val="20"/>
          <w:u w:val="single"/>
          <w:lang w:val="en-GB"/>
        </w:rPr>
      </w:pPr>
      <w:r w:rsidRPr="00C244DD">
        <w:rPr>
          <w:rFonts w:ascii="Times New Roman" w:hAnsi="Times New Roman" w:cs="Times New Roman"/>
          <w:highlight w:val="green"/>
          <w:lang w:val="en-GB"/>
        </w:rPr>
        <w:t>Agreement of GTW session on Aug.25: Option 1.</w:t>
      </w:r>
      <w:r>
        <w:rPr>
          <w:rFonts w:ascii="Times New Roman" w:hAnsi="Times New Roman" w:cs="Times New Roman"/>
          <w:lang w:val="en-GB"/>
        </w:rPr>
        <w:t xml:space="preserve"> </w:t>
      </w:r>
    </w:p>
    <w:p w:rsidR="009F784B" w:rsidRDefault="009F784B" w:rsidP="002B11D3">
      <w:pPr>
        <w:spacing w:after="120"/>
        <w:rPr>
          <w:rFonts w:ascii="Times New Roman" w:eastAsia="宋体" w:hAnsi="Times New Roman" w:cs="Times New Roman"/>
          <w:b/>
          <w:kern w:val="0"/>
          <w:sz w:val="20"/>
          <w:szCs w:val="20"/>
          <w:u w:val="single"/>
          <w:lang w:val="en-GB"/>
        </w:rPr>
      </w:pPr>
    </w:p>
    <w:p w:rsidR="007A2508" w:rsidRDefault="007A2508" w:rsidP="002B11D3">
      <w:pPr>
        <w:spacing w:after="120"/>
        <w:rPr>
          <w:rFonts w:ascii="Times New Roman" w:eastAsia="宋体" w:hAnsi="Times New Roman" w:cs="Times New Roman"/>
          <w:b/>
          <w:kern w:val="0"/>
          <w:sz w:val="20"/>
          <w:szCs w:val="20"/>
          <w:u w:val="single"/>
          <w:lang w:val="en-GB"/>
        </w:rPr>
      </w:pPr>
      <w:r>
        <w:rPr>
          <w:rFonts w:ascii="Times New Roman" w:eastAsia="宋体" w:hAnsi="Times New Roman" w:cs="Times New Roman"/>
          <w:b/>
          <w:kern w:val="0"/>
          <w:sz w:val="20"/>
          <w:szCs w:val="20"/>
          <w:u w:val="single"/>
          <w:lang w:val="en-GB" w:eastAsia="ko-KR"/>
        </w:rPr>
        <w:lastRenderedPageBreak/>
        <w:t xml:space="preserve">4) </w:t>
      </w:r>
      <w:r w:rsidRPr="007A2508">
        <w:rPr>
          <w:rFonts w:ascii="Times New Roman" w:eastAsia="宋体" w:hAnsi="Times New Roman" w:cs="Times New Roman"/>
          <w:b/>
          <w:kern w:val="0"/>
          <w:sz w:val="20"/>
          <w:szCs w:val="20"/>
          <w:u w:val="single"/>
          <w:lang w:val="en-GB" w:eastAsia="ko-KR"/>
        </w:rPr>
        <w:t>3-14: Propagation model between NTN and UE</w:t>
      </w:r>
    </w:p>
    <w:p w:rsidR="007A2508" w:rsidRPr="007A2508" w:rsidRDefault="007A2508" w:rsidP="002B11D3">
      <w:pPr>
        <w:pStyle w:val="ad"/>
        <w:numPr>
          <w:ilvl w:val="0"/>
          <w:numId w:val="18"/>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t>Option 1(Ericsson): From TR 38.811 NTN shadow fading values:</w:t>
      </w:r>
    </w:p>
    <w:p w:rsidR="007A2508" w:rsidRPr="007A2508" w:rsidRDefault="007A2508" w:rsidP="002B11D3">
      <w:pPr>
        <w:pStyle w:val="ad"/>
        <w:numPr>
          <w:ilvl w:val="0"/>
          <w:numId w:val="23"/>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t>Use table 6.6.2-3 for urban scenario (and not table 6.6.2-2).</w:t>
      </w:r>
    </w:p>
    <w:p w:rsidR="007A2508" w:rsidRPr="007A2508" w:rsidRDefault="007A2508" w:rsidP="002B11D3">
      <w:pPr>
        <w:pStyle w:val="ad"/>
        <w:numPr>
          <w:ilvl w:val="0"/>
          <w:numId w:val="23"/>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t xml:space="preserve">For BS LOS values in S-band, reuse LOS values from </w:t>
      </w:r>
      <w:proofErr w:type="spellStart"/>
      <w:r w:rsidRPr="007A2508">
        <w:rPr>
          <w:rFonts w:ascii="Times New Roman" w:hAnsi="Times New Roman" w:cs="Times New Roman"/>
          <w:lang w:val="en-GB" w:eastAsia="en-US"/>
        </w:rPr>
        <w:t>Ka</w:t>
      </w:r>
      <w:proofErr w:type="spellEnd"/>
      <w:r w:rsidRPr="007A2508">
        <w:rPr>
          <w:rFonts w:ascii="Times New Roman" w:hAnsi="Times New Roman" w:cs="Times New Roman"/>
          <w:lang w:val="en-GB" w:eastAsia="en-US"/>
        </w:rPr>
        <w:t>-band in table 6.6.2-3.</w:t>
      </w:r>
    </w:p>
    <w:p w:rsidR="007A2508" w:rsidRDefault="007A2508" w:rsidP="002B11D3">
      <w:pPr>
        <w:pStyle w:val="ad"/>
        <w:numPr>
          <w:ilvl w:val="0"/>
          <w:numId w:val="18"/>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t xml:space="preserve">Option 2: Follow TR 38.811 values at current stage and send a LS to RAN 1 seeking for clarifications. </w:t>
      </w:r>
    </w:p>
    <w:p w:rsidR="007A2508" w:rsidRPr="007A2508" w:rsidRDefault="007A2508" w:rsidP="002B11D3">
      <w:pPr>
        <w:pStyle w:val="ad"/>
        <w:numPr>
          <w:ilvl w:val="0"/>
          <w:numId w:val="18"/>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t>Option 3: other solutions.</w:t>
      </w:r>
    </w:p>
    <w:p w:rsidR="009F784B" w:rsidRDefault="00C244DD" w:rsidP="002B11D3">
      <w:pPr>
        <w:spacing w:after="120"/>
        <w:rPr>
          <w:rFonts w:ascii="Times New Roman" w:hAnsi="Times New Roman" w:cs="Times New Roman"/>
          <w:lang w:val="en-GB"/>
        </w:rPr>
      </w:pPr>
      <w:r w:rsidRPr="00C244DD">
        <w:rPr>
          <w:rFonts w:ascii="Times New Roman" w:hAnsi="Times New Roman" w:cs="Times New Roman"/>
          <w:highlight w:val="green"/>
          <w:lang w:val="en-GB"/>
        </w:rPr>
        <w:t>Agreement of GTW session on Aug.25:</w:t>
      </w:r>
    </w:p>
    <w:p w:rsidR="009F784B" w:rsidRDefault="008E60BB" w:rsidP="002B11D3">
      <w:pPr>
        <w:spacing w:after="120"/>
        <w:rPr>
          <w:rFonts w:ascii="Times New Roman" w:hAnsi="Times New Roman" w:cs="Times New Roman"/>
          <w:lang w:val="en-GB"/>
        </w:rPr>
      </w:pPr>
      <w:r w:rsidRPr="008E60BB">
        <w:rPr>
          <w:rFonts w:ascii="Times New Roman" w:hAnsi="Times New Roman" w:cs="Times New Roman"/>
          <w:highlight w:val="green"/>
          <w:lang w:val="en-GB"/>
        </w:rPr>
        <w:t xml:space="preserve">Accept </w:t>
      </w:r>
      <w:r w:rsidRPr="008E60BB">
        <w:rPr>
          <w:rFonts w:ascii="Times New Roman" w:hAnsi="Times New Roman" w:cs="Times New Roman" w:hint="eastAsia"/>
          <w:highlight w:val="green"/>
          <w:lang w:val="en-GB"/>
        </w:rPr>
        <w:t>O</w:t>
      </w:r>
      <w:r w:rsidRPr="008E60BB">
        <w:rPr>
          <w:rFonts w:ascii="Times New Roman" w:hAnsi="Times New Roman" w:cs="Times New Roman"/>
          <w:highlight w:val="green"/>
          <w:lang w:val="en-GB"/>
        </w:rPr>
        <w:t>ption 2</w:t>
      </w:r>
    </w:p>
    <w:p w:rsidR="008E60BB" w:rsidRDefault="008E60BB" w:rsidP="002B11D3">
      <w:pPr>
        <w:spacing w:after="120"/>
        <w:rPr>
          <w:rFonts w:ascii="Times New Roman" w:hAnsi="Times New Roman" w:cs="Times New Roman"/>
          <w:lang w:val="en-GB"/>
        </w:rPr>
      </w:pPr>
      <w:r w:rsidRPr="009565B7">
        <w:rPr>
          <w:rFonts w:ascii="Times New Roman" w:hAnsi="Times New Roman" w:cs="Times New Roman"/>
          <w:highlight w:val="green"/>
          <w:lang w:val="en-GB"/>
        </w:rPr>
        <w:t>- Further discuss and include background information into RAN4 TR 38.863</w:t>
      </w:r>
    </w:p>
    <w:p w:rsidR="007A2508" w:rsidRPr="007A2508" w:rsidRDefault="007A2508" w:rsidP="002B11D3">
      <w:pPr>
        <w:widowControl/>
        <w:spacing w:after="120"/>
        <w:jc w:val="left"/>
        <w:rPr>
          <w:rFonts w:ascii="Times New Roman" w:eastAsia="宋体" w:hAnsi="Times New Roman" w:cs="Times New Roman"/>
          <w:kern w:val="0"/>
          <w:sz w:val="20"/>
          <w:szCs w:val="20"/>
          <w:lang w:eastAsia="en-US"/>
        </w:rPr>
      </w:pPr>
      <w:r>
        <w:rPr>
          <w:rFonts w:ascii="Times New Roman" w:eastAsia="宋体" w:hAnsi="Times New Roman" w:cs="Times New Roman"/>
          <w:b/>
          <w:kern w:val="0"/>
          <w:sz w:val="20"/>
          <w:szCs w:val="20"/>
          <w:u w:val="single"/>
          <w:lang w:val="en-GB" w:eastAsia="ko-KR"/>
        </w:rPr>
        <w:t>5) I</w:t>
      </w:r>
      <w:r w:rsidRPr="007A2508">
        <w:rPr>
          <w:rFonts w:ascii="Times New Roman" w:eastAsia="宋体" w:hAnsi="Times New Roman" w:cs="Times New Roman"/>
          <w:b/>
          <w:kern w:val="0"/>
          <w:sz w:val="20"/>
          <w:szCs w:val="20"/>
          <w:u w:val="single"/>
          <w:lang w:val="en-GB" w:eastAsia="ko-KR"/>
        </w:rPr>
        <w:t>ssue 3-15: Propagation model between TN BS and UE</w:t>
      </w:r>
    </w:p>
    <w:p w:rsidR="007A2508" w:rsidRPr="007A2508" w:rsidRDefault="007A2508" w:rsidP="002B11D3">
      <w:pPr>
        <w:pStyle w:val="ad"/>
        <w:numPr>
          <w:ilvl w:val="0"/>
          <w:numId w:val="18"/>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t xml:space="preserve">Option 1(Qualcomm): limit Rural ISD as 5km. </w:t>
      </w:r>
    </w:p>
    <w:p w:rsidR="007A2508" w:rsidRPr="007A2508" w:rsidRDefault="007A2508" w:rsidP="002B11D3">
      <w:pPr>
        <w:pStyle w:val="ad"/>
        <w:spacing w:after="120"/>
        <w:ind w:left="420" w:firstLineChars="0" w:firstLine="0"/>
        <w:rPr>
          <w:rFonts w:ascii="Times New Roman" w:hAnsi="Times New Roman" w:cs="Times New Roman"/>
          <w:lang w:val="en-GB" w:eastAsia="en-US"/>
        </w:rPr>
      </w:pPr>
      <w:r w:rsidRPr="007A2508">
        <w:rPr>
          <w:rFonts w:ascii="Times New Roman" w:hAnsi="Times New Roman" w:cs="Times New Roman" w:hint="eastAsia"/>
          <w:lang w:val="en-GB" w:eastAsia="en-US"/>
        </w:rPr>
        <w:t>N</w:t>
      </w:r>
      <w:r w:rsidRPr="007A2508">
        <w:rPr>
          <w:rFonts w:ascii="Times New Roman" w:hAnsi="Times New Roman" w:cs="Times New Roman"/>
          <w:lang w:val="en-GB" w:eastAsia="en-US"/>
        </w:rPr>
        <w:t>ote: as described in 38.901, the distance is less then 5km.</w:t>
      </w:r>
    </w:p>
    <w:p w:rsidR="007A2508" w:rsidRPr="007A2508" w:rsidRDefault="007A2508" w:rsidP="002B11D3">
      <w:pPr>
        <w:pStyle w:val="ad"/>
        <w:spacing w:after="120"/>
        <w:ind w:left="420" w:firstLineChars="0" w:firstLine="0"/>
        <w:jc w:val="center"/>
        <w:rPr>
          <w:rFonts w:ascii="Times New Roman" w:eastAsia="等线" w:hAnsi="Times New Roman" w:cs="Times New Roman"/>
          <w:color w:val="0070C0"/>
          <w:kern w:val="0"/>
          <w:sz w:val="20"/>
          <w:szCs w:val="20"/>
        </w:rPr>
      </w:pPr>
      <w:r w:rsidRPr="007A2508">
        <w:rPr>
          <w:rFonts w:ascii="Times New Roman" w:eastAsia="宋体" w:hAnsi="Times New Roman" w:cs="Times New Roman"/>
          <w:noProof/>
          <w:kern w:val="0"/>
          <w:sz w:val="20"/>
          <w:szCs w:val="20"/>
        </w:rPr>
        <w:drawing>
          <wp:inline distT="0" distB="0" distL="0" distR="0" wp14:anchorId="4156BF61" wp14:editId="37F8B1C6">
            <wp:extent cx="3484245" cy="1696720"/>
            <wp:effectExtent l="0" t="0" r="1905"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9"/>
                    <a:stretch>
                      <a:fillRect/>
                    </a:stretch>
                  </pic:blipFill>
                  <pic:spPr>
                    <a:xfrm>
                      <a:off x="0" y="0"/>
                      <a:ext cx="3488268" cy="1698725"/>
                    </a:xfrm>
                    <a:prstGeom prst="rect">
                      <a:avLst/>
                    </a:prstGeom>
                  </pic:spPr>
                </pic:pic>
              </a:graphicData>
            </a:graphic>
          </wp:inline>
        </w:drawing>
      </w:r>
    </w:p>
    <w:p w:rsidR="007A2508" w:rsidRPr="007A2508" w:rsidRDefault="007A2508" w:rsidP="002B11D3">
      <w:pPr>
        <w:pStyle w:val="ad"/>
        <w:numPr>
          <w:ilvl w:val="0"/>
          <w:numId w:val="18"/>
        </w:numPr>
        <w:spacing w:after="120"/>
        <w:ind w:firstLineChars="0"/>
        <w:rPr>
          <w:rFonts w:ascii="Times New Roman" w:eastAsia="宋体" w:hAnsi="Times New Roman" w:cs="Times New Roman"/>
          <w:kern w:val="0"/>
          <w:sz w:val="20"/>
          <w:szCs w:val="24"/>
          <w:lang w:val="en-GB"/>
        </w:rPr>
      </w:pPr>
      <w:r w:rsidRPr="007A2508">
        <w:rPr>
          <w:rFonts w:ascii="Times New Roman" w:eastAsia="宋体" w:hAnsi="Times New Roman" w:cs="Times New Roman"/>
          <w:kern w:val="0"/>
          <w:sz w:val="20"/>
          <w:szCs w:val="24"/>
          <w:lang w:val="en-GB"/>
        </w:rPr>
        <w:t>Option 2(Moderator): Use ISD derived from Cell range.</w:t>
      </w:r>
      <w:r w:rsidR="00FD2761">
        <w:rPr>
          <w:rFonts w:ascii="Times New Roman" w:eastAsia="宋体" w:hAnsi="Times New Roman" w:cs="Times New Roman"/>
          <w:kern w:val="0"/>
          <w:sz w:val="20"/>
          <w:szCs w:val="24"/>
          <w:lang w:val="en-GB"/>
        </w:rPr>
        <w:t xml:space="preserve"> Values of Cell range were agreed in last meeting. </w:t>
      </w:r>
    </w:p>
    <w:tbl>
      <w:tblPr>
        <w:tblStyle w:val="11"/>
        <w:tblW w:w="3734" w:type="pct"/>
        <w:jc w:val="center"/>
        <w:tblLook w:val="04A0" w:firstRow="1" w:lastRow="0" w:firstColumn="1" w:lastColumn="0" w:noHBand="0" w:noVBand="1"/>
      </w:tblPr>
      <w:tblGrid>
        <w:gridCol w:w="2314"/>
        <w:gridCol w:w="2436"/>
        <w:gridCol w:w="2440"/>
      </w:tblGrid>
      <w:tr w:rsidR="007A2508" w:rsidRPr="00C244DD" w:rsidTr="00CF05B5">
        <w:trPr>
          <w:trHeight w:val="330"/>
          <w:jc w:val="center"/>
        </w:trPr>
        <w:tc>
          <w:tcPr>
            <w:tcW w:w="1609" w:type="pct"/>
            <w:vAlign w:val="center"/>
          </w:tcPr>
          <w:p w:rsidR="007A2508" w:rsidRPr="00C244DD" w:rsidRDefault="007A2508" w:rsidP="00FD2761">
            <w:pPr>
              <w:widowControl/>
              <w:spacing w:after="0"/>
              <w:jc w:val="center"/>
              <w:rPr>
                <w:kern w:val="0"/>
                <w:sz w:val="20"/>
                <w:szCs w:val="20"/>
                <w:lang w:val="en-GB" w:eastAsia="en-US"/>
              </w:rPr>
            </w:pPr>
          </w:p>
        </w:tc>
        <w:tc>
          <w:tcPr>
            <w:tcW w:w="1694" w:type="pct"/>
            <w:vAlign w:val="center"/>
          </w:tcPr>
          <w:p w:rsidR="007A2508" w:rsidRPr="00C244DD" w:rsidRDefault="007A2508" w:rsidP="00FD2761">
            <w:pPr>
              <w:widowControl/>
              <w:spacing w:after="0"/>
              <w:jc w:val="center"/>
              <w:rPr>
                <w:kern w:val="0"/>
                <w:sz w:val="20"/>
                <w:szCs w:val="20"/>
                <w:lang w:val="en-GB" w:eastAsia="en-US"/>
              </w:rPr>
            </w:pPr>
            <w:r w:rsidRPr="00C244DD">
              <w:rPr>
                <w:kern w:val="0"/>
                <w:sz w:val="20"/>
                <w:szCs w:val="20"/>
                <w:lang w:val="en-GB" w:eastAsia="en-US"/>
              </w:rPr>
              <w:t>Urban Macro</w:t>
            </w:r>
          </w:p>
        </w:tc>
        <w:tc>
          <w:tcPr>
            <w:tcW w:w="1697" w:type="pct"/>
            <w:vAlign w:val="center"/>
          </w:tcPr>
          <w:p w:rsidR="007A2508" w:rsidRPr="00C244DD" w:rsidRDefault="007A2508" w:rsidP="00FD2761">
            <w:pPr>
              <w:widowControl/>
              <w:spacing w:after="0"/>
              <w:jc w:val="center"/>
              <w:rPr>
                <w:kern w:val="0"/>
                <w:sz w:val="20"/>
                <w:szCs w:val="20"/>
                <w:lang w:val="en-GB" w:eastAsia="en-US"/>
              </w:rPr>
            </w:pPr>
            <w:r w:rsidRPr="00C244DD">
              <w:rPr>
                <w:kern w:val="0"/>
                <w:sz w:val="20"/>
                <w:szCs w:val="20"/>
                <w:lang w:val="en-GB" w:eastAsia="en-US"/>
              </w:rPr>
              <w:t>Rural Macro</w:t>
            </w:r>
          </w:p>
        </w:tc>
      </w:tr>
      <w:tr w:rsidR="007A2508" w:rsidRPr="00C244DD" w:rsidTr="00CF05B5">
        <w:trPr>
          <w:jc w:val="center"/>
        </w:trPr>
        <w:tc>
          <w:tcPr>
            <w:tcW w:w="1609" w:type="pct"/>
            <w:vAlign w:val="center"/>
          </w:tcPr>
          <w:p w:rsidR="007A2508" w:rsidRPr="00C244DD" w:rsidRDefault="007A2508" w:rsidP="00FD2761">
            <w:pPr>
              <w:widowControl/>
              <w:spacing w:after="0"/>
              <w:jc w:val="center"/>
              <w:rPr>
                <w:kern w:val="0"/>
                <w:sz w:val="20"/>
                <w:szCs w:val="20"/>
                <w:lang w:val="en-GB" w:eastAsia="en-US"/>
              </w:rPr>
            </w:pPr>
            <w:r w:rsidRPr="00C244DD">
              <w:rPr>
                <w:kern w:val="0"/>
                <w:sz w:val="20"/>
                <w:szCs w:val="20"/>
                <w:lang w:val="en-GB" w:eastAsia="en-US"/>
              </w:rPr>
              <w:t>Cell range in meters</w:t>
            </w:r>
          </w:p>
        </w:tc>
        <w:tc>
          <w:tcPr>
            <w:tcW w:w="1694" w:type="pct"/>
            <w:vAlign w:val="center"/>
          </w:tcPr>
          <w:p w:rsidR="007A2508" w:rsidRPr="00C244DD" w:rsidRDefault="007A2508" w:rsidP="00FD2761">
            <w:pPr>
              <w:widowControl/>
              <w:spacing w:after="0"/>
              <w:jc w:val="center"/>
              <w:rPr>
                <w:kern w:val="0"/>
                <w:sz w:val="20"/>
                <w:szCs w:val="20"/>
                <w:lang w:val="en-GB" w:eastAsia="en-US"/>
              </w:rPr>
            </w:pPr>
            <w:r w:rsidRPr="00C244DD">
              <w:rPr>
                <w:kern w:val="0"/>
                <w:sz w:val="20"/>
                <w:szCs w:val="20"/>
                <w:lang w:val="en-GB" w:eastAsia="en-US"/>
              </w:rPr>
              <w:t>500</w:t>
            </w:r>
          </w:p>
        </w:tc>
        <w:tc>
          <w:tcPr>
            <w:tcW w:w="1697" w:type="pct"/>
            <w:vAlign w:val="center"/>
          </w:tcPr>
          <w:p w:rsidR="007A2508" w:rsidRPr="00C244DD" w:rsidRDefault="007A2508" w:rsidP="00FD2761">
            <w:pPr>
              <w:widowControl/>
              <w:spacing w:after="0"/>
              <w:jc w:val="center"/>
              <w:rPr>
                <w:kern w:val="0"/>
                <w:sz w:val="20"/>
                <w:szCs w:val="20"/>
                <w:lang w:val="en-GB" w:eastAsia="en-US"/>
              </w:rPr>
            </w:pPr>
            <w:r w:rsidRPr="00C244DD">
              <w:rPr>
                <w:kern w:val="0"/>
                <w:sz w:val="20"/>
                <w:szCs w:val="20"/>
                <w:lang w:val="en-GB" w:eastAsia="en-US"/>
              </w:rPr>
              <w:t>5000</w:t>
            </w:r>
          </w:p>
        </w:tc>
      </w:tr>
      <w:tr w:rsidR="00C244DD" w:rsidRPr="00C244DD" w:rsidTr="00CF05B5">
        <w:trPr>
          <w:jc w:val="center"/>
        </w:trPr>
        <w:tc>
          <w:tcPr>
            <w:tcW w:w="1609" w:type="pct"/>
            <w:vAlign w:val="center"/>
          </w:tcPr>
          <w:p w:rsidR="00C244DD" w:rsidRPr="00C244DD" w:rsidRDefault="00C244DD" w:rsidP="00C244DD">
            <w:pPr>
              <w:spacing w:after="0"/>
              <w:jc w:val="center"/>
              <w:rPr>
                <w:rFonts w:eastAsiaTheme="minorEastAsia"/>
                <w:sz w:val="20"/>
                <w:szCs w:val="20"/>
              </w:rPr>
            </w:pPr>
            <w:r w:rsidRPr="00C244DD">
              <w:rPr>
                <w:rFonts w:eastAsiaTheme="minorEastAsia" w:hint="eastAsia"/>
                <w:sz w:val="20"/>
                <w:szCs w:val="20"/>
                <w:highlight w:val="yellow"/>
              </w:rPr>
              <w:t>IS</w:t>
            </w:r>
            <w:r w:rsidRPr="00C244DD">
              <w:rPr>
                <w:rFonts w:eastAsiaTheme="minorEastAsia"/>
                <w:sz w:val="20"/>
                <w:szCs w:val="20"/>
                <w:highlight w:val="yellow"/>
              </w:rPr>
              <w:t>D in meters</w:t>
            </w:r>
          </w:p>
        </w:tc>
        <w:tc>
          <w:tcPr>
            <w:tcW w:w="1694" w:type="pct"/>
            <w:vAlign w:val="center"/>
          </w:tcPr>
          <w:p w:rsidR="00C244DD" w:rsidRPr="00C244DD" w:rsidRDefault="00C244DD" w:rsidP="00C244DD">
            <w:pPr>
              <w:spacing w:after="0"/>
              <w:jc w:val="center"/>
              <w:rPr>
                <w:rFonts w:eastAsiaTheme="minorEastAsia"/>
                <w:sz w:val="20"/>
                <w:szCs w:val="20"/>
                <w:highlight w:val="yellow"/>
              </w:rPr>
            </w:pPr>
            <w:r w:rsidRPr="00C244DD">
              <w:rPr>
                <w:rFonts w:eastAsiaTheme="minorEastAsia" w:hint="eastAsia"/>
                <w:sz w:val="20"/>
                <w:szCs w:val="20"/>
                <w:highlight w:val="yellow"/>
              </w:rPr>
              <w:t>7</w:t>
            </w:r>
            <w:r w:rsidRPr="00C244DD">
              <w:rPr>
                <w:rFonts w:eastAsiaTheme="minorEastAsia"/>
                <w:sz w:val="20"/>
                <w:szCs w:val="20"/>
                <w:highlight w:val="yellow"/>
              </w:rPr>
              <w:t>50</w:t>
            </w:r>
          </w:p>
        </w:tc>
        <w:tc>
          <w:tcPr>
            <w:tcW w:w="1697" w:type="pct"/>
            <w:vAlign w:val="center"/>
          </w:tcPr>
          <w:p w:rsidR="00C244DD" w:rsidRPr="00C244DD" w:rsidRDefault="00C244DD" w:rsidP="00C244DD">
            <w:pPr>
              <w:spacing w:after="0"/>
              <w:jc w:val="center"/>
              <w:rPr>
                <w:rFonts w:eastAsiaTheme="minorEastAsia"/>
                <w:sz w:val="20"/>
                <w:szCs w:val="20"/>
                <w:highlight w:val="yellow"/>
              </w:rPr>
            </w:pPr>
            <w:r w:rsidRPr="00C244DD">
              <w:rPr>
                <w:rFonts w:eastAsiaTheme="minorEastAsia" w:hint="eastAsia"/>
                <w:sz w:val="20"/>
                <w:szCs w:val="20"/>
                <w:highlight w:val="yellow"/>
              </w:rPr>
              <w:t>7</w:t>
            </w:r>
            <w:r w:rsidRPr="00C244DD">
              <w:rPr>
                <w:rFonts w:eastAsiaTheme="minorEastAsia"/>
                <w:sz w:val="20"/>
                <w:szCs w:val="20"/>
                <w:highlight w:val="yellow"/>
              </w:rPr>
              <w:t>500</w:t>
            </w:r>
          </w:p>
        </w:tc>
      </w:tr>
    </w:tbl>
    <w:p w:rsidR="009F784B" w:rsidRDefault="00266BDD" w:rsidP="007A2508">
      <w:pPr>
        <w:rPr>
          <w:rFonts w:ascii="Times New Roman" w:hAnsi="Times New Roman" w:cs="Times New Roman"/>
          <w:lang w:val="en-GB" w:eastAsia="en-US"/>
        </w:rPr>
      </w:pPr>
      <w:r w:rsidRPr="00912E80">
        <w:rPr>
          <w:rFonts w:ascii="Times New Roman" w:hAnsi="Times New Roman" w:cs="Times New Roman"/>
          <w:highlight w:val="yellow"/>
          <w:lang w:val="en-GB"/>
        </w:rPr>
        <w:t>Conclusion</w:t>
      </w:r>
      <w:r w:rsidR="00C244DD" w:rsidRPr="00912E80">
        <w:rPr>
          <w:rFonts w:ascii="Times New Roman" w:hAnsi="Times New Roman" w:cs="Times New Roman"/>
          <w:highlight w:val="yellow"/>
          <w:lang w:val="en-GB"/>
        </w:rPr>
        <w:t xml:space="preserve"> of 2nd round discussion: Accept Option 2.</w:t>
      </w:r>
      <w:r w:rsidR="00C244DD">
        <w:rPr>
          <w:rFonts w:ascii="Times New Roman" w:hAnsi="Times New Roman" w:cs="Times New Roman"/>
          <w:lang w:val="en-GB"/>
        </w:rPr>
        <w:t xml:space="preserve"> </w:t>
      </w:r>
    </w:p>
    <w:p w:rsidR="009F784B" w:rsidRDefault="009F784B" w:rsidP="007A2508">
      <w:pPr>
        <w:rPr>
          <w:rFonts w:ascii="Times New Roman" w:hAnsi="Times New Roman" w:cs="Times New Roman"/>
          <w:lang w:val="en-GB" w:eastAsia="en-US"/>
        </w:rPr>
      </w:pPr>
    </w:p>
    <w:p w:rsidR="007A2508" w:rsidRPr="007A2508" w:rsidRDefault="007A2508" w:rsidP="002B11D3">
      <w:pPr>
        <w:spacing w:after="120"/>
        <w:rPr>
          <w:rFonts w:ascii="Times New Roman" w:hAnsi="Times New Roman" w:cs="Times New Roman"/>
          <w:lang w:val="en-GB" w:eastAsia="en-US"/>
        </w:rPr>
      </w:pPr>
      <w:r>
        <w:rPr>
          <w:rFonts w:ascii="Times New Roman" w:hAnsi="Times New Roman" w:cs="Times New Roman"/>
          <w:b/>
          <w:u w:val="single"/>
          <w:lang w:val="en-GB" w:eastAsia="en-US"/>
        </w:rPr>
        <w:t xml:space="preserve">6) </w:t>
      </w:r>
      <w:r w:rsidRPr="007A2508">
        <w:rPr>
          <w:rFonts w:ascii="Times New Roman" w:hAnsi="Times New Roman" w:cs="Times New Roman"/>
          <w:b/>
          <w:u w:val="single"/>
          <w:lang w:val="en-GB" w:eastAsia="en-US"/>
        </w:rPr>
        <w:t>Issue 3-17: ACIR model for uplink cases</w:t>
      </w:r>
    </w:p>
    <w:p w:rsidR="007A2508" w:rsidRPr="007A2508" w:rsidRDefault="007A2508" w:rsidP="002B11D3">
      <w:pPr>
        <w:spacing w:after="120"/>
        <w:rPr>
          <w:rFonts w:ascii="Times New Roman" w:hAnsi="Times New Roman" w:cs="Times New Roman"/>
          <w:lang w:val="en-GB" w:eastAsia="en-US"/>
        </w:rPr>
      </w:pPr>
      <w:r>
        <w:rPr>
          <w:rFonts w:ascii="Times New Roman" w:hAnsi="Times New Roman" w:cs="Times New Roman"/>
          <w:lang w:val="en-GB" w:eastAsia="en-US"/>
        </w:rPr>
        <w:t>F</w:t>
      </w:r>
      <w:r w:rsidRPr="007A2508">
        <w:rPr>
          <w:rFonts w:ascii="Times New Roman" w:hAnsi="Times New Roman" w:cs="Times New Roman"/>
          <w:lang w:val="en-GB" w:eastAsia="en-US"/>
        </w:rPr>
        <w:t xml:space="preserve">or uplink ACIR model, how many UE numbers should be considered? </w:t>
      </w:r>
    </w:p>
    <w:p w:rsidR="007A2508" w:rsidRPr="007A2508" w:rsidRDefault="007A2508" w:rsidP="002B11D3">
      <w:pPr>
        <w:pStyle w:val="ad"/>
        <w:numPr>
          <w:ilvl w:val="0"/>
          <w:numId w:val="18"/>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t>Option 1: 3</w:t>
      </w:r>
    </w:p>
    <w:p w:rsidR="007A2508" w:rsidRPr="007A2508" w:rsidRDefault="007A2508" w:rsidP="002B11D3">
      <w:pPr>
        <w:pStyle w:val="ad"/>
        <w:numPr>
          <w:ilvl w:val="0"/>
          <w:numId w:val="18"/>
        </w:numPr>
        <w:spacing w:after="120"/>
        <w:ind w:firstLineChars="0"/>
        <w:rPr>
          <w:rFonts w:ascii="Times New Roman" w:hAnsi="Times New Roman" w:cs="Times New Roman"/>
          <w:lang w:val="en-GB" w:eastAsia="en-US"/>
        </w:rPr>
      </w:pPr>
      <w:r w:rsidRPr="007A2508">
        <w:rPr>
          <w:rFonts w:ascii="Times New Roman" w:hAnsi="Times New Roman" w:cs="Times New Roman"/>
          <w:lang w:val="en-GB" w:eastAsia="en-US"/>
        </w:rPr>
        <w:t>Option 2: Other numbers</w:t>
      </w:r>
    </w:p>
    <w:p w:rsidR="00335A4D" w:rsidRDefault="00266BDD" w:rsidP="002B11D3">
      <w:pPr>
        <w:spacing w:after="120"/>
        <w:rPr>
          <w:rFonts w:ascii="Times New Roman" w:hAnsi="Times New Roman" w:cs="Times New Roman"/>
          <w:lang w:val="en-GB" w:eastAsia="en-US"/>
        </w:rPr>
      </w:pPr>
      <w:r w:rsidRPr="00912E80">
        <w:rPr>
          <w:rFonts w:ascii="Times New Roman" w:hAnsi="Times New Roman" w:cs="Times New Roman"/>
          <w:highlight w:val="yellow"/>
          <w:lang w:val="en-GB"/>
        </w:rPr>
        <w:t>Conclusion</w:t>
      </w:r>
      <w:r w:rsidR="00C244DD" w:rsidRPr="00912E80">
        <w:rPr>
          <w:rFonts w:ascii="Times New Roman" w:hAnsi="Times New Roman" w:cs="Times New Roman"/>
          <w:highlight w:val="yellow"/>
          <w:lang w:val="en-GB"/>
        </w:rPr>
        <w:t xml:space="preserve"> of 2nd round discussion: the number would be 9 in alignment of Issue 3-16</w:t>
      </w:r>
      <w:r w:rsidR="00335A4D">
        <w:rPr>
          <w:rFonts w:ascii="Times New Roman" w:hAnsi="Times New Roman" w:cs="Times New Roman"/>
          <w:lang w:val="en-GB"/>
        </w:rPr>
        <w:t xml:space="preserve"> </w:t>
      </w:r>
    </w:p>
    <w:p w:rsidR="00335A4D" w:rsidRPr="00335A4D" w:rsidRDefault="00335A4D" w:rsidP="002B11D3">
      <w:pPr>
        <w:spacing w:after="120"/>
        <w:rPr>
          <w:rFonts w:ascii="Times New Roman" w:hAnsi="Times New Roman" w:cs="Times New Roman"/>
          <w:lang w:val="en-GB" w:eastAsia="en-US"/>
        </w:rPr>
      </w:pPr>
    </w:p>
    <w:p w:rsidR="007A2508" w:rsidRPr="007A2508" w:rsidRDefault="007A2508" w:rsidP="002B11D3">
      <w:pPr>
        <w:spacing w:after="120"/>
        <w:rPr>
          <w:rFonts w:ascii="Times New Roman" w:hAnsi="Times New Roman" w:cs="Times New Roman"/>
          <w:b/>
          <w:u w:val="single"/>
          <w:lang w:val="en-GB" w:eastAsia="en-US"/>
        </w:rPr>
      </w:pPr>
      <w:r>
        <w:rPr>
          <w:rFonts w:ascii="Times New Roman" w:hAnsi="Times New Roman" w:cs="Times New Roman"/>
          <w:b/>
          <w:u w:val="single"/>
          <w:lang w:val="en-GB" w:eastAsia="en-US"/>
        </w:rPr>
        <w:t xml:space="preserve">7) </w:t>
      </w:r>
      <w:r w:rsidRPr="007A2508">
        <w:rPr>
          <w:rFonts w:ascii="Times New Roman" w:hAnsi="Times New Roman" w:cs="Times New Roman"/>
          <w:b/>
          <w:u w:val="single"/>
          <w:lang w:val="en-GB" w:eastAsia="en-US"/>
        </w:rPr>
        <w:t xml:space="preserve">Issue 3-18: Non AAS BS mechanical </w:t>
      </w:r>
      <w:proofErr w:type="spellStart"/>
      <w:r w:rsidRPr="007A2508">
        <w:rPr>
          <w:rFonts w:ascii="Times New Roman" w:hAnsi="Times New Roman" w:cs="Times New Roman"/>
          <w:b/>
          <w:u w:val="single"/>
          <w:lang w:val="en-GB" w:eastAsia="en-US"/>
        </w:rPr>
        <w:t>downtilt</w:t>
      </w:r>
      <w:proofErr w:type="spellEnd"/>
      <w:r w:rsidRPr="007A2508">
        <w:rPr>
          <w:rFonts w:ascii="Times New Roman" w:hAnsi="Times New Roman" w:cs="Times New Roman"/>
          <w:b/>
          <w:u w:val="single"/>
          <w:lang w:val="en-GB" w:eastAsia="en-US"/>
        </w:rPr>
        <w:t xml:space="preserve"> angles</w:t>
      </w:r>
    </w:p>
    <w:p w:rsidR="007A2508" w:rsidRDefault="007A2508" w:rsidP="002B11D3">
      <w:pPr>
        <w:pStyle w:val="ad"/>
        <w:numPr>
          <w:ilvl w:val="0"/>
          <w:numId w:val="18"/>
        </w:numPr>
        <w:spacing w:after="120"/>
        <w:ind w:firstLineChars="0"/>
        <w:rPr>
          <w:rFonts w:ascii="Times New Roman" w:hAnsi="Times New Roman" w:cs="Times New Roman"/>
          <w:lang w:val="en-GB" w:eastAsia="en-US"/>
        </w:rPr>
      </w:pPr>
      <w:r>
        <w:rPr>
          <w:rFonts w:ascii="Times New Roman" w:hAnsi="Times New Roman" w:cs="Times New Roman"/>
          <w:lang w:val="en-GB" w:eastAsia="en-US"/>
        </w:rPr>
        <w:t>Option 1</w:t>
      </w:r>
      <w:r w:rsidRPr="007A2508">
        <w:rPr>
          <w:rFonts w:ascii="Times New Roman" w:hAnsi="Times New Roman" w:cs="Times New Roman"/>
          <w:lang w:val="en-GB" w:eastAsia="en-US"/>
        </w:rPr>
        <w:t xml:space="preserve">: Consider Rural 3 degree and Urban 10 degree for non-AAS as mechanical </w:t>
      </w:r>
      <w:proofErr w:type="spellStart"/>
      <w:r w:rsidRPr="007A2508">
        <w:rPr>
          <w:rFonts w:ascii="Times New Roman" w:hAnsi="Times New Roman" w:cs="Times New Roman"/>
          <w:lang w:val="en-GB" w:eastAsia="en-US"/>
        </w:rPr>
        <w:t>downtilt</w:t>
      </w:r>
      <w:proofErr w:type="spellEnd"/>
      <w:r w:rsidRPr="007A2508">
        <w:rPr>
          <w:rFonts w:ascii="Times New Roman" w:hAnsi="Times New Roman" w:cs="Times New Roman"/>
          <w:lang w:val="en-GB" w:eastAsia="en-US"/>
        </w:rPr>
        <w:t xml:space="preserve"> angles, same as Issue 5-11 agreements.</w:t>
      </w:r>
    </w:p>
    <w:p w:rsidR="00335A4D" w:rsidRDefault="00912E80" w:rsidP="00335A4D">
      <w:pPr>
        <w:spacing w:after="120"/>
        <w:rPr>
          <w:rFonts w:ascii="Times New Roman" w:hAnsi="Times New Roman" w:cs="Times New Roman"/>
          <w:lang w:val="en-GB"/>
        </w:rPr>
      </w:pPr>
      <w:r w:rsidRPr="00912E80">
        <w:rPr>
          <w:rFonts w:ascii="Times New Roman" w:hAnsi="Times New Roman" w:cs="Times New Roman" w:hint="eastAsia"/>
          <w:highlight w:val="yellow"/>
          <w:lang w:val="en-GB"/>
        </w:rPr>
        <w:t>Conclusion</w:t>
      </w:r>
      <w:r w:rsidRPr="00912E80">
        <w:rPr>
          <w:rFonts w:ascii="Times New Roman" w:hAnsi="Times New Roman" w:cs="Times New Roman"/>
          <w:highlight w:val="yellow"/>
          <w:lang w:val="en-GB"/>
        </w:rPr>
        <w:t xml:space="preserve"> </w:t>
      </w:r>
      <w:r w:rsidR="00C244DD" w:rsidRPr="00912E80">
        <w:rPr>
          <w:rFonts w:ascii="Times New Roman" w:hAnsi="Times New Roman" w:cs="Times New Roman"/>
          <w:highlight w:val="yellow"/>
          <w:lang w:val="en-GB"/>
        </w:rPr>
        <w:t xml:space="preserve">of 2nd round discussion: </w:t>
      </w:r>
      <w:r w:rsidR="00C244DD" w:rsidRPr="00912E80">
        <w:rPr>
          <w:rFonts w:ascii="Times New Roman" w:hAnsi="Times New Roman" w:cs="Times New Roman" w:hint="eastAsia"/>
          <w:highlight w:val="yellow"/>
          <w:lang w:val="en-GB"/>
        </w:rPr>
        <w:t>Accept</w:t>
      </w:r>
      <w:r w:rsidR="00C244DD" w:rsidRPr="00912E80">
        <w:rPr>
          <w:rFonts w:ascii="Times New Roman" w:hAnsi="Times New Roman" w:cs="Times New Roman"/>
          <w:highlight w:val="yellow"/>
          <w:lang w:val="en-GB"/>
        </w:rPr>
        <w:t xml:space="preserve"> </w:t>
      </w:r>
      <w:r w:rsidR="00C244DD" w:rsidRPr="00912E80">
        <w:rPr>
          <w:rFonts w:ascii="Times New Roman" w:hAnsi="Times New Roman" w:cs="Times New Roman" w:hint="eastAsia"/>
          <w:highlight w:val="yellow"/>
          <w:lang w:val="en-GB"/>
        </w:rPr>
        <w:t>Option</w:t>
      </w:r>
      <w:r w:rsidR="00C244DD" w:rsidRPr="00912E80">
        <w:rPr>
          <w:rFonts w:ascii="Times New Roman" w:hAnsi="Times New Roman" w:cs="Times New Roman"/>
          <w:highlight w:val="yellow"/>
          <w:lang w:val="en-GB"/>
        </w:rPr>
        <w:t xml:space="preserve"> 1.</w:t>
      </w:r>
      <w:r w:rsidR="00C244DD">
        <w:rPr>
          <w:rFonts w:ascii="Times New Roman" w:hAnsi="Times New Roman" w:cs="Times New Roman"/>
          <w:lang w:val="en-GB"/>
        </w:rPr>
        <w:t xml:space="preserve"> </w:t>
      </w:r>
    </w:p>
    <w:p w:rsidR="007A2508" w:rsidRPr="007A2508" w:rsidRDefault="00AC5488" w:rsidP="007A2508">
      <w:pPr>
        <w:rPr>
          <w:rFonts w:ascii="Times New Roman" w:hAnsi="Times New Roman" w:cs="Times New Roman"/>
          <w:lang w:val="en-GB"/>
        </w:rPr>
      </w:pPr>
      <w:r>
        <w:rPr>
          <w:rFonts w:ascii="Times New Roman" w:hAnsi="Times New Roman" w:cs="Times New Roman" w:hint="eastAsia"/>
          <w:lang w:val="en-GB"/>
        </w:rPr>
        <w:lastRenderedPageBreak/>
        <w:t>D</w:t>
      </w:r>
      <w:r>
        <w:rPr>
          <w:rFonts w:ascii="Times New Roman" w:hAnsi="Times New Roman" w:cs="Times New Roman"/>
          <w:lang w:val="en-GB"/>
        </w:rPr>
        <w:t xml:space="preserve">etails have been captured in [2]. </w:t>
      </w:r>
    </w:p>
    <w:p w:rsidR="00102754" w:rsidRDefault="00093D14" w:rsidP="00093D14">
      <w:pPr>
        <w:pStyle w:val="2"/>
        <w:numPr>
          <w:ilvl w:val="1"/>
          <w:numId w:val="1"/>
        </w:numPr>
      </w:pPr>
      <w:r>
        <w:t>HAPS</w:t>
      </w:r>
    </w:p>
    <w:p w:rsidR="00FC4F68" w:rsidRDefault="00FC4F68" w:rsidP="00FC4F68">
      <w:pPr>
        <w:pStyle w:val="3"/>
        <w:numPr>
          <w:ilvl w:val="2"/>
          <w:numId w:val="1"/>
        </w:numPr>
      </w:pPr>
      <w:r>
        <w:t>Agreements</w:t>
      </w:r>
    </w:p>
    <w:p w:rsidR="00FC4F68" w:rsidRPr="00FC4F68" w:rsidRDefault="00FC4F68" w:rsidP="002B11D3">
      <w:pPr>
        <w:spacing w:after="120"/>
        <w:rPr>
          <w:rFonts w:ascii="Times New Roman" w:hAnsi="Times New Roman"/>
          <w:color w:val="000000"/>
          <w:szCs w:val="20"/>
        </w:rPr>
      </w:pPr>
      <w:r w:rsidRPr="00FC4F68">
        <w:rPr>
          <w:rFonts w:ascii="Times New Roman" w:hAnsi="Times New Roman" w:hint="eastAsia"/>
          <w:color w:val="000000"/>
          <w:szCs w:val="20"/>
        </w:rPr>
        <w:t>F</w:t>
      </w:r>
      <w:r w:rsidRPr="00FC4F68">
        <w:rPr>
          <w:rFonts w:ascii="Times New Roman" w:hAnsi="Times New Roman"/>
          <w:color w:val="000000"/>
          <w:szCs w:val="20"/>
        </w:rPr>
        <w:t>ollowing agreements have been made</w:t>
      </w:r>
      <w:r w:rsidR="00AC5488">
        <w:rPr>
          <w:rFonts w:ascii="Times New Roman" w:hAnsi="Times New Roman"/>
          <w:color w:val="000000"/>
          <w:szCs w:val="20"/>
        </w:rPr>
        <w:t xml:space="preserve"> and reflected in [3]</w:t>
      </w:r>
      <w:r w:rsidRPr="00FC4F68">
        <w:rPr>
          <w:rFonts w:ascii="Times New Roman" w:hAnsi="Times New Roman"/>
          <w:color w:val="000000"/>
          <w:szCs w:val="20"/>
        </w:rPr>
        <w:t xml:space="preserve">. </w:t>
      </w:r>
    </w:p>
    <w:p w:rsidR="00FC4F68" w:rsidRDefault="00FC4F68" w:rsidP="002B11D3">
      <w:pPr>
        <w:pStyle w:val="ad"/>
        <w:numPr>
          <w:ilvl w:val="0"/>
          <w:numId w:val="28"/>
        </w:numPr>
        <w:spacing w:after="120"/>
        <w:ind w:firstLineChars="0"/>
        <w:rPr>
          <w:rFonts w:ascii="Times New Roman" w:hAnsi="Times New Roman"/>
          <w:color w:val="000000"/>
          <w:szCs w:val="20"/>
        </w:rPr>
      </w:pPr>
      <w:r>
        <w:rPr>
          <w:rFonts w:ascii="Times New Roman" w:hAnsi="Times New Roman"/>
          <w:color w:val="000000"/>
          <w:szCs w:val="20"/>
        </w:rPr>
        <w:t>Do not</w:t>
      </w:r>
      <w:r w:rsidRPr="00FC4F68">
        <w:rPr>
          <w:rFonts w:ascii="Times New Roman" w:hAnsi="Times New Roman"/>
          <w:color w:val="000000"/>
          <w:szCs w:val="20"/>
        </w:rPr>
        <w:t xml:space="preserve"> use wrap-around network for HAPS.</w:t>
      </w:r>
    </w:p>
    <w:p w:rsidR="00FC4F68" w:rsidRDefault="00FC4F68" w:rsidP="002B11D3">
      <w:pPr>
        <w:pStyle w:val="ad"/>
        <w:numPr>
          <w:ilvl w:val="0"/>
          <w:numId w:val="28"/>
        </w:numPr>
        <w:spacing w:after="120"/>
        <w:ind w:firstLineChars="0"/>
        <w:rPr>
          <w:rFonts w:ascii="Times New Roman" w:hAnsi="Times New Roman"/>
          <w:color w:val="000000"/>
          <w:szCs w:val="20"/>
        </w:rPr>
      </w:pPr>
      <w:r w:rsidRPr="00FC4F68">
        <w:rPr>
          <w:rFonts w:ascii="Times New Roman" w:hAnsi="Times New Roman"/>
          <w:color w:val="000000"/>
          <w:szCs w:val="20"/>
        </w:rPr>
        <w:t>Accept proposed parameters except “</w:t>
      </w:r>
      <w:proofErr w:type="spellStart"/>
      <w:r w:rsidRPr="00FC4F68">
        <w:rPr>
          <w:rFonts w:ascii="Times New Roman" w:hAnsi="Times New Roman"/>
          <w:color w:val="000000"/>
          <w:szCs w:val="20"/>
        </w:rPr>
        <w:t>Tx</w:t>
      </w:r>
      <w:proofErr w:type="spellEnd"/>
      <w:r w:rsidRPr="00FC4F68">
        <w:rPr>
          <w:rFonts w:ascii="Times New Roman" w:hAnsi="Times New Roman"/>
          <w:color w:val="000000"/>
          <w:szCs w:val="20"/>
        </w:rPr>
        <w:t xml:space="preserve"> power per antenna panel” and “Conducted power per antenna element”</w:t>
      </w:r>
      <w:r>
        <w:rPr>
          <w:rFonts w:ascii="Times New Roman" w:hAnsi="Times New Roman"/>
          <w:color w:val="000000"/>
          <w:szCs w:val="20"/>
        </w:rPr>
        <w:t xml:space="preserve">. </w:t>
      </w:r>
    </w:p>
    <w:tbl>
      <w:tblPr>
        <w:tblStyle w:val="af"/>
        <w:tblW w:w="8045" w:type="dxa"/>
        <w:jc w:val="center"/>
        <w:tblLook w:val="04A0" w:firstRow="1" w:lastRow="0" w:firstColumn="1" w:lastColumn="0" w:noHBand="0" w:noVBand="1"/>
      </w:tblPr>
      <w:tblGrid>
        <w:gridCol w:w="4441"/>
        <w:gridCol w:w="3604"/>
      </w:tblGrid>
      <w:tr w:rsidR="00FC4F68" w:rsidRPr="00610D0B" w:rsidTr="00FC4F68">
        <w:trPr>
          <w:jc w:val="center"/>
        </w:trPr>
        <w:tc>
          <w:tcPr>
            <w:tcW w:w="4441" w:type="dxa"/>
            <w:tcMar>
              <w:top w:w="28" w:type="dxa"/>
              <w:bottom w:w="28" w:type="dxa"/>
            </w:tcMar>
            <w:vAlign w:val="center"/>
          </w:tcPr>
          <w:p w:rsidR="00FC4F68" w:rsidRPr="00FC4F68" w:rsidRDefault="00FC4F68" w:rsidP="00D275A0">
            <w:pPr>
              <w:pStyle w:val="TAC"/>
              <w:jc w:val="left"/>
              <w:rPr>
                <w:rFonts w:ascii="Times New Roman" w:hAnsi="Times New Roman"/>
              </w:rPr>
            </w:pPr>
            <w:r w:rsidRPr="00FC4F68">
              <w:rPr>
                <w:rFonts w:ascii="Times New Roman" w:hAnsi="Times New Roman"/>
              </w:rPr>
              <w:t>Element gain</w:t>
            </w:r>
          </w:p>
        </w:tc>
        <w:tc>
          <w:tcPr>
            <w:tcW w:w="3604" w:type="dxa"/>
            <w:tcMar>
              <w:top w:w="28" w:type="dxa"/>
              <w:bottom w:w="28" w:type="dxa"/>
            </w:tcMar>
            <w:vAlign w:val="center"/>
          </w:tcPr>
          <w:p w:rsidR="00FC4F68" w:rsidRPr="00FC4F68" w:rsidRDefault="00FC4F68" w:rsidP="00D275A0">
            <w:pPr>
              <w:pStyle w:val="TAC"/>
              <w:jc w:val="left"/>
              <w:rPr>
                <w:rFonts w:ascii="Times New Roman" w:hAnsi="Times New Roman"/>
              </w:rPr>
            </w:pPr>
            <w:r w:rsidRPr="00FC4F68">
              <w:rPr>
                <w:rFonts w:ascii="Times New Roman" w:hAnsi="Times New Roman"/>
              </w:rPr>
              <w:t>7.8 dBi</w:t>
            </w:r>
          </w:p>
        </w:tc>
      </w:tr>
      <w:tr w:rsidR="00FC4F68" w:rsidRPr="00B115AE" w:rsidTr="00FC4F68">
        <w:trPr>
          <w:jc w:val="center"/>
        </w:trPr>
        <w:tc>
          <w:tcPr>
            <w:tcW w:w="4441" w:type="dxa"/>
            <w:tcMar>
              <w:top w:w="28" w:type="dxa"/>
              <w:bottom w:w="28" w:type="dxa"/>
            </w:tcMar>
            <w:vAlign w:val="center"/>
          </w:tcPr>
          <w:p w:rsidR="00FC4F68" w:rsidRPr="00FC4F68" w:rsidRDefault="00FC4F68" w:rsidP="00D275A0">
            <w:pPr>
              <w:pStyle w:val="TAC"/>
              <w:jc w:val="left"/>
              <w:rPr>
                <w:rFonts w:ascii="Times New Roman" w:hAnsi="Times New Roman"/>
              </w:rPr>
            </w:pPr>
            <w:r w:rsidRPr="00FC4F68">
              <w:rPr>
                <w:rFonts w:ascii="Times New Roman" w:hAnsi="Times New Roman"/>
              </w:rPr>
              <w:t>Element spacing horizontal/vertical</w:t>
            </w:r>
          </w:p>
        </w:tc>
        <w:tc>
          <w:tcPr>
            <w:tcW w:w="3604" w:type="dxa"/>
            <w:tcMar>
              <w:top w:w="28" w:type="dxa"/>
              <w:bottom w:w="28" w:type="dxa"/>
            </w:tcMar>
            <w:vAlign w:val="center"/>
          </w:tcPr>
          <w:p w:rsidR="00FC4F68" w:rsidRPr="00FC4F68" w:rsidRDefault="00FC4F68" w:rsidP="00D275A0">
            <w:pPr>
              <w:pStyle w:val="TAC"/>
              <w:jc w:val="left"/>
              <w:rPr>
                <w:rFonts w:ascii="Times New Roman" w:hAnsi="Times New Roman"/>
                <w:lang w:val="en-US"/>
              </w:rPr>
            </w:pPr>
            <w:r w:rsidRPr="00FC4F68">
              <w:rPr>
                <w:rFonts w:ascii="Times New Roman" w:hAnsi="Times New Roman"/>
                <w:lang w:val="en-US"/>
              </w:rPr>
              <w:t>0.7 wavelength for both H/V</w:t>
            </w:r>
          </w:p>
        </w:tc>
      </w:tr>
      <w:tr w:rsidR="00FC4F68" w:rsidRPr="00B115AE" w:rsidTr="00FC4F68">
        <w:trPr>
          <w:jc w:val="center"/>
        </w:trPr>
        <w:tc>
          <w:tcPr>
            <w:tcW w:w="4441" w:type="dxa"/>
            <w:tcMar>
              <w:top w:w="28" w:type="dxa"/>
              <w:bottom w:w="28" w:type="dxa"/>
            </w:tcMar>
            <w:vAlign w:val="center"/>
          </w:tcPr>
          <w:p w:rsidR="00FC4F68" w:rsidRPr="00FC4F68" w:rsidRDefault="00FC4F68" w:rsidP="00D275A0">
            <w:pPr>
              <w:pStyle w:val="TAC"/>
              <w:jc w:val="left"/>
              <w:rPr>
                <w:rFonts w:ascii="Times New Roman" w:hAnsi="Times New Roman"/>
              </w:rPr>
            </w:pPr>
            <w:r w:rsidRPr="00FC4F68">
              <w:rPr>
                <w:rFonts w:ascii="Times New Roman" w:hAnsi="Times New Roman"/>
              </w:rPr>
              <w:t>EIPR/cell</w:t>
            </w:r>
          </w:p>
        </w:tc>
        <w:tc>
          <w:tcPr>
            <w:tcW w:w="3604" w:type="dxa"/>
            <w:tcMar>
              <w:top w:w="28" w:type="dxa"/>
              <w:bottom w:w="28" w:type="dxa"/>
            </w:tcMar>
            <w:vAlign w:val="center"/>
          </w:tcPr>
          <w:p w:rsidR="00FC4F68" w:rsidRPr="00FC4F68" w:rsidRDefault="00FC4F68" w:rsidP="00D275A0">
            <w:pPr>
              <w:pStyle w:val="TAC"/>
              <w:jc w:val="left"/>
              <w:rPr>
                <w:rFonts w:ascii="Times New Roman" w:hAnsi="Times New Roman"/>
                <w:lang w:val="en-US"/>
              </w:rPr>
            </w:pPr>
            <w:r w:rsidRPr="00FC4F68">
              <w:rPr>
                <w:rFonts w:ascii="Times New Roman" w:hAnsi="Times New Roman"/>
                <w:lang w:val="en-US"/>
              </w:rPr>
              <w:t xml:space="preserve">56.8 </w:t>
            </w:r>
            <w:proofErr w:type="spellStart"/>
            <w:r w:rsidRPr="00FC4F68">
              <w:rPr>
                <w:rFonts w:ascii="Times New Roman" w:hAnsi="Times New Roman"/>
                <w:lang w:val="en-US"/>
              </w:rPr>
              <w:t>dBm</w:t>
            </w:r>
            <w:proofErr w:type="spellEnd"/>
            <w:r w:rsidRPr="00FC4F68">
              <w:rPr>
                <w:rFonts w:ascii="Times New Roman" w:hAnsi="Times New Roman"/>
                <w:lang w:val="en-US"/>
              </w:rPr>
              <w:t xml:space="preserve"> (1st layer cell), </w:t>
            </w:r>
          </w:p>
          <w:p w:rsidR="00FC4F68" w:rsidRPr="00FC4F68" w:rsidRDefault="00FC4F68" w:rsidP="00D275A0">
            <w:pPr>
              <w:pStyle w:val="TAC"/>
              <w:jc w:val="left"/>
              <w:rPr>
                <w:rFonts w:ascii="Times New Roman" w:hAnsi="Times New Roman"/>
                <w:lang w:val="en-US"/>
              </w:rPr>
            </w:pPr>
            <w:r w:rsidRPr="00FC4F68">
              <w:rPr>
                <w:rFonts w:ascii="Times New Roman" w:hAnsi="Times New Roman"/>
                <w:lang w:val="en-US"/>
              </w:rPr>
              <w:t xml:space="preserve">59.8 </w:t>
            </w:r>
            <w:proofErr w:type="spellStart"/>
            <w:r w:rsidRPr="00FC4F68">
              <w:rPr>
                <w:rFonts w:ascii="Times New Roman" w:hAnsi="Times New Roman"/>
                <w:lang w:val="en-US"/>
              </w:rPr>
              <w:t>dBm</w:t>
            </w:r>
            <w:proofErr w:type="spellEnd"/>
            <w:r w:rsidRPr="00FC4F68">
              <w:rPr>
                <w:rFonts w:ascii="Times New Roman" w:hAnsi="Times New Roman"/>
                <w:lang w:val="en-US"/>
              </w:rPr>
              <w:t xml:space="preserve"> (2nd layer cell)</w:t>
            </w:r>
          </w:p>
        </w:tc>
      </w:tr>
      <w:tr w:rsidR="00FC4F68" w:rsidRPr="00B115AE" w:rsidTr="00FC4F68">
        <w:trPr>
          <w:jc w:val="center"/>
        </w:trPr>
        <w:tc>
          <w:tcPr>
            <w:tcW w:w="4441" w:type="dxa"/>
            <w:tcMar>
              <w:top w:w="28" w:type="dxa"/>
              <w:bottom w:w="28" w:type="dxa"/>
            </w:tcMar>
            <w:vAlign w:val="center"/>
          </w:tcPr>
          <w:p w:rsidR="00FC4F68" w:rsidRPr="00FC4F68" w:rsidRDefault="00FC4F68" w:rsidP="00D275A0">
            <w:pPr>
              <w:pStyle w:val="TAC"/>
              <w:jc w:val="left"/>
              <w:rPr>
                <w:rFonts w:ascii="Times New Roman" w:hAnsi="Times New Roman"/>
              </w:rPr>
            </w:pPr>
            <w:r w:rsidRPr="00FC4F68">
              <w:rPr>
                <w:rFonts w:ascii="Times New Roman" w:hAnsi="Times New Roman"/>
              </w:rPr>
              <w:t>EIRP spectral density/cell</w:t>
            </w:r>
          </w:p>
        </w:tc>
        <w:tc>
          <w:tcPr>
            <w:tcW w:w="3604" w:type="dxa"/>
            <w:tcMar>
              <w:top w:w="28" w:type="dxa"/>
              <w:bottom w:w="28" w:type="dxa"/>
            </w:tcMar>
            <w:vAlign w:val="center"/>
          </w:tcPr>
          <w:p w:rsidR="00FC4F68" w:rsidRPr="00FC4F68" w:rsidRDefault="00FC4F68" w:rsidP="00D275A0">
            <w:pPr>
              <w:pStyle w:val="TAC"/>
              <w:jc w:val="left"/>
              <w:rPr>
                <w:rFonts w:ascii="Times New Roman" w:hAnsi="Times New Roman"/>
                <w:lang w:val="en-US"/>
              </w:rPr>
            </w:pPr>
            <w:r w:rsidRPr="00FC4F68">
              <w:rPr>
                <w:rFonts w:ascii="Times New Roman" w:hAnsi="Times New Roman"/>
                <w:lang w:val="en-US"/>
              </w:rPr>
              <w:t xml:space="preserve">43.8 </w:t>
            </w:r>
            <w:proofErr w:type="spellStart"/>
            <w:r w:rsidRPr="00FC4F68">
              <w:rPr>
                <w:rFonts w:ascii="Times New Roman" w:hAnsi="Times New Roman"/>
                <w:lang w:val="en-US"/>
              </w:rPr>
              <w:t>dBm</w:t>
            </w:r>
            <w:proofErr w:type="spellEnd"/>
            <w:r w:rsidRPr="00FC4F68">
              <w:rPr>
                <w:rFonts w:ascii="Times New Roman" w:hAnsi="Times New Roman"/>
                <w:lang w:val="en-US"/>
              </w:rPr>
              <w:t>/MHz (1st layer cell),</w:t>
            </w:r>
          </w:p>
          <w:p w:rsidR="00FC4F68" w:rsidRPr="00FC4F68" w:rsidRDefault="00FC4F68" w:rsidP="00D275A0">
            <w:pPr>
              <w:pStyle w:val="TAC"/>
              <w:jc w:val="left"/>
              <w:rPr>
                <w:rFonts w:ascii="Times New Roman" w:hAnsi="Times New Roman"/>
                <w:lang w:val="en-US"/>
              </w:rPr>
            </w:pPr>
            <w:r w:rsidRPr="00FC4F68">
              <w:rPr>
                <w:rFonts w:ascii="Times New Roman" w:hAnsi="Times New Roman"/>
                <w:lang w:val="en-US"/>
              </w:rPr>
              <w:t xml:space="preserve">46.8 </w:t>
            </w:r>
            <w:proofErr w:type="spellStart"/>
            <w:r w:rsidRPr="00FC4F68">
              <w:rPr>
                <w:rFonts w:ascii="Times New Roman" w:hAnsi="Times New Roman"/>
                <w:lang w:val="en-US"/>
              </w:rPr>
              <w:t>dBm</w:t>
            </w:r>
            <w:proofErr w:type="spellEnd"/>
            <w:r w:rsidRPr="00FC4F68">
              <w:rPr>
                <w:rFonts w:ascii="Times New Roman" w:hAnsi="Times New Roman"/>
                <w:lang w:val="en-US"/>
              </w:rPr>
              <w:t>/MHz (2nd layer cell)</w:t>
            </w:r>
          </w:p>
        </w:tc>
      </w:tr>
    </w:tbl>
    <w:p w:rsidR="00FC4F68" w:rsidRDefault="00FC4F68" w:rsidP="002B11D3">
      <w:pPr>
        <w:pStyle w:val="ad"/>
        <w:numPr>
          <w:ilvl w:val="0"/>
          <w:numId w:val="28"/>
        </w:numPr>
        <w:spacing w:after="120"/>
        <w:ind w:firstLineChars="0"/>
        <w:rPr>
          <w:rFonts w:ascii="Times New Roman" w:hAnsi="Times New Roman"/>
          <w:color w:val="000000"/>
          <w:szCs w:val="20"/>
        </w:rPr>
      </w:pPr>
      <w:r w:rsidRPr="00FC4F68">
        <w:rPr>
          <w:rFonts w:ascii="Times New Roman" w:hAnsi="Times New Roman"/>
          <w:color w:val="000000"/>
          <w:szCs w:val="20"/>
        </w:rPr>
        <w:t>Align the terrestrial network assumption with NTN simulation assumptions for HAPS coexistence scenarios, but specific parameters may be changed to meet the unique requirements for HAPS co-existence study</w:t>
      </w:r>
    </w:p>
    <w:p w:rsidR="00FC4F68" w:rsidRDefault="00FC4F68" w:rsidP="002B11D3">
      <w:pPr>
        <w:pStyle w:val="ad"/>
        <w:numPr>
          <w:ilvl w:val="0"/>
          <w:numId w:val="28"/>
        </w:numPr>
        <w:spacing w:after="120"/>
        <w:ind w:firstLineChars="0"/>
        <w:rPr>
          <w:rFonts w:ascii="Times New Roman" w:hAnsi="Times New Roman"/>
          <w:color w:val="000000"/>
          <w:szCs w:val="20"/>
        </w:rPr>
      </w:pPr>
      <w:r w:rsidRPr="00FC4F68">
        <w:rPr>
          <w:rFonts w:ascii="Times New Roman" w:hAnsi="Times New Roman"/>
          <w:color w:val="000000"/>
          <w:szCs w:val="20"/>
        </w:rPr>
        <w:t>3UEs</w:t>
      </w:r>
      <w:r>
        <w:rPr>
          <w:rFonts w:ascii="Times New Roman" w:hAnsi="Times New Roman"/>
          <w:color w:val="000000"/>
          <w:szCs w:val="20"/>
        </w:rPr>
        <w:t xml:space="preserve"> for TN UL</w:t>
      </w:r>
    </w:p>
    <w:p w:rsidR="00FC4F68" w:rsidRPr="00FC4F68" w:rsidRDefault="00FC4F68" w:rsidP="002B11D3">
      <w:pPr>
        <w:pStyle w:val="ad"/>
        <w:numPr>
          <w:ilvl w:val="0"/>
          <w:numId w:val="28"/>
        </w:numPr>
        <w:spacing w:after="120"/>
        <w:ind w:firstLineChars="0"/>
        <w:rPr>
          <w:rFonts w:ascii="Times New Roman" w:hAnsi="Times New Roman"/>
          <w:color w:val="000000"/>
          <w:szCs w:val="20"/>
        </w:rPr>
      </w:pPr>
      <w:r w:rsidRPr="002B11D3">
        <w:rPr>
          <w:rFonts w:ascii="Times New Roman" w:hAnsi="Times New Roman"/>
          <w:color w:val="000000"/>
          <w:szCs w:val="20"/>
        </w:rPr>
        <w:t>Urban macro channel model can refer to TR 38.901.</w:t>
      </w:r>
    </w:p>
    <w:p w:rsidR="00FC4F68" w:rsidRDefault="00FC4F68" w:rsidP="00FC4F68">
      <w:pPr>
        <w:pStyle w:val="3"/>
        <w:numPr>
          <w:ilvl w:val="2"/>
          <w:numId w:val="1"/>
        </w:numPr>
      </w:pPr>
      <w:r>
        <w:t>Open issues</w:t>
      </w:r>
    </w:p>
    <w:p w:rsidR="00FC4F68" w:rsidRDefault="00FC4F68" w:rsidP="002B11D3">
      <w:pPr>
        <w:spacing w:after="120"/>
        <w:rPr>
          <w:rFonts w:ascii="Times New Roman" w:hAnsi="Times New Roman" w:cs="Times New Roman"/>
          <w:b/>
          <w:u w:val="single"/>
          <w:lang w:val="en-GB" w:eastAsia="en-US"/>
        </w:rPr>
      </w:pPr>
      <w:r>
        <w:rPr>
          <w:rFonts w:ascii="Times New Roman" w:hAnsi="Times New Roman" w:cs="Times New Roman"/>
          <w:b/>
          <w:u w:val="single"/>
          <w:lang w:val="en-GB" w:eastAsia="en-US"/>
        </w:rPr>
        <w:t xml:space="preserve">1) </w:t>
      </w:r>
      <w:r w:rsidRPr="00FC4F68">
        <w:rPr>
          <w:rFonts w:ascii="Times New Roman" w:hAnsi="Times New Roman" w:cs="Times New Roman"/>
          <w:b/>
          <w:u w:val="single"/>
          <w:lang w:val="en-GB" w:eastAsia="en-US"/>
        </w:rPr>
        <w:t>Issue 4-2: HAPS network parameters</w:t>
      </w:r>
    </w:p>
    <w:p w:rsidR="00FC4F68" w:rsidRPr="00FD2761" w:rsidRDefault="00FC4F68" w:rsidP="002B11D3">
      <w:pPr>
        <w:spacing w:after="120"/>
        <w:rPr>
          <w:rFonts w:ascii="Times New Roman" w:hAnsi="Times New Roman" w:cs="Times New Roman"/>
          <w:b/>
        </w:rPr>
      </w:pPr>
      <w:proofErr w:type="spellStart"/>
      <w:proofErr w:type="gramStart"/>
      <w:r w:rsidRPr="00FD2761">
        <w:rPr>
          <w:rFonts w:ascii="Times New Roman" w:hAnsi="Times New Roman" w:cs="Times New Roman"/>
          <w:b/>
        </w:rPr>
        <w:t>Tx</w:t>
      </w:r>
      <w:proofErr w:type="spellEnd"/>
      <w:proofErr w:type="gramEnd"/>
      <w:r w:rsidRPr="00FD2761">
        <w:rPr>
          <w:rFonts w:ascii="Times New Roman" w:hAnsi="Times New Roman" w:cs="Times New Roman"/>
          <w:b/>
        </w:rPr>
        <w:t xml:space="preserve"> power per antenna panel:</w:t>
      </w:r>
    </w:p>
    <w:p w:rsidR="00FC4F68" w:rsidRPr="00FC4F68" w:rsidRDefault="00FC4F68" w:rsidP="002B11D3">
      <w:pPr>
        <w:pStyle w:val="ad"/>
        <w:widowControl/>
        <w:numPr>
          <w:ilvl w:val="0"/>
          <w:numId w:val="29"/>
        </w:numPr>
        <w:overflowPunct w:val="0"/>
        <w:autoSpaceDE w:val="0"/>
        <w:autoSpaceDN w:val="0"/>
        <w:adjustRightInd w:val="0"/>
        <w:spacing w:after="120"/>
        <w:ind w:firstLineChars="0"/>
        <w:jc w:val="left"/>
        <w:textAlignment w:val="baseline"/>
        <w:rPr>
          <w:rFonts w:ascii="Times New Roman" w:hAnsi="Times New Roman" w:cs="Times New Roman"/>
        </w:rPr>
      </w:pPr>
      <w:r w:rsidRPr="00FC4F68">
        <w:rPr>
          <w:rFonts w:ascii="Times New Roman" w:hAnsi="Times New Roman" w:cs="Times New Roman"/>
        </w:rPr>
        <w:t>Option 1: Remove this item</w:t>
      </w:r>
    </w:p>
    <w:p w:rsidR="00FC4F68" w:rsidRPr="00FC4F68" w:rsidRDefault="00FC4F68" w:rsidP="002B11D3">
      <w:pPr>
        <w:pStyle w:val="ad"/>
        <w:widowControl/>
        <w:numPr>
          <w:ilvl w:val="0"/>
          <w:numId w:val="29"/>
        </w:numPr>
        <w:overflowPunct w:val="0"/>
        <w:autoSpaceDE w:val="0"/>
        <w:autoSpaceDN w:val="0"/>
        <w:adjustRightInd w:val="0"/>
        <w:spacing w:after="120"/>
        <w:ind w:firstLineChars="0"/>
        <w:jc w:val="left"/>
        <w:textAlignment w:val="baseline"/>
        <w:rPr>
          <w:rFonts w:ascii="Times New Roman" w:hAnsi="Times New Roman" w:cs="Times New Roman"/>
        </w:rPr>
      </w:pPr>
      <w:r w:rsidRPr="00FC4F68">
        <w:rPr>
          <w:rFonts w:ascii="Times New Roman" w:hAnsi="Times New Roman" w:cs="Times New Roman"/>
        </w:rPr>
        <w:t>Option 2: Keep this item</w:t>
      </w:r>
    </w:p>
    <w:p w:rsidR="00A95742" w:rsidRPr="00912E80" w:rsidRDefault="00266BDD" w:rsidP="002B11D3">
      <w:pPr>
        <w:spacing w:after="120"/>
        <w:rPr>
          <w:rFonts w:ascii="Times New Roman" w:hAnsi="Times New Roman" w:cs="Times New Roman"/>
          <w:highlight w:val="yellow"/>
          <w:lang w:val="en-GB"/>
        </w:rPr>
      </w:pPr>
      <w:r w:rsidRPr="00912E80">
        <w:rPr>
          <w:rFonts w:ascii="Times New Roman" w:hAnsi="Times New Roman" w:cs="Times New Roman"/>
          <w:highlight w:val="yellow"/>
          <w:lang w:val="en-GB"/>
        </w:rPr>
        <w:t>Conclusion</w:t>
      </w:r>
      <w:r w:rsidR="0086674F" w:rsidRPr="00912E80">
        <w:rPr>
          <w:rFonts w:ascii="Times New Roman" w:hAnsi="Times New Roman" w:cs="Times New Roman"/>
          <w:highlight w:val="yellow"/>
          <w:lang w:val="en-GB"/>
        </w:rPr>
        <w:t xml:space="preserve"> of 2nd round discussion: </w:t>
      </w:r>
      <w:r w:rsidR="0086674F" w:rsidRPr="00912E80">
        <w:rPr>
          <w:rFonts w:ascii="Times New Roman" w:hAnsi="Times New Roman" w:cs="Times New Roman" w:hint="eastAsia"/>
          <w:highlight w:val="yellow"/>
          <w:lang w:val="en-GB"/>
        </w:rPr>
        <w:t>Accept</w:t>
      </w:r>
      <w:r w:rsidR="0086674F" w:rsidRPr="00912E80">
        <w:rPr>
          <w:rFonts w:ascii="Times New Roman" w:hAnsi="Times New Roman" w:cs="Times New Roman"/>
          <w:highlight w:val="yellow"/>
          <w:lang w:val="en-GB"/>
        </w:rPr>
        <w:t xml:space="preserve"> </w:t>
      </w:r>
      <w:r w:rsidR="0086674F" w:rsidRPr="00912E80">
        <w:rPr>
          <w:rFonts w:ascii="Times New Roman" w:hAnsi="Times New Roman" w:cs="Times New Roman" w:hint="eastAsia"/>
          <w:highlight w:val="yellow"/>
          <w:lang w:val="en-GB"/>
        </w:rPr>
        <w:t>Option</w:t>
      </w:r>
      <w:r w:rsidR="0086674F" w:rsidRPr="00912E80">
        <w:rPr>
          <w:rFonts w:ascii="Times New Roman" w:hAnsi="Times New Roman" w:cs="Times New Roman"/>
          <w:highlight w:val="yellow"/>
          <w:lang w:val="en-GB"/>
        </w:rPr>
        <w:t xml:space="preserve"> </w:t>
      </w:r>
      <w:r w:rsidR="004E4802" w:rsidRPr="00912E80">
        <w:rPr>
          <w:rFonts w:ascii="Times New Roman" w:hAnsi="Times New Roman" w:cs="Times New Roman"/>
          <w:highlight w:val="yellow"/>
          <w:lang w:val="en-GB"/>
        </w:rPr>
        <w:t>2 to keep this item</w:t>
      </w:r>
      <w:r w:rsidR="0086674F" w:rsidRPr="00912E80">
        <w:rPr>
          <w:rFonts w:ascii="Times New Roman" w:hAnsi="Times New Roman" w:cs="Times New Roman"/>
          <w:highlight w:val="yellow"/>
          <w:lang w:val="en-GB"/>
        </w:rPr>
        <w:t>.</w:t>
      </w:r>
    </w:p>
    <w:p w:rsidR="004E4802" w:rsidRPr="004E4802" w:rsidRDefault="004E4802" w:rsidP="002B11D3">
      <w:pPr>
        <w:spacing w:after="120"/>
        <w:rPr>
          <w:rFonts w:ascii="Times New Roman" w:hAnsi="Times New Roman" w:cs="Times New Roman"/>
          <w:highlight w:val="green"/>
          <w:lang w:val="en-GB"/>
        </w:rPr>
      </w:pPr>
    </w:p>
    <w:p w:rsidR="00FC4F68" w:rsidRPr="00FD2761" w:rsidRDefault="00FC4F68" w:rsidP="002B11D3">
      <w:pPr>
        <w:spacing w:after="120"/>
        <w:rPr>
          <w:rFonts w:ascii="Times New Roman" w:hAnsi="Times New Roman" w:cs="Times New Roman"/>
          <w:b/>
        </w:rPr>
      </w:pPr>
      <w:r w:rsidRPr="00FD2761">
        <w:rPr>
          <w:rFonts w:ascii="Times New Roman" w:hAnsi="Times New Roman" w:cs="Times New Roman"/>
          <w:b/>
        </w:rPr>
        <w:t xml:space="preserve">Conducted power per antenna element: </w:t>
      </w:r>
    </w:p>
    <w:p w:rsidR="00FC4F68" w:rsidRPr="00FC4F68" w:rsidRDefault="00FC4F68" w:rsidP="002B11D3">
      <w:pPr>
        <w:pStyle w:val="ad"/>
        <w:widowControl/>
        <w:numPr>
          <w:ilvl w:val="0"/>
          <w:numId w:val="29"/>
        </w:numPr>
        <w:overflowPunct w:val="0"/>
        <w:autoSpaceDE w:val="0"/>
        <w:autoSpaceDN w:val="0"/>
        <w:adjustRightInd w:val="0"/>
        <w:spacing w:after="120"/>
        <w:ind w:firstLineChars="0"/>
        <w:jc w:val="left"/>
        <w:textAlignment w:val="baseline"/>
        <w:rPr>
          <w:rFonts w:ascii="Times New Roman" w:hAnsi="Times New Roman" w:cs="Times New Roman"/>
        </w:rPr>
      </w:pPr>
      <w:r w:rsidRPr="00FC4F68">
        <w:rPr>
          <w:rFonts w:ascii="Times New Roman" w:hAnsi="Times New Roman" w:cs="Times New Roman"/>
        </w:rPr>
        <w:t xml:space="preserve">Option 1: 21 </w:t>
      </w:r>
      <w:proofErr w:type="spellStart"/>
      <w:r w:rsidRPr="00FC4F68">
        <w:rPr>
          <w:rFonts w:ascii="Times New Roman" w:hAnsi="Times New Roman" w:cs="Times New Roman"/>
        </w:rPr>
        <w:t>dBm</w:t>
      </w:r>
      <w:proofErr w:type="spellEnd"/>
      <w:r w:rsidRPr="00FC4F68">
        <w:rPr>
          <w:rFonts w:ascii="Times New Roman" w:hAnsi="Times New Roman" w:cs="Times New Roman"/>
        </w:rPr>
        <w:t xml:space="preserve"> for 4 x 2 (x 2 polarizations)</w:t>
      </w:r>
    </w:p>
    <w:p w:rsidR="00FC4F68" w:rsidRDefault="00FC4F68" w:rsidP="002B11D3">
      <w:pPr>
        <w:pStyle w:val="ad"/>
        <w:widowControl/>
        <w:numPr>
          <w:ilvl w:val="0"/>
          <w:numId w:val="29"/>
        </w:numPr>
        <w:overflowPunct w:val="0"/>
        <w:autoSpaceDE w:val="0"/>
        <w:autoSpaceDN w:val="0"/>
        <w:adjustRightInd w:val="0"/>
        <w:spacing w:after="120"/>
        <w:ind w:firstLineChars="0"/>
        <w:jc w:val="left"/>
        <w:textAlignment w:val="baseline"/>
        <w:rPr>
          <w:rFonts w:ascii="Times New Roman" w:hAnsi="Times New Roman" w:cs="Times New Roman"/>
        </w:rPr>
      </w:pPr>
      <w:r w:rsidRPr="00FC4F68">
        <w:rPr>
          <w:rFonts w:ascii="Times New Roman" w:hAnsi="Times New Roman" w:cs="Times New Roman"/>
        </w:rPr>
        <w:t>Option 2: 31dBm for  4 x 2 (x 2 polarizations)</w:t>
      </w:r>
    </w:p>
    <w:p w:rsidR="0086674F" w:rsidRPr="00335A4D" w:rsidRDefault="00266BDD" w:rsidP="00335A4D">
      <w:pPr>
        <w:widowControl/>
        <w:overflowPunct w:val="0"/>
        <w:autoSpaceDE w:val="0"/>
        <w:autoSpaceDN w:val="0"/>
        <w:adjustRightInd w:val="0"/>
        <w:spacing w:after="120"/>
        <w:jc w:val="left"/>
        <w:textAlignment w:val="baseline"/>
        <w:rPr>
          <w:rFonts w:ascii="Times New Roman" w:hAnsi="Times New Roman" w:cs="Times New Roman"/>
        </w:rPr>
      </w:pPr>
      <w:r w:rsidRPr="00912E80">
        <w:rPr>
          <w:rFonts w:ascii="Times New Roman" w:hAnsi="Times New Roman" w:cs="Times New Roman"/>
          <w:highlight w:val="yellow"/>
          <w:lang w:val="en-GB"/>
        </w:rPr>
        <w:t>Conclusion</w:t>
      </w:r>
      <w:r w:rsidR="0086674F" w:rsidRPr="00912E80">
        <w:rPr>
          <w:rFonts w:ascii="Times New Roman" w:hAnsi="Times New Roman" w:cs="Times New Roman"/>
          <w:highlight w:val="yellow"/>
          <w:lang w:val="en-GB"/>
        </w:rPr>
        <w:t xml:space="preserve"> of 2nd round discussion: </w:t>
      </w:r>
      <w:r w:rsidR="0086674F" w:rsidRPr="00912E80">
        <w:rPr>
          <w:rFonts w:ascii="Times New Roman" w:hAnsi="Times New Roman" w:cs="Times New Roman" w:hint="eastAsia"/>
          <w:highlight w:val="yellow"/>
          <w:lang w:val="en-GB"/>
        </w:rPr>
        <w:t>Accept</w:t>
      </w:r>
      <w:r w:rsidR="0086674F" w:rsidRPr="00912E80">
        <w:rPr>
          <w:rFonts w:ascii="Times New Roman" w:hAnsi="Times New Roman" w:cs="Times New Roman"/>
          <w:highlight w:val="yellow"/>
          <w:lang w:val="en-GB"/>
        </w:rPr>
        <w:t xml:space="preserve"> </w:t>
      </w:r>
      <w:r w:rsidR="0086674F" w:rsidRPr="00912E80">
        <w:rPr>
          <w:rFonts w:ascii="Times New Roman" w:hAnsi="Times New Roman" w:cs="Times New Roman" w:hint="eastAsia"/>
          <w:highlight w:val="yellow"/>
          <w:lang w:val="en-GB"/>
        </w:rPr>
        <w:t>Option</w:t>
      </w:r>
      <w:r w:rsidR="0086674F" w:rsidRPr="00912E80">
        <w:rPr>
          <w:rFonts w:ascii="Times New Roman" w:hAnsi="Times New Roman" w:cs="Times New Roman"/>
          <w:highlight w:val="yellow"/>
          <w:lang w:val="en-GB"/>
        </w:rPr>
        <w:t xml:space="preserve"> 2.</w:t>
      </w:r>
    </w:p>
    <w:p w:rsidR="00FC4F68" w:rsidRPr="00FC4F68" w:rsidRDefault="00FC4F68" w:rsidP="002B11D3">
      <w:pPr>
        <w:spacing w:after="120"/>
        <w:rPr>
          <w:rFonts w:ascii="Times New Roman" w:hAnsi="Times New Roman" w:cs="Times New Roman"/>
          <w:b/>
          <w:u w:val="single"/>
          <w:lang w:val="en-GB" w:eastAsia="en-US"/>
        </w:rPr>
      </w:pPr>
    </w:p>
    <w:p w:rsidR="00FC4F68" w:rsidRDefault="00FC4F68" w:rsidP="002B11D3">
      <w:pPr>
        <w:spacing w:after="120"/>
        <w:rPr>
          <w:rFonts w:ascii="Times New Roman" w:hAnsi="Times New Roman" w:cs="Times New Roman"/>
          <w:b/>
          <w:u w:val="single"/>
          <w:lang w:val="en-GB" w:eastAsia="en-US"/>
        </w:rPr>
      </w:pPr>
      <w:r>
        <w:rPr>
          <w:rFonts w:ascii="Times New Roman" w:hAnsi="Times New Roman" w:cs="Times New Roman"/>
          <w:b/>
          <w:u w:val="single"/>
          <w:lang w:val="en-GB" w:eastAsia="en-US"/>
        </w:rPr>
        <w:t xml:space="preserve">2) </w:t>
      </w:r>
      <w:r w:rsidRPr="00FC4F68">
        <w:rPr>
          <w:rFonts w:ascii="Times New Roman" w:hAnsi="Times New Roman" w:cs="Times New Roman"/>
          <w:b/>
          <w:u w:val="single"/>
          <w:lang w:val="en-GB" w:eastAsia="en-US"/>
        </w:rPr>
        <w:t>Issue 4-4: Specific TN network parameters</w:t>
      </w:r>
    </w:p>
    <w:p w:rsidR="00003F38" w:rsidRPr="00FD2761" w:rsidRDefault="00003F38" w:rsidP="002B11D3">
      <w:pPr>
        <w:spacing w:after="120"/>
        <w:rPr>
          <w:rFonts w:ascii="Times New Roman" w:hAnsi="Times New Roman" w:cs="Times New Roman"/>
          <w:b/>
        </w:rPr>
      </w:pPr>
      <w:r w:rsidRPr="00FD2761">
        <w:rPr>
          <w:rFonts w:ascii="Times New Roman" w:hAnsi="Times New Roman" w:cs="Times New Roman"/>
          <w:b/>
        </w:rPr>
        <w:t>Indoor UE percentage</w:t>
      </w:r>
      <w:r w:rsidR="00FD2761">
        <w:rPr>
          <w:rFonts w:ascii="Times New Roman" w:hAnsi="Times New Roman" w:cs="Times New Roman"/>
          <w:b/>
        </w:rPr>
        <w:t>:</w:t>
      </w:r>
    </w:p>
    <w:p w:rsidR="00003F38" w:rsidRPr="00003F38" w:rsidRDefault="00003F38" w:rsidP="002B11D3">
      <w:pPr>
        <w:pStyle w:val="ad"/>
        <w:widowControl/>
        <w:numPr>
          <w:ilvl w:val="0"/>
          <w:numId w:val="30"/>
        </w:numPr>
        <w:overflowPunct w:val="0"/>
        <w:autoSpaceDE w:val="0"/>
        <w:autoSpaceDN w:val="0"/>
        <w:adjustRightInd w:val="0"/>
        <w:spacing w:after="120"/>
        <w:ind w:firstLineChars="0"/>
        <w:jc w:val="left"/>
        <w:textAlignment w:val="baseline"/>
        <w:rPr>
          <w:rFonts w:ascii="Times New Roman" w:hAnsi="Times New Roman" w:cs="Times New Roman"/>
        </w:rPr>
      </w:pPr>
      <w:r w:rsidRPr="00003F38">
        <w:rPr>
          <w:rFonts w:ascii="Times New Roman" w:hAnsi="Times New Roman" w:cs="Times New Roman"/>
        </w:rPr>
        <w:t xml:space="preserve">Option 1: 0% </w:t>
      </w:r>
    </w:p>
    <w:p w:rsidR="00003F38" w:rsidRPr="00003F38" w:rsidRDefault="00003F38" w:rsidP="002B11D3">
      <w:pPr>
        <w:pStyle w:val="ad"/>
        <w:widowControl/>
        <w:numPr>
          <w:ilvl w:val="0"/>
          <w:numId w:val="30"/>
        </w:numPr>
        <w:overflowPunct w:val="0"/>
        <w:autoSpaceDE w:val="0"/>
        <w:autoSpaceDN w:val="0"/>
        <w:adjustRightInd w:val="0"/>
        <w:spacing w:after="120"/>
        <w:ind w:firstLineChars="0"/>
        <w:jc w:val="left"/>
        <w:textAlignment w:val="baseline"/>
        <w:rPr>
          <w:rFonts w:ascii="Times New Roman" w:hAnsi="Times New Roman" w:cs="Times New Roman"/>
          <w:i/>
          <w:color w:val="0070C0"/>
        </w:rPr>
      </w:pPr>
      <w:r w:rsidRPr="00003F38">
        <w:rPr>
          <w:rFonts w:ascii="Times New Roman" w:hAnsi="Times New Roman" w:cs="Times New Roman"/>
        </w:rPr>
        <w:lastRenderedPageBreak/>
        <w:t xml:space="preserve">Option 2: 20% </w:t>
      </w:r>
    </w:p>
    <w:p w:rsidR="00003F38" w:rsidRPr="00A95742" w:rsidRDefault="00003F38" w:rsidP="002B11D3">
      <w:pPr>
        <w:pStyle w:val="ad"/>
        <w:widowControl/>
        <w:numPr>
          <w:ilvl w:val="0"/>
          <w:numId w:val="30"/>
        </w:numPr>
        <w:overflowPunct w:val="0"/>
        <w:autoSpaceDE w:val="0"/>
        <w:autoSpaceDN w:val="0"/>
        <w:adjustRightInd w:val="0"/>
        <w:spacing w:after="120"/>
        <w:ind w:firstLineChars="0"/>
        <w:jc w:val="left"/>
        <w:textAlignment w:val="baseline"/>
        <w:rPr>
          <w:rFonts w:ascii="Times New Roman" w:hAnsi="Times New Roman" w:cs="Times New Roman"/>
          <w:i/>
          <w:color w:val="0070C0"/>
        </w:rPr>
      </w:pPr>
      <w:r w:rsidRPr="00003F38">
        <w:rPr>
          <w:rFonts w:ascii="Times New Roman" w:hAnsi="Times New Roman" w:cs="Times New Roman"/>
        </w:rPr>
        <w:t>Option 3: 80% (Uma) &amp; 50%(Rural)</w:t>
      </w:r>
    </w:p>
    <w:p w:rsidR="00A95742" w:rsidRDefault="00266BDD" w:rsidP="00A95742">
      <w:pPr>
        <w:widowControl/>
        <w:overflowPunct w:val="0"/>
        <w:autoSpaceDE w:val="0"/>
        <w:autoSpaceDN w:val="0"/>
        <w:adjustRightInd w:val="0"/>
        <w:spacing w:after="120"/>
        <w:jc w:val="left"/>
        <w:textAlignment w:val="baseline"/>
        <w:rPr>
          <w:rFonts w:ascii="Times New Roman" w:hAnsi="Times New Roman" w:cs="Times New Roman"/>
          <w:lang w:val="en-GB"/>
        </w:rPr>
      </w:pPr>
      <w:r w:rsidRPr="00912E80">
        <w:rPr>
          <w:rFonts w:ascii="Times New Roman" w:hAnsi="Times New Roman" w:cs="Times New Roman"/>
          <w:highlight w:val="yellow"/>
          <w:lang w:val="en-GB"/>
        </w:rPr>
        <w:t>Conclusion</w:t>
      </w:r>
      <w:r w:rsidR="0086674F" w:rsidRPr="00912E80">
        <w:rPr>
          <w:rFonts w:ascii="Times New Roman" w:hAnsi="Times New Roman" w:cs="Times New Roman"/>
          <w:highlight w:val="yellow"/>
          <w:lang w:val="en-GB"/>
        </w:rPr>
        <w:t xml:space="preserve"> of 2nd round discussion: </w:t>
      </w:r>
      <w:r w:rsidR="0086674F" w:rsidRPr="00912E80">
        <w:rPr>
          <w:rFonts w:ascii="Times New Roman" w:hAnsi="Times New Roman" w:cs="Times New Roman" w:hint="eastAsia"/>
          <w:highlight w:val="yellow"/>
          <w:lang w:val="en-GB"/>
        </w:rPr>
        <w:t>Accept</w:t>
      </w:r>
      <w:r w:rsidR="0086674F" w:rsidRPr="00912E80">
        <w:rPr>
          <w:rFonts w:ascii="Times New Roman" w:hAnsi="Times New Roman" w:cs="Times New Roman"/>
          <w:highlight w:val="yellow"/>
          <w:lang w:val="en-GB"/>
        </w:rPr>
        <w:t xml:space="preserve"> </w:t>
      </w:r>
      <w:r w:rsidR="0086674F" w:rsidRPr="00912E80">
        <w:rPr>
          <w:rFonts w:ascii="Times New Roman" w:hAnsi="Times New Roman" w:cs="Times New Roman" w:hint="eastAsia"/>
          <w:highlight w:val="yellow"/>
          <w:lang w:val="en-GB"/>
        </w:rPr>
        <w:t>Option</w:t>
      </w:r>
      <w:r w:rsidR="0086674F" w:rsidRPr="00912E80">
        <w:rPr>
          <w:rFonts w:ascii="Times New Roman" w:hAnsi="Times New Roman" w:cs="Times New Roman"/>
          <w:highlight w:val="yellow"/>
          <w:lang w:val="en-GB"/>
        </w:rPr>
        <w:t xml:space="preserve"> 1 as baseline. Interested companies can input additional results based on Option 3.</w:t>
      </w:r>
      <w:r w:rsidR="0086674F">
        <w:rPr>
          <w:rFonts w:ascii="Times New Roman" w:hAnsi="Times New Roman" w:cs="Times New Roman"/>
          <w:lang w:val="en-GB"/>
        </w:rPr>
        <w:t xml:space="preserve"> </w:t>
      </w:r>
    </w:p>
    <w:p w:rsidR="004E4802" w:rsidRPr="00A95742" w:rsidRDefault="004E4802" w:rsidP="00A95742">
      <w:pPr>
        <w:widowControl/>
        <w:overflowPunct w:val="0"/>
        <w:autoSpaceDE w:val="0"/>
        <w:autoSpaceDN w:val="0"/>
        <w:adjustRightInd w:val="0"/>
        <w:spacing w:after="120"/>
        <w:jc w:val="left"/>
        <w:textAlignment w:val="baseline"/>
        <w:rPr>
          <w:rFonts w:ascii="Times New Roman" w:hAnsi="Times New Roman" w:cs="Times New Roman"/>
          <w:color w:val="0070C0"/>
        </w:rPr>
      </w:pPr>
    </w:p>
    <w:p w:rsidR="00003F38" w:rsidRPr="00FD2761" w:rsidRDefault="00003F38" w:rsidP="002B11D3">
      <w:pPr>
        <w:spacing w:after="120"/>
        <w:rPr>
          <w:rFonts w:ascii="Times New Roman" w:hAnsi="Times New Roman" w:cs="Times New Roman"/>
          <w:b/>
        </w:rPr>
      </w:pPr>
      <w:r w:rsidRPr="00FD2761">
        <w:rPr>
          <w:rFonts w:ascii="Times New Roman" w:hAnsi="Times New Roman" w:cs="Times New Roman"/>
          <w:b/>
        </w:rPr>
        <w:t>ISD</w:t>
      </w:r>
      <w:r w:rsidR="00FD2761">
        <w:rPr>
          <w:rFonts w:ascii="Times New Roman" w:hAnsi="Times New Roman" w:cs="Times New Roman"/>
          <w:b/>
        </w:rPr>
        <w:t>:</w:t>
      </w:r>
    </w:p>
    <w:p w:rsidR="00003F38" w:rsidRPr="00003F38" w:rsidRDefault="00003F38" w:rsidP="002B11D3">
      <w:pPr>
        <w:pStyle w:val="ad"/>
        <w:widowControl/>
        <w:numPr>
          <w:ilvl w:val="0"/>
          <w:numId w:val="30"/>
        </w:numPr>
        <w:overflowPunct w:val="0"/>
        <w:autoSpaceDE w:val="0"/>
        <w:autoSpaceDN w:val="0"/>
        <w:adjustRightInd w:val="0"/>
        <w:spacing w:after="120"/>
        <w:ind w:firstLineChars="0"/>
        <w:jc w:val="left"/>
        <w:textAlignment w:val="baseline"/>
        <w:rPr>
          <w:rFonts w:ascii="Times New Roman" w:hAnsi="Times New Roman" w:cs="Times New Roman"/>
          <w:i/>
          <w:color w:val="0070C0"/>
        </w:rPr>
      </w:pPr>
      <w:r w:rsidRPr="00003F38">
        <w:rPr>
          <w:rFonts w:ascii="Times New Roman" w:hAnsi="Times New Roman" w:cs="Times New Roman"/>
        </w:rPr>
        <w:t>Option 1: 750m (</w:t>
      </w:r>
      <w:proofErr w:type="spellStart"/>
      <w:r w:rsidRPr="00003F38">
        <w:rPr>
          <w:rFonts w:ascii="Times New Roman" w:hAnsi="Times New Roman" w:cs="Times New Roman"/>
        </w:rPr>
        <w:t>UMa</w:t>
      </w:r>
      <w:proofErr w:type="spellEnd"/>
      <w:r w:rsidRPr="00003F38">
        <w:rPr>
          <w:rFonts w:ascii="Times New Roman" w:hAnsi="Times New Roman" w:cs="Times New Roman"/>
        </w:rPr>
        <w:t>) &amp; 7.5km (Rural)</w:t>
      </w:r>
    </w:p>
    <w:p w:rsidR="00003F38" w:rsidRPr="00003F38" w:rsidRDefault="00003F38" w:rsidP="002B11D3">
      <w:pPr>
        <w:pStyle w:val="ad"/>
        <w:widowControl/>
        <w:numPr>
          <w:ilvl w:val="0"/>
          <w:numId w:val="30"/>
        </w:numPr>
        <w:overflowPunct w:val="0"/>
        <w:autoSpaceDE w:val="0"/>
        <w:autoSpaceDN w:val="0"/>
        <w:adjustRightInd w:val="0"/>
        <w:spacing w:after="120"/>
        <w:ind w:firstLineChars="0"/>
        <w:jc w:val="left"/>
        <w:textAlignment w:val="baseline"/>
        <w:rPr>
          <w:rFonts w:ascii="Times New Roman" w:hAnsi="Times New Roman" w:cs="Times New Roman"/>
          <w:i/>
          <w:color w:val="0070C0"/>
        </w:rPr>
      </w:pPr>
      <w:r w:rsidRPr="00003F38">
        <w:rPr>
          <w:rFonts w:ascii="Times New Roman" w:hAnsi="Times New Roman" w:cs="Times New Roman"/>
        </w:rPr>
        <w:t>Option 2: 500m (Uma) &amp; 5km (Rural)</w:t>
      </w:r>
    </w:p>
    <w:p w:rsidR="00A95742" w:rsidRDefault="00266BDD" w:rsidP="002B11D3">
      <w:pPr>
        <w:spacing w:after="120"/>
        <w:rPr>
          <w:rFonts w:ascii="Times New Roman" w:hAnsi="Times New Roman" w:cs="Times New Roman"/>
          <w:b/>
          <w:u w:val="single"/>
          <w:lang w:val="en-GB" w:eastAsia="en-US"/>
        </w:rPr>
      </w:pPr>
      <w:r w:rsidRPr="00912E80">
        <w:rPr>
          <w:rFonts w:ascii="Times New Roman" w:hAnsi="Times New Roman" w:cs="Times New Roman"/>
          <w:highlight w:val="yellow"/>
          <w:lang w:val="en-GB"/>
        </w:rPr>
        <w:t>Conclusion</w:t>
      </w:r>
      <w:r w:rsidR="0086674F" w:rsidRPr="00912E80">
        <w:rPr>
          <w:rFonts w:ascii="Times New Roman" w:hAnsi="Times New Roman" w:cs="Times New Roman"/>
          <w:highlight w:val="yellow"/>
          <w:lang w:val="en-GB"/>
        </w:rPr>
        <w:t xml:space="preserve"> of 2nd round discussion: </w:t>
      </w:r>
      <w:r w:rsidR="0086674F" w:rsidRPr="00912E80">
        <w:rPr>
          <w:rFonts w:ascii="Times New Roman" w:hAnsi="Times New Roman" w:cs="Times New Roman" w:hint="eastAsia"/>
          <w:highlight w:val="yellow"/>
          <w:lang w:val="en-GB"/>
        </w:rPr>
        <w:t>Accept</w:t>
      </w:r>
      <w:r w:rsidR="0086674F" w:rsidRPr="00912E80">
        <w:rPr>
          <w:rFonts w:ascii="Times New Roman" w:hAnsi="Times New Roman" w:cs="Times New Roman"/>
          <w:highlight w:val="yellow"/>
          <w:lang w:val="en-GB"/>
        </w:rPr>
        <w:t xml:space="preserve"> </w:t>
      </w:r>
      <w:r w:rsidR="0086674F" w:rsidRPr="00912E80">
        <w:rPr>
          <w:rFonts w:ascii="Times New Roman" w:hAnsi="Times New Roman" w:cs="Times New Roman" w:hint="eastAsia"/>
          <w:highlight w:val="yellow"/>
          <w:lang w:val="en-GB"/>
        </w:rPr>
        <w:t>Option</w:t>
      </w:r>
      <w:r w:rsidR="0086674F" w:rsidRPr="00912E80">
        <w:rPr>
          <w:rFonts w:ascii="Times New Roman" w:hAnsi="Times New Roman" w:cs="Times New Roman"/>
          <w:highlight w:val="yellow"/>
          <w:lang w:val="en-GB"/>
        </w:rPr>
        <w:t xml:space="preserve"> 1</w:t>
      </w:r>
      <w:r w:rsidR="00912E80">
        <w:rPr>
          <w:rFonts w:ascii="Times New Roman" w:hAnsi="Times New Roman" w:cs="Times New Roman"/>
          <w:highlight w:val="yellow"/>
          <w:lang w:val="en-GB"/>
        </w:rPr>
        <w:t xml:space="preserve"> to align with NTN cases</w:t>
      </w:r>
      <w:r w:rsidR="0086674F" w:rsidRPr="00912E80">
        <w:rPr>
          <w:rFonts w:ascii="Times New Roman" w:hAnsi="Times New Roman" w:cs="Times New Roman"/>
          <w:highlight w:val="yellow"/>
          <w:lang w:val="en-GB"/>
        </w:rPr>
        <w:t>.</w:t>
      </w:r>
    </w:p>
    <w:p w:rsidR="0086674F" w:rsidRPr="00FC4F68" w:rsidRDefault="0086674F" w:rsidP="002B11D3">
      <w:pPr>
        <w:spacing w:after="120"/>
        <w:rPr>
          <w:rFonts w:ascii="Times New Roman" w:hAnsi="Times New Roman" w:cs="Times New Roman"/>
          <w:b/>
          <w:u w:val="single"/>
          <w:lang w:val="en-GB" w:eastAsia="en-US"/>
        </w:rPr>
      </w:pPr>
    </w:p>
    <w:p w:rsidR="00FC4F68" w:rsidRDefault="00FC4F68" w:rsidP="002B11D3">
      <w:pPr>
        <w:spacing w:after="120"/>
        <w:rPr>
          <w:rFonts w:ascii="Times New Roman" w:hAnsi="Times New Roman" w:cs="Times New Roman"/>
          <w:b/>
          <w:u w:val="single"/>
          <w:lang w:val="en-GB" w:eastAsia="en-US"/>
        </w:rPr>
      </w:pPr>
      <w:r>
        <w:rPr>
          <w:rFonts w:ascii="Times New Roman" w:hAnsi="Times New Roman" w:cs="Times New Roman"/>
          <w:b/>
          <w:u w:val="single"/>
          <w:lang w:val="en-GB" w:eastAsia="en-US"/>
        </w:rPr>
        <w:t xml:space="preserve">3) </w:t>
      </w:r>
      <w:r w:rsidRPr="00FC4F68">
        <w:rPr>
          <w:rFonts w:ascii="Times New Roman" w:hAnsi="Times New Roman" w:cs="Times New Roman"/>
          <w:b/>
          <w:u w:val="single"/>
          <w:lang w:val="en-GB" w:eastAsia="en-US"/>
        </w:rPr>
        <w:t>Issue 4-5: HAPS UL Scheduled BW</w:t>
      </w:r>
    </w:p>
    <w:p w:rsidR="00003F38" w:rsidRPr="00003F38" w:rsidRDefault="00003F38" w:rsidP="002B11D3">
      <w:pPr>
        <w:pStyle w:val="ad"/>
        <w:widowControl/>
        <w:numPr>
          <w:ilvl w:val="0"/>
          <w:numId w:val="30"/>
        </w:numPr>
        <w:overflowPunct w:val="0"/>
        <w:autoSpaceDE w:val="0"/>
        <w:autoSpaceDN w:val="0"/>
        <w:adjustRightInd w:val="0"/>
        <w:spacing w:after="120"/>
        <w:ind w:firstLineChars="0"/>
        <w:jc w:val="left"/>
        <w:textAlignment w:val="baseline"/>
        <w:rPr>
          <w:rFonts w:ascii="Times New Roman" w:hAnsi="Times New Roman" w:cs="Times New Roman"/>
        </w:rPr>
      </w:pPr>
      <w:r w:rsidRPr="00003F38">
        <w:rPr>
          <w:rFonts w:ascii="Times New Roman" w:hAnsi="Times New Roman" w:cs="Times New Roman"/>
        </w:rPr>
        <w:t>Option 1: 3UEs with [</w:t>
      </w:r>
      <w:r w:rsidR="00D275A0">
        <w:rPr>
          <w:rFonts w:ascii="Times New Roman" w:hAnsi="Times New Roman" w:cs="Times New Roman"/>
        </w:rPr>
        <w:t xml:space="preserve">2][or more] </w:t>
      </w:r>
      <w:r w:rsidRPr="00003F38">
        <w:rPr>
          <w:rFonts w:ascii="Times New Roman" w:hAnsi="Times New Roman" w:cs="Times New Roman"/>
        </w:rPr>
        <w:t xml:space="preserve">RBs </w:t>
      </w:r>
    </w:p>
    <w:p w:rsidR="00003F38" w:rsidRPr="00003F38" w:rsidRDefault="00003F38" w:rsidP="002B11D3">
      <w:pPr>
        <w:pStyle w:val="ad"/>
        <w:widowControl/>
        <w:numPr>
          <w:ilvl w:val="0"/>
          <w:numId w:val="30"/>
        </w:numPr>
        <w:overflowPunct w:val="0"/>
        <w:autoSpaceDE w:val="0"/>
        <w:autoSpaceDN w:val="0"/>
        <w:adjustRightInd w:val="0"/>
        <w:spacing w:after="120"/>
        <w:ind w:firstLineChars="0"/>
        <w:jc w:val="left"/>
        <w:textAlignment w:val="baseline"/>
        <w:rPr>
          <w:rFonts w:ascii="Times New Roman" w:hAnsi="Times New Roman" w:cs="Times New Roman"/>
        </w:rPr>
      </w:pPr>
      <w:r w:rsidRPr="00003F38">
        <w:rPr>
          <w:rFonts w:ascii="Times New Roman" w:hAnsi="Times New Roman" w:cs="Times New Roman"/>
        </w:rPr>
        <w:t xml:space="preserve">Option 2: 10UEs </w:t>
      </w:r>
      <w:r w:rsidRPr="00003F38">
        <w:rPr>
          <w:rFonts w:ascii="Times New Roman" w:hAnsi="Times New Roman" w:cs="Times New Roman" w:hint="eastAsia"/>
        </w:rPr>
        <w:t>with</w:t>
      </w:r>
      <w:r w:rsidRPr="00003F38">
        <w:rPr>
          <w:rFonts w:ascii="Times New Roman" w:hAnsi="Times New Roman" w:cs="Times New Roman"/>
        </w:rPr>
        <w:t xml:space="preserve"> 2RBs</w:t>
      </w:r>
    </w:p>
    <w:p w:rsidR="00003F38" w:rsidRDefault="00003F38" w:rsidP="002B11D3">
      <w:pPr>
        <w:pStyle w:val="ad"/>
        <w:widowControl/>
        <w:numPr>
          <w:ilvl w:val="0"/>
          <w:numId w:val="30"/>
        </w:numPr>
        <w:overflowPunct w:val="0"/>
        <w:autoSpaceDE w:val="0"/>
        <w:autoSpaceDN w:val="0"/>
        <w:adjustRightInd w:val="0"/>
        <w:spacing w:after="120"/>
        <w:ind w:firstLineChars="0"/>
        <w:jc w:val="left"/>
        <w:textAlignment w:val="baseline"/>
        <w:rPr>
          <w:rFonts w:ascii="Times New Roman" w:hAnsi="Times New Roman" w:cs="Times New Roman"/>
        </w:rPr>
      </w:pPr>
      <w:r w:rsidRPr="00003F38">
        <w:rPr>
          <w:rFonts w:ascii="Times New Roman" w:hAnsi="Times New Roman" w:cs="Times New Roman"/>
        </w:rPr>
        <w:t>Option 3: Traffic mode needs to be considered when discussing Option 1&amp;2</w:t>
      </w:r>
    </w:p>
    <w:p w:rsidR="00A95742" w:rsidRDefault="0086674F" w:rsidP="002B11D3">
      <w:pPr>
        <w:widowControl/>
        <w:overflowPunct w:val="0"/>
        <w:autoSpaceDE w:val="0"/>
        <w:autoSpaceDN w:val="0"/>
        <w:adjustRightInd w:val="0"/>
        <w:spacing w:after="120"/>
        <w:jc w:val="left"/>
        <w:textAlignment w:val="baseline"/>
        <w:rPr>
          <w:rFonts w:ascii="Times New Roman" w:hAnsi="Times New Roman" w:cs="Times New Roman"/>
        </w:rPr>
      </w:pPr>
      <w:r w:rsidRPr="0086674F">
        <w:rPr>
          <w:rFonts w:ascii="Times New Roman" w:hAnsi="Times New Roman" w:cs="Times New Roman" w:hint="eastAsia"/>
          <w:highlight w:val="yellow"/>
          <w:lang w:val="en-GB"/>
        </w:rPr>
        <w:t>Re</w:t>
      </w:r>
      <w:r>
        <w:rPr>
          <w:rFonts w:ascii="Times New Roman" w:hAnsi="Times New Roman" w:cs="Times New Roman"/>
          <w:highlight w:val="yellow"/>
          <w:lang w:val="en-GB"/>
        </w:rPr>
        <w:t>maining issue</w:t>
      </w:r>
      <w:r w:rsidRPr="0086674F">
        <w:rPr>
          <w:rFonts w:ascii="Times New Roman" w:hAnsi="Times New Roman" w:cs="Times New Roman"/>
          <w:highlight w:val="yellow"/>
          <w:lang w:val="en-GB"/>
        </w:rPr>
        <w:t xml:space="preserve">: </w:t>
      </w:r>
      <w:r w:rsidRPr="0086674F">
        <w:rPr>
          <w:rFonts w:ascii="Times New Roman" w:hAnsi="Times New Roman" w:cs="Times New Roman"/>
          <w:highlight w:val="yellow"/>
        </w:rPr>
        <w:t>Further discuss RB numbers and UE numbers.</w:t>
      </w:r>
    </w:p>
    <w:p w:rsidR="00266BDD" w:rsidRPr="002B11D3" w:rsidRDefault="00266BDD" w:rsidP="002B11D3">
      <w:pPr>
        <w:widowControl/>
        <w:overflowPunct w:val="0"/>
        <w:autoSpaceDE w:val="0"/>
        <w:autoSpaceDN w:val="0"/>
        <w:adjustRightInd w:val="0"/>
        <w:spacing w:after="120"/>
        <w:jc w:val="left"/>
        <w:textAlignment w:val="baseline"/>
        <w:rPr>
          <w:rFonts w:ascii="Times New Roman" w:hAnsi="Times New Roman" w:cs="Times New Roman"/>
        </w:rPr>
      </w:pPr>
    </w:p>
    <w:p w:rsidR="00FC4F68" w:rsidRDefault="00FC4F68" w:rsidP="002B11D3">
      <w:pPr>
        <w:spacing w:after="120"/>
        <w:rPr>
          <w:rFonts w:ascii="Times New Roman" w:hAnsi="Times New Roman" w:cs="Times New Roman"/>
          <w:b/>
          <w:u w:val="single"/>
          <w:lang w:val="en-GB" w:eastAsia="en-US"/>
        </w:rPr>
      </w:pPr>
      <w:r>
        <w:rPr>
          <w:rFonts w:ascii="Times New Roman" w:hAnsi="Times New Roman" w:cs="Times New Roman"/>
          <w:b/>
          <w:u w:val="single"/>
          <w:lang w:val="en-GB" w:eastAsia="en-US"/>
        </w:rPr>
        <w:t xml:space="preserve">4) </w:t>
      </w:r>
      <w:r w:rsidRPr="00FC4F68">
        <w:rPr>
          <w:rFonts w:ascii="Times New Roman" w:hAnsi="Times New Roman" w:cs="Times New Roman"/>
          <w:b/>
          <w:u w:val="single"/>
          <w:lang w:val="en-GB" w:eastAsia="en-US"/>
        </w:rPr>
        <w:t>Issue 4-7: UE uplink power control</w:t>
      </w:r>
    </w:p>
    <w:p w:rsidR="00003F38" w:rsidRDefault="00003F38" w:rsidP="002B11D3">
      <w:pPr>
        <w:spacing w:after="120"/>
        <w:rPr>
          <w:rFonts w:ascii="Times New Roman" w:hAnsi="Times New Roman" w:cs="Times New Roman"/>
          <w:lang w:val="en-GB" w:eastAsia="en-US"/>
        </w:rPr>
      </w:pPr>
      <w:r w:rsidRPr="00003F38">
        <w:rPr>
          <w:rFonts w:ascii="Times New Roman" w:hAnsi="Times New Roman" w:cs="Times New Roman"/>
          <w:lang w:val="en-GB" w:eastAsia="en-US"/>
        </w:rPr>
        <w:t>Determine TN &amp; HAPS transmission BW based on agreements of Issue 4-5 &amp; Issue 4-6</w:t>
      </w:r>
    </w:p>
    <w:p w:rsidR="00A95742" w:rsidRDefault="00F01582" w:rsidP="002B11D3">
      <w:pPr>
        <w:spacing w:after="120"/>
        <w:rPr>
          <w:rFonts w:ascii="Times New Roman" w:hAnsi="Times New Roman" w:cs="Times New Roman"/>
          <w:lang w:val="en-GB"/>
        </w:rPr>
      </w:pPr>
      <w:r>
        <w:rPr>
          <w:rFonts w:ascii="Times New Roman" w:hAnsi="Times New Roman" w:cs="Times New Roman"/>
          <w:lang w:val="en-GB"/>
        </w:rPr>
        <w:t>[</w:t>
      </w:r>
      <w:r w:rsidR="00A95742">
        <w:rPr>
          <w:rFonts w:ascii="Times New Roman" w:hAnsi="Times New Roman" w:cs="Times New Roman"/>
          <w:lang w:val="en-GB"/>
        </w:rPr>
        <w:t xml:space="preserve">Status: TN BW </w:t>
      </w:r>
      <w:r>
        <w:rPr>
          <w:rFonts w:ascii="Times New Roman" w:hAnsi="Times New Roman" w:cs="Times New Roman" w:hint="eastAsia"/>
          <w:lang w:val="en-GB"/>
        </w:rPr>
        <w:t>o</w:t>
      </w:r>
      <w:r>
        <w:rPr>
          <w:rFonts w:ascii="Times New Roman" w:hAnsi="Times New Roman" w:cs="Times New Roman"/>
          <w:lang w:val="en-GB"/>
        </w:rPr>
        <w:t xml:space="preserve">f 5.94MHz </w:t>
      </w:r>
      <w:r w:rsidR="00A95742">
        <w:rPr>
          <w:rFonts w:ascii="Times New Roman" w:hAnsi="Times New Roman" w:cs="Times New Roman"/>
          <w:lang w:val="en-GB"/>
        </w:rPr>
        <w:t>seems OK</w:t>
      </w:r>
      <w:r>
        <w:rPr>
          <w:rFonts w:ascii="Times New Roman" w:hAnsi="Times New Roman" w:cs="Times New Roman" w:hint="eastAsia"/>
          <w:lang w:val="en-GB"/>
        </w:rPr>
        <w:t>,</w:t>
      </w:r>
      <w:r w:rsidR="00A95742">
        <w:rPr>
          <w:rFonts w:ascii="Times New Roman" w:hAnsi="Times New Roman" w:cs="Times New Roman"/>
          <w:lang w:val="en-GB"/>
        </w:rPr>
        <w:t xml:space="preserve"> but HAPS BW needs further discussion pending on Issue 4-5.</w:t>
      </w:r>
      <w:r>
        <w:rPr>
          <w:rFonts w:ascii="Times New Roman" w:hAnsi="Times New Roman" w:cs="Times New Roman"/>
          <w:lang w:val="en-GB"/>
        </w:rPr>
        <w:t>]</w:t>
      </w:r>
      <w:r w:rsidR="00A95742">
        <w:rPr>
          <w:rFonts w:ascii="Times New Roman" w:hAnsi="Times New Roman" w:cs="Times New Roman"/>
          <w:lang w:val="en-GB"/>
        </w:rPr>
        <w:t xml:space="preserve"> </w:t>
      </w:r>
    </w:p>
    <w:p w:rsidR="00A95742" w:rsidRDefault="00266BDD" w:rsidP="002B11D3">
      <w:pPr>
        <w:spacing w:after="120"/>
        <w:rPr>
          <w:rFonts w:ascii="Times New Roman" w:hAnsi="Times New Roman" w:cs="Times New Roman"/>
          <w:lang w:val="en-GB"/>
        </w:rPr>
      </w:pPr>
      <w:r w:rsidRPr="00912E80">
        <w:rPr>
          <w:rFonts w:ascii="Times New Roman" w:hAnsi="Times New Roman" w:cs="Times New Roman"/>
          <w:highlight w:val="yellow"/>
          <w:lang w:val="en-GB"/>
        </w:rPr>
        <w:t>Conclusion</w:t>
      </w:r>
      <w:r w:rsidR="0086674F" w:rsidRPr="00912E80">
        <w:rPr>
          <w:rFonts w:ascii="Times New Roman" w:hAnsi="Times New Roman" w:cs="Times New Roman"/>
          <w:highlight w:val="yellow"/>
          <w:lang w:val="en-GB"/>
        </w:rPr>
        <w:t xml:space="preserve"> of 2nd round discussion: </w:t>
      </w:r>
      <w:r w:rsidR="0086674F" w:rsidRPr="00912E80">
        <w:rPr>
          <w:rFonts w:ascii="Times New Roman" w:hAnsi="Times New Roman" w:cs="Times New Roman"/>
          <w:highlight w:val="yellow"/>
        </w:rPr>
        <w:t xml:space="preserve">Accept </w:t>
      </w:r>
      <w:r w:rsidR="0086674F" w:rsidRPr="00912E80">
        <w:rPr>
          <w:rFonts w:ascii="Times New Roman" w:hAnsi="Times New Roman" w:cs="Times New Roman"/>
          <w:highlight w:val="yellow"/>
          <w:lang w:val="en-GB"/>
        </w:rPr>
        <w:t>5.94MHz as TN UE BW.</w:t>
      </w:r>
      <w:r w:rsidR="0086674F">
        <w:rPr>
          <w:rFonts w:ascii="Times New Roman" w:hAnsi="Times New Roman" w:cs="Times New Roman"/>
          <w:lang w:val="en-GB"/>
        </w:rPr>
        <w:t xml:space="preserve"> </w:t>
      </w:r>
    </w:p>
    <w:p w:rsidR="0086674F" w:rsidRDefault="0086674F" w:rsidP="002B11D3">
      <w:pPr>
        <w:spacing w:after="120"/>
        <w:rPr>
          <w:rFonts w:ascii="Times New Roman" w:hAnsi="Times New Roman" w:cs="Times New Roman"/>
          <w:lang w:val="en-GB" w:eastAsia="en-US"/>
        </w:rPr>
      </w:pPr>
      <w:r w:rsidRPr="0086674F">
        <w:rPr>
          <w:rFonts w:ascii="Times New Roman" w:hAnsi="Times New Roman" w:cs="Times New Roman"/>
          <w:highlight w:val="yellow"/>
          <w:lang w:val="en-GB"/>
        </w:rPr>
        <w:t>Remaining issue: Further discuss HAPS UE BW.</w:t>
      </w:r>
      <w:r>
        <w:rPr>
          <w:rFonts w:ascii="Times New Roman" w:hAnsi="Times New Roman" w:cs="Times New Roman"/>
          <w:lang w:val="en-GB"/>
        </w:rPr>
        <w:t xml:space="preserve"> </w:t>
      </w:r>
    </w:p>
    <w:p w:rsidR="00AC5488" w:rsidRPr="00003F38" w:rsidRDefault="00AC5488" w:rsidP="002B11D3">
      <w:pPr>
        <w:spacing w:after="120"/>
        <w:rPr>
          <w:rFonts w:ascii="Times New Roman" w:hAnsi="Times New Roman" w:cs="Times New Roman"/>
          <w:lang w:val="en-GB" w:eastAsia="en-US"/>
        </w:rPr>
      </w:pPr>
      <w:r>
        <w:rPr>
          <w:rFonts w:ascii="Times New Roman" w:hAnsi="Times New Roman" w:cs="Times New Roman"/>
          <w:lang w:val="en-GB" w:eastAsia="en-US"/>
        </w:rPr>
        <w:t xml:space="preserve">Details have been captured in [3]. </w:t>
      </w:r>
    </w:p>
    <w:p w:rsidR="00093D14" w:rsidRDefault="00093D14" w:rsidP="00093D14">
      <w:pPr>
        <w:pStyle w:val="2"/>
        <w:numPr>
          <w:ilvl w:val="1"/>
          <w:numId w:val="1"/>
        </w:numPr>
      </w:pPr>
      <w:r>
        <w:t>Calibration and alignment</w:t>
      </w:r>
    </w:p>
    <w:p w:rsidR="00DC4800" w:rsidRPr="00DC4800" w:rsidRDefault="00DC4800" w:rsidP="00DC4800">
      <w:pPr>
        <w:pStyle w:val="3"/>
        <w:numPr>
          <w:ilvl w:val="2"/>
          <w:numId w:val="1"/>
        </w:numPr>
      </w:pPr>
      <w:r w:rsidRPr="00DC4800">
        <w:rPr>
          <w:rFonts w:hint="eastAsia"/>
        </w:rPr>
        <w:t>Agreements</w:t>
      </w:r>
    </w:p>
    <w:p w:rsidR="00EC72DE" w:rsidRPr="00EC72DE" w:rsidRDefault="00EC72DE" w:rsidP="002B11D3">
      <w:pPr>
        <w:spacing w:after="120"/>
        <w:rPr>
          <w:rFonts w:ascii="Times New Roman" w:hAnsi="Times New Roman"/>
          <w:color w:val="000000"/>
          <w:szCs w:val="20"/>
        </w:rPr>
      </w:pPr>
      <w:r w:rsidRPr="00EC72DE">
        <w:rPr>
          <w:rFonts w:ascii="Times New Roman" w:hAnsi="Times New Roman"/>
          <w:color w:val="000000"/>
          <w:szCs w:val="20"/>
        </w:rPr>
        <w:t xml:space="preserve">The updated summary of calibration results and assumptions </w:t>
      </w:r>
      <w:r>
        <w:rPr>
          <w:rFonts w:ascii="Times New Roman" w:hAnsi="Times New Roman"/>
          <w:color w:val="000000"/>
          <w:szCs w:val="20"/>
        </w:rPr>
        <w:t xml:space="preserve">are shown in Annex 2 and Annex 3 respectively and </w:t>
      </w:r>
      <w:r w:rsidRPr="00EC72DE">
        <w:rPr>
          <w:rFonts w:ascii="Times New Roman" w:hAnsi="Times New Roman"/>
          <w:color w:val="000000"/>
          <w:szCs w:val="20"/>
        </w:rPr>
        <w:t>will be captured in the new TR 38.863</w:t>
      </w:r>
      <w:r>
        <w:rPr>
          <w:rFonts w:ascii="Times New Roman" w:hAnsi="Times New Roman"/>
          <w:color w:val="000000"/>
          <w:szCs w:val="20"/>
        </w:rPr>
        <w:t>.</w:t>
      </w:r>
    </w:p>
    <w:p w:rsidR="00EC72DE" w:rsidRPr="00EC72DE" w:rsidRDefault="00EC72DE" w:rsidP="002B11D3">
      <w:pPr>
        <w:spacing w:after="120"/>
        <w:rPr>
          <w:rFonts w:ascii="Times New Roman" w:hAnsi="Times New Roman"/>
          <w:color w:val="000000"/>
          <w:szCs w:val="20"/>
        </w:rPr>
      </w:pPr>
      <w:r w:rsidRPr="00EC72DE">
        <w:rPr>
          <w:rFonts w:ascii="Times New Roman" w:hAnsi="Times New Roman"/>
          <w:color w:val="000000"/>
          <w:szCs w:val="20"/>
        </w:rPr>
        <w:t xml:space="preserve">The calibration results indicate the consistency of most companies’ simulations. Therefore, calibration work has mostly been done for NTN coexistence. Companies can continue to contribute on calibration aspect over emails till Sep 30th. </w:t>
      </w:r>
    </w:p>
    <w:p w:rsidR="00EC72DE" w:rsidRDefault="00EC72DE" w:rsidP="002B11D3">
      <w:pPr>
        <w:spacing w:after="120"/>
        <w:rPr>
          <w:rFonts w:ascii="Times New Roman" w:hAnsi="Times New Roman"/>
          <w:color w:val="000000"/>
          <w:szCs w:val="20"/>
        </w:rPr>
      </w:pPr>
      <w:r w:rsidRPr="00EC72DE">
        <w:rPr>
          <w:rFonts w:ascii="Times New Roman" w:hAnsi="Times New Roman"/>
          <w:color w:val="000000"/>
          <w:szCs w:val="20"/>
        </w:rPr>
        <w:t xml:space="preserve">For HAPS calibration, companies will continue the effort for calibration. It’s encouraged interested companies can provide results for HAPS, RAN4 will check the status till Nov 2021 RAN4 meeting. </w:t>
      </w:r>
    </w:p>
    <w:p w:rsidR="004C412A" w:rsidRDefault="00EC72DE" w:rsidP="002B11D3">
      <w:pPr>
        <w:spacing w:after="120"/>
        <w:rPr>
          <w:rFonts w:ascii="Times New Roman" w:hAnsi="Times New Roman"/>
          <w:color w:val="000000"/>
          <w:szCs w:val="20"/>
        </w:rPr>
      </w:pPr>
      <w:r w:rsidRPr="00EC72DE">
        <w:rPr>
          <w:rFonts w:ascii="Times New Roman" w:hAnsi="Times New Roman"/>
          <w:color w:val="000000"/>
          <w:szCs w:val="20"/>
        </w:rPr>
        <w:t xml:space="preserve">RAN4 start to discuss the simulation assumption and co-existence results for phase 1 as agreed in previous work plan, RAN4 will check the status in Nov 2021 RAN4 meeting with the target to conclude phase 1 co-existence study </w:t>
      </w:r>
      <w:r w:rsidRPr="00EC72DE">
        <w:rPr>
          <w:rFonts w:ascii="Times New Roman" w:hAnsi="Times New Roman"/>
          <w:color w:val="000000"/>
          <w:szCs w:val="20"/>
        </w:rPr>
        <w:lastRenderedPageBreak/>
        <w:t>by Nov 2021.</w:t>
      </w:r>
    </w:p>
    <w:p w:rsidR="00DC4800" w:rsidRPr="00DC4800" w:rsidRDefault="00DC4800" w:rsidP="00DC4800">
      <w:pPr>
        <w:pStyle w:val="3"/>
        <w:numPr>
          <w:ilvl w:val="2"/>
          <w:numId w:val="1"/>
        </w:numPr>
      </w:pPr>
      <w:r>
        <w:t>Open issue</w:t>
      </w:r>
      <w:r w:rsidRPr="00DC4800">
        <w:rPr>
          <w:rFonts w:hint="eastAsia"/>
        </w:rPr>
        <w:t>s</w:t>
      </w:r>
    </w:p>
    <w:p w:rsidR="00DC4800" w:rsidRPr="00DC4800" w:rsidRDefault="00DC4800" w:rsidP="002B11D3">
      <w:pPr>
        <w:spacing w:after="120"/>
        <w:rPr>
          <w:rFonts w:ascii="Times New Roman" w:hAnsi="Times New Roman"/>
          <w:b/>
          <w:color w:val="000000"/>
          <w:szCs w:val="20"/>
          <w:u w:val="single"/>
        </w:rPr>
      </w:pPr>
      <w:r>
        <w:rPr>
          <w:rFonts w:ascii="Times New Roman" w:hAnsi="Times New Roman"/>
          <w:b/>
          <w:color w:val="000000"/>
          <w:szCs w:val="20"/>
          <w:u w:val="single"/>
        </w:rPr>
        <w:t xml:space="preserve">1) </w:t>
      </w:r>
      <w:r w:rsidRPr="00DC4800">
        <w:rPr>
          <w:rFonts w:ascii="Times New Roman" w:hAnsi="Times New Roman"/>
          <w:b/>
          <w:color w:val="000000"/>
          <w:szCs w:val="20"/>
          <w:u w:val="single"/>
        </w:rPr>
        <w:t>Issue 5-7: TN polarization gain consideration</w:t>
      </w:r>
    </w:p>
    <w:p w:rsidR="00DC4800" w:rsidRPr="00DC4800" w:rsidRDefault="00DC4800" w:rsidP="00DC4800">
      <w:pPr>
        <w:pStyle w:val="ad"/>
        <w:widowControl/>
        <w:numPr>
          <w:ilvl w:val="0"/>
          <w:numId w:val="30"/>
        </w:numPr>
        <w:overflowPunct w:val="0"/>
        <w:autoSpaceDE w:val="0"/>
        <w:autoSpaceDN w:val="0"/>
        <w:adjustRightInd w:val="0"/>
        <w:spacing w:after="120"/>
        <w:ind w:firstLineChars="0"/>
        <w:jc w:val="left"/>
        <w:textAlignment w:val="baseline"/>
        <w:rPr>
          <w:rFonts w:ascii="Times New Roman" w:hAnsi="Times New Roman" w:cs="Times New Roman"/>
        </w:rPr>
      </w:pPr>
      <w:r w:rsidRPr="00DC4800">
        <w:rPr>
          <w:rFonts w:ascii="Times New Roman" w:hAnsi="Times New Roman" w:cs="Times New Roman"/>
        </w:rPr>
        <w:t xml:space="preserve">Option 1(Samsung, </w:t>
      </w:r>
      <w:proofErr w:type="spellStart"/>
      <w:r w:rsidRPr="00DC4800">
        <w:rPr>
          <w:rFonts w:ascii="Times New Roman" w:hAnsi="Times New Roman" w:cs="Times New Roman"/>
        </w:rPr>
        <w:t>Xiaomi</w:t>
      </w:r>
      <w:proofErr w:type="spellEnd"/>
      <w:r w:rsidRPr="00DC4800">
        <w:rPr>
          <w:rFonts w:ascii="Times New Roman" w:hAnsi="Times New Roman" w:cs="Times New Roman"/>
        </w:rPr>
        <w:t>, CATT): polarization gain not considered;</w:t>
      </w:r>
    </w:p>
    <w:p w:rsidR="00DC4800" w:rsidRDefault="00DC4800" w:rsidP="00DC4800">
      <w:pPr>
        <w:pStyle w:val="ad"/>
        <w:widowControl/>
        <w:numPr>
          <w:ilvl w:val="0"/>
          <w:numId w:val="30"/>
        </w:numPr>
        <w:overflowPunct w:val="0"/>
        <w:autoSpaceDE w:val="0"/>
        <w:autoSpaceDN w:val="0"/>
        <w:adjustRightInd w:val="0"/>
        <w:spacing w:after="120"/>
        <w:ind w:firstLineChars="0"/>
        <w:jc w:val="left"/>
        <w:textAlignment w:val="baseline"/>
        <w:rPr>
          <w:rFonts w:ascii="Times New Roman" w:hAnsi="Times New Roman" w:cs="Times New Roman"/>
        </w:rPr>
      </w:pPr>
      <w:r w:rsidRPr="00DC4800">
        <w:rPr>
          <w:rFonts w:ascii="Times New Roman" w:hAnsi="Times New Roman" w:cs="Times New Roman"/>
        </w:rPr>
        <w:t>Option 2(Qualcomm, Nokia, Huawei): 3dB polarization gain considered</w:t>
      </w:r>
    </w:p>
    <w:p w:rsidR="00A95742" w:rsidRDefault="00912E80" w:rsidP="00DC4800">
      <w:pPr>
        <w:widowControl/>
        <w:overflowPunct w:val="0"/>
        <w:autoSpaceDE w:val="0"/>
        <w:autoSpaceDN w:val="0"/>
        <w:adjustRightInd w:val="0"/>
        <w:spacing w:after="120"/>
        <w:jc w:val="left"/>
        <w:textAlignment w:val="baseline"/>
        <w:rPr>
          <w:rFonts w:ascii="Times New Roman" w:hAnsi="Times New Roman" w:cs="Times New Roman"/>
        </w:rPr>
      </w:pPr>
      <w:r w:rsidRPr="00912E80">
        <w:rPr>
          <w:rFonts w:ascii="Times New Roman" w:hAnsi="Times New Roman" w:cs="Times New Roman"/>
          <w:highlight w:val="yellow"/>
        </w:rPr>
        <w:t>Conclusion of 2nd round discussion</w:t>
      </w:r>
      <w:r w:rsidR="00A95742" w:rsidRPr="00912E80">
        <w:rPr>
          <w:rFonts w:ascii="Times New Roman" w:hAnsi="Times New Roman" w:cs="Times New Roman"/>
          <w:highlight w:val="yellow"/>
        </w:rPr>
        <w:t>: Adopt Option 2. 3dB polarization gain.</w:t>
      </w:r>
      <w:r w:rsidR="00F01582" w:rsidRPr="00912E80">
        <w:rPr>
          <w:rFonts w:ascii="Times New Roman" w:hAnsi="Times New Roman" w:cs="Times New Roman"/>
          <w:highlight w:val="yellow"/>
        </w:rPr>
        <w:t>]</w:t>
      </w:r>
      <w:r w:rsidR="00A95742">
        <w:rPr>
          <w:rFonts w:ascii="Times New Roman" w:hAnsi="Times New Roman" w:cs="Times New Roman"/>
        </w:rPr>
        <w:t xml:space="preserve"> </w:t>
      </w:r>
    </w:p>
    <w:p w:rsidR="00A95742" w:rsidRDefault="00A95742" w:rsidP="00DC4800">
      <w:pPr>
        <w:widowControl/>
        <w:overflowPunct w:val="0"/>
        <w:autoSpaceDE w:val="0"/>
        <w:autoSpaceDN w:val="0"/>
        <w:adjustRightInd w:val="0"/>
        <w:spacing w:after="120"/>
        <w:jc w:val="left"/>
        <w:textAlignment w:val="baseline"/>
        <w:rPr>
          <w:rFonts w:ascii="Times New Roman" w:hAnsi="Times New Roman" w:cs="Times New Roman"/>
        </w:rPr>
      </w:pPr>
    </w:p>
    <w:p w:rsidR="00DC4800" w:rsidRPr="00DC4800" w:rsidRDefault="00DC4800" w:rsidP="00DC4800">
      <w:pPr>
        <w:widowControl/>
        <w:overflowPunct w:val="0"/>
        <w:autoSpaceDE w:val="0"/>
        <w:autoSpaceDN w:val="0"/>
        <w:adjustRightInd w:val="0"/>
        <w:spacing w:after="120"/>
        <w:jc w:val="left"/>
        <w:textAlignment w:val="baseline"/>
        <w:rPr>
          <w:rFonts w:ascii="Times New Roman" w:hAnsi="Times New Roman" w:cs="Times New Roman"/>
          <w:b/>
          <w:u w:val="single"/>
        </w:rPr>
      </w:pPr>
      <w:r w:rsidRPr="00DC4800">
        <w:rPr>
          <w:rFonts w:ascii="Times New Roman" w:hAnsi="Times New Roman" w:cs="Times New Roman" w:hint="eastAsia"/>
          <w:b/>
          <w:u w:val="single"/>
        </w:rPr>
        <w:t>2</w:t>
      </w:r>
      <w:r w:rsidRPr="00DC4800">
        <w:rPr>
          <w:rFonts w:ascii="Times New Roman" w:hAnsi="Times New Roman" w:cs="Times New Roman"/>
          <w:b/>
          <w:u w:val="single"/>
        </w:rPr>
        <w:t>) Issue 5-10: Cell radius / Inter-site distance</w:t>
      </w:r>
    </w:p>
    <w:tbl>
      <w:tblPr>
        <w:tblStyle w:val="22"/>
        <w:tblW w:w="0" w:type="auto"/>
        <w:jc w:val="center"/>
        <w:tblLook w:val="04A0" w:firstRow="1" w:lastRow="0" w:firstColumn="1" w:lastColumn="0" w:noHBand="0" w:noVBand="1"/>
      </w:tblPr>
      <w:tblGrid>
        <w:gridCol w:w="1786"/>
        <w:gridCol w:w="1011"/>
        <w:gridCol w:w="1884"/>
        <w:gridCol w:w="1787"/>
        <w:gridCol w:w="1607"/>
      </w:tblGrid>
      <w:tr w:rsidR="00DC4800" w:rsidRPr="00DC4800" w:rsidTr="00DC4800">
        <w:trPr>
          <w:jc w:val="center"/>
        </w:trPr>
        <w:tc>
          <w:tcPr>
            <w:tcW w:w="2797" w:type="dxa"/>
            <w:gridSpan w:val="2"/>
            <w:vAlign w:val="center"/>
          </w:tcPr>
          <w:p w:rsidR="00DC4800" w:rsidRPr="00DC4800" w:rsidRDefault="00DC4800" w:rsidP="00DC4800">
            <w:pPr>
              <w:widowControl/>
              <w:spacing w:after="0"/>
              <w:jc w:val="center"/>
              <w:rPr>
                <w:kern w:val="0"/>
                <w:sz w:val="20"/>
                <w:szCs w:val="20"/>
                <w:lang w:val="en-GB"/>
              </w:rPr>
            </w:pPr>
          </w:p>
        </w:tc>
        <w:tc>
          <w:tcPr>
            <w:tcW w:w="1884" w:type="dxa"/>
            <w:vAlign w:val="center"/>
          </w:tcPr>
          <w:p w:rsidR="00DC4800" w:rsidRPr="00DC4800" w:rsidRDefault="00DC4800" w:rsidP="00DC4800">
            <w:pPr>
              <w:widowControl/>
              <w:spacing w:after="0"/>
              <w:jc w:val="center"/>
              <w:rPr>
                <w:rFonts w:eastAsia="等线"/>
                <w:kern w:val="0"/>
                <w:sz w:val="20"/>
                <w:szCs w:val="20"/>
                <w:lang w:val="en-GB"/>
              </w:rPr>
            </w:pPr>
            <w:r w:rsidRPr="00DC4800">
              <w:rPr>
                <w:rFonts w:eastAsia="等线" w:hint="eastAsia"/>
                <w:kern w:val="0"/>
                <w:sz w:val="20"/>
                <w:szCs w:val="20"/>
                <w:lang w:val="en-GB"/>
              </w:rPr>
              <w:t>O</w:t>
            </w:r>
            <w:r w:rsidRPr="00DC4800">
              <w:rPr>
                <w:rFonts w:eastAsia="等线"/>
                <w:kern w:val="0"/>
                <w:sz w:val="20"/>
                <w:szCs w:val="20"/>
                <w:lang w:val="en-GB"/>
              </w:rPr>
              <w:t>ption 1</w:t>
            </w:r>
          </w:p>
          <w:p w:rsidR="00DC4800" w:rsidRPr="00DC4800" w:rsidRDefault="00DC4800" w:rsidP="00DC4800">
            <w:pPr>
              <w:widowControl/>
              <w:spacing w:after="0"/>
              <w:jc w:val="center"/>
              <w:rPr>
                <w:rFonts w:eastAsia="等线"/>
                <w:kern w:val="0"/>
                <w:sz w:val="20"/>
                <w:szCs w:val="20"/>
                <w:lang w:val="en-GB"/>
              </w:rPr>
            </w:pPr>
            <w:r w:rsidRPr="00DC4800">
              <w:rPr>
                <w:rFonts w:eastAsia="等线"/>
                <w:kern w:val="0"/>
                <w:sz w:val="20"/>
                <w:szCs w:val="20"/>
                <w:lang w:val="en-GB"/>
              </w:rPr>
              <w:t>(Samsung)</w:t>
            </w:r>
          </w:p>
        </w:tc>
        <w:tc>
          <w:tcPr>
            <w:tcW w:w="1787" w:type="dxa"/>
            <w:vAlign w:val="center"/>
          </w:tcPr>
          <w:p w:rsidR="00DC4800" w:rsidRPr="00DC4800" w:rsidRDefault="00DC4800" w:rsidP="00DC4800">
            <w:pPr>
              <w:widowControl/>
              <w:spacing w:after="0"/>
              <w:jc w:val="center"/>
              <w:rPr>
                <w:rFonts w:eastAsia="等线"/>
                <w:kern w:val="0"/>
                <w:sz w:val="20"/>
                <w:szCs w:val="20"/>
                <w:lang w:val="en-GB"/>
              </w:rPr>
            </w:pPr>
            <w:r w:rsidRPr="00DC4800">
              <w:rPr>
                <w:rFonts w:eastAsia="等线" w:hint="eastAsia"/>
                <w:kern w:val="0"/>
                <w:sz w:val="20"/>
                <w:szCs w:val="20"/>
                <w:lang w:val="en-GB"/>
              </w:rPr>
              <w:t>O</w:t>
            </w:r>
            <w:r w:rsidRPr="00DC4800">
              <w:rPr>
                <w:rFonts w:eastAsia="等线"/>
                <w:kern w:val="0"/>
                <w:sz w:val="20"/>
                <w:szCs w:val="20"/>
                <w:lang w:val="en-GB"/>
              </w:rPr>
              <w:t>ption 2</w:t>
            </w:r>
          </w:p>
          <w:p w:rsidR="00DC4800" w:rsidRPr="00DC4800" w:rsidRDefault="00DC4800" w:rsidP="00DC4800">
            <w:pPr>
              <w:widowControl/>
              <w:spacing w:after="0"/>
              <w:jc w:val="center"/>
              <w:rPr>
                <w:rFonts w:eastAsia="等线"/>
                <w:kern w:val="0"/>
                <w:sz w:val="20"/>
                <w:szCs w:val="20"/>
                <w:lang w:val="en-GB"/>
              </w:rPr>
            </w:pPr>
            <w:r w:rsidRPr="00DC4800">
              <w:rPr>
                <w:rFonts w:eastAsia="等线"/>
                <w:kern w:val="0"/>
                <w:sz w:val="20"/>
                <w:szCs w:val="20"/>
                <w:lang w:val="en-GB"/>
              </w:rPr>
              <w:t>(Nokia)</w:t>
            </w:r>
          </w:p>
        </w:tc>
        <w:tc>
          <w:tcPr>
            <w:tcW w:w="1607" w:type="dxa"/>
            <w:vAlign w:val="center"/>
          </w:tcPr>
          <w:p w:rsidR="00DC4800" w:rsidRPr="00DC4800" w:rsidRDefault="00DC4800" w:rsidP="00DC4800">
            <w:pPr>
              <w:widowControl/>
              <w:spacing w:after="0"/>
              <w:jc w:val="center"/>
              <w:rPr>
                <w:kern w:val="0"/>
                <w:sz w:val="20"/>
                <w:szCs w:val="20"/>
                <w:lang w:val="en-GB"/>
              </w:rPr>
            </w:pPr>
            <w:r w:rsidRPr="00DC4800">
              <w:rPr>
                <w:kern w:val="0"/>
                <w:sz w:val="20"/>
                <w:szCs w:val="20"/>
                <w:lang w:val="en-GB"/>
              </w:rPr>
              <w:t>Option 3</w:t>
            </w:r>
          </w:p>
          <w:p w:rsidR="00DC4800" w:rsidRPr="00DC4800" w:rsidRDefault="00DC4800" w:rsidP="00DC4800">
            <w:pPr>
              <w:widowControl/>
              <w:spacing w:after="0"/>
              <w:jc w:val="center"/>
              <w:rPr>
                <w:kern w:val="0"/>
                <w:sz w:val="20"/>
                <w:szCs w:val="20"/>
                <w:lang w:val="en-GB"/>
              </w:rPr>
            </w:pPr>
            <w:r w:rsidRPr="00DC4800">
              <w:rPr>
                <w:kern w:val="0"/>
                <w:sz w:val="20"/>
                <w:szCs w:val="20"/>
                <w:lang w:val="en-GB"/>
              </w:rPr>
              <w:t>(CATT)</w:t>
            </w:r>
          </w:p>
        </w:tc>
      </w:tr>
      <w:tr w:rsidR="00DC4800" w:rsidRPr="00DC4800" w:rsidTr="00DC4800">
        <w:trPr>
          <w:jc w:val="center"/>
        </w:trPr>
        <w:tc>
          <w:tcPr>
            <w:tcW w:w="1786" w:type="dxa"/>
            <w:vMerge w:val="restart"/>
            <w:vAlign w:val="center"/>
          </w:tcPr>
          <w:p w:rsidR="00DC4800" w:rsidRPr="00DC4800" w:rsidRDefault="00DC4800" w:rsidP="00DC4800">
            <w:pPr>
              <w:widowControl/>
              <w:spacing w:after="0"/>
              <w:jc w:val="center"/>
              <w:rPr>
                <w:kern w:val="0"/>
                <w:sz w:val="20"/>
                <w:szCs w:val="20"/>
                <w:lang w:val="en-GB"/>
              </w:rPr>
            </w:pPr>
            <w:r w:rsidRPr="00DC4800">
              <w:rPr>
                <w:kern w:val="0"/>
                <w:sz w:val="20"/>
                <w:szCs w:val="20"/>
                <w:lang w:val="en-GB"/>
              </w:rPr>
              <w:t>Inter-site distance</w:t>
            </w:r>
          </w:p>
          <w:p w:rsidR="00DC4800" w:rsidRPr="00DC4800" w:rsidRDefault="00DC4800" w:rsidP="00DC4800">
            <w:pPr>
              <w:widowControl/>
              <w:spacing w:after="0"/>
              <w:jc w:val="center"/>
              <w:rPr>
                <w:kern w:val="0"/>
                <w:sz w:val="20"/>
                <w:szCs w:val="20"/>
                <w:lang w:val="en-GB"/>
              </w:rPr>
            </w:pPr>
            <w:r w:rsidRPr="00DC4800">
              <w:rPr>
                <w:kern w:val="0"/>
                <w:sz w:val="20"/>
                <w:szCs w:val="20"/>
                <w:lang w:val="en-GB"/>
              </w:rPr>
              <w:t>(m)</w:t>
            </w:r>
          </w:p>
        </w:tc>
        <w:tc>
          <w:tcPr>
            <w:tcW w:w="1011" w:type="dxa"/>
            <w:vAlign w:val="center"/>
          </w:tcPr>
          <w:p w:rsidR="00DC4800" w:rsidRPr="00DC4800" w:rsidRDefault="00DC4800" w:rsidP="00DC4800">
            <w:pPr>
              <w:widowControl/>
              <w:spacing w:after="0"/>
              <w:jc w:val="center"/>
              <w:rPr>
                <w:rFonts w:eastAsia="等线"/>
                <w:kern w:val="0"/>
                <w:sz w:val="20"/>
                <w:szCs w:val="20"/>
                <w:lang w:val="en-GB"/>
              </w:rPr>
            </w:pPr>
            <w:r w:rsidRPr="00DC4800">
              <w:rPr>
                <w:rFonts w:eastAsia="等线" w:hint="eastAsia"/>
                <w:kern w:val="0"/>
                <w:sz w:val="20"/>
                <w:szCs w:val="20"/>
                <w:lang w:val="en-GB"/>
              </w:rPr>
              <w:t>R</w:t>
            </w:r>
            <w:r w:rsidRPr="00DC4800">
              <w:rPr>
                <w:rFonts w:eastAsia="等线"/>
                <w:kern w:val="0"/>
                <w:sz w:val="20"/>
                <w:szCs w:val="20"/>
                <w:lang w:val="en-GB"/>
              </w:rPr>
              <w:t>ural</w:t>
            </w:r>
          </w:p>
        </w:tc>
        <w:tc>
          <w:tcPr>
            <w:tcW w:w="1884" w:type="dxa"/>
            <w:vAlign w:val="center"/>
          </w:tcPr>
          <w:p w:rsidR="00DC4800" w:rsidRPr="00DC4800" w:rsidRDefault="00DC4800" w:rsidP="00DC4800">
            <w:pPr>
              <w:widowControl/>
              <w:spacing w:after="0"/>
              <w:jc w:val="center"/>
              <w:rPr>
                <w:rFonts w:eastAsia="等线"/>
                <w:kern w:val="0"/>
                <w:sz w:val="20"/>
                <w:szCs w:val="20"/>
                <w:lang w:val="en-GB"/>
              </w:rPr>
            </w:pPr>
            <w:r w:rsidRPr="00DC4800">
              <w:rPr>
                <w:rFonts w:eastAsia="等线" w:hint="eastAsia"/>
                <w:kern w:val="0"/>
                <w:sz w:val="20"/>
                <w:szCs w:val="20"/>
                <w:lang w:val="en-GB"/>
              </w:rPr>
              <w:t>7</w:t>
            </w:r>
            <w:r w:rsidRPr="00DC4800">
              <w:rPr>
                <w:rFonts w:eastAsia="等线"/>
                <w:kern w:val="0"/>
                <w:sz w:val="20"/>
                <w:szCs w:val="20"/>
                <w:lang w:val="en-GB"/>
              </w:rPr>
              <w:t>500</w:t>
            </w:r>
          </w:p>
        </w:tc>
        <w:tc>
          <w:tcPr>
            <w:tcW w:w="1787" w:type="dxa"/>
            <w:vAlign w:val="center"/>
          </w:tcPr>
          <w:p w:rsidR="00DC4800" w:rsidRPr="00DC4800" w:rsidRDefault="00DC4800" w:rsidP="00DC4800">
            <w:pPr>
              <w:widowControl/>
              <w:spacing w:after="0"/>
              <w:jc w:val="center"/>
              <w:rPr>
                <w:rFonts w:eastAsia="等线"/>
                <w:kern w:val="0"/>
                <w:sz w:val="20"/>
                <w:szCs w:val="20"/>
                <w:lang w:val="en-GB"/>
              </w:rPr>
            </w:pPr>
            <w:r w:rsidRPr="00DC4800">
              <w:rPr>
                <w:rFonts w:eastAsia="等线" w:hint="eastAsia"/>
                <w:kern w:val="0"/>
                <w:sz w:val="20"/>
                <w:szCs w:val="20"/>
                <w:lang w:val="en-GB"/>
              </w:rPr>
              <w:t>2</w:t>
            </w:r>
            <w:r w:rsidRPr="00DC4800">
              <w:rPr>
                <w:rFonts w:eastAsia="等线"/>
                <w:kern w:val="0"/>
                <w:sz w:val="20"/>
                <w:szCs w:val="20"/>
                <w:lang w:val="en-GB"/>
              </w:rPr>
              <w:t>000</w:t>
            </w:r>
          </w:p>
        </w:tc>
        <w:tc>
          <w:tcPr>
            <w:tcW w:w="1607" w:type="dxa"/>
            <w:vAlign w:val="center"/>
          </w:tcPr>
          <w:p w:rsidR="00DC4800" w:rsidRPr="00DC4800" w:rsidRDefault="00DC4800" w:rsidP="00DC4800">
            <w:pPr>
              <w:widowControl/>
              <w:spacing w:after="0"/>
              <w:jc w:val="center"/>
              <w:rPr>
                <w:rFonts w:eastAsia="等线"/>
                <w:kern w:val="0"/>
                <w:sz w:val="20"/>
                <w:szCs w:val="20"/>
                <w:lang w:val="en-GB"/>
              </w:rPr>
            </w:pPr>
            <w:r w:rsidRPr="00DC4800">
              <w:rPr>
                <w:rFonts w:eastAsia="等线"/>
                <w:kern w:val="0"/>
                <w:sz w:val="20"/>
                <w:szCs w:val="20"/>
                <w:lang w:val="en-GB"/>
              </w:rPr>
              <w:t>2500</w:t>
            </w:r>
          </w:p>
        </w:tc>
      </w:tr>
      <w:tr w:rsidR="00DC4800" w:rsidRPr="00DC4800" w:rsidTr="00DC4800">
        <w:trPr>
          <w:jc w:val="center"/>
        </w:trPr>
        <w:tc>
          <w:tcPr>
            <w:tcW w:w="1786" w:type="dxa"/>
            <w:vMerge/>
            <w:vAlign w:val="center"/>
          </w:tcPr>
          <w:p w:rsidR="00DC4800" w:rsidRPr="00DC4800" w:rsidRDefault="00DC4800" w:rsidP="00DC4800">
            <w:pPr>
              <w:widowControl/>
              <w:spacing w:after="0"/>
              <w:jc w:val="center"/>
              <w:rPr>
                <w:kern w:val="0"/>
                <w:sz w:val="20"/>
                <w:szCs w:val="20"/>
                <w:lang w:val="en-GB"/>
              </w:rPr>
            </w:pPr>
          </w:p>
        </w:tc>
        <w:tc>
          <w:tcPr>
            <w:tcW w:w="1011" w:type="dxa"/>
            <w:vAlign w:val="center"/>
          </w:tcPr>
          <w:p w:rsidR="00DC4800" w:rsidRPr="00DC4800" w:rsidRDefault="00DC4800" w:rsidP="00DC4800">
            <w:pPr>
              <w:widowControl/>
              <w:spacing w:after="0"/>
              <w:jc w:val="center"/>
              <w:rPr>
                <w:rFonts w:eastAsia="等线"/>
                <w:kern w:val="0"/>
                <w:sz w:val="20"/>
                <w:szCs w:val="20"/>
                <w:lang w:val="en-GB"/>
              </w:rPr>
            </w:pPr>
            <w:r w:rsidRPr="00DC4800">
              <w:rPr>
                <w:rFonts w:eastAsia="等线" w:hint="eastAsia"/>
                <w:kern w:val="0"/>
                <w:sz w:val="20"/>
                <w:szCs w:val="20"/>
                <w:lang w:val="en-GB"/>
              </w:rPr>
              <w:t>U</w:t>
            </w:r>
            <w:r w:rsidRPr="00DC4800">
              <w:rPr>
                <w:rFonts w:eastAsia="等线"/>
                <w:kern w:val="0"/>
                <w:sz w:val="20"/>
                <w:szCs w:val="20"/>
                <w:lang w:val="en-GB"/>
              </w:rPr>
              <w:t>rban</w:t>
            </w:r>
          </w:p>
        </w:tc>
        <w:tc>
          <w:tcPr>
            <w:tcW w:w="1884" w:type="dxa"/>
            <w:vAlign w:val="center"/>
          </w:tcPr>
          <w:p w:rsidR="00DC4800" w:rsidRPr="00DC4800" w:rsidRDefault="00DC4800" w:rsidP="00DC4800">
            <w:pPr>
              <w:widowControl/>
              <w:spacing w:after="0"/>
              <w:jc w:val="center"/>
              <w:rPr>
                <w:rFonts w:eastAsia="等线"/>
                <w:kern w:val="0"/>
                <w:sz w:val="20"/>
                <w:szCs w:val="20"/>
                <w:lang w:val="en-GB"/>
              </w:rPr>
            </w:pPr>
            <w:r w:rsidRPr="00DC4800">
              <w:rPr>
                <w:rFonts w:eastAsia="等线" w:hint="eastAsia"/>
                <w:kern w:val="0"/>
                <w:sz w:val="20"/>
                <w:szCs w:val="20"/>
                <w:lang w:val="en-GB"/>
              </w:rPr>
              <w:t>7</w:t>
            </w:r>
            <w:r w:rsidRPr="00DC4800">
              <w:rPr>
                <w:rFonts w:eastAsia="等线"/>
                <w:kern w:val="0"/>
                <w:sz w:val="20"/>
                <w:szCs w:val="20"/>
                <w:lang w:val="en-GB"/>
              </w:rPr>
              <w:t>50</w:t>
            </w:r>
          </w:p>
        </w:tc>
        <w:tc>
          <w:tcPr>
            <w:tcW w:w="1787" w:type="dxa"/>
            <w:vAlign w:val="center"/>
          </w:tcPr>
          <w:p w:rsidR="00DC4800" w:rsidRPr="00DC4800" w:rsidRDefault="00DC4800" w:rsidP="00DC4800">
            <w:pPr>
              <w:widowControl/>
              <w:spacing w:after="0"/>
              <w:jc w:val="center"/>
              <w:rPr>
                <w:rFonts w:eastAsia="等线"/>
                <w:kern w:val="0"/>
                <w:sz w:val="20"/>
                <w:szCs w:val="20"/>
                <w:lang w:val="en-GB"/>
              </w:rPr>
            </w:pPr>
            <w:r w:rsidRPr="00DC4800">
              <w:rPr>
                <w:rFonts w:eastAsia="等线" w:hint="eastAsia"/>
                <w:kern w:val="0"/>
                <w:sz w:val="20"/>
                <w:szCs w:val="20"/>
                <w:lang w:val="en-GB"/>
              </w:rPr>
              <w:t>1</w:t>
            </w:r>
            <w:r w:rsidRPr="00DC4800">
              <w:rPr>
                <w:rFonts w:eastAsia="等线"/>
                <w:kern w:val="0"/>
                <w:sz w:val="20"/>
                <w:szCs w:val="20"/>
                <w:lang w:val="en-GB"/>
              </w:rPr>
              <w:t>000</w:t>
            </w:r>
          </w:p>
        </w:tc>
        <w:tc>
          <w:tcPr>
            <w:tcW w:w="1607" w:type="dxa"/>
            <w:vAlign w:val="center"/>
          </w:tcPr>
          <w:p w:rsidR="00DC4800" w:rsidRPr="00DC4800" w:rsidRDefault="00DC4800" w:rsidP="00DC4800">
            <w:pPr>
              <w:widowControl/>
              <w:spacing w:after="0"/>
              <w:jc w:val="center"/>
              <w:rPr>
                <w:rFonts w:eastAsia="等线"/>
                <w:kern w:val="0"/>
                <w:sz w:val="20"/>
                <w:szCs w:val="20"/>
                <w:lang w:val="en-GB"/>
              </w:rPr>
            </w:pPr>
            <w:r w:rsidRPr="00DC4800">
              <w:rPr>
                <w:rFonts w:eastAsia="等线" w:hint="eastAsia"/>
                <w:kern w:val="0"/>
                <w:sz w:val="20"/>
                <w:szCs w:val="20"/>
                <w:lang w:val="en-GB"/>
              </w:rPr>
              <w:t>5</w:t>
            </w:r>
            <w:r w:rsidRPr="00DC4800">
              <w:rPr>
                <w:rFonts w:eastAsia="等线"/>
                <w:kern w:val="0"/>
                <w:sz w:val="20"/>
                <w:szCs w:val="20"/>
                <w:lang w:val="en-GB"/>
              </w:rPr>
              <w:t>00</w:t>
            </w:r>
          </w:p>
        </w:tc>
      </w:tr>
    </w:tbl>
    <w:p w:rsidR="00A95742" w:rsidRDefault="00912E80" w:rsidP="00DC4800">
      <w:pPr>
        <w:widowControl/>
        <w:overflowPunct w:val="0"/>
        <w:autoSpaceDE w:val="0"/>
        <w:autoSpaceDN w:val="0"/>
        <w:adjustRightInd w:val="0"/>
        <w:spacing w:after="120"/>
        <w:jc w:val="left"/>
        <w:textAlignment w:val="baseline"/>
        <w:rPr>
          <w:rFonts w:ascii="Times New Roman" w:hAnsi="Times New Roman" w:cs="Times New Roman"/>
        </w:rPr>
      </w:pPr>
      <w:r w:rsidRPr="00912E80">
        <w:rPr>
          <w:rFonts w:ascii="Times New Roman" w:hAnsi="Times New Roman" w:cs="Times New Roman"/>
          <w:highlight w:val="yellow"/>
        </w:rPr>
        <w:t>Conclusion of 2</w:t>
      </w:r>
      <w:r>
        <w:rPr>
          <w:rFonts w:ascii="Times New Roman" w:hAnsi="Times New Roman" w:cs="Times New Roman" w:hint="eastAsia"/>
          <w:highlight w:val="yellow"/>
        </w:rPr>
        <w:t>nd</w:t>
      </w:r>
      <w:r>
        <w:rPr>
          <w:rFonts w:ascii="Times New Roman" w:hAnsi="Times New Roman" w:cs="Times New Roman"/>
          <w:highlight w:val="yellow"/>
          <w:vertAlign w:val="superscript"/>
        </w:rPr>
        <w:t xml:space="preserve"> </w:t>
      </w:r>
      <w:r w:rsidRPr="00912E80">
        <w:rPr>
          <w:rFonts w:ascii="Times New Roman" w:hAnsi="Times New Roman" w:cs="Times New Roman"/>
          <w:highlight w:val="yellow"/>
        </w:rPr>
        <w:t>round discussion</w:t>
      </w:r>
      <w:r w:rsidR="00A95742" w:rsidRPr="00912E80">
        <w:rPr>
          <w:rFonts w:ascii="Times New Roman" w:hAnsi="Times New Roman" w:cs="Times New Roman"/>
          <w:highlight w:val="yellow"/>
        </w:rPr>
        <w:t>: Adopt Option 1.</w:t>
      </w:r>
    </w:p>
    <w:p w:rsidR="00A95742" w:rsidRPr="00DC4800" w:rsidRDefault="00A95742" w:rsidP="00DC4800">
      <w:pPr>
        <w:widowControl/>
        <w:overflowPunct w:val="0"/>
        <w:autoSpaceDE w:val="0"/>
        <w:autoSpaceDN w:val="0"/>
        <w:adjustRightInd w:val="0"/>
        <w:spacing w:after="120"/>
        <w:jc w:val="left"/>
        <w:textAlignment w:val="baseline"/>
        <w:rPr>
          <w:rFonts w:ascii="Times New Roman" w:hAnsi="Times New Roman" w:cs="Times New Roman"/>
        </w:rPr>
      </w:pPr>
    </w:p>
    <w:p w:rsidR="00D375E7" w:rsidRDefault="00D375E7" w:rsidP="00D375E7">
      <w:pPr>
        <w:pStyle w:val="1"/>
        <w:tabs>
          <w:tab w:val="num" w:pos="432"/>
        </w:tabs>
        <w:rPr>
          <w:rFonts w:cs="Arial"/>
          <w:lang w:eastAsia="zh-CN"/>
        </w:rPr>
      </w:pPr>
      <w:r>
        <w:rPr>
          <w:rFonts w:cs="Arial"/>
          <w:lang w:eastAsia="zh-CN"/>
        </w:rPr>
        <w:t xml:space="preserve">Reference </w:t>
      </w:r>
    </w:p>
    <w:p w:rsidR="00A0252D" w:rsidRPr="002B11D3" w:rsidRDefault="00A0252D" w:rsidP="002B11D3">
      <w:pPr>
        <w:spacing w:after="120"/>
        <w:rPr>
          <w:rFonts w:ascii="Times New Roman" w:hAnsi="Times New Roman" w:cs="Times New Roman"/>
          <w:lang w:val="en-GB"/>
        </w:rPr>
      </w:pPr>
      <w:r w:rsidRPr="002B11D3">
        <w:rPr>
          <w:rFonts w:ascii="Times New Roman" w:hAnsi="Times New Roman" w:cs="Times New Roman"/>
          <w:lang w:val="en-GB"/>
        </w:rPr>
        <w:t>[1] R4-2115785, “Email discussion summary for [100e</w:t>
      </w:r>
      <w:proofErr w:type="gramStart"/>
      <w:r w:rsidRPr="002B11D3">
        <w:rPr>
          <w:rFonts w:ascii="Times New Roman" w:hAnsi="Times New Roman" w:cs="Times New Roman"/>
          <w:lang w:val="en-GB"/>
        </w:rPr>
        <w:t>][</w:t>
      </w:r>
      <w:proofErr w:type="gramEnd"/>
      <w:r w:rsidRPr="002B11D3">
        <w:rPr>
          <w:rFonts w:ascii="Times New Roman" w:hAnsi="Times New Roman" w:cs="Times New Roman"/>
          <w:lang w:val="en-GB"/>
        </w:rPr>
        <w:t>313]NTN_Solutions_Part2”, Samsung</w:t>
      </w:r>
    </w:p>
    <w:p w:rsidR="00A0252D" w:rsidRPr="002B11D3" w:rsidRDefault="00A0252D" w:rsidP="002B11D3">
      <w:pPr>
        <w:spacing w:after="120"/>
        <w:rPr>
          <w:rFonts w:ascii="Times New Roman" w:hAnsi="Times New Roman" w:cs="Times New Roman"/>
        </w:rPr>
      </w:pPr>
      <w:r w:rsidRPr="002B11D3">
        <w:rPr>
          <w:rFonts w:ascii="Times New Roman" w:hAnsi="Times New Roman" w:cs="Times New Roman"/>
          <w:lang w:val="en-GB"/>
        </w:rPr>
        <w:t xml:space="preserve">[2] </w:t>
      </w:r>
      <w:r w:rsidRPr="002B11D3">
        <w:rPr>
          <w:rFonts w:ascii="Times New Roman" w:hAnsi="Times New Roman" w:cs="Times New Roman"/>
        </w:rPr>
        <w:t>R4-2115750, “Simulation assumptions for NTN co-existence”, Samsung, CATT</w:t>
      </w:r>
    </w:p>
    <w:p w:rsidR="00A0252D" w:rsidRPr="002B11D3" w:rsidRDefault="00A0252D" w:rsidP="002B11D3">
      <w:pPr>
        <w:spacing w:after="120"/>
        <w:rPr>
          <w:rFonts w:ascii="Times New Roman" w:hAnsi="Times New Roman" w:cs="Times New Roman"/>
        </w:rPr>
      </w:pPr>
      <w:r w:rsidRPr="002B11D3">
        <w:rPr>
          <w:rFonts w:ascii="Times New Roman" w:hAnsi="Times New Roman" w:cs="Times New Roman"/>
        </w:rPr>
        <w:t>[3] R4-2115751, “Simulation assumptions for HAPS co-existence”, Nokia</w:t>
      </w:r>
    </w:p>
    <w:p w:rsidR="00093D14" w:rsidRPr="002B11D3" w:rsidRDefault="00093D14" w:rsidP="002B11D3">
      <w:pPr>
        <w:spacing w:after="120"/>
        <w:rPr>
          <w:rFonts w:ascii="Times New Roman" w:hAnsi="Times New Roman" w:cs="Times New Roman"/>
        </w:rPr>
        <w:sectPr w:rsidR="00093D14" w:rsidRPr="002B11D3" w:rsidSect="00EC75E9">
          <w:footerReference w:type="default" r:id="rId10"/>
          <w:pgSz w:w="11906" w:h="16838"/>
          <w:pgMar w:top="1134" w:right="1134" w:bottom="1418" w:left="1134" w:header="851" w:footer="992" w:gutter="0"/>
          <w:cols w:space="425"/>
          <w:docGrid w:type="lines" w:linePitch="312"/>
        </w:sectPr>
      </w:pPr>
    </w:p>
    <w:p w:rsidR="00093D14" w:rsidRPr="00093D14" w:rsidRDefault="00912E80" w:rsidP="00093D14">
      <w:pPr>
        <w:pStyle w:val="1"/>
        <w:numPr>
          <w:ilvl w:val="0"/>
          <w:numId w:val="0"/>
        </w:numPr>
        <w:ind w:left="432" w:hanging="432"/>
        <w:rPr>
          <w:lang w:eastAsia="ja-JP"/>
        </w:rPr>
      </w:pPr>
      <w:r>
        <w:rPr>
          <w:lang w:eastAsia="ja-JP"/>
        </w:rPr>
        <w:lastRenderedPageBreak/>
        <w:t>Appendix</w:t>
      </w:r>
      <w:r w:rsidR="00093D14" w:rsidRPr="00A17D53">
        <w:rPr>
          <w:lang w:eastAsia="ja-JP"/>
        </w:rPr>
        <w:t xml:space="preserve"> </w:t>
      </w:r>
      <w:r w:rsidR="00093D14">
        <w:rPr>
          <w:lang w:eastAsia="ja-JP"/>
        </w:rPr>
        <w:t>1. Deployment of NTN&amp;TN networks, UEs</w:t>
      </w:r>
    </w:p>
    <w:p w:rsidR="006C25AB" w:rsidRPr="006C25AB" w:rsidRDefault="00AD5EB2" w:rsidP="006C25AB">
      <w:pPr>
        <w:pStyle w:val="a4"/>
        <w:rPr>
          <w:rFonts w:ascii="Times New Roman" w:hAnsi="Times New Roman" w:cs="Times New Roman"/>
          <w:b/>
        </w:rPr>
      </w:pPr>
      <w:r>
        <w:rPr>
          <w:rFonts w:ascii="Times New Roman" w:hAnsi="Times New Roman" w:cs="Times New Roman"/>
          <w:b/>
          <w:highlight w:val="green"/>
        </w:rPr>
        <w:t>[</w:t>
      </w:r>
      <w:r w:rsidR="00FD2761">
        <w:rPr>
          <w:rFonts w:ascii="Times New Roman" w:hAnsi="Times New Roman" w:cs="Times New Roman" w:hint="eastAsia"/>
          <w:b/>
          <w:highlight w:val="green"/>
        </w:rPr>
        <w:t>Options</w:t>
      </w:r>
      <w:r w:rsidR="00FD2761">
        <w:rPr>
          <w:rFonts w:ascii="Times New Roman" w:hAnsi="Times New Roman" w:cs="Times New Roman"/>
          <w:b/>
          <w:highlight w:val="green"/>
        </w:rPr>
        <w:t xml:space="preserve"> with </w:t>
      </w:r>
      <w:r w:rsidR="006C25AB" w:rsidRPr="006C25AB">
        <w:rPr>
          <w:rFonts w:ascii="Times New Roman" w:hAnsi="Times New Roman" w:cs="Times New Roman"/>
          <w:b/>
          <w:highlight w:val="green"/>
        </w:rPr>
        <w:t xml:space="preserve">Bold fonts </w:t>
      </w:r>
      <w:r w:rsidR="00FD2761">
        <w:rPr>
          <w:rFonts w:ascii="Times New Roman" w:hAnsi="Times New Roman" w:cs="Times New Roman"/>
          <w:b/>
          <w:highlight w:val="green"/>
        </w:rPr>
        <w:t xml:space="preserve">and </w:t>
      </w:r>
      <w:r w:rsidR="006C25AB" w:rsidRPr="006C25AB">
        <w:rPr>
          <w:rFonts w:ascii="Times New Roman" w:hAnsi="Times New Roman" w:cs="Times New Roman"/>
          <w:b/>
          <w:highlight w:val="green"/>
        </w:rPr>
        <w:t xml:space="preserve">marked in green are </w:t>
      </w:r>
      <w:r w:rsidR="00FD2761">
        <w:rPr>
          <w:rFonts w:ascii="Times New Roman" w:hAnsi="Times New Roman" w:cs="Times New Roman"/>
          <w:b/>
          <w:highlight w:val="green"/>
        </w:rPr>
        <w:t>those</w:t>
      </w:r>
      <w:r w:rsidR="006C25AB" w:rsidRPr="006C25AB">
        <w:rPr>
          <w:rFonts w:ascii="Times New Roman" w:hAnsi="Times New Roman" w:cs="Times New Roman"/>
          <w:b/>
          <w:highlight w:val="green"/>
        </w:rPr>
        <w:t xml:space="preserve"> Agreed in 1</w:t>
      </w:r>
      <w:r w:rsidR="006C25AB" w:rsidRPr="006C25AB">
        <w:rPr>
          <w:rFonts w:ascii="Times New Roman" w:hAnsi="Times New Roman" w:cs="Times New Roman"/>
          <w:b/>
          <w:highlight w:val="green"/>
          <w:vertAlign w:val="superscript"/>
        </w:rPr>
        <w:t>st</w:t>
      </w:r>
      <w:r w:rsidR="006C25AB" w:rsidRPr="006C25AB">
        <w:rPr>
          <w:rFonts w:ascii="Times New Roman" w:hAnsi="Times New Roman" w:cs="Times New Roman"/>
          <w:b/>
          <w:highlight w:val="green"/>
        </w:rPr>
        <w:t xml:space="preserve"> ro</w:t>
      </w:r>
      <w:r w:rsidR="006C25AB" w:rsidRPr="00FD2761">
        <w:rPr>
          <w:rFonts w:ascii="Times New Roman" w:hAnsi="Times New Roman" w:cs="Times New Roman"/>
          <w:b/>
          <w:highlight w:val="green"/>
        </w:rPr>
        <w:t>und</w:t>
      </w:r>
      <w:r w:rsidR="008E60BB">
        <w:rPr>
          <w:rFonts w:ascii="Times New Roman" w:hAnsi="Times New Roman" w:cs="Times New Roman"/>
          <w:b/>
          <w:highlight w:val="green"/>
        </w:rPr>
        <w:t xml:space="preserve"> and GTW session on Aug.25</w:t>
      </w:r>
      <w:r w:rsidR="00FD2761" w:rsidRPr="00FD2761">
        <w:rPr>
          <w:rFonts w:ascii="Times New Roman" w:hAnsi="Times New Roman" w:cs="Times New Roman"/>
          <w:b/>
          <w:highlight w:val="green"/>
        </w:rPr>
        <w:t>.</w:t>
      </w:r>
      <w:r w:rsidR="006C25AB" w:rsidRPr="006C25AB">
        <w:rPr>
          <w:rFonts w:ascii="Times New Roman" w:hAnsi="Times New Roman" w:cs="Times New Roman"/>
          <w:b/>
        </w:rPr>
        <w:t xml:space="preserve"> </w:t>
      </w:r>
    </w:p>
    <w:p w:rsidR="008E60BB" w:rsidRDefault="00FD2761" w:rsidP="008E60BB">
      <w:pPr>
        <w:pStyle w:val="a4"/>
        <w:rPr>
          <w:rFonts w:ascii="Times New Roman" w:hAnsi="Times New Roman" w:cs="Times New Roman"/>
        </w:rPr>
      </w:pPr>
      <w:r>
        <w:rPr>
          <w:rFonts w:ascii="Times New Roman" w:hAnsi="Times New Roman" w:cs="Times New Roman"/>
          <w:highlight w:val="yellow"/>
        </w:rPr>
        <w:t>Options marked in yellow with square brackets are those</w:t>
      </w:r>
      <w:r w:rsidR="006C25AB" w:rsidRPr="006C25AB">
        <w:rPr>
          <w:rFonts w:ascii="Times New Roman" w:hAnsi="Times New Roman" w:cs="Times New Roman"/>
          <w:highlight w:val="yellow"/>
        </w:rPr>
        <w:t xml:space="preserve"> </w:t>
      </w:r>
      <w:r w:rsidR="00477D14">
        <w:rPr>
          <w:rFonts w:ascii="Times New Roman" w:hAnsi="Times New Roman" w:cs="Times New Roman"/>
          <w:highlight w:val="yellow"/>
        </w:rPr>
        <w:t>concluded based on</w:t>
      </w:r>
      <w:r w:rsidR="006C25AB" w:rsidRPr="006C25AB">
        <w:rPr>
          <w:rFonts w:ascii="Times New Roman" w:hAnsi="Times New Roman" w:cs="Times New Roman"/>
          <w:highlight w:val="yellow"/>
        </w:rPr>
        <w:t xml:space="preserve"> 2</w:t>
      </w:r>
      <w:r w:rsidR="006C25AB" w:rsidRPr="006C25AB">
        <w:rPr>
          <w:rFonts w:ascii="Times New Roman" w:hAnsi="Times New Roman" w:cs="Times New Roman"/>
          <w:highlight w:val="yellow"/>
          <w:vertAlign w:val="superscript"/>
        </w:rPr>
        <w:t>nd</w:t>
      </w:r>
      <w:r w:rsidR="006C25AB" w:rsidRPr="006C25AB">
        <w:rPr>
          <w:rFonts w:ascii="Times New Roman" w:hAnsi="Times New Roman" w:cs="Times New Roman"/>
          <w:highlight w:val="yellow"/>
        </w:rPr>
        <w:t xml:space="preserve"> rou</w:t>
      </w:r>
      <w:r w:rsidR="006C25AB" w:rsidRPr="00FD2761">
        <w:rPr>
          <w:rFonts w:ascii="Times New Roman" w:hAnsi="Times New Roman" w:cs="Times New Roman"/>
          <w:highlight w:val="yellow"/>
        </w:rPr>
        <w:t>nd</w:t>
      </w:r>
      <w:r w:rsidR="00477D14">
        <w:rPr>
          <w:rFonts w:ascii="Times New Roman" w:hAnsi="Times New Roman" w:cs="Times New Roman"/>
          <w:highlight w:val="yellow"/>
        </w:rPr>
        <w:t xml:space="preserve"> discussion</w:t>
      </w:r>
      <w:r w:rsidRPr="00FD2761">
        <w:rPr>
          <w:rFonts w:ascii="Times New Roman" w:hAnsi="Times New Roman" w:cs="Times New Roman"/>
          <w:highlight w:val="yellow"/>
        </w:rPr>
        <w:t>.</w:t>
      </w:r>
      <w:r w:rsidR="00AD5EB2">
        <w:rPr>
          <w:rFonts w:ascii="Times New Roman" w:hAnsi="Times New Roman" w:cs="Times New Roman"/>
        </w:rPr>
        <w:t>]</w:t>
      </w:r>
      <w:bookmarkStart w:id="0" w:name="_GoBack"/>
      <w:bookmarkEnd w:id="0"/>
    </w:p>
    <w:p w:rsidR="008E60BB" w:rsidRPr="00C728A4" w:rsidRDefault="008E60BB" w:rsidP="008E60BB">
      <w:pPr>
        <w:pStyle w:val="a4"/>
        <w:rPr>
          <w:rFonts w:ascii="Times New Roman" w:hAnsi="Times New Roman" w:cs="Times New Roman"/>
        </w:rPr>
      </w:pP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78"/>
        <w:gridCol w:w="692"/>
        <w:gridCol w:w="555"/>
        <w:gridCol w:w="555"/>
        <w:gridCol w:w="1660"/>
        <w:gridCol w:w="2909"/>
        <w:gridCol w:w="1800"/>
        <w:gridCol w:w="2906"/>
        <w:gridCol w:w="1252"/>
        <w:gridCol w:w="2622"/>
      </w:tblGrid>
      <w:tr w:rsidR="008E60BB" w:rsidTr="008E60BB">
        <w:tc>
          <w:tcPr>
            <w:tcW w:w="91" w:type="pct"/>
            <w:tcBorders>
              <w:bottom w:val="single" w:sz="8" w:space="0" w:color="000000"/>
            </w:tcBorders>
            <w:shd w:val="clear" w:color="auto" w:fill="D9E2F3"/>
            <w:vAlign w:val="center"/>
          </w:tcPr>
          <w:p w:rsidR="008E60BB" w:rsidRDefault="008E60BB" w:rsidP="008E60BB">
            <w:pPr>
              <w:snapToGrid w:val="0"/>
              <w:jc w:val="center"/>
              <w:rPr>
                <w:rFonts w:eastAsia="等线"/>
                <w:b/>
                <w:bCs/>
                <w:sz w:val="16"/>
                <w:szCs w:val="16"/>
              </w:rPr>
            </w:pPr>
            <w:r>
              <w:rPr>
                <w:rFonts w:eastAsia="等线"/>
                <w:b/>
                <w:bCs/>
                <w:sz w:val="16"/>
                <w:szCs w:val="16"/>
              </w:rPr>
              <w:t>No.</w:t>
            </w:r>
          </w:p>
        </w:tc>
        <w:tc>
          <w:tcPr>
            <w:tcW w:w="227" w:type="pct"/>
            <w:tcBorders>
              <w:bottom w:val="single" w:sz="8" w:space="0" w:color="000000"/>
            </w:tcBorders>
            <w:shd w:val="clear" w:color="auto" w:fill="D9E2F3"/>
            <w:vAlign w:val="center"/>
          </w:tcPr>
          <w:p w:rsidR="008E60BB" w:rsidRDefault="008E60BB" w:rsidP="008E60BB">
            <w:pPr>
              <w:snapToGrid w:val="0"/>
              <w:jc w:val="center"/>
              <w:rPr>
                <w:rFonts w:eastAsia="等线"/>
                <w:b/>
                <w:bCs/>
                <w:sz w:val="16"/>
                <w:szCs w:val="16"/>
              </w:rPr>
            </w:pPr>
            <w:r>
              <w:rPr>
                <w:rFonts w:eastAsia="等线"/>
                <w:b/>
                <w:bCs/>
                <w:sz w:val="16"/>
                <w:szCs w:val="16"/>
              </w:rPr>
              <w:t>Combination</w:t>
            </w:r>
          </w:p>
        </w:tc>
        <w:tc>
          <w:tcPr>
            <w:tcW w:w="182" w:type="pct"/>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r>
              <w:rPr>
                <w:rFonts w:eastAsia="等线"/>
                <w:b/>
                <w:bCs/>
                <w:sz w:val="16"/>
                <w:szCs w:val="16"/>
              </w:rPr>
              <w:t>Aggressor</w:t>
            </w:r>
          </w:p>
        </w:tc>
        <w:tc>
          <w:tcPr>
            <w:tcW w:w="182" w:type="pct"/>
            <w:shd w:val="clear" w:color="auto" w:fill="D9E2F3"/>
            <w:vAlign w:val="center"/>
          </w:tcPr>
          <w:p w:rsidR="008E60BB" w:rsidRDefault="008E60BB" w:rsidP="008E60BB">
            <w:pPr>
              <w:snapToGrid w:val="0"/>
              <w:jc w:val="center"/>
              <w:rPr>
                <w:rFonts w:eastAsia="等线"/>
                <w:sz w:val="16"/>
                <w:szCs w:val="16"/>
              </w:rPr>
            </w:pPr>
            <w:r>
              <w:rPr>
                <w:rFonts w:eastAsia="等线"/>
                <w:b/>
                <w:bCs/>
                <w:sz w:val="16"/>
                <w:szCs w:val="16"/>
              </w:rPr>
              <w:t>Victim</w:t>
            </w:r>
          </w:p>
        </w:tc>
        <w:tc>
          <w:tcPr>
            <w:tcW w:w="1500" w:type="pct"/>
            <w:gridSpan w:val="2"/>
            <w:shd w:val="clear" w:color="auto" w:fill="D9E2F3"/>
            <w:vAlign w:val="center"/>
          </w:tcPr>
          <w:p w:rsidR="008E60BB" w:rsidRDefault="008E60BB" w:rsidP="008E60BB">
            <w:pPr>
              <w:snapToGrid w:val="0"/>
              <w:jc w:val="center"/>
              <w:rPr>
                <w:rFonts w:eastAsia="等线"/>
                <w:b/>
                <w:bCs/>
                <w:sz w:val="16"/>
                <w:szCs w:val="16"/>
              </w:rPr>
            </w:pPr>
            <w:r>
              <w:rPr>
                <w:rFonts w:eastAsia="等线"/>
                <w:b/>
                <w:bCs/>
                <w:sz w:val="16"/>
                <w:szCs w:val="16"/>
              </w:rPr>
              <w:t xml:space="preserve">Which NTN cell/UE to observe? </w:t>
            </w:r>
          </w:p>
        </w:tc>
        <w:tc>
          <w:tcPr>
            <w:tcW w:w="1545" w:type="pct"/>
            <w:gridSpan w:val="2"/>
            <w:shd w:val="clear" w:color="auto" w:fill="D9E2F3"/>
            <w:vAlign w:val="center"/>
          </w:tcPr>
          <w:p w:rsidR="008E60BB" w:rsidRDefault="008E60BB" w:rsidP="008E60BB">
            <w:pPr>
              <w:snapToGrid w:val="0"/>
              <w:jc w:val="center"/>
              <w:rPr>
                <w:rFonts w:eastAsia="等线"/>
                <w:b/>
                <w:bCs/>
                <w:sz w:val="16"/>
                <w:szCs w:val="16"/>
              </w:rPr>
            </w:pPr>
            <w:r>
              <w:rPr>
                <w:rFonts w:eastAsia="等线"/>
                <w:b/>
                <w:bCs/>
                <w:sz w:val="16"/>
                <w:szCs w:val="16"/>
              </w:rPr>
              <w:t>Which TN/UE to observe?</w:t>
            </w:r>
          </w:p>
        </w:tc>
        <w:tc>
          <w:tcPr>
            <w:tcW w:w="1272" w:type="pct"/>
            <w:gridSpan w:val="2"/>
            <w:shd w:val="clear" w:color="auto" w:fill="D9E2F3"/>
            <w:vAlign w:val="center"/>
          </w:tcPr>
          <w:p w:rsidR="008E60BB" w:rsidRDefault="008E60BB" w:rsidP="008E60BB">
            <w:pPr>
              <w:snapToGrid w:val="0"/>
              <w:jc w:val="center"/>
              <w:rPr>
                <w:rFonts w:eastAsia="等线"/>
                <w:b/>
                <w:bCs/>
                <w:sz w:val="16"/>
                <w:szCs w:val="16"/>
              </w:rPr>
            </w:pPr>
            <w:r>
              <w:rPr>
                <w:rFonts w:eastAsia="等线"/>
                <w:b/>
                <w:bCs/>
                <w:sz w:val="16"/>
                <w:szCs w:val="16"/>
              </w:rPr>
              <w:t>Which TN cells in a TN to observe?</w:t>
            </w:r>
          </w:p>
        </w:tc>
      </w:tr>
      <w:tr w:rsidR="008E60BB" w:rsidTr="008E60BB">
        <w:trPr>
          <w:trHeight w:val="110"/>
        </w:trPr>
        <w:tc>
          <w:tcPr>
            <w:tcW w:w="91" w:type="pct"/>
            <w:vMerge w:val="restart"/>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r>
              <w:rPr>
                <w:rFonts w:eastAsia="等线"/>
                <w:sz w:val="16"/>
                <w:szCs w:val="16"/>
              </w:rPr>
              <w:t>1</w:t>
            </w:r>
          </w:p>
        </w:tc>
        <w:tc>
          <w:tcPr>
            <w:tcW w:w="227" w:type="pct"/>
            <w:vMerge w:val="restart"/>
            <w:shd w:val="clear" w:color="auto" w:fill="auto"/>
            <w:vAlign w:val="center"/>
          </w:tcPr>
          <w:p w:rsidR="008E60BB" w:rsidRDefault="008E60BB" w:rsidP="008E60BB">
            <w:pPr>
              <w:snapToGrid w:val="0"/>
              <w:jc w:val="center"/>
              <w:rPr>
                <w:rFonts w:eastAsia="等线"/>
                <w:sz w:val="16"/>
                <w:szCs w:val="16"/>
              </w:rPr>
            </w:pPr>
            <w:r>
              <w:rPr>
                <w:rFonts w:eastAsia="等线"/>
                <w:sz w:val="16"/>
                <w:szCs w:val="16"/>
              </w:rPr>
              <w:t>TN with NTN</w:t>
            </w:r>
          </w:p>
        </w:tc>
        <w:tc>
          <w:tcPr>
            <w:tcW w:w="182" w:type="pct"/>
            <w:vMerge w:val="restart"/>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r>
              <w:rPr>
                <w:rFonts w:eastAsia="等线"/>
                <w:sz w:val="16"/>
                <w:szCs w:val="16"/>
              </w:rPr>
              <w:t>TN DL</w:t>
            </w:r>
          </w:p>
        </w:tc>
        <w:tc>
          <w:tcPr>
            <w:tcW w:w="182" w:type="pct"/>
            <w:vMerge w:val="restart"/>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r>
              <w:rPr>
                <w:rFonts w:eastAsia="等线"/>
                <w:sz w:val="16"/>
                <w:szCs w:val="16"/>
              </w:rPr>
              <w:t>NTN DL</w:t>
            </w:r>
          </w:p>
        </w:tc>
        <w:tc>
          <w:tcPr>
            <w:tcW w:w="545" w:type="pct"/>
            <w:vMerge w:val="restart"/>
            <w:vAlign w:val="center"/>
          </w:tcPr>
          <w:p w:rsidR="008E60BB" w:rsidRPr="00485AF2" w:rsidRDefault="008E60BB" w:rsidP="008E60BB">
            <w:pPr>
              <w:snapToGrid w:val="0"/>
              <w:rPr>
                <w:rFonts w:eastAsia="等线"/>
                <w:b/>
                <w:sz w:val="16"/>
                <w:szCs w:val="16"/>
                <w:highlight w:val="green"/>
                <w:u w:val="single"/>
              </w:rPr>
            </w:pPr>
            <w:r w:rsidRPr="00485AF2">
              <w:rPr>
                <w:rFonts w:eastAsia="等线" w:hint="eastAsia"/>
                <w:b/>
                <w:sz w:val="16"/>
                <w:szCs w:val="16"/>
                <w:highlight w:val="green"/>
                <w:u w:val="single"/>
              </w:rPr>
              <w:t>N</w:t>
            </w:r>
            <w:r w:rsidRPr="00485AF2">
              <w:rPr>
                <w:rFonts w:eastAsia="等线"/>
                <w:b/>
                <w:sz w:val="16"/>
                <w:szCs w:val="16"/>
                <w:highlight w:val="green"/>
                <w:u w:val="single"/>
              </w:rPr>
              <w:t>TN cell:</w:t>
            </w:r>
          </w:p>
          <w:p w:rsidR="008E60BB" w:rsidRPr="00485AF2" w:rsidRDefault="008E60BB" w:rsidP="008E60BB">
            <w:pPr>
              <w:snapToGrid w:val="0"/>
              <w:rPr>
                <w:rFonts w:eastAsia="等线"/>
                <w:b/>
                <w:sz w:val="16"/>
                <w:szCs w:val="16"/>
              </w:rPr>
            </w:pPr>
            <w:r w:rsidRPr="00485AF2">
              <w:rPr>
                <w:rFonts w:eastAsia="等线"/>
                <w:b/>
                <w:sz w:val="16"/>
                <w:szCs w:val="16"/>
                <w:highlight w:val="green"/>
              </w:rPr>
              <w:t>Observe NTN central beam for SINR, 6 adjacent beams for inter-beam interference</w:t>
            </w:r>
            <w:r w:rsidRPr="00485AF2">
              <w:rPr>
                <w:rFonts w:eastAsia="等线"/>
                <w:b/>
                <w:sz w:val="16"/>
                <w:szCs w:val="16"/>
              </w:rPr>
              <w:t>.</w:t>
            </w:r>
          </w:p>
          <w:p w:rsidR="008E60BB" w:rsidRDefault="008E60BB" w:rsidP="008E60BB">
            <w:pPr>
              <w:snapToGrid w:val="0"/>
              <w:rPr>
                <w:rFonts w:eastAsia="等线"/>
                <w:sz w:val="16"/>
                <w:szCs w:val="16"/>
              </w:rPr>
            </w:pPr>
          </w:p>
          <w:p w:rsidR="008E60BB" w:rsidRPr="008E60BB" w:rsidRDefault="008E60BB" w:rsidP="008E60BB">
            <w:pPr>
              <w:snapToGrid w:val="0"/>
              <w:rPr>
                <w:rFonts w:eastAsia="等线"/>
                <w:b/>
                <w:sz w:val="16"/>
                <w:szCs w:val="16"/>
                <w:highlight w:val="green"/>
                <w:u w:val="single"/>
              </w:rPr>
            </w:pPr>
            <w:r w:rsidRPr="008E60BB">
              <w:rPr>
                <w:rFonts w:eastAsia="等线" w:hint="eastAsia"/>
                <w:b/>
                <w:sz w:val="16"/>
                <w:szCs w:val="16"/>
                <w:highlight w:val="green"/>
                <w:u w:val="single"/>
              </w:rPr>
              <w:t>N</w:t>
            </w:r>
            <w:r w:rsidRPr="008E60BB">
              <w:rPr>
                <w:rFonts w:eastAsia="等线"/>
                <w:b/>
                <w:sz w:val="16"/>
                <w:szCs w:val="16"/>
                <w:highlight w:val="green"/>
                <w:u w:val="single"/>
              </w:rPr>
              <w:t>TN UE:</w:t>
            </w:r>
          </w:p>
          <w:p w:rsidR="008E60BB" w:rsidRPr="008E60BB" w:rsidRDefault="008E60BB" w:rsidP="008E60BB">
            <w:pPr>
              <w:snapToGrid w:val="0"/>
              <w:rPr>
                <w:rFonts w:eastAsia="等线"/>
                <w:b/>
                <w:sz w:val="16"/>
                <w:szCs w:val="16"/>
              </w:rPr>
            </w:pPr>
            <w:r w:rsidRPr="008E60BB">
              <w:rPr>
                <w:rFonts w:eastAsia="等线"/>
                <w:b/>
                <w:sz w:val="16"/>
                <w:szCs w:val="16"/>
                <w:highlight w:val="green"/>
              </w:rPr>
              <w:t>NTN UEs dropped at the edge of TN clusters</w:t>
            </w:r>
          </w:p>
        </w:tc>
        <w:tc>
          <w:tcPr>
            <w:tcW w:w="955" w:type="pct"/>
          </w:tcPr>
          <w:p w:rsidR="008E60BB" w:rsidRDefault="008E60BB" w:rsidP="008E60BB">
            <w:pPr>
              <w:snapToGrid w:val="0"/>
              <w:rPr>
                <w:rFonts w:eastAsia="等线"/>
                <w:sz w:val="16"/>
                <w:szCs w:val="16"/>
              </w:rPr>
            </w:pPr>
          </w:p>
        </w:tc>
        <w:tc>
          <w:tcPr>
            <w:tcW w:w="591" w:type="pct"/>
            <w:vMerge w:val="restart"/>
            <w:shd w:val="clear" w:color="auto" w:fill="auto"/>
            <w:vAlign w:val="center"/>
          </w:tcPr>
          <w:p w:rsidR="008E60BB" w:rsidRPr="008E60BB" w:rsidRDefault="008E60BB" w:rsidP="008E60BB">
            <w:pPr>
              <w:snapToGrid w:val="0"/>
              <w:rPr>
                <w:rFonts w:eastAsia="等线"/>
                <w:strike/>
                <w:sz w:val="16"/>
                <w:szCs w:val="16"/>
                <w:highlight w:val="yellow"/>
              </w:rPr>
            </w:pPr>
            <w:r w:rsidRPr="008E60BB">
              <w:rPr>
                <w:rFonts w:eastAsia="等线"/>
                <w:strike/>
                <w:sz w:val="16"/>
                <w:szCs w:val="16"/>
                <w:highlight w:val="yellow"/>
              </w:rPr>
              <w:t>[Option 1 (Ericsson): Consider an active rate of TN.</w:t>
            </w:r>
          </w:p>
          <w:p w:rsidR="008E60BB" w:rsidRPr="005F394B" w:rsidRDefault="008E60BB" w:rsidP="008E60BB">
            <w:pPr>
              <w:snapToGrid w:val="0"/>
              <w:rPr>
                <w:rFonts w:eastAsia="等线"/>
                <w:sz w:val="16"/>
                <w:szCs w:val="16"/>
                <w:highlight w:val="yellow"/>
              </w:rPr>
            </w:pPr>
          </w:p>
          <w:p w:rsidR="008E60BB" w:rsidRPr="005F394B" w:rsidRDefault="008E60BB" w:rsidP="008E60BB">
            <w:pPr>
              <w:snapToGrid w:val="0"/>
              <w:rPr>
                <w:rFonts w:eastAsia="等线"/>
                <w:sz w:val="16"/>
                <w:szCs w:val="16"/>
              </w:rPr>
            </w:pPr>
            <w:r w:rsidRPr="008E60BB">
              <w:rPr>
                <w:rFonts w:eastAsia="等线"/>
                <w:strike/>
                <w:sz w:val="16"/>
                <w:szCs w:val="16"/>
                <w:highlight w:val="yellow"/>
              </w:rPr>
              <w:t>Option 2 (</w:t>
            </w:r>
            <w:r w:rsidRPr="008E60BB">
              <w:rPr>
                <w:rFonts w:eastAsia="等线" w:hint="eastAsia"/>
                <w:strike/>
                <w:sz w:val="16"/>
                <w:szCs w:val="16"/>
                <w:highlight w:val="yellow"/>
              </w:rPr>
              <w:t>Qualcomm</w:t>
            </w:r>
            <w:r w:rsidRPr="008E60BB">
              <w:rPr>
                <w:rFonts w:eastAsia="等线"/>
                <w:strike/>
                <w:sz w:val="16"/>
                <w:szCs w:val="16"/>
                <w:highlight w:val="yellow"/>
              </w:rPr>
              <w:t>):</w:t>
            </w:r>
            <w:r w:rsidRPr="005F394B">
              <w:rPr>
                <w:rFonts w:eastAsia="等线"/>
                <w:sz w:val="16"/>
                <w:szCs w:val="16"/>
                <w:highlight w:val="yellow"/>
              </w:rPr>
              <w:t xml:space="preserve"> </w:t>
            </w:r>
            <w:r w:rsidRPr="00D7709D">
              <w:rPr>
                <w:rFonts w:eastAsia="等线"/>
                <w:b/>
                <w:sz w:val="16"/>
                <w:szCs w:val="16"/>
                <w:highlight w:val="yellow"/>
              </w:rPr>
              <w:t>One cluster with 19 TN cells (57 sectors) randomly placed in the central NTN beam</w:t>
            </w:r>
            <w:r w:rsidRPr="008E60BB">
              <w:rPr>
                <w:rFonts w:eastAsia="等线"/>
                <w:strike/>
                <w:sz w:val="16"/>
                <w:szCs w:val="16"/>
              </w:rPr>
              <w:t>]</w:t>
            </w:r>
          </w:p>
        </w:tc>
        <w:tc>
          <w:tcPr>
            <w:tcW w:w="954" w:type="pct"/>
          </w:tcPr>
          <w:p w:rsidR="008E60BB" w:rsidRPr="00BF26E8" w:rsidRDefault="008E60BB" w:rsidP="008E60BB">
            <w:pPr>
              <w:snapToGrid w:val="0"/>
              <w:rPr>
                <w:rFonts w:eastAsia="等线"/>
                <w:sz w:val="16"/>
                <w:szCs w:val="16"/>
              </w:rPr>
            </w:pPr>
            <w:r>
              <w:rPr>
                <w:rFonts w:eastAsia="等线"/>
                <w:sz w:val="16"/>
                <w:szCs w:val="16"/>
              </w:rPr>
              <w:t xml:space="preserve">Qualcomm: Need clarification. For DL, we already agreed to only consider </w:t>
            </w:r>
            <w:r w:rsidRPr="00A17D53">
              <w:rPr>
                <w:rFonts w:eastAsia="等线"/>
                <w:sz w:val="16"/>
                <w:szCs w:val="16"/>
              </w:rPr>
              <w:t>one TN with 19 TN cells (57 sectors), UEs randomly distributed in the TN cells.</w:t>
            </w:r>
            <w:r>
              <w:rPr>
                <w:rFonts w:eastAsia="等线"/>
                <w:sz w:val="16"/>
                <w:szCs w:val="16"/>
              </w:rPr>
              <w:t xml:space="preserve">  What does the active rate of TN here?</w:t>
            </w:r>
          </w:p>
        </w:tc>
        <w:tc>
          <w:tcPr>
            <w:tcW w:w="411" w:type="pct"/>
            <w:vMerge w:val="restart"/>
            <w:shd w:val="clear" w:color="auto" w:fill="auto"/>
            <w:vAlign w:val="center"/>
          </w:tcPr>
          <w:p w:rsidR="008E60BB" w:rsidRPr="00C81351" w:rsidRDefault="008E60BB" w:rsidP="008E60BB">
            <w:pPr>
              <w:snapToGrid w:val="0"/>
              <w:rPr>
                <w:rFonts w:eastAsia="等线"/>
                <w:b/>
                <w:sz w:val="16"/>
                <w:szCs w:val="16"/>
              </w:rPr>
            </w:pPr>
            <w:r w:rsidRPr="00C81351">
              <w:rPr>
                <w:rFonts w:eastAsia="等线"/>
                <w:b/>
                <w:sz w:val="16"/>
                <w:szCs w:val="16"/>
                <w:highlight w:val="green"/>
              </w:rPr>
              <w:t>All active TN cells which host NTN UEs</w:t>
            </w:r>
          </w:p>
          <w:p w:rsidR="008E60BB" w:rsidRDefault="008E60BB" w:rsidP="008E60BB">
            <w:pPr>
              <w:snapToGrid w:val="0"/>
              <w:rPr>
                <w:rFonts w:eastAsia="等线"/>
                <w:sz w:val="16"/>
                <w:szCs w:val="16"/>
              </w:rPr>
            </w:pPr>
          </w:p>
        </w:tc>
        <w:tc>
          <w:tcPr>
            <w:tcW w:w="861" w:type="pct"/>
          </w:tcPr>
          <w:p w:rsidR="008E60BB" w:rsidRDefault="008E60BB" w:rsidP="008E60BB">
            <w:pPr>
              <w:snapToGrid w:val="0"/>
              <w:rPr>
                <w:rFonts w:eastAsia="等线"/>
                <w:sz w:val="16"/>
                <w:szCs w:val="16"/>
              </w:rPr>
            </w:pPr>
          </w:p>
        </w:tc>
      </w:tr>
      <w:tr w:rsidR="008E60BB" w:rsidTr="008E60BB">
        <w:trPr>
          <w:trHeight w:val="108"/>
        </w:trPr>
        <w:tc>
          <w:tcPr>
            <w:tcW w:w="91" w:type="pct"/>
            <w:vMerge/>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227" w:type="pct"/>
            <w:vMerge/>
            <w:shd w:val="clear" w:color="auto" w:fill="auto"/>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545" w:type="pct"/>
            <w:vMerge/>
            <w:vAlign w:val="center"/>
          </w:tcPr>
          <w:p w:rsidR="008E60BB" w:rsidRDefault="008E60BB" w:rsidP="008E60BB">
            <w:pPr>
              <w:snapToGrid w:val="0"/>
              <w:rPr>
                <w:rFonts w:eastAsia="等线"/>
                <w:sz w:val="16"/>
                <w:szCs w:val="16"/>
              </w:rPr>
            </w:pPr>
          </w:p>
        </w:tc>
        <w:tc>
          <w:tcPr>
            <w:tcW w:w="955" w:type="pct"/>
          </w:tcPr>
          <w:p w:rsidR="008E60BB" w:rsidRDefault="008E60BB" w:rsidP="008E60BB">
            <w:pPr>
              <w:snapToGrid w:val="0"/>
              <w:rPr>
                <w:rFonts w:eastAsia="等线"/>
                <w:sz w:val="16"/>
                <w:szCs w:val="16"/>
              </w:rPr>
            </w:pPr>
          </w:p>
        </w:tc>
        <w:tc>
          <w:tcPr>
            <w:tcW w:w="591" w:type="pct"/>
            <w:vMerge/>
            <w:shd w:val="clear" w:color="auto" w:fill="auto"/>
            <w:vAlign w:val="center"/>
          </w:tcPr>
          <w:p w:rsidR="008E60BB" w:rsidRDefault="008E60BB" w:rsidP="008E60BB">
            <w:pPr>
              <w:snapToGrid w:val="0"/>
              <w:rPr>
                <w:rFonts w:eastAsia="等线"/>
                <w:sz w:val="16"/>
                <w:szCs w:val="16"/>
              </w:rPr>
            </w:pPr>
          </w:p>
        </w:tc>
        <w:tc>
          <w:tcPr>
            <w:tcW w:w="954" w:type="pct"/>
            <w:vAlign w:val="center"/>
          </w:tcPr>
          <w:p w:rsidR="008E60BB" w:rsidRDefault="008E60BB" w:rsidP="008E60BB">
            <w:pPr>
              <w:snapToGrid w:val="0"/>
              <w:rPr>
                <w:rFonts w:eastAsia="等线"/>
                <w:sz w:val="16"/>
                <w:szCs w:val="16"/>
              </w:rPr>
            </w:pPr>
            <w:r>
              <w:rPr>
                <w:rFonts w:eastAsia="等线" w:hint="eastAsia"/>
                <w:sz w:val="16"/>
                <w:szCs w:val="16"/>
              </w:rPr>
              <w:t>Sa</w:t>
            </w:r>
            <w:r>
              <w:rPr>
                <w:rFonts w:eastAsia="等线"/>
                <w:sz w:val="16"/>
                <w:szCs w:val="16"/>
              </w:rPr>
              <w:t>msung: Option 2.</w:t>
            </w:r>
          </w:p>
          <w:p w:rsidR="008E60BB" w:rsidRDefault="008E60BB" w:rsidP="008E60BB">
            <w:pPr>
              <w:snapToGrid w:val="0"/>
              <w:rPr>
                <w:rFonts w:eastAsia="等线"/>
                <w:sz w:val="16"/>
                <w:szCs w:val="16"/>
              </w:rPr>
            </w:pPr>
            <w:r>
              <w:rPr>
                <w:rFonts w:eastAsia="等线"/>
                <w:sz w:val="16"/>
                <w:szCs w:val="16"/>
              </w:rPr>
              <w:t>In this case, the NTN UE is suffering interference from TN BS, Consider the TN stations that far from the interfered NTN UE is resource consuming and meaningless.</w:t>
            </w:r>
          </w:p>
        </w:tc>
        <w:tc>
          <w:tcPr>
            <w:tcW w:w="411" w:type="pct"/>
            <w:vMerge/>
            <w:shd w:val="clear" w:color="auto" w:fill="auto"/>
          </w:tcPr>
          <w:p w:rsidR="008E60BB" w:rsidRDefault="008E60BB" w:rsidP="008E60BB">
            <w:pPr>
              <w:snapToGrid w:val="0"/>
              <w:rPr>
                <w:rFonts w:eastAsia="等线"/>
                <w:sz w:val="16"/>
                <w:szCs w:val="16"/>
              </w:rPr>
            </w:pPr>
          </w:p>
        </w:tc>
        <w:tc>
          <w:tcPr>
            <w:tcW w:w="861" w:type="pct"/>
          </w:tcPr>
          <w:p w:rsidR="008E60BB" w:rsidRDefault="008E60BB" w:rsidP="008E60BB">
            <w:pPr>
              <w:snapToGrid w:val="0"/>
              <w:rPr>
                <w:rFonts w:eastAsia="等线"/>
                <w:sz w:val="16"/>
                <w:szCs w:val="16"/>
              </w:rPr>
            </w:pPr>
          </w:p>
        </w:tc>
      </w:tr>
      <w:tr w:rsidR="008E60BB" w:rsidTr="008E60BB">
        <w:trPr>
          <w:trHeight w:val="108"/>
        </w:trPr>
        <w:tc>
          <w:tcPr>
            <w:tcW w:w="91" w:type="pct"/>
            <w:vMerge/>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227" w:type="pct"/>
            <w:vMerge/>
            <w:shd w:val="clear" w:color="auto" w:fill="auto"/>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545" w:type="pct"/>
            <w:vMerge/>
            <w:vAlign w:val="center"/>
          </w:tcPr>
          <w:p w:rsidR="008E60BB" w:rsidRDefault="008E60BB" w:rsidP="008E60BB">
            <w:pPr>
              <w:snapToGrid w:val="0"/>
              <w:rPr>
                <w:rFonts w:eastAsia="等线"/>
                <w:sz w:val="16"/>
                <w:szCs w:val="16"/>
              </w:rPr>
            </w:pPr>
          </w:p>
        </w:tc>
        <w:tc>
          <w:tcPr>
            <w:tcW w:w="955" w:type="pct"/>
          </w:tcPr>
          <w:p w:rsidR="008E60BB" w:rsidRDefault="008E60BB" w:rsidP="008E60BB">
            <w:pPr>
              <w:snapToGrid w:val="0"/>
              <w:rPr>
                <w:rFonts w:eastAsia="等线"/>
                <w:sz w:val="16"/>
                <w:szCs w:val="16"/>
              </w:rPr>
            </w:pPr>
          </w:p>
        </w:tc>
        <w:tc>
          <w:tcPr>
            <w:tcW w:w="591" w:type="pct"/>
            <w:vMerge/>
            <w:shd w:val="clear" w:color="auto" w:fill="auto"/>
            <w:vAlign w:val="center"/>
          </w:tcPr>
          <w:p w:rsidR="008E60BB" w:rsidRDefault="008E60BB" w:rsidP="008E60BB">
            <w:pPr>
              <w:snapToGrid w:val="0"/>
              <w:rPr>
                <w:rFonts w:eastAsia="等线"/>
                <w:sz w:val="16"/>
                <w:szCs w:val="16"/>
              </w:rPr>
            </w:pPr>
          </w:p>
        </w:tc>
        <w:tc>
          <w:tcPr>
            <w:tcW w:w="954" w:type="pct"/>
          </w:tcPr>
          <w:p w:rsidR="008E60BB" w:rsidRDefault="008E60BB" w:rsidP="008E60BB">
            <w:pPr>
              <w:snapToGrid w:val="0"/>
              <w:rPr>
                <w:rFonts w:eastAsia="等线"/>
                <w:sz w:val="16"/>
                <w:szCs w:val="16"/>
              </w:rPr>
            </w:pPr>
            <w:r>
              <w:rPr>
                <w:rFonts w:eastAsia="等线"/>
                <w:sz w:val="16"/>
                <w:szCs w:val="16"/>
              </w:rPr>
              <w:t xml:space="preserve">Ericsson: </w:t>
            </w:r>
          </w:p>
          <w:p w:rsidR="008E60BB" w:rsidRDefault="008E60BB" w:rsidP="008E60BB">
            <w:pPr>
              <w:snapToGrid w:val="0"/>
              <w:rPr>
                <w:rFonts w:eastAsia="等线"/>
                <w:sz w:val="16"/>
                <w:szCs w:val="16"/>
              </w:rPr>
            </w:pPr>
            <w:r>
              <w:rPr>
                <w:rFonts w:eastAsia="等线"/>
                <w:sz w:val="16"/>
                <w:szCs w:val="16"/>
              </w:rPr>
              <w:t>Option 2 would be ok as we have 1 NTN beam only and 1 TN only.</w:t>
            </w:r>
          </w:p>
          <w:p w:rsidR="008E60BB" w:rsidRDefault="008E60BB" w:rsidP="008E60BB">
            <w:pPr>
              <w:snapToGrid w:val="0"/>
              <w:rPr>
                <w:rFonts w:eastAsia="等线"/>
                <w:sz w:val="16"/>
                <w:szCs w:val="16"/>
              </w:rPr>
            </w:pPr>
            <w:r>
              <w:rPr>
                <w:rFonts w:eastAsia="等线"/>
                <w:sz w:val="16"/>
                <w:szCs w:val="16"/>
              </w:rPr>
              <w:t>To Qualcomm: the active rate consideration would be relevant when considering all NTN beams/cells.</w:t>
            </w:r>
          </w:p>
          <w:p w:rsidR="008E60BB" w:rsidRDefault="008E60BB" w:rsidP="008E60BB">
            <w:pPr>
              <w:snapToGrid w:val="0"/>
              <w:rPr>
                <w:rFonts w:eastAsia="等线"/>
                <w:sz w:val="16"/>
                <w:szCs w:val="16"/>
              </w:rPr>
            </w:pPr>
            <w:r>
              <w:rPr>
                <w:rFonts w:eastAsia="等线"/>
                <w:sz w:val="16"/>
                <w:szCs w:val="16"/>
              </w:rPr>
              <w:t>If we have only 1 TN (as agreed in 1</w:t>
            </w:r>
            <w:r w:rsidRPr="00CA53B8">
              <w:rPr>
                <w:rFonts w:eastAsia="等线"/>
                <w:sz w:val="16"/>
                <w:szCs w:val="16"/>
                <w:vertAlign w:val="superscript"/>
              </w:rPr>
              <w:t>st</w:t>
            </w:r>
            <w:r>
              <w:rPr>
                <w:rFonts w:eastAsia="等线"/>
                <w:sz w:val="16"/>
                <w:szCs w:val="16"/>
              </w:rPr>
              <w:t xml:space="preserve"> round), then the active rate would not be relevant anymore.</w:t>
            </w:r>
          </w:p>
        </w:tc>
        <w:tc>
          <w:tcPr>
            <w:tcW w:w="411" w:type="pct"/>
            <w:vMerge/>
            <w:shd w:val="clear" w:color="auto" w:fill="auto"/>
            <w:vAlign w:val="center"/>
          </w:tcPr>
          <w:p w:rsidR="008E60BB" w:rsidRDefault="008E60BB" w:rsidP="008E60BB">
            <w:pPr>
              <w:snapToGrid w:val="0"/>
              <w:rPr>
                <w:rFonts w:eastAsia="等线"/>
                <w:sz w:val="16"/>
                <w:szCs w:val="16"/>
              </w:rPr>
            </w:pPr>
          </w:p>
        </w:tc>
        <w:tc>
          <w:tcPr>
            <w:tcW w:w="861" w:type="pct"/>
          </w:tcPr>
          <w:p w:rsidR="008E60BB" w:rsidRDefault="008E60BB" w:rsidP="008E60BB">
            <w:pPr>
              <w:snapToGrid w:val="0"/>
              <w:rPr>
                <w:rFonts w:eastAsia="等线"/>
                <w:sz w:val="16"/>
                <w:szCs w:val="16"/>
              </w:rPr>
            </w:pPr>
          </w:p>
        </w:tc>
      </w:tr>
      <w:tr w:rsidR="008E60BB" w:rsidTr="008E60BB">
        <w:trPr>
          <w:trHeight w:val="108"/>
        </w:trPr>
        <w:tc>
          <w:tcPr>
            <w:tcW w:w="91" w:type="pct"/>
            <w:vMerge/>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227" w:type="pct"/>
            <w:vMerge/>
            <w:shd w:val="clear" w:color="auto" w:fill="auto"/>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545" w:type="pct"/>
            <w:vMerge/>
            <w:vAlign w:val="center"/>
          </w:tcPr>
          <w:p w:rsidR="008E60BB" w:rsidRDefault="008E60BB" w:rsidP="008E60BB">
            <w:pPr>
              <w:snapToGrid w:val="0"/>
              <w:rPr>
                <w:rFonts w:eastAsia="等线"/>
                <w:sz w:val="16"/>
                <w:szCs w:val="16"/>
              </w:rPr>
            </w:pPr>
          </w:p>
        </w:tc>
        <w:tc>
          <w:tcPr>
            <w:tcW w:w="955" w:type="pct"/>
          </w:tcPr>
          <w:p w:rsidR="008E60BB" w:rsidRDefault="008E60BB" w:rsidP="008E60BB">
            <w:pPr>
              <w:snapToGrid w:val="0"/>
              <w:rPr>
                <w:rFonts w:eastAsia="等线"/>
                <w:sz w:val="16"/>
                <w:szCs w:val="16"/>
              </w:rPr>
            </w:pPr>
          </w:p>
        </w:tc>
        <w:tc>
          <w:tcPr>
            <w:tcW w:w="591" w:type="pct"/>
            <w:vMerge/>
            <w:shd w:val="clear" w:color="auto" w:fill="auto"/>
            <w:vAlign w:val="center"/>
          </w:tcPr>
          <w:p w:rsidR="008E60BB" w:rsidRDefault="008E60BB" w:rsidP="008E60BB">
            <w:pPr>
              <w:snapToGrid w:val="0"/>
              <w:rPr>
                <w:rFonts w:eastAsia="等线"/>
                <w:sz w:val="16"/>
                <w:szCs w:val="16"/>
              </w:rPr>
            </w:pPr>
          </w:p>
        </w:tc>
        <w:tc>
          <w:tcPr>
            <w:tcW w:w="954" w:type="pct"/>
          </w:tcPr>
          <w:p w:rsidR="008E60BB" w:rsidRDefault="008E60BB" w:rsidP="008E60BB">
            <w:pPr>
              <w:snapToGrid w:val="0"/>
              <w:rPr>
                <w:rFonts w:eastAsia="等线"/>
                <w:sz w:val="16"/>
                <w:szCs w:val="16"/>
              </w:rPr>
            </w:pPr>
            <w:r>
              <w:rPr>
                <w:rFonts w:eastAsia="等线"/>
                <w:sz w:val="16"/>
                <w:szCs w:val="16"/>
              </w:rPr>
              <w:t>Qualcomm: Thanks Ericsson for the clarifications. We support Option 2</w:t>
            </w:r>
          </w:p>
        </w:tc>
        <w:tc>
          <w:tcPr>
            <w:tcW w:w="411" w:type="pct"/>
            <w:vMerge/>
            <w:shd w:val="clear" w:color="auto" w:fill="auto"/>
            <w:vAlign w:val="center"/>
          </w:tcPr>
          <w:p w:rsidR="008E60BB" w:rsidRDefault="008E60BB" w:rsidP="008E60BB">
            <w:pPr>
              <w:snapToGrid w:val="0"/>
              <w:rPr>
                <w:rFonts w:eastAsia="等线"/>
                <w:sz w:val="16"/>
                <w:szCs w:val="16"/>
              </w:rPr>
            </w:pPr>
          </w:p>
        </w:tc>
        <w:tc>
          <w:tcPr>
            <w:tcW w:w="861" w:type="pct"/>
          </w:tcPr>
          <w:p w:rsidR="008E60BB" w:rsidRDefault="008E60BB" w:rsidP="008E60BB">
            <w:pPr>
              <w:snapToGrid w:val="0"/>
              <w:rPr>
                <w:rFonts w:eastAsia="等线"/>
                <w:sz w:val="16"/>
                <w:szCs w:val="16"/>
              </w:rPr>
            </w:pPr>
          </w:p>
        </w:tc>
      </w:tr>
      <w:tr w:rsidR="008E60BB" w:rsidTr="008E60BB">
        <w:trPr>
          <w:trHeight w:val="108"/>
        </w:trPr>
        <w:tc>
          <w:tcPr>
            <w:tcW w:w="91" w:type="pct"/>
            <w:vMerge/>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227" w:type="pct"/>
            <w:vMerge/>
            <w:shd w:val="clear" w:color="auto" w:fill="auto"/>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545" w:type="pct"/>
            <w:vMerge/>
            <w:vAlign w:val="center"/>
          </w:tcPr>
          <w:p w:rsidR="008E60BB" w:rsidRDefault="008E60BB" w:rsidP="008E60BB">
            <w:pPr>
              <w:snapToGrid w:val="0"/>
              <w:rPr>
                <w:rFonts w:eastAsia="等线"/>
                <w:sz w:val="16"/>
                <w:szCs w:val="16"/>
              </w:rPr>
            </w:pPr>
          </w:p>
        </w:tc>
        <w:tc>
          <w:tcPr>
            <w:tcW w:w="955" w:type="pct"/>
          </w:tcPr>
          <w:p w:rsidR="008E60BB" w:rsidRDefault="008E60BB" w:rsidP="008E60BB">
            <w:pPr>
              <w:snapToGrid w:val="0"/>
              <w:rPr>
                <w:rFonts w:eastAsia="等线"/>
                <w:sz w:val="16"/>
                <w:szCs w:val="16"/>
              </w:rPr>
            </w:pPr>
          </w:p>
        </w:tc>
        <w:tc>
          <w:tcPr>
            <w:tcW w:w="591" w:type="pct"/>
            <w:vMerge/>
            <w:shd w:val="clear" w:color="auto" w:fill="auto"/>
            <w:vAlign w:val="center"/>
          </w:tcPr>
          <w:p w:rsidR="008E60BB" w:rsidRDefault="008E60BB" w:rsidP="008E60BB">
            <w:pPr>
              <w:snapToGrid w:val="0"/>
              <w:rPr>
                <w:rFonts w:eastAsia="等线"/>
                <w:sz w:val="16"/>
                <w:szCs w:val="16"/>
              </w:rPr>
            </w:pPr>
          </w:p>
        </w:tc>
        <w:tc>
          <w:tcPr>
            <w:tcW w:w="954" w:type="pct"/>
          </w:tcPr>
          <w:p w:rsidR="008E60BB" w:rsidRDefault="008E60BB" w:rsidP="008E60BB">
            <w:pPr>
              <w:snapToGrid w:val="0"/>
              <w:rPr>
                <w:rFonts w:eastAsia="等线"/>
                <w:sz w:val="16"/>
                <w:szCs w:val="16"/>
              </w:rPr>
            </w:pPr>
            <w:r w:rsidRPr="00D7709D">
              <w:rPr>
                <w:rFonts w:eastAsia="等线" w:hint="eastAsia"/>
                <w:b/>
                <w:i/>
                <w:sz w:val="16"/>
                <w:szCs w:val="16"/>
                <w:highlight w:val="yellow"/>
              </w:rPr>
              <w:t>Tentative</w:t>
            </w:r>
            <w:r w:rsidRPr="00D7709D">
              <w:rPr>
                <w:rFonts w:eastAsia="等线"/>
                <w:b/>
                <w:i/>
                <w:sz w:val="16"/>
                <w:szCs w:val="16"/>
                <w:highlight w:val="yellow"/>
              </w:rPr>
              <w:t xml:space="preserve"> </w:t>
            </w:r>
            <w:r w:rsidRPr="00D7709D">
              <w:rPr>
                <w:rFonts w:eastAsia="等线" w:hint="eastAsia"/>
                <w:b/>
                <w:i/>
                <w:sz w:val="16"/>
                <w:szCs w:val="16"/>
                <w:highlight w:val="yellow"/>
              </w:rPr>
              <w:t>agreement:</w:t>
            </w:r>
            <w:r w:rsidRPr="00D7709D">
              <w:rPr>
                <w:rFonts w:eastAsia="等线"/>
                <w:b/>
                <w:i/>
                <w:sz w:val="16"/>
                <w:szCs w:val="16"/>
                <w:highlight w:val="yellow"/>
              </w:rPr>
              <w:t xml:space="preserve"> Option 2</w:t>
            </w:r>
          </w:p>
        </w:tc>
        <w:tc>
          <w:tcPr>
            <w:tcW w:w="411" w:type="pct"/>
            <w:vMerge/>
            <w:shd w:val="clear" w:color="auto" w:fill="auto"/>
            <w:vAlign w:val="center"/>
          </w:tcPr>
          <w:p w:rsidR="008E60BB" w:rsidRDefault="008E60BB" w:rsidP="008E60BB">
            <w:pPr>
              <w:snapToGrid w:val="0"/>
              <w:rPr>
                <w:rFonts w:eastAsia="等线"/>
                <w:sz w:val="16"/>
                <w:szCs w:val="16"/>
              </w:rPr>
            </w:pPr>
          </w:p>
        </w:tc>
        <w:tc>
          <w:tcPr>
            <w:tcW w:w="861" w:type="pct"/>
          </w:tcPr>
          <w:p w:rsidR="008E60BB" w:rsidRPr="003157DB" w:rsidRDefault="008E60BB" w:rsidP="008E60BB">
            <w:pPr>
              <w:snapToGrid w:val="0"/>
              <w:rPr>
                <w:rFonts w:eastAsia="等线"/>
                <w:b/>
                <w:i/>
                <w:sz w:val="16"/>
                <w:szCs w:val="16"/>
              </w:rPr>
            </w:pPr>
          </w:p>
        </w:tc>
      </w:tr>
    </w:tbl>
    <w:p w:rsidR="008E60BB" w:rsidRDefault="008E60BB" w:rsidP="008E60BB">
      <w:pPr>
        <w:rPr>
          <w:sz w:val="16"/>
          <w:szCs w:val="16"/>
        </w:rPr>
      </w:pP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78"/>
        <w:gridCol w:w="692"/>
        <w:gridCol w:w="555"/>
        <w:gridCol w:w="555"/>
        <w:gridCol w:w="1660"/>
        <w:gridCol w:w="2909"/>
        <w:gridCol w:w="1797"/>
        <w:gridCol w:w="2909"/>
        <w:gridCol w:w="1252"/>
        <w:gridCol w:w="2622"/>
      </w:tblGrid>
      <w:tr w:rsidR="008E60BB" w:rsidTr="008E60BB">
        <w:trPr>
          <w:trHeight w:val="130"/>
        </w:trPr>
        <w:tc>
          <w:tcPr>
            <w:tcW w:w="91" w:type="pct"/>
            <w:vMerge w:val="restart"/>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r>
              <w:rPr>
                <w:rFonts w:eastAsia="等线"/>
                <w:sz w:val="16"/>
                <w:szCs w:val="16"/>
              </w:rPr>
              <w:t>2</w:t>
            </w:r>
          </w:p>
        </w:tc>
        <w:tc>
          <w:tcPr>
            <w:tcW w:w="227" w:type="pct"/>
            <w:vMerge w:val="restart"/>
            <w:shd w:val="clear" w:color="auto" w:fill="auto"/>
            <w:vAlign w:val="center"/>
          </w:tcPr>
          <w:p w:rsidR="008E60BB" w:rsidRDefault="008E60BB" w:rsidP="008E60BB">
            <w:pPr>
              <w:snapToGrid w:val="0"/>
              <w:jc w:val="center"/>
              <w:rPr>
                <w:rFonts w:eastAsia="等线"/>
                <w:sz w:val="16"/>
                <w:szCs w:val="16"/>
              </w:rPr>
            </w:pPr>
            <w:r>
              <w:rPr>
                <w:rFonts w:eastAsia="等线"/>
                <w:sz w:val="16"/>
                <w:szCs w:val="16"/>
              </w:rPr>
              <w:t>TN with NTN</w:t>
            </w:r>
          </w:p>
        </w:tc>
        <w:tc>
          <w:tcPr>
            <w:tcW w:w="182" w:type="pct"/>
            <w:vMerge w:val="restart"/>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r>
              <w:rPr>
                <w:rFonts w:eastAsia="等线"/>
                <w:sz w:val="16"/>
                <w:szCs w:val="16"/>
              </w:rPr>
              <w:t>TN UL</w:t>
            </w:r>
          </w:p>
        </w:tc>
        <w:tc>
          <w:tcPr>
            <w:tcW w:w="182" w:type="pct"/>
            <w:vMerge w:val="restart"/>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r>
              <w:rPr>
                <w:rFonts w:eastAsia="等线"/>
                <w:sz w:val="16"/>
                <w:szCs w:val="16"/>
              </w:rPr>
              <w:t>NTN UL</w:t>
            </w:r>
          </w:p>
        </w:tc>
        <w:tc>
          <w:tcPr>
            <w:tcW w:w="545" w:type="pct"/>
            <w:vMerge w:val="restart"/>
            <w:vAlign w:val="center"/>
          </w:tcPr>
          <w:p w:rsidR="008E60BB" w:rsidRPr="00544299" w:rsidRDefault="008E60BB" w:rsidP="008E60BB">
            <w:pPr>
              <w:snapToGrid w:val="0"/>
              <w:rPr>
                <w:rFonts w:eastAsia="等线"/>
                <w:b/>
                <w:sz w:val="16"/>
                <w:szCs w:val="16"/>
                <w:u w:val="single"/>
              </w:rPr>
            </w:pPr>
            <w:r w:rsidRPr="00544299">
              <w:rPr>
                <w:rFonts w:eastAsia="等线"/>
                <w:b/>
                <w:sz w:val="16"/>
                <w:szCs w:val="16"/>
                <w:u w:val="single"/>
              </w:rPr>
              <w:t>NTN cell:</w:t>
            </w:r>
          </w:p>
          <w:p w:rsidR="008E60BB" w:rsidRPr="00544299" w:rsidRDefault="008E60BB" w:rsidP="008E60BB">
            <w:pPr>
              <w:snapToGrid w:val="0"/>
              <w:rPr>
                <w:rFonts w:eastAsia="等线"/>
                <w:b/>
                <w:sz w:val="16"/>
                <w:szCs w:val="16"/>
              </w:rPr>
            </w:pPr>
            <w:r w:rsidRPr="00544299">
              <w:rPr>
                <w:rFonts w:eastAsia="等线"/>
                <w:b/>
                <w:sz w:val="16"/>
                <w:szCs w:val="16"/>
                <w:highlight w:val="green"/>
              </w:rPr>
              <w:t xml:space="preserve">Observe NTN central </w:t>
            </w:r>
            <w:r w:rsidRPr="00544299">
              <w:rPr>
                <w:rFonts w:eastAsia="等线"/>
                <w:b/>
                <w:sz w:val="16"/>
                <w:szCs w:val="16"/>
                <w:highlight w:val="green"/>
              </w:rPr>
              <w:lastRenderedPageBreak/>
              <w:t>beam for SINR, 6 adjacent beams for inter-beam interference.</w:t>
            </w:r>
          </w:p>
          <w:p w:rsidR="008E60BB" w:rsidRDefault="008E60BB" w:rsidP="008E60BB">
            <w:pPr>
              <w:snapToGrid w:val="0"/>
              <w:rPr>
                <w:rFonts w:eastAsia="等线"/>
                <w:sz w:val="16"/>
                <w:szCs w:val="16"/>
              </w:rPr>
            </w:pPr>
          </w:p>
          <w:p w:rsidR="008E60BB" w:rsidRPr="00757228" w:rsidRDefault="008E60BB" w:rsidP="008E60BB">
            <w:pPr>
              <w:snapToGrid w:val="0"/>
              <w:rPr>
                <w:rFonts w:eastAsia="等线"/>
                <w:b/>
                <w:sz w:val="16"/>
                <w:szCs w:val="16"/>
                <w:u w:val="single"/>
              </w:rPr>
            </w:pPr>
            <w:r w:rsidRPr="00757228">
              <w:rPr>
                <w:rFonts w:eastAsia="等线" w:hint="eastAsia"/>
                <w:b/>
                <w:sz w:val="16"/>
                <w:szCs w:val="16"/>
                <w:u w:val="single"/>
              </w:rPr>
              <w:t>N</w:t>
            </w:r>
            <w:r w:rsidRPr="00757228">
              <w:rPr>
                <w:rFonts w:eastAsia="等线"/>
                <w:b/>
                <w:sz w:val="16"/>
                <w:szCs w:val="16"/>
                <w:u w:val="single"/>
              </w:rPr>
              <w:t>TN UE:</w:t>
            </w:r>
          </w:p>
          <w:p w:rsidR="008E60BB" w:rsidRDefault="008E60BB" w:rsidP="008E60BB">
            <w:pPr>
              <w:snapToGrid w:val="0"/>
              <w:rPr>
                <w:rFonts w:eastAsia="等线"/>
                <w:sz w:val="16"/>
                <w:szCs w:val="16"/>
              </w:rPr>
            </w:pPr>
            <w:r w:rsidRPr="00C81351">
              <w:rPr>
                <w:rFonts w:eastAsia="等线"/>
                <w:strike/>
                <w:sz w:val="16"/>
                <w:szCs w:val="16"/>
                <w:highlight w:val="yellow"/>
              </w:rPr>
              <w:t xml:space="preserve">[Option 3(Qualcomm): </w:t>
            </w:r>
            <w:r w:rsidRPr="00757228">
              <w:rPr>
                <w:rFonts w:eastAsia="等线"/>
                <w:b/>
                <w:sz w:val="16"/>
                <w:szCs w:val="16"/>
                <w:highlight w:val="yellow"/>
              </w:rPr>
              <w:t>NTN UEs dropped</w:t>
            </w:r>
            <w:r w:rsidRPr="005F394B">
              <w:rPr>
                <w:rFonts w:eastAsia="等线"/>
                <w:sz w:val="16"/>
                <w:szCs w:val="16"/>
                <w:highlight w:val="yellow"/>
              </w:rPr>
              <w:t xml:space="preserve"> </w:t>
            </w:r>
            <w:r w:rsidRPr="00C81351">
              <w:rPr>
                <w:rFonts w:eastAsia="等线"/>
                <w:strike/>
                <w:sz w:val="16"/>
                <w:szCs w:val="16"/>
                <w:highlight w:val="yellow"/>
              </w:rPr>
              <w:t xml:space="preserve">outside or </w:t>
            </w:r>
            <w:r w:rsidRPr="00757228">
              <w:rPr>
                <w:rFonts w:eastAsia="等线"/>
                <w:b/>
                <w:sz w:val="16"/>
                <w:szCs w:val="16"/>
                <w:highlight w:val="yellow"/>
              </w:rPr>
              <w:t>at the edge of TN clusters</w:t>
            </w:r>
            <w:r>
              <w:rPr>
                <w:rFonts w:eastAsia="等线"/>
                <w:sz w:val="16"/>
                <w:szCs w:val="16"/>
              </w:rPr>
              <w:t>]</w:t>
            </w:r>
          </w:p>
        </w:tc>
        <w:tc>
          <w:tcPr>
            <w:tcW w:w="955" w:type="pct"/>
          </w:tcPr>
          <w:p w:rsidR="008E60BB" w:rsidRDefault="008E60BB" w:rsidP="008E60BB">
            <w:pPr>
              <w:snapToGrid w:val="0"/>
              <w:rPr>
                <w:rFonts w:eastAsia="等线"/>
                <w:sz w:val="16"/>
                <w:szCs w:val="16"/>
              </w:rPr>
            </w:pPr>
            <w:r>
              <w:rPr>
                <w:rFonts w:eastAsia="等线" w:hint="eastAsia"/>
                <w:sz w:val="16"/>
                <w:szCs w:val="16"/>
              </w:rPr>
              <w:lastRenderedPageBreak/>
              <w:t>S</w:t>
            </w:r>
            <w:r>
              <w:rPr>
                <w:rFonts w:eastAsia="等线"/>
                <w:sz w:val="16"/>
                <w:szCs w:val="16"/>
              </w:rPr>
              <w:t>amsung: NTN UE drop can be skipped in this case.</w:t>
            </w:r>
          </w:p>
        </w:tc>
        <w:tc>
          <w:tcPr>
            <w:tcW w:w="590" w:type="pct"/>
            <w:vMerge w:val="restart"/>
            <w:shd w:val="clear" w:color="auto" w:fill="auto"/>
            <w:vAlign w:val="center"/>
          </w:tcPr>
          <w:p w:rsidR="008E60BB" w:rsidRPr="00544299" w:rsidRDefault="008E60BB" w:rsidP="008E60BB">
            <w:pPr>
              <w:snapToGrid w:val="0"/>
              <w:rPr>
                <w:rFonts w:eastAsia="等线"/>
                <w:b/>
                <w:sz w:val="16"/>
                <w:szCs w:val="16"/>
              </w:rPr>
            </w:pPr>
            <w:r w:rsidRPr="00544299">
              <w:rPr>
                <w:rFonts w:eastAsia="等线"/>
                <w:b/>
                <w:sz w:val="16"/>
                <w:szCs w:val="16"/>
                <w:highlight w:val="green"/>
              </w:rPr>
              <w:t xml:space="preserve">Consider an active rate of 20% for Rural and Urban </w:t>
            </w:r>
            <w:r w:rsidRPr="00544299">
              <w:rPr>
                <w:rFonts w:eastAsia="等线"/>
                <w:b/>
                <w:sz w:val="16"/>
                <w:szCs w:val="16"/>
                <w:highlight w:val="green"/>
              </w:rPr>
              <w:lastRenderedPageBreak/>
              <w:t>of TN.</w:t>
            </w:r>
          </w:p>
        </w:tc>
        <w:tc>
          <w:tcPr>
            <w:tcW w:w="955" w:type="pct"/>
          </w:tcPr>
          <w:p w:rsidR="008E60BB" w:rsidRPr="00544299" w:rsidRDefault="008E60BB" w:rsidP="008E60BB">
            <w:pPr>
              <w:snapToGrid w:val="0"/>
              <w:rPr>
                <w:rFonts w:eastAsia="等线"/>
                <w:sz w:val="16"/>
                <w:szCs w:val="16"/>
              </w:rPr>
            </w:pPr>
          </w:p>
        </w:tc>
        <w:tc>
          <w:tcPr>
            <w:tcW w:w="411" w:type="pct"/>
            <w:vMerge w:val="restart"/>
            <w:shd w:val="clear" w:color="auto" w:fill="auto"/>
            <w:vAlign w:val="center"/>
          </w:tcPr>
          <w:p w:rsidR="008E60BB" w:rsidRPr="00C81351" w:rsidRDefault="008E60BB" w:rsidP="008E60BB">
            <w:pPr>
              <w:snapToGrid w:val="0"/>
              <w:rPr>
                <w:rFonts w:eastAsia="等线"/>
                <w:sz w:val="16"/>
                <w:szCs w:val="16"/>
                <w:highlight w:val="yellow"/>
              </w:rPr>
            </w:pPr>
            <w:r w:rsidRPr="005862E6">
              <w:rPr>
                <w:rFonts w:eastAsia="等线"/>
                <w:strike/>
                <w:sz w:val="16"/>
                <w:szCs w:val="16"/>
                <w:highlight w:val="yellow"/>
              </w:rPr>
              <w:t xml:space="preserve">[Option 1: </w:t>
            </w:r>
            <w:r w:rsidRPr="00D7709D">
              <w:rPr>
                <w:rFonts w:eastAsia="等线"/>
                <w:b/>
                <w:sz w:val="16"/>
                <w:szCs w:val="16"/>
                <w:highlight w:val="yellow"/>
              </w:rPr>
              <w:t xml:space="preserve">All active TN cells in </w:t>
            </w:r>
            <w:r w:rsidRPr="00D7709D">
              <w:rPr>
                <w:rFonts w:eastAsia="等线"/>
                <w:b/>
                <w:sz w:val="16"/>
                <w:szCs w:val="16"/>
                <w:highlight w:val="yellow"/>
              </w:rPr>
              <w:lastRenderedPageBreak/>
              <w:t>central NTN beam</w:t>
            </w:r>
          </w:p>
          <w:p w:rsidR="008E60BB" w:rsidRPr="00C81351" w:rsidRDefault="008E60BB" w:rsidP="008E60BB">
            <w:pPr>
              <w:snapToGrid w:val="0"/>
              <w:rPr>
                <w:rFonts w:eastAsia="等线"/>
                <w:sz w:val="16"/>
                <w:szCs w:val="16"/>
                <w:highlight w:val="yellow"/>
              </w:rPr>
            </w:pPr>
          </w:p>
          <w:p w:rsidR="008E60BB" w:rsidRPr="00C81351" w:rsidRDefault="008E60BB" w:rsidP="008E60BB">
            <w:pPr>
              <w:snapToGrid w:val="0"/>
              <w:rPr>
                <w:rFonts w:eastAsia="等线"/>
                <w:b/>
                <w:i/>
                <w:strike/>
                <w:sz w:val="16"/>
                <w:szCs w:val="16"/>
              </w:rPr>
            </w:pPr>
            <w:r w:rsidRPr="00C81351">
              <w:rPr>
                <w:rFonts w:eastAsia="等线"/>
                <w:strike/>
                <w:sz w:val="16"/>
                <w:szCs w:val="16"/>
                <w:highlight w:val="yellow"/>
              </w:rPr>
              <w:t>Option 2: All active TN cells in all 7 NTN beams</w:t>
            </w:r>
            <w:r w:rsidRPr="00C81351">
              <w:rPr>
                <w:rFonts w:eastAsia="等线"/>
                <w:strike/>
                <w:sz w:val="16"/>
                <w:szCs w:val="16"/>
              </w:rPr>
              <w:t>]</w:t>
            </w:r>
          </w:p>
        </w:tc>
        <w:tc>
          <w:tcPr>
            <w:tcW w:w="861" w:type="pct"/>
          </w:tcPr>
          <w:p w:rsidR="008E60BB" w:rsidRDefault="008E60BB" w:rsidP="008E60BB">
            <w:pPr>
              <w:snapToGrid w:val="0"/>
              <w:rPr>
                <w:rFonts w:eastAsia="等线"/>
                <w:sz w:val="16"/>
                <w:szCs w:val="16"/>
              </w:rPr>
            </w:pPr>
            <w:r>
              <w:rPr>
                <w:rFonts w:eastAsia="等线" w:hint="eastAsia"/>
                <w:sz w:val="16"/>
                <w:szCs w:val="16"/>
              </w:rPr>
              <w:lastRenderedPageBreak/>
              <w:t>S</w:t>
            </w:r>
            <w:r>
              <w:rPr>
                <w:rFonts w:eastAsia="等线"/>
                <w:sz w:val="16"/>
                <w:szCs w:val="16"/>
              </w:rPr>
              <w:t>amsung: Option 1 or 2.</w:t>
            </w:r>
          </w:p>
        </w:tc>
      </w:tr>
      <w:tr w:rsidR="008E60BB" w:rsidTr="008E60BB">
        <w:trPr>
          <w:trHeight w:val="130"/>
        </w:trPr>
        <w:tc>
          <w:tcPr>
            <w:tcW w:w="91" w:type="pct"/>
            <w:vMerge/>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227" w:type="pct"/>
            <w:vMerge/>
            <w:shd w:val="clear" w:color="auto" w:fill="auto"/>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545" w:type="pct"/>
            <w:vMerge/>
            <w:vAlign w:val="center"/>
          </w:tcPr>
          <w:p w:rsidR="008E60BB" w:rsidRDefault="008E60BB" w:rsidP="008E60BB">
            <w:pPr>
              <w:snapToGrid w:val="0"/>
              <w:rPr>
                <w:rFonts w:eastAsia="等线"/>
                <w:sz w:val="16"/>
                <w:szCs w:val="16"/>
              </w:rPr>
            </w:pPr>
          </w:p>
        </w:tc>
        <w:tc>
          <w:tcPr>
            <w:tcW w:w="955" w:type="pct"/>
          </w:tcPr>
          <w:p w:rsidR="008E60BB" w:rsidRDefault="008E60BB" w:rsidP="008E60BB">
            <w:pPr>
              <w:snapToGrid w:val="0"/>
              <w:rPr>
                <w:rFonts w:eastAsia="等线"/>
                <w:sz w:val="16"/>
                <w:szCs w:val="16"/>
              </w:rPr>
            </w:pPr>
            <w:r>
              <w:rPr>
                <w:rFonts w:eastAsia="等线"/>
                <w:sz w:val="16"/>
                <w:szCs w:val="16"/>
              </w:rPr>
              <w:t>Ericsson: to be aligned with #1 (in this table)</w:t>
            </w:r>
          </w:p>
        </w:tc>
        <w:tc>
          <w:tcPr>
            <w:tcW w:w="590" w:type="pct"/>
            <w:vMerge/>
            <w:shd w:val="clear" w:color="auto" w:fill="auto"/>
            <w:vAlign w:val="center"/>
          </w:tcPr>
          <w:p w:rsidR="008E60BB" w:rsidRDefault="008E60BB" w:rsidP="008E60BB">
            <w:pPr>
              <w:snapToGrid w:val="0"/>
              <w:rPr>
                <w:rFonts w:eastAsia="等线"/>
                <w:sz w:val="16"/>
                <w:szCs w:val="16"/>
              </w:rPr>
            </w:pPr>
          </w:p>
        </w:tc>
        <w:tc>
          <w:tcPr>
            <w:tcW w:w="955" w:type="pct"/>
          </w:tcPr>
          <w:p w:rsidR="008E60BB" w:rsidRDefault="008E60BB" w:rsidP="008E60BB">
            <w:pPr>
              <w:snapToGrid w:val="0"/>
              <w:rPr>
                <w:rFonts w:eastAsia="等线"/>
                <w:sz w:val="16"/>
                <w:szCs w:val="16"/>
              </w:rPr>
            </w:pPr>
          </w:p>
        </w:tc>
        <w:tc>
          <w:tcPr>
            <w:tcW w:w="411" w:type="pct"/>
            <w:vMerge/>
            <w:shd w:val="clear" w:color="auto" w:fill="auto"/>
            <w:vAlign w:val="center"/>
          </w:tcPr>
          <w:p w:rsidR="008E60BB" w:rsidRDefault="008E60BB" w:rsidP="008E60BB">
            <w:pPr>
              <w:snapToGrid w:val="0"/>
              <w:rPr>
                <w:rFonts w:eastAsia="等线"/>
                <w:sz w:val="16"/>
                <w:szCs w:val="16"/>
              </w:rPr>
            </w:pPr>
          </w:p>
        </w:tc>
        <w:tc>
          <w:tcPr>
            <w:tcW w:w="861" w:type="pct"/>
          </w:tcPr>
          <w:p w:rsidR="008E60BB" w:rsidRDefault="008E60BB" w:rsidP="008E60BB">
            <w:pPr>
              <w:snapToGrid w:val="0"/>
              <w:rPr>
                <w:rFonts w:eastAsia="等线"/>
                <w:sz w:val="16"/>
                <w:szCs w:val="16"/>
              </w:rPr>
            </w:pPr>
            <w:r>
              <w:rPr>
                <w:rFonts w:eastAsia="等线"/>
                <w:sz w:val="16"/>
                <w:szCs w:val="16"/>
              </w:rPr>
              <w:t xml:space="preserve">Ericsson: Option 1. </w:t>
            </w:r>
          </w:p>
          <w:p w:rsidR="008E60BB" w:rsidRDefault="008E60BB" w:rsidP="008E60BB">
            <w:pPr>
              <w:snapToGrid w:val="0"/>
              <w:rPr>
                <w:rFonts w:eastAsia="等线"/>
                <w:sz w:val="16"/>
                <w:szCs w:val="16"/>
              </w:rPr>
            </w:pPr>
            <w:r>
              <w:rPr>
                <w:rFonts w:eastAsia="等线"/>
                <w:sz w:val="16"/>
                <w:szCs w:val="16"/>
              </w:rPr>
              <w:t>As we agreed to only have 1 NTN beam, option 2 is not relevant anymore</w:t>
            </w:r>
          </w:p>
        </w:tc>
      </w:tr>
      <w:tr w:rsidR="008E60BB" w:rsidTr="008E60BB">
        <w:trPr>
          <w:trHeight w:val="130"/>
        </w:trPr>
        <w:tc>
          <w:tcPr>
            <w:tcW w:w="91" w:type="pct"/>
            <w:vMerge/>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227" w:type="pct"/>
            <w:vMerge/>
            <w:shd w:val="clear" w:color="auto" w:fill="auto"/>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545" w:type="pct"/>
            <w:vMerge/>
            <w:vAlign w:val="center"/>
          </w:tcPr>
          <w:p w:rsidR="008E60BB" w:rsidRDefault="008E60BB" w:rsidP="008E60BB">
            <w:pPr>
              <w:snapToGrid w:val="0"/>
              <w:rPr>
                <w:rFonts w:eastAsia="等线"/>
                <w:sz w:val="16"/>
                <w:szCs w:val="16"/>
              </w:rPr>
            </w:pPr>
          </w:p>
        </w:tc>
        <w:tc>
          <w:tcPr>
            <w:tcW w:w="955" w:type="pct"/>
          </w:tcPr>
          <w:p w:rsidR="008E60BB" w:rsidRDefault="008E60BB" w:rsidP="008E60BB">
            <w:pPr>
              <w:snapToGrid w:val="0"/>
              <w:rPr>
                <w:rFonts w:eastAsia="等线"/>
                <w:sz w:val="16"/>
                <w:szCs w:val="16"/>
              </w:rPr>
            </w:pPr>
            <w:r>
              <w:rPr>
                <w:rFonts w:eastAsia="等线"/>
                <w:sz w:val="16"/>
                <w:szCs w:val="16"/>
              </w:rPr>
              <w:t>Qualcomm: Drop UE at the edge of TN cluster</w:t>
            </w:r>
          </w:p>
        </w:tc>
        <w:tc>
          <w:tcPr>
            <w:tcW w:w="590" w:type="pct"/>
            <w:vMerge/>
            <w:shd w:val="clear" w:color="auto" w:fill="auto"/>
            <w:vAlign w:val="center"/>
          </w:tcPr>
          <w:p w:rsidR="008E60BB" w:rsidRDefault="008E60BB" w:rsidP="008E60BB">
            <w:pPr>
              <w:snapToGrid w:val="0"/>
              <w:rPr>
                <w:rFonts w:eastAsia="等线"/>
                <w:sz w:val="16"/>
                <w:szCs w:val="16"/>
              </w:rPr>
            </w:pPr>
          </w:p>
        </w:tc>
        <w:tc>
          <w:tcPr>
            <w:tcW w:w="955" w:type="pct"/>
          </w:tcPr>
          <w:p w:rsidR="008E60BB" w:rsidRDefault="008E60BB" w:rsidP="008E60BB">
            <w:pPr>
              <w:snapToGrid w:val="0"/>
              <w:rPr>
                <w:rFonts w:eastAsia="等线"/>
                <w:sz w:val="16"/>
                <w:szCs w:val="16"/>
              </w:rPr>
            </w:pPr>
          </w:p>
        </w:tc>
        <w:tc>
          <w:tcPr>
            <w:tcW w:w="411" w:type="pct"/>
            <w:vMerge/>
            <w:shd w:val="clear" w:color="auto" w:fill="auto"/>
            <w:vAlign w:val="center"/>
          </w:tcPr>
          <w:p w:rsidR="008E60BB" w:rsidRDefault="008E60BB" w:rsidP="008E60BB">
            <w:pPr>
              <w:snapToGrid w:val="0"/>
              <w:rPr>
                <w:rFonts w:eastAsia="等线"/>
                <w:sz w:val="16"/>
                <w:szCs w:val="16"/>
              </w:rPr>
            </w:pPr>
          </w:p>
        </w:tc>
        <w:tc>
          <w:tcPr>
            <w:tcW w:w="861" w:type="pct"/>
          </w:tcPr>
          <w:p w:rsidR="008E60BB" w:rsidRDefault="008E60BB" w:rsidP="008E60BB">
            <w:pPr>
              <w:snapToGrid w:val="0"/>
              <w:rPr>
                <w:rFonts w:eastAsia="等线"/>
                <w:sz w:val="16"/>
                <w:szCs w:val="16"/>
              </w:rPr>
            </w:pPr>
            <w:r>
              <w:rPr>
                <w:rFonts w:eastAsia="等线"/>
                <w:sz w:val="16"/>
                <w:szCs w:val="16"/>
              </w:rPr>
              <w:t>Qualcomm: Option 1</w:t>
            </w:r>
          </w:p>
        </w:tc>
      </w:tr>
      <w:tr w:rsidR="008E60BB" w:rsidTr="008E60BB">
        <w:trPr>
          <w:trHeight w:val="130"/>
        </w:trPr>
        <w:tc>
          <w:tcPr>
            <w:tcW w:w="91" w:type="pct"/>
            <w:vMerge/>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227" w:type="pct"/>
            <w:vMerge/>
            <w:shd w:val="clear" w:color="auto" w:fill="auto"/>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545" w:type="pct"/>
            <w:vMerge/>
            <w:vAlign w:val="center"/>
          </w:tcPr>
          <w:p w:rsidR="008E60BB" w:rsidRDefault="008E60BB" w:rsidP="008E60BB">
            <w:pPr>
              <w:snapToGrid w:val="0"/>
              <w:rPr>
                <w:rFonts w:eastAsia="等线"/>
                <w:sz w:val="16"/>
                <w:szCs w:val="16"/>
              </w:rPr>
            </w:pPr>
          </w:p>
        </w:tc>
        <w:tc>
          <w:tcPr>
            <w:tcW w:w="955" w:type="pct"/>
          </w:tcPr>
          <w:p w:rsidR="008E60BB" w:rsidRPr="003157DB" w:rsidRDefault="008E60BB" w:rsidP="008E60BB">
            <w:pPr>
              <w:snapToGrid w:val="0"/>
              <w:rPr>
                <w:rFonts w:eastAsia="等线"/>
                <w:sz w:val="16"/>
                <w:szCs w:val="16"/>
              </w:rPr>
            </w:pPr>
            <w:r w:rsidRPr="003157DB">
              <w:rPr>
                <w:rFonts w:eastAsia="等线"/>
                <w:sz w:val="16"/>
                <w:szCs w:val="16"/>
              </w:rPr>
              <w:t xml:space="preserve">ZTE: NTN UE should dropped in the7 beams, and TN UE should be dropped in 7 beams. </w:t>
            </w:r>
          </w:p>
          <w:p w:rsidR="008E60BB" w:rsidRDefault="008E60BB" w:rsidP="008E60BB">
            <w:pPr>
              <w:snapToGrid w:val="0"/>
              <w:rPr>
                <w:rFonts w:eastAsia="等线"/>
                <w:sz w:val="16"/>
                <w:szCs w:val="16"/>
              </w:rPr>
            </w:pPr>
            <w:r w:rsidRPr="003157DB">
              <w:rPr>
                <w:rFonts w:eastAsia="等线"/>
                <w:sz w:val="16"/>
                <w:szCs w:val="16"/>
              </w:rPr>
              <w:t>For NTN victim UE, only center beam is considered, however when calculating the SINR without interference from TN, other 6 beams interference should be still considered.</w:t>
            </w:r>
          </w:p>
        </w:tc>
        <w:tc>
          <w:tcPr>
            <w:tcW w:w="590" w:type="pct"/>
            <w:vMerge/>
            <w:shd w:val="clear" w:color="auto" w:fill="auto"/>
            <w:vAlign w:val="center"/>
          </w:tcPr>
          <w:p w:rsidR="008E60BB" w:rsidRDefault="008E60BB" w:rsidP="008E60BB">
            <w:pPr>
              <w:snapToGrid w:val="0"/>
              <w:rPr>
                <w:rFonts w:eastAsia="等线"/>
                <w:sz w:val="16"/>
                <w:szCs w:val="16"/>
              </w:rPr>
            </w:pPr>
          </w:p>
        </w:tc>
        <w:tc>
          <w:tcPr>
            <w:tcW w:w="955" w:type="pct"/>
          </w:tcPr>
          <w:p w:rsidR="008E60BB" w:rsidRDefault="008E60BB" w:rsidP="008E60BB">
            <w:pPr>
              <w:snapToGrid w:val="0"/>
              <w:rPr>
                <w:rFonts w:eastAsia="等线"/>
                <w:sz w:val="16"/>
                <w:szCs w:val="16"/>
              </w:rPr>
            </w:pPr>
          </w:p>
        </w:tc>
        <w:tc>
          <w:tcPr>
            <w:tcW w:w="411" w:type="pct"/>
            <w:vMerge/>
            <w:shd w:val="clear" w:color="auto" w:fill="auto"/>
            <w:vAlign w:val="center"/>
          </w:tcPr>
          <w:p w:rsidR="008E60BB" w:rsidRDefault="008E60BB" w:rsidP="008E60BB">
            <w:pPr>
              <w:snapToGrid w:val="0"/>
              <w:rPr>
                <w:rFonts w:eastAsia="等线"/>
                <w:sz w:val="16"/>
                <w:szCs w:val="16"/>
              </w:rPr>
            </w:pPr>
          </w:p>
        </w:tc>
        <w:tc>
          <w:tcPr>
            <w:tcW w:w="861" w:type="pct"/>
          </w:tcPr>
          <w:p w:rsidR="008E60BB" w:rsidRDefault="008E60BB" w:rsidP="008E60BB">
            <w:pPr>
              <w:snapToGrid w:val="0"/>
              <w:rPr>
                <w:rFonts w:eastAsia="等线"/>
                <w:sz w:val="16"/>
                <w:szCs w:val="16"/>
              </w:rPr>
            </w:pPr>
            <w:r w:rsidRPr="00625E69">
              <w:rPr>
                <w:rFonts w:eastAsia="等线"/>
                <w:sz w:val="16"/>
                <w:szCs w:val="16"/>
              </w:rPr>
              <w:t xml:space="preserve">ZTE: prefer option 2. </w:t>
            </w:r>
            <w:proofErr w:type="gramStart"/>
            <w:r w:rsidRPr="00625E69">
              <w:rPr>
                <w:rFonts w:eastAsia="等线"/>
                <w:sz w:val="16"/>
                <w:szCs w:val="16"/>
              </w:rPr>
              <w:t>it’s</w:t>
            </w:r>
            <w:proofErr w:type="gramEnd"/>
            <w:r w:rsidRPr="00625E69">
              <w:rPr>
                <w:rFonts w:eastAsia="等线"/>
                <w:sz w:val="16"/>
                <w:szCs w:val="16"/>
              </w:rPr>
              <w:t xml:space="preserve"> difficult to understand that why for center beam, interference from other beams should not been considered.</w:t>
            </w:r>
          </w:p>
        </w:tc>
      </w:tr>
      <w:tr w:rsidR="008E60BB" w:rsidTr="008E60BB">
        <w:trPr>
          <w:trHeight w:val="130"/>
        </w:trPr>
        <w:tc>
          <w:tcPr>
            <w:tcW w:w="91" w:type="pct"/>
            <w:vMerge/>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227" w:type="pct"/>
            <w:vMerge/>
            <w:shd w:val="clear" w:color="auto" w:fill="auto"/>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545" w:type="pct"/>
            <w:vMerge/>
            <w:vAlign w:val="center"/>
          </w:tcPr>
          <w:p w:rsidR="008E60BB" w:rsidRDefault="008E60BB" w:rsidP="008E60BB">
            <w:pPr>
              <w:snapToGrid w:val="0"/>
              <w:rPr>
                <w:rFonts w:eastAsia="等线"/>
                <w:sz w:val="16"/>
                <w:szCs w:val="16"/>
              </w:rPr>
            </w:pPr>
          </w:p>
        </w:tc>
        <w:tc>
          <w:tcPr>
            <w:tcW w:w="955" w:type="pct"/>
          </w:tcPr>
          <w:p w:rsidR="008E60BB" w:rsidRPr="004E4802" w:rsidRDefault="008E60BB" w:rsidP="008E60BB">
            <w:pPr>
              <w:snapToGrid w:val="0"/>
              <w:rPr>
                <w:rFonts w:eastAsia="等线"/>
                <w:b/>
                <w:i/>
                <w:sz w:val="16"/>
                <w:szCs w:val="16"/>
                <w:highlight w:val="yellow"/>
              </w:rPr>
            </w:pPr>
            <w:r w:rsidRPr="004E4802">
              <w:rPr>
                <w:rFonts w:eastAsia="等线"/>
                <w:b/>
                <w:i/>
                <w:sz w:val="16"/>
                <w:szCs w:val="16"/>
                <w:highlight w:val="yellow"/>
              </w:rPr>
              <w:t>Suggestion: To align with #1</w:t>
            </w:r>
          </w:p>
          <w:p w:rsidR="008E60BB" w:rsidRPr="005F394B" w:rsidRDefault="008E60BB" w:rsidP="008E60BB">
            <w:pPr>
              <w:snapToGrid w:val="0"/>
              <w:rPr>
                <w:rFonts w:eastAsia="等线"/>
                <w:b/>
                <w:i/>
                <w:sz w:val="16"/>
                <w:szCs w:val="16"/>
              </w:rPr>
            </w:pPr>
            <w:r w:rsidRPr="004E4802">
              <w:rPr>
                <w:rFonts w:eastAsia="等线"/>
                <w:b/>
                <w:sz w:val="16"/>
                <w:szCs w:val="16"/>
                <w:highlight w:val="yellow"/>
              </w:rPr>
              <w:t>NTN UEs dropped at the edge of TN clusters</w:t>
            </w:r>
          </w:p>
        </w:tc>
        <w:tc>
          <w:tcPr>
            <w:tcW w:w="590" w:type="pct"/>
            <w:vMerge/>
            <w:shd w:val="clear" w:color="auto" w:fill="auto"/>
            <w:vAlign w:val="center"/>
          </w:tcPr>
          <w:p w:rsidR="008E60BB" w:rsidRDefault="008E60BB" w:rsidP="008E60BB">
            <w:pPr>
              <w:snapToGrid w:val="0"/>
              <w:rPr>
                <w:rFonts w:eastAsia="等线"/>
                <w:sz w:val="16"/>
                <w:szCs w:val="16"/>
              </w:rPr>
            </w:pPr>
          </w:p>
        </w:tc>
        <w:tc>
          <w:tcPr>
            <w:tcW w:w="955" w:type="pct"/>
          </w:tcPr>
          <w:p w:rsidR="008E60BB" w:rsidRPr="00544299" w:rsidRDefault="008E60BB" w:rsidP="008E60BB">
            <w:pPr>
              <w:snapToGrid w:val="0"/>
              <w:rPr>
                <w:rFonts w:eastAsia="等线"/>
                <w:b/>
                <w:i/>
                <w:sz w:val="16"/>
                <w:szCs w:val="16"/>
              </w:rPr>
            </w:pPr>
          </w:p>
        </w:tc>
        <w:tc>
          <w:tcPr>
            <w:tcW w:w="411" w:type="pct"/>
            <w:vMerge/>
            <w:shd w:val="clear" w:color="auto" w:fill="auto"/>
            <w:vAlign w:val="center"/>
          </w:tcPr>
          <w:p w:rsidR="008E60BB" w:rsidRDefault="008E60BB" w:rsidP="008E60BB">
            <w:pPr>
              <w:snapToGrid w:val="0"/>
              <w:rPr>
                <w:rFonts w:eastAsia="等线"/>
                <w:sz w:val="16"/>
                <w:szCs w:val="16"/>
              </w:rPr>
            </w:pPr>
          </w:p>
        </w:tc>
        <w:tc>
          <w:tcPr>
            <w:tcW w:w="861" w:type="pct"/>
          </w:tcPr>
          <w:p w:rsidR="008E60BB" w:rsidRPr="005862E6" w:rsidRDefault="008E60BB" w:rsidP="008E60BB">
            <w:pPr>
              <w:snapToGrid w:val="0"/>
              <w:rPr>
                <w:rFonts w:eastAsia="等线"/>
                <w:b/>
                <w:i/>
                <w:sz w:val="16"/>
                <w:szCs w:val="16"/>
                <w:highlight w:val="yellow"/>
              </w:rPr>
            </w:pPr>
            <w:r w:rsidRPr="005862E6">
              <w:rPr>
                <w:rFonts w:eastAsia="等线" w:hint="eastAsia"/>
                <w:b/>
                <w:i/>
                <w:sz w:val="16"/>
                <w:szCs w:val="16"/>
                <w:highlight w:val="yellow"/>
              </w:rPr>
              <w:t>Su</w:t>
            </w:r>
            <w:r w:rsidRPr="005862E6">
              <w:rPr>
                <w:rFonts w:eastAsia="等线"/>
                <w:b/>
                <w:i/>
                <w:sz w:val="16"/>
                <w:szCs w:val="16"/>
                <w:highlight w:val="yellow"/>
              </w:rPr>
              <w:t>ggestion: To align with #1.</w:t>
            </w:r>
          </w:p>
          <w:p w:rsidR="005862E6" w:rsidRPr="005862E6" w:rsidRDefault="005862E6" w:rsidP="008E60BB">
            <w:pPr>
              <w:snapToGrid w:val="0"/>
              <w:rPr>
                <w:rFonts w:eastAsia="等线"/>
                <w:b/>
                <w:sz w:val="16"/>
                <w:szCs w:val="16"/>
              </w:rPr>
            </w:pPr>
            <w:r w:rsidRPr="005862E6">
              <w:rPr>
                <w:rFonts w:eastAsia="等线"/>
                <w:b/>
                <w:sz w:val="16"/>
                <w:szCs w:val="16"/>
                <w:highlight w:val="yellow"/>
              </w:rPr>
              <w:t>All active TN cells which host NTN UEs</w:t>
            </w:r>
          </w:p>
        </w:tc>
      </w:tr>
    </w:tbl>
    <w:p w:rsidR="008E60BB" w:rsidRDefault="008E60BB" w:rsidP="008E60BB">
      <w:pPr>
        <w:rPr>
          <w:sz w:val="16"/>
          <w:szCs w:val="16"/>
        </w:rPr>
      </w:pP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78"/>
        <w:gridCol w:w="691"/>
        <w:gridCol w:w="554"/>
        <w:gridCol w:w="554"/>
        <w:gridCol w:w="1660"/>
        <w:gridCol w:w="2909"/>
        <w:gridCol w:w="1800"/>
        <w:gridCol w:w="2909"/>
        <w:gridCol w:w="1252"/>
        <w:gridCol w:w="2622"/>
      </w:tblGrid>
      <w:tr w:rsidR="008E60BB" w:rsidTr="008E60BB">
        <w:trPr>
          <w:trHeight w:val="65"/>
        </w:trPr>
        <w:tc>
          <w:tcPr>
            <w:tcW w:w="91" w:type="pct"/>
            <w:vMerge w:val="restart"/>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r>
              <w:rPr>
                <w:rFonts w:eastAsia="等线"/>
                <w:sz w:val="16"/>
                <w:szCs w:val="16"/>
              </w:rPr>
              <w:t>3</w:t>
            </w:r>
          </w:p>
        </w:tc>
        <w:tc>
          <w:tcPr>
            <w:tcW w:w="227" w:type="pct"/>
            <w:vMerge w:val="restart"/>
            <w:shd w:val="clear" w:color="auto" w:fill="auto"/>
            <w:vAlign w:val="center"/>
          </w:tcPr>
          <w:p w:rsidR="008E60BB" w:rsidRDefault="008E60BB" w:rsidP="008E60BB">
            <w:pPr>
              <w:snapToGrid w:val="0"/>
              <w:jc w:val="center"/>
              <w:rPr>
                <w:rFonts w:eastAsia="等线"/>
                <w:sz w:val="16"/>
                <w:szCs w:val="16"/>
              </w:rPr>
            </w:pPr>
            <w:r>
              <w:rPr>
                <w:rFonts w:eastAsia="等线"/>
                <w:sz w:val="16"/>
                <w:szCs w:val="16"/>
              </w:rPr>
              <w:t>TN with NTN</w:t>
            </w:r>
          </w:p>
        </w:tc>
        <w:tc>
          <w:tcPr>
            <w:tcW w:w="182" w:type="pct"/>
            <w:vMerge w:val="restart"/>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r>
              <w:rPr>
                <w:rFonts w:eastAsia="等线"/>
                <w:sz w:val="16"/>
                <w:szCs w:val="16"/>
              </w:rPr>
              <w:t>NTN DL</w:t>
            </w:r>
          </w:p>
        </w:tc>
        <w:tc>
          <w:tcPr>
            <w:tcW w:w="182" w:type="pct"/>
            <w:vMerge w:val="restart"/>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r>
              <w:rPr>
                <w:rFonts w:eastAsia="等线"/>
                <w:sz w:val="16"/>
                <w:szCs w:val="16"/>
              </w:rPr>
              <w:t>TN DL</w:t>
            </w:r>
          </w:p>
        </w:tc>
        <w:tc>
          <w:tcPr>
            <w:tcW w:w="545" w:type="pct"/>
            <w:vMerge w:val="restart"/>
            <w:vAlign w:val="center"/>
          </w:tcPr>
          <w:p w:rsidR="008E60BB" w:rsidRPr="00544299" w:rsidRDefault="008E60BB" w:rsidP="008E60BB">
            <w:pPr>
              <w:snapToGrid w:val="0"/>
              <w:rPr>
                <w:rFonts w:eastAsia="等线"/>
                <w:b/>
                <w:sz w:val="16"/>
                <w:szCs w:val="16"/>
                <w:highlight w:val="green"/>
                <w:u w:val="single"/>
              </w:rPr>
            </w:pPr>
            <w:r w:rsidRPr="00544299">
              <w:rPr>
                <w:rFonts w:eastAsia="等线"/>
                <w:b/>
                <w:sz w:val="16"/>
                <w:szCs w:val="16"/>
                <w:highlight w:val="green"/>
                <w:u w:val="single"/>
              </w:rPr>
              <w:t>NTN cell:</w:t>
            </w:r>
          </w:p>
          <w:p w:rsidR="008E60BB" w:rsidRPr="00544299" w:rsidRDefault="008E60BB" w:rsidP="008E60BB">
            <w:pPr>
              <w:snapToGrid w:val="0"/>
              <w:rPr>
                <w:rFonts w:eastAsia="等线"/>
                <w:b/>
                <w:sz w:val="16"/>
                <w:szCs w:val="16"/>
              </w:rPr>
            </w:pPr>
            <w:r w:rsidRPr="00544299">
              <w:rPr>
                <w:rFonts w:eastAsia="等线"/>
                <w:b/>
                <w:sz w:val="16"/>
                <w:szCs w:val="16"/>
                <w:highlight w:val="green"/>
              </w:rPr>
              <w:t>Nadir point.</w:t>
            </w:r>
          </w:p>
          <w:p w:rsidR="008E60BB" w:rsidRDefault="008E60BB" w:rsidP="008E60BB">
            <w:pPr>
              <w:snapToGrid w:val="0"/>
              <w:rPr>
                <w:rFonts w:eastAsia="等线"/>
                <w:sz w:val="16"/>
                <w:szCs w:val="16"/>
              </w:rPr>
            </w:pPr>
          </w:p>
          <w:p w:rsidR="008E60BB" w:rsidRPr="00544299" w:rsidRDefault="008E60BB" w:rsidP="008E60BB">
            <w:pPr>
              <w:snapToGrid w:val="0"/>
              <w:rPr>
                <w:rFonts w:eastAsia="等线"/>
                <w:b/>
                <w:sz w:val="16"/>
                <w:szCs w:val="16"/>
                <w:highlight w:val="green"/>
                <w:u w:val="single"/>
              </w:rPr>
            </w:pPr>
            <w:r w:rsidRPr="00544299">
              <w:rPr>
                <w:rFonts w:eastAsia="等线" w:hint="eastAsia"/>
                <w:b/>
                <w:sz w:val="16"/>
                <w:szCs w:val="16"/>
                <w:highlight w:val="green"/>
                <w:u w:val="single"/>
              </w:rPr>
              <w:t>N</w:t>
            </w:r>
            <w:r w:rsidRPr="00544299">
              <w:rPr>
                <w:rFonts w:eastAsia="等线"/>
                <w:b/>
                <w:sz w:val="16"/>
                <w:szCs w:val="16"/>
                <w:highlight w:val="green"/>
                <w:u w:val="single"/>
              </w:rPr>
              <w:t>TN UE:</w:t>
            </w:r>
          </w:p>
          <w:p w:rsidR="008E60BB" w:rsidRPr="00544299" w:rsidRDefault="008E60BB" w:rsidP="008E60BB">
            <w:pPr>
              <w:snapToGrid w:val="0"/>
              <w:rPr>
                <w:rFonts w:eastAsia="等线"/>
                <w:b/>
                <w:sz w:val="16"/>
                <w:szCs w:val="16"/>
              </w:rPr>
            </w:pPr>
            <w:r w:rsidRPr="00544299">
              <w:rPr>
                <w:rFonts w:eastAsia="等线"/>
                <w:b/>
                <w:sz w:val="16"/>
                <w:szCs w:val="16"/>
                <w:highlight w:val="green"/>
              </w:rPr>
              <w:t>NTN UEs dropped outside or at the edge of TN clusters</w:t>
            </w:r>
          </w:p>
        </w:tc>
        <w:tc>
          <w:tcPr>
            <w:tcW w:w="955" w:type="pct"/>
          </w:tcPr>
          <w:p w:rsidR="008E60BB" w:rsidRDefault="008E60BB" w:rsidP="008E60BB">
            <w:pPr>
              <w:snapToGrid w:val="0"/>
              <w:rPr>
                <w:rFonts w:eastAsia="等线"/>
                <w:sz w:val="16"/>
                <w:szCs w:val="16"/>
              </w:rPr>
            </w:pPr>
          </w:p>
        </w:tc>
        <w:tc>
          <w:tcPr>
            <w:tcW w:w="591" w:type="pct"/>
            <w:vMerge w:val="restart"/>
            <w:shd w:val="clear" w:color="auto" w:fill="auto"/>
            <w:vAlign w:val="center"/>
          </w:tcPr>
          <w:p w:rsidR="008E60BB" w:rsidRDefault="008E60BB" w:rsidP="008E60BB">
            <w:pPr>
              <w:snapToGrid w:val="0"/>
              <w:rPr>
                <w:rFonts w:eastAsia="等线"/>
                <w:sz w:val="16"/>
                <w:szCs w:val="16"/>
              </w:rPr>
            </w:pPr>
            <w:r w:rsidRPr="008E60BB">
              <w:rPr>
                <w:rFonts w:eastAsia="等线"/>
                <w:b/>
                <w:sz w:val="16"/>
                <w:szCs w:val="16"/>
                <w:highlight w:val="green"/>
              </w:rPr>
              <w:t>TN clusters randomly placed in this NTN beam</w:t>
            </w:r>
            <w:r w:rsidRPr="009565B7">
              <w:rPr>
                <w:rFonts w:eastAsia="等线"/>
                <w:sz w:val="16"/>
                <w:szCs w:val="16"/>
                <w:highlight w:val="green"/>
              </w:rPr>
              <w:t>]</w:t>
            </w:r>
          </w:p>
        </w:tc>
        <w:tc>
          <w:tcPr>
            <w:tcW w:w="955" w:type="pct"/>
          </w:tcPr>
          <w:p w:rsidR="008E60BB" w:rsidRDefault="008E60BB" w:rsidP="008E60BB">
            <w:pPr>
              <w:snapToGrid w:val="0"/>
              <w:rPr>
                <w:rFonts w:eastAsia="等线"/>
                <w:sz w:val="16"/>
                <w:szCs w:val="16"/>
              </w:rPr>
            </w:pPr>
          </w:p>
        </w:tc>
        <w:tc>
          <w:tcPr>
            <w:tcW w:w="411" w:type="pct"/>
            <w:vMerge w:val="restart"/>
            <w:shd w:val="clear" w:color="auto" w:fill="auto"/>
            <w:vAlign w:val="center"/>
          </w:tcPr>
          <w:p w:rsidR="008E60BB" w:rsidRPr="00544299" w:rsidRDefault="008E60BB" w:rsidP="008E60BB">
            <w:pPr>
              <w:snapToGrid w:val="0"/>
              <w:rPr>
                <w:rFonts w:eastAsia="等线"/>
                <w:b/>
                <w:sz w:val="16"/>
                <w:szCs w:val="16"/>
              </w:rPr>
            </w:pPr>
            <w:r w:rsidRPr="00544299">
              <w:rPr>
                <w:rFonts w:eastAsia="等线"/>
                <w:b/>
                <w:sz w:val="16"/>
                <w:szCs w:val="16"/>
                <w:highlight w:val="green"/>
              </w:rPr>
              <w:t>All in central NTN beam</w:t>
            </w:r>
          </w:p>
        </w:tc>
        <w:tc>
          <w:tcPr>
            <w:tcW w:w="861" w:type="pct"/>
          </w:tcPr>
          <w:p w:rsidR="008E60BB" w:rsidRDefault="008E60BB" w:rsidP="008E60BB">
            <w:pPr>
              <w:snapToGrid w:val="0"/>
              <w:rPr>
                <w:rFonts w:eastAsia="等线"/>
                <w:sz w:val="16"/>
                <w:szCs w:val="16"/>
              </w:rPr>
            </w:pPr>
          </w:p>
        </w:tc>
      </w:tr>
      <w:tr w:rsidR="008E60BB" w:rsidTr="008E60BB">
        <w:trPr>
          <w:trHeight w:val="65"/>
        </w:trPr>
        <w:tc>
          <w:tcPr>
            <w:tcW w:w="91" w:type="pct"/>
            <w:vMerge/>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227" w:type="pct"/>
            <w:vMerge/>
            <w:shd w:val="clear" w:color="auto" w:fill="auto"/>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545" w:type="pct"/>
            <w:vMerge/>
            <w:vAlign w:val="center"/>
          </w:tcPr>
          <w:p w:rsidR="008E60BB" w:rsidRDefault="008E60BB" w:rsidP="008E60BB">
            <w:pPr>
              <w:snapToGrid w:val="0"/>
              <w:rPr>
                <w:rFonts w:eastAsia="等线"/>
                <w:sz w:val="16"/>
                <w:szCs w:val="16"/>
              </w:rPr>
            </w:pPr>
          </w:p>
        </w:tc>
        <w:tc>
          <w:tcPr>
            <w:tcW w:w="955" w:type="pct"/>
          </w:tcPr>
          <w:p w:rsidR="008E60BB" w:rsidRDefault="008E60BB" w:rsidP="008E60BB">
            <w:pPr>
              <w:snapToGrid w:val="0"/>
              <w:rPr>
                <w:rFonts w:eastAsia="等线"/>
                <w:sz w:val="16"/>
                <w:szCs w:val="16"/>
              </w:rPr>
            </w:pPr>
          </w:p>
        </w:tc>
        <w:tc>
          <w:tcPr>
            <w:tcW w:w="591" w:type="pct"/>
            <w:vMerge/>
            <w:shd w:val="clear" w:color="auto" w:fill="auto"/>
            <w:vAlign w:val="center"/>
          </w:tcPr>
          <w:p w:rsidR="008E60BB" w:rsidRDefault="008E60BB" w:rsidP="008E60BB">
            <w:pPr>
              <w:snapToGrid w:val="0"/>
              <w:rPr>
                <w:rFonts w:eastAsia="等线"/>
                <w:sz w:val="16"/>
                <w:szCs w:val="16"/>
              </w:rPr>
            </w:pPr>
          </w:p>
        </w:tc>
        <w:tc>
          <w:tcPr>
            <w:tcW w:w="955" w:type="pct"/>
          </w:tcPr>
          <w:p w:rsidR="008E60BB" w:rsidRDefault="008E60BB" w:rsidP="008E60BB">
            <w:pPr>
              <w:snapToGrid w:val="0"/>
              <w:rPr>
                <w:rFonts w:eastAsia="等线"/>
                <w:sz w:val="16"/>
                <w:szCs w:val="16"/>
              </w:rPr>
            </w:pPr>
          </w:p>
        </w:tc>
        <w:tc>
          <w:tcPr>
            <w:tcW w:w="411" w:type="pct"/>
            <w:vMerge/>
            <w:shd w:val="clear" w:color="auto" w:fill="auto"/>
            <w:vAlign w:val="center"/>
          </w:tcPr>
          <w:p w:rsidR="008E60BB" w:rsidRDefault="008E60BB" w:rsidP="008E60BB">
            <w:pPr>
              <w:snapToGrid w:val="0"/>
              <w:rPr>
                <w:rFonts w:eastAsia="等线"/>
                <w:sz w:val="16"/>
                <w:szCs w:val="16"/>
              </w:rPr>
            </w:pPr>
          </w:p>
        </w:tc>
        <w:tc>
          <w:tcPr>
            <w:tcW w:w="861" w:type="pct"/>
          </w:tcPr>
          <w:p w:rsidR="008E60BB" w:rsidRDefault="008E60BB" w:rsidP="008E60BB">
            <w:pPr>
              <w:snapToGrid w:val="0"/>
              <w:rPr>
                <w:rFonts w:eastAsia="等线"/>
                <w:sz w:val="16"/>
                <w:szCs w:val="16"/>
              </w:rPr>
            </w:pPr>
          </w:p>
        </w:tc>
      </w:tr>
      <w:tr w:rsidR="008E60BB" w:rsidTr="008E60BB">
        <w:trPr>
          <w:trHeight w:val="65"/>
        </w:trPr>
        <w:tc>
          <w:tcPr>
            <w:tcW w:w="91" w:type="pct"/>
            <w:vMerge/>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227" w:type="pct"/>
            <w:vMerge/>
            <w:shd w:val="clear" w:color="auto" w:fill="auto"/>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545" w:type="pct"/>
            <w:vMerge/>
            <w:vAlign w:val="center"/>
          </w:tcPr>
          <w:p w:rsidR="008E60BB" w:rsidRDefault="008E60BB" w:rsidP="008E60BB">
            <w:pPr>
              <w:snapToGrid w:val="0"/>
              <w:rPr>
                <w:rFonts w:eastAsia="等线"/>
                <w:sz w:val="16"/>
                <w:szCs w:val="16"/>
              </w:rPr>
            </w:pPr>
          </w:p>
        </w:tc>
        <w:tc>
          <w:tcPr>
            <w:tcW w:w="955" w:type="pct"/>
          </w:tcPr>
          <w:p w:rsidR="008E60BB" w:rsidRDefault="008E60BB" w:rsidP="008E60BB">
            <w:pPr>
              <w:snapToGrid w:val="0"/>
              <w:rPr>
                <w:rFonts w:eastAsia="等线"/>
                <w:sz w:val="16"/>
                <w:szCs w:val="16"/>
              </w:rPr>
            </w:pPr>
          </w:p>
        </w:tc>
        <w:tc>
          <w:tcPr>
            <w:tcW w:w="591" w:type="pct"/>
            <w:vMerge/>
            <w:shd w:val="clear" w:color="auto" w:fill="auto"/>
            <w:vAlign w:val="center"/>
          </w:tcPr>
          <w:p w:rsidR="008E60BB" w:rsidRDefault="008E60BB" w:rsidP="008E60BB">
            <w:pPr>
              <w:snapToGrid w:val="0"/>
              <w:rPr>
                <w:rFonts w:eastAsia="等线"/>
                <w:sz w:val="16"/>
                <w:szCs w:val="16"/>
              </w:rPr>
            </w:pPr>
          </w:p>
        </w:tc>
        <w:tc>
          <w:tcPr>
            <w:tcW w:w="955" w:type="pct"/>
          </w:tcPr>
          <w:p w:rsidR="008E60BB" w:rsidRDefault="008E60BB" w:rsidP="008E60BB">
            <w:pPr>
              <w:snapToGrid w:val="0"/>
              <w:rPr>
                <w:rFonts w:eastAsia="等线"/>
                <w:sz w:val="16"/>
                <w:szCs w:val="16"/>
              </w:rPr>
            </w:pPr>
          </w:p>
        </w:tc>
        <w:tc>
          <w:tcPr>
            <w:tcW w:w="411" w:type="pct"/>
            <w:vMerge/>
            <w:shd w:val="clear" w:color="auto" w:fill="auto"/>
            <w:vAlign w:val="center"/>
          </w:tcPr>
          <w:p w:rsidR="008E60BB" w:rsidRDefault="008E60BB" w:rsidP="008E60BB">
            <w:pPr>
              <w:snapToGrid w:val="0"/>
              <w:rPr>
                <w:rFonts w:eastAsia="等线"/>
                <w:sz w:val="16"/>
                <w:szCs w:val="16"/>
              </w:rPr>
            </w:pPr>
          </w:p>
        </w:tc>
        <w:tc>
          <w:tcPr>
            <w:tcW w:w="861" w:type="pct"/>
          </w:tcPr>
          <w:p w:rsidR="008E60BB" w:rsidRDefault="008E60BB" w:rsidP="008E60BB">
            <w:pPr>
              <w:snapToGrid w:val="0"/>
              <w:rPr>
                <w:rFonts w:eastAsia="等线"/>
                <w:sz w:val="16"/>
                <w:szCs w:val="16"/>
              </w:rPr>
            </w:pPr>
          </w:p>
        </w:tc>
      </w:tr>
      <w:tr w:rsidR="008E60BB" w:rsidTr="008E60BB">
        <w:trPr>
          <w:trHeight w:val="65"/>
        </w:trPr>
        <w:tc>
          <w:tcPr>
            <w:tcW w:w="91" w:type="pct"/>
            <w:vMerge/>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227" w:type="pct"/>
            <w:vMerge/>
            <w:shd w:val="clear" w:color="auto" w:fill="auto"/>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545" w:type="pct"/>
            <w:vMerge/>
            <w:vAlign w:val="center"/>
          </w:tcPr>
          <w:p w:rsidR="008E60BB" w:rsidRDefault="008E60BB" w:rsidP="008E60BB">
            <w:pPr>
              <w:snapToGrid w:val="0"/>
              <w:rPr>
                <w:rFonts w:eastAsia="等线"/>
                <w:sz w:val="16"/>
                <w:szCs w:val="16"/>
              </w:rPr>
            </w:pPr>
          </w:p>
        </w:tc>
        <w:tc>
          <w:tcPr>
            <w:tcW w:w="955" w:type="pct"/>
          </w:tcPr>
          <w:p w:rsidR="008E60BB" w:rsidRPr="005F394B" w:rsidRDefault="008E60BB" w:rsidP="008E60BB">
            <w:pPr>
              <w:snapToGrid w:val="0"/>
              <w:rPr>
                <w:rFonts w:eastAsia="等线"/>
                <w:b/>
                <w:i/>
                <w:sz w:val="16"/>
                <w:szCs w:val="16"/>
              </w:rPr>
            </w:pPr>
          </w:p>
        </w:tc>
        <w:tc>
          <w:tcPr>
            <w:tcW w:w="591" w:type="pct"/>
            <w:vMerge/>
            <w:shd w:val="clear" w:color="auto" w:fill="auto"/>
            <w:vAlign w:val="center"/>
          </w:tcPr>
          <w:p w:rsidR="008E60BB" w:rsidRDefault="008E60BB" w:rsidP="008E60BB">
            <w:pPr>
              <w:snapToGrid w:val="0"/>
              <w:rPr>
                <w:rFonts w:eastAsia="等线"/>
                <w:sz w:val="16"/>
                <w:szCs w:val="16"/>
              </w:rPr>
            </w:pPr>
          </w:p>
        </w:tc>
        <w:tc>
          <w:tcPr>
            <w:tcW w:w="955" w:type="pct"/>
          </w:tcPr>
          <w:p w:rsidR="008E60BB" w:rsidRPr="005F394B" w:rsidRDefault="008E60BB" w:rsidP="008E60BB">
            <w:pPr>
              <w:snapToGrid w:val="0"/>
              <w:rPr>
                <w:rFonts w:eastAsia="等线"/>
                <w:b/>
                <w:i/>
                <w:sz w:val="16"/>
                <w:szCs w:val="16"/>
              </w:rPr>
            </w:pPr>
          </w:p>
        </w:tc>
        <w:tc>
          <w:tcPr>
            <w:tcW w:w="411" w:type="pct"/>
            <w:vMerge/>
            <w:shd w:val="clear" w:color="auto" w:fill="auto"/>
            <w:vAlign w:val="center"/>
          </w:tcPr>
          <w:p w:rsidR="008E60BB" w:rsidRDefault="008E60BB" w:rsidP="008E60BB">
            <w:pPr>
              <w:snapToGrid w:val="0"/>
              <w:rPr>
                <w:rFonts w:eastAsia="等线"/>
                <w:sz w:val="16"/>
                <w:szCs w:val="16"/>
              </w:rPr>
            </w:pPr>
          </w:p>
        </w:tc>
        <w:tc>
          <w:tcPr>
            <w:tcW w:w="861" w:type="pct"/>
          </w:tcPr>
          <w:p w:rsidR="008E60BB" w:rsidRDefault="008E60BB" w:rsidP="008E60BB">
            <w:pPr>
              <w:snapToGrid w:val="0"/>
              <w:rPr>
                <w:rFonts w:eastAsia="等线"/>
                <w:sz w:val="16"/>
                <w:szCs w:val="16"/>
              </w:rPr>
            </w:pPr>
          </w:p>
        </w:tc>
      </w:tr>
      <w:tr w:rsidR="008E60BB" w:rsidTr="008E60BB">
        <w:trPr>
          <w:trHeight w:val="65"/>
        </w:trPr>
        <w:tc>
          <w:tcPr>
            <w:tcW w:w="91" w:type="pct"/>
            <w:vMerge/>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227" w:type="pct"/>
            <w:vMerge/>
            <w:shd w:val="clear" w:color="auto" w:fill="auto"/>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545" w:type="pct"/>
            <w:vMerge w:val="restart"/>
            <w:vAlign w:val="center"/>
          </w:tcPr>
          <w:p w:rsidR="008E60BB" w:rsidRPr="00544299" w:rsidRDefault="008E60BB" w:rsidP="008E60BB">
            <w:pPr>
              <w:snapToGrid w:val="0"/>
              <w:rPr>
                <w:rFonts w:eastAsia="等线"/>
                <w:b/>
                <w:sz w:val="16"/>
                <w:szCs w:val="16"/>
                <w:highlight w:val="green"/>
                <w:u w:val="single"/>
              </w:rPr>
            </w:pPr>
            <w:r w:rsidRPr="00544299">
              <w:rPr>
                <w:rFonts w:eastAsia="等线"/>
                <w:b/>
                <w:sz w:val="16"/>
                <w:szCs w:val="16"/>
                <w:highlight w:val="green"/>
                <w:u w:val="single"/>
              </w:rPr>
              <w:t>NTN cell:</w:t>
            </w:r>
          </w:p>
          <w:p w:rsidR="008E60BB" w:rsidRPr="00544299" w:rsidRDefault="008E60BB" w:rsidP="008E60BB">
            <w:pPr>
              <w:snapToGrid w:val="0"/>
              <w:rPr>
                <w:rFonts w:eastAsia="等线"/>
                <w:b/>
                <w:sz w:val="16"/>
                <w:szCs w:val="16"/>
                <w:highlight w:val="green"/>
              </w:rPr>
            </w:pPr>
            <w:r w:rsidRPr="00544299">
              <w:rPr>
                <w:rFonts w:eastAsia="等线"/>
                <w:b/>
                <w:sz w:val="16"/>
                <w:szCs w:val="16"/>
                <w:highlight w:val="green"/>
              </w:rPr>
              <w:t>NTN cell w</w:t>
            </w:r>
            <w:r w:rsidR="00C81351">
              <w:rPr>
                <w:rFonts w:eastAsia="等线"/>
                <w:b/>
                <w:sz w:val="16"/>
                <w:szCs w:val="16"/>
                <w:highlight w:val="green"/>
              </w:rPr>
              <w:t>ith satellite at low elevation (</w:t>
            </w:r>
            <w:r w:rsidR="00C81351" w:rsidRPr="00757228">
              <w:rPr>
                <w:rFonts w:eastAsia="等线"/>
                <w:b/>
                <w:sz w:val="16"/>
                <w:szCs w:val="16"/>
                <w:highlight w:val="yellow"/>
              </w:rPr>
              <w:t>45° for GEO and LEO</w:t>
            </w:r>
            <w:r w:rsidR="00C81351" w:rsidRPr="00757228">
              <w:rPr>
                <w:rFonts w:eastAsia="等线"/>
                <w:b/>
                <w:sz w:val="16"/>
                <w:szCs w:val="16"/>
                <w:highlight w:val="yellow"/>
              </w:rPr>
              <w:t>，</w:t>
            </w:r>
            <w:r w:rsidR="00C81351" w:rsidRPr="00757228">
              <w:rPr>
                <w:rFonts w:eastAsia="等线"/>
                <w:b/>
                <w:sz w:val="16"/>
                <w:szCs w:val="16"/>
                <w:highlight w:val="yellow"/>
              </w:rPr>
              <w:t>Interested companies can bring analysis and results for other values</w:t>
            </w:r>
            <w:r w:rsidR="00C81351">
              <w:rPr>
                <w:rFonts w:eastAsia="等线"/>
                <w:b/>
                <w:sz w:val="16"/>
                <w:szCs w:val="16"/>
                <w:highlight w:val="green"/>
              </w:rPr>
              <w:t>)</w:t>
            </w:r>
          </w:p>
          <w:p w:rsidR="008E60BB" w:rsidRPr="00544299" w:rsidRDefault="008E60BB" w:rsidP="008E60BB">
            <w:pPr>
              <w:snapToGrid w:val="0"/>
              <w:rPr>
                <w:rFonts w:eastAsia="等线"/>
                <w:b/>
                <w:sz w:val="16"/>
                <w:szCs w:val="16"/>
                <w:highlight w:val="green"/>
              </w:rPr>
            </w:pPr>
          </w:p>
          <w:p w:rsidR="008E60BB" w:rsidRPr="00544299" w:rsidRDefault="008E60BB" w:rsidP="008E60BB">
            <w:pPr>
              <w:snapToGrid w:val="0"/>
              <w:rPr>
                <w:rFonts w:eastAsia="等线"/>
                <w:b/>
                <w:sz w:val="16"/>
                <w:szCs w:val="16"/>
                <w:highlight w:val="green"/>
                <w:u w:val="single"/>
              </w:rPr>
            </w:pPr>
            <w:r w:rsidRPr="00544299">
              <w:rPr>
                <w:rFonts w:eastAsia="等线"/>
                <w:b/>
                <w:sz w:val="16"/>
                <w:szCs w:val="16"/>
                <w:highlight w:val="green"/>
                <w:u w:val="single"/>
              </w:rPr>
              <w:t>NTN UE</w:t>
            </w:r>
            <w:r w:rsidRPr="00544299">
              <w:rPr>
                <w:rFonts w:eastAsia="等线" w:hint="eastAsia"/>
                <w:b/>
                <w:sz w:val="16"/>
                <w:szCs w:val="16"/>
                <w:highlight w:val="green"/>
                <w:u w:val="single"/>
              </w:rPr>
              <w:t>:</w:t>
            </w:r>
          </w:p>
          <w:p w:rsidR="008E60BB" w:rsidRDefault="008E60BB" w:rsidP="008E60BB">
            <w:pPr>
              <w:snapToGrid w:val="0"/>
              <w:rPr>
                <w:rFonts w:eastAsia="等线"/>
                <w:sz w:val="16"/>
                <w:szCs w:val="16"/>
              </w:rPr>
            </w:pPr>
            <w:r w:rsidRPr="00544299">
              <w:rPr>
                <w:rFonts w:eastAsia="等线"/>
                <w:b/>
                <w:sz w:val="16"/>
                <w:szCs w:val="16"/>
                <w:highlight w:val="green"/>
              </w:rPr>
              <w:t>NTN UEs dropped outside or at the edge of TN clusters</w:t>
            </w:r>
          </w:p>
        </w:tc>
        <w:tc>
          <w:tcPr>
            <w:tcW w:w="955" w:type="pct"/>
          </w:tcPr>
          <w:p w:rsidR="008E60BB" w:rsidRDefault="008E60BB" w:rsidP="008E60BB">
            <w:pPr>
              <w:snapToGrid w:val="0"/>
              <w:rPr>
                <w:rFonts w:eastAsia="等线"/>
                <w:sz w:val="16"/>
                <w:szCs w:val="16"/>
              </w:rPr>
            </w:pPr>
            <w:r w:rsidRPr="005862E6">
              <w:rPr>
                <w:rFonts w:eastAsia="等线"/>
                <w:sz w:val="16"/>
                <w:szCs w:val="16"/>
              </w:rPr>
              <w:t>[</w:t>
            </w:r>
            <w:r w:rsidRPr="005862E6">
              <w:rPr>
                <w:rFonts w:eastAsia="等线" w:hint="eastAsia"/>
                <w:sz w:val="16"/>
                <w:szCs w:val="16"/>
              </w:rPr>
              <w:t>E</w:t>
            </w:r>
            <w:r w:rsidRPr="005862E6">
              <w:rPr>
                <w:rFonts w:eastAsia="等线"/>
                <w:sz w:val="16"/>
                <w:szCs w:val="16"/>
              </w:rPr>
              <w:t>levation angle TBD]</w:t>
            </w:r>
          </w:p>
        </w:tc>
        <w:tc>
          <w:tcPr>
            <w:tcW w:w="591" w:type="pct"/>
            <w:vMerge w:val="restart"/>
            <w:shd w:val="clear" w:color="auto" w:fill="auto"/>
            <w:vAlign w:val="center"/>
          </w:tcPr>
          <w:p w:rsidR="008E60BB" w:rsidRPr="008E60BB" w:rsidRDefault="008E60BB" w:rsidP="008E60BB">
            <w:pPr>
              <w:snapToGrid w:val="0"/>
              <w:rPr>
                <w:rFonts w:eastAsia="等线"/>
                <w:b/>
                <w:sz w:val="16"/>
                <w:szCs w:val="16"/>
              </w:rPr>
            </w:pPr>
            <w:r w:rsidRPr="008E60BB">
              <w:rPr>
                <w:rFonts w:eastAsia="等线"/>
                <w:b/>
                <w:sz w:val="16"/>
                <w:szCs w:val="16"/>
                <w:highlight w:val="green"/>
              </w:rPr>
              <w:t>TN clusters randomly placed in this NTN beam</w:t>
            </w:r>
          </w:p>
        </w:tc>
        <w:tc>
          <w:tcPr>
            <w:tcW w:w="955" w:type="pct"/>
          </w:tcPr>
          <w:p w:rsidR="008E60BB" w:rsidRDefault="008E60BB" w:rsidP="008E60BB">
            <w:pPr>
              <w:snapToGrid w:val="0"/>
              <w:rPr>
                <w:rFonts w:eastAsia="等线"/>
                <w:sz w:val="16"/>
                <w:szCs w:val="16"/>
              </w:rPr>
            </w:pPr>
          </w:p>
        </w:tc>
        <w:tc>
          <w:tcPr>
            <w:tcW w:w="411" w:type="pct"/>
            <w:vMerge/>
            <w:shd w:val="clear" w:color="auto" w:fill="auto"/>
            <w:vAlign w:val="center"/>
          </w:tcPr>
          <w:p w:rsidR="008E60BB" w:rsidRDefault="008E60BB" w:rsidP="008E60BB">
            <w:pPr>
              <w:snapToGrid w:val="0"/>
              <w:rPr>
                <w:rFonts w:eastAsia="等线"/>
                <w:sz w:val="16"/>
                <w:szCs w:val="16"/>
              </w:rPr>
            </w:pPr>
          </w:p>
        </w:tc>
        <w:tc>
          <w:tcPr>
            <w:tcW w:w="861" w:type="pct"/>
          </w:tcPr>
          <w:p w:rsidR="008E60BB" w:rsidRDefault="008E60BB" w:rsidP="008E60BB">
            <w:pPr>
              <w:snapToGrid w:val="0"/>
              <w:rPr>
                <w:rFonts w:eastAsia="等线"/>
                <w:sz w:val="16"/>
                <w:szCs w:val="16"/>
              </w:rPr>
            </w:pPr>
          </w:p>
        </w:tc>
      </w:tr>
      <w:tr w:rsidR="008E60BB" w:rsidTr="008E60BB">
        <w:trPr>
          <w:trHeight w:val="65"/>
        </w:trPr>
        <w:tc>
          <w:tcPr>
            <w:tcW w:w="91" w:type="pct"/>
            <w:vMerge/>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227" w:type="pct"/>
            <w:vMerge/>
            <w:shd w:val="clear" w:color="auto" w:fill="auto"/>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545" w:type="pct"/>
            <w:vMerge/>
            <w:vAlign w:val="center"/>
          </w:tcPr>
          <w:p w:rsidR="008E60BB" w:rsidRDefault="008E60BB" w:rsidP="008E60BB">
            <w:pPr>
              <w:snapToGrid w:val="0"/>
              <w:rPr>
                <w:rFonts w:eastAsia="等线"/>
                <w:sz w:val="16"/>
                <w:szCs w:val="16"/>
              </w:rPr>
            </w:pPr>
          </w:p>
        </w:tc>
        <w:tc>
          <w:tcPr>
            <w:tcW w:w="955" w:type="pct"/>
          </w:tcPr>
          <w:p w:rsidR="008E60BB" w:rsidRDefault="008E60BB" w:rsidP="008E60BB">
            <w:pPr>
              <w:snapToGrid w:val="0"/>
              <w:rPr>
                <w:rFonts w:eastAsia="等线"/>
                <w:sz w:val="16"/>
                <w:szCs w:val="16"/>
              </w:rPr>
            </w:pPr>
            <w:r>
              <w:rPr>
                <w:rFonts w:eastAsia="等线" w:hint="eastAsia"/>
                <w:sz w:val="16"/>
                <w:szCs w:val="16"/>
              </w:rPr>
              <w:t>S</w:t>
            </w:r>
            <w:r>
              <w:rPr>
                <w:rFonts w:eastAsia="等线"/>
                <w:sz w:val="16"/>
                <w:szCs w:val="16"/>
              </w:rPr>
              <w:t>amsung: elevation angle should refer to discussion result of Issue 3-4.</w:t>
            </w:r>
          </w:p>
        </w:tc>
        <w:tc>
          <w:tcPr>
            <w:tcW w:w="591" w:type="pct"/>
            <w:vMerge/>
            <w:shd w:val="clear" w:color="auto" w:fill="auto"/>
            <w:vAlign w:val="center"/>
          </w:tcPr>
          <w:p w:rsidR="008E60BB" w:rsidRDefault="008E60BB" w:rsidP="008E60BB">
            <w:pPr>
              <w:snapToGrid w:val="0"/>
              <w:rPr>
                <w:rFonts w:eastAsia="等线"/>
                <w:sz w:val="16"/>
                <w:szCs w:val="16"/>
              </w:rPr>
            </w:pPr>
          </w:p>
        </w:tc>
        <w:tc>
          <w:tcPr>
            <w:tcW w:w="955" w:type="pct"/>
          </w:tcPr>
          <w:p w:rsidR="008E60BB" w:rsidRDefault="008E60BB" w:rsidP="008E60BB">
            <w:pPr>
              <w:snapToGrid w:val="0"/>
              <w:rPr>
                <w:rFonts w:eastAsia="等线"/>
                <w:sz w:val="16"/>
                <w:szCs w:val="16"/>
              </w:rPr>
            </w:pPr>
          </w:p>
        </w:tc>
        <w:tc>
          <w:tcPr>
            <w:tcW w:w="411" w:type="pct"/>
            <w:vMerge/>
            <w:shd w:val="clear" w:color="auto" w:fill="auto"/>
            <w:vAlign w:val="center"/>
          </w:tcPr>
          <w:p w:rsidR="008E60BB" w:rsidRDefault="008E60BB" w:rsidP="008E60BB">
            <w:pPr>
              <w:snapToGrid w:val="0"/>
              <w:rPr>
                <w:rFonts w:eastAsia="等线"/>
                <w:sz w:val="16"/>
                <w:szCs w:val="16"/>
              </w:rPr>
            </w:pPr>
          </w:p>
        </w:tc>
        <w:tc>
          <w:tcPr>
            <w:tcW w:w="861" w:type="pct"/>
          </w:tcPr>
          <w:p w:rsidR="008E60BB" w:rsidRDefault="008E60BB" w:rsidP="008E60BB">
            <w:pPr>
              <w:snapToGrid w:val="0"/>
              <w:rPr>
                <w:rFonts w:eastAsia="等线"/>
                <w:sz w:val="16"/>
                <w:szCs w:val="16"/>
              </w:rPr>
            </w:pPr>
          </w:p>
        </w:tc>
      </w:tr>
      <w:tr w:rsidR="008E60BB" w:rsidTr="008E60BB">
        <w:trPr>
          <w:trHeight w:val="65"/>
        </w:trPr>
        <w:tc>
          <w:tcPr>
            <w:tcW w:w="91" w:type="pct"/>
            <w:vMerge/>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227" w:type="pct"/>
            <w:vMerge/>
            <w:shd w:val="clear" w:color="auto" w:fill="auto"/>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545" w:type="pct"/>
            <w:vMerge/>
            <w:vAlign w:val="center"/>
          </w:tcPr>
          <w:p w:rsidR="008E60BB" w:rsidRDefault="008E60BB" w:rsidP="008E60BB">
            <w:pPr>
              <w:snapToGrid w:val="0"/>
              <w:rPr>
                <w:rFonts w:eastAsia="等线"/>
                <w:sz w:val="16"/>
                <w:szCs w:val="16"/>
              </w:rPr>
            </w:pPr>
          </w:p>
        </w:tc>
        <w:tc>
          <w:tcPr>
            <w:tcW w:w="955" w:type="pct"/>
          </w:tcPr>
          <w:p w:rsidR="008E60BB" w:rsidRDefault="008E60BB" w:rsidP="008E60BB">
            <w:pPr>
              <w:snapToGrid w:val="0"/>
              <w:rPr>
                <w:rFonts w:eastAsia="等线"/>
                <w:sz w:val="16"/>
                <w:szCs w:val="16"/>
              </w:rPr>
            </w:pPr>
            <w:r>
              <w:rPr>
                <w:rFonts w:eastAsia="等线"/>
                <w:sz w:val="16"/>
                <w:szCs w:val="16"/>
              </w:rPr>
              <w:t>Ericsson: Ok to align with issue 3-4.</w:t>
            </w:r>
          </w:p>
        </w:tc>
        <w:tc>
          <w:tcPr>
            <w:tcW w:w="591" w:type="pct"/>
            <w:vMerge/>
            <w:shd w:val="clear" w:color="auto" w:fill="auto"/>
            <w:vAlign w:val="center"/>
          </w:tcPr>
          <w:p w:rsidR="008E60BB" w:rsidRDefault="008E60BB" w:rsidP="008E60BB">
            <w:pPr>
              <w:snapToGrid w:val="0"/>
              <w:rPr>
                <w:rFonts w:eastAsia="等线"/>
                <w:sz w:val="16"/>
                <w:szCs w:val="16"/>
              </w:rPr>
            </w:pPr>
          </w:p>
        </w:tc>
        <w:tc>
          <w:tcPr>
            <w:tcW w:w="955" w:type="pct"/>
          </w:tcPr>
          <w:p w:rsidR="008E60BB" w:rsidRPr="00625E69" w:rsidRDefault="008E60BB" w:rsidP="008E60BB">
            <w:pPr>
              <w:snapToGrid w:val="0"/>
              <w:rPr>
                <w:rFonts w:eastAsia="等线"/>
                <w:sz w:val="16"/>
                <w:szCs w:val="16"/>
              </w:rPr>
            </w:pPr>
          </w:p>
        </w:tc>
        <w:tc>
          <w:tcPr>
            <w:tcW w:w="411" w:type="pct"/>
            <w:vMerge/>
            <w:shd w:val="clear" w:color="auto" w:fill="auto"/>
            <w:vAlign w:val="center"/>
          </w:tcPr>
          <w:p w:rsidR="008E60BB" w:rsidRDefault="008E60BB" w:rsidP="008E60BB">
            <w:pPr>
              <w:snapToGrid w:val="0"/>
              <w:rPr>
                <w:rFonts w:eastAsia="等线"/>
                <w:sz w:val="16"/>
                <w:szCs w:val="16"/>
              </w:rPr>
            </w:pPr>
          </w:p>
        </w:tc>
        <w:tc>
          <w:tcPr>
            <w:tcW w:w="861" w:type="pct"/>
          </w:tcPr>
          <w:p w:rsidR="008E60BB" w:rsidRDefault="008E60BB" w:rsidP="008E60BB">
            <w:pPr>
              <w:snapToGrid w:val="0"/>
              <w:rPr>
                <w:rFonts w:eastAsia="等线"/>
                <w:sz w:val="16"/>
                <w:szCs w:val="16"/>
              </w:rPr>
            </w:pPr>
          </w:p>
        </w:tc>
      </w:tr>
      <w:tr w:rsidR="008E60BB" w:rsidTr="008E60BB">
        <w:trPr>
          <w:trHeight w:val="75"/>
        </w:trPr>
        <w:tc>
          <w:tcPr>
            <w:tcW w:w="91" w:type="pct"/>
            <w:vMerge/>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227" w:type="pct"/>
            <w:vMerge/>
            <w:shd w:val="clear" w:color="auto" w:fill="auto"/>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545" w:type="pct"/>
            <w:vMerge/>
            <w:vAlign w:val="center"/>
          </w:tcPr>
          <w:p w:rsidR="008E60BB" w:rsidRDefault="008E60BB" w:rsidP="008E60BB">
            <w:pPr>
              <w:snapToGrid w:val="0"/>
              <w:jc w:val="center"/>
              <w:rPr>
                <w:rFonts w:eastAsia="等线"/>
                <w:sz w:val="16"/>
                <w:szCs w:val="16"/>
              </w:rPr>
            </w:pPr>
          </w:p>
        </w:tc>
        <w:tc>
          <w:tcPr>
            <w:tcW w:w="955" w:type="pct"/>
          </w:tcPr>
          <w:p w:rsidR="008E60BB" w:rsidRPr="00757228" w:rsidRDefault="008E60BB" w:rsidP="008E60BB">
            <w:pPr>
              <w:snapToGrid w:val="0"/>
              <w:rPr>
                <w:rFonts w:eastAsia="等线"/>
                <w:b/>
                <w:i/>
                <w:sz w:val="16"/>
                <w:szCs w:val="16"/>
                <w:highlight w:val="yellow"/>
              </w:rPr>
            </w:pPr>
            <w:r w:rsidRPr="00757228">
              <w:rPr>
                <w:rFonts w:eastAsia="等线" w:hint="eastAsia"/>
                <w:b/>
                <w:i/>
                <w:sz w:val="16"/>
                <w:szCs w:val="16"/>
                <w:highlight w:val="yellow"/>
              </w:rPr>
              <w:t>Tentative</w:t>
            </w:r>
            <w:r w:rsidRPr="00757228">
              <w:rPr>
                <w:rFonts w:eastAsia="等线"/>
                <w:b/>
                <w:i/>
                <w:sz w:val="16"/>
                <w:szCs w:val="16"/>
                <w:highlight w:val="yellow"/>
              </w:rPr>
              <w:t xml:space="preserve"> </w:t>
            </w:r>
            <w:r w:rsidRPr="00757228">
              <w:rPr>
                <w:rFonts w:eastAsia="等线" w:hint="eastAsia"/>
                <w:b/>
                <w:i/>
                <w:sz w:val="16"/>
                <w:szCs w:val="16"/>
                <w:highlight w:val="yellow"/>
              </w:rPr>
              <w:t>agreement</w:t>
            </w:r>
            <w:r w:rsidRPr="00757228">
              <w:rPr>
                <w:rFonts w:eastAsia="等线"/>
                <w:b/>
                <w:i/>
                <w:sz w:val="16"/>
                <w:szCs w:val="16"/>
                <w:highlight w:val="yellow"/>
              </w:rPr>
              <w:t xml:space="preserve">: </w:t>
            </w:r>
          </w:p>
          <w:p w:rsidR="008E60BB" w:rsidRPr="00544299" w:rsidRDefault="008E60BB" w:rsidP="008E60BB">
            <w:pPr>
              <w:snapToGrid w:val="0"/>
              <w:rPr>
                <w:rFonts w:eastAsia="等线"/>
                <w:b/>
                <w:i/>
                <w:sz w:val="16"/>
                <w:szCs w:val="16"/>
              </w:rPr>
            </w:pPr>
            <w:r w:rsidRPr="00757228">
              <w:rPr>
                <w:rFonts w:eastAsia="等线"/>
                <w:b/>
                <w:i/>
                <w:sz w:val="16"/>
                <w:szCs w:val="16"/>
                <w:highlight w:val="yellow"/>
              </w:rPr>
              <w:t>45° for GEO and LEO</w:t>
            </w:r>
            <w:r w:rsidRPr="00757228">
              <w:rPr>
                <w:rFonts w:eastAsia="等线"/>
                <w:b/>
                <w:i/>
                <w:sz w:val="16"/>
                <w:szCs w:val="16"/>
                <w:highlight w:val="yellow"/>
              </w:rPr>
              <w:t>，</w:t>
            </w:r>
            <w:r w:rsidRPr="00757228">
              <w:rPr>
                <w:rFonts w:eastAsia="等线"/>
                <w:b/>
                <w:i/>
                <w:sz w:val="16"/>
                <w:szCs w:val="16"/>
                <w:highlight w:val="yellow"/>
              </w:rPr>
              <w:t>Interested companies can bring analysis and results for other values</w:t>
            </w:r>
          </w:p>
        </w:tc>
        <w:tc>
          <w:tcPr>
            <w:tcW w:w="591" w:type="pct"/>
            <w:vMerge/>
            <w:shd w:val="clear" w:color="auto" w:fill="auto"/>
            <w:vAlign w:val="center"/>
          </w:tcPr>
          <w:p w:rsidR="008E60BB" w:rsidRDefault="008E60BB" w:rsidP="008E60BB">
            <w:pPr>
              <w:snapToGrid w:val="0"/>
              <w:rPr>
                <w:rFonts w:eastAsia="等线"/>
                <w:sz w:val="16"/>
                <w:szCs w:val="16"/>
              </w:rPr>
            </w:pPr>
          </w:p>
        </w:tc>
        <w:tc>
          <w:tcPr>
            <w:tcW w:w="955" w:type="pct"/>
          </w:tcPr>
          <w:p w:rsidR="008E60BB" w:rsidRPr="005F394B" w:rsidRDefault="008E60BB" w:rsidP="008E60BB">
            <w:pPr>
              <w:snapToGrid w:val="0"/>
              <w:rPr>
                <w:rFonts w:eastAsia="等线"/>
                <w:b/>
                <w:i/>
                <w:sz w:val="16"/>
                <w:szCs w:val="16"/>
              </w:rPr>
            </w:pPr>
          </w:p>
        </w:tc>
        <w:tc>
          <w:tcPr>
            <w:tcW w:w="411" w:type="pct"/>
            <w:vMerge/>
            <w:shd w:val="clear" w:color="auto" w:fill="auto"/>
            <w:vAlign w:val="center"/>
          </w:tcPr>
          <w:p w:rsidR="008E60BB" w:rsidRDefault="008E60BB" w:rsidP="008E60BB">
            <w:pPr>
              <w:snapToGrid w:val="0"/>
              <w:jc w:val="center"/>
              <w:rPr>
                <w:rFonts w:eastAsia="等线"/>
                <w:sz w:val="16"/>
                <w:szCs w:val="16"/>
              </w:rPr>
            </w:pPr>
          </w:p>
        </w:tc>
        <w:tc>
          <w:tcPr>
            <w:tcW w:w="861" w:type="pct"/>
          </w:tcPr>
          <w:p w:rsidR="008E60BB" w:rsidRDefault="008E60BB" w:rsidP="008E60BB">
            <w:pPr>
              <w:snapToGrid w:val="0"/>
              <w:rPr>
                <w:rFonts w:eastAsia="等线"/>
                <w:sz w:val="16"/>
                <w:szCs w:val="16"/>
              </w:rPr>
            </w:pPr>
          </w:p>
        </w:tc>
      </w:tr>
    </w:tbl>
    <w:p w:rsidR="008E60BB" w:rsidRPr="00850424" w:rsidRDefault="008E60BB" w:rsidP="008E60BB">
      <w:pPr>
        <w:rPr>
          <w:sz w:val="16"/>
          <w:szCs w:val="16"/>
        </w:rPr>
      </w:pP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78"/>
        <w:gridCol w:w="691"/>
        <w:gridCol w:w="554"/>
        <w:gridCol w:w="554"/>
        <w:gridCol w:w="1660"/>
        <w:gridCol w:w="2909"/>
        <w:gridCol w:w="1800"/>
        <w:gridCol w:w="2909"/>
        <w:gridCol w:w="1252"/>
        <w:gridCol w:w="2622"/>
      </w:tblGrid>
      <w:tr w:rsidR="008E60BB" w:rsidTr="008E60BB">
        <w:trPr>
          <w:trHeight w:val="384"/>
        </w:trPr>
        <w:tc>
          <w:tcPr>
            <w:tcW w:w="91" w:type="pct"/>
            <w:vMerge w:val="restart"/>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r>
              <w:rPr>
                <w:rFonts w:eastAsia="等线"/>
                <w:sz w:val="16"/>
                <w:szCs w:val="16"/>
              </w:rPr>
              <w:lastRenderedPageBreak/>
              <w:t>4</w:t>
            </w:r>
          </w:p>
        </w:tc>
        <w:tc>
          <w:tcPr>
            <w:tcW w:w="227" w:type="pct"/>
            <w:vMerge w:val="restart"/>
            <w:shd w:val="clear" w:color="auto" w:fill="auto"/>
            <w:vAlign w:val="center"/>
          </w:tcPr>
          <w:p w:rsidR="008E60BB" w:rsidRDefault="008E60BB" w:rsidP="008E60BB">
            <w:pPr>
              <w:snapToGrid w:val="0"/>
              <w:jc w:val="center"/>
              <w:rPr>
                <w:rFonts w:eastAsia="等线"/>
                <w:sz w:val="16"/>
                <w:szCs w:val="16"/>
              </w:rPr>
            </w:pPr>
            <w:r>
              <w:rPr>
                <w:rFonts w:eastAsia="等线"/>
                <w:sz w:val="16"/>
                <w:szCs w:val="16"/>
              </w:rPr>
              <w:t>TN with NTN</w:t>
            </w:r>
          </w:p>
        </w:tc>
        <w:tc>
          <w:tcPr>
            <w:tcW w:w="182" w:type="pct"/>
            <w:vMerge w:val="restart"/>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r>
              <w:rPr>
                <w:rFonts w:eastAsia="等线"/>
                <w:sz w:val="16"/>
                <w:szCs w:val="16"/>
              </w:rPr>
              <w:t>NTN UL</w:t>
            </w:r>
          </w:p>
        </w:tc>
        <w:tc>
          <w:tcPr>
            <w:tcW w:w="182" w:type="pct"/>
            <w:vMerge w:val="restart"/>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r>
              <w:rPr>
                <w:rFonts w:eastAsia="等线"/>
                <w:sz w:val="16"/>
                <w:szCs w:val="16"/>
              </w:rPr>
              <w:t>TN UL</w:t>
            </w:r>
          </w:p>
        </w:tc>
        <w:tc>
          <w:tcPr>
            <w:tcW w:w="545" w:type="pct"/>
            <w:vMerge w:val="restart"/>
            <w:vAlign w:val="center"/>
          </w:tcPr>
          <w:p w:rsidR="008E60BB" w:rsidRPr="00544299" w:rsidRDefault="008E60BB" w:rsidP="008E60BB">
            <w:pPr>
              <w:snapToGrid w:val="0"/>
              <w:rPr>
                <w:rFonts w:eastAsia="等线"/>
                <w:b/>
                <w:sz w:val="16"/>
                <w:szCs w:val="16"/>
                <w:highlight w:val="green"/>
                <w:u w:val="single"/>
              </w:rPr>
            </w:pPr>
            <w:r w:rsidRPr="00544299">
              <w:rPr>
                <w:rFonts w:eastAsia="等线"/>
                <w:b/>
                <w:sz w:val="16"/>
                <w:szCs w:val="16"/>
                <w:highlight w:val="green"/>
                <w:u w:val="single"/>
              </w:rPr>
              <w:t>NTN cell:</w:t>
            </w:r>
          </w:p>
          <w:p w:rsidR="008E60BB" w:rsidRPr="00544299" w:rsidRDefault="008E60BB" w:rsidP="008E60BB">
            <w:pPr>
              <w:snapToGrid w:val="0"/>
              <w:rPr>
                <w:rFonts w:eastAsia="等线"/>
                <w:b/>
                <w:sz w:val="16"/>
                <w:szCs w:val="16"/>
              </w:rPr>
            </w:pPr>
            <w:r w:rsidRPr="00544299">
              <w:rPr>
                <w:rFonts w:eastAsia="等线"/>
                <w:b/>
                <w:sz w:val="16"/>
                <w:szCs w:val="16"/>
                <w:highlight w:val="green"/>
              </w:rPr>
              <w:t>Nadir point.</w:t>
            </w:r>
          </w:p>
          <w:p w:rsidR="008E60BB" w:rsidRDefault="008E60BB" w:rsidP="008E60BB">
            <w:pPr>
              <w:snapToGrid w:val="0"/>
              <w:rPr>
                <w:rFonts w:eastAsia="等线"/>
                <w:sz w:val="16"/>
                <w:szCs w:val="16"/>
              </w:rPr>
            </w:pPr>
          </w:p>
          <w:p w:rsidR="008E60BB" w:rsidRPr="00757228" w:rsidRDefault="008E60BB" w:rsidP="008E60BB">
            <w:pPr>
              <w:snapToGrid w:val="0"/>
              <w:rPr>
                <w:rFonts w:eastAsia="等线"/>
                <w:b/>
                <w:sz w:val="16"/>
                <w:szCs w:val="16"/>
                <w:u w:val="single"/>
              </w:rPr>
            </w:pPr>
            <w:r w:rsidRPr="00757228">
              <w:rPr>
                <w:rFonts w:eastAsia="等线"/>
                <w:b/>
                <w:sz w:val="16"/>
                <w:szCs w:val="16"/>
                <w:u w:val="single"/>
              </w:rPr>
              <w:t>NTN UE:</w:t>
            </w:r>
          </w:p>
          <w:p w:rsidR="008E60BB" w:rsidRPr="00C81351" w:rsidRDefault="008E60BB" w:rsidP="008E60BB">
            <w:pPr>
              <w:snapToGrid w:val="0"/>
              <w:rPr>
                <w:rFonts w:eastAsia="等线"/>
                <w:strike/>
                <w:sz w:val="16"/>
                <w:szCs w:val="16"/>
                <w:highlight w:val="yellow"/>
              </w:rPr>
            </w:pPr>
            <w:r w:rsidRPr="00C81351">
              <w:rPr>
                <w:rFonts w:eastAsia="等线"/>
                <w:strike/>
                <w:sz w:val="16"/>
                <w:szCs w:val="16"/>
                <w:highlight w:val="yellow"/>
              </w:rPr>
              <w:t>[Option 2(Samsung): NTN UEs dropped inside the TN clusters (19-cell with wrap-around).</w:t>
            </w:r>
          </w:p>
          <w:p w:rsidR="008E60BB" w:rsidRPr="005F394B" w:rsidRDefault="008E60BB" w:rsidP="008E60BB">
            <w:pPr>
              <w:snapToGrid w:val="0"/>
              <w:rPr>
                <w:rFonts w:eastAsia="等线"/>
                <w:sz w:val="16"/>
                <w:szCs w:val="16"/>
                <w:highlight w:val="yellow"/>
              </w:rPr>
            </w:pPr>
          </w:p>
          <w:p w:rsidR="00C81351" w:rsidRPr="00C81351" w:rsidRDefault="008E60BB" w:rsidP="00C81351">
            <w:pPr>
              <w:snapToGrid w:val="0"/>
              <w:rPr>
                <w:rFonts w:eastAsia="等线"/>
                <w:strike/>
                <w:sz w:val="16"/>
                <w:szCs w:val="16"/>
              </w:rPr>
            </w:pPr>
            <w:r w:rsidRPr="00C81351">
              <w:rPr>
                <w:rFonts w:eastAsia="等线"/>
                <w:strike/>
                <w:sz w:val="16"/>
                <w:szCs w:val="16"/>
                <w:highlight w:val="yellow"/>
              </w:rPr>
              <w:t xml:space="preserve">Option 3(Qualcomm): </w:t>
            </w:r>
            <w:r w:rsidRPr="00757228">
              <w:rPr>
                <w:rFonts w:eastAsia="等线"/>
                <w:b/>
                <w:sz w:val="16"/>
                <w:szCs w:val="16"/>
                <w:highlight w:val="yellow"/>
              </w:rPr>
              <w:t>NTN UEs dropped</w:t>
            </w:r>
            <w:r w:rsidRPr="00C81351">
              <w:rPr>
                <w:rFonts w:eastAsia="等线"/>
                <w:strike/>
                <w:sz w:val="16"/>
                <w:szCs w:val="16"/>
                <w:highlight w:val="yellow"/>
              </w:rPr>
              <w:t xml:space="preserve"> outside or </w:t>
            </w:r>
            <w:r w:rsidRPr="00757228">
              <w:rPr>
                <w:rFonts w:eastAsia="等线"/>
                <w:b/>
                <w:sz w:val="16"/>
                <w:szCs w:val="16"/>
                <w:highlight w:val="yellow"/>
              </w:rPr>
              <w:t>at the edge of TN clusters</w:t>
            </w:r>
            <w:r w:rsidRPr="00C81351">
              <w:rPr>
                <w:rFonts w:eastAsia="等线"/>
                <w:strike/>
                <w:sz w:val="16"/>
                <w:szCs w:val="16"/>
              </w:rPr>
              <w:t>]</w:t>
            </w:r>
          </w:p>
        </w:tc>
        <w:tc>
          <w:tcPr>
            <w:tcW w:w="955" w:type="pct"/>
          </w:tcPr>
          <w:p w:rsidR="008E60BB" w:rsidRDefault="008E60BB" w:rsidP="008E60BB">
            <w:pPr>
              <w:snapToGrid w:val="0"/>
              <w:rPr>
                <w:rFonts w:eastAsia="等线"/>
                <w:sz w:val="16"/>
                <w:szCs w:val="16"/>
              </w:rPr>
            </w:pPr>
            <w:r>
              <w:rPr>
                <w:rFonts w:eastAsia="等线" w:hint="eastAsia"/>
                <w:sz w:val="16"/>
                <w:szCs w:val="16"/>
              </w:rPr>
              <w:t>S</w:t>
            </w:r>
            <w:r>
              <w:rPr>
                <w:rFonts w:eastAsia="等线"/>
                <w:sz w:val="16"/>
                <w:szCs w:val="16"/>
              </w:rPr>
              <w:t>amsung: Option 2 or 3.</w:t>
            </w:r>
          </w:p>
          <w:p w:rsidR="008E60BB" w:rsidRDefault="008E60BB" w:rsidP="008E60BB">
            <w:pPr>
              <w:snapToGrid w:val="0"/>
              <w:rPr>
                <w:rFonts w:eastAsia="等线"/>
                <w:sz w:val="16"/>
                <w:szCs w:val="16"/>
              </w:rPr>
            </w:pPr>
            <w:r>
              <w:rPr>
                <w:rFonts w:eastAsia="等线"/>
                <w:sz w:val="16"/>
                <w:szCs w:val="16"/>
              </w:rPr>
              <w:t>We are OK to take either option which can be agreed by the meeting. For Option 3, we cannot agree to drop NTN UE outside the TN cluster without limitation.</w:t>
            </w:r>
          </w:p>
          <w:p w:rsidR="008E60BB" w:rsidRDefault="008E60BB" w:rsidP="008E60BB">
            <w:pPr>
              <w:snapToGrid w:val="0"/>
              <w:rPr>
                <w:rFonts w:eastAsia="等线"/>
                <w:sz w:val="16"/>
                <w:szCs w:val="16"/>
              </w:rPr>
            </w:pPr>
            <w:r>
              <w:rPr>
                <w:rFonts w:eastAsia="等线"/>
                <w:sz w:val="16"/>
                <w:szCs w:val="16"/>
              </w:rPr>
              <w:t>Whatever is to be agreed should be clear and workable.</w:t>
            </w:r>
          </w:p>
        </w:tc>
        <w:tc>
          <w:tcPr>
            <w:tcW w:w="591" w:type="pct"/>
            <w:vMerge w:val="restart"/>
            <w:shd w:val="clear" w:color="auto" w:fill="auto"/>
            <w:vAlign w:val="center"/>
          </w:tcPr>
          <w:p w:rsidR="008E60BB" w:rsidRPr="00544299" w:rsidRDefault="008E60BB" w:rsidP="008E60BB">
            <w:pPr>
              <w:snapToGrid w:val="0"/>
              <w:rPr>
                <w:rFonts w:eastAsia="等线"/>
                <w:b/>
                <w:sz w:val="16"/>
                <w:szCs w:val="16"/>
              </w:rPr>
            </w:pPr>
            <w:r>
              <w:rPr>
                <w:rFonts w:eastAsia="等线"/>
                <w:b/>
                <w:sz w:val="16"/>
                <w:szCs w:val="16"/>
                <w:highlight w:val="green"/>
              </w:rPr>
              <w:t>T</w:t>
            </w:r>
            <w:r w:rsidRPr="00544299">
              <w:rPr>
                <w:rFonts w:eastAsia="等线"/>
                <w:b/>
                <w:sz w:val="16"/>
                <w:szCs w:val="16"/>
                <w:highlight w:val="green"/>
              </w:rPr>
              <w:t>N randomly placed in this NTN beam</w:t>
            </w:r>
          </w:p>
        </w:tc>
        <w:tc>
          <w:tcPr>
            <w:tcW w:w="955" w:type="pct"/>
          </w:tcPr>
          <w:p w:rsidR="008E60BB" w:rsidRDefault="008E60BB" w:rsidP="008E60BB">
            <w:pPr>
              <w:snapToGrid w:val="0"/>
              <w:rPr>
                <w:rFonts w:eastAsia="等线"/>
                <w:sz w:val="16"/>
                <w:szCs w:val="16"/>
              </w:rPr>
            </w:pPr>
          </w:p>
        </w:tc>
        <w:tc>
          <w:tcPr>
            <w:tcW w:w="411" w:type="pct"/>
            <w:vMerge w:val="restart"/>
            <w:shd w:val="clear" w:color="auto" w:fill="auto"/>
            <w:vAlign w:val="center"/>
          </w:tcPr>
          <w:p w:rsidR="008E60BB" w:rsidRPr="00C81351" w:rsidRDefault="008E60BB" w:rsidP="008E60BB">
            <w:pPr>
              <w:snapToGrid w:val="0"/>
              <w:rPr>
                <w:rFonts w:eastAsia="等线"/>
                <w:strike/>
                <w:sz w:val="16"/>
                <w:szCs w:val="16"/>
                <w:highlight w:val="yellow"/>
              </w:rPr>
            </w:pPr>
            <w:r w:rsidRPr="00C81351">
              <w:rPr>
                <w:rFonts w:eastAsia="等线"/>
                <w:strike/>
                <w:sz w:val="16"/>
                <w:szCs w:val="16"/>
                <w:highlight w:val="yellow"/>
              </w:rPr>
              <w:t>[Option 1 (Ericsson):</w:t>
            </w:r>
          </w:p>
          <w:p w:rsidR="008E60BB" w:rsidRPr="00757228" w:rsidRDefault="008E60BB" w:rsidP="008E60BB">
            <w:pPr>
              <w:snapToGrid w:val="0"/>
              <w:rPr>
                <w:rFonts w:eastAsia="等线"/>
                <w:b/>
                <w:sz w:val="16"/>
                <w:szCs w:val="16"/>
              </w:rPr>
            </w:pPr>
            <w:r w:rsidRPr="00757228">
              <w:rPr>
                <w:rFonts w:eastAsia="等线"/>
                <w:b/>
                <w:sz w:val="16"/>
                <w:szCs w:val="16"/>
                <w:highlight w:val="yellow"/>
              </w:rPr>
              <w:t>Only the TN cells (sectors) hosting NTN UE(s)</w:t>
            </w:r>
          </w:p>
          <w:p w:rsidR="008E60BB" w:rsidRDefault="008E60BB" w:rsidP="008E60BB">
            <w:pPr>
              <w:snapToGrid w:val="0"/>
              <w:rPr>
                <w:rFonts w:eastAsia="等线"/>
                <w:sz w:val="16"/>
                <w:szCs w:val="16"/>
              </w:rPr>
            </w:pPr>
          </w:p>
          <w:p w:rsidR="008E60BB" w:rsidRPr="00C81351" w:rsidRDefault="008E60BB" w:rsidP="008E60BB">
            <w:pPr>
              <w:snapToGrid w:val="0"/>
              <w:rPr>
                <w:rFonts w:eastAsia="等线"/>
                <w:strike/>
                <w:sz w:val="16"/>
                <w:szCs w:val="16"/>
              </w:rPr>
            </w:pPr>
            <w:r w:rsidRPr="00C81351">
              <w:rPr>
                <w:rFonts w:eastAsia="等线"/>
                <w:strike/>
                <w:sz w:val="16"/>
                <w:szCs w:val="16"/>
                <w:highlight w:val="yellow"/>
              </w:rPr>
              <w:t>Option 2 (Qualcomm): All 19 TN cells (57 sectors)</w:t>
            </w:r>
            <w:r w:rsidRPr="00C81351">
              <w:rPr>
                <w:rFonts w:eastAsia="等线"/>
                <w:strike/>
                <w:sz w:val="16"/>
                <w:szCs w:val="16"/>
              </w:rPr>
              <w:t>]</w:t>
            </w:r>
          </w:p>
        </w:tc>
        <w:tc>
          <w:tcPr>
            <w:tcW w:w="861" w:type="pct"/>
          </w:tcPr>
          <w:p w:rsidR="008E60BB" w:rsidRDefault="008E60BB" w:rsidP="008E60BB">
            <w:pPr>
              <w:snapToGrid w:val="0"/>
              <w:rPr>
                <w:rFonts w:eastAsia="等线"/>
                <w:sz w:val="16"/>
                <w:szCs w:val="16"/>
              </w:rPr>
            </w:pPr>
            <w:r>
              <w:rPr>
                <w:rFonts w:eastAsia="等线" w:hint="eastAsia"/>
                <w:sz w:val="16"/>
                <w:szCs w:val="16"/>
              </w:rPr>
              <w:t>S</w:t>
            </w:r>
            <w:r>
              <w:rPr>
                <w:rFonts w:eastAsia="等线"/>
                <w:sz w:val="16"/>
                <w:szCs w:val="16"/>
              </w:rPr>
              <w:t>amsung: Option 2 or 1.</w:t>
            </w:r>
          </w:p>
          <w:p w:rsidR="008E60BB" w:rsidRDefault="008E60BB" w:rsidP="008E60BB">
            <w:pPr>
              <w:snapToGrid w:val="0"/>
              <w:rPr>
                <w:rFonts w:eastAsia="等线"/>
                <w:sz w:val="16"/>
                <w:szCs w:val="16"/>
              </w:rPr>
            </w:pPr>
            <w:r>
              <w:rPr>
                <w:rFonts w:eastAsia="等线"/>
                <w:sz w:val="16"/>
                <w:szCs w:val="16"/>
              </w:rPr>
              <w:t>We prefer Option 2 but can go with Option 1.</w:t>
            </w:r>
          </w:p>
        </w:tc>
      </w:tr>
      <w:tr w:rsidR="008E60BB" w:rsidTr="008E60BB">
        <w:trPr>
          <w:trHeight w:val="384"/>
        </w:trPr>
        <w:tc>
          <w:tcPr>
            <w:tcW w:w="91" w:type="pct"/>
            <w:vMerge/>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227" w:type="pct"/>
            <w:vMerge/>
            <w:shd w:val="clear" w:color="auto" w:fill="auto"/>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545" w:type="pct"/>
            <w:vMerge/>
            <w:vAlign w:val="center"/>
          </w:tcPr>
          <w:p w:rsidR="008E60BB" w:rsidRDefault="008E60BB" w:rsidP="008E60BB">
            <w:pPr>
              <w:snapToGrid w:val="0"/>
              <w:rPr>
                <w:rFonts w:eastAsia="等线"/>
                <w:sz w:val="16"/>
                <w:szCs w:val="16"/>
              </w:rPr>
            </w:pPr>
          </w:p>
        </w:tc>
        <w:tc>
          <w:tcPr>
            <w:tcW w:w="955" w:type="pct"/>
          </w:tcPr>
          <w:p w:rsidR="008E60BB" w:rsidRDefault="008E60BB" w:rsidP="008E60BB">
            <w:pPr>
              <w:snapToGrid w:val="0"/>
              <w:rPr>
                <w:rFonts w:eastAsia="等线"/>
                <w:sz w:val="16"/>
                <w:szCs w:val="16"/>
              </w:rPr>
            </w:pPr>
            <w:r>
              <w:rPr>
                <w:rFonts w:eastAsia="等线"/>
                <w:sz w:val="16"/>
                <w:szCs w:val="16"/>
              </w:rPr>
              <w:t>Ericsson: Option 2 or option 3 with NTN UEs dropped around cell edge, but not outside. To be aligned with #5.</w:t>
            </w:r>
          </w:p>
        </w:tc>
        <w:tc>
          <w:tcPr>
            <w:tcW w:w="591" w:type="pct"/>
            <w:vMerge/>
            <w:shd w:val="clear" w:color="auto" w:fill="auto"/>
            <w:vAlign w:val="center"/>
          </w:tcPr>
          <w:p w:rsidR="008E60BB" w:rsidRDefault="008E60BB" w:rsidP="008E60BB">
            <w:pPr>
              <w:snapToGrid w:val="0"/>
              <w:rPr>
                <w:rFonts w:eastAsia="等线"/>
                <w:sz w:val="16"/>
                <w:szCs w:val="16"/>
              </w:rPr>
            </w:pPr>
          </w:p>
        </w:tc>
        <w:tc>
          <w:tcPr>
            <w:tcW w:w="955" w:type="pct"/>
          </w:tcPr>
          <w:p w:rsidR="008E60BB" w:rsidRDefault="008E60BB" w:rsidP="008E60BB">
            <w:pPr>
              <w:snapToGrid w:val="0"/>
              <w:rPr>
                <w:rFonts w:eastAsia="等线"/>
                <w:sz w:val="16"/>
                <w:szCs w:val="16"/>
              </w:rPr>
            </w:pPr>
          </w:p>
        </w:tc>
        <w:tc>
          <w:tcPr>
            <w:tcW w:w="411" w:type="pct"/>
            <w:vMerge/>
            <w:shd w:val="clear" w:color="auto" w:fill="auto"/>
            <w:vAlign w:val="center"/>
          </w:tcPr>
          <w:p w:rsidR="008E60BB" w:rsidRDefault="008E60BB" w:rsidP="008E60BB">
            <w:pPr>
              <w:snapToGrid w:val="0"/>
              <w:rPr>
                <w:rFonts w:eastAsia="等线"/>
                <w:sz w:val="16"/>
                <w:szCs w:val="16"/>
              </w:rPr>
            </w:pPr>
          </w:p>
        </w:tc>
        <w:tc>
          <w:tcPr>
            <w:tcW w:w="861" w:type="pct"/>
          </w:tcPr>
          <w:p w:rsidR="008E60BB" w:rsidRDefault="008E60BB" w:rsidP="008E60BB">
            <w:pPr>
              <w:snapToGrid w:val="0"/>
              <w:rPr>
                <w:rFonts w:eastAsia="等线"/>
                <w:sz w:val="16"/>
                <w:szCs w:val="16"/>
              </w:rPr>
            </w:pPr>
            <w:r>
              <w:rPr>
                <w:rFonts w:eastAsia="等线"/>
                <w:sz w:val="16"/>
                <w:szCs w:val="16"/>
              </w:rPr>
              <w:t>Ericsson: option 1</w:t>
            </w:r>
          </w:p>
        </w:tc>
      </w:tr>
      <w:tr w:rsidR="008E60BB" w:rsidTr="008E60BB">
        <w:trPr>
          <w:trHeight w:val="384"/>
        </w:trPr>
        <w:tc>
          <w:tcPr>
            <w:tcW w:w="91" w:type="pct"/>
            <w:vMerge/>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227" w:type="pct"/>
            <w:vMerge/>
            <w:shd w:val="clear" w:color="auto" w:fill="auto"/>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545" w:type="pct"/>
            <w:vMerge/>
            <w:vAlign w:val="center"/>
          </w:tcPr>
          <w:p w:rsidR="008E60BB" w:rsidRDefault="008E60BB" w:rsidP="008E60BB">
            <w:pPr>
              <w:snapToGrid w:val="0"/>
              <w:rPr>
                <w:rFonts w:eastAsia="等线"/>
                <w:sz w:val="16"/>
                <w:szCs w:val="16"/>
              </w:rPr>
            </w:pPr>
          </w:p>
        </w:tc>
        <w:tc>
          <w:tcPr>
            <w:tcW w:w="955" w:type="pct"/>
          </w:tcPr>
          <w:p w:rsidR="008E60BB" w:rsidRDefault="008E60BB" w:rsidP="008E60BB">
            <w:pPr>
              <w:snapToGrid w:val="0"/>
              <w:rPr>
                <w:rFonts w:eastAsia="等线"/>
                <w:sz w:val="16"/>
                <w:szCs w:val="16"/>
              </w:rPr>
            </w:pPr>
            <w:r>
              <w:rPr>
                <w:rFonts w:eastAsia="等线"/>
                <w:sz w:val="16"/>
                <w:szCs w:val="16"/>
              </w:rPr>
              <w:t>Qualcomm: Option 3. UE drop at the edge of TN clusters</w:t>
            </w:r>
          </w:p>
        </w:tc>
        <w:tc>
          <w:tcPr>
            <w:tcW w:w="591" w:type="pct"/>
            <w:vMerge/>
            <w:shd w:val="clear" w:color="auto" w:fill="auto"/>
            <w:vAlign w:val="center"/>
          </w:tcPr>
          <w:p w:rsidR="008E60BB" w:rsidRDefault="008E60BB" w:rsidP="008E60BB">
            <w:pPr>
              <w:snapToGrid w:val="0"/>
              <w:rPr>
                <w:rFonts w:eastAsia="等线"/>
                <w:sz w:val="16"/>
                <w:szCs w:val="16"/>
              </w:rPr>
            </w:pPr>
          </w:p>
        </w:tc>
        <w:tc>
          <w:tcPr>
            <w:tcW w:w="955" w:type="pct"/>
          </w:tcPr>
          <w:p w:rsidR="008E60BB" w:rsidRDefault="008E60BB" w:rsidP="008E60BB">
            <w:pPr>
              <w:snapToGrid w:val="0"/>
              <w:rPr>
                <w:rFonts w:eastAsia="等线"/>
                <w:sz w:val="16"/>
                <w:szCs w:val="16"/>
              </w:rPr>
            </w:pPr>
          </w:p>
        </w:tc>
        <w:tc>
          <w:tcPr>
            <w:tcW w:w="411" w:type="pct"/>
            <w:vMerge/>
            <w:shd w:val="clear" w:color="auto" w:fill="auto"/>
            <w:vAlign w:val="center"/>
          </w:tcPr>
          <w:p w:rsidR="008E60BB" w:rsidRDefault="008E60BB" w:rsidP="008E60BB">
            <w:pPr>
              <w:snapToGrid w:val="0"/>
              <w:rPr>
                <w:rFonts w:eastAsia="等线"/>
                <w:sz w:val="16"/>
                <w:szCs w:val="16"/>
              </w:rPr>
            </w:pPr>
          </w:p>
        </w:tc>
        <w:tc>
          <w:tcPr>
            <w:tcW w:w="861" w:type="pct"/>
          </w:tcPr>
          <w:p w:rsidR="008E60BB" w:rsidRDefault="008E60BB" w:rsidP="008E60BB">
            <w:pPr>
              <w:snapToGrid w:val="0"/>
              <w:rPr>
                <w:rFonts w:eastAsia="等线"/>
                <w:sz w:val="16"/>
                <w:szCs w:val="16"/>
              </w:rPr>
            </w:pPr>
            <w:r>
              <w:rPr>
                <w:rFonts w:eastAsia="等线"/>
                <w:sz w:val="16"/>
                <w:szCs w:val="16"/>
              </w:rPr>
              <w:t>Qualcomm: prefer option 2 but fine with option 1</w:t>
            </w:r>
          </w:p>
        </w:tc>
      </w:tr>
      <w:tr w:rsidR="008E60BB" w:rsidTr="008E60BB">
        <w:trPr>
          <w:trHeight w:val="384"/>
        </w:trPr>
        <w:tc>
          <w:tcPr>
            <w:tcW w:w="91" w:type="pct"/>
            <w:vMerge/>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227" w:type="pct"/>
            <w:vMerge/>
            <w:shd w:val="clear" w:color="auto" w:fill="auto"/>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545" w:type="pct"/>
            <w:vMerge/>
            <w:vAlign w:val="center"/>
          </w:tcPr>
          <w:p w:rsidR="008E60BB" w:rsidRDefault="008E60BB" w:rsidP="008E60BB">
            <w:pPr>
              <w:snapToGrid w:val="0"/>
              <w:rPr>
                <w:rFonts w:eastAsia="等线"/>
                <w:sz w:val="16"/>
                <w:szCs w:val="16"/>
              </w:rPr>
            </w:pPr>
          </w:p>
        </w:tc>
        <w:tc>
          <w:tcPr>
            <w:tcW w:w="955" w:type="pct"/>
          </w:tcPr>
          <w:p w:rsidR="00C81351" w:rsidRPr="004E4802" w:rsidRDefault="00C81351" w:rsidP="00C81351">
            <w:pPr>
              <w:snapToGrid w:val="0"/>
              <w:rPr>
                <w:rFonts w:eastAsia="等线"/>
                <w:b/>
                <w:i/>
                <w:sz w:val="16"/>
                <w:szCs w:val="16"/>
                <w:highlight w:val="yellow"/>
              </w:rPr>
            </w:pPr>
            <w:r w:rsidRPr="004E4802">
              <w:rPr>
                <w:rFonts w:eastAsia="等线"/>
                <w:b/>
                <w:i/>
                <w:sz w:val="16"/>
                <w:szCs w:val="16"/>
                <w:highlight w:val="yellow"/>
              </w:rPr>
              <w:t>Suggestion: To align with #1</w:t>
            </w:r>
          </w:p>
          <w:p w:rsidR="008E60BB" w:rsidRDefault="00C81351" w:rsidP="00C81351">
            <w:pPr>
              <w:snapToGrid w:val="0"/>
              <w:rPr>
                <w:rFonts w:eastAsia="等线"/>
                <w:sz w:val="16"/>
                <w:szCs w:val="16"/>
              </w:rPr>
            </w:pPr>
            <w:r w:rsidRPr="004E4802">
              <w:rPr>
                <w:rFonts w:eastAsia="等线"/>
                <w:b/>
                <w:sz w:val="16"/>
                <w:szCs w:val="16"/>
                <w:highlight w:val="yellow"/>
              </w:rPr>
              <w:t>NTN UEs dropped at the edge of TN clusters</w:t>
            </w:r>
          </w:p>
        </w:tc>
        <w:tc>
          <w:tcPr>
            <w:tcW w:w="591" w:type="pct"/>
            <w:vMerge/>
            <w:shd w:val="clear" w:color="auto" w:fill="auto"/>
            <w:vAlign w:val="center"/>
          </w:tcPr>
          <w:p w:rsidR="008E60BB" w:rsidRDefault="008E60BB" w:rsidP="008E60BB">
            <w:pPr>
              <w:snapToGrid w:val="0"/>
              <w:rPr>
                <w:rFonts w:eastAsia="等线"/>
                <w:sz w:val="16"/>
                <w:szCs w:val="16"/>
              </w:rPr>
            </w:pPr>
          </w:p>
        </w:tc>
        <w:tc>
          <w:tcPr>
            <w:tcW w:w="955" w:type="pct"/>
          </w:tcPr>
          <w:p w:rsidR="008E60BB" w:rsidRDefault="008E60BB" w:rsidP="008E60BB">
            <w:pPr>
              <w:snapToGrid w:val="0"/>
              <w:rPr>
                <w:rFonts w:eastAsia="等线"/>
                <w:sz w:val="16"/>
                <w:szCs w:val="16"/>
              </w:rPr>
            </w:pPr>
          </w:p>
        </w:tc>
        <w:tc>
          <w:tcPr>
            <w:tcW w:w="411" w:type="pct"/>
            <w:vMerge/>
            <w:shd w:val="clear" w:color="auto" w:fill="auto"/>
            <w:vAlign w:val="center"/>
          </w:tcPr>
          <w:p w:rsidR="008E60BB" w:rsidRDefault="008E60BB" w:rsidP="008E60BB">
            <w:pPr>
              <w:snapToGrid w:val="0"/>
              <w:rPr>
                <w:rFonts w:eastAsia="等线"/>
                <w:sz w:val="16"/>
                <w:szCs w:val="16"/>
              </w:rPr>
            </w:pPr>
          </w:p>
        </w:tc>
        <w:tc>
          <w:tcPr>
            <w:tcW w:w="861" w:type="pct"/>
          </w:tcPr>
          <w:p w:rsidR="008E60BB" w:rsidRPr="00544299" w:rsidRDefault="00C81351" w:rsidP="008E60BB">
            <w:pPr>
              <w:snapToGrid w:val="0"/>
              <w:rPr>
                <w:rFonts w:eastAsia="等线"/>
                <w:b/>
                <w:i/>
                <w:sz w:val="16"/>
                <w:szCs w:val="16"/>
              </w:rPr>
            </w:pPr>
            <w:r w:rsidRPr="00757228">
              <w:rPr>
                <w:rFonts w:eastAsia="等线"/>
                <w:b/>
                <w:i/>
                <w:sz w:val="16"/>
                <w:szCs w:val="16"/>
                <w:highlight w:val="yellow"/>
              </w:rPr>
              <w:t>Tentative agreement</w:t>
            </w:r>
            <w:r w:rsidR="008E60BB" w:rsidRPr="00757228">
              <w:rPr>
                <w:rFonts w:eastAsia="等线"/>
                <w:b/>
                <w:i/>
                <w:sz w:val="16"/>
                <w:szCs w:val="16"/>
                <w:highlight w:val="yellow"/>
              </w:rPr>
              <w:t>: Option 1</w:t>
            </w:r>
          </w:p>
        </w:tc>
      </w:tr>
    </w:tbl>
    <w:p w:rsidR="008E60BB" w:rsidRDefault="008E60BB" w:rsidP="008E60BB">
      <w:pPr>
        <w:rPr>
          <w:sz w:val="16"/>
          <w:szCs w:val="16"/>
        </w:rPr>
      </w:pP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78"/>
        <w:gridCol w:w="691"/>
        <w:gridCol w:w="554"/>
        <w:gridCol w:w="554"/>
        <w:gridCol w:w="1660"/>
        <w:gridCol w:w="2909"/>
        <w:gridCol w:w="1800"/>
        <w:gridCol w:w="2909"/>
        <w:gridCol w:w="1252"/>
        <w:gridCol w:w="2622"/>
      </w:tblGrid>
      <w:tr w:rsidR="008E60BB" w:rsidTr="008E60BB">
        <w:trPr>
          <w:trHeight w:val="90"/>
        </w:trPr>
        <w:tc>
          <w:tcPr>
            <w:tcW w:w="91" w:type="pct"/>
            <w:vMerge w:val="restart"/>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r>
              <w:rPr>
                <w:rFonts w:eastAsia="等线"/>
                <w:sz w:val="16"/>
                <w:szCs w:val="16"/>
              </w:rPr>
              <w:t>5</w:t>
            </w:r>
          </w:p>
        </w:tc>
        <w:tc>
          <w:tcPr>
            <w:tcW w:w="227" w:type="pct"/>
            <w:vMerge w:val="restart"/>
            <w:shd w:val="clear" w:color="auto" w:fill="auto"/>
            <w:vAlign w:val="center"/>
          </w:tcPr>
          <w:p w:rsidR="008E60BB" w:rsidRDefault="008E60BB" w:rsidP="008E60BB">
            <w:pPr>
              <w:snapToGrid w:val="0"/>
              <w:jc w:val="center"/>
              <w:rPr>
                <w:rFonts w:eastAsia="等线"/>
                <w:sz w:val="16"/>
                <w:szCs w:val="16"/>
              </w:rPr>
            </w:pPr>
            <w:r>
              <w:rPr>
                <w:rFonts w:eastAsia="等线"/>
                <w:sz w:val="16"/>
                <w:szCs w:val="16"/>
              </w:rPr>
              <w:t>TN with NTN</w:t>
            </w:r>
          </w:p>
        </w:tc>
        <w:tc>
          <w:tcPr>
            <w:tcW w:w="182" w:type="pct"/>
            <w:vMerge w:val="restart"/>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r>
              <w:rPr>
                <w:rFonts w:eastAsia="等线"/>
                <w:sz w:val="16"/>
                <w:szCs w:val="16"/>
              </w:rPr>
              <w:t>NTN UL</w:t>
            </w:r>
          </w:p>
        </w:tc>
        <w:tc>
          <w:tcPr>
            <w:tcW w:w="182" w:type="pct"/>
            <w:vMerge w:val="restart"/>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r>
              <w:rPr>
                <w:rFonts w:eastAsia="等线"/>
                <w:sz w:val="16"/>
                <w:szCs w:val="16"/>
              </w:rPr>
              <w:t>TN DL</w:t>
            </w:r>
          </w:p>
        </w:tc>
        <w:tc>
          <w:tcPr>
            <w:tcW w:w="545" w:type="pct"/>
            <w:vMerge w:val="restart"/>
            <w:vAlign w:val="center"/>
          </w:tcPr>
          <w:p w:rsidR="008E60BB" w:rsidRPr="00544299" w:rsidRDefault="008E60BB" w:rsidP="008E60BB">
            <w:pPr>
              <w:snapToGrid w:val="0"/>
              <w:rPr>
                <w:rFonts w:eastAsia="等线"/>
                <w:b/>
                <w:sz w:val="16"/>
                <w:szCs w:val="16"/>
                <w:highlight w:val="green"/>
                <w:u w:val="single"/>
              </w:rPr>
            </w:pPr>
            <w:r w:rsidRPr="00544299">
              <w:rPr>
                <w:rFonts w:eastAsia="等线"/>
                <w:b/>
                <w:sz w:val="16"/>
                <w:szCs w:val="16"/>
                <w:highlight w:val="green"/>
                <w:u w:val="single"/>
              </w:rPr>
              <w:t xml:space="preserve">NTN cell: </w:t>
            </w:r>
          </w:p>
          <w:p w:rsidR="008E60BB" w:rsidRPr="00544299" w:rsidRDefault="00757228" w:rsidP="008E60BB">
            <w:pPr>
              <w:snapToGrid w:val="0"/>
              <w:rPr>
                <w:rFonts w:eastAsia="等线"/>
                <w:b/>
                <w:sz w:val="16"/>
                <w:szCs w:val="16"/>
              </w:rPr>
            </w:pPr>
            <w:r>
              <w:rPr>
                <w:rFonts w:eastAsia="等线" w:hint="eastAsia"/>
                <w:b/>
                <w:sz w:val="16"/>
                <w:szCs w:val="16"/>
                <w:highlight w:val="green"/>
              </w:rPr>
              <w:t>N</w:t>
            </w:r>
            <w:r w:rsidR="008E60BB" w:rsidRPr="00544299">
              <w:rPr>
                <w:rFonts w:eastAsia="等线"/>
                <w:b/>
                <w:sz w:val="16"/>
                <w:szCs w:val="16"/>
                <w:highlight w:val="green"/>
              </w:rPr>
              <w:t>adir point</w:t>
            </w:r>
          </w:p>
          <w:p w:rsidR="008E60BB" w:rsidRDefault="008E60BB" w:rsidP="008E60BB">
            <w:pPr>
              <w:snapToGrid w:val="0"/>
              <w:rPr>
                <w:rFonts w:eastAsia="等线"/>
                <w:sz w:val="16"/>
                <w:szCs w:val="16"/>
              </w:rPr>
            </w:pPr>
          </w:p>
          <w:p w:rsidR="008E60BB" w:rsidRDefault="008E60BB" w:rsidP="008E60BB">
            <w:pPr>
              <w:snapToGrid w:val="0"/>
              <w:rPr>
                <w:rFonts w:eastAsia="等线"/>
                <w:sz w:val="16"/>
                <w:szCs w:val="16"/>
                <w:u w:val="single"/>
              </w:rPr>
            </w:pPr>
            <w:r>
              <w:rPr>
                <w:rFonts w:eastAsia="等线"/>
                <w:sz w:val="16"/>
                <w:szCs w:val="16"/>
                <w:u w:val="single"/>
              </w:rPr>
              <w:t>NTN UE</w:t>
            </w:r>
            <w:r>
              <w:rPr>
                <w:rFonts w:eastAsia="等线" w:hint="eastAsia"/>
                <w:sz w:val="16"/>
                <w:szCs w:val="16"/>
                <w:u w:val="single"/>
              </w:rPr>
              <w:t>:</w:t>
            </w:r>
          </w:p>
          <w:p w:rsidR="008E60BB" w:rsidRDefault="008E60BB" w:rsidP="008E60BB">
            <w:pPr>
              <w:snapToGrid w:val="0"/>
              <w:rPr>
                <w:rFonts w:eastAsia="等线"/>
                <w:sz w:val="16"/>
                <w:szCs w:val="16"/>
              </w:rPr>
            </w:pPr>
            <w:r w:rsidRPr="00C81351">
              <w:rPr>
                <w:rFonts w:eastAsia="等线"/>
                <w:strike/>
                <w:sz w:val="16"/>
                <w:szCs w:val="16"/>
                <w:highlight w:val="yellow"/>
              </w:rPr>
              <w:t xml:space="preserve">[Option 2(Qualcomm): </w:t>
            </w:r>
            <w:r w:rsidRPr="00757228">
              <w:rPr>
                <w:rFonts w:eastAsia="等线"/>
                <w:b/>
                <w:sz w:val="16"/>
                <w:szCs w:val="16"/>
                <w:highlight w:val="yellow"/>
              </w:rPr>
              <w:t xml:space="preserve">NTN UEs dropped </w:t>
            </w:r>
            <w:r w:rsidRPr="00C81351">
              <w:rPr>
                <w:rFonts w:eastAsia="等线"/>
                <w:strike/>
                <w:sz w:val="16"/>
                <w:szCs w:val="16"/>
                <w:highlight w:val="yellow"/>
              </w:rPr>
              <w:t>outside or</w:t>
            </w:r>
            <w:r w:rsidRPr="00C81351">
              <w:rPr>
                <w:rFonts w:eastAsia="等线"/>
                <w:sz w:val="16"/>
                <w:szCs w:val="16"/>
                <w:highlight w:val="yellow"/>
              </w:rPr>
              <w:t xml:space="preserve"> </w:t>
            </w:r>
            <w:r w:rsidRPr="00757228">
              <w:rPr>
                <w:rFonts w:eastAsia="等线"/>
                <w:b/>
                <w:sz w:val="16"/>
                <w:szCs w:val="16"/>
                <w:highlight w:val="yellow"/>
              </w:rPr>
              <w:t>at the edge of TN clusters</w:t>
            </w:r>
            <w:r w:rsidRPr="00C81351">
              <w:rPr>
                <w:rFonts w:eastAsia="等线"/>
                <w:strike/>
                <w:sz w:val="16"/>
                <w:szCs w:val="16"/>
                <w:highlight w:val="yellow"/>
              </w:rPr>
              <w:t>]</w:t>
            </w:r>
          </w:p>
        </w:tc>
        <w:tc>
          <w:tcPr>
            <w:tcW w:w="955" w:type="pct"/>
          </w:tcPr>
          <w:p w:rsidR="008E60BB" w:rsidRDefault="008E60BB" w:rsidP="008E60BB">
            <w:pPr>
              <w:snapToGrid w:val="0"/>
              <w:rPr>
                <w:rFonts w:eastAsia="等线"/>
                <w:sz w:val="16"/>
                <w:szCs w:val="16"/>
              </w:rPr>
            </w:pPr>
            <w:r>
              <w:rPr>
                <w:rFonts w:eastAsia="等线" w:hint="eastAsia"/>
                <w:sz w:val="16"/>
                <w:szCs w:val="16"/>
              </w:rPr>
              <w:t>S</w:t>
            </w:r>
            <w:r>
              <w:rPr>
                <w:rFonts w:eastAsia="等线"/>
                <w:sz w:val="16"/>
                <w:szCs w:val="16"/>
              </w:rPr>
              <w:t>amsung: Part of Option 2.</w:t>
            </w:r>
          </w:p>
          <w:p w:rsidR="008E60BB" w:rsidRDefault="008E60BB" w:rsidP="008E60BB">
            <w:pPr>
              <w:snapToGrid w:val="0"/>
              <w:rPr>
                <w:rFonts w:eastAsia="等线"/>
                <w:sz w:val="16"/>
                <w:szCs w:val="16"/>
              </w:rPr>
            </w:pPr>
            <w:r>
              <w:rPr>
                <w:rFonts w:eastAsia="等线"/>
                <w:sz w:val="16"/>
                <w:szCs w:val="16"/>
              </w:rPr>
              <w:t xml:space="preserve">For NTN UE, we can agree on UEs to be dropped at the edge of TN clusters or randomly inside the TN clusters. But we cannot agree on ‘out of TN clusters’ without limitation. </w:t>
            </w:r>
          </w:p>
          <w:p w:rsidR="008E60BB" w:rsidRDefault="008E60BB" w:rsidP="008E60BB">
            <w:pPr>
              <w:snapToGrid w:val="0"/>
              <w:rPr>
                <w:rFonts w:eastAsia="等线"/>
                <w:sz w:val="16"/>
                <w:szCs w:val="16"/>
              </w:rPr>
            </w:pPr>
            <w:r>
              <w:rPr>
                <w:rFonts w:eastAsia="等线"/>
                <w:sz w:val="16"/>
                <w:szCs w:val="16"/>
              </w:rPr>
              <w:t>It should be clear and workable.</w:t>
            </w:r>
          </w:p>
        </w:tc>
        <w:tc>
          <w:tcPr>
            <w:tcW w:w="591" w:type="pct"/>
            <w:vMerge w:val="restart"/>
            <w:shd w:val="clear" w:color="auto" w:fill="auto"/>
            <w:vAlign w:val="center"/>
          </w:tcPr>
          <w:p w:rsidR="008E60BB" w:rsidRDefault="008E60BB" w:rsidP="005862E6">
            <w:pPr>
              <w:snapToGrid w:val="0"/>
              <w:rPr>
                <w:rFonts w:eastAsia="等线"/>
                <w:sz w:val="16"/>
                <w:szCs w:val="16"/>
              </w:rPr>
            </w:pPr>
            <w:r w:rsidRPr="005862E6">
              <w:rPr>
                <w:rFonts w:eastAsia="等线"/>
                <w:b/>
                <w:sz w:val="16"/>
                <w:szCs w:val="16"/>
                <w:highlight w:val="green"/>
              </w:rPr>
              <w:t>TN clusters randomly placed in this NTN beam</w:t>
            </w:r>
          </w:p>
        </w:tc>
        <w:tc>
          <w:tcPr>
            <w:tcW w:w="955" w:type="pct"/>
          </w:tcPr>
          <w:p w:rsidR="008E60BB" w:rsidRDefault="008E60BB" w:rsidP="008E60BB">
            <w:pPr>
              <w:snapToGrid w:val="0"/>
              <w:rPr>
                <w:rFonts w:eastAsia="等线"/>
                <w:sz w:val="16"/>
                <w:szCs w:val="16"/>
              </w:rPr>
            </w:pPr>
          </w:p>
        </w:tc>
        <w:tc>
          <w:tcPr>
            <w:tcW w:w="411" w:type="pct"/>
            <w:vMerge w:val="restart"/>
            <w:shd w:val="clear" w:color="auto" w:fill="auto"/>
            <w:vAlign w:val="center"/>
          </w:tcPr>
          <w:p w:rsidR="008E60BB" w:rsidRPr="0037483C" w:rsidRDefault="008E60BB" w:rsidP="008E60BB">
            <w:pPr>
              <w:snapToGrid w:val="0"/>
              <w:rPr>
                <w:rFonts w:eastAsia="等线"/>
                <w:strike/>
                <w:sz w:val="16"/>
                <w:szCs w:val="16"/>
                <w:highlight w:val="yellow"/>
              </w:rPr>
            </w:pPr>
            <w:r w:rsidRPr="0037483C">
              <w:rPr>
                <w:rFonts w:eastAsia="等线"/>
                <w:strike/>
                <w:sz w:val="16"/>
                <w:szCs w:val="16"/>
                <w:highlight w:val="yellow"/>
              </w:rPr>
              <w:t>[Option 1 (Ericsson):</w:t>
            </w:r>
          </w:p>
          <w:p w:rsidR="008E60BB" w:rsidRPr="0037483C" w:rsidRDefault="008E60BB" w:rsidP="008E60BB">
            <w:pPr>
              <w:snapToGrid w:val="0"/>
              <w:rPr>
                <w:rFonts w:eastAsia="等线"/>
                <w:strike/>
                <w:sz w:val="16"/>
                <w:szCs w:val="16"/>
                <w:highlight w:val="yellow"/>
              </w:rPr>
            </w:pPr>
            <w:r w:rsidRPr="0037483C">
              <w:rPr>
                <w:rFonts w:eastAsia="等线"/>
                <w:strike/>
                <w:sz w:val="16"/>
                <w:szCs w:val="16"/>
                <w:highlight w:val="yellow"/>
              </w:rPr>
              <w:t>All</w:t>
            </w:r>
          </w:p>
          <w:p w:rsidR="008E60BB" w:rsidRPr="005C7EB1" w:rsidRDefault="008E60BB" w:rsidP="008E60BB">
            <w:pPr>
              <w:snapToGrid w:val="0"/>
              <w:rPr>
                <w:rFonts w:eastAsia="等线"/>
                <w:sz w:val="16"/>
                <w:szCs w:val="16"/>
                <w:highlight w:val="yellow"/>
              </w:rPr>
            </w:pPr>
          </w:p>
          <w:p w:rsidR="008E60BB" w:rsidRPr="005C7EB1" w:rsidRDefault="008E60BB" w:rsidP="008E60BB">
            <w:pPr>
              <w:snapToGrid w:val="0"/>
              <w:rPr>
                <w:rFonts w:eastAsia="等线"/>
                <w:sz w:val="16"/>
                <w:szCs w:val="16"/>
              </w:rPr>
            </w:pPr>
            <w:r w:rsidRPr="00757228">
              <w:rPr>
                <w:rFonts w:eastAsia="等线"/>
                <w:strike/>
                <w:sz w:val="16"/>
                <w:szCs w:val="16"/>
                <w:highlight w:val="yellow"/>
              </w:rPr>
              <w:t xml:space="preserve">Option 2 (Samsung): </w:t>
            </w:r>
            <w:r w:rsidRPr="00757228">
              <w:rPr>
                <w:rFonts w:eastAsia="等线"/>
                <w:b/>
                <w:sz w:val="16"/>
                <w:szCs w:val="16"/>
                <w:highlight w:val="yellow"/>
              </w:rPr>
              <w:t>All TN cells which host NTN UEs.</w:t>
            </w:r>
            <w:r w:rsidRPr="00757228">
              <w:rPr>
                <w:rFonts w:eastAsia="等线"/>
                <w:strike/>
                <w:sz w:val="16"/>
                <w:szCs w:val="16"/>
                <w:highlight w:val="yellow"/>
              </w:rPr>
              <w:t>]</w:t>
            </w:r>
          </w:p>
        </w:tc>
        <w:tc>
          <w:tcPr>
            <w:tcW w:w="861" w:type="pct"/>
          </w:tcPr>
          <w:p w:rsidR="008E60BB" w:rsidRDefault="008E60BB" w:rsidP="008E60BB">
            <w:pPr>
              <w:snapToGrid w:val="0"/>
              <w:rPr>
                <w:rFonts w:eastAsia="等线"/>
                <w:sz w:val="16"/>
                <w:szCs w:val="16"/>
              </w:rPr>
            </w:pPr>
            <w:r>
              <w:rPr>
                <w:rFonts w:eastAsia="等线" w:hint="eastAsia"/>
                <w:sz w:val="16"/>
                <w:szCs w:val="16"/>
              </w:rPr>
              <w:t>S</w:t>
            </w:r>
            <w:r>
              <w:rPr>
                <w:rFonts w:eastAsia="等线"/>
                <w:sz w:val="16"/>
                <w:szCs w:val="16"/>
              </w:rPr>
              <w:t>amsung: Option 2.</w:t>
            </w:r>
          </w:p>
          <w:p w:rsidR="008E60BB" w:rsidRDefault="008E60BB" w:rsidP="008E60BB">
            <w:pPr>
              <w:snapToGrid w:val="0"/>
              <w:rPr>
                <w:rFonts w:eastAsia="等线"/>
                <w:sz w:val="16"/>
                <w:szCs w:val="16"/>
              </w:rPr>
            </w:pPr>
            <w:r>
              <w:rPr>
                <w:rFonts w:eastAsia="等线"/>
                <w:sz w:val="16"/>
                <w:szCs w:val="16"/>
              </w:rPr>
              <w:t>It’s not meaningful to consider all TN cells which are far away from those interfering NTN UEs.</w:t>
            </w:r>
          </w:p>
        </w:tc>
      </w:tr>
      <w:tr w:rsidR="008E60BB" w:rsidTr="008E60BB">
        <w:trPr>
          <w:trHeight w:val="86"/>
        </w:trPr>
        <w:tc>
          <w:tcPr>
            <w:tcW w:w="91" w:type="pct"/>
            <w:vMerge/>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227" w:type="pct"/>
            <w:vMerge/>
            <w:shd w:val="clear" w:color="auto" w:fill="auto"/>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545" w:type="pct"/>
            <w:vMerge/>
            <w:vAlign w:val="center"/>
          </w:tcPr>
          <w:p w:rsidR="008E60BB" w:rsidRDefault="008E60BB" w:rsidP="008E60BB">
            <w:pPr>
              <w:snapToGrid w:val="0"/>
              <w:rPr>
                <w:rFonts w:eastAsia="等线"/>
                <w:sz w:val="16"/>
                <w:szCs w:val="16"/>
              </w:rPr>
            </w:pPr>
          </w:p>
        </w:tc>
        <w:tc>
          <w:tcPr>
            <w:tcW w:w="955" w:type="pct"/>
          </w:tcPr>
          <w:p w:rsidR="008E60BB" w:rsidRDefault="008E60BB" w:rsidP="008E60BB">
            <w:pPr>
              <w:snapToGrid w:val="0"/>
              <w:rPr>
                <w:rFonts w:eastAsia="等线"/>
                <w:sz w:val="16"/>
                <w:szCs w:val="16"/>
              </w:rPr>
            </w:pPr>
            <w:r>
              <w:rPr>
                <w:rFonts w:eastAsia="等线"/>
                <w:sz w:val="16"/>
                <w:szCs w:val="16"/>
              </w:rPr>
              <w:t>Ericsson: Option 2 with NTN UEs dropped around cell edge, but not outside.</w:t>
            </w:r>
          </w:p>
          <w:p w:rsidR="008E60BB" w:rsidRDefault="008E60BB" w:rsidP="008E60BB">
            <w:pPr>
              <w:snapToGrid w:val="0"/>
              <w:rPr>
                <w:rFonts w:eastAsia="等线"/>
                <w:sz w:val="16"/>
                <w:szCs w:val="16"/>
              </w:rPr>
            </w:pPr>
            <w:r>
              <w:rPr>
                <w:rFonts w:eastAsia="等线"/>
                <w:sz w:val="16"/>
                <w:szCs w:val="16"/>
              </w:rPr>
              <w:t>To be aligned with #4.</w:t>
            </w:r>
          </w:p>
        </w:tc>
        <w:tc>
          <w:tcPr>
            <w:tcW w:w="591" w:type="pct"/>
            <w:vMerge/>
            <w:shd w:val="clear" w:color="auto" w:fill="auto"/>
            <w:vAlign w:val="center"/>
          </w:tcPr>
          <w:p w:rsidR="008E60BB" w:rsidRDefault="008E60BB" w:rsidP="008E60BB">
            <w:pPr>
              <w:snapToGrid w:val="0"/>
              <w:rPr>
                <w:rFonts w:eastAsia="等线"/>
                <w:sz w:val="16"/>
                <w:szCs w:val="16"/>
              </w:rPr>
            </w:pPr>
          </w:p>
        </w:tc>
        <w:tc>
          <w:tcPr>
            <w:tcW w:w="955" w:type="pct"/>
          </w:tcPr>
          <w:p w:rsidR="008E60BB" w:rsidRDefault="008E60BB" w:rsidP="008E60BB">
            <w:pPr>
              <w:snapToGrid w:val="0"/>
              <w:rPr>
                <w:rFonts w:eastAsia="等线"/>
                <w:sz w:val="16"/>
                <w:szCs w:val="16"/>
              </w:rPr>
            </w:pPr>
          </w:p>
        </w:tc>
        <w:tc>
          <w:tcPr>
            <w:tcW w:w="411" w:type="pct"/>
            <w:vMerge/>
            <w:shd w:val="clear" w:color="auto" w:fill="auto"/>
            <w:vAlign w:val="center"/>
          </w:tcPr>
          <w:p w:rsidR="008E60BB" w:rsidRDefault="008E60BB" w:rsidP="008E60BB">
            <w:pPr>
              <w:snapToGrid w:val="0"/>
              <w:rPr>
                <w:rFonts w:eastAsia="等线"/>
                <w:sz w:val="16"/>
                <w:szCs w:val="16"/>
              </w:rPr>
            </w:pPr>
          </w:p>
        </w:tc>
        <w:tc>
          <w:tcPr>
            <w:tcW w:w="861" w:type="pct"/>
          </w:tcPr>
          <w:p w:rsidR="008E60BB" w:rsidRDefault="008E60BB" w:rsidP="008E60BB">
            <w:pPr>
              <w:snapToGrid w:val="0"/>
              <w:rPr>
                <w:rFonts w:eastAsia="等线"/>
                <w:sz w:val="16"/>
                <w:szCs w:val="16"/>
              </w:rPr>
            </w:pPr>
            <w:r>
              <w:rPr>
                <w:rFonts w:eastAsia="等线"/>
                <w:sz w:val="16"/>
                <w:szCs w:val="16"/>
              </w:rPr>
              <w:t>Ericsson: ok with option 2</w:t>
            </w:r>
          </w:p>
        </w:tc>
      </w:tr>
      <w:tr w:rsidR="008E60BB" w:rsidTr="008E60BB">
        <w:trPr>
          <w:trHeight w:val="86"/>
        </w:trPr>
        <w:tc>
          <w:tcPr>
            <w:tcW w:w="91" w:type="pct"/>
            <w:vMerge/>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227" w:type="pct"/>
            <w:vMerge/>
            <w:shd w:val="clear" w:color="auto" w:fill="auto"/>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545" w:type="pct"/>
            <w:vMerge/>
            <w:vAlign w:val="center"/>
          </w:tcPr>
          <w:p w:rsidR="008E60BB" w:rsidRDefault="008E60BB" w:rsidP="008E60BB">
            <w:pPr>
              <w:snapToGrid w:val="0"/>
              <w:rPr>
                <w:rFonts w:eastAsia="等线"/>
                <w:sz w:val="16"/>
                <w:szCs w:val="16"/>
              </w:rPr>
            </w:pPr>
          </w:p>
        </w:tc>
        <w:tc>
          <w:tcPr>
            <w:tcW w:w="955" w:type="pct"/>
          </w:tcPr>
          <w:p w:rsidR="008E60BB" w:rsidRDefault="008E60BB" w:rsidP="008E60BB">
            <w:pPr>
              <w:snapToGrid w:val="0"/>
              <w:rPr>
                <w:rFonts w:eastAsia="等线"/>
                <w:sz w:val="16"/>
                <w:szCs w:val="16"/>
              </w:rPr>
            </w:pPr>
            <w:r>
              <w:rPr>
                <w:rFonts w:eastAsia="等线"/>
                <w:sz w:val="16"/>
                <w:szCs w:val="16"/>
              </w:rPr>
              <w:t>Qualcomm: Option 2 with at the edge of TN clusters.</w:t>
            </w:r>
          </w:p>
        </w:tc>
        <w:tc>
          <w:tcPr>
            <w:tcW w:w="591" w:type="pct"/>
            <w:vMerge/>
            <w:shd w:val="clear" w:color="auto" w:fill="auto"/>
            <w:vAlign w:val="center"/>
          </w:tcPr>
          <w:p w:rsidR="008E60BB" w:rsidRDefault="008E60BB" w:rsidP="008E60BB">
            <w:pPr>
              <w:snapToGrid w:val="0"/>
              <w:rPr>
                <w:rFonts w:eastAsia="等线"/>
                <w:sz w:val="16"/>
                <w:szCs w:val="16"/>
              </w:rPr>
            </w:pPr>
          </w:p>
        </w:tc>
        <w:tc>
          <w:tcPr>
            <w:tcW w:w="955" w:type="pct"/>
          </w:tcPr>
          <w:p w:rsidR="008E60BB" w:rsidRDefault="008E60BB" w:rsidP="008E60BB">
            <w:pPr>
              <w:snapToGrid w:val="0"/>
              <w:rPr>
                <w:rFonts w:eastAsia="等线"/>
                <w:sz w:val="16"/>
                <w:szCs w:val="16"/>
              </w:rPr>
            </w:pPr>
          </w:p>
        </w:tc>
        <w:tc>
          <w:tcPr>
            <w:tcW w:w="411" w:type="pct"/>
            <w:vMerge/>
            <w:shd w:val="clear" w:color="auto" w:fill="auto"/>
            <w:vAlign w:val="center"/>
          </w:tcPr>
          <w:p w:rsidR="008E60BB" w:rsidRDefault="008E60BB" w:rsidP="008E60BB">
            <w:pPr>
              <w:snapToGrid w:val="0"/>
              <w:rPr>
                <w:rFonts w:eastAsia="等线"/>
                <w:sz w:val="16"/>
                <w:szCs w:val="16"/>
              </w:rPr>
            </w:pPr>
          </w:p>
        </w:tc>
        <w:tc>
          <w:tcPr>
            <w:tcW w:w="861" w:type="pct"/>
          </w:tcPr>
          <w:p w:rsidR="008E60BB" w:rsidRDefault="008E60BB" w:rsidP="008E60BB">
            <w:pPr>
              <w:snapToGrid w:val="0"/>
              <w:rPr>
                <w:rFonts w:eastAsia="等线"/>
                <w:sz w:val="16"/>
                <w:szCs w:val="16"/>
              </w:rPr>
            </w:pPr>
            <w:r>
              <w:rPr>
                <w:rFonts w:eastAsia="等线"/>
                <w:sz w:val="16"/>
                <w:szCs w:val="16"/>
              </w:rPr>
              <w:t>Qualcomm: Option 2</w:t>
            </w:r>
          </w:p>
        </w:tc>
      </w:tr>
      <w:tr w:rsidR="008E60BB" w:rsidTr="008E60BB">
        <w:trPr>
          <w:trHeight w:val="86"/>
        </w:trPr>
        <w:tc>
          <w:tcPr>
            <w:tcW w:w="91" w:type="pct"/>
            <w:vMerge/>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227" w:type="pct"/>
            <w:vMerge/>
            <w:shd w:val="clear" w:color="auto" w:fill="auto"/>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545" w:type="pct"/>
            <w:vMerge/>
            <w:vAlign w:val="center"/>
          </w:tcPr>
          <w:p w:rsidR="008E60BB" w:rsidRDefault="008E60BB" w:rsidP="008E60BB">
            <w:pPr>
              <w:snapToGrid w:val="0"/>
              <w:rPr>
                <w:rFonts w:eastAsia="等线"/>
                <w:sz w:val="16"/>
                <w:szCs w:val="16"/>
              </w:rPr>
            </w:pPr>
          </w:p>
        </w:tc>
        <w:tc>
          <w:tcPr>
            <w:tcW w:w="955" w:type="pct"/>
          </w:tcPr>
          <w:p w:rsidR="008E60BB" w:rsidRDefault="008E60BB" w:rsidP="008E60BB">
            <w:pPr>
              <w:snapToGrid w:val="0"/>
              <w:rPr>
                <w:rFonts w:eastAsia="等线"/>
                <w:sz w:val="16"/>
                <w:szCs w:val="16"/>
              </w:rPr>
            </w:pPr>
            <w:r>
              <w:rPr>
                <w:rFonts w:eastAsia="等线" w:hint="eastAsia"/>
                <w:sz w:val="16"/>
                <w:szCs w:val="16"/>
              </w:rPr>
              <w:t xml:space="preserve">ZTE: option 2 is not correct, if NTN UE is outside of TN cluster, the NTN </w:t>
            </w:r>
            <w:proofErr w:type="spellStart"/>
            <w:r>
              <w:rPr>
                <w:rFonts w:eastAsia="等线" w:hint="eastAsia"/>
                <w:sz w:val="16"/>
                <w:szCs w:val="16"/>
              </w:rPr>
              <w:t>ue</w:t>
            </w:r>
            <w:proofErr w:type="spellEnd"/>
            <w:r>
              <w:rPr>
                <w:rFonts w:eastAsia="等线" w:hint="eastAsia"/>
                <w:sz w:val="16"/>
                <w:szCs w:val="16"/>
              </w:rPr>
              <w:t xml:space="preserve"> to TN </w:t>
            </w:r>
            <w:proofErr w:type="spellStart"/>
            <w:r>
              <w:rPr>
                <w:rFonts w:eastAsia="等线" w:hint="eastAsia"/>
                <w:sz w:val="16"/>
                <w:szCs w:val="16"/>
              </w:rPr>
              <w:t>ue</w:t>
            </w:r>
            <w:proofErr w:type="spellEnd"/>
            <w:r>
              <w:rPr>
                <w:rFonts w:eastAsia="等线" w:hint="eastAsia"/>
                <w:sz w:val="16"/>
                <w:szCs w:val="16"/>
              </w:rPr>
              <w:t xml:space="preserve"> distance might be very large, then NTN </w:t>
            </w:r>
            <w:proofErr w:type="gramStart"/>
            <w:r>
              <w:rPr>
                <w:rFonts w:eastAsia="等线" w:hint="eastAsia"/>
                <w:sz w:val="16"/>
                <w:szCs w:val="16"/>
              </w:rPr>
              <w:t>UL  to</w:t>
            </w:r>
            <w:proofErr w:type="gramEnd"/>
            <w:r>
              <w:rPr>
                <w:rFonts w:eastAsia="等线" w:hint="eastAsia"/>
                <w:sz w:val="16"/>
                <w:szCs w:val="16"/>
              </w:rPr>
              <w:t xml:space="preserve"> TN DL interference might be limited.</w:t>
            </w:r>
          </w:p>
        </w:tc>
        <w:tc>
          <w:tcPr>
            <w:tcW w:w="591" w:type="pct"/>
            <w:vMerge/>
            <w:shd w:val="clear" w:color="auto" w:fill="auto"/>
            <w:vAlign w:val="center"/>
          </w:tcPr>
          <w:p w:rsidR="008E60BB" w:rsidRDefault="008E60BB" w:rsidP="008E60BB">
            <w:pPr>
              <w:snapToGrid w:val="0"/>
              <w:rPr>
                <w:rFonts w:eastAsia="等线"/>
                <w:sz w:val="16"/>
                <w:szCs w:val="16"/>
              </w:rPr>
            </w:pPr>
          </w:p>
        </w:tc>
        <w:tc>
          <w:tcPr>
            <w:tcW w:w="955" w:type="pct"/>
          </w:tcPr>
          <w:p w:rsidR="008E60BB" w:rsidRDefault="008E60BB" w:rsidP="008E60BB">
            <w:pPr>
              <w:snapToGrid w:val="0"/>
              <w:rPr>
                <w:rFonts w:eastAsia="等线"/>
                <w:sz w:val="16"/>
                <w:szCs w:val="16"/>
              </w:rPr>
            </w:pPr>
          </w:p>
        </w:tc>
        <w:tc>
          <w:tcPr>
            <w:tcW w:w="411" w:type="pct"/>
            <w:vMerge/>
            <w:shd w:val="clear" w:color="auto" w:fill="auto"/>
            <w:vAlign w:val="center"/>
          </w:tcPr>
          <w:p w:rsidR="008E60BB" w:rsidRDefault="008E60BB" w:rsidP="008E60BB">
            <w:pPr>
              <w:snapToGrid w:val="0"/>
              <w:rPr>
                <w:rFonts w:eastAsia="等线"/>
                <w:sz w:val="16"/>
                <w:szCs w:val="16"/>
              </w:rPr>
            </w:pPr>
          </w:p>
        </w:tc>
        <w:tc>
          <w:tcPr>
            <w:tcW w:w="861" w:type="pct"/>
          </w:tcPr>
          <w:p w:rsidR="008E60BB" w:rsidRDefault="008E60BB" w:rsidP="008E60BB">
            <w:pPr>
              <w:snapToGrid w:val="0"/>
              <w:rPr>
                <w:rFonts w:eastAsia="等线"/>
                <w:sz w:val="16"/>
                <w:szCs w:val="16"/>
              </w:rPr>
            </w:pPr>
            <w:r>
              <w:rPr>
                <w:rFonts w:eastAsia="等线" w:hint="eastAsia"/>
                <w:sz w:val="16"/>
                <w:szCs w:val="16"/>
              </w:rPr>
              <w:t>ZTE: fine with option 2.</w:t>
            </w:r>
          </w:p>
        </w:tc>
      </w:tr>
      <w:tr w:rsidR="008E60BB" w:rsidTr="008E60BB">
        <w:trPr>
          <w:trHeight w:val="86"/>
        </w:trPr>
        <w:tc>
          <w:tcPr>
            <w:tcW w:w="91" w:type="pct"/>
            <w:vMerge/>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227" w:type="pct"/>
            <w:vMerge/>
            <w:shd w:val="clear" w:color="auto" w:fill="auto"/>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545" w:type="pct"/>
            <w:vMerge/>
            <w:vAlign w:val="center"/>
          </w:tcPr>
          <w:p w:rsidR="008E60BB" w:rsidRDefault="008E60BB" w:rsidP="008E60BB">
            <w:pPr>
              <w:snapToGrid w:val="0"/>
              <w:rPr>
                <w:rFonts w:eastAsia="等线"/>
                <w:sz w:val="16"/>
                <w:szCs w:val="16"/>
              </w:rPr>
            </w:pPr>
          </w:p>
        </w:tc>
        <w:tc>
          <w:tcPr>
            <w:tcW w:w="955" w:type="pct"/>
          </w:tcPr>
          <w:p w:rsidR="00C81351" w:rsidRPr="005862E6" w:rsidRDefault="00C81351" w:rsidP="00C81351">
            <w:pPr>
              <w:snapToGrid w:val="0"/>
              <w:rPr>
                <w:rFonts w:eastAsia="等线"/>
                <w:b/>
                <w:i/>
                <w:sz w:val="16"/>
                <w:szCs w:val="16"/>
                <w:highlight w:val="yellow"/>
              </w:rPr>
            </w:pPr>
            <w:r w:rsidRPr="005862E6">
              <w:rPr>
                <w:rFonts w:eastAsia="等线"/>
                <w:b/>
                <w:i/>
                <w:sz w:val="16"/>
                <w:szCs w:val="16"/>
                <w:highlight w:val="yellow"/>
              </w:rPr>
              <w:t>Suggestion: To align with #1</w:t>
            </w:r>
          </w:p>
          <w:p w:rsidR="008E60BB" w:rsidRPr="00544299" w:rsidRDefault="00C81351" w:rsidP="00C81351">
            <w:pPr>
              <w:snapToGrid w:val="0"/>
              <w:rPr>
                <w:rFonts w:eastAsia="等线"/>
                <w:b/>
                <w:i/>
                <w:sz w:val="16"/>
                <w:szCs w:val="16"/>
              </w:rPr>
            </w:pPr>
            <w:r w:rsidRPr="005862E6">
              <w:rPr>
                <w:rFonts w:eastAsia="等线"/>
                <w:b/>
                <w:sz w:val="16"/>
                <w:szCs w:val="16"/>
                <w:highlight w:val="yellow"/>
              </w:rPr>
              <w:t>NTN UEs dropped at the edge of TN clusters</w:t>
            </w:r>
          </w:p>
        </w:tc>
        <w:tc>
          <w:tcPr>
            <w:tcW w:w="591" w:type="pct"/>
            <w:vMerge/>
            <w:shd w:val="clear" w:color="auto" w:fill="auto"/>
            <w:vAlign w:val="center"/>
          </w:tcPr>
          <w:p w:rsidR="008E60BB" w:rsidRDefault="008E60BB" w:rsidP="008E60BB">
            <w:pPr>
              <w:snapToGrid w:val="0"/>
              <w:rPr>
                <w:rFonts w:eastAsia="等线"/>
                <w:sz w:val="16"/>
                <w:szCs w:val="16"/>
              </w:rPr>
            </w:pPr>
          </w:p>
        </w:tc>
        <w:tc>
          <w:tcPr>
            <w:tcW w:w="955" w:type="pct"/>
          </w:tcPr>
          <w:p w:rsidR="008E60BB" w:rsidRPr="00817BE1" w:rsidRDefault="008E60BB" w:rsidP="008E60BB">
            <w:pPr>
              <w:snapToGrid w:val="0"/>
              <w:rPr>
                <w:rFonts w:eastAsia="等线"/>
                <w:sz w:val="16"/>
                <w:szCs w:val="16"/>
              </w:rPr>
            </w:pPr>
          </w:p>
        </w:tc>
        <w:tc>
          <w:tcPr>
            <w:tcW w:w="411" w:type="pct"/>
            <w:vMerge/>
            <w:shd w:val="clear" w:color="auto" w:fill="auto"/>
            <w:vAlign w:val="center"/>
          </w:tcPr>
          <w:p w:rsidR="008E60BB" w:rsidRDefault="008E60BB" w:rsidP="008E60BB">
            <w:pPr>
              <w:snapToGrid w:val="0"/>
              <w:rPr>
                <w:rFonts w:eastAsia="等线"/>
                <w:sz w:val="16"/>
                <w:szCs w:val="16"/>
              </w:rPr>
            </w:pPr>
          </w:p>
        </w:tc>
        <w:tc>
          <w:tcPr>
            <w:tcW w:w="861" w:type="pct"/>
          </w:tcPr>
          <w:p w:rsidR="008E60BB" w:rsidRPr="005A08FB" w:rsidRDefault="00C81351" w:rsidP="008E60BB">
            <w:pPr>
              <w:snapToGrid w:val="0"/>
              <w:rPr>
                <w:rFonts w:eastAsia="等线"/>
                <w:b/>
                <w:i/>
                <w:sz w:val="16"/>
                <w:szCs w:val="16"/>
              </w:rPr>
            </w:pPr>
            <w:r w:rsidRPr="00757228">
              <w:rPr>
                <w:rFonts w:eastAsia="等线" w:hint="eastAsia"/>
                <w:b/>
                <w:i/>
                <w:sz w:val="16"/>
                <w:szCs w:val="16"/>
                <w:highlight w:val="yellow"/>
              </w:rPr>
              <w:t>Tentative</w:t>
            </w:r>
            <w:r w:rsidRPr="00757228">
              <w:rPr>
                <w:rFonts w:eastAsia="等线"/>
                <w:b/>
                <w:i/>
                <w:sz w:val="16"/>
                <w:szCs w:val="16"/>
                <w:highlight w:val="yellow"/>
              </w:rPr>
              <w:t xml:space="preserve"> </w:t>
            </w:r>
            <w:r w:rsidRPr="00757228">
              <w:rPr>
                <w:rFonts w:eastAsia="等线" w:hint="eastAsia"/>
                <w:b/>
                <w:i/>
                <w:sz w:val="16"/>
                <w:szCs w:val="16"/>
                <w:highlight w:val="yellow"/>
              </w:rPr>
              <w:t>agreement</w:t>
            </w:r>
            <w:r w:rsidR="008E60BB" w:rsidRPr="00757228">
              <w:rPr>
                <w:rFonts w:eastAsia="等线"/>
                <w:b/>
                <w:i/>
                <w:sz w:val="16"/>
                <w:szCs w:val="16"/>
                <w:highlight w:val="yellow"/>
              </w:rPr>
              <w:t>: Option 2</w:t>
            </w:r>
          </w:p>
        </w:tc>
      </w:tr>
      <w:tr w:rsidR="008E60BB" w:rsidTr="008E60BB">
        <w:trPr>
          <w:trHeight w:val="110"/>
        </w:trPr>
        <w:tc>
          <w:tcPr>
            <w:tcW w:w="91" w:type="pct"/>
            <w:vMerge/>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227" w:type="pct"/>
            <w:vMerge/>
            <w:shd w:val="clear" w:color="auto" w:fill="auto"/>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545" w:type="pct"/>
            <w:vMerge w:val="restart"/>
            <w:vAlign w:val="center"/>
          </w:tcPr>
          <w:p w:rsidR="008E60BB" w:rsidRPr="00757228" w:rsidRDefault="008E60BB" w:rsidP="008E60BB">
            <w:pPr>
              <w:snapToGrid w:val="0"/>
              <w:rPr>
                <w:rFonts w:eastAsia="等线"/>
                <w:b/>
                <w:sz w:val="16"/>
                <w:szCs w:val="16"/>
                <w:u w:val="single"/>
              </w:rPr>
            </w:pPr>
            <w:r w:rsidRPr="00757228">
              <w:rPr>
                <w:rFonts w:eastAsia="等线"/>
                <w:b/>
                <w:sz w:val="16"/>
                <w:szCs w:val="16"/>
                <w:highlight w:val="green"/>
                <w:u w:val="single"/>
              </w:rPr>
              <w:t>NTN cell:</w:t>
            </w:r>
          </w:p>
          <w:p w:rsidR="005862E6" w:rsidRPr="005862E6" w:rsidRDefault="008E60BB" w:rsidP="005862E6">
            <w:pPr>
              <w:snapToGrid w:val="0"/>
              <w:rPr>
                <w:rFonts w:eastAsia="等线"/>
                <w:b/>
                <w:sz w:val="16"/>
                <w:szCs w:val="16"/>
              </w:rPr>
            </w:pPr>
            <w:r w:rsidRPr="00757228">
              <w:rPr>
                <w:rFonts w:eastAsia="等线"/>
                <w:b/>
                <w:sz w:val="16"/>
                <w:szCs w:val="16"/>
                <w:highlight w:val="green"/>
              </w:rPr>
              <w:t xml:space="preserve">NTN cell with satellite </w:t>
            </w:r>
            <w:r w:rsidRPr="00757228">
              <w:rPr>
                <w:rFonts w:eastAsia="等线"/>
                <w:b/>
                <w:sz w:val="16"/>
                <w:szCs w:val="16"/>
                <w:highlight w:val="green"/>
              </w:rPr>
              <w:lastRenderedPageBreak/>
              <w:t xml:space="preserve">at low elevation </w:t>
            </w:r>
            <w:r w:rsidRPr="005F394B">
              <w:rPr>
                <w:rFonts w:eastAsia="等线"/>
                <w:sz w:val="16"/>
                <w:szCs w:val="16"/>
                <w:highlight w:val="green"/>
              </w:rPr>
              <w:t>(</w:t>
            </w:r>
            <w:r w:rsidR="005862E6" w:rsidRPr="00757228">
              <w:rPr>
                <w:rFonts w:eastAsia="等线"/>
                <w:b/>
                <w:sz w:val="16"/>
                <w:szCs w:val="16"/>
                <w:highlight w:val="yellow"/>
              </w:rPr>
              <w:t>45° for GEO and LEO</w:t>
            </w:r>
            <w:r w:rsidR="005862E6" w:rsidRPr="00757228">
              <w:rPr>
                <w:rFonts w:eastAsia="等线"/>
                <w:b/>
                <w:sz w:val="16"/>
                <w:szCs w:val="16"/>
                <w:highlight w:val="yellow"/>
              </w:rPr>
              <w:t>，</w:t>
            </w:r>
            <w:r w:rsidR="005862E6" w:rsidRPr="00757228">
              <w:rPr>
                <w:rFonts w:eastAsia="等线"/>
                <w:b/>
                <w:sz w:val="16"/>
                <w:szCs w:val="16"/>
                <w:highlight w:val="yellow"/>
              </w:rPr>
              <w:t>Interested companies can bring analysis and results for other values</w:t>
            </w:r>
          </w:p>
          <w:p w:rsidR="008E60BB" w:rsidRDefault="008E60BB" w:rsidP="008E60BB">
            <w:pPr>
              <w:snapToGrid w:val="0"/>
              <w:rPr>
                <w:rFonts w:eastAsia="等线"/>
                <w:sz w:val="16"/>
                <w:szCs w:val="16"/>
              </w:rPr>
            </w:pPr>
            <w:r w:rsidRPr="005F394B">
              <w:rPr>
                <w:rFonts w:eastAsia="等线"/>
                <w:sz w:val="16"/>
                <w:szCs w:val="16"/>
                <w:highlight w:val="green"/>
              </w:rPr>
              <w:t>)</w:t>
            </w:r>
          </w:p>
          <w:p w:rsidR="008E60BB" w:rsidRDefault="008E60BB" w:rsidP="008E60BB">
            <w:pPr>
              <w:snapToGrid w:val="0"/>
              <w:rPr>
                <w:rFonts w:eastAsia="等线"/>
                <w:sz w:val="16"/>
                <w:szCs w:val="16"/>
              </w:rPr>
            </w:pPr>
          </w:p>
          <w:p w:rsidR="008E60BB" w:rsidRPr="00757228" w:rsidRDefault="008E60BB" w:rsidP="008E60BB">
            <w:pPr>
              <w:snapToGrid w:val="0"/>
              <w:rPr>
                <w:rFonts w:eastAsia="等线"/>
                <w:b/>
                <w:sz w:val="16"/>
                <w:szCs w:val="16"/>
                <w:u w:val="single"/>
              </w:rPr>
            </w:pPr>
            <w:r w:rsidRPr="00757228">
              <w:rPr>
                <w:rFonts w:eastAsia="等线"/>
                <w:b/>
                <w:sz w:val="16"/>
                <w:szCs w:val="16"/>
                <w:u w:val="single"/>
              </w:rPr>
              <w:t>NTN UE</w:t>
            </w:r>
            <w:r w:rsidRPr="00757228">
              <w:rPr>
                <w:rFonts w:eastAsia="等线" w:hint="eastAsia"/>
                <w:b/>
                <w:sz w:val="16"/>
                <w:szCs w:val="16"/>
                <w:u w:val="single"/>
              </w:rPr>
              <w:t>:</w:t>
            </w:r>
          </w:p>
          <w:p w:rsidR="008E60BB" w:rsidRDefault="008E60BB" w:rsidP="008E60BB">
            <w:pPr>
              <w:snapToGrid w:val="0"/>
              <w:rPr>
                <w:rFonts w:eastAsia="等线"/>
                <w:sz w:val="16"/>
                <w:szCs w:val="16"/>
              </w:rPr>
            </w:pPr>
            <w:r w:rsidRPr="00C81351">
              <w:rPr>
                <w:rFonts w:eastAsia="等线"/>
                <w:strike/>
                <w:sz w:val="16"/>
                <w:szCs w:val="16"/>
                <w:highlight w:val="yellow"/>
              </w:rPr>
              <w:t xml:space="preserve">[Option 2(Qualcomm): </w:t>
            </w:r>
            <w:r w:rsidRPr="00757228">
              <w:rPr>
                <w:rFonts w:eastAsia="等线"/>
                <w:b/>
                <w:sz w:val="16"/>
                <w:szCs w:val="16"/>
                <w:highlight w:val="yellow"/>
              </w:rPr>
              <w:t>NTN UEs dropped</w:t>
            </w:r>
            <w:r w:rsidRPr="005F394B">
              <w:rPr>
                <w:rFonts w:eastAsia="等线"/>
                <w:sz w:val="16"/>
                <w:szCs w:val="16"/>
                <w:highlight w:val="yellow"/>
              </w:rPr>
              <w:t xml:space="preserve"> </w:t>
            </w:r>
            <w:r w:rsidRPr="00C81351">
              <w:rPr>
                <w:rFonts w:eastAsia="等线"/>
                <w:strike/>
                <w:sz w:val="16"/>
                <w:szCs w:val="16"/>
                <w:highlight w:val="yellow"/>
              </w:rPr>
              <w:t>outside or</w:t>
            </w:r>
            <w:r w:rsidRPr="005F394B">
              <w:rPr>
                <w:rFonts w:eastAsia="等线"/>
                <w:sz w:val="16"/>
                <w:szCs w:val="16"/>
                <w:highlight w:val="yellow"/>
              </w:rPr>
              <w:t xml:space="preserve"> </w:t>
            </w:r>
            <w:r w:rsidRPr="00757228">
              <w:rPr>
                <w:rFonts w:eastAsia="等线"/>
                <w:b/>
                <w:sz w:val="16"/>
                <w:szCs w:val="16"/>
                <w:highlight w:val="yellow"/>
              </w:rPr>
              <w:t>at the edge of TN clusters</w:t>
            </w:r>
            <w:r w:rsidRPr="00C81351">
              <w:rPr>
                <w:rFonts w:eastAsia="等线"/>
                <w:strike/>
                <w:sz w:val="16"/>
                <w:szCs w:val="16"/>
              </w:rPr>
              <w:t>]</w:t>
            </w:r>
          </w:p>
        </w:tc>
        <w:tc>
          <w:tcPr>
            <w:tcW w:w="955" w:type="pct"/>
          </w:tcPr>
          <w:p w:rsidR="008E60BB" w:rsidRDefault="008E60BB" w:rsidP="008E60BB">
            <w:pPr>
              <w:snapToGrid w:val="0"/>
              <w:rPr>
                <w:rFonts w:eastAsia="等线"/>
                <w:sz w:val="16"/>
                <w:szCs w:val="16"/>
              </w:rPr>
            </w:pPr>
            <w:r>
              <w:rPr>
                <w:rFonts w:eastAsia="等线" w:hint="eastAsia"/>
                <w:sz w:val="16"/>
                <w:szCs w:val="16"/>
              </w:rPr>
              <w:lastRenderedPageBreak/>
              <w:t>S</w:t>
            </w:r>
            <w:r>
              <w:rPr>
                <w:rFonts w:eastAsia="等线"/>
                <w:sz w:val="16"/>
                <w:szCs w:val="16"/>
              </w:rPr>
              <w:t>amsung: Part of Option 2.</w:t>
            </w:r>
          </w:p>
          <w:p w:rsidR="008E60BB" w:rsidRDefault="008E60BB" w:rsidP="008E60BB">
            <w:pPr>
              <w:snapToGrid w:val="0"/>
              <w:rPr>
                <w:rFonts w:eastAsia="等线"/>
                <w:sz w:val="16"/>
                <w:szCs w:val="16"/>
              </w:rPr>
            </w:pPr>
            <w:r>
              <w:rPr>
                <w:rFonts w:eastAsia="等线"/>
                <w:sz w:val="16"/>
                <w:szCs w:val="16"/>
              </w:rPr>
              <w:t>Same as above.</w:t>
            </w:r>
          </w:p>
        </w:tc>
        <w:tc>
          <w:tcPr>
            <w:tcW w:w="591" w:type="pct"/>
            <w:vMerge w:val="restart"/>
            <w:shd w:val="clear" w:color="auto" w:fill="auto"/>
            <w:vAlign w:val="center"/>
          </w:tcPr>
          <w:p w:rsidR="008E60BB" w:rsidRPr="005F394B" w:rsidRDefault="008E60BB" w:rsidP="008E60BB">
            <w:pPr>
              <w:snapToGrid w:val="0"/>
              <w:rPr>
                <w:rFonts w:eastAsia="等线"/>
                <w:sz w:val="16"/>
                <w:szCs w:val="16"/>
                <w:highlight w:val="yellow"/>
              </w:rPr>
            </w:pPr>
            <w:r>
              <w:rPr>
                <w:rFonts w:eastAsia="等线"/>
                <w:sz w:val="16"/>
                <w:szCs w:val="16"/>
                <w:highlight w:val="yellow"/>
              </w:rPr>
              <w:t>[</w:t>
            </w:r>
            <w:r w:rsidRPr="005F394B">
              <w:rPr>
                <w:rFonts w:eastAsia="等线"/>
                <w:sz w:val="16"/>
                <w:szCs w:val="16"/>
                <w:highlight w:val="yellow"/>
              </w:rPr>
              <w:t>Option 1(Ericsson)</w:t>
            </w:r>
          </w:p>
          <w:p w:rsidR="008E60BB" w:rsidRPr="004E4802" w:rsidRDefault="008E60BB" w:rsidP="008E60BB">
            <w:pPr>
              <w:snapToGrid w:val="0"/>
              <w:rPr>
                <w:rFonts w:eastAsia="等线"/>
                <w:strike/>
                <w:sz w:val="16"/>
                <w:szCs w:val="16"/>
                <w:highlight w:val="yellow"/>
              </w:rPr>
            </w:pPr>
            <w:r w:rsidRPr="004E4802">
              <w:rPr>
                <w:rFonts w:eastAsia="等线" w:hint="eastAsia"/>
                <w:strike/>
                <w:sz w:val="16"/>
                <w:szCs w:val="16"/>
                <w:highlight w:val="yellow"/>
              </w:rPr>
              <w:lastRenderedPageBreak/>
              <w:t>FRF</w:t>
            </w:r>
            <w:r w:rsidRPr="004E4802">
              <w:rPr>
                <w:rFonts w:eastAsia="等线" w:hint="eastAsia"/>
                <w:strike/>
                <w:sz w:val="16"/>
                <w:szCs w:val="16"/>
                <w:highlight w:val="yellow"/>
              </w:rPr>
              <w:t>≠</w:t>
            </w:r>
            <w:r w:rsidRPr="004E4802">
              <w:rPr>
                <w:rFonts w:eastAsia="等线" w:hint="eastAsia"/>
                <w:strike/>
                <w:sz w:val="16"/>
                <w:szCs w:val="16"/>
                <w:highlight w:val="yellow"/>
              </w:rPr>
              <w:t>1:</w:t>
            </w:r>
            <w:r w:rsidRPr="004E4802">
              <w:rPr>
                <w:rFonts w:eastAsia="等线"/>
                <w:strike/>
                <w:sz w:val="16"/>
                <w:szCs w:val="16"/>
                <w:highlight w:val="yellow"/>
              </w:rPr>
              <w:t xml:space="preserve"> TN randomly placed in the NTN cell.</w:t>
            </w:r>
          </w:p>
          <w:p w:rsidR="008E60BB" w:rsidRPr="004E4802" w:rsidRDefault="008E60BB" w:rsidP="008E60BB">
            <w:pPr>
              <w:snapToGrid w:val="0"/>
              <w:rPr>
                <w:rFonts w:eastAsia="等线"/>
                <w:strike/>
                <w:sz w:val="16"/>
                <w:szCs w:val="16"/>
                <w:highlight w:val="yellow"/>
              </w:rPr>
            </w:pPr>
            <w:r w:rsidRPr="004E4802">
              <w:rPr>
                <w:rFonts w:eastAsia="等线"/>
                <w:strike/>
                <w:sz w:val="16"/>
                <w:szCs w:val="16"/>
                <w:highlight w:val="yellow"/>
              </w:rPr>
              <w:t>FRF=1: TN at NTN cell edge</w:t>
            </w:r>
          </w:p>
          <w:p w:rsidR="008E60BB" w:rsidRPr="005F394B" w:rsidRDefault="008E60BB" w:rsidP="008E60BB">
            <w:pPr>
              <w:snapToGrid w:val="0"/>
              <w:rPr>
                <w:rFonts w:eastAsia="等线"/>
                <w:sz w:val="16"/>
                <w:szCs w:val="16"/>
                <w:highlight w:val="yellow"/>
              </w:rPr>
            </w:pPr>
          </w:p>
          <w:p w:rsidR="008E60BB" w:rsidRPr="004E4802" w:rsidRDefault="008E60BB" w:rsidP="008E60BB">
            <w:pPr>
              <w:snapToGrid w:val="0"/>
              <w:rPr>
                <w:rFonts w:eastAsia="等线"/>
                <w:strike/>
                <w:sz w:val="16"/>
                <w:szCs w:val="16"/>
                <w:highlight w:val="yellow"/>
                <w:u w:val="single"/>
              </w:rPr>
            </w:pPr>
            <w:r w:rsidRPr="004E4802">
              <w:rPr>
                <w:rFonts w:eastAsia="等线"/>
                <w:strike/>
                <w:sz w:val="16"/>
                <w:szCs w:val="16"/>
                <w:highlight w:val="yellow"/>
                <w:u w:val="single"/>
              </w:rPr>
              <w:t>Option 2(Samsung):</w:t>
            </w:r>
          </w:p>
          <w:p w:rsidR="008E60BB" w:rsidRDefault="008E60BB" w:rsidP="008E60BB">
            <w:pPr>
              <w:snapToGrid w:val="0"/>
              <w:rPr>
                <w:rFonts w:eastAsia="等线"/>
                <w:sz w:val="16"/>
                <w:szCs w:val="16"/>
              </w:rPr>
            </w:pPr>
            <w:r w:rsidRPr="00757228">
              <w:rPr>
                <w:rFonts w:eastAsia="等线"/>
                <w:b/>
                <w:sz w:val="16"/>
                <w:szCs w:val="16"/>
                <w:highlight w:val="yellow"/>
              </w:rPr>
              <w:t>TN clusters randomly placed in this NTN beam</w:t>
            </w:r>
            <w:r w:rsidRPr="004E4802">
              <w:rPr>
                <w:rFonts w:eastAsia="等线"/>
                <w:strike/>
                <w:sz w:val="16"/>
                <w:szCs w:val="16"/>
              </w:rPr>
              <w:t>]</w:t>
            </w:r>
          </w:p>
        </w:tc>
        <w:tc>
          <w:tcPr>
            <w:tcW w:w="955" w:type="pct"/>
          </w:tcPr>
          <w:p w:rsidR="008E60BB" w:rsidRPr="00DB4992" w:rsidRDefault="008E60BB" w:rsidP="008E60BB">
            <w:pPr>
              <w:snapToGrid w:val="0"/>
              <w:rPr>
                <w:rFonts w:eastAsia="等线"/>
                <w:sz w:val="16"/>
                <w:szCs w:val="16"/>
              </w:rPr>
            </w:pPr>
            <w:r w:rsidRPr="00DB4992">
              <w:rPr>
                <w:rFonts w:eastAsia="等线"/>
                <w:sz w:val="16"/>
                <w:szCs w:val="16"/>
              </w:rPr>
              <w:lastRenderedPageBreak/>
              <w:t xml:space="preserve">Clarification on Option 2 is needed with regard to Qualcomm’s addition “One </w:t>
            </w:r>
            <w:r w:rsidRPr="00DB4992">
              <w:rPr>
                <w:rFonts w:eastAsia="等线"/>
                <w:sz w:val="16"/>
                <w:szCs w:val="16"/>
              </w:rPr>
              <w:lastRenderedPageBreak/>
              <w:t>cluster with 19 TN cells (57 sectors) randomly placed in the NTN beam”.</w:t>
            </w:r>
          </w:p>
        </w:tc>
        <w:tc>
          <w:tcPr>
            <w:tcW w:w="411" w:type="pct"/>
            <w:vMerge w:val="restart"/>
            <w:shd w:val="clear" w:color="auto" w:fill="auto"/>
            <w:vAlign w:val="center"/>
          </w:tcPr>
          <w:p w:rsidR="008E60BB" w:rsidRPr="00757228" w:rsidRDefault="008E60BB" w:rsidP="008E60BB">
            <w:pPr>
              <w:snapToGrid w:val="0"/>
              <w:rPr>
                <w:rFonts w:eastAsia="等线"/>
                <w:b/>
                <w:sz w:val="16"/>
                <w:szCs w:val="16"/>
              </w:rPr>
            </w:pPr>
            <w:r w:rsidRPr="005862E6">
              <w:rPr>
                <w:rFonts w:eastAsia="等线"/>
                <w:strike/>
                <w:sz w:val="16"/>
                <w:szCs w:val="16"/>
                <w:highlight w:val="yellow"/>
              </w:rPr>
              <w:lastRenderedPageBreak/>
              <w:t xml:space="preserve">[Option 1 (Samsung): </w:t>
            </w:r>
            <w:r w:rsidRPr="00757228">
              <w:rPr>
                <w:rFonts w:eastAsia="等线"/>
                <w:b/>
                <w:sz w:val="16"/>
                <w:szCs w:val="16"/>
                <w:highlight w:val="green"/>
              </w:rPr>
              <w:t xml:space="preserve">All </w:t>
            </w:r>
            <w:r w:rsidRPr="00757228">
              <w:rPr>
                <w:rFonts w:eastAsia="等线"/>
                <w:b/>
                <w:sz w:val="16"/>
                <w:szCs w:val="16"/>
                <w:highlight w:val="green"/>
              </w:rPr>
              <w:lastRenderedPageBreak/>
              <w:t>TN cells which host NTN UEs</w:t>
            </w:r>
          </w:p>
          <w:p w:rsidR="008E60BB" w:rsidRDefault="008E60BB" w:rsidP="008E60BB">
            <w:pPr>
              <w:snapToGrid w:val="0"/>
              <w:rPr>
                <w:rFonts w:eastAsia="等线"/>
                <w:sz w:val="16"/>
                <w:szCs w:val="16"/>
              </w:rPr>
            </w:pPr>
          </w:p>
          <w:p w:rsidR="008E60BB" w:rsidRPr="005862E6" w:rsidRDefault="008E60BB" w:rsidP="008E60BB">
            <w:pPr>
              <w:snapToGrid w:val="0"/>
              <w:rPr>
                <w:rFonts w:eastAsia="等线"/>
                <w:strike/>
                <w:sz w:val="16"/>
                <w:szCs w:val="16"/>
              </w:rPr>
            </w:pPr>
            <w:r w:rsidRPr="005862E6">
              <w:rPr>
                <w:rFonts w:eastAsia="等线"/>
                <w:strike/>
                <w:sz w:val="16"/>
                <w:szCs w:val="16"/>
                <w:highlight w:val="yellow"/>
              </w:rPr>
              <w:t>Option 2 (Qualcomm): All the 19 TN cells (57 sectors)</w:t>
            </w:r>
            <w:r w:rsidRPr="005862E6">
              <w:rPr>
                <w:rFonts w:eastAsia="等线"/>
                <w:strike/>
                <w:sz w:val="16"/>
                <w:szCs w:val="16"/>
              </w:rPr>
              <w:t>]</w:t>
            </w:r>
          </w:p>
        </w:tc>
        <w:tc>
          <w:tcPr>
            <w:tcW w:w="861" w:type="pct"/>
          </w:tcPr>
          <w:p w:rsidR="008E60BB" w:rsidRDefault="004E4802" w:rsidP="008E60BB">
            <w:pPr>
              <w:snapToGrid w:val="0"/>
              <w:rPr>
                <w:rFonts w:eastAsia="等线"/>
                <w:sz w:val="16"/>
                <w:szCs w:val="16"/>
              </w:rPr>
            </w:pPr>
            <w:r>
              <w:rPr>
                <w:rFonts w:eastAsia="等线"/>
                <w:b/>
                <w:i/>
                <w:sz w:val="16"/>
                <w:szCs w:val="16"/>
              </w:rPr>
              <w:lastRenderedPageBreak/>
              <w:t>1</w:t>
            </w:r>
            <w:r w:rsidRPr="004E4802">
              <w:rPr>
                <w:rFonts w:eastAsia="等线" w:hint="eastAsia"/>
                <w:b/>
                <w:i/>
                <w:sz w:val="16"/>
                <w:szCs w:val="16"/>
                <w:vertAlign w:val="superscript"/>
              </w:rPr>
              <w:t>st</w:t>
            </w:r>
            <w:r>
              <w:rPr>
                <w:rFonts w:eastAsia="等线"/>
                <w:b/>
                <w:i/>
                <w:sz w:val="16"/>
                <w:szCs w:val="16"/>
              </w:rPr>
              <w:t xml:space="preserve"> round suggestion</w:t>
            </w:r>
            <w:r>
              <w:rPr>
                <w:rFonts w:eastAsia="等线" w:hint="eastAsia"/>
                <w:b/>
                <w:i/>
                <w:sz w:val="16"/>
                <w:szCs w:val="16"/>
              </w:rPr>
              <w:t>:</w:t>
            </w:r>
            <w:r>
              <w:rPr>
                <w:rFonts w:eastAsia="等线"/>
                <w:b/>
                <w:i/>
                <w:sz w:val="16"/>
                <w:szCs w:val="16"/>
              </w:rPr>
              <w:t xml:space="preserve"> </w:t>
            </w:r>
            <w:r w:rsidR="008E60BB" w:rsidRPr="004E4802">
              <w:rPr>
                <w:rFonts w:eastAsia="等线"/>
                <w:b/>
                <w:i/>
                <w:sz w:val="16"/>
                <w:szCs w:val="16"/>
              </w:rPr>
              <w:t>Try to agree on Option 1</w:t>
            </w:r>
          </w:p>
        </w:tc>
      </w:tr>
      <w:tr w:rsidR="008E60BB" w:rsidTr="008E60BB">
        <w:trPr>
          <w:trHeight w:val="108"/>
        </w:trPr>
        <w:tc>
          <w:tcPr>
            <w:tcW w:w="91" w:type="pct"/>
            <w:vMerge/>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227" w:type="pct"/>
            <w:vMerge/>
            <w:shd w:val="clear" w:color="auto" w:fill="auto"/>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545" w:type="pct"/>
            <w:vMerge/>
            <w:vAlign w:val="center"/>
          </w:tcPr>
          <w:p w:rsidR="008E60BB" w:rsidRDefault="008E60BB" w:rsidP="008E60BB">
            <w:pPr>
              <w:snapToGrid w:val="0"/>
              <w:rPr>
                <w:rFonts w:eastAsia="等线"/>
                <w:sz w:val="16"/>
                <w:szCs w:val="16"/>
              </w:rPr>
            </w:pPr>
          </w:p>
        </w:tc>
        <w:tc>
          <w:tcPr>
            <w:tcW w:w="955" w:type="pct"/>
          </w:tcPr>
          <w:p w:rsidR="008E60BB" w:rsidRDefault="008E60BB" w:rsidP="008E60BB">
            <w:pPr>
              <w:snapToGrid w:val="0"/>
              <w:rPr>
                <w:rFonts w:eastAsia="等线"/>
                <w:sz w:val="16"/>
                <w:szCs w:val="16"/>
              </w:rPr>
            </w:pPr>
            <w:r>
              <w:rPr>
                <w:rFonts w:eastAsia="等线"/>
                <w:sz w:val="16"/>
                <w:szCs w:val="16"/>
              </w:rPr>
              <w:t>Ericsson: Option 2 with NTN UEs dropped around cell edge, but not outside.</w:t>
            </w:r>
          </w:p>
          <w:p w:rsidR="008E60BB" w:rsidRDefault="008E60BB" w:rsidP="008E60BB">
            <w:pPr>
              <w:snapToGrid w:val="0"/>
              <w:rPr>
                <w:rFonts w:eastAsia="等线"/>
                <w:sz w:val="16"/>
                <w:szCs w:val="16"/>
              </w:rPr>
            </w:pPr>
            <w:r>
              <w:rPr>
                <w:rFonts w:eastAsia="等线"/>
                <w:sz w:val="16"/>
                <w:szCs w:val="16"/>
              </w:rPr>
              <w:t>To be aligned with #4.</w:t>
            </w:r>
          </w:p>
        </w:tc>
        <w:tc>
          <w:tcPr>
            <w:tcW w:w="591" w:type="pct"/>
            <w:vMerge/>
            <w:shd w:val="clear" w:color="auto" w:fill="auto"/>
            <w:vAlign w:val="center"/>
          </w:tcPr>
          <w:p w:rsidR="008E60BB" w:rsidRDefault="008E60BB" w:rsidP="008E60BB">
            <w:pPr>
              <w:snapToGrid w:val="0"/>
              <w:rPr>
                <w:rFonts w:eastAsia="等线"/>
                <w:sz w:val="16"/>
                <w:szCs w:val="16"/>
              </w:rPr>
            </w:pPr>
          </w:p>
        </w:tc>
        <w:tc>
          <w:tcPr>
            <w:tcW w:w="955" w:type="pct"/>
          </w:tcPr>
          <w:p w:rsidR="008E60BB" w:rsidRDefault="008E60BB" w:rsidP="008E60BB">
            <w:pPr>
              <w:snapToGrid w:val="0"/>
              <w:rPr>
                <w:rFonts w:eastAsia="等线"/>
                <w:sz w:val="16"/>
                <w:szCs w:val="16"/>
              </w:rPr>
            </w:pPr>
            <w:r>
              <w:rPr>
                <w:rFonts w:eastAsia="等线" w:hint="eastAsia"/>
                <w:sz w:val="16"/>
                <w:szCs w:val="16"/>
              </w:rPr>
              <w:t>S</w:t>
            </w:r>
            <w:r>
              <w:rPr>
                <w:rFonts w:eastAsia="等线"/>
                <w:sz w:val="16"/>
                <w:szCs w:val="16"/>
              </w:rPr>
              <w:t>amsung: Option 2</w:t>
            </w:r>
          </w:p>
          <w:p w:rsidR="008E60BB" w:rsidRDefault="008E60BB" w:rsidP="008E60BB">
            <w:pPr>
              <w:snapToGrid w:val="0"/>
              <w:rPr>
                <w:rFonts w:eastAsia="等线"/>
                <w:sz w:val="16"/>
                <w:szCs w:val="16"/>
              </w:rPr>
            </w:pPr>
            <w:r>
              <w:rPr>
                <w:rFonts w:eastAsia="等线" w:hint="eastAsia"/>
                <w:sz w:val="16"/>
                <w:szCs w:val="16"/>
              </w:rPr>
              <w:t>S</w:t>
            </w:r>
            <w:r>
              <w:rPr>
                <w:rFonts w:eastAsia="等线"/>
                <w:sz w:val="16"/>
                <w:szCs w:val="16"/>
              </w:rPr>
              <w:t>ame as above.</w:t>
            </w:r>
          </w:p>
        </w:tc>
        <w:tc>
          <w:tcPr>
            <w:tcW w:w="411" w:type="pct"/>
            <w:vMerge/>
            <w:shd w:val="clear" w:color="auto" w:fill="auto"/>
            <w:vAlign w:val="center"/>
          </w:tcPr>
          <w:p w:rsidR="008E60BB" w:rsidRDefault="008E60BB" w:rsidP="008E60BB">
            <w:pPr>
              <w:snapToGrid w:val="0"/>
              <w:rPr>
                <w:rFonts w:eastAsia="等线"/>
                <w:sz w:val="16"/>
                <w:szCs w:val="16"/>
              </w:rPr>
            </w:pPr>
          </w:p>
        </w:tc>
        <w:tc>
          <w:tcPr>
            <w:tcW w:w="861" w:type="pct"/>
          </w:tcPr>
          <w:p w:rsidR="008E60BB" w:rsidRDefault="008E60BB" w:rsidP="008E60BB">
            <w:pPr>
              <w:snapToGrid w:val="0"/>
              <w:rPr>
                <w:rFonts w:eastAsia="等线"/>
                <w:sz w:val="16"/>
                <w:szCs w:val="16"/>
              </w:rPr>
            </w:pPr>
            <w:r>
              <w:rPr>
                <w:rFonts w:eastAsia="等线" w:hint="eastAsia"/>
                <w:sz w:val="16"/>
                <w:szCs w:val="16"/>
              </w:rPr>
              <w:t>S</w:t>
            </w:r>
            <w:r>
              <w:rPr>
                <w:rFonts w:eastAsia="等线"/>
                <w:sz w:val="16"/>
                <w:szCs w:val="16"/>
              </w:rPr>
              <w:t>amsung: Option 1 and 2 (Combine)</w:t>
            </w:r>
          </w:p>
          <w:p w:rsidR="008E60BB" w:rsidRDefault="008E60BB" w:rsidP="008E60BB">
            <w:pPr>
              <w:snapToGrid w:val="0"/>
              <w:rPr>
                <w:rFonts w:eastAsia="等线"/>
                <w:sz w:val="16"/>
                <w:szCs w:val="16"/>
              </w:rPr>
            </w:pPr>
            <w:r>
              <w:rPr>
                <w:rFonts w:eastAsia="等线"/>
                <w:sz w:val="16"/>
                <w:szCs w:val="16"/>
              </w:rPr>
              <w:t>Clarifications on Option1, we mean one TN cluster (19-cell, 57 sectors) that either host NTN UEs, or has the NTN UE at its edge, depending on the discussion on NTN UE location.</w:t>
            </w:r>
          </w:p>
        </w:tc>
      </w:tr>
      <w:tr w:rsidR="008E60BB" w:rsidTr="008E60BB">
        <w:trPr>
          <w:trHeight w:val="108"/>
        </w:trPr>
        <w:tc>
          <w:tcPr>
            <w:tcW w:w="91" w:type="pct"/>
            <w:vMerge/>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227" w:type="pct"/>
            <w:vMerge/>
            <w:shd w:val="clear" w:color="auto" w:fill="auto"/>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545" w:type="pct"/>
            <w:vMerge/>
            <w:vAlign w:val="center"/>
          </w:tcPr>
          <w:p w:rsidR="008E60BB" w:rsidRDefault="008E60BB" w:rsidP="008E60BB">
            <w:pPr>
              <w:snapToGrid w:val="0"/>
              <w:rPr>
                <w:rFonts w:eastAsia="等线"/>
                <w:sz w:val="16"/>
                <w:szCs w:val="16"/>
              </w:rPr>
            </w:pPr>
          </w:p>
        </w:tc>
        <w:tc>
          <w:tcPr>
            <w:tcW w:w="955" w:type="pct"/>
          </w:tcPr>
          <w:p w:rsidR="008E60BB" w:rsidRDefault="008E60BB" w:rsidP="008E60BB">
            <w:pPr>
              <w:snapToGrid w:val="0"/>
              <w:rPr>
                <w:rFonts w:eastAsia="等线"/>
                <w:sz w:val="16"/>
                <w:szCs w:val="16"/>
              </w:rPr>
            </w:pPr>
            <w:r>
              <w:rPr>
                <w:rFonts w:eastAsia="等线"/>
                <w:sz w:val="16"/>
                <w:szCs w:val="16"/>
              </w:rPr>
              <w:t>Qualcomm: Option 2 with at the edge of TN clusters.</w:t>
            </w:r>
          </w:p>
        </w:tc>
        <w:tc>
          <w:tcPr>
            <w:tcW w:w="591" w:type="pct"/>
            <w:vMerge/>
            <w:shd w:val="clear" w:color="auto" w:fill="auto"/>
            <w:vAlign w:val="center"/>
          </w:tcPr>
          <w:p w:rsidR="008E60BB" w:rsidRDefault="008E60BB" w:rsidP="008E60BB">
            <w:pPr>
              <w:snapToGrid w:val="0"/>
              <w:rPr>
                <w:rFonts w:eastAsia="等线"/>
                <w:sz w:val="16"/>
                <w:szCs w:val="16"/>
              </w:rPr>
            </w:pPr>
          </w:p>
        </w:tc>
        <w:tc>
          <w:tcPr>
            <w:tcW w:w="955" w:type="pct"/>
          </w:tcPr>
          <w:p w:rsidR="008E60BB" w:rsidRDefault="008E60BB" w:rsidP="008E60BB">
            <w:pPr>
              <w:snapToGrid w:val="0"/>
              <w:rPr>
                <w:rFonts w:eastAsia="等线"/>
                <w:sz w:val="16"/>
                <w:szCs w:val="16"/>
              </w:rPr>
            </w:pPr>
            <w:r>
              <w:rPr>
                <w:rFonts w:eastAsia="等线"/>
                <w:sz w:val="16"/>
                <w:szCs w:val="16"/>
              </w:rPr>
              <w:t>Ericsson: Option 1: The scenario for FRF=1 is a worst case scenario, still realistic considering only 1 TN in 1 NTN beam.</w:t>
            </w:r>
          </w:p>
        </w:tc>
        <w:tc>
          <w:tcPr>
            <w:tcW w:w="411" w:type="pct"/>
            <w:vMerge/>
            <w:shd w:val="clear" w:color="auto" w:fill="auto"/>
            <w:vAlign w:val="center"/>
          </w:tcPr>
          <w:p w:rsidR="008E60BB" w:rsidRDefault="008E60BB" w:rsidP="008E60BB">
            <w:pPr>
              <w:snapToGrid w:val="0"/>
              <w:rPr>
                <w:rFonts w:eastAsia="等线"/>
                <w:sz w:val="16"/>
                <w:szCs w:val="16"/>
              </w:rPr>
            </w:pPr>
          </w:p>
        </w:tc>
        <w:tc>
          <w:tcPr>
            <w:tcW w:w="861" w:type="pct"/>
          </w:tcPr>
          <w:p w:rsidR="008E60BB" w:rsidRDefault="008E60BB" w:rsidP="008E60BB">
            <w:pPr>
              <w:snapToGrid w:val="0"/>
              <w:rPr>
                <w:rFonts w:eastAsia="等线"/>
                <w:sz w:val="16"/>
                <w:szCs w:val="16"/>
              </w:rPr>
            </w:pPr>
            <w:r>
              <w:rPr>
                <w:rFonts w:eastAsia="等线"/>
                <w:sz w:val="16"/>
                <w:szCs w:val="16"/>
              </w:rPr>
              <w:t>Ericsson: should be aligned with the above: all TN cells which host a NTN UEs.</w:t>
            </w:r>
          </w:p>
        </w:tc>
      </w:tr>
      <w:tr w:rsidR="008E60BB" w:rsidTr="008E60BB">
        <w:trPr>
          <w:trHeight w:val="108"/>
        </w:trPr>
        <w:tc>
          <w:tcPr>
            <w:tcW w:w="91" w:type="pct"/>
            <w:vMerge/>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227" w:type="pct"/>
            <w:vMerge/>
            <w:shd w:val="clear" w:color="auto" w:fill="auto"/>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545" w:type="pct"/>
            <w:vMerge/>
            <w:vAlign w:val="center"/>
          </w:tcPr>
          <w:p w:rsidR="008E60BB" w:rsidRDefault="008E60BB" w:rsidP="008E60BB">
            <w:pPr>
              <w:snapToGrid w:val="0"/>
              <w:rPr>
                <w:rFonts w:eastAsia="等线"/>
                <w:sz w:val="16"/>
                <w:szCs w:val="16"/>
              </w:rPr>
            </w:pPr>
          </w:p>
        </w:tc>
        <w:tc>
          <w:tcPr>
            <w:tcW w:w="955" w:type="pct"/>
          </w:tcPr>
          <w:p w:rsidR="008E60BB" w:rsidRDefault="008E60BB" w:rsidP="008E60BB">
            <w:pPr>
              <w:snapToGrid w:val="0"/>
              <w:rPr>
                <w:rFonts w:eastAsia="等线"/>
                <w:sz w:val="16"/>
                <w:szCs w:val="16"/>
              </w:rPr>
            </w:pPr>
            <w:r>
              <w:rPr>
                <w:rFonts w:eastAsia="等线" w:hint="eastAsia"/>
                <w:sz w:val="16"/>
                <w:szCs w:val="16"/>
              </w:rPr>
              <w:t xml:space="preserve">ZTE: option 2 is not correct, if NTN UE is outside of TN cluster, the NTN </w:t>
            </w:r>
            <w:proofErr w:type="spellStart"/>
            <w:r>
              <w:rPr>
                <w:rFonts w:eastAsia="等线" w:hint="eastAsia"/>
                <w:sz w:val="16"/>
                <w:szCs w:val="16"/>
              </w:rPr>
              <w:t>ue</w:t>
            </w:r>
            <w:proofErr w:type="spellEnd"/>
            <w:r>
              <w:rPr>
                <w:rFonts w:eastAsia="等线" w:hint="eastAsia"/>
                <w:sz w:val="16"/>
                <w:szCs w:val="16"/>
              </w:rPr>
              <w:t xml:space="preserve"> to TN </w:t>
            </w:r>
            <w:proofErr w:type="spellStart"/>
            <w:r>
              <w:rPr>
                <w:rFonts w:eastAsia="等线" w:hint="eastAsia"/>
                <w:sz w:val="16"/>
                <w:szCs w:val="16"/>
              </w:rPr>
              <w:t>ue</w:t>
            </w:r>
            <w:proofErr w:type="spellEnd"/>
            <w:r>
              <w:rPr>
                <w:rFonts w:eastAsia="等线" w:hint="eastAsia"/>
                <w:sz w:val="16"/>
                <w:szCs w:val="16"/>
              </w:rPr>
              <w:t xml:space="preserve"> distance might be very large, then NTN </w:t>
            </w:r>
            <w:proofErr w:type="gramStart"/>
            <w:r>
              <w:rPr>
                <w:rFonts w:eastAsia="等线" w:hint="eastAsia"/>
                <w:sz w:val="16"/>
                <w:szCs w:val="16"/>
              </w:rPr>
              <w:t>UL  to</w:t>
            </w:r>
            <w:proofErr w:type="gramEnd"/>
            <w:r>
              <w:rPr>
                <w:rFonts w:eastAsia="等线" w:hint="eastAsia"/>
                <w:sz w:val="16"/>
                <w:szCs w:val="16"/>
              </w:rPr>
              <w:t xml:space="preserve"> TN DL interference might be limited.</w:t>
            </w:r>
          </w:p>
        </w:tc>
        <w:tc>
          <w:tcPr>
            <w:tcW w:w="591" w:type="pct"/>
            <w:vMerge/>
            <w:shd w:val="clear" w:color="auto" w:fill="auto"/>
            <w:vAlign w:val="center"/>
          </w:tcPr>
          <w:p w:rsidR="008E60BB" w:rsidRDefault="008E60BB" w:rsidP="008E60BB">
            <w:pPr>
              <w:snapToGrid w:val="0"/>
              <w:rPr>
                <w:rFonts w:eastAsia="等线"/>
                <w:sz w:val="16"/>
                <w:szCs w:val="16"/>
              </w:rPr>
            </w:pPr>
          </w:p>
        </w:tc>
        <w:tc>
          <w:tcPr>
            <w:tcW w:w="955" w:type="pct"/>
          </w:tcPr>
          <w:p w:rsidR="008E60BB" w:rsidRDefault="008E60BB" w:rsidP="008E60BB">
            <w:pPr>
              <w:snapToGrid w:val="0"/>
              <w:rPr>
                <w:rFonts w:eastAsia="等线"/>
                <w:sz w:val="16"/>
                <w:szCs w:val="16"/>
              </w:rPr>
            </w:pPr>
            <w:r>
              <w:rPr>
                <w:rFonts w:eastAsia="等线"/>
                <w:sz w:val="16"/>
                <w:szCs w:val="16"/>
              </w:rPr>
              <w:t>Qualcomm: Option 2</w:t>
            </w:r>
          </w:p>
        </w:tc>
        <w:tc>
          <w:tcPr>
            <w:tcW w:w="411" w:type="pct"/>
            <w:vMerge/>
            <w:shd w:val="clear" w:color="auto" w:fill="auto"/>
            <w:vAlign w:val="center"/>
          </w:tcPr>
          <w:p w:rsidR="008E60BB" w:rsidRDefault="008E60BB" w:rsidP="008E60BB">
            <w:pPr>
              <w:snapToGrid w:val="0"/>
              <w:rPr>
                <w:rFonts w:eastAsia="等线"/>
                <w:sz w:val="16"/>
                <w:szCs w:val="16"/>
              </w:rPr>
            </w:pPr>
          </w:p>
        </w:tc>
        <w:tc>
          <w:tcPr>
            <w:tcW w:w="861" w:type="pct"/>
          </w:tcPr>
          <w:p w:rsidR="008E60BB" w:rsidRDefault="008E60BB" w:rsidP="008E60BB">
            <w:pPr>
              <w:snapToGrid w:val="0"/>
              <w:rPr>
                <w:rFonts w:eastAsia="等线"/>
                <w:sz w:val="16"/>
                <w:szCs w:val="16"/>
              </w:rPr>
            </w:pPr>
            <w:r>
              <w:rPr>
                <w:rFonts w:eastAsia="等线"/>
                <w:sz w:val="16"/>
                <w:szCs w:val="16"/>
              </w:rPr>
              <w:t>Qualcomm: OK with option 1 with Samsung’s clarifications.</w:t>
            </w:r>
          </w:p>
        </w:tc>
      </w:tr>
      <w:tr w:rsidR="008E60BB" w:rsidRPr="00ED2F92" w:rsidTr="008E60BB">
        <w:trPr>
          <w:trHeight w:val="108"/>
        </w:trPr>
        <w:tc>
          <w:tcPr>
            <w:tcW w:w="91" w:type="pct"/>
            <w:vMerge/>
            <w:shd w:val="clear" w:color="auto" w:fill="D9E2F3"/>
            <w:tcMar>
              <w:top w:w="15" w:type="dxa"/>
              <w:left w:w="108" w:type="dxa"/>
              <w:bottom w:w="0" w:type="dxa"/>
              <w:right w:w="108" w:type="dxa"/>
            </w:tcMar>
            <w:vAlign w:val="center"/>
          </w:tcPr>
          <w:p w:rsidR="008E60BB" w:rsidRPr="005F394B" w:rsidRDefault="008E60BB" w:rsidP="008E60BB">
            <w:pPr>
              <w:snapToGrid w:val="0"/>
              <w:jc w:val="center"/>
              <w:rPr>
                <w:rFonts w:eastAsia="等线"/>
                <w:b/>
                <w:i/>
                <w:sz w:val="16"/>
                <w:szCs w:val="16"/>
              </w:rPr>
            </w:pPr>
          </w:p>
        </w:tc>
        <w:tc>
          <w:tcPr>
            <w:tcW w:w="227" w:type="pct"/>
            <w:vMerge/>
            <w:shd w:val="clear" w:color="auto" w:fill="auto"/>
            <w:vAlign w:val="center"/>
          </w:tcPr>
          <w:p w:rsidR="008E60BB" w:rsidRPr="005F394B" w:rsidRDefault="008E60BB" w:rsidP="008E60BB">
            <w:pPr>
              <w:snapToGrid w:val="0"/>
              <w:jc w:val="center"/>
              <w:rPr>
                <w:rFonts w:eastAsia="等线"/>
                <w:b/>
                <w:i/>
                <w:sz w:val="16"/>
                <w:szCs w:val="16"/>
              </w:rPr>
            </w:pPr>
          </w:p>
        </w:tc>
        <w:tc>
          <w:tcPr>
            <w:tcW w:w="182" w:type="pct"/>
            <w:vMerge/>
            <w:shd w:val="clear" w:color="auto" w:fill="auto"/>
            <w:tcMar>
              <w:top w:w="15" w:type="dxa"/>
              <w:left w:w="108" w:type="dxa"/>
              <w:bottom w:w="0" w:type="dxa"/>
              <w:right w:w="108" w:type="dxa"/>
            </w:tcMar>
            <w:vAlign w:val="center"/>
          </w:tcPr>
          <w:p w:rsidR="008E60BB" w:rsidRPr="005F394B" w:rsidRDefault="008E60BB" w:rsidP="008E60BB">
            <w:pPr>
              <w:snapToGrid w:val="0"/>
              <w:jc w:val="center"/>
              <w:rPr>
                <w:rFonts w:eastAsia="等线"/>
                <w:b/>
                <w:i/>
                <w:sz w:val="16"/>
                <w:szCs w:val="16"/>
              </w:rPr>
            </w:pPr>
          </w:p>
        </w:tc>
        <w:tc>
          <w:tcPr>
            <w:tcW w:w="182" w:type="pct"/>
            <w:vMerge/>
            <w:shd w:val="clear" w:color="auto" w:fill="auto"/>
            <w:tcMar>
              <w:top w:w="15" w:type="dxa"/>
              <w:left w:w="108" w:type="dxa"/>
              <w:bottom w:w="0" w:type="dxa"/>
              <w:right w:w="108" w:type="dxa"/>
            </w:tcMar>
            <w:vAlign w:val="center"/>
          </w:tcPr>
          <w:p w:rsidR="008E60BB" w:rsidRPr="005F394B" w:rsidRDefault="008E60BB" w:rsidP="008E60BB">
            <w:pPr>
              <w:snapToGrid w:val="0"/>
              <w:jc w:val="center"/>
              <w:rPr>
                <w:rFonts w:eastAsia="等线"/>
                <w:b/>
                <w:i/>
                <w:sz w:val="16"/>
                <w:szCs w:val="16"/>
              </w:rPr>
            </w:pPr>
          </w:p>
        </w:tc>
        <w:tc>
          <w:tcPr>
            <w:tcW w:w="545" w:type="pct"/>
            <w:vMerge/>
            <w:vAlign w:val="center"/>
          </w:tcPr>
          <w:p w:rsidR="008E60BB" w:rsidRPr="005F394B" w:rsidRDefault="008E60BB" w:rsidP="008E60BB">
            <w:pPr>
              <w:snapToGrid w:val="0"/>
              <w:rPr>
                <w:rFonts w:eastAsia="等线"/>
                <w:b/>
                <w:i/>
                <w:sz w:val="16"/>
                <w:szCs w:val="16"/>
              </w:rPr>
            </w:pPr>
          </w:p>
        </w:tc>
        <w:tc>
          <w:tcPr>
            <w:tcW w:w="955" w:type="pct"/>
          </w:tcPr>
          <w:p w:rsidR="005862E6" w:rsidRPr="00757228" w:rsidRDefault="005862E6" w:rsidP="005862E6">
            <w:pPr>
              <w:snapToGrid w:val="0"/>
              <w:rPr>
                <w:rFonts w:eastAsia="等线"/>
                <w:b/>
                <w:i/>
                <w:sz w:val="16"/>
                <w:szCs w:val="16"/>
                <w:highlight w:val="yellow"/>
              </w:rPr>
            </w:pPr>
            <w:r w:rsidRPr="00757228">
              <w:rPr>
                <w:rFonts w:eastAsia="等线" w:hint="eastAsia"/>
                <w:b/>
                <w:i/>
                <w:sz w:val="16"/>
                <w:szCs w:val="16"/>
                <w:highlight w:val="yellow"/>
              </w:rPr>
              <w:t>Tentative</w:t>
            </w:r>
            <w:r w:rsidRPr="00757228">
              <w:rPr>
                <w:rFonts w:eastAsia="等线"/>
                <w:b/>
                <w:i/>
                <w:sz w:val="16"/>
                <w:szCs w:val="16"/>
                <w:highlight w:val="yellow"/>
              </w:rPr>
              <w:t xml:space="preserve"> </w:t>
            </w:r>
            <w:r w:rsidRPr="00757228">
              <w:rPr>
                <w:rFonts w:eastAsia="等线" w:hint="eastAsia"/>
                <w:b/>
                <w:i/>
                <w:sz w:val="16"/>
                <w:szCs w:val="16"/>
                <w:highlight w:val="yellow"/>
              </w:rPr>
              <w:t>agreement</w:t>
            </w:r>
            <w:r w:rsidRPr="00757228">
              <w:rPr>
                <w:rFonts w:eastAsia="等线"/>
                <w:b/>
                <w:i/>
                <w:sz w:val="16"/>
                <w:szCs w:val="16"/>
                <w:highlight w:val="yellow"/>
              </w:rPr>
              <w:t xml:space="preserve">: </w:t>
            </w:r>
          </w:p>
          <w:p w:rsidR="005862E6" w:rsidRPr="00757228" w:rsidRDefault="005862E6" w:rsidP="005862E6">
            <w:pPr>
              <w:snapToGrid w:val="0"/>
              <w:rPr>
                <w:rFonts w:eastAsia="等线"/>
                <w:b/>
                <w:i/>
                <w:sz w:val="16"/>
                <w:szCs w:val="16"/>
                <w:highlight w:val="yellow"/>
                <w:u w:val="single"/>
              </w:rPr>
            </w:pPr>
            <w:r w:rsidRPr="00757228">
              <w:rPr>
                <w:rFonts w:eastAsia="等线" w:hint="eastAsia"/>
                <w:b/>
                <w:i/>
                <w:sz w:val="16"/>
                <w:szCs w:val="16"/>
                <w:highlight w:val="yellow"/>
                <w:u w:val="single"/>
              </w:rPr>
              <w:t>N</w:t>
            </w:r>
            <w:r w:rsidRPr="00757228">
              <w:rPr>
                <w:rFonts w:eastAsia="等线"/>
                <w:b/>
                <w:i/>
                <w:sz w:val="16"/>
                <w:szCs w:val="16"/>
                <w:highlight w:val="yellow"/>
                <w:u w:val="single"/>
              </w:rPr>
              <w:t>TN cell</w:t>
            </w:r>
          </w:p>
          <w:p w:rsidR="005862E6" w:rsidRDefault="005862E6" w:rsidP="005862E6">
            <w:pPr>
              <w:snapToGrid w:val="0"/>
              <w:rPr>
                <w:rFonts w:eastAsia="等线"/>
                <w:b/>
                <w:i/>
                <w:sz w:val="16"/>
                <w:szCs w:val="16"/>
              </w:rPr>
            </w:pPr>
            <w:r w:rsidRPr="00757228">
              <w:rPr>
                <w:rFonts w:eastAsia="等线"/>
                <w:b/>
                <w:i/>
                <w:sz w:val="16"/>
                <w:szCs w:val="16"/>
                <w:highlight w:val="yellow"/>
              </w:rPr>
              <w:t>45° for GEO and LEO</w:t>
            </w:r>
            <w:r w:rsidRPr="00757228">
              <w:rPr>
                <w:rFonts w:eastAsia="等线"/>
                <w:b/>
                <w:i/>
                <w:sz w:val="16"/>
                <w:szCs w:val="16"/>
                <w:highlight w:val="yellow"/>
              </w:rPr>
              <w:t>，</w:t>
            </w:r>
            <w:r w:rsidRPr="00757228">
              <w:rPr>
                <w:rFonts w:eastAsia="等线"/>
                <w:b/>
                <w:i/>
                <w:sz w:val="16"/>
                <w:szCs w:val="16"/>
                <w:highlight w:val="yellow"/>
              </w:rPr>
              <w:t>Interested companies can bring analysis and results for other values</w:t>
            </w:r>
          </w:p>
          <w:p w:rsidR="005862E6" w:rsidRDefault="005862E6" w:rsidP="005862E6">
            <w:pPr>
              <w:snapToGrid w:val="0"/>
              <w:rPr>
                <w:rFonts w:eastAsia="等线"/>
                <w:b/>
                <w:i/>
                <w:sz w:val="16"/>
                <w:szCs w:val="16"/>
              </w:rPr>
            </w:pPr>
          </w:p>
          <w:p w:rsidR="005862E6" w:rsidRDefault="005862E6" w:rsidP="005862E6">
            <w:pPr>
              <w:snapToGrid w:val="0"/>
              <w:rPr>
                <w:rFonts w:eastAsia="等线"/>
                <w:b/>
                <w:i/>
                <w:sz w:val="16"/>
                <w:szCs w:val="16"/>
              </w:rPr>
            </w:pPr>
            <w:r w:rsidRPr="00757228">
              <w:rPr>
                <w:rFonts w:eastAsia="等线"/>
                <w:b/>
                <w:i/>
                <w:sz w:val="16"/>
                <w:szCs w:val="16"/>
                <w:highlight w:val="yellow"/>
              </w:rPr>
              <w:t>Suggestion: To align with #1</w:t>
            </w:r>
          </w:p>
          <w:p w:rsidR="005862E6" w:rsidRPr="00757228" w:rsidRDefault="005862E6" w:rsidP="005862E6">
            <w:pPr>
              <w:snapToGrid w:val="0"/>
              <w:rPr>
                <w:rFonts w:eastAsia="等线"/>
                <w:b/>
                <w:i/>
                <w:sz w:val="16"/>
                <w:szCs w:val="16"/>
                <w:highlight w:val="yellow"/>
                <w:u w:val="single"/>
              </w:rPr>
            </w:pPr>
            <w:r w:rsidRPr="00757228">
              <w:rPr>
                <w:rFonts w:eastAsia="等线"/>
                <w:b/>
                <w:i/>
                <w:sz w:val="16"/>
                <w:szCs w:val="16"/>
                <w:highlight w:val="yellow"/>
                <w:u w:val="single"/>
              </w:rPr>
              <w:t>NTN UE</w:t>
            </w:r>
          </w:p>
          <w:p w:rsidR="005862E6" w:rsidRPr="005862E6" w:rsidRDefault="005862E6" w:rsidP="005862E6">
            <w:pPr>
              <w:snapToGrid w:val="0"/>
              <w:rPr>
                <w:rFonts w:eastAsia="等线"/>
                <w:b/>
                <w:i/>
                <w:sz w:val="16"/>
                <w:szCs w:val="16"/>
              </w:rPr>
            </w:pPr>
            <w:r w:rsidRPr="00757228">
              <w:rPr>
                <w:rFonts w:eastAsia="等线"/>
                <w:b/>
                <w:i/>
                <w:sz w:val="16"/>
                <w:szCs w:val="16"/>
                <w:highlight w:val="yellow"/>
              </w:rPr>
              <w:t>NTN UEs dropped at the edge of TN clusters</w:t>
            </w:r>
          </w:p>
        </w:tc>
        <w:tc>
          <w:tcPr>
            <w:tcW w:w="591" w:type="pct"/>
            <w:vMerge/>
            <w:shd w:val="clear" w:color="auto" w:fill="auto"/>
            <w:vAlign w:val="center"/>
          </w:tcPr>
          <w:p w:rsidR="008E60BB" w:rsidRPr="005F394B" w:rsidRDefault="008E60BB" w:rsidP="008E60BB">
            <w:pPr>
              <w:snapToGrid w:val="0"/>
              <w:rPr>
                <w:rFonts w:eastAsia="等线"/>
                <w:b/>
                <w:i/>
                <w:sz w:val="16"/>
                <w:szCs w:val="16"/>
              </w:rPr>
            </w:pPr>
          </w:p>
        </w:tc>
        <w:tc>
          <w:tcPr>
            <w:tcW w:w="955" w:type="pct"/>
          </w:tcPr>
          <w:p w:rsidR="008E60BB" w:rsidRPr="004E4802" w:rsidRDefault="004E4802" w:rsidP="008E60BB">
            <w:pPr>
              <w:snapToGrid w:val="0"/>
              <w:rPr>
                <w:rFonts w:eastAsia="等线"/>
                <w:b/>
                <w:i/>
                <w:sz w:val="16"/>
                <w:szCs w:val="16"/>
                <w:highlight w:val="yellow"/>
              </w:rPr>
            </w:pPr>
            <w:r w:rsidRPr="004E4802">
              <w:rPr>
                <w:rFonts w:eastAsia="等线"/>
                <w:b/>
                <w:i/>
                <w:sz w:val="16"/>
                <w:szCs w:val="16"/>
                <w:highlight w:val="yellow"/>
              </w:rPr>
              <w:t xml:space="preserve">Suggestion: To align with above. </w:t>
            </w:r>
          </w:p>
          <w:p w:rsidR="004E4802" w:rsidRPr="00BF26E8" w:rsidRDefault="004E4802" w:rsidP="008E60BB">
            <w:pPr>
              <w:snapToGrid w:val="0"/>
              <w:rPr>
                <w:rFonts w:eastAsia="等线"/>
                <w:b/>
                <w:i/>
                <w:sz w:val="16"/>
                <w:szCs w:val="16"/>
              </w:rPr>
            </w:pPr>
            <w:r w:rsidRPr="004E4802">
              <w:rPr>
                <w:rFonts w:eastAsia="等线"/>
                <w:b/>
                <w:sz w:val="16"/>
                <w:szCs w:val="16"/>
                <w:highlight w:val="yellow"/>
              </w:rPr>
              <w:t>TN clusters randomly placed in this NTN beam</w:t>
            </w:r>
          </w:p>
        </w:tc>
        <w:tc>
          <w:tcPr>
            <w:tcW w:w="411" w:type="pct"/>
            <w:vMerge/>
            <w:shd w:val="clear" w:color="auto" w:fill="auto"/>
            <w:vAlign w:val="center"/>
          </w:tcPr>
          <w:p w:rsidR="008E60BB" w:rsidRPr="005F394B" w:rsidRDefault="008E60BB" w:rsidP="008E60BB">
            <w:pPr>
              <w:snapToGrid w:val="0"/>
              <w:rPr>
                <w:rFonts w:eastAsia="等线"/>
                <w:b/>
                <w:i/>
                <w:sz w:val="16"/>
                <w:szCs w:val="16"/>
              </w:rPr>
            </w:pPr>
          </w:p>
        </w:tc>
        <w:tc>
          <w:tcPr>
            <w:tcW w:w="861" w:type="pct"/>
          </w:tcPr>
          <w:p w:rsidR="008E60BB" w:rsidRPr="005F394B" w:rsidRDefault="005862E6" w:rsidP="008E60BB">
            <w:pPr>
              <w:snapToGrid w:val="0"/>
              <w:rPr>
                <w:rFonts w:eastAsia="等线"/>
                <w:b/>
                <w:i/>
                <w:sz w:val="16"/>
                <w:szCs w:val="16"/>
              </w:rPr>
            </w:pPr>
            <w:r w:rsidRPr="00757228">
              <w:rPr>
                <w:rFonts w:eastAsia="等线"/>
                <w:b/>
                <w:i/>
                <w:sz w:val="16"/>
                <w:szCs w:val="16"/>
                <w:highlight w:val="yellow"/>
              </w:rPr>
              <w:t>Tentative agreement</w:t>
            </w:r>
            <w:r w:rsidR="008E60BB" w:rsidRPr="00757228">
              <w:rPr>
                <w:rFonts w:eastAsia="等线"/>
                <w:b/>
                <w:i/>
                <w:sz w:val="16"/>
                <w:szCs w:val="16"/>
                <w:highlight w:val="yellow"/>
              </w:rPr>
              <w:t>: Option 1</w:t>
            </w:r>
          </w:p>
        </w:tc>
      </w:tr>
    </w:tbl>
    <w:p w:rsidR="008E60BB" w:rsidRPr="005F394B" w:rsidRDefault="008E60BB" w:rsidP="008E60BB">
      <w:pPr>
        <w:rPr>
          <w:b/>
          <w:i/>
          <w:sz w:val="16"/>
          <w:szCs w:val="16"/>
        </w:rPr>
      </w:pP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78"/>
        <w:gridCol w:w="691"/>
        <w:gridCol w:w="554"/>
        <w:gridCol w:w="554"/>
        <w:gridCol w:w="1660"/>
        <w:gridCol w:w="2909"/>
        <w:gridCol w:w="1800"/>
        <w:gridCol w:w="2909"/>
        <w:gridCol w:w="1252"/>
        <w:gridCol w:w="2622"/>
      </w:tblGrid>
      <w:tr w:rsidR="008E60BB" w:rsidTr="008E60BB">
        <w:trPr>
          <w:trHeight w:val="155"/>
        </w:trPr>
        <w:tc>
          <w:tcPr>
            <w:tcW w:w="91" w:type="pct"/>
            <w:vMerge w:val="restart"/>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r>
              <w:rPr>
                <w:rFonts w:eastAsia="等线"/>
                <w:sz w:val="16"/>
                <w:szCs w:val="16"/>
              </w:rPr>
              <w:t>6</w:t>
            </w:r>
          </w:p>
        </w:tc>
        <w:tc>
          <w:tcPr>
            <w:tcW w:w="227" w:type="pct"/>
            <w:vMerge w:val="restart"/>
            <w:shd w:val="clear" w:color="auto" w:fill="auto"/>
            <w:vAlign w:val="center"/>
          </w:tcPr>
          <w:p w:rsidR="008E60BB" w:rsidRDefault="008E60BB" w:rsidP="008E60BB">
            <w:pPr>
              <w:snapToGrid w:val="0"/>
              <w:jc w:val="center"/>
              <w:rPr>
                <w:rFonts w:eastAsia="等线"/>
                <w:sz w:val="16"/>
                <w:szCs w:val="16"/>
              </w:rPr>
            </w:pPr>
            <w:r>
              <w:rPr>
                <w:rFonts w:eastAsia="等线"/>
                <w:sz w:val="16"/>
                <w:szCs w:val="16"/>
              </w:rPr>
              <w:t>TN with NTN</w:t>
            </w:r>
          </w:p>
        </w:tc>
        <w:tc>
          <w:tcPr>
            <w:tcW w:w="182" w:type="pct"/>
            <w:vMerge w:val="restart"/>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r>
              <w:rPr>
                <w:rFonts w:eastAsia="等线"/>
                <w:sz w:val="16"/>
                <w:szCs w:val="16"/>
              </w:rPr>
              <w:t>TN DL</w:t>
            </w:r>
          </w:p>
        </w:tc>
        <w:tc>
          <w:tcPr>
            <w:tcW w:w="182" w:type="pct"/>
            <w:vMerge w:val="restart"/>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r>
              <w:rPr>
                <w:rFonts w:eastAsia="等线"/>
                <w:sz w:val="16"/>
                <w:szCs w:val="16"/>
              </w:rPr>
              <w:t>NTN UL</w:t>
            </w:r>
          </w:p>
        </w:tc>
        <w:tc>
          <w:tcPr>
            <w:tcW w:w="545" w:type="pct"/>
            <w:vMerge w:val="restart"/>
            <w:vAlign w:val="center"/>
          </w:tcPr>
          <w:p w:rsidR="008E60BB" w:rsidRPr="00BF26E8" w:rsidRDefault="008E60BB" w:rsidP="008E60BB">
            <w:pPr>
              <w:snapToGrid w:val="0"/>
              <w:rPr>
                <w:rFonts w:eastAsia="等线"/>
                <w:b/>
                <w:sz w:val="16"/>
                <w:szCs w:val="16"/>
                <w:highlight w:val="green"/>
                <w:u w:val="single"/>
              </w:rPr>
            </w:pPr>
            <w:r w:rsidRPr="00BF26E8">
              <w:rPr>
                <w:rFonts w:eastAsia="等线" w:hint="eastAsia"/>
                <w:b/>
                <w:sz w:val="16"/>
                <w:szCs w:val="16"/>
                <w:highlight w:val="green"/>
                <w:u w:val="single"/>
              </w:rPr>
              <w:t>N</w:t>
            </w:r>
            <w:r w:rsidRPr="00BF26E8">
              <w:rPr>
                <w:rFonts w:eastAsia="等线"/>
                <w:b/>
                <w:sz w:val="16"/>
                <w:szCs w:val="16"/>
                <w:highlight w:val="green"/>
                <w:u w:val="single"/>
              </w:rPr>
              <w:t>TN cell:</w:t>
            </w:r>
          </w:p>
          <w:p w:rsidR="008E60BB" w:rsidRPr="00BF26E8" w:rsidRDefault="008E60BB" w:rsidP="008E60BB">
            <w:pPr>
              <w:snapToGrid w:val="0"/>
              <w:rPr>
                <w:rFonts w:eastAsia="等线"/>
                <w:b/>
                <w:sz w:val="16"/>
                <w:szCs w:val="16"/>
              </w:rPr>
            </w:pPr>
            <w:r w:rsidRPr="00BF26E8">
              <w:rPr>
                <w:rFonts w:eastAsia="等线"/>
                <w:b/>
                <w:sz w:val="16"/>
                <w:szCs w:val="16"/>
                <w:highlight w:val="green"/>
              </w:rPr>
              <w:t>Observe NTN central beam for SINR, 6 adjacent beams for inter-beam interference.</w:t>
            </w:r>
          </w:p>
          <w:p w:rsidR="008E60BB" w:rsidRPr="00BF26E8" w:rsidRDefault="008E60BB" w:rsidP="008E60BB">
            <w:pPr>
              <w:snapToGrid w:val="0"/>
              <w:rPr>
                <w:rFonts w:eastAsia="等线"/>
                <w:b/>
                <w:sz w:val="16"/>
                <w:szCs w:val="16"/>
              </w:rPr>
            </w:pPr>
          </w:p>
          <w:p w:rsidR="008E60BB" w:rsidRPr="00BF26E8" w:rsidRDefault="008E60BB" w:rsidP="008E60BB">
            <w:pPr>
              <w:snapToGrid w:val="0"/>
              <w:rPr>
                <w:rFonts w:eastAsia="等线"/>
                <w:b/>
                <w:sz w:val="16"/>
                <w:szCs w:val="16"/>
                <w:highlight w:val="green"/>
                <w:u w:val="single"/>
              </w:rPr>
            </w:pPr>
            <w:r w:rsidRPr="00BF26E8">
              <w:rPr>
                <w:rFonts w:eastAsia="等线"/>
                <w:b/>
                <w:sz w:val="16"/>
                <w:szCs w:val="16"/>
                <w:highlight w:val="green"/>
                <w:u w:val="single"/>
              </w:rPr>
              <w:t>NTN UE</w:t>
            </w:r>
            <w:r w:rsidRPr="00BF26E8">
              <w:rPr>
                <w:rFonts w:eastAsia="等线" w:hint="eastAsia"/>
                <w:b/>
                <w:sz w:val="16"/>
                <w:szCs w:val="16"/>
                <w:highlight w:val="green"/>
                <w:u w:val="single"/>
              </w:rPr>
              <w:t>:</w:t>
            </w:r>
          </w:p>
          <w:p w:rsidR="008E60BB" w:rsidRDefault="008E60BB" w:rsidP="008E60BB">
            <w:pPr>
              <w:snapToGrid w:val="0"/>
              <w:rPr>
                <w:rFonts w:eastAsia="等线"/>
                <w:sz w:val="16"/>
                <w:szCs w:val="16"/>
              </w:rPr>
            </w:pPr>
            <w:r w:rsidRPr="00BF26E8">
              <w:rPr>
                <w:rFonts w:eastAsia="等线"/>
                <w:b/>
                <w:sz w:val="16"/>
                <w:szCs w:val="16"/>
                <w:highlight w:val="green"/>
              </w:rPr>
              <w:t>NTN UEs dropped outside or at the edge of TN clusters</w:t>
            </w:r>
          </w:p>
        </w:tc>
        <w:tc>
          <w:tcPr>
            <w:tcW w:w="955" w:type="pct"/>
          </w:tcPr>
          <w:p w:rsidR="008E60BB" w:rsidRDefault="008E60BB" w:rsidP="008E60BB">
            <w:pPr>
              <w:snapToGrid w:val="0"/>
              <w:rPr>
                <w:rFonts w:eastAsia="等线"/>
                <w:sz w:val="16"/>
                <w:szCs w:val="16"/>
              </w:rPr>
            </w:pPr>
          </w:p>
        </w:tc>
        <w:tc>
          <w:tcPr>
            <w:tcW w:w="591" w:type="pct"/>
            <w:vMerge w:val="restart"/>
            <w:shd w:val="clear" w:color="auto" w:fill="auto"/>
            <w:vAlign w:val="center"/>
          </w:tcPr>
          <w:p w:rsidR="008E60BB" w:rsidRPr="00BF26E8" w:rsidRDefault="008E60BB" w:rsidP="008E60BB">
            <w:pPr>
              <w:snapToGrid w:val="0"/>
              <w:rPr>
                <w:rFonts w:eastAsia="等线"/>
                <w:b/>
                <w:sz w:val="16"/>
                <w:szCs w:val="16"/>
              </w:rPr>
            </w:pPr>
            <w:r w:rsidRPr="00BF26E8">
              <w:rPr>
                <w:rFonts w:eastAsia="等线"/>
                <w:b/>
                <w:sz w:val="16"/>
                <w:szCs w:val="16"/>
                <w:highlight w:val="green"/>
              </w:rPr>
              <w:t>Consider the active rate of 20% for Rural and Urban of TN.</w:t>
            </w:r>
          </w:p>
        </w:tc>
        <w:tc>
          <w:tcPr>
            <w:tcW w:w="955" w:type="pct"/>
          </w:tcPr>
          <w:p w:rsidR="008E60BB" w:rsidRDefault="008E60BB" w:rsidP="008E60BB">
            <w:pPr>
              <w:snapToGrid w:val="0"/>
              <w:rPr>
                <w:rFonts w:eastAsia="等线"/>
                <w:sz w:val="16"/>
                <w:szCs w:val="16"/>
              </w:rPr>
            </w:pPr>
          </w:p>
        </w:tc>
        <w:tc>
          <w:tcPr>
            <w:tcW w:w="411" w:type="pct"/>
            <w:vMerge w:val="restart"/>
            <w:shd w:val="clear" w:color="auto" w:fill="auto"/>
            <w:vAlign w:val="center"/>
          </w:tcPr>
          <w:p w:rsidR="008E60BB" w:rsidRPr="005F394B" w:rsidRDefault="008E60BB" w:rsidP="008E60BB">
            <w:pPr>
              <w:snapToGrid w:val="0"/>
              <w:rPr>
                <w:rFonts w:eastAsia="等线"/>
                <w:sz w:val="16"/>
                <w:szCs w:val="16"/>
                <w:highlight w:val="yellow"/>
              </w:rPr>
            </w:pPr>
            <w:r w:rsidRPr="00C81351">
              <w:rPr>
                <w:rFonts w:eastAsia="等线"/>
                <w:strike/>
                <w:sz w:val="16"/>
                <w:szCs w:val="16"/>
                <w:highlight w:val="yellow"/>
              </w:rPr>
              <w:t xml:space="preserve">[Option 1: </w:t>
            </w:r>
            <w:r w:rsidRPr="00757228">
              <w:rPr>
                <w:rFonts w:eastAsia="等线"/>
                <w:b/>
                <w:sz w:val="16"/>
                <w:szCs w:val="16"/>
                <w:highlight w:val="yellow"/>
              </w:rPr>
              <w:t>All active TN cells in central NTN beam</w:t>
            </w:r>
          </w:p>
          <w:p w:rsidR="008E60BB" w:rsidRPr="005F394B" w:rsidRDefault="008E60BB" w:rsidP="008E60BB">
            <w:pPr>
              <w:snapToGrid w:val="0"/>
              <w:rPr>
                <w:rFonts w:eastAsia="等线"/>
                <w:sz w:val="16"/>
                <w:szCs w:val="16"/>
                <w:highlight w:val="yellow"/>
              </w:rPr>
            </w:pPr>
          </w:p>
          <w:p w:rsidR="008E60BB" w:rsidRPr="00C81351" w:rsidRDefault="008E60BB" w:rsidP="008E60BB">
            <w:pPr>
              <w:snapToGrid w:val="0"/>
              <w:rPr>
                <w:rFonts w:eastAsia="等线"/>
                <w:b/>
                <w:i/>
                <w:strike/>
                <w:sz w:val="16"/>
                <w:szCs w:val="16"/>
                <w:u w:val="single"/>
              </w:rPr>
            </w:pPr>
            <w:r w:rsidRPr="00C81351">
              <w:rPr>
                <w:rFonts w:eastAsia="等线"/>
                <w:strike/>
                <w:sz w:val="16"/>
                <w:szCs w:val="16"/>
                <w:highlight w:val="yellow"/>
                <w:u w:val="single"/>
              </w:rPr>
              <w:t>Option 2: All active TN cells in all 7 NTN beams</w:t>
            </w:r>
            <w:r w:rsidRPr="00C81351">
              <w:rPr>
                <w:rFonts w:eastAsia="等线"/>
                <w:strike/>
                <w:sz w:val="16"/>
                <w:szCs w:val="16"/>
                <w:u w:val="single"/>
              </w:rPr>
              <w:t>]</w:t>
            </w:r>
          </w:p>
          <w:p w:rsidR="008E60BB" w:rsidRPr="005F394B" w:rsidRDefault="008E60BB" w:rsidP="008E60BB">
            <w:pPr>
              <w:snapToGrid w:val="0"/>
              <w:rPr>
                <w:rFonts w:eastAsia="等线"/>
                <w:strike/>
                <w:sz w:val="16"/>
                <w:szCs w:val="16"/>
              </w:rPr>
            </w:pPr>
          </w:p>
        </w:tc>
        <w:tc>
          <w:tcPr>
            <w:tcW w:w="861" w:type="pct"/>
          </w:tcPr>
          <w:p w:rsidR="008E60BB" w:rsidRDefault="008E60BB" w:rsidP="008E60BB">
            <w:pPr>
              <w:snapToGrid w:val="0"/>
              <w:rPr>
                <w:rFonts w:eastAsia="等线"/>
                <w:sz w:val="16"/>
                <w:szCs w:val="16"/>
              </w:rPr>
            </w:pPr>
            <w:r>
              <w:rPr>
                <w:rFonts w:eastAsia="等线" w:hint="eastAsia"/>
                <w:sz w:val="16"/>
                <w:szCs w:val="16"/>
              </w:rPr>
              <w:t>S</w:t>
            </w:r>
            <w:r>
              <w:rPr>
                <w:rFonts w:eastAsia="等线"/>
                <w:sz w:val="16"/>
                <w:szCs w:val="16"/>
              </w:rPr>
              <w:t>amsung: Option 1 or 2.</w:t>
            </w:r>
          </w:p>
        </w:tc>
      </w:tr>
      <w:tr w:rsidR="008E60BB" w:rsidTr="008E60BB">
        <w:trPr>
          <w:trHeight w:val="151"/>
        </w:trPr>
        <w:tc>
          <w:tcPr>
            <w:tcW w:w="91" w:type="pct"/>
            <w:vMerge/>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227" w:type="pct"/>
            <w:vMerge/>
            <w:shd w:val="clear" w:color="auto" w:fill="auto"/>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545" w:type="pct"/>
            <w:vMerge/>
            <w:vAlign w:val="center"/>
          </w:tcPr>
          <w:p w:rsidR="008E60BB" w:rsidRDefault="008E60BB" w:rsidP="008E60BB">
            <w:pPr>
              <w:snapToGrid w:val="0"/>
              <w:rPr>
                <w:rFonts w:eastAsia="等线"/>
                <w:sz w:val="16"/>
                <w:szCs w:val="16"/>
              </w:rPr>
            </w:pPr>
          </w:p>
        </w:tc>
        <w:tc>
          <w:tcPr>
            <w:tcW w:w="955" w:type="pct"/>
          </w:tcPr>
          <w:p w:rsidR="008E60BB" w:rsidRDefault="008E60BB" w:rsidP="008E60BB">
            <w:pPr>
              <w:snapToGrid w:val="0"/>
              <w:rPr>
                <w:rFonts w:eastAsia="等线"/>
                <w:sz w:val="16"/>
                <w:szCs w:val="16"/>
              </w:rPr>
            </w:pPr>
          </w:p>
        </w:tc>
        <w:tc>
          <w:tcPr>
            <w:tcW w:w="591" w:type="pct"/>
            <w:vMerge/>
            <w:shd w:val="clear" w:color="auto" w:fill="auto"/>
            <w:vAlign w:val="center"/>
          </w:tcPr>
          <w:p w:rsidR="008E60BB" w:rsidRDefault="008E60BB" w:rsidP="008E60BB">
            <w:pPr>
              <w:snapToGrid w:val="0"/>
              <w:rPr>
                <w:rFonts w:eastAsia="等线"/>
                <w:sz w:val="16"/>
                <w:szCs w:val="16"/>
              </w:rPr>
            </w:pPr>
          </w:p>
        </w:tc>
        <w:tc>
          <w:tcPr>
            <w:tcW w:w="955" w:type="pct"/>
          </w:tcPr>
          <w:p w:rsidR="008E60BB" w:rsidRDefault="008E60BB" w:rsidP="008E60BB">
            <w:pPr>
              <w:snapToGrid w:val="0"/>
              <w:rPr>
                <w:rFonts w:eastAsia="等线"/>
                <w:sz w:val="16"/>
                <w:szCs w:val="16"/>
              </w:rPr>
            </w:pPr>
          </w:p>
        </w:tc>
        <w:tc>
          <w:tcPr>
            <w:tcW w:w="411" w:type="pct"/>
            <w:vMerge/>
            <w:shd w:val="clear" w:color="auto" w:fill="auto"/>
            <w:vAlign w:val="center"/>
          </w:tcPr>
          <w:p w:rsidR="008E60BB" w:rsidRDefault="008E60BB" w:rsidP="008E60BB">
            <w:pPr>
              <w:snapToGrid w:val="0"/>
              <w:rPr>
                <w:rFonts w:eastAsia="等线"/>
                <w:sz w:val="16"/>
                <w:szCs w:val="16"/>
              </w:rPr>
            </w:pPr>
          </w:p>
        </w:tc>
        <w:tc>
          <w:tcPr>
            <w:tcW w:w="861" w:type="pct"/>
          </w:tcPr>
          <w:p w:rsidR="008E60BB" w:rsidRDefault="008E60BB" w:rsidP="008E60BB">
            <w:pPr>
              <w:snapToGrid w:val="0"/>
              <w:rPr>
                <w:rFonts w:eastAsia="等线"/>
                <w:sz w:val="16"/>
                <w:szCs w:val="16"/>
              </w:rPr>
            </w:pPr>
            <w:r>
              <w:rPr>
                <w:rFonts w:eastAsia="等线"/>
                <w:sz w:val="16"/>
                <w:szCs w:val="16"/>
              </w:rPr>
              <w:t>Ericsson: option 1</w:t>
            </w:r>
          </w:p>
          <w:p w:rsidR="008E60BB" w:rsidRDefault="008E60BB" w:rsidP="008E60BB">
            <w:pPr>
              <w:snapToGrid w:val="0"/>
              <w:rPr>
                <w:rFonts w:eastAsia="等线"/>
                <w:sz w:val="16"/>
                <w:szCs w:val="16"/>
              </w:rPr>
            </w:pPr>
            <w:r>
              <w:rPr>
                <w:rFonts w:eastAsia="等线"/>
                <w:sz w:val="16"/>
                <w:szCs w:val="16"/>
              </w:rPr>
              <w:t>As we agreed to have 1 NTN beam only, option 2 is not relevant anymore.</w:t>
            </w:r>
          </w:p>
        </w:tc>
      </w:tr>
      <w:tr w:rsidR="008E60BB" w:rsidTr="008E60BB">
        <w:trPr>
          <w:trHeight w:val="151"/>
        </w:trPr>
        <w:tc>
          <w:tcPr>
            <w:tcW w:w="91" w:type="pct"/>
            <w:vMerge/>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227" w:type="pct"/>
            <w:vMerge/>
            <w:shd w:val="clear" w:color="auto" w:fill="auto"/>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545" w:type="pct"/>
            <w:vMerge/>
            <w:vAlign w:val="center"/>
          </w:tcPr>
          <w:p w:rsidR="008E60BB" w:rsidRDefault="008E60BB" w:rsidP="008E60BB">
            <w:pPr>
              <w:snapToGrid w:val="0"/>
              <w:rPr>
                <w:rFonts w:eastAsia="等线"/>
                <w:sz w:val="16"/>
                <w:szCs w:val="16"/>
              </w:rPr>
            </w:pPr>
          </w:p>
        </w:tc>
        <w:tc>
          <w:tcPr>
            <w:tcW w:w="955" w:type="pct"/>
          </w:tcPr>
          <w:p w:rsidR="008E60BB" w:rsidRDefault="008E60BB" w:rsidP="008E60BB">
            <w:pPr>
              <w:snapToGrid w:val="0"/>
              <w:rPr>
                <w:rFonts w:eastAsia="等线"/>
                <w:sz w:val="16"/>
                <w:szCs w:val="16"/>
              </w:rPr>
            </w:pPr>
          </w:p>
        </w:tc>
        <w:tc>
          <w:tcPr>
            <w:tcW w:w="591" w:type="pct"/>
            <w:vMerge/>
            <w:shd w:val="clear" w:color="auto" w:fill="auto"/>
            <w:vAlign w:val="center"/>
          </w:tcPr>
          <w:p w:rsidR="008E60BB" w:rsidRDefault="008E60BB" w:rsidP="008E60BB">
            <w:pPr>
              <w:snapToGrid w:val="0"/>
              <w:rPr>
                <w:rFonts w:eastAsia="等线"/>
                <w:sz w:val="16"/>
                <w:szCs w:val="16"/>
              </w:rPr>
            </w:pPr>
          </w:p>
        </w:tc>
        <w:tc>
          <w:tcPr>
            <w:tcW w:w="955" w:type="pct"/>
          </w:tcPr>
          <w:p w:rsidR="008E60BB" w:rsidRDefault="008E60BB" w:rsidP="008E60BB">
            <w:pPr>
              <w:snapToGrid w:val="0"/>
              <w:rPr>
                <w:rFonts w:eastAsia="等线"/>
                <w:sz w:val="16"/>
                <w:szCs w:val="16"/>
              </w:rPr>
            </w:pPr>
          </w:p>
        </w:tc>
        <w:tc>
          <w:tcPr>
            <w:tcW w:w="411" w:type="pct"/>
            <w:vMerge/>
            <w:shd w:val="clear" w:color="auto" w:fill="auto"/>
            <w:vAlign w:val="center"/>
          </w:tcPr>
          <w:p w:rsidR="008E60BB" w:rsidRDefault="008E60BB" w:rsidP="008E60BB">
            <w:pPr>
              <w:snapToGrid w:val="0"/>
              <w:rPr>
                <w:rFonts w:eastAsia="等线"/>
                <w:sz w:val="16"/>
                <w:szCs w:val="16"/>
              </w:rPr>
            </w:pPr>
          </w:p>
        </w:tc>
        <w:tc>
          <w:tcPr>
            <w:tcW w:w="861" w:type="pct"/>
          </w:tcPr>
          <w:p w:rsidR="008E60BB" w:rsidRDefault="008E60BB" w:rsidP="008E60BB">
            <w:pPr>
              <w:snapToGrid w:val="0"/>
              <w:rPr>
                <w:rFonts w:eastAsia="等线"/>
                <w:sz w:val="16"/>
                <w:szCs w:val="16"/>
              </w:rPr>
            </w:pPr>
            <w:r>
              <w:rPr>
                <w:rFonts w:eastAsia="等线"/>
                <w:sz w:val="16"/>
                <w:szCs w:val="16"/>
              </w:rPr>
              <w:t>Qualcomm: Option 1</w:t>
            </w:r>
          </w:p>
        </w:tc>
      </w:tr>
      <w:tr w:rsidR="008E60BB" w:rsidTr="008E60BB">
        <w:trPr>
          <w:trHeight w:val="151"/>
        </w:trPr>
        <w:tc>
          <w:tcPr>
            <w:tcW w:w="91" w:type="pct"/>
            <w:vMerge/>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227" w:type="pct"/>
            <w:vMerge/>
            <w:shd w:val="clear" w:color="auto" w:fill="auto"/>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545" w:type="pct"/>
            <w:vMerge/>
            <w:vAlign w:val="center"/>
          </w:tcPr>
          <w:p w:rsidR="008E60BB" w:rsidRDefault="008E60BB" w:rsidP="008E60BB">
            <w:pPr>
              <w:snapToGrid w:val="0"/>
              <w:rPr>
                <w:rFonts w:eastAsia="等线"/>
                <w:sz w:val="16"/>
                <w:szCs w:val="16"/>
              </w:rPr>
            </w:pPr>
          </w:p>
        </w:tc>
        <w:tc>
          <w:tcPr>
            <w:tcW w:w="955" w:type="pct"/>
          </w:tcPr>
          <w:p w:rsidR="008E60BB" w:rsidRDefault="008E60BB" w:rsidP="008E60BB">
            <w:pPr>
              <w:snapToGrid w:val="0"/>
              <w:rPr>
                <w:rFonts w:eastAsia="等线"/>
                <w:sz w:val="16"/>
                <w:szCs w:val="16"/>
              </w:rPr>
            </w:pPr>
          </w:p>
        </w:tc>
        <w:tc>
          <w:tcPr>
            <w:tcW w:w="591" w:type="pct"/>
            <w:vMerge/>
            <w:shd w:val="clear" w:color="auto" w:fill="auto"/>
            <w:vAlign w:val="center"/>
          </w:tcPr>
          <w:p w:rsidR="008E60BB" w:rsidRDefault="008E60BB" w:rsidP="008E60BB">
            <w:pPr>
              <w:snapToGrid w:val="0"/>
              <w:rPr>
                <w:rFonts w:eastAsia="等线"/>
                <w:sz w:val="16"/>
                <w:szCs w:val="16"/>
              </w:rPr>
            </w:pPr>
          </w:p>
        </w:tc>
        <w:tc>
          <w:tcPr>
            <w:tcW w:w="955" w:type="pct"/>
          </w:tcPr>
          <w:p w:rsidR="008E60BB" w:rsidRDefault="008E60BB" w:rsidP="008E60BB">
            <w:pPr>
              <w:snapToGrid w:val="0"/>
              <w:rPr>
                <w:rFonts w:eastAsia="等线"/>
                <w:sz w:val="16"/>
                <w:szCs w:val="16"/>
              </w:rPr>
            </w:pPr>
          </w:p>
        </w:tc>
        <w:tc>
          <w:tcPr>
            <w:tcW w:w="411" w:type="pct"/>
            <w:vMerge/>
            <w:shd w:val="clear" w:color="auto" w:fill="auto"/>
            <w:vAlign w:val="center"/>
          </w:tcPr>
          <w:p w:rsidR="008E60BB" w:rsidRDefault="008E60BB" w:rsidP="008E60BB">
            <w:pPr>
              <w:snapToGrid w:val="0"/>
              <w:rPr>
                <w:rFonts w:eastAsia="等线"/>
                <w:sz w:val="16"/>
                <w:szCs w:val="16"/>
              </w:rPr>
            </w:pPr>
          </w:p>
        </w:tc>
        <w:tc>
          <w:tcPr>
            <w:tcW w:w="861" w:type="pct"/>
          </w:tcPr>
          <w:p w:rsidR="008E60BB" w:rsidRDefault="008E60BB" w:rsidP="008E60BB">
            <w:pPr>
              <w:snapToGrid w:val="0"/>
              <w:rPr>
                <w:rFonts w:eastAsia="等线"/>
                <w:sz w:val="16"/>
                <w:szCs w:val="16"/>
              </w:rPr>
            </w:pPr>
          </w:p>
        </w:tc>
      </w:tr>
      <w:tr w:rsidR="008E60BB" w:rsidTr="008E60BB">
        <w:trPr>
          <w:trHeight w:val="151"/>
        </w:trPr>
        <w:tc>
          <w:tcPr>
            <w:tcW w:w="91" w:type="pct"/>
            <w:vMerge/>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227" w:type="pct"/>
            <w:vMerge/>
            <w:shd w:val="clear" w:color="auto" w:fill="auto"/>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545" w:type="pct"/>
            <w:vMerge/>
            <w:vAlign w:val="center"/>
          </w:tcPr>
          <w:p w:rsidR="008E60BB" w:rsidRDefault="008E60BB" w:rsidP="008E60BB">
            <w:pPr>
              <w:snapToGrid w:val="0"/>
              <w:rPr>
                <w:rFonts w:eastAsia="等线"/>
                <w:sz w:val="16"/>
                <w:szCs w:val="16"/>
              </w:rPr>
            </w:pPr>
          </w:p>
        </w:tc>
        <w:tc>
          <w:tcPr>
            <w:tcW w:w="955" w:type="pct"/>
          </w:tcPr>
          <w:p w:rsidR="008E60BB" w:rsidRDefault="008E60BB" w:rsidP="008E60BB">
            <w:pPr>
              <w:snapToGrid w:val="0"/>
              <w:rPr>
                <w:rFonts w:eastAsia="等线"/>
                <w:sz w:val="16"/>
                <w:szCs w:val="16"/>
              </w:rPr>
            </w:pPr>
          </w:p>
        </w:tc>
        <w:tc>
          <w:tcPr>
            <w:tcW w:w="591" w:type="pct"/>
            <w:vMerge/>
            <w:shd w:val="clear" w:color="auto" w:fill="auto"/>
            <w:vAlign w:val="center"/>
          </w:tcPr>
          <w:p w:rsidR="008E60BB" w:rsidRDefault="008E60BB" w:rsidP="008E60BB">
            <w:pPr>
              <w:snapToGrid w:val="0"/>
              <w:rPr>
                <w:rFonts w:eastAsia="等线"/>
                <w:sz w:val="16"/>
                <w:szCs w:val="16"/>
              </w:rPr>
            </w:pPr>
          </w:p>
        </w:tc>
        <w:tc>
          <w:tcPr>
            <w:tcW w:w="955" w:type="pct"/>
          </w:tcPr>
          <w:p w:rsidR="008E60BB" w:rsidRDefault="008E60BB" w:rsidP="008E60BB">
            <w:pPr>
              <w:snapToGrid w:val="0"/>
              <w:rPr>
                <w:rFonts w:eastAsia="等线"/>
                <w:sz w:val="16"/>
                <w:szCs w:val="16"/>
              </w:rPr>
            </w:pPr>
          </w:p>
        </w:tc>
        <w:tc>
          <w:tcPr>
            <w:tcW w:w="411" w:type="pct"/>
            <w:vMerge/>
            <w:shd w:val="clear" w:color="auto" w:fill="auto"/>
            <w:vAlign w:val="center"/>
          </w:tcPr>
          <w:p w:rsidR="008E60BB" w:rsidRDefault="008E60BB" w:rsidP="008E60BB">
            <w:pPr>
              <w:snapToGrid w:val="0"/>
              <w:rPr>
                <w:rFonts w:eastAsia="等线"/>
                <w:sz w:val="16"/>
                <w:szCs w:val="16"/>
              </w:rPr>
            </w:pPr>
          </w:p>
        </w:tc>
        <w:tc>
          <w:tcPr>
            <w:tcW w:w="861" w:type="pct"/>
          </w:tcPr>
          <w:p w:rsidR="008E60BB" w:rsidRDefault="008E60BB" w:rsidP="008E60BB">
            <w:pPr>
              <w:snapToGrid w:val="0"/>
              <w:rPr>
                <w:rFonts w:eastAsia="等线"/>
                <w:sz w:val="16"/>
                <w:szCs w:val="16"/>
              </w:rPr>
            </w:pPr>
          </w:p>
        </w:tc>
      </w:tr>
      <w:tr w:rsidR="008E60BB" w:rsidTr="008E60BB">
        <w:trPr>
          <w:trHeight w:val="151"/>
        </w:trPr>
        <w:tc>
          <w:tcPr>
            <w:tcW w:w="91" w:type="pct"/>
            <w:vMerge/>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227" w:type="pct"/>
            <w:vMerge/>
            <w:shd w:val="clear" w:color="auto" w:fill="auto"/>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545" w:type="pct"/>
            <w:vMerge/>
            <w:vAlign w:val="center"/>
          </w:tcPr>
          <w:p w:rsidR="008E60BB" w:rsidRDefault="008E60BB" w:rsidP="008E60BB">
            <w:pPr>
              <w:snapToGrid w:val="0"/>
              <w:rPr>
                <w:rFonts w:eastAsia="等线"/>
                <w:sz w:val="16"/>
                <w:szCs w:val="16"/>
              </w:rPr>
            </w:pPr>
          </w:p>
        </w:tc>
        <w:tc>
          <w:tcPr>
            <w:tcW w:w="955" w:type="pct"/>
          </w:tcPr>
          <w:p w:rsidR="008E60BB" w:rsidRPr="005F394B" w:rsidRDefault="008E60BB" w:rsidP="008E60BB">
            <w:pPr>
              <w:snapToGrid w:val="0"/>
              <w:rPr>
                <w:rFonts w:eastAsia="等线"/>
                <w:b/>
                <w:i/>
                <w:sz w:val="16"/>
                <w:szCs w:val="16"/>
              </w:rPr>
            </w:pPr>
          </w:p>
        </w:tc>
        <w:tc>
          <w:tcPr>
            <w:tcW w:w="591" w:type="pct"/>
            <w:vMerge/>
            <w:shd w:val="clear" w:color="auto" w:fill="auto"/>
            <w:vAlign w:val="center"/>
          </w:tcPr>
          <w:p w:rsidR="008E60BB" w:rsidRDefault="008E60BB" w:rsidP="008E60BB">
            <w:pPr>
              <w:snapToGrid w:val="0"/>
              <w:rPr>
                <w:rFonts w:eastAsia="等线"/>
                <w:sz w:val="16"/>
                <w:szCs w:val="16"/>
              </w:rPr>
            </w:pPr>
          </w:p>
        </w:tc>
        <w:tc>
          <w:tcPr>
            <w:tcW w:w="955" w:type="pct"/>
          </w:tcPr>
          <w:p w:rsidR="008E60BB" w:rsidRDefault="008E60BB" w:rsidP="008E60BB">
            <w:pPr>
              <w:snapToGrid w:val="0"/>
              <w:rPr>
                <w:rFonts w:eastAsia="等线"/>
                <w:sz w:val="16"/>
                <w:szCs w:val="16"/>
              </w:rPr>
            </w:pPr>
          </w:p>
        </w:tc>
        <w:tc>
          <w:tcPr>
            <w:tcW w:w="411" w:type="pct"/>
            <w:vMerge/>
            <w:shd w:val="clear" w:color="auto" w:fill="auto"/>
            <w:vAlign w:val="center"/>
          </w:tcPr>
          <w:p w:rsidR="008E60BB" w:rsidRDefault="008E60BB" w:rsidP="008E60BB">
            <w:pPr>
              <w:snapToGrid w:val="0"/>
              <w:rPr>
                <w:rFonts w:eastAsia="等线"/>
                <w:sz w:val="16"/>
                <w:szCs w:val="16"/>
              </w:rPr>
            </w:pPr>
          </w:p>
        </w:tc>
        <w:tc>
          <w:tcPr>
            <w:tcW w:w="861" w:type="pct"/>
          </w:tcPr>
          <w:p w:rsidR="008E60BB" w:rsidRPr="005F394B" w:rsidRDefault="00C81351" w:rsidP="008E60BB">
            <w:pPr>
              <w:snapToGrid w:val="0"/>
              <w:rPr>
                <w:rFonts w:eastAsia="等线"/>
                <w:b/>
                <w:i/>
                <w:sz w:val="16"/>
                <w:szCs w:val="16"/>
              </w:rPr>
            </w:pPr>
            <w:r w:rsidRPr="00757228">
              <w:rPr>
                <w:rFonts w:eastAsia="等线"/>
                <w:b/>
                <w:i/>
                <w:sz w:val="16"/>
                <w:szCs w:val="16"/>
                <w:highlight w:val="yellow"/>
              </w:rPr>
              <w:t>Tentative agreement</w:t>
            </w:r>
            <w:r w:rsidR="008E60BB" w:rsidRPr="00757228">
              <w:rPr>
                <w:rFonts w:eastAsia="等线"/>
                <w:b/>
                <w:i/>
                <w:sz w:val="16"/>
                <w:szCs w:val="16"/>
                <w:highlight w:val="yellow"/>
              </w:rPr>
              <w:t>: Option 1</w:t>
            </w:r>
          </w:p>
        </w:tc>
      </w:tr>
    </w:tbl>
    <w:p w:rsidR="008E60BB" w:rsidRDefault="008E60BB" w:rsidP="008E60BB">
      <w:pPr>
        <w:rPr>
          <w:sz w:val="16"/>
          <w:szCs w:val="16"/>
        </w:rPr>
      </w:pP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78"/>
        <w:gridCol w:w="691"/>
        <w:gridCol w:w="554"/>
        <w:gridCol w:w="554"/>
        <w:gridCol w:w="1660"/>
        <w:gridCol w:w="2909"/>
        <w:gridCol w:w="1800"/>
        <w:gridCol w:w="2909"/>
        <w:gridCol w:w="1252"/>
        <w:gridCol w:w="2622"/>
      </w:tblGrid>
      <w:tr w:rsidR="008E60BB" w:rsidTr="008E60BB">
        <w:trPr>
          <w:trHeight w:val="65"/>
        </w:trPr>
        <w:tc>
          <w:tcPr>
            <w:tcW w:w="91" w:type="pct"/>
            <w:vMerge w:val="restart"/>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r>
              <w:rPr>
                <w:rFonts w:eastAsia="等线"/>
                <w:sz w:val="16"/>
                <w:szCs w:val="16"/>
              </w:rPr>
              <w:lastRenderedPageBreak/>
              <w:t>7</w:t>
            </w:r>
          </w:p>
        </w:tc>
        <w:tc>
          <w:tcPr>
            <w:tcW w:w="227" w:type="pct"/>
            <w:vMerge w:val="restart"/>
            <w:shd w:val="clear" w:color="auto" w:fill="auto"/>
            <w:vAlign w:val="center"/>
          </w:tcPr>
          <w:p w:rsidR="008E60BB" w:rsidRDefault="008E60BB" w:rsidP="008E60BB">
            <w:pPr>
              <w:snapToGrid w:val="0"/>
              <w:jc w:val="center"/>
              <w:rPr>
                <w:rFonts w:eastAsia="等线"/>
                <w:sz w:val="16"/>
                <w:szCs w:val="16"/>
              </w:rPr>
            </w:pPr>
            <w:r>
              <w:rPr>
                <w:rFonts w:eastAsia="等线"/>
                <w:sz w:val="16"/>
                <w:szCs w:val="16"/>
              </w:rPr>
              <w:t>TN with NTN</w:t>
            </w:r>
          </w:p>
        </w:tc>
        <w:tc>
          <w:tcPr>
            <w:tcW w:w="182" w:type="pct"/>
            <w:vMerge w:val="restart"/>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r>
              <w:rPr>
                <w:rFonts w:eastAsia="等线"/>
                <w:sz w:val="16"/>
                <w:szCs w:val="16"/>
              </w:rPr>
              <w:t>TN UL</w:t>
            </w:r>
          </w:p>
        </w:tc>
        <w:tc>
          <w:tcPr>
            <w:tcW w:w="182" w:type="pct"/>
            <w:vMerge w:val="restart"/>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r>
              <w:rPr>
                <w:rFonts w:eastAsia="等线"/>
                <w:sz w:val="16"/>
                <w:szCs w:val="16"/>
              </w:rPr>
              <w:t>NTN DL</w:t>
            </w:r>
          </w:p>
        </w:tc>
        <w:tc>
          <w:tcPr>
            <w:tcW w:w="545" w:type="pct"/>
            <w:vMerge w:val="restart"/>
            <w:vAlign w:val="center"/>
          </w:tcPr>
          <w:p w:rsidR="008E60BB" w:rsidRDefault="008E60BB" w:rsidP="008E60BB">
            <w:pPr>
              <w:snapToGrid w:val="0"/>
              <w:jc w:val="center"/>
              <w:rPr>
                <w:rFonts w:eastAsia="等线"/>
                <w:sz w:val="16"/>
                <w:szCs w:val="16"/>
              </w:rPr>
            </w:pPr>
            <w:r>
              <w:rPr>
                <w:rFonts w:eastAsia="等线"/>
                <w:sz w:val="16"/>
                <w:szCs w:val="16"/>
              </w:rPr>
              <w:t>TBD</w:t>
            </w:r>
          </w:p>
        </w:tc>
        <w:tc>
          <w:tcPr>
            <w:tcW w:w="955" w:type="pct"/>
            <w:vAlign w:val="center"/>
          </w:tcPr>
          <w:p w:rsidR="008E60BB" w:rsidRDefault="008E60BB" w:rsidP="008E60BB">
            <w:pPr>
              <w:snapToGrid w:val="0"/>
              <w:rPr>
                <w:rFonts w:eastAsia="等线"/>
                <w:sz w:val="16"/>
                <w:szCs w:val="16"/>
              </w:rPr>
            </w:pPr>
          </w:p>
        </w:tc>
        <w:tc>
          <w:tcPr>
            <w:tcW w:w="591" w:type="pct"/>
            <w:vMerge w:val="restart"/>
            <w:shd w:val="clear" w:color="auto" w:fill="auto"/>
            <w:vAlign w:val="center"/>
          </w:tcPr>
          <w:p w:rsidR="008E60BB" w:rsidRDefault="008E60BB" w:rsidP="008E60BB">
            <w:pPr>
              <w:snapToGrid w:val="0"/>
              <w:jc w:val="center"/>
              <w:rPr>
                <w:rFonts w:eastAsia="等线"/>
                <w:sz w:val="16"/>
                <w:szCs w:val="16"/>
              </w:rPr>
            </w:pPr>
          </w:p>
        </w:tc>
        <w:tc>
          <w:tcPr>
            <w:tcW w:w="955" w:type="pct"/>
            <w:vAlign w:val="center"/>
          </w:tcPr>
          <w:p w:rsidR="008E60BB" w:rsidRDefault="008E60BB" w:rsidP="008E60BB">
            <w:pPr>
              <w:snapToGrid w:val="0"/>
              <w:jc w:val="center"/>
              <w:rPr>
                <w:rFonts w:eastAsia="等线"/>
                <w:sz w:val="16"/>
                <w:szCs w:val="16"/>
              </w:rPr>
            </w:pPr>
          </w:p>
        </w:tc>
        <w:tc>
          <w:tcPr>
            <w:tcW w:w="411" w:type="pct"/>
            <w:vMerge w:val="restart"/>
            <w:shd w:val="clear" w:color="auto" w:fill="auto"/>
            <w:vAlign w:val="center"/>
          </w:tcPr>
          <w:p w:rsidR="008E60BB" w:rsidRDefault="008E60BB" w:rsidP="008E60BB">
            <w:pPr>
              <w:snapToGrid w:val="0"/>
              <w:jc w:val="center"/>
              <w:rPr>
                <w:rFonts w:eastAsia="等线"/>
                <w:sz w:val="16"/>
                <w:szCs w:val="16"/>
              </w:rPr>
            </w:pPr>
          </w:p>
        </w:tc>
        <w:tc>
          <w:tcPr>
            <w:tcW w:w="861" w:type="pct"/>
            <w:vAlign w:val="center"/>
          </w:tcPr>
          <w:p w:rsidR="008E60BB" w:rsidRDefault="008E60BB" w:rsidP="008E60BB">
            <w:pPr>
              <w:snapToGrid w:val="0"/>
              <w:jc w:val="center"/>
              <w:rPr>
                <w:rFonts w:eastAsia="等线"/>
                <w:sz w:val="16"/>
                <w:szCs w:val="16"/>
              </w:rPr>
            </w:pPr>
          </w:p>
        </w:tc>
      </w:tr>
      <w:tr w:rsidR="008E60BB" w:rsidTr="008E60BB">
        <w:trPr>
          <w:trHeight w:val="62"/>
        </w:trPr>
        <w:tc>
          <w:tcPr>
            <w:tcW w:w="91" w:type="pct"/>
            <w:vMerge/>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227" w:type="pct"/>
            <w:vMerge/>
            <w:shd w:val="clear" w:color="auto" w:fill="auto"/>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545" w:type="pct"/>
            <w:vMerge/>
            <w:vAlign w:val="center"/>
          </w:tcPr>
          <w:p w:rsidR="008E60BB" w:rsidRDefault="008E60BB" w:rsidP="008E60BB">
            <w:pPr>
              <w:snapToGrid w:val="0"/>
              <w:jc w:val="center"/>
              <w:rPr>
                <w:rFonts w:eastAsia="等线"/>
                <w:sz w:val="16"/>
                <w:szCs w:val="16"/>
              </w:rPr>
            </w:pPr>
          </w:p>
        </w:tc>
        <w:tc>
          <w:tcPr>
            <w:tcW w:w="955" w:type="pct"/>
            <w:vAlign w:val="center"/>
          </w:tcPr>
          <w:p w:rsidR="008E60BB" w:rsidRDefault="008E60BB" w:rsidP="008E60BB">
            <w:pPr>
              <w:snapToGrid w:val="0"/>
              <w:jc w:val="center"/>
              <w:rPr>
                <w:rFonts w:eastAsia="等线"/>
                <w:sz w:val="16"/>
                <w:szCs w:val="16"/>
              </w:rPr>
            </w:pPr>
          </w:p>
        </w:tc>
        <w:tc>
          <w:tcPr>
            <w:tcW w:w="591" w:type="pct"/>
            <w:vMerge/>
            <w:shd w:val="clear" w:color="auto" w:fill="auto"/>
            <w:vAlign w:val="center"/>
          </w:tcPr>
          <w:p w:rsidR="008E60BB" w:rsidRDefault="008E60BB" w:rsidP="008E60BB">
            <w:pPr>
              <w:snapToGrid w:val="0"/>
              <w:jc w:val="center"/>
              <w:rPr>
                <w:rFonts w:eastAsia="等线"/>
                <w:sz w:val="16"/>
                <w:szCs w:val="16"/>
              </w:rPr>
            </w:pPr>
          </w:p>
        </w:tc>
        <w:tc>
          <w:tcPr>
            <w:tcW w:w="955" w:type="pct"/>
            <w:vAlign w:val="center"/>
          </w:tcPr>
          <w:p w:rsidR="008E60BB" w:rsidRDefault="008E60BB" w:rsidP="008E60BB">
            <w:pPr>
              <w:snapToGrid w:val="0"/>
              <w:jc w:val="center"/>
              <w:rPr>
                <w:rFonts w:eastAsia="等线"/>
                <w:sz w:val="16"/>
                <w:szCs w:val="16"/>
              </w:rPr>
            </w:pPr>
          </w:p>
        </w:tc>
        <w:tc>
          <w:tcPr>
            <w:tcW w:w="411" w:type="pct"/>
            <w:vMerge/>
            <w:shd w:val="clear" w:color="auto" w:fill="auto"/>
            <w:vAlign w:val="center"/>
          </w:tcPr>
          <w:p w:rsidR="008E60BB" w:rsidRDefault="008E60BB" w:rsidP="008E60BB">
            <w:pPr>
              <w:snapToGrid w:val="0"/>
              <w:jc w:val="center"/>
              <w:rPr>
                <w:rFonts w:eastAsia="等线"/>
                <w:sz w:val="16"/>
                <w:szCs w:val="16"/>
              </w:rPr>
            </w:pPr>
          </w:p>
        </w:tc>
        <w:tc>
          <w:tcPr>
            <w:tcW w:w="861" w:type="pct"/>
            <w:vAlign w:val="center"/>
          </w:tcPr>
          <w:p w:rsidR="008E60BB" w:rsidRDefault="008E60BB" w:rsidP="008E60BB">
            <w:pPr>
              <w:snapToGrid w:val="0"/>
              <w:jc w:val="center"/>
              <w:rPr>
                <w:rFonts w:eastAsia="等线"/>
                <w:sz w:val="16"/>
                <w:szCs w:val="16"/>
              </w:rPr>
            </w:pPr>
          </w:p>
        </w:tc>
      </w:tr>
      <w:tr w:rsidR="008E60BB" w:rsidTr="008E60BB">
        <w:trPr>
          <w:trHeight w:val="62"/>
        </w:trPr>
        <w:tc>
          <w:tcPr>
            <w:tcW w:w="91" w:type="pct"/>
            <w:vMerge/>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227" w:type="pct"/>
            <w:vMerge/>
            <w:shd w:val="clear" w:color="auto" w:fill="auto"/>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545" w:type="pct"/>
            <w:vMerge/>
            <w:vAlign w:val="center"/>
          </w:tcPr>
          <w:p w:rsidR="008E60BB" w:rsidRDefault="008E60BB" w:rsidP="008E60BB">
            <w:pPr>
              <w:snapToGrid w:val="0"/>
              <w:jc w:val="center"/>
              <w:rPr>
                <w:rFonts w:eastAsia="等线"/>
                <w:sz w:val="16"/>
                <w:szCs w:val="16"/>
              </w:rPr>
            </w:pPr>
          </w:p>
        </w:tc>
        <w:tc>
          <w:tcPr>
            <w:tcW w:w="955" w:type="pct"/>
            <w:vAlign w:val="center"/>
          </w:tcPr>
          <w:p w:rsidR="008E60BB" w:rsidRDefault="008E60BB" w:rsidP="008E60BB">
            <w:pPr>
              <w:snapToGrid w:val="0"/>
              <w:jc w:val="center"/>
              <w:rPr>
                <w:rFonts w:eastAsia="等线"/>
                <w:sz w:val="16"/>
                <w:szCs w:val="16"/>
              </w:rPr>
            </w:pPr>
          </w:p>
        </w:tc>
        <w:tc>
          <w:tcPr>
            <w:tcW w:w="591" w:type="pct"/>
            <w:vMerge/>
            <w:shd w:val="clear" w:color="auto" w:fill="auto"/>
            <w:vAlign w:val="center"/>
          </w:tcPr>
          <w:p w:rsidR="008E60BB" w:rsidRDefault="008E60BB" w:rsidP="008E60BB">
            <w:pPr>
              <w:snapToGrid w:val="0"/>
              <w:jc w:val="center"/>
              <w:rPr>
                <w:rFonts w:eastAsia="等线"/>
                <w:sz w:val="16"/>
                <w:szCs w:val="16"/>
              </w:rPr>
            </w:pPr>
          </w:p>
        </w:tc>
        <w:tc>
          <w:tcPr>
            <w:tcW w:w="955" w:type="pct"/>
            <w:vAlign w:val="center"/>
          </w:tcPr>
          <w:p w:rsidR="008E60BB" w:rsidRDefault="008E60BB" w:rsidP="008E60BB">
            <w:pPr>
              <w:snapToGrid w:val="0"/>
              <w:jc w:val="center"/>
              <w:rPr>
                <w:rFonts w:eastAsia="等线"/>
                <w:sz w:val="16"/>
                <w:szCs w:val="16"/>
              </w:rPr>
            </w:pPr>
          </w:p>
        </w:tc>
        <w:tc>
          <w:tcPr>
            <w:tcW w:w="411" w:type="pct"/>
            <w:vMerge/>
            <w:shd w:val="clear" w:color="auto" w:fill="auto"/>
            <w:vAlign w:val="center"/>
          </w:tcPr>
          <w:p w:rsidR="008E60BB" w:rsidRDefault="008E60BB" w:rsidP="008E60BB">
            <w:pPr>
              <w:snapToGrid w:val="0"/>
              <w:jc w:val="center"/>
              <w:rPr>
                <w:rFonts w:eastAsia="等线"/>
                <w:sz w:val="16"/>
                <w:szCs w:val="16"/>
              </w:rPr>
            </w:pPr>
          </w:p>
        </w:tc>
        <w:tc>
          <w:tcPr>
            <w:tcW w:w="861" w:type="pct"/>
            <w:vAlign w:val="center"/>
          </w:tcPr>
          <w:p w:rsidR="008E60BB" w:rsidRDefault="008E60BB" w:rsidP="008E60BB">
            <w:pPr>
              <w:snapToGrid w:val="0"/>
              <w:jc w:val="center"/>
              <w:rPr>
                <w:rFonts w:eastAsia="等线"/>
                <w:sz w:val="16"/>
                <w:szCs w:val="16"/>
              </w:rPr>
            </w:pPr>
          </w:p>
        </w:tc>
      </w:tr>
      <w:tr w:rsidR="008E60BB" w:rsidTr="008E60BB">
        <w:trPr>
          <w:trHeight w:val="62"/>
        </w:trPr>
        <w:tc>
          <w:tcPr>
            <w:tcW w:w="91" w:type="pct"/>
            <w:vMerge/>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227" w:type="pct"/>
            <w:vMerge/>
            <w:shd w:val="clear" w:color="auto" w:fill="auto"/>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545" w:type="pct"/>
            <w:vMerge/>
            <w:vAlign w:val="center"/>
          </w:tcPr>
          <w:p w:rsidR="008E60BB" w:rsidRDefault="008E60BB" w:rsidP="008E60BB">
            <w:pPr>
              <w:snapToGrid w:val="0"/>
              <w:jc w:val="center"/>
              <w:rPr>
                <w:rFonts w:eastAsia="等线"/>
                <w:sz w:val="16"/>
                <w:szCs w:val="16"/>
              </w:rPr>
            </w:pPr>
          </w:p>
        </w:tc>
        <w:tc>
          <w:tcPr>
            <w:tcW w:w="955" w:type="pct"/>
          </w:tcPr>
          <w:p w:rsidR="008E60BB" w:rsidRDefault="008E60BB" w:rsidP="008E60BB">
            <w:pPr>
              <w:snapToGrid w:val="0"/>
              <w:jc w:val="center"/>
              <w:rPr>
                <w:rFonts w:eastAsia="等线"/>
                <w:sz w:val="16"/>
                <w:szCs w:val="16"/>
              </w:rPr>
            </w:pPr>
          </w:p>
        </w:tc>
        <w:tc>
          <w:tcPr>
            <w:tcW w:w="591" w:type="pct"/>
            <w:vMerge/>
            <w:shd w:val="clear" w:color="auto" w:fill="auto"/>
          </w:tcPr>
          <w:p w:rsidR="008E60BB" w:rsidRDefault="008E60BB" w:rsidP="008E60BB">
            <w:pPr>
              <w:snapToGrid w:val="0"/>
              <w:jc w:val="center"/>
              <w:rPr>
                <w:rFonts w:eastAsia="等线"/>
                <w:sz w:val="16"/>
                <w:szCs w:val="16"/>
              </w:rPr>
            </w:pPr>
          </w:p>
        </w:tc>
        <w:tc>
          <w:tcPr>
            <w:tcW w:w="955" w:type="pct"/>
          </w:tcPr>
          <w:p w:rsidR="008E60BB" w:rsidRDefault="008E60BB" w:rsidP="008E60BB">
            <w:pPr>
              <w:snapToGrid w:val="0"/>
              <w:jc w:val="center"/>
              <w:rPr>
                <w:rFonts w:eastAsia="等线"/>
                <w:sz w:val="16"/>
                <w:szCs w:val="16"/>
              </w:rPr>
            </w:pPr>
          </w:p>
        </w:tc>
        <w:tc>
          <w:tcPr>
            <w:tcW w:w="411" w:type="pct"/>
            <w:vMerge/>
            <w:shd w:val="clear" w:color="auto" w:fill="auto"/>
            <w:vAlign w:val="center"/>
          </w:tcPr>
          <w:p w:rsidR="008E60BB" w:rsidRDefault="008E60BB" w:rsidP="008E60BB">
            <w:pPr>
              <w:snapToGrid w:val="0"/>
              <w:jc w:val="center"/>
              <w:rPr>
                <w:rFonts w:eastAsia="等线"/>
                <w:sz w:val="16"/>
                <w:szCs w:val="16"/>
              </w:rPr>
            </w:pPr>
          </w:p>
        </w:tc>
        <w:tc>
          <w:tcPr>
            <w:tcW w:w="861" w:type="pct"/>
          </w:tcPr>
          <w:p w:rsidR="008E60BB" w:rsidRDefault="008E60BB" w:rsidP="008E60BB">
            <w:pPr>
              <w:snapToGrid w:val="0"/>
              <w:jc w:val="center"/>
              <w:rPr>
                <w:rFonts w:eastAsia="等线"/>
                <w:sz w:val="16"/>
                <w:szCs w:val="16"/>
              </w:rPr>
            </w:pPr>
          </w:p>
        </w:tc>
      </w:tr>
      <w:tr w:rsidR="008E60BB" w:rsidTr="008E60BB">
        <w:trPr>
          <w:trHeight w:val="62"/>
        </w:trPr>
        <w:tc>
          <w:tcPr>
            <w:tcW w:w="91" w:type="pct"/>
            <w:vMerge/>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227" w:type="pct"/>
            <w:vMerge/>
            <w:shd w:val="clear" w:color="auto" w:fill="auto"/>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545" w:type="pct"/>
            <w:vMerge/>
            <w:vAlign w:val="center"/>
          </w:tcPr>
          <w:p w:rsidR="008E60BB" w:rsidRDefault="008E60BB" w:rsidP="008E60BB">
            <w:pPr>
              <w:snapToGrid w:val="0"/>
              <w:jc w:val="center"/>
              <w:rPr>
                <w:rFonts w:eastAsia="等线"/>
                <w:sz w:val="16"/>
                <w:szCs w:val="16"/>
              </w:rPr>
            </w:pPr>
          </w:p>
        </w:tc>
        <w:tc>
          <w:tcPr>
            <w:tcW w:w="955" w:type="pct"/>
          </w:tcPr>
          <w:p w:rsidR="008E60BB" w:rsidRDefault="008E60BB" w:rsidP="008E60BB">
            <w:pPr>
              <w:snapToGrid w:val="0"/>
              <w:jc w:val="center"/>
              <w:rPr>
                <w:rFonts w:eastAsia="等线"/>
                <w:sz w:val="16"/>
                <w:szCs w:val="16"/>
              </w:rPr>
            </w:pPr>
          </w:p>
        </w:tc>
        <w:tc>
          <w:tcPr>
            <w:tcW w:w="591" w:type="pct"/>
            <w:vMerge/>
            <w:shd w:val="clear" w:color="auto" w:fill="auto"/>
          </w:tcPr>
          <w:p w:rsidR="008E60BB" w:rsidRDefault="008E60BB" w:rsidP="008E60BB">
            <w:pPr>
              <w:snapToGrid w:val="0"/>
              <w:jc w:val="center"/>
              <w:rPr>
                <w:rFonts w:eastAsia="等线"/>
                <w:sz w:val="16"/>
                <w:szCs w:val="16"/>
              </w:rPr>
            </w:pPr>
          </w:p>
        </w:tc>
        <w:tc>
          <w:tcPr>
            <w:tcW w:w="955" w:type="pct"/>
          </w:tcPr>
          <w:p w:rsidR="008E60BB" w:rsidRDefault="008E60BB" w:rsidP="008E60BB">
            <w:pPr>
              <w:snapToGrid w:val="0"/>
              <w:jc w:val="center"/>
              <w:rPr>
                <w:rFonts w:eastAsia="等线"/>
                <w:sz w:val="16"/>
                <w:szCs w:val="16"/>
              </w:rPr>
            </w:pPr>
          </w:p>
        </w:tc>
        <w:tc>
          <w:tcPr>
            <w:tcW w:w="411" w:type="pct"/>
            <w:vMerge/>
            <w:shd w:val="clear" w:color="auto" w:fill="auto"/>
            <w:vAlign w:val="center"/>
          </w:tcPr>
          <w:p w:rsidR="008E60BB" w:rsidRDefault="008E60BB" w:rsidP="008E60BB">
            <w:pPr>
              <w:snapToGrid w:val="0"/>
              <w:jc w:val="center"/>
              <w:rPr>
                <w:rFonts w:eastAsia="等线"/>
                <w:sz w:val="16"/>
                <w:szCs w:val="16"/>
              </w:rPr>
            </w:pPr>
          </w:p>
        </w:tc>
        <w:tc>
          <w:tcPr>
            <w:tcW w:w="861" w:type="pct"/>
          </w:tcPr>
          <w:p w:rsidR="008E60BB" w:rsidRDefault="008E60BB" w:rsidP="008E60BB">
            <w:pPr>
              <w:snapToGrid w:val="0"/>
              <w:jc w:val="center"/>
              <w:rPr>
                <w:rFonts w:eastAsia="等线"/>
                <w:sz w:val="16"/>
                <w:szCs w:val="16"/>
              </w:rPr>
            </w:pPr>
          </w:p>
        </w:tc>
      </w:tr>
      <w:tr w:rsidR="008E60BB" w:rsidTr="008E60BB">
        <w:trPr>
          <w:trHeight w:val="62"/>
        </w:trPr>
        <w:tc>
          <w:tcPr>
            <w:tcW w:w="91" w:type="pct"/>
            <w:vMerge/>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227" w:type="pct"/>
            <w:vMerge/>
            <w:shd w:val="clear" w:color="auto" w:fill="auto"/>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545" w:type="pct"/>
            <w:vMerge/>
            <w:vAlign w:val="center"/>
          </w:tcPr>
          <w:p w:rsidR="008E60BB" w:rsidRDefault="008E60BB" w:rsidP="008E60BB">
            <w:pPr>
              <w:snapToGrid w:val="0"/>
              <w:jc w:val="center"/>
              <w:rPr>
                <w:rFonts w:eastAsia="等线"/>
                <w:sz w:val="16"/>
                <w:szCs w:val="16"/>
              </w:rPr>
            </w:pPr>
          </w:p>
        </w:tc>
        <w:tc>
          <w:tcPr>
            <w:tcW w:w="955" w:type="pct"/>
          </w:tcPr>
          <w:p w:rsidR="008E60BB" w:rsidRPr="005F394B" w:rsidRDefault="008E60BB" w:rsidP="008E60BB">
            <w:pPr>
              <w:snapToGrid w:val="0"/>
              <w:rPr>
                <w:rFonts w:eastAsia="等线"/>
                <w:b/>
                <w:i/>
                <w:sz w:val="16"/>
                <w:szCs w:val="16"/>
              </w:rPr>
            </w:pPr>
          </w:p>
        </w:tc>
        <w:tc>
          <w:tcPr>
            <w:tcW w:w="591" w:type="pct"/>
            <w:vMerge/>
            <w:shd w:val="clear" w:color="auto" w:fill="auto"/>
          </w:tcPr>
          <w:p w:rsidR="008E60BB" w:rsidRDefault="008E60BB" w:rsidP="008E60BB">
            <w:pPr>
              <w:snapToGrid w:val="0"/>
              <w:jc w:val="center"/>
              <w:rPr>
                <w:rFonts w:eastAsia="等线"/>
                <w:sz w:val="16"/>
                <w:szCs w:val="16"/>
              </w:rPr>
            </w:pPr>
          </w:p>
        </w:tc>
        <w:tc>
          <w:tcPr>
            <w:tcW w:w="955" w:type="pct"/>
          </w:tcPr>
          <w:p w:rsidR="008E60BB" w:rsidRDefault="008E60BB" w:rsidP="008E60BB">
            <w:pPr>
              <w:snapToGrid w:val="0"/>
              <w:jc w:val="center"/>
              <w:rPr>
                <w:rFonts w:eastAsia="等线"/>
                <w:sz w:val="16"/>
                <w:szCs w:val="16"/>
              </w:rPr>
            </w:pPr>
          </w:p>
        </w:tc>
        <w:tc>
          <w:tcPr>
            <w:tcW w:w="411" w:type="pct"/>
            <w:vMerge/>
            <w:shd w:val="clear" w:color="auto" w:fill="auto"/>
            <w:vAlign w:val="center"/>
          </w:tcPr>
          <w:p w:rsidR="008E60BB" w:rsidRDefault="008E60BB" w:rsidP="008E60BB">
            <w:pPr>
              <w:snapToGrid w:val="0"/>
              <w:jc w:val="center"/>
              <w:rPr>
                <w:rFonts w:eastAsia="等线"/>
                <w:sz w:val="16"/>
                <w:szCs w:val="16"/>
              </w:rPr>
            </w:pPr>
          </w:p>
        </w:tc>
        <w:tc>
          <w:tcPr>
            <w:tcW w:w="861" w:type="pct"/>
          </w:tcPr>
          <w:p w:rsidR="008E60BB" w:rsidRDefault="008E60BB" w:rsidP="008E60BB">
            <w:pPr>
              <w:snapToGrid w:val="0"/>
              <w:jc w:val="center"/>
              <w:rPr>
                <w:rFonts w:eastAsia="等线"/>
                <w:sz w:val="16"/>
                <w:szCs w:val="16"/>
              </w:rPr>
            </w:pPr>
          </w:p>
        </w:tc>
      </w:tr>
      <w:tr w:rsidR="008E60BB" w:rsidTr="008E60BB">
        <w:trPr>
          <w:trHeight w:val="62"/>
        </w:trPr>
        <w:tc>
          <w:tcPr>
            <w:tcW w:w="1" w:type="pct"/>
            <w:gridSpan w:val="10"/>
            <w:shd w:val="clear" w:color="auto" w:fill="D9E2F3"/>
            <w:tcMar>
              <w:top w:w="15" w:type="dxa"/>
              <w:left w:w="108" w:type="dxa"/>
              <w:bottom w:w="0" w:type="dxa"/>
              <w:right w:w="108" w:type="dxa"/>
            </w:tcMar>
            <w:vAlign w:val="center"/>
          </w:tcPr>
          <w:p w:rsidR="008E60BB" w:rsidRPr="005514CD" w:rsidRDefault="008E60BB" w:rsidP="008E60BB">
            <w:pPr>
              <w:snapToGrid w:val="0"/>
              <w:rPr>
                <w:rFonts w:eastAsia="等线"/>
                <w:b/>
                <w:i/>
                <w:sz w:val="16"/>
                <w:szCs w:val="16"/>
              </w:rPr>
            </w:pPr>
            <w:r w:rsidRPr="005514CD">
              <w:rPr>
                <w:rFonts w:eastAsia="等线" w:hint="eastAsia"/>
                <w:b/>
                <w:i/>
                <w:sz w:val="16"/>
                <w:szCs w:val="16"/>
              </w:rPr>
              <w:t>S</w:t>
            </w:r>
            <w:r w:rsidRPr="005514CD">
              <w:rPr>
                <w:rFonts w:eastAsia="等线"/>
                <w:b/>
                <w:i/>
                <w:sz w:val="16"/>
                <w:szCs w:val="16"/>
              </w:rPr>
              <w:t>ummary</w:t>
            </w:r>
            <w:r w:rsidRPr="005514CD">
              <w:rPr>
                <w:rFonts w:eastAsia="等线" w:hint="eastAsia"/>
                <w:b/>
                <w:i/>
                <w:sz w:val="16"/>
                <w:szCs w:val="16"/>
              </w:rPr>
              <w:t>:</w:t>
            </w:r>
            <w:r>
              <w:rPr>
                <w:rFonts w:eastAsia="等线"/>
                <w:b/>
                <w:i/>
                <w:sz w:val="16"/>
                <w:szCs w:val="16"/>
              </w:rPr>
              <w:t xml:space="preserve"> </w:t>
            </w:r>
          </w:p>
          <w:p w:rsidR="008E60BB" w:rsidRDefault="008E60BB" w:rsidP="008E60BB">
            <w:pPr>
              <w:snapToGrid w:val="0"/>
              <w:rPr>
                <w:rFonts w:eastAsia="等线"/>
                <w:sz w:val="16"/>
                <w:szCs w:val="16"/>
              </w:rPr>
            </w:pPr>
            <w:r>
              <w:rPr>
                <w:rFonts w:eastAsia="等线"/>
                <w:b/>
                <w:i/>
                <w:sz w:val="16"/>
                <w:szCs w:val="16"/>
                <w:highlight w:val="green"/>
              </w:rPr>
              <w:t>Given the tentative agreement of Issue 1-4, d</w:t>
            </w:r>
            <w:r w:rsidRPr="005514CD">
              <w:rPr>
                <w:rFonts w:eastAsia="等线"/>
                <w:b/>
                <w:i/>
                <w:sz w:val="16"/>
                <w:szCs w:val="16"/>
                <w:highlight w:val="green"/>
              </w:rPr>
              <w:t>o not consider this scenario at this stage</w:t>
            </w:r>
          </w:p>
        </w:tc>
      </w:tr>
    </w:tbl>
    <w:p w:rsidR="008E60BB" w:rsidRDefault="008E60BB" w:rsidP="008E60BB">
      <w:pPr>
        <w:rPr>
          <w:sz w:val="16"/>
          <w:szCs w:val="16"/>
        </w:rPr>
      </w:pP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78"/>
        <w:gridCol w:w="691"/>
        <w:gridCol w:w="554"/>
        <w:gridCol w:w="554"/>
        <w:gridCol w:w="1660"/>
        <w:gridCol w:w="2909"/>
        <w:gridCol w:w="1800"/>
        <w:gridCol w:w="2909"/>
        <w:gridCol w:w="1252"/>
        <w:gridCol w:w="2622"/>
      </w:tblGrid>
      <w:tr w:rsidR="008E60BB" w:rsidTr="008E60BB">
        <w:trPr>
          <w:trHeight w:val="155"/>
        </w:trPr>
        <w:tc>
          <w:tcPr>
            <w:tcW w:w="91" w:type="pct"/>
            <w:vMerge w:val="restart"/>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r>
              <w:rPr>
                <w:rFonts w:eastAsia="等线"/>
                <w:sz w:val="16"/>
                <w:szCs w:val="16"/>
              </w:rPr>
              <w:t>8</w:t>
            </w:r>
          </w:p>
        </w:tc>
        <w:tc>
          <w:tcPr>
            <w:tcW w:w="227" w:type="pct"/>
            <w:vMerge w:val="restart"/>
            <w:shd w:val="clear" w:color="auto" w:fill="auto"/>
            <w:vAlign w:val="center"/>
          </w:tcPr>
          <w:p w:rsidR="008E60BB" w:rsidRDefault="008E60BB" w:rsidP="008E60BB">
            <w:pPr>
              <w:snapToGrid w:val="0"/>
              <w:jc w:val="center"/>
              <w:rPr>
                <w:rFonts w:eastAsia="等线"/>
                <w:sz w:val="16"/>
                <w:szCs w:val="16"/>
              </w:rPr>
            </w:pPr>
            <w:r>
              <w:rPr>
                <w:rFonts w:eastAsia="等线"/>
                <w:sz w:val="16"/>
                <w:szCs w:val="16"/>
              </w:rPr>
              <w:t>TN with NTN</w:t>
            </w:r>
          </w:p>
        </w:tc>
        <w:tc>
          <w:tcPr>
            <w:tcW w:w="182" w:type="pct"/>
            <w:vMerge w:val="restart"/>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r>
              <w:rPr>
                <w:rFonts w:eastAsia="等线"/>
                <w:sz w:val="16"/>
                <w:szCs w:val="16"/>
              </w:rPr>
              <w:t xml:space="preserve">NTN DL </w:t>
            </w:r>
          </w:p>
        </w:tc>
        <w:tc>
          <w:tcPr>
            <w:tcW w:w="182" w:type="pct"/>
            <w:vMerge w:val="restart"/>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r>
              <w:rPr>
                <w:rFonts w:eastAsia="等线"/>
                <w:sz w:val="16"/>
                <w:szCs w:val="16"/>
              </w:rPr>
              <w:t>TN UL</w:t>
            </w:r>
          </w:p>
        </w:tc>
        <w:tc>
          <w:tcPr>
            <w:tcW w:w="545" w:type="pct"/>
            <w:vMerge w:val="restart"/>
            <w:vAlign w:val="center"/>
          </w:tcPr>
          <w:p w:rsidR="008E60BB" w:rsidRDefault="008E60BB" w:rsidP="008E60BB">
            <w:pPr>
              <w:snapToGrid w:val="0"/>
              <w:rPr>
                <w:rFonts w:eastAsia="等线"/>
                <w:sz w:val="16"/>
                <w:szCs w:val="16"/>
                <w:u w:val="single"/>
              </w:rPr>
            </w:pPr>
            <w:r>
              <w:rPr>
                <w:rFonts w:eastAsia="等线"/>
                <w:sz w:val="16"/>
                <w:szCs w:val="16"/>
                <w:u w:val="single"/>
              </w:rPr>
              <w:t xml:space="preserve">NTN cell: </w:t>
            </w:r>
          </w:p>
          <w:p w:rsidR="008E60BB" w:rsidRDefault="008E60BB" w:rsidP="008E60BB">
            <w:pPr>
              <w:snapToGrid w:val="0"/>
              <w:rPr>
                <w:rFonts w:eastAsia="等线"/>
                <w:sz w:val="16"/>
                <w:szCs w:val="16"/>
              </w:rPr>
            </w:pPr>
            <w:r>
              <w:rPr>
                <w:rFonts w:eastAsia="等线"/>
                <w:sz w:val="16"/>
                <w:szCs w:val="16"/>
              </w:rPr>
              <w:t>Option 1 (Ericsson): nadir point</w:t>
            </w:r>
          </w:p>
        </w:tc>
        <w:tc>
          <w:tcPr>
            <w:tcW w:w="955" w:type="pct"/>
          </w:tcPr>
          <w:p w:rsidR="008E60BB" w:rsidRDefault="008E60BB" w:rsidP="008E60BB">
            <w:pPr>
              <w:snapToGrid w:val="0"/>
              <w:rPr>
                <w:rFonts w:eastAsia="等线"/>
                <w:sz w:val="16"/>
                <w:szCs w:val="16"/>
              </w:rPr>
            </w:pPr>
          </w:p>
        </w:tc>
        <w:tc>
          <w:tcPr>
            <w:tcW w:w="591" w:type="pct"/>
            <w:vMerge w:val="restart"/>
            <w:shd w:val="clear" w:color="auto" w:fill="auto"/>
            <w:vAlign w:val="center"/>
          </w:tcPr>
          <w:p w:rsidR="008E60BB" w:rsidRDefault="008E60BB" w:rsidP="008E60BB">
            <w:pPr>
              <w:snapToGrid w:val="0"/>
              <w:rPr>
                <w:rFonts w:eastAsia="等线"/>
                <w:sz w:val="16"/>
                <w:szCs w:val="16"/>
              </w:rPr>
            </w:pPr>
            <w:r>
              <w:rPr>
                <w:rFonts w:eastAsia="等线"/>
                <w:sz w:val="16"/>
                <w:szCs w:val="16"/>
              </w:rPr>
              <w:t>Option 1(Ericsson):</w:t>
            </w:r>
          </w:p>
          <w:p w:rsidR="008E60BB" w:rsidRDefault="008E60BB" w:rsidP="008E60BB">
            <w:pPr>
              <w:snapToGrid w:val="0"/>
              <w:rPr>
                <w:rFonts w:eastAsia="等线"/>
                <w:sz w:val="16"/>
                <w:szCs w:val="16"/>
              </w:rPr>
            </w:pPr>
            <w:r>
              <w:rPr>
                <w:rFonts w:eastAsia="等线"/>
                <w:sz w:val="16"/>
                <w:szCs w:val="16"/>
              </w:rPr>
              <w:t>TN randomly placed in this NTN beam</w:t>
            </w:r>
          </w:p>
        </w:tc>
        <w:tc>
          <w:tcPr>
            <w:tcW w:w="955" w:type="pct"/>
          </w:tcPr>
          <w:p w:rsidR="008E60BB" w:rsidRDefault="008E60BB" w:rsidP="008E60BB">
            <w:pPr>
              <w:snapToGrid w:val="0"/>
              <w:rPr>
                <w:rFonts w:eastAsia="等线"/>
                <w:sz w:val="16"/>
                <w:szCs w:val="16"/>
              </w:rPr>
            </w:pPr>
          </w:p>
        </w:tc>
        <w:tc>
          <w:tcPr>
            <w:tcW w:w="411" w:type="pct"/>
            <w:vMerge w:val="restart"/>
            <w:shd w:val="clear" w:color="auto" w:fill="auto"/>
            <w:vAlign w:val="center"/>
          </w:tcPr>
          <w:p w:rsidR="008E60BB" w:rsidRDefault="008E60BB" w:rsidP="008E60BB">
            <w:pPr>
              <w:snapToGrid w:val="0"/>
              <w:rPr>
                <w:rFonts w:eastAsia="等线"/>
                <w:sz w:val="16"/>
                <w:szCs w:val="16"/>
              </w:rPr>
            </w:pPr>
            <w:r>
              <w:rPr>
                <w:rFonts w:eastAsia="等线"/>
                <w:sz w:val="16"/>
                <w:szCs w:val="16"/>
              </w:rPr>
              <w:t>Option 1(Ericsson):</w:t>
            </w:r>
          </w:p>
          <w:p w:rsidR="008E60BB" w:rsidRDefault="008E60BB" w:rsidP="008E60BB">
            <w:pPr>
              <w:snapToGrid w:val="0"/>
              <w:rPr>
                <w:rFonts w:eastAsia="等线"/>
                <w:sz w:val="16"/>
                <w:szCs w:val="16"/>
              </w:rPr>
            </w:pPr>
            <w:r>
              <w:rPr>
                <w:rFonts w:eastAsia="等线"/>
                <w:sz w:val="16"/>
                <w:szCs w:val="16"/>
              </w:rPr>
              <w:t>Only the TN cells  hosting NTN UE(s)</w:t>
            </w:r>
          </w:p>
          <w:p w:rsidR="008E60BB" w:rsidRDefault="008E60BB" w:rsidP="008E60BB">
            <w:pPr>
              <w:snapToGrid w:val="0"/>
              <w:rPr>
                <w:rFonts w:eastAsia="等线"/>
                <w:sz w:val="16"/>
                <w:szCs w:val="16"/>
              </w:rPr>
            </w:pPr>
          </w:p>
          <w:p w:rsidR="008E60BB" w:rsidRDefault="008E60BB" w:rsidP="008E60BB">
            <w:pPr>
              <w:snapToGrid w:val="0"/>
              <w:rPr>
                <w:rFonts w:eastAsia="等线"/>
                <w:sz w:val="16"/>
                <w:szCs w:val="16"/>
              </w:rPr>
            </w:pPr>
            <w:r>
              <w:rPr>
                <w:rFonts w:eastAsia="等线"/>
                <w:sz w:val="16"/>
                <w:szCs w:val="16"/>
              </w:rPr>
              <w:t>Option 2(Samsung)</w:t>
            </w:r>
            <w:r>
              <w:rPr>
                <w:rFonts w:eastAsia="等线"/>
                <w:strike/>
                <w:sz w:val="16"/>
                <w:szCs w:val="16"/>
              </w:rPr>
              <w:t xml:space="preserve"> </w:t>
            </w:r>
            <w:r>
              <w:rPr>
                <w:rFonts w:eastAsia="等线"/>
                <w:sz w:val="16"/>
                <w:szCs w:val="16"/>
              </w:rPr>
              <w:t>All active TN cells in this beam</w:t>
            </w:r>
          </w:p>
        </w:tc>
        <w:tc>
          <w:tcPr>
            <w:tcW w:w="861" w:type="pct"/>
          </w:tcPr>
          <w:p w:rsidR="008E60BB" w:rsidRDefault="008E60BB" w:rsidP="008E60BB">
            <w:pPr>
              <w:snapToGrid w:val="0"/>
              <w:rPr>
                <w:rFonts w:eastAsia="等线"/>
                <w:sz w:val="16"/>
                <w:szCs w:val="16"/>
              </w:rPr>
            </w:pPr>
          </w:p>
        </w:tc>
      </w:tr>
      <w:tr w:rsidR="008E60BB" w:rsidTr="008E60BB">
        <w:trPr>
          <w:trHeight w:val="152"/>
        </w:trPr>
        <w:tc>
          <w:tcPr>
            <w:tcW w:w="91" w:type="pct"/>
            <w:vMerge/>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227" w:type="pct"/>
            <w:vMerge/>
            <w:shd w:val="clear" w:color="auto" w:fill="auto"/>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545" w:type="pct"/>
            <w:vMerge/>
            <w:vAlign w:val="center"/>
          </w:tcPr>
          <w:p w:rsidR="008E60BB" w:rsidRDefault="008E60BB" w:rsidP="008E60BB">
            <w:pPr>
              <w:snapToGrid w:val="0"/>
              <w:rPr>
                <w:rFonts w:eastAsia="等线"/>
                <w:sz w:val="16"/>
                <w:szCs w:val="16"/>
              </w:rPr>
            </w:pPr>
          </w:p>
        </w:tc>
        <w:tc>
          <w:tcPr>
            <w:tcW w:w="955" w:type="pct"/>
          </w:tcPr>
          <w:p w:rsidR="008E60BB" w:rsidRDefault="008E60BB" w:rsidP="008E60BB">
            <w:pPr>
              <w:snapToGrid w:val="0"/>
              <w:rPr>
                <w:rFonts w:eastAsia="等线"/>
                <w:sz w:val="16"/>
                <w:szCs w:val="16"/>
              </w:rPr>
            </w:pPr>
          </w:p>
        </w:tc>
        <w:tc>
          <w:tcPr>
            <w:tcW w:w="591" w:type="pct"/>
            <w:vMerge/>
            <w:shd w:val="clear" w:color="auto" w:fill="auto"/>
            <w:vAlign w:val="center"/>
          </w:tcPr>
          <w:p w:rsidR="008E60BB" w:rsidRDefault="008E60BB" w:rsidP="008E60BB">
            <w:pPr>
              <w:snapToGrid w:val="0"/>
              <w:rPr>
                <w:rFonts w:eastAsia="等线"/>
                <w:sz w:val="16"/>
                <w:szCs w:val="16"/>
              </w:rPr>
            </w:pPr>
          </w:p>
        </w:tc>
        <w:tc>
          <w:tcPr>
            <w:tcW w:w="955" w:type="pct"/>
          </w:tcPr>
          <w:p w:rsidR="008E60BB" w:rsidRDefault="008E60BB" w:rsidP="008E60BB">
            <w:pPr>
              <w:snapToGrid w:val="0"/>
              <w:rPr>
                <w:rFonts w:eastAsia="等线"/>
                <w:sz w:val="16"/>
                <w:szCs w:val="16"/>
              </w:rPr>
            </w:pPr>
          </w:p>
        </w:tc>
        <w:tc>
          <w:tcPr>
            <w:tcW w:w="411" w:type="pct"/>
            <w:vMerge/>
            <w:shd w:val="clear" w:color="auto" w:fill="auto"/>
            <w:vAlign w:val="center"/>
          </w:tcPr>
          <w:p w:rsidR="008E60BB" w:rsidRDefault="008E60BB" w:rsidP="008E60BB">
            <w:pPr>
              <w:snapToGrid w:val="0"/>
              <w:rPr>
                <w:rFonts w:eastAsia="等线"/>
                <w:sz w:val="16"/>
                <w:szCs w:val="16"/>
              </w:rPr>
            </w:pPr>
          </w:p>
        </w:tc>
        <w:tc>
          <w:tcPr>
            <w:tcW w:w="861" w:type="pct"/>
          </w:tcPr>
          <w:p w:rsidR="008E60BB" w:rsidRDefault="008E60BB" w:rsidP="008E60BB">
            <w:pPr>
              <w:snapToGrid w:val="0"/>
              <w:rPr>
                <w:rFonts w:eastAsia="等线"/>
                <w:sz w:val="16"/>
                <w:szCs w:val="16"/>
              </w:rPr>
            </w:pPr>
          </w:p>
        </w:tc>
      </w:tr>
      <w:tr w:rsidR="008E60BB" w:rsidTr="008E60BB">
        <w:trPr>
          <w:trHeight w:val="152"/>
        </w:trPr>
        <w:tc>
          <w:tcPr>
            <w:tcW w:w="91" w:type="pct"/>
            <w:vMerge/>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227" w:type="pct"/>
            <w:vMerge/>
            <w:shd w:val="clear" w:color="auto" w:fill="auto"/>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545" w:type="pct"/>
            <w:vMerge/>
            <w:vAlign w:val="center"/>
          </w:tcPr>
          <w:p w:rsidR="008E60BB" w:rsidRDefault="008E60BB" w:rsidP="008E60BB">
            <w:pPr>
              <w:snapToGrid w:val="0"/>
              <w:rPr>
                <w:rFonts w:eastAsia="等线"/>
                <w:sz w:val="16"/>
                <w:szCs w:val="16"/>
              </w:rPr>
            </w:pPr>
          </w:p>
        </w:tc>
        <w:tc>
          <w:tcPr>
            <w:tcW w:w="955" w:type="pct"/>
          </w:tcPr>
          <w:p w:rsidR="008E60BB" w:rsidRDefault="008E60BB" w:rsidP="008E60BB">
            <w:pPr>
              <w:snapToGrid w:val="0"/>
              <w:rPr>
                <w:rFonts w:eastAsia="等线"/>
                <w:sz w:val="16"/>
                <w:szCs w:val="16"/>
              </w:rPr>
            </w:pPr>
          </w:p>
        </w:tc>
        <w:tc>
          <w:tcPr>
            <w:tcW w:w="591" w:type="pct"/>
            <w:vMerge/>
            <w:shd w:val="clear" w:color="auto" w:fill="auto"/>
            <w:vAlign w:val="center"/>
          </w:tcPr>
          <w:p w:rsidR="008E60BB" w:rsidRDefault="008E60BB" w:rsidP="008E60BB">
            <w:pPr>
              <w:snapToGrid w:val="0"/>
              <w:rPr>
                <w:rFonts w:eastAsia="等线"/>
                <w:sz w:val="16"/>
                <w:szCs w:val="16"/>
              </w:rPr>
            </w:pPr>
          </w:p>
        </w:tc>
        <w:tc>
          <w:tcPr>
            <w:tcW w:w="955" w:type="pct"/>
          </w:tcPr>
          <w:p w:rsidR="008E60BB" w:rsidRDefault="008E60BB" w:rsidP="008E60BB">
            <w:pPr>
              <w:snapToGrid w:val="0"/>
              <w:rPr>
                <w:rFonts w:eastAsia="等线"/>
                <w:sz w:val="16"/>
                <w:szCs w:val="16"/>
              </w:rPr>
            </w:pPr>
          </w:p>
        </w:tc>
        <w:tc>
          <w:tcPr>
            <w:tcW w:w="411" w:type="pct"/>
            <w:vMerge/>
            <w:shd w:val="clear" w:color="auto" w:fill="auto"/>
            <w:vAlign w:val="center"/>
          </w:tcPr>
          <w:p w:rsidR="008E60BB" w:rsidRDefault="008E60BB" w:rsidP="008E60BB">
            <w:pPr>
              <w:snapToGrid w:val="0"/>
              <w:rPr>
                <w:rFonts w:eastAsia="等线"/>
                <w:sz w:val="16"/>
                <w:szCs w:val="16"/>
              </w:rPr>
            </w:pPr>
          </w:p>
        </w:tc>
        <w:tc>
          <w:tcPr>
            <w:tcW w:w="861" w:type="pct"/>
          </w:tcPr>
          <w:p w:rsidR="008E60BB" w:rsidRDefault="008E60BB" w:rsidP="008E60BB">
            <w:pPr>
              <w:snapToGrid w:val="0"/>
              <w:rPr>
                <w:rFonts w:eastAsia="等线"/>
                <w:sz w:val="16"/>
                <w:szCs w:val="16"/>
              </w:rPr>
            </w:pPr>
          </w:p>
        </w:tc>
      </w:tr>
      <w:tr w:rsidR="008E60BB" w:rsidTr="008E60BB">
        <w:trPr>
          <w:trHeight w:val="152"/>
        </w:trPr>
        <w:tc>
          <w:tcPr>
            <w:tcW w:w="91" w:type="pct"/>
            <w:vMerge/>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227" w:type="pct"/>
            <w:vMerge/>
            <w:shd w:val="clear" w:color="auto" w:fill="auto"/>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545" w:type="pct"/>
            <w:vMerge/>
            <w:vAlign w:val="center"/>
          </w:tcPr>
          <w:p w:rsidR="008E60BB" w:rsidRDefault="008E60BB" w:rsidP="008E60BB">
            <w:pPr>
              <w:snapToGrid w:val="0"/>
              <w:rPr>
                <w:rFonts w:eastAsia="等线"/>
                <w:sz w:val="16"/>
                <w:szCs w:val="16"/>
              </w:rPr>
            </w:pPr>
          </w:p>
        </w:tc>
        <w:tc>
          <w:tcPr>
            <w:tcW w:w="955" w:type="pct"/>
          </w:tcPr>
          <w:p w:rsidR="008E60BB" w:rsidRDefault="008E60BB" w:rsidP="008E60BB">
            <w:pPr>
              <w:snapToGrid w:val="0"/>
              <w:rPr>
                <w:rFonts w:eastAsia="等线"/>
                <w:sz w:val="16"/>
                <w:szCs w:val="16"/>
              </w:rPr>
            </w:pPr>
          </w:p>
        </w:tc>
        <w:tc>
          <w:tcPr>
            <w:tcW w:w="591" w:type="pct"/>
            <w:vMerge/>
            <w:shd w:val="clear" w:color="auto" w:fill="auto"/>
            <w:vAlign w:val="center"/>
          </w:tcPr>
          <w:p w:rsidR="008E60BB" w:rsidRDefault="008E60BB" w:rsidP="008E60BB">
            <w:pPr>
              <w:snapToGrid w:val="0"/>
              <w:rPr>
                <w:rFonts w:eastAsia="等线"/>
                <w:sz w:val="16"/>
                <w:szCs w:val="16"/>
              </w:rPr>
            </w:pPr>
          </w:p>
        </w:tc>
        <w:tc>
          <w:tcPr>
            <w:tcW w:w="955" w:type="pct"/>
          </w:tcPr>
          <w:p w:rsidR="008E60BB" w:rsidRDefault="008E60BB" w:rsidP="008E60BB">
            <w:pPr>
              <w:snapToGrid w:val="0"/>
              <w:rPr>
                <w:rFonts w:eastAsia="等线"/>
                <w:sz w:val="16"/>
                <w:szCs w:val="16"/>
              </w:rPr>
            </w:pPr>
          </w:p>
        </w:tc>
        <w:tc>
          <w:tcPr>
            <w:tcW w:w="411" w:type="pct"/>
            <w:vMerge/>
            <w:shd w:val="clear" w:color="auto" w:fill="auto"/>
            <w:vAlign w:val="center"/>
          </w:tcPr>
          <w:p w:rsidR="008E60BB" w:rsidRDefault="008E60BB" w:rsidP="008E60BB">
            <w:pPr>
              <w:snapToGrid w:val="0"/>
              <w:rPr>
                <w:rFonts w:eastAsia="等线"/>
                <w:sz w:val="16"/>
                <w:szCs w:val="16"/>
              </w:rPr>
            </w:pPr>
          </w:p>
        </w:tc>
        <w:tc>
          <w:tcPr>
            <w:tcW w:w="861" w:type="pct"/>
          </w:tcPr>
          <w:p w:rsidR="008E60BB" w:rsidRDefault="008E60BB" w:rsidP="008E60BB">
            <w:pPr>
              <w:snapToGrid w:val="0"/>
              <w:rPr>
                <w:rFonts w:eastAsia="等线"/>
                <w:sz w:val="16"/>
                <w:szCs w:val="16"/>
              </w:rPr>
            </w:pPr>
          </w:p>
        </w:tc>
      </w:tr>
      <w:tr w:rsidR="008E60BB" w:rsidTr="008E60BB">
        <w:trPr>
          <w:trHeight w:val="152"/>
        </w:trPr>
        <w:tc>
          <w:tcPr>
            <w:tcW w:w="91" w:type="pct"/>
            <w:vMerge/>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227" w:type="pct"/>
            <w:vMerge/>
            <w:shd w:val="clear" w:color="auto" w:fill="auto"/>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545" w:type="pct"/>
            <w:vMerge/>
            <w:vAlign w:val="center"/>
          </w:tcPr>
          <w:p w:rsidR="008E60BB" w:rsidRDefault="008E60BB" w:rsidP="008E60BB">
            <w:pPr>
              <w:snapToGrid w:val="0"/>
              <w:rPr>
                <w:rFonts w:eastAsia="等线"/>
                <w:sz w:val="16"/>
                <w:szCs w:val="16"/>
              </w:rPr>
            </w:pPr>
          </w:p>
        </w:tc>
        <w:tc>
          <w:tcPr>
            <w:tcW w:w="955" w:type="pct"/>
          </w:tcPr>
          <w:p w:rsidR="008E60BB" w:rsidRDefault="008E60BB" w:rsidP="008E60BB">
            <w:pPr>
              <w:snapToGrid w:val="0"/>
              <w:rPr>
                <w:rFonts w:eastAsia="等线"/>
                <w:sz w:val="16"/>
                <w:szCs w:val="16"/>
              </w:rPr>
            </w:pPr>
          </w:p>
        </w:tc>
        <w:tc>
          <w:tcPr>
            <w:tcW w:w="591" w:type="pct"/>
            <w:vMerge/>
            <w:shd w:val="clear" w:color="auto" w:fill="auto"/>
            <w:vAlign w:val="center"/>
          </w:tcPr>
          <w:p w:rsidR="008E60BB" w:rsidRDefault="008E60BB" w:rsidP="008E60BB">
            <w:pPr>
              <w:snapToGrid w:val="0"/>
              <w:rPr>
                <w:rFonts w:eastAsia="等线"/>
                <w:sz w:val="16"/>
                <w:szCs w:val="16"/>
              </w:rPr>
            </w:pPr>
          </w:p>
        </w:tc>
        <w:tc>
          <w:tcPr>
            <w:tcW w:w="955" w:type="pct"/>
          </w:tcPr>
          <w:p w:rsidR="008E60BB" w:rsidRDefault="008E60BB" w:rsidP="008E60BB">
            <w:pPr>
              <w:snapToGrid w:val="0"/>
              <w:rPr>
                <w:rFonts w:eastAsia="等线"/>
                <w:sz w:val="16"/>
                <w:szCs w:val="16"/>
              </w:rPr>
            </w:pPr>
          </w:p>
        </w:tc>
        <w:tc>
          <w:tcPr>
            <w:tcW w:w="411" w:type="pct"/>
            <w:vMerge/>
            <w:shd w:val="clear" w:color="auto" w:fill="auto"/>
            <w:vAlign w:val="center"/>
          </w:tcPr>
          <w:p w:rsidR="008E60BB" w:rsidRDefault="008E60BB" w:rsidP="008E60BB">
            <w:pPr>
              <w:snapToGrid w:val="0"/>
              <w:rPr>
                <w:rFonts w:eastAsia="等线"/>
                <w:sz w:val="16"/>
                <w:szCs w:val="16"/>
              </w:rPr>
            </w:pPr>
          </w:p>
        </w:tc>
        <w:tc>
          <w:tcPr>
            <w:tcW w:w="861" w:type="pct"/>
          </w:tcPr>
          <w:p w:rsidR="008E60BB" w:rsidRDefault="008E60BB" w:rsidP="008E60BB">
            <w:pPr>
              <w:snapToGrid w:val="0"/>
              <w:rPr>
                <w:rFonts w:eastAsia="等线"/>
                <w:sz w:val="16"/>
                <w:szCs w:val="16"/>
              </w:rPr>
            </w:pPr>
          </w:p>
        </w:tc>
      </w:tr>
      <w:tr w:rsidR="008E60BB" w:rsidTr="008E60BB">
        <w:trPr>
          <w:trHeight w:val="152"/>
        </w:trPr>
        <w:tc>
          <w:tcPr>
            <w:tcW w:w="91" w:type="pct"/>
            <w:vMerge/>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227" w:type="pct"/>
            <w:vMerge/>
            <w:shd w:val="clear" w:color="auto" w:fill="auto"/>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545" w:type="pct"/>
            <w:vMerge/>
            <w:vAlign w:val="center"/>
          </w:tcPr>
          <w:p w:rsidR="008E60BB" w:rsidRDefault="008E60BB" w:rsidP="008E60BB">
            <w:pPr>
              <w:snapToGrid w:val="0"/>
              <w:rPr>
                <w:rFonts w:eastAsia="等线"/>
                <w:sz w:val="16"/>
                <w:szCs w:val="16"/>
              </w:rPr>
            </w:pPr>
          </w:p>
        </w:tc>
        <w:tc>
          <w:tcPr>
            <w:tcW w:w="955" w:type="pct"/>
          </w:tcPr>
          <w:p w:rsidR="008E60BB" w:rsidRDefault="008E60BB" w:rsidP="008E60BB">
            <w:pPr>
              <w:snapToGrid w:val="0"/>
              <w:rPr>
                <w:rFonts w:eastAsia="等线"/>
                <w:sz w:val="16"/>
                <w:szCs w:val="16"/>
              </w:rPr>
            </w:pPr>
            <w:r>
              <w:rPr>
                <w:rFonts w:eastAsia="等线" w:hint="eastAsia"/>
                <w:sz w:val="16"/>
                <w:szCs w:val="16"/>
              </w:rPr>
              <w:t>Su</w:t>
            </w:r>
            <w:r>
              <w:rPr>
                <w:rFonts w:eastAsia="等线"/>
                <w:sz w:val="16"/>
                <w:szCs w:val="16"/>
              </w:rPr>
              <w:t xml:space="preserve">mmary: </w:t>
            </w:r>
          </w:p>
          <w:p w:rsidR="008E60BB" w:rsidRDefault="008E60BB" w:rsidP="008E60BB">
            <w:pPr>
              <w:snapToGrid w:val="0"/>
              <w:rPr>
                <w:rFonts w:eastAsia="等线"/>
                <w:sz w:val="16"/>
                <w:szCs w:val="16"/>
              </w:rPr>
            </w:pPr>
            <w:r>
              <w:rPr>
                <w:rFonts w:eastAsia="等线"/>
                <w:sz w:val="16"/>
                <w:szCs w:val="16"/>
              </w:rPr>
              <w:t>3 support Option 1</w:t>
            </w:r>
          </w:p>
        </w:tc>
        <w:tc>
          <w:tcPr>
            <w:tcW w:w="591" w:type="pct"/>
            <w:vMerge/>
            <w:shd w:val="clear" w:color="auto" w:fill="auto"/>
            <w:vAlign w:val="center"/>
          </w:tcPr>
          <w:p w:rsidR="008E60BB" w:rsidRDefault="008E60BB" w:rsidP="008E60BB">
            <w:pPr>
              <w:snapToGrid w:val="0"/>
              <w:rPr>
                <w:rFonts w:eastAsia="等线"/>
                <w:sz w:val="16"/>
                <w:szCs w:val="16"/>
              </w:rPr>
            </w:pPr>
          </w:p>
        </w:tc>
        <w:tc>
          <w:tcPr>
            <w:tcW w:w="955" w:type="pct"/>
          </w:tcPr>
          <w:p w:rsidR="008E60BB" w:rsidRDefault="008E60BB" w:rsidP="008E60BB">
            <w:pPr>
              <w:snapToGrid w:val="0"/>
              <w:rPr>
                <w:rFonts w:eastAsia="等线"/>
                <w:sz w:val="16"/>
                <w:szCs w:val="16"/>
              </w:rPr>
            </w:pPr>
            <w:r>
              <w:rPr>
                <w:rFonts w:eastAsia="等线" w:hint="eastAsia"/>
                <w:sz w:val="16"/>
                <w:szCs w:val="16"/>
              </w:rPr>
              <w:t>Su</w:t>
            </w:r>
            <w:r>
              <w:rPr>
                <w:rFonts w:eastAsia="等线"/>
                <w:sz w:val="16"/>
                <w:szCs w:val="16"/>
              </w:rPr>
              <w:t xml:space="preserve">mmary: </w:t>
            </w:r>
          </w:p>
          <w:p w:rsidR="008E60BB" w:rsidRDefault="008E60BB" w:rsidP="008E60BB">
            <w:pPr>
              <w:snapToGrid w:val="0"/>
              <w:rPr>
                <w:rFonts w:eastAsia="等线"/>
                <w:sz w:val="16"/>
                <w:szCs w:val="16"/>
              </w:rPr>
            </w:pPr>
            <w:r>
              <w:rPr>
                <w:rFonts w:eastAsia="等线"/>
                <w:sz w:val="16"/>
                <w:szCs w:val="16"/>
              </w:rPr>
              <w:t>3 support Option 1</w:t>
            </w:r>
          </w:p>
        </w:tc>
        <w:tc>
          <w:tcPr>
            <w:tcW w:w="411" w:type="pct"/>
            <w:vMerge/>
            <w:shd w:val="clear" w:color="auto" w:fill="auto"/>
            <w:vAlign w:val="center"/>
          </w:tcPr>
          <w:p w:rsidR="008E60BB" w:rsidRDefault="008E60BB" w:rsidP="008E60BB">
            <w:pPr>
              <w:snapToGrid w:val="0"/>
              <w:rPr>
                <w:rFonts w:eastAsia="等线"/>
                <w:sz w:val="16"/>
                <w:szCs w:val="16"/>
              </w:rPr>
            </w:pPr>
          </w:p>
        </w:tc>
        <w:tc>
          <w:tcPr>
            <w:tcW w:w="861" w:type="pct"/>
          </w:tcPr>
          <w:p w:rsidR="008E60BB" w:rsidRDefault="008E60BB" w:rsidP="008E60BB">
            <w:pPr>
              <w:snapToGrid w:val="0"/>
              <w:rPr>
                <w:rFonts w:eastAsia="等线"/>
                <w:sz w:val="16"/>
                <w:szCs w:val="16"/>
              </w:rPr>
            </w:pPr>
            <w:r>
              <w:rPr>
                <w:rFonts w:eastAsia="等线" w:hint="eastAsia"/>
                <w:sz w:val="16"/>
                <w:szCs w:val="16"/>
              </w:rPr>
              <w:t>S</w:t>
            </w:r>
            <w:r>
              <w:rPr>
                <w:rFonts w:eastAsia="等线"/>
                <w:sz w:val="16"/>
                <w:szCs w:val="16"/>
              </w:rPr>
              <w:t xml:space="preserve">ummary: </w:t>
            </w:r>
          </w:p>
          <w:p w:rsidR="008E60BB" w:rsidRDefault="008E60BB" w:rsidP="008E60BB">
            <w:pPr>
              <w:snapToGrid w:val="0"/>
              <w:rPr>
                <w:rFonts w:eastAsia="等线"/>
                <w:sz w:val="16"/>
                <w:szCs w:val="16"/>
              </w:rPr>
            </w:pPr>
            <w:r>
              <w:rPr>
                <w:rFonts w:eastAsia="等线"/>
                <w:sz w:val="16"/>
                <w:szCs w:val="16"/>
              </w:rPr>
              <w:t xml:space="preserve">Further discuss </w:t>
            </w:r>
            <w:r>
              <w:rPr>
                <w:rFonts w:eastAsia="等线" w:hint="eastAsia"/>
                <w:sz w:val="16"/>
                <w:szCs w:val="16"/>
              </w:rPr>
              <w:t>Option</w:t>
            </w:r>
            <w:r>
              <w:rPr>
                <w:rFonts w:eastAsia="等线"/>
                <w:sz w:val="16"/>
                <w:szCs w:val="16"/>
              </w:rPr>
              <w:t xml:space="preserve"> 1 &amp; </w:t>
            </w:r>
            <w:r>
              <w:rPr>
                <w:rFonts w:eastAsia="等线" w:hint="eastAsia"/>
                <w:sz w:val="16"/>
                <w:szCs w:val="16"/>
              </w:rPr>
              <w:t>new</w:t>
            </w:r>
            <w:r>
              <w:rPr>
                <w:rFonts w:eastAsia="等线"/>
                <w:sz w:val="16"/>
                <w:szCs w:val="16"/>
              </w:rPr>
              <w:t xml:space="preserve"> Option 2</w:t>
            </w:r>
          </w:p>
        </w:tc>
      </w:tr>
      <w:tr w:rsidR="008E60BB" w:rsidTr="008E60BB">
        <w:trPr>
          <w:trHeight w:val="152"/>
        </w:trPr>
        <w:tc>
          <w:tcPr>
            <w:tcW w:w="1" w:type="pct"/>
            <w:gridSpan w:val="10"/>
            <w:shd w:val="clear" w:color="auto" w:fill="D9E2F3"/>
            <w:tcMar>
              <w:top w:w="15" w:type="dxa"/>
              <w:left w:w="108" w:type="dxa"/>
              <w:bottom w:w="0" w:type="dxa"/>
              <w:right w:w="108" w:type="dxa"/>
            </w:tcMar>
            <w:vAlign w:val="center"/>
          </w:tcPr>
          <w:p w:rsidR="008E60BB" w:rsidRPr="005514CD" w:rsidRDefault="008E60BB" w:rsidP="008E60BB">
            <w:pPr>
              <w:snapToGrid w:val="0"/>
              <w:rPr>
                <w:rFonts w:eastAsia="等线"/>
                <w:b/>
                <w:i/>
                <w:sz w:val="16"/>
                <w:szCs w:val="16"/>
              </w:rPr>
            </w:pPr>
            <w:r w:rsidRPr="005514CD">
              <w:rPr>
                <w:rFonts w:eastAsia="等线" w:hint="eastAsia"/>
                <w:b/>
                <w:i/>
                <w:sz w:val="16"/>
                <w:szCs w:val="16"/>
              </w:rPr>
              <w:t>S</w:t>
            </w:r>
            <w:r w:rsidRPr="005514CD">
              <w:rPr>
                <w:rFonts w:eastAsia="等线"/>
                <w:b/>
                <w:i/>
                <w:sz w:val="16"/>
                <w:szCs w:val="16"/>
              </w:rPr>
              <w:t>ummary</w:t>
            </w:r>
            <w:r w:rsidRPr="005514CD">
              <w:rPr>
                <w:rFonts w:eastAsia="等线" w:hint="eastAsia"/>
                <w:b/>
                <w:i/>
                <w:sz w:val="16"/>
                <w:szCs w:val="16"/>
              </w:rPr>
              <w:t>:</w:t>
            </w:r>
            <w:r>
              <w:rPr>
                <w:rFonts w:eastAsia="等线"/>
                <w:b/>
                <w:i/>
                <w:sz w:val="16"/>
                <w:szCs w:val="16"/>
              </w:rPr>
              <w:t xml:space="preserve"> </w:t>
            </w:r>
          </w:p>
          <w:p w:rsidR="008E60BB" w:rsidRDefault="008E60BB" w:rsidP="008E60BB">
            <w:pPr>
              <w:snapToGrid w:val="0"/>
              <w:rPr>
                <w:rFonts w:eastAsia="等线"/>
                <w:sz w:val="16"/>
                <w:szCs w:val="16"/>
              </w:rPr>
            </w:pPr>
            <w:r>
              <w:rPr>
                <w:rFonts w:eastAsia="等线"/>
                <w:b/>
                <w:i/>
                <w:sz w:val="16"/>
                <w:szCs w:val="16"/>
                <w:highlight w:val="green"/>
              </w:rPr>
              <w:t>Given the tentative agreement of Issue 1-4, d</w:t>
            </w:r>
            <w:r w:rsidRPr="005514CD">
              <w:rPr>
                <w:rFonts w:eastAsia="等线"/>
                <w:b/>
                <w:i/>
                <w:sz w:val="16"/>
                <w:szCs w:val="16"/>
                <w:highlight w:val="green"/>
              </w:rPr>
              <w:t>o not consider this scenario at this stage</w:t>
            </w:r>
          </w:p>
        </w:tc>
      </w:tr>
    </w:tbl>
    <w:p w:rsidR="008E60BB" w:rsidRDefault="008E60BB" w:rsidP="008E60BB">
      <w:pPr>
        <w:rPr>
          <w:sz w:val="16"/>
          <w:szCs w:val="16"/>
        </w:rPr>
      </w:pP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78"/>
        <w:gridCol w:w="691"/>
        <w:gridCol w:w="554"/>
        <w:gridCol w:w="554"/>
        <w:gridCol w:w="1660"/>
        <w:gridCol w:w="2909"/>
        <w:gridCol w:w="1800"/>
        <w:gridCol w:w="2909"/>
        <w:gridCol w:w="1252"/>
        <w:gridCol w:w="2622"/>
      </w:tblGrid>
      <w:tr w:rsidR="008E60BB" w:rsidTr="008E60BB">
        <w:trPr>
          <w:trHeight w:val="65"/>
        </w:trPr>
        <w:tc>
          <w:tcPr>
            <w:tcW w:w="91" w:type="pct"/>
            <w:vMerge w:val="restart"/>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b/>
                <w:sz w:val="16"/>
                <w:szCs w:val="16"/>
                <w:lang w:eastAsia="ja-JP"/>
              </w:rPr>
            </w:pPr>
            <w:r>
              <w:rPr>
                <w:rFonts w:eastAsia="等线"/>
                <w:sz w:val="16"/>
                <w:szCs w:val="16"/>
              </w:rPr>
              <w:t>9</w:t>
            </w:r>
          </w:p>
        </w:tc>
        <w:tc>
          <w:tcPr>
            <w:tcW w:w="227" w:type="pct"/>
            <w:vMerge w:val="restart"/>
            <w:shd w:val="clear" w:color="auto" w:fill="auto"/>
            <w:vAlign w:val="center"/>
          </w:tcPr>
          <w:p w:rsidR="008E60BB" w:rsidRDefault="008E60BB" w:rsidP="008E60BB">
            <w:pPr>
              <w:snapToGrid w:val="0"/>
              <w:jc w:val="center"/>
              <w:rPr>
                <w:rFonts w:eastAsia="等线"/>
                <w:sz w:val="16"/>
                <w:szCs w:val="16"/>
              </w:rPr>
            </w:pPr>
            <w:r>
              <w:rPr>
                <w:rFonts w:eastAsia="等线"/>
                <w:sz w:val="16"/>
                <w:szCs w:val="16"/>
              </w:rPr>
              <w:t>NTN with NTN</w:t>
            </w:r>
          </w:p>
        </w:tc>
        <w:tc>
          <w:tcPr>
            <w:tcW w:w="182" w:type="pct"/>
            <w:vMerge w:val="restart"/>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r>
              <w:rPr>
                <w:rFonts w:eastAsia="等线"/>
                <w:sz w:val="16"/>
                <w:szCs w:val="16"/>
              </w:rPr>
              <w:t>NTN DL</w:t>
            </w:r>
          </w:p>
        </w:tc>
        <w:tc>
          <w:tcPr>
            <w:tcW w:w="182" w:type="pct"/>
            <w:vMerge w:val="restart"/>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b/>
                <w:sz w:val="16"/>
                <w:szCs w:val="16"/>
                <w:lang w:eastAsia="ja-JP"/>
              </w:rPr>
            </w:pPr>
            <w:r>
              <w:rPr>
                <w:rFonts w:eastAsia="等线"/>
                <w:sz w:val="16"/>
                <w:szCs w:val="16"/>
              </w:rPr>
              <w:t>NTN DL</w:t>
            </w:r>
          </w:p>
        </w:tc>
        <w:tc>
          <w:tcPr>
            <w:tcW w:w="545" w:type="pct"/>
            <w:vMerge w:val="restart"/>
            <w:vAlign w:val="center"/>
          </w:tcPr>
          <w:p w:rsidR="008E60BB" w:rsidRDefault="008E60BB" w:rsidP="008E60BB">
            <w:pPr>
              <w:snapToGrid w:val="0"/>
              <w:jc w:val="center"/>
              <w:rPr>
                <w:rFonts w:eastAsia="等线"/>
                <w:sz w:val="16"/>
                <w:szCs w:val="16"/>
              </w:rPr>
            </w:pPr>
            <w:r>
              <w:rPr>
                <w:rFonts w:eastAsia="等线"/>
                <w:sz w:val="16"/>
                <w:szCs w:val="16"/>
              </w:rPr>
              <w:t>TBD</w:t>
            </w:r>
          </w:p>
        </w:tc>
        <w:tc>
          <w:tcPr>
            <w:tcW w:w="955" w:type="pct"/>
          </w:tcPr>
          <w:p w:rsidR="008E60BB" w:rsidRDefault="008E60BB" w:rsidP="008E60BB">
            <w:pPr>
              <w:snapToGrid w:val="0"/>
              <w:jc w:val="center"/>
              <w:rPr>
                <w:rFonts w:eastAsia="等线"/>
                <w:sz w:val="16"/>
                <w:szCs w:val="16"/>
              </w:rPr>
            </w:pPr>
          </w:p>
        </w:tc>
        <w:tc>
          <w:tcPr>
            <w:tcW w:w="591" w:type="pct"/>
            <w:vMerge w:val="restart"/>
            <w:shd w:val="clear" w:color="auto" w:fill="auto"/>
            <w:vAlign w:val="center"/>
          </w:tcPr>
          <w:p w:rsidR="008E60BB" w:rsidRDefault="008E60BB" w:rsidP="008E60BB">
            <w:pPr>
              <w:snapToGrid w:val="0"/>
              <w:jc w:val="center"/>
              <w:rPr>
                <w:rFonts w:eastAsia="等线"/>
                <w:sz w:val="16"/>
                <w:szCs w:val="16"/>
              </w:rPr>
            </w:pPr>
            <w:r>
              <w:rPr>
                <w:rFonts w:eastAsia="等线"/>
                <w:sz w:val="16"/>
                <w:szCs w:val="16"/>
              </w:rPr>
              <w:t>TBD</w:t>
            </w:r>
          </w:p>
        </w:tc>
        <w:tc>
          <w:tcPr>
            <w:tcW w:w="955" w:type="pct"/>
          </w:tcPr>
          <w:p w:rsidR="008E60BB" w:rsidRDefault="008E60BB" w:rsidP="008E60BB">
            <w:pPr>
              <w:snapToGrid w:val="0"/>
              <w:jc w:val="center"/>
              <w:rPr>
                <w:rFonts w:eastAsia="等线"/>
                <w:sz w:val="16"/>
                <w:szCs w:val="16"/>
              </w:rPr>
            </w:pPr>
          </w:p>
        </w:tc>
        <w:tc>
          <w:tcPr>
            <w:tcW w:w="411" w:type="pct"/>
            <w:vMerge w:val="restart"/>
            <w:shd w:val="clear" w:color="auto" w:fill="auto"/>
            <w:vAlign w:val="center"/>
          </w:tcPr>
          <w:p w:rsidR="008E60BB" w:rsidRDefault="008E60BB" w:rsidP="008E60BB">
            <w:pPr>
              <w:snapToGrid w:val="0"/>
              <w:jc w:val="center"/>
              <w:rPr>
                <w:rFonts w:eastAsia="等线"/>
                <w:sz w:val="16"/>
                <w:szCs w:val="16"/>
              </w:rPr>
            </w:pPr>
            <w:r>
              <w:rPr>
                <w:rFonts w:eastAsia="等线"/>
                <w:sz w:val="16"/>
                <w:szCs w:val="16"/>
              </w:rPr>
              <w:t>NA</w:t>
            </w:r>
          </w:p>
        </w:tc>
        <w:tc>
          <w:tcPr>
            <w:tcW w:w="861" w:type="pct"/>
          </w:tcPr>
          <w:p w:rsidR="008E60BB" w:rsidRDefault="008E60BB" w:rsidP="008E60BB">
            <w:pPr>
              <w:snapToGrid w:val="0"/>
              <w:jc w:val="center"/>
              <w:rPr>
                <w:rFonts w:eastAsia="等线"/>
                <w:sz w:val="16"/>
                <w:szCs w:val="16"/>
              </w:rPr>
            </w:pPr>
          </w:p>
        </w:tc>
      </w:tr>
      <w:tr w:rsidR="008E60BB" w:rsidTr="008E60BB">
        <w:trPr>
          <w:trHeight w:val="62"/>
        </w:trPr>
        <w:tc>
          <w:tcPr>
            <w:tcW w:w="91" w:type="pct"/>
            <w:vMerge/>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227" w:type="pct"/>
            <w:vMerge/>
            <w:shd w:val="clear" w:color="auto" w:fill="auto"/>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545" w:type="pct"/>
            <w:vMerge/>
            <w:vAlign w:val="center"/>
          </w:tcPr>
          <w:p w:rsidR="008E60BB" w:rsidRDefault="008E60BB" w:rsidP="008E60BB">
            <w:pPr>
              <w:snapToGrid w:val="0"/>
              <w:jc w:val="center"/>
              <w:rPr>
                <w:rFonts w:eastAsia="等线"/>
                <w:sz w:val="16"/>
                <w:szCs w:val="16"/>
              </w:rPr>
            </w:pPr>
          </w:p>
        </w:tc>
        <w:tc>
          <w:tcPr>
            <w:tcW w:w="955" w:type="pct"/>
          </w:tcPr>
          <w:p w:rsidR="008E60BB" w:rsidRDefault="008E60BB" w:rsidP="008E60BB">
            <w:pPr>
              <w:snapToGrid w:val="0"/>
              <w:jc w:val="center"/>
              <w:rPr>
                <w:rFonts w:eastAsia="等线"/>
                <w:sz w:val="16"/>
                <w:szCs w:val="16"/>
              </w:rPr>
            </w:pPr>
          </w:p>
        </w:tc>
        <w:tc>
          <w:tcPr>
            <w:tcW w:w="591" w:type="pct"/>
            <w:vMerge/>
            <w:shd w:val="clear" w:color="auto" w:fill="auto"/>
          </w:tcPr>
          <w:p w:rsidR="008E60BB" w:rsidRDefault="008E60BB" w:rsidP="008E60BB">
            <w:pPr>
              <w:snapToGrid w:val="0"/>
              <w:jc w:val="center"/>
              <w:rPr>
                <w:rFonts w:eastAsia="等线"/>
                <w:sz w:val="16"/>
                <w:szCs w:val="16"/>
              </w:rPr>
            </w:pPr>
          </w:p>
        </w:tc>
        <w:tc>
          <w:tcPr>
            <w:tcW w:w="955" w:type="pct"/>
          </w:tcPr>
          <w:p w:rsidR="008E60BB" w:rsidRDefault="008E60BB" w:rsidP="008E60BB">
            <w:pPr>
              <w:snapToGrid w:val="0"/>
              <w:jc w:val="center"/>
              <w:rPr>
                <w:rFonts w:eastAsia="等线"/>
                <w:sz w:val="16"/>
                <w:szCs w:val="16"/>
              </w:rPr>
            </w:pPr>
          </w:p>
        </w:tc>
        <w:tc>
          <w:tcPr>
            <w:tcW w:w="411" w:type="pct"/>
            <w:vMerge/>
            <w:shd w:val="clear" w:color="auto" w:fill="auto"/>
            <w:vAlign w:val="center"/>
          </w:tcPr>
          <w:p w:rsidR="008E60BB" w:rsidRDefault="008E60BB" w:rsidP="008E60BB">
            <w:pPr>
              <w:snapToGrid w:val="0"/>
              <w:jc w:val="center"/>
              <w:rPr>
                <w:rFonts w:eastAsia="等线"/>
                <w:sz w:val="16"/>
                <w:szCs w:val="16"/>
              </w:rPr>
            </w:pPr>
          </w:p>
        </w:tc>
        <w:tc>
          <w:tcPr>
            <w:tcW w:w="861" w:type="pct"/>
          </w:tcPr>
          <w:p w:rsidR="008E60BB" w:rsidRDefault="008E60BB" w:rsidP="008E60BB">
            <w:pPr>
              <w:snapToGrid w:val="0"/>
              <w:jc w:val="center"/>
              <w:rPr>
                <w:rFonts w:eastAsia="等线"/>
                <w:sz w:val="16"/>
                <w:szCs w:val="16"/>
              </w:rPr>
            </w:pPr>
          </w:p>
        </w:tc>
      </w:tr>
      <w:tr w:rsidR="008E60BB" w:rsidTr="008E60BB">
        <w:trPr>
          <w:trHeight w:val="62"/>
        </w:trPr>
        <w:tc>
          <w:tcPr>
            <w:tcW w:w="91" w:type="pct"/>
            <w:vMerge/>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227" w:type="pct"/>
            <w:vMerge/>
            <w:shd w:val="clear" w:color="auto" w:fill="auto"/>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545" w:type="pct"/>
            <w:vMerge/>
            <w:vAlign w:val="center"/>
          </w:tcPr>
          <w:p w:rsidR="008E60BB" w:rsidRDefault="008E60BB" w:rsidP="008E60BB">
            <w:pPr>
              <w:snapToGrid w:val="0"/>
              <w:jc w:val="center"/>
              <w:rPr>
                <w:rFonts w:eastAsia="等线"/>
                <w:sz w:val="16"/>
                <w:szCs w:val="16"/>
              </w:rPr>
            </w:pPr>
          </w:p>
        </w:tc>
        <w:tc>
          <w:tcPr>
            <w:tcW w:w="955" w:type="pct"/>
          </w:tcPr>
          <w:p w:rsidR="008E60BB" w:rsidRDefault="008E60BB" w:rsidP="008E60BB">
            <w:pPr>
              <w:snapToGrid w:val="0"/>
              <w:jc w:val="center"/>
              <w:rPr>
                <w:rFonts w:eastAsia="等线"/>
                <w:sz w:val="16"/>
                <w:szCs w:val="16"/>
              </w:rPr>
            </w:pPr>
          </w:p>
        </w:tc>
        <w:tc>
          <w:tcPr>
            <w:tcW w:w="591" w:type="pct"/>
            <w:vMerge/>
            <w:shd w:val="clear" w:color="auto" w:fill="auto"/>
          </w:tcPr>
          <w:p w:rsidR="008E60BB" w:rsidRDefault="008E60BB" w:rsidP="008E60BB">
            <w:pPr>
              <w:snapToGrid w:val="0"/>
              <w:jc w:val="center"/>
              <w:rPr>
                <w:rFonts w:eastAsia="等线"/>
                <w:sz w:val="16"/>
                <w:szCs w:val="16"/>
              </w:rPr>
            </w:pPr>
          </w:p>
        </w:tc>
        <w:tc>
          <w:tcPr>
            <w:tcW w:w="955" w:type="pct"/>
          </w:tcPr>
          <w:p w:rsidR="008E60BB" w:rsidRDefault="008E60BB" w:rsidP="008E60BB">
            <w:pPr>
              <w:snapToGrid w:val="0"/>
              <w:jc w:val="center"/>
              <w:rPr>
                <w:rFonts w:eastAsia="等线"/>
                <w:sz w:val="16"/>
                <w:szCs w:val="16"/>
              </w:rPr>
            </w:pPr>
          </w:p>
        </w:tc>
        <w:tc>
          <w:tcPr>
            <w:tcW w:w="411" w:type="pct"/>
            <w:vMerge/>
            <w:shd w:val="clear" w:color="auto" w:fill="auto"/>
            <w:vAlign w:val="center"/>
          </w:tcPr>
          <w:p w:rsidR="008E60BB" w:rsidRDefault="008E60BB" w:rsidP="008E60BB">
            <w:pPr>
              <w:snapToGrid w:val="0"/>
              <w:jc w:val="center"/>
              <w:rPr>
                <w:rFonts w:eastAsia="等线"/>
                <w:sz w:val="16"/>
                <w:szCs w:val="16"/>
              </w:rPr>
            </w:pPr>
          </w:p>
        </w:tc>
        <w:tc>
          <w:tcPr>
            <w:tcW w:w="861" w:type="pct"/>
          </w:tcPr>
          <w:p w:rsidR="008E60BB" w:rsidRDefault="008E60BB" w:rsidP="008E60BB">
            <w:pPr>
              <w:snapToGrid w:val="0"/>
              <w:jc w:val="center"/>
              <w:rPr>
                <w:rFonts w:eastAsia="等线"/>
                <w:sz w:val="16"/>
                <w:szCs w:val="16"/>
              </w:rPr>
            </w:pPr>
          </w:p>
        </w:tc>
      </w:tr>
      <w:tr w:rsidR="008E60BB" w:rsidTr="008E60BB">
        <w:trPr>
          <w:trHeight w:val="62"/>
        </w:trPr>
        <w:tc>
          <w:tcPr>
            <w:tcW w:w="91" w:type="pct"/>
            <w:vMerge/>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227" w:type="pct"/>
            <w:vMerge/>
            <w:shd w:val="clear" w:color="auto" w:fill="auto"/>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545" w:type="pct"/>
            <w:vMerge/>
            <w:vAlign w:val="center"/>
          </w:tcPr>
          <w:p w:rsidR="008E60BB" w:rsidRDefault="008E60BB" w:rsidP="008E60BB">
            <w:pPr>
              <w:snapToGrid w:val="0"/>
              <w:jc w:val="center"/>
              <w:rPr>
                <w:rFonts w:eastAsia="等线"/>
                <w:sz w:val="16"/>
                <w:szCs w:val="16"/>
              </w:rPr>
            </w:pPr>
          </w:p>
        </w:tc>
        <w:tc>
          <w:tcPr>
            <w:tcW w:w="955" w:type="pct"/>
          </w:tcPr>
          <w:p w:rsidR="008E60BB" w:rsidRDefault="008E60BB" w:rsidP="008E60BB">
            <w:pPr>
              <w:snapToGrid w:val="0"/>
              <w:jc w:val="center"/>
              <w:rPr>
                <w:rFonts w:eastAsia="等线"/>
                <w:sz w:val="16"/>
                <w:szCs w:val="16"/>
              </w:rPr>
            </w:pPr>
          </w:p>
        </w:tc>
        <w:tc>
          <w:tcPr>
            <w:tcW w:w="591" w:type="pct"/>
            <w:vMerge/>
            <w:shd w:val="clear" w:color="auto" w:fill="auto"/>
          </w:tcPr>
          <w:p w:rsidR="008E60BB" w:rsidRDefault="008E60BB" w:rsidP="008E60BB">
            <w:pPr>
              <w:snapToGrid w:val="0"/>
              <w:jc w:val="center"/>
              <w:rPr>
                <w:rFonts w:eastAsia="等线"/>
                <w:sz w:val="16"/>
                <w:szCs w:val="16"/>
              </w:rPr>
            </w:pPr>
          </w:p>
        </w:tc>
        <w:tc>
          <w:tcPr>
            <w:tcW w:w="955" w:type="pct"/>
          </w:tcPr>
          <w:p w:rsidR="008E60BB" w:rsidRDefault="008E60BB" w:rsidP="008E60BB">
            <w:pPr>
              <w:snapToGrid w:val="0"/>
              <w:jc w:val="center"/>
              <w:rPr>
                <w:rFonts w:eastAsia="等线"/>
                <w:sz w:val="16"/>
                <w:szCs w:val="16"/>
              </w:rPr>
            </w:pPr>
          </w:p>
        </w:tc>
        <w:tc>
          <w:tcPr>
            <w:tcW w:w="411" w:type="pct"/>
            <w:vMerge/>
            <w:shd w:val="clear" w:color="auto" w:fill="auto"/>
            <w:vAlign w:val="center"/>
          </w:tcPr>
          <w:p w:rsidR="008E60BB" w:rsidRDefault="008E60BB" w:rsidP="008E60BB">
            <w:pPr>
              <w:snapToGrid w:val="0"/>
              <w:jc w:val="center"/>
              <w:rPr>
                <w:rFonts w:eastAsia="等线"/>
                <w:sz w:val="16"/>
                <w:szCs w:val="16"/>
              </w:rPr>
            </w:pPr>
          </w:p>
        </w:tc>
        <w:tc>
          <w:tcPr>
            <w:tcW w:w="861" w:type="pct"/>
          </w:tcPr>
          <w:p w:rsidR="008E60BB" w:rsidRDefault="008E60BB" w:rsidP="008E60BB">
            <w:pPr>
              <w:snapToGrid w:val="0"/>
              <w:jc w:val="center"/>
              <w:rPr>
                <w:rFonts w:eastAsia="等线"/>
                <w:sz w:val="16"/>
                <w:szCs w:val="16"/>
              </w:rPr>
            </w:pPr>
          </w:p>
        </w:tc>
      </w:tr>
      <w:tr w:rsidR="008E60BB" w:rsidTr="008E60BB">
        <w:trPr>
          <w:trHeight w:val="62"/>
        </w:trPr>
        <w:tc>
          <w:tcPr>
            <w:tcW w:w="91" w:type="pct"/>
            <w:vMerge/>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227" w:type="pct"/>
            <w:vMerge/>
            <w:shd w:val="clear" w:color="auto" w:fill="auto"/>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545" w:type="pct"/>
            <w:vMerge/>
            <w:vAlign w:val="center"/>
          </w:tcPr>
          <w:p w:rsidR="008E60BB" w:rsidRDefault="008E60BB" w:rsidP="008E60BB">
            <w:pPr>
              <w:snapToGrid w:val="0"/>
              <w:jc w:val="center"/>
              <w:rPr>
                <w:rFonts w:eastAsia="等线"/>
                <w:sz w:val="16"/>
                <w:szCs w:val="16"/>
              </w:rPr>
            </w:pPr>
          </w:p>
        </w:tc>
        <w:tc>
          <w:tcPr>
            <w:tcW w:w="955" w:type="pct"/>
          </w:tcPr>
          <w:p w:rsidR="008E60BB" w:rsidRDefault="008E60BB" w:rsidP="008E60BB">
            <w:pPr>
              <w:snapToGrid w:val="0"/>
              <w:jc w:val="center"/>
              <w:rPr>
                <w:rFonts w:eastAsia="等线"/>
                <w:sz w:val="16"/>
                <w:szCs w:val="16"/>
              </w:rPr>
            </w:pPr>
          </w:p>
        </w:tc>
        <w:tc>
          <w:tcPr>
            <w:tcW w:w="591" w:type="pct"/>
            <w:vMerge/>
            <w:shd w:val="clear" w:color="auto" w:fill="auto"/>
          </w:tcPr>
          <w:p w:rsidR="008E60BB" w:rsidRDefault="008E60BB" w:rsidP="008E60BB">
            <w:pPr>
              <w:snapToGrid w:val="0"/>
              <w:jc w:val="center"/>
              <w:rPr>
                <w:rFonts w:eastAsia="等线"/>
                <w:sz w:val="16"/>
                <w:szCs w:val="16"/>
              </w:rPr>
            </w:pPr>
          </w:p>
        </w:tc>
        <w:tc>
          <w:tcPr>
            <w:tcW w:w="955" w:type="pct"/>
          </w:tcPr>
          <w:p w:rsidR="008E60BB" w:rsidRDefault="008E60BB" w:rsidP="008E60BB">
            <w:pPr>
              <w:snapToGrid w:val="0"/>
              <w:jc w:val="center"/>
              <w:rPr>
                <w:rFonts w:eastAsia="等线"/>
                <w:sz w:val="16"/>
                <w:szCs w:val="16"/>
              </w:rPr>
            </w:pPr>
          </w:p>
        </w:tc>
        <w:tc>
          <w:tcPr>
            <w:tcW w:w="411" w:type="pct"/>
            <w:vMerge/>
            <w:shd w:val="clear" w:color="auto" w:fill="auto"/>
            <w:vAlign w:val="center"/>
          </w:tcPr>
          <w:p w:rsidR="008E60BB" w:rsidRDefault="008E60BB" w:rsidP="008E60BB">
            <w:pPr>
              <w:snapToGrid w:val="0"/>
              <w:jc w:val="center"/>
              <w:rPr>
                <w:rFonts w:eastAsia="等线"/>
                <w:sz w:val="16"/>
                <w:szCs w:val="16"/>
              </w:rPr>
            </w:pPr>
          </w:p>
        </w:tc>
        <w:tc>
          <w:tcPr>
            <w:tcW w:w="861" w:type="pct"/>
          </w:tcPr>
          <w:p w:rsidR="008E60BB" w:rsidRDefault="008E60BB" w:rsidP="008E60BB">
            <w:pPr>
              <w:snapToGrid w:val="0"/>
              <w:jc w:val="center"/>
              <w:rPr>
                <w:rFonts w:eastAsia="等线"/>
                <w:sz w:val="16"/>
                <w:szCs w:val="16"/>
              </w:rPr>
            </w:pPr>
          </w:p>
        </w:tc>
      </w:tr>
      <w:tr w:rsidR="008E60BB" w:rsidTr="008E60BB">
        <w:trPr>
          <w:trHeight w:val="62"/>
        </w:trPr>
        <w:tc>
          <w:tcPr>
            <w:tcW w:w="91" w:type="pct"/>
            <w:vMerge/>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227" w:type="pct"/>
            <w:vMerge/>
            <w:shd w:val="clear" w:color="auto" w:fill="auto"/>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545" w:type="pct"/>
            <w:vMerge/>
            <w:vAlign w:val="center"/>
          </w:tcPr>
          <w:p w:rsidR="008E60BB" w:rsidRDefault="008E60BB" w:rsidP="008E60BB">
            <w:pPr>
              <w:snapToGrid w:val="0"/>
              <w:jc w:val="center"/>
              <w:rPr>
                <w:rFonts w:eastAsia="等线"/>
                <w:sz w:val="16"/>
                <w:szCs w:val="16"/>
              </w:rPr>
            </w:pPr>
          </w:p>
        </w:tc>
        <w:tc>
          <w:tcPr>
            <w:tcW w:w="955" w:type="pct"/>
          </w:tcPr>
          <w:p w:rsidR="008E60BB" w:rsidRDefault="008E60BB" w:rsidP="008E60BB">
            <w:pPr>
              <w:snapToGrid w:val="0"/>
              <w:jc w:val="center"/>
              <w:rPr>
                <w:rFonts w:eastAsia="等线"/>
                <w:sz w:val="16"/>
                <w:szCs w:val="16"/>
              </w:rPr>
            </w:pPr>
          </w:p>
        </w:tc>
        <w:tc>
          <w:tcPr>
            <w:tcW w:w="591" w:type="pct"/>
            <w:vMerge/>
            <w:shd w:val="clear" w:color="auto" w:fill="auto"/>
          </w:tcPr>
          <w:p w:rsidR="008E60BB" w:rsidRDefault="008E60BB" w:rsidP="008E60BB">
            <w:pPr>
              <w:snapToGrid w:val="0"/>
              <w:jc w:val="center"/>
              <w:rPr>
                <w:rFonts w:eastAsia="等线"/>
                <w:sz w:val="16"/>
                <w:szCs w:val="16"/>
              </w:rPr>
            </w:pPr>
          </w:p>
        </w:tc>
        <w:tc>
          <w:tcPr>
            <w:tcW w:w="955" w:type="pct"/>
          </w:tcPr>
          <w:p w:rsidR="008E60BB" w:rsidRDefault="008E60BB" w:rsidP="008E60BB">
            <w:pPr>
              <w:snapToGrid w:val="0"/>
              <w:jc w:val="center"/>
              <w:rPr>
                <w:rFonts w:eastAsia="等线"/>
                <w:sz w:val="16"/>
                <w:szCs w:val="16"/>
              </w:rPr>
            </w:pPr>
          </w:p>
        </w:tc>
        <w:tc>
          <w:tcPr>
            <w:tcW w:w="411" w:type="pct"/>
            <w:vMerge/>
            <w:shd w:val="clear" w:color="auto" w:fill="auto"/>
            <w:vAlign w:val="center"/>
          </w:tcPr>
          <w:p w:rsidR="008E60BB" w:rsidRDefault="008E60BB" w:rsidP="008E60BB">
            <w:pPr>
              <w:snapToGrid w:val="0"/>
              <w:jc w:val="center"/>
              <w:rPr>
                <w:rFonts w:eastAsia="等线"/>
                <w:sz w:val="16"/>
                <w:szCs w:val="16"/>
              </w:rPr>
            </w:pPr>
          </w:p>
        </w:tc>
        <w:tc>
          <w:tcPr>
            <w:tcW w:w="861" w:type="pct"/>
          </w:tcPr>
          <w:p w:rsidR="008E60BB" w:rsidRDefault="008E60BB" w:rsidP="008E60BB">
            <w:pPr>
              <w:snapToGrid w:val="0"/>
              <w:jc w:val="center"/>
              <w:rPr>
                <w:rFonts w:eastAsia="等线"/>
                <w:sz w:val="16"/>
                <w:szCs w:val="16"/>
              </w:rPr>
            </w:pPr>
          </w:p>
        </w:tc>
      </w:tr>
      <w:tr w:rsidR="008E60BB" w:rsidTr="008E60BB">
        <w:trPr>
          <w:trHeight w:val="65"/>
        </w:trPr>
        <w:tc>
          <w:tcPr>
            <w:tcW w:w="91" w:type="pct"/>
            <w:vMerge/>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227" w:type="pct"/>
            <w:vMerge/>
            <w:shd w:val="clear" w:color="auto" w:fill="auto"/>
            <w:vAlign w:val="center"/>
          </w:tcPr>
          <w:p w:rsidR="008E60BB" w:rsidRDefault="008E60BB" w:rsidP="008E60BB">
            <w:pPr>
              <w:snapToGrid w:val="0"/>
              <w:jc w:val="center"/>
              <w:rPr>
                <w:rFonts w:eastAsia="等线"/>
                <w:sz w:val="16"/>
                <w:szCs w:val="16"/>
              </w:rPr>
            </w:pPr>
          </w:p>
        </w:tc>
        <w:tc>
          <w:tcPr>
            <w:tcW w:w="182" w:type="pct"/>
            <w:vMerge w:val="restart"/>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r>
              <w:rPr>
                <w:rFonts w:eastAsia="等线"/>
                <w:sz w:val="16"/>
                <w:szCs w:val="16"/>
              </w:rPr>
              <w:t>NTN UL</w:t>
            </w:r>
          </w:p>
        </w:tc>
        <w:tc>
          <w:tcPr>
            <w:tcW w:w="182" w:type="pct"/>
            <w:vMerge w:val="restart"/>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r>
              <w:rPr>
                <w:rFonts w:eastAsia="等线"/>
                <w:sz w:val="16"/>
                <w:szCs w:val="16"/>
              </w:rPr>
              <w:t>NTN UL</w:t>
            </w:r>
          </w:p>
        </w:tc>
        <w:tc>
          <w:tcPr>
            <w:tcW w:w="545" w:type="pct"/>
            <w:vMerge w:val="restart"/>
            <w:vAlign w:val="center"/>
          </w:tcPr>
          <w:p w:rsidR="008E60BB" w:rsidRDefault="008E60BB" w:rsidP="008E60BB">
            <w:pPr>
              <w:snapToGrid w:val="0"/>
              <w:jc w:val="center"/>
              <w:rPr>
                <w:rFonts w:eastAsia="等线"/>
                <w:sz w:val="16"/>
                <w:szCs w:val="16"/>
              </w:rPr>
            </w:pPr>
            <w:r>
              <w:rPr>
                <w:rFonts w:eastAsia="等线"/>
                <w:sz w:val="16"/>
                <w:szCs w:val="16"/>
              </w:rPr>
              <w:t>TBD</w:t>
            </w:r>
          </w:p>
        </w:tc>
        <w:tc>
          <w:tcPr>
            <w:tcW w:w="955" w:type="pct"/>
          </w:tcPr>
          <w:p w:rsidR="008E60BB" w:rsidRDefault="008E60BB" w:rsidP="008E60BB">
            <w:pPr>
              <w:snapToGrid w:val="0"/>
              <w:jc w:val="center"/>
              <w:rPr>
                <w:rFonts w:eastAsia="等线"/>
                <w:sz w:val="16"/>
                <w:szCs w:val="16"/>
              </w:rPr>
            </w:pPr>
          </w:p>
        </w:tc>
        <w:tc>
          <w:tcPr>
            <w:tcW w:w="591" w:type="pct"/>
            <w:vMerge w:val="restart"/>
            <w:shd w:val="clear" w:color="auto" w:fill="auto"/>
            <w:vAlign w:val="center"/>
          </w:tcPr>
          <w:p w:rsidR="008E60BB" w:rsidRDefault="008E60BB" w:rsidP="008E60BB">
            <w:pPr>
              <w:snapToGrid w:val="0"/>
              <w:jc w:val="center"/>
              <w:rPr>
                <w:rFonts w:eastAsia="等线"/>
                <w:sz w:val="16"/>
                <w:szCs w:val="16"/>
              </w:rPr>
            </w:pPr>
            <w:r>
              <w:rPr>
                <w:rFonts w:eastAsia="等线"/>
                <w:sz w:val="16"/>
                <w:szCs w:val="16"/>
              </w:rPr>
              <w:t>TBD</w:t>
            </w:r>
          </w:p>
        </w:tc>
        <w:tc>
          <w:tcPr>
            <w:tcW w:w="955" w:type="pct"/>
          </w:tcPr>
          <w:p w:rsidR="008E60BB" w:rsidRDefault="008E60BB" w:rsidP="008E60BB">
            <w:pPr>
              <w:keepNext/>
              <w:snapToGrid w:val="0"/>
              <w:jc w:val="center"/>
              <w:rPr>
                <w:rFonts w:eastAsia="等线"/>
                <w:sz w:val="16"/>
                <w:szCs w:val="16"/>
              </w:rPr>
            </w:pPr>
          </w:p>
        </w:tc>
        <w:tc>
          <w:tcPr>
            <w:tcW w:w="411" w:type="pct"/>
            <w:vMerge w:val="restart"/>
            <w:shd w:val="clear" w:color="auto" w:fill="auto"/>
            <w:vAlign w:val="center"/>
          </w:tcPr>
          <w:p w:rsidR="008E60BB" w:rsidRDefault="008E60BB" w:rsidP="008E60BB">
            <w:pPr>
              <w:keepNext/>
              <w:snapToGrid w:val="0"/>
              <w:jc w:val="center"/>
              <w:rPr>
                <w:rFonts w:eastAsia="等线"/>
                <w:sz w:val="16"/>
                <w:szCs w:val="16"/>
              </w:rPr>
            </w:pPr>
            <w:r>
              <w:rPr>
                <w:rFonts w:eastAsia="等线"/>
                <w:sz w:val="16"/>
                <w:szCs w:val="16"/>
              </w:rPr>
              <w:t>NA</w:t>
            </w:r>
          </w:p>
        </w:tc>
        <w:tc>
          <w:tcPr>
            <w:tcW w:w="861" w:type="pct"/>
          </w:tcPr>
          <w:p w:rsidR="008E60BB" w:rsidRDefault="008E60BB" w:rsidP="008E60BB">
            <w:pPr>
              <w:keepNext/>
              <w:snapToGrid w:val="0"/>
              <w:jc w:val="center"/>
              <w:rPr>
                <w:rFonts w:eastAsia="等线"/>
                <w:sz w:val="16"/>
                <w:szCs w:val="16"/>
              </w:rPr>
            </w:pPr>
          </w:p>
        </w:tc>
      </w:tr>
      <w:tr w:rsidR="008E60BB" w:rsidTr="008E60BB">
        <w:trPr>
          <w:trHeight w:val="62"/>
        </w:trPr>
        <w:tc>
          <w:tcPr>
            <w:tcW w:w="91" w:type="pct"/>
            <w:vMerge/>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227" w:type="pct"/>
            <w:vMerge/>
            <w:shd w:val="clear" w:color="auto" w:fill="auto"/>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545" w:type="pct"/>
            <w:vMerge/>
            <w:vAlign w:val="center"/>
          </w:tcPr>
          <w:p w:rsidR="008E60BB" w:rsidRDefault="008E60BB" w:rsidP="008E60BB">
            <w:pPr>
              <w:snapToGrid w:val="0"/>
              <w:jc w:val="center"/>
              <w:rPr>
                <w:rFonts w:eastAsia="等线"/>
                <w:sz w:val="16"/>
                <w:szCs w:val="16"/>
              </w:rPr>
            </w:pPr>
          </w:p>
        </w:tc>
        <w:tc>
          <w:tcPr>
            <w:tcW w:w="955" w:type="pct"/>
          </w:tcPr>
          <w:p w:rsidR="008E60BB" w:rsidRDefault="008E60BB" w:rsidP="008E60BB">
            <w:pPr>
              <w:snapToGrid w:val="0"/>
              <w:jc w:val="center"/>
              <w:rPr>
                <w:rFonts w:eastAsia="等线"/>
                <w:sz w:val="16"/>
                <w:szCs w:val="16"/>
              </w:rPr>
            </w:pPr>
          </w:p>
        </w:tc>
        <w:tc>
          <w:tcPr>
            <w:tcW w:w="591" w:type="pct"/>
            <w:vMerge/>
            <w:shd w:val="clear" w:color="auto" w:fill="auto"/>
          </w:tcPr>
          <w:p w:rsidR="008E60BB" w:rsidRDefault="008E60BB" w:rsidP="008E60BB">
            <w:pPr>
              <w:snapToGrid w:val="0"/>
              <w:jc w:val="center"/>
              <w:rPr>
                <w:rFonts w:eastAsia="等线"/>
                <w:sz w:val="16"/>
                <w:szCs w:val="16"/>
              </w:rPr>
            </w:pPr>
          </w:p>
        </w:tc>
        <w:tc>
          <w:tcPr>
            <w:tcW w:w="955" w:type="pct"/>
          </w:tcPr>
          <w:p w:rsidR="008E60BB" w:rsidRDefault="008E60BB" w:rsidP="008E60BB">
            <w:pPr>
              <w:keepNext/>
              <w:snapToGrid w:val="0"/>
              <w:jc w:val="center"/>
              <w:rPr>
                <w:rFonts w:eastAsia="等线"/>
                <w:sz w:val="16"/>
                <w:szCs w:val="16"/>
              </w:rPr>
            </w:pPr>
          </w:p>
        </w:tc>
        <w:tc>
          <w:tcPr>
            <w:tcW w:w="411" w:type="pct"/>
            <w:vMerge/>
            <w:shd w:val="clear" w:color="auto" w:fill="auto"/>
            <w:vAlign w:val="center"/>
          </w:tcPr>
          <w:p w:rsidR="008E60BB" w:rsidRDefault="008E60BB" w:rsidP="008E60BB">
            <w:pPr>
              <w:keepNext/>
              <w:snapToGrid w:val="0"/>
              <w:jc w:val="center"/>
              <w:rPr>
                <w:rFonts w:eastAsia="等线"/>
                <w:sz w:val="16"/>
                <w:szCs w:val="16"/>
              </w:rPr>
            </w:pPr>
          </w:p>
        </w:tc>
        <w:tc>
          <w:tcPr>
            <w:tcW w:w="861" w:type="pct"/>
          </w:tcPr>
          <w:p w:rsidR="008E60BB" w:rsidRDefault="008E60BB" w:rsidP="008E60BB">
            <w:pPr>
              <w:keepNext/>
              <w:snapToGrid w:val="0"/>
              <w:jc w:val="center"/>
              <w:rPr>
                <w:rFonts w:eastAsia="等线"/>
                <w:sz w:val="16"/>
                <w:szCs w:val="16"/>
              </w:rPr>
            </w:pPr>
          </w:p>
        </w:tc>
      </w:tr>
      <w:tr w:rsidR="008E60BB" w:rsidTr="008E60BB">
        <w:trPr>
          <w:trHeight w:val="62"/>
        </w:trPr>
        <w:tc>
          <w:tcPr>
            <w:tcW w:w="91" w:type="pct"/>
            <w:vMerge/>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227" w:type="pct"/>
            <w:vMerge/>
            <w:shd w:val="clear" w:color="auto" w:fill="auto"/>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545" w:type="pct"/>
            <w:vMerge/>
            <w:vAlign w:val="center"/>
          </w:tcPr>
          <w:p w:rsidR="008E60BB" w:rsidRDefault="008E60BB" w:rsidP="008E60BB">
            <w:pPr>
              <w:snapToGrid w:val="0"/>
              <w:jc w:val="center"/>
              <w:rPr>
                <w:rFonts w:eastAsia="等线"/>
                <w:sz w:val="16"/>
                <w:szCs w:val="16"/>
              </w:rPr>
            </w:pPr>
          </w:p>
        </w:tc>
        <w:tc>
          <w:tcPr>
            <w:tcW w:w="955" w:type="pct"/>
          </w:tcPr>
          <w:p w:rsidR="008E60BB" w:rsidRDefault="008E60BB" w:rsidP="008E60BB">
            <w:pPr>
              <w:snapToGrid w:val="0"/>
              <w:jc w:val="center"/>
              <w:rPr>
                <w:rFonts w:eastAsia="等线"/>
                <w:sz w:val="16"/>
                <w:szCs w:val="16"/>
              </w:rPr>
            </w:pPr>
          </w:p>
        </w:tc>
        <w:tc>
          <w:tcPr>
            <w:tcW w:w="591" w:type="pct"/>
            <w:vMerge/>
            <w:shd w:val="clear" w:color="auto" w:fill="auto"/>
          </w:tcPr>
          <w:p w:rsidR="008E60BB" w:rsidRDefault="008E60BB" w:rsidP="008E60BB">
            <w:pPr>
              <w:snapToGrid w:val="0"/>
              <w:jc w:val="center"/>
              <w:rPr>
                <w:rFonts w:eastAsia="等线"/>
                <w:sz w:val="16"/>
                <w:szCs w:val="16"/>
              </w:rPr>
            </w:pPr>
          </w:p>
        </w:tc>
        <w:tc>
          <w:tcPr>
            <w:tcW w:w="955" w:type="pct"/>
          </w:tcPr>
          <w:p w:rsidR="008E60BB" w:rsidRDefault="008E60BB" w:rsidP="008E60BB">
            <w:pPr>
              <w:keepNext/>
              <w:snapToGrid w:val="0"/>
              <w:jc w:val="center"/>
              <w:rPr>
                <w:rFonts w:eastAsia="等线"/>
                <w:sz w:val="16"/>
                <w:szCs w:val="16"/>
              </w:rPr>
            </w:pPr>
          </w:p>
        </w:tc>
        <w:tc>
          <w:tcPr>
            <w:tcW w:w="411" w:type="pct"/>
            <w:vMerge/>
            <w:shd w:val="clear" w:color="auto" w:fill="auto"/>
            <w:vAlign w:val="center"/>
          </w:tcPr>
          <w:p w:rsidR="008E60BB" w:rsidRDefault="008E60BB" w:rsidP="008E60BB">
            <w:pPr>
              <w:keepNext/>
              <w:snapToGrid w:val="0"/>
              <w:jc w:val="center"/>
              <w:rPr>
                <w:rFonts w:eastAsia="等线"/>
                <w:sz w:val="16"/>
                <w:szCs w:val="16"/>
              </w:rPr>
            </w:pPr>
          </w:p>
        </w:tc>
        <w:tc>
          <w:tcPr>
            <w:tcW w:w="861" w:type="pct"/>
          </w:tcPr>
          <w:p w:rsidR="008E60BB" w:rsidRDefault="008E60BB" w:rsidP="008E60BB">
            <w:pPr>
              <w:keepNext/>
              <w:snapToGrid w:val="0"/>
              <w:jc w:val="center"/>
              <w:rPr>
                <w:rFonts w:eastAsia="等线"/>
                <w:sz w:val="16"/>
                <w:szCs w:val="16"/>
              </w:rPr>
            </w:pPr>
          </w:p>
        </w:tc>
      </w:tr>
      <w:tr w:rsidR="008E60BB" w:rsidTr="008E60BB">
        <w:trPr>
          <w:trHeight w:val="62"/>
        </w:trPr>
        <w:tc>
          <w:tcPr>
            <w:tcW w:w="91" w:type="pct"/>
            <w:vMerge/>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227" w:type="pct"/>
            <w:vMerge/>
            <w:shd w:val="clear" w:color="auto" w:fill="auto"/>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545" w:type="pct"/>
            <w:vMerge/>
            <w:vAlign w:val="center"/>
          </w:tcPr>
          <w:p w:rsidR="008E60BB" w:rsidRDefault="008E60BB" w:rsidP="008E60BB">
            <w:pPr>
              <w:snapToGrid w:val="0"/>
              <w:jc w:val="center"/>
              <w:rPr>
                <w:rFonts w:eastAsia="等线"/>
                <w:sz w:val="16"/>
                <w:szCs w:val="16"/>
              </w:rPr>
            </w:pPr>
          </w:p>
        </w:tc>
        <w:tc>
          <w:tcPr>
            <w:tcW w:w="955" w:type="pct"/>
          </w:tcPr>
          <w:p w:rsidR="008E60BB" w:rsidRDefault="008E60BB" w:rsidP="008E60BB">
            <w:pPr>
              <w:snapToGrid w:val="0"/>
              <w:jc w:val="center"/>
              <w:rPr>
                <w:rFonts w:eastAsia="等线"/>
                <w:sz w:val="16"/>
                <w:szCs w:val="16"/>
              </w:rPr>
            </w:pPr>
          </w:p>
        </w:tc>
        <w:tc>
          <w:tcPr>
            <w:tcW w:w="591" w:type="pct"/>
            <w:vMerge/>
            <w:shd w:val="clear" w:color="auto" w:fill="auto"/>
          </w:tcPr>
          <w:p w:rsidR="008E60BB" w:rsidRDefault="008E60BB" w:rsidP="008E60BB">
            <w:pPr>
              <w:snapToGrid w:val="0"/>
              <w:jc w:val="center"/>
              <w:rPr>
                <w:rFonts w:eastAsia="等线"/>
                <w:sz w:val="16"/>
                <w:szCs w:val="16"/>
              </w:rPr>
            </w:pPr>
          </w:p>
        </w:tc>
        <w:tc>
          <w:tcPr>
            <w:tcW w:w="955" w:type="pct"/>
          </w:tcPr>
          <w:p w:rsidR="008E60BB" w:rsidRDefault="008E60BB" w:rsidP="008E60BB">
            <w:pPr>
              <w:keepNext/>
              <w:snapToGrid w:val="0"/>
              <w:jc w:val="center"/>
              <w:rPr>
                <w:rFonts w:eastAsia="等线"/>
                <w:sz w:val="16"/>
                <w:szCs w:val="16"/>
              </w:rPr>
            </w:pPr>
          </w:p>
        </w:tc>
        <w:tc>
          <w:tcPr>
            <w:tcW w:w="411" w:type="pct"/>
            <w:vMerge/>
            <w:shd w:val="clear" w:color="auto" w:fill="auto"/>
            <w:vAlign w:val="center"/>
          </w:tcPr>
          <w:p w:rsidR="008E60BB" w:rsidRDefault="008E60BB" w:rsidP="008E60BB">
            <w:pPr>
              <w:keepNext/>
              <w:snapToGrid w:val="0"/>
              <w:jc w:val="center"/>
              <w:rPr>
                <w:rFonts w:eastAsia="等线"/>
                <w:sz w:val="16"/>
                <w:szCs w:val="16"/>
              </w:rPr>
            </w:pPr>
          </w:p>
        </w:tc>
        <w:tc>
          <w:tcPr>
            <w:tcW w:w="861" w:type="pct"/>
          </w:tcPr>
          <w:p w:rsidR="008E60BB" w:rsidRDefault="008E60BB" w:rsidP="008E60BB">
            <w:pPr>
              <w:keepNext/>
              <w:snapToGrid w:val="0"/>
              <w:jc w:val="center"/>
              <w:rPr>
                <w:rFonts w:eastAsia="等线"/>
                <w:sz w:val="16"/>
                <w:szCs w:val="16"/>
              </w:rPr>
            </w:pPr>
          </w:p>
        </w:tc>
      </w:tr>
      <w:tr w:rsidR="008E60BB" w:rsidTr="008E60BB">
        <w:trPr>
          <w:trHeight w:val="62"/>
        </w:trPr>
        <w:tc>
          <w:tcPr>
            <w:tcW w:w="91" w:type="pct"/>
            <w:vMerge/>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227" w:type="pct"/>
            <w:vMerge/>
            <w:shd w:val="clear" w:color="auto" w:fill="auto"/>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545" w:type="pct"/>
            <w:vMerge/>
            <w:vAlign w:val="center"/>
          </w:tcPr>
          <w:p w:rsidR="008E60BB" w:rsidRDefault="008E60BB" w:rsidP="008E60BB">
            <w:pPr>
              <w:snapToGrid w:val="0"/>
              <w:jc w:val="center"/>
              <w:rPr>
                <w:rFonts w:eastAsia="等线"/>
                <w:sz w:val="16"/>
                <w:szCs w:val="16"/>
              </w:rPr>
            </w:pPr>
          </w:p>
        </w:tc>
        <w:tc>
          <w:tcPr>
            <w:tcW w:w="955" w:type="pct"/>
          </w:tcPr>
          <w:p w:rsidR="008E60BB" w:rsidRDefault="008E60BB" w:rsidP="008E60BB">
            <w:pPr>
              <w:snapToGrid w:val="0"/>
              <w:jc w:val="center"/>
              <w:rPr>
                <w:rFonts w:eastAsia="等线"/>
                <w:sz w:val="16"/>
                <w:szCs w:val="16"/>
              </w:rPr>
            </w:pPr>
          </w:p>
        </w:tc>
        <w:tc>
          <w:tcPr>
            <w:tcW w:w="591" w:type="pct"/>
            <w:vMerge/>
            <w:shd w:val="clear" w:color="auto" w:fill="auto"/>
          </w:tcPr>
          <w:p w:rsidR="008E60BB" w:rsidRDefault="008E60BB" w:rsidP="008E60BB">
            <w:pPr>
              <w:snapToGrid w:val="0"/>
              <w:jc w:val="center"/>
              <w:rPr>
                <w:rFonts w:eastAsia="等线"/>
                <w:sz w:val="16"/>
                <w:szCs w:val="16"/>
              </w:rPr>
            </w:pPr>
          </w:p>
        </w:tc>
        <w:tc>
          <w:tcPr>
            <w:tcW w:w="955" w:type="pct"/>
          </w:tcPr>
          <w:p w:rsidR="008E60BB" w:rsidRDefault="008E60BB" w:rsidP="008E60BB">
            <w:pPr>
              <w:keepNext/>
              <w:snapToGrid w:val="0"/>
              <w:jc w:val="center"/>
              <w:rPr>
                <w:rFonts w:eastAsia="等线"/>
                <w:sz w:val="16"/>
                <w:szCs w:val="16"/>
              </w:rPr>
            </w:pPr>
          </w:p>
        </w:tc>
        <w:tc>
          <w:tcPr>
            <w:tcW w:w="411" w:type="pct"/>
            <w:vMerge/>
            <w:shd w:val="clear" w:color="auto" w:fill="auto"/>
            <w:vAlign w:val="center"/>
          </w:tcPr>
          <w:p w:rsidR="008E60BB" w:rsidRDefault="008E60BB" w:rsidP="008E60BB">
            <w:pPr>
              <w:keepNext/>
              <w:snapToGrid w:val="0"/>
              <w:jc w:val="center"/>
              <w:rPr>
                <w:rFonts w:eastAsia="等线"/>
                <w:sz w:val="16"/>
                <w:szCs w:val="16"/>
              </w:rPr>
            </w:pPr>
          </w:p>
        </w:tc>
        <w:tc>
          <w:tcPr>
            <w:tcW w:w="861" w:type="pct"/>
          </w:tcPr>
          <w:p w:rsidR="008E60BB" w:rsidRDefault="008E60BB" w:rsidP="008E60BB">
            <w:pPr>
              <w:keepNext/>
              <w:snapToGrid w:val="0"/>
              <w:jc w:val="center"/>
              <w:rPr>
                <w:rFonts w:eastAsia="等线"/>
                <w:sz w:val="16"/>
                <w:szCs w:val="16"/>
              </w:rPr>
            </w:pPr>
          </w:p>
        </w:tc>
      </w:tr>
      <w:tr w:rsidR="008E60BB" w:rsidTr="008E60BB">
        <w:trPr>
          <w:trHeight w:val="62"/>
        </w:trPr>
        <w:tc>
          <w:tcPr>
            <w:tcW w:w="91" w:type="pct"/>
            <w:vMerge/>
            <w:shd w:val="clear" w:color="auto" w:fill="D9E2F3"/>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227" w:type="pct"/>
            <w:vMerge/>
            <w:shd w:val="clear" w:color="auto" w:fill="auto"/>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rsidR="008E60BB" w:rsidRDefault="008E60BB" w:rsidP="008E60BB">
            <w:pPr>
              <w:snapToGrid w:val="0"/>
              <w:jc w:val="center"/>
              <w:rPr>
                <w:rFonts w:eastAsia="等线"/>
                <w:sz w:val="16"/>
                <w:szCs w:val="16"/>
              </w:rPr>
            </w:pPr>
          </w:p>
        </w:tc>
        <w:tc>
          <w:tcPr>
            <w:tcW w:w="545" w:type="pct"/>
            <w:vMerge/>
            <w:vAlign w:val="center"/>
          </w:tcPr>
          <w:p w:rsidR="008E60BB" w:rsidRDefault="008E60BB" w:rsidP="008E60BB">
            <w:pPr>
              <w:snapToGrid w:val="0"/>
              <w:jc w:val="center"/>
              <w:rPr>
                <w:rFonts w:eastAsia="等线"/>
                <w:sz w:val="16"/>
                <w:szCs w:val="16"/>
              </w:rPr>
            </w:pPr>
          </w:p>
        </w:tc>
        <w:tc>
          <w:tcPr>
            <w:tcW w:w="955" w:type="pct"/>
          </w:tcPr>
          <w:p w:rsidR="008E60BB" w:rsidRDefault="008E60BB" w:rsidP="008E60BB">
            <w:pPr>
              <w:snapToGrid w:val="0"/>
              <w:jc w:val="center"/>
              <w:rPr>
                <w:rFonts w:eastAsia="等线"/>
                <w:sz w:val="16"/>
                <w:szCs w:val="16"/>
              </w:rPr>
            </w:pPr>
          </w:p>
        </w:tc>
        <w:tc>
          <w:tcPr>
            <w:tcW w:w="591" w:type="pct"/>
            <w:vMerge/>
            <w:shd w:val="clear" w:color="auto" w:fill="auto"/>
          </w:tcPr>
          <w:p w:rsidR="008E60BB" w:rsidRDefault="008E60BB" w:rsidP="008E60BB">
            <w:pPr>
              <w:snapToGrid w:val="0"/>
              <w:jc w:val="center"/>
              <w:rPr>
                <w:rFonts w:eastAsia="等线"/>
                <w:sz w:val="16"/>
                <w:szCs w:val="16"/>
              </w:rPr>
            </w:pPr>
          </w:p>
        </w:tc>
        <w:tc>
          <w:tcPr>
            <w:tcW w:w="955" w:type="pct"/>
          </w:tcPr>
          <w:p w:rsidR="008E60BB" w:rsidRDefault="008E60BB" w:rsidP="008E60BB">
            <w:pPr>
              <w:keepNext/>
              <w:snapToGrid w:val="0"/>
              <w:jc w:val="center"/>
              <w:rPr>
                <w:rFonts w:eastAsia="等线"/>
                <w:sz w:val="16"/>
                <w:szCs w:val="16"/>
              </w:rPr>
            </w:pPr>
          </w:p>
        </w:tc>
        <w:tc>
          <w:tcPr>
            <w:tcW w:w="411" w:type="pct"/>
            <w:vMerge/>
            <w:shd w:val="clear" w:color="auto" w:fill="auto"/>
            <w:vAlign w:val="center"/>
          </w:tcPr>
          <w:p w:rsidR="008E60BB" w:rsidRDefault="008E60BB" w:rsidP="008E60BB">
            <w:pPr>
              <w:keepNext/>
              <w:snapToGrid w:val="0"/>
              <w:jc w:val="center"/>
              <w:rPr>
                <w:rFonts w:eastAsia="等线"/>
                <w:sz w:val="16"/>
                <w:szCs w:val="16"/>
              </w:rPr>
            </w:pPr>
          </w:p>
        </w:tc>
        <w:tc>
          <w:tcPr>
            <w:tcW w:w="861" w:type="pct"/>
          </w:tcPr>
          <w:p w:rsidR="008E60BB" w:rsidRDefault="008E60BB" w:rsidP="008E60BB">
            <w:pPr>
              <w:keepNext/>
              <w:snapToGrid w:val="0"/>
              <w:jc w:val="center"/>
              <w:rPr>
                <w:rFonts w:eastAsia="等线"/>
                <w:sz w:val="16"/>
                <w:szCs w:val="16"/>
              </w:rPr>
            </w:pPr>
          </w:p>
        </w:tc>
      </w:tr>
    </w:tbl>
    <w:p w:rsidR="005A08FB" w:rsidRDefault="008E60BB" w:rsidP="008E60BB">
      <w:pPr>
        <w:pStyle w:val="a4"/>
      </w:pPr>
      <w:r>
        <w:t xml:space="preserve"> </w:t>
      </w:r>
    </w:p>
    <w:p w:rsidR="006C25AB" w:rsidRPr="006C25AB" w:rsidRDefault="006C25AB" w:rsidP="006C25AB">
      <w:pPr>
        <w:pStyle w:val="a4"/>
        <w:rPr>
          <w:rFonts w:ascii="Times New Roman" w:hAnsi="Times New Roman" w:cs="Times New Roman"/>
        </w:rPr>
      </w:pPr>
    </w:p>
    <w:p w:rsidR="00093D14" w:rsidRPr="006C25AB" w:rsidRDefault="00093D14" w:rsidP="00A0252D">
      <w:pPr>
        <w:rPr>
          <w:rFonts w:ascii="Times New Roman" w:hAnsi="Times New Roman" w:cs="Times New Roman"/>
          <w:lang w:val="en-GB"/>
        </w:rPr>
      </w:pPr>
    </w:p>
    <w:p w:rsidR="00A0252D" w:rsidRDefault="00A0252D" w:rsidP="00A0252D">
      <w:pPr>
        <w:rPr>
          <w:lang w:val="en-GB"/>
        </w:rPr>
      </w:pPr>
    </w:p>
    <w:p w:rsidR="00093D14" w:rsidRDefault="00093D14" w:rsidP="00A0252D">
      <w:pPr>
        <w:rPr>
          <w:lang w:val="en-GB"/>
        </w:rPr>
        <w:sectPr w:rsidR="00093D14" w:rsidSect="00093D14">
          <w:pgSz w:w="16838" w:h="11906" w:orient="landscape"/>
          <w:pgMar w:top="1800" w:right="1440" w:bottom="1800" w:left="1440" w:header="851" w:footer="992" w:gutter="0"/>
          <w:cols w:space="425"/>
          <w:docGrid w:type="lines" w:linePitch="312"/>
        </w:sectPr>
      </w:pPr>
    </w:p>
    <w:p w:rsidR="00093D14" w:rsidRPr="00093D14" w:rsidRDefault="00093D14" w:rsidP="00093D14">
      <w:pPr>
        <w:pStyle w:val="1"/>
        <w:numPr>
          <w:ilvl w:val="0"/>
          <w:numId w:val="0"/>
        </w:numPr>
        <w:ind w:left="432" w:hanging="432"/>
        <w:rPr>
          <w:lang w:eastAsia="ja-JP"/>
        </w:rPr>
      </w:pPr>
      <w:r w:rsidRPr="00A17D53">
        <w:rPr>
          <w:lang w:eastAsia="ja-JP"/>
        </w:rPr>
        <w:lastRenderedPageBreak/>
        <w:t xml:space="preserve">Annex </w:t>
      </w:r>
      <w:r>
        <w:rPr>
          <w:lang w:eastAsia="ja-JP"/>
        </w:rPr>
        <w:t xml:space="preserve">2. </w:t>
      </w:r>
      <w:r w:rsidRPr="00093D14">
        <w:rPr>
          <w:lang w:eastAsia="ja-JP"/>
        </w:rPr>
        <w:t>NTN co-existence calibration data</w:t>
      </w:r>
    </w:p>
    <w:p w:rsidR="00036938" w:rsidRPr="00036938" w:rsidRDefault="00036938" w:rsidP="00036938">
      <w:pPr>
        <w:spacing w:after="120"/>
        <w:rPr>
          <w:rFonts w:ascii="Times New Roman" w:hAnsi="Times New Roman" w:cs="Times New Roman"/>
          <w:lang w:val="en-GB"/>
        </w:rPr>
      </w:pPr>
      <w:r w:rsidRPr="00036938">
        <w:rPr>
          <w:rFonts w:ascii="Times New Roman" w:hAnsi="Times New Roman" w:cs="Times New Roman"/>
          <w:lang w:val="en-GB"/>
        </w:rPr>
        <w:t>See Attachment 1</w:t>
      </w:r>
      <w:r>
        <w:rPr>
          <w:rFonts w:ascii="Times New Roman" w:hAnsi="Times New Roman" w:cs="Times New Roman" w:hint="eastAsia"/>
          <w:lang w:val="en-GB"/>
        </w:rPr>
        <w:t>.</w:t>
      </w:r>
      <w:r>
        <w:rPr>
          <w:rFonts w:ascii="Times New Roman" w:hAnsi="Times New Roman" w:cs="Times New Roman"/>
          <w:lang w:val="en-GB"/>
        </w:rPr>
        <w:t xml:space="preserve"> </w:t>
      </w:r>
    </w:p>
    <w:p w:rsidR="00093D14" w:rsidRDefault="00093D14" w:rsidP="00093D14">
      <w:pPr>
        <w:pStyle w:val="1"/>
        <w:numPr>
          <w:ilvl w:val="0"/>
          <w:numId w:val="0"/>
        </w:numPr>
        <w:ind w:left="432" w:hanging="432"/>
        <w:rPr>
          <w:lang w:eastAsia="ja-JP"/>
        </w:rPr>
      </w:pPr>
      <w:r w:rsidRPr="00A17D53">
        <w:rPr>
          <w:lang w:eastAsia="ja-JP"/>
        </w:rPr>
        <w:t xml:space="preserve">Annex </w:t>
      </w:r>
      <w:r>
        <w:rPr>
          <w:lang w:eastAsia="ja-JP"/>
        </w:rPr>
        <w:t xml:space="preserve">3. </w:t>
      </w:r>
      <w:r w:rsidRPr="00093D14">
        <w:rPr>
          <w:lang w:eastAsia="ja-JP"/>
        </w:rPr>
        <w:t xml:space="preserve">NTN co-existence calibration </w:t>
      </w:r>
      <w:r>
        <w:rPr>
          <w:lang w:eastAsia="ja-JP"/>
        </w:rPr>
        <w:t>assumptions</w:t>
      </w:r>
    </w:p>
    <w:p w:rsidR="00FD2761" w:rsidRPr="00FD2761" w:rsidRDefault="00FD2761" w:rsidP="00FD2761">
      <w:pPr>
        <w:spacing w:after="120"/>
        <w:rPr>
          <w:rFonts w:ascii="Times New Roman" w:hAnsi="Times New Roman" w:cs="Times New Roman"/>
          <w:lang w:val="en-GB"/>
        </w:rPr>
      </w:pPr>
      <w:r w:rsidRPr="00FD2761">
        <w:rPr>
          <w:rFonts w:ascii="Times New Roman" w:hAnsi="Times New Roman" w:cs="Times New Roman"/>
          <w:lang w:val="en-GB"/>
        </w:rPr>
        <w:t xml:space="preserve">Open issues are still under discussion in 2nd round and marked in yellow with square brackets. </w:t>
      </w:r>
    </w:p>
    <w:tbl>
      <w:tblPr>
        <w:tblStyle w:val="af"/>
        <w:tblW w:w="0" w:type="auto"/>
        <w:tblLook w:val="04A0" w:firstRow="1" w:lastRow="0" w:firstColumn="1" w:lastColumn="0" w:noHBand="0" w:noVBand="1"/>
      </w:tblPr>
      <w:tblGrid>
        <w:gridCol w:w="1519"/>
        <w:gridCol w:w="1170"/>
        <w:gridCol w:w="2119"/>
        <w:gridCol w:w="4820"/>
      </w:tblGrid>
      <w:tr w:rsidR="00CF05B5" w:rsidRPr="00CF05B5" w:rsidTr="00D275A0">
        <w:trPr>
          <w:trHeight w:val="357"/>
        </w:trPr>
        <w:tc>
          <w:tcPr>
            <w:tcW w:w="4808" w:type="dxa"/>
            <w:gridSpan w:val="3"/>
            <w:vAlign w:val="center"/>
            <w:hideMark/>
          </w:tcPr>
          <w:p w:rsidR="00CF05B5" w:rsidRPr="00CF05B5" w:rsidRDefault="00CC0DB3" w:rsidP="00EC75E9">
            <w:pPr>
              <w:jc w:val="center"/>
              <w:rPr>
                <w:rFonts w:ascii="Times New Roman" w:hAnsi="Times New Roman" w:cs="Times New Roman"/>
                <w:b/>
                <w:bCs/>
              </w:rPr>
            </w:pPr>
            <w:r>
              <w:rPr>
                <w:rFonts w:ascii="Times New Roman" w:hAnsi="Times New Roman" w:cs="Times New Roman"/>
                <w:b/>
                <w:bCs/>
              </w:rPr>
              <w:t>Calibration Assumptions</w:t>
            </w:r>
          </w:p>
        </w:tc>
        <w:tc>
          <w:tcPr>
            <w:tcW w:w="4820" w:type="dxa"/>
            <w:vAlign w:val="center"/>
            <w:hideMark/>
          </w:tcPr>
          <w:p w:rsidR="00CF05B5" w:rsidRPr="00CF05B5" w:rsidRDefault="00CC0DB3" w:rsidP="00EC75E9">
            <w:pPr>
              <w:jc w:val="center"/>
              <w:rPr>
                <w:rFonts w:ascii="Times New Roman" w:hAnsi="Times New Roman" w:cs="Times New Roman"/>
                <w:b/>
                <w:bCs/>
              </w:rPr>
            </w:pPr>
            <w:r>
              <w:rPr>
                <w:rFonts w:ascii="Times New Roman" w:hAnsi="Times New Roman" w:cs="Times New Roman" w:hint="eastAsia"/>
                <w:b/>
                <w:bCs/>
              </w:rPr>
              <w:t>V</w:t>
            </w:r>
            <w:r>
              <w:rPr>
                <w:rFonts w:ascii="Times New Roman" w:hAnsi="Times New Roman" w:cs="Times New Roman"/>
                <w:b/>
                <w:bCs/>
              </w:rPr>
              <w:t>alues</w:t>
            </w:r>
          </w:p>
        </w:tc>
      </w:tr>
      <w:tr w:rsidR="00CF05B5" w:rsidRPr="00CF05B5" w:rsidTr="00D275A0">
        <w:trPr>
          <w:trHeight w:val="330"/>
        </w:trPr>
        <w:tc>
          <w:tcPr>
            <w:tcW w:w="1519" w:type="dxa"/>
            <w:vMerge w:val="restart"/>
            <w:vAlign w:val="center"/>
            <w:hideMark/>
          </w:tcPr>
          <w:p w:rsidR="00CF05B5" w:rsidRPr="00CF05B5" w:rsidRDefault="00CF05B5" w:rsidP="00EC75E9">
            <w:pPr>
              <w:rPr>
                <w:rFonts w:ascii="Times New Roman" w:hAnsi="Times New Roman" w:cs="Times New Roman"/>
                <w:b/>
                <w:bCs/>
              </w:rPr>
            </w:pPr>
            <w:r w:rsidRPr="00CF05B5">
              <w:rPr>
                <w:rFonts w:ascii="Times New Roman" w:hAnsi="Times New Roman" w:cs="Times New Roman"/>
                <w:b/>
                <w:bCs/>
              </w:rPr>
              <w:t>Propagation model 38.811</w:t>
            </w:r>
            <w:r w:rsidR="00CC0DB3">
              <w:rPr>
                <w:rFonts w:ascii="Times New Roman" w:hAnsi="Times New Roman" w:cs="Times New Roman"/>
                <w:b/>
                <w:bCs/>
              </w:rPr>
              <w:t xml:space="preserve"> for NTN</w:t>
            </w:r>
          </w:p>
        </w:tc>
        <w:tc>
          <w:tcPr>
            <w:tcW w:w="3289" w:type="dxa"/>
            <w:gridSpan w:val="2"/>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Basic path loss </w:t>
            </w:r>
          </w:p>
        </w:tc>
        <w:tc>
          <w:tcPr>
            <w:tcW w:w="4820" w:type="dxa"/>
            <w:noWrap/>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Yes</w:t>
            </w:r>
          </w:p>
        </w:tc>
      </w:tr>
      <w:tr w:rsidR="00CF05B5" w:rsidRPr="00CF05B5" w:rsidTr="00D275A0">
        <w:trPr>
          <w:trHeight w:val="330"/>
        </w:trPr>
        <w:tc>
          <w:tcPr>
            <w:tcW w:w="1519" w:type="dxa"/>
            <w:vMerge/>
            <w:vAlign w:val="center"/>
            <w:hideMark/>
          </w:tcPr>
          <w:p w:rsidR="00CF05B5" w:rsidRPr="00CF05B5" w:rsidRDefault="00CF05B5" w:rsidP="00EC75E9">
            <w:pPr>
              <w:rPr>
                <w:rFonts w:ascii="Times New Roman" w:hAnsi="Times New Roman" w:cs="Times New Roman"/>
                <w:b/>
                <w:bCs/>
              </w:rPr>
            </w:pPr>
          </w:p>
        </w:tc>
        <w:tc>
          <w:tcPr>
            <w:tcW w:w="3289" w:type="dxa"/>
            <w:gridSpan w:val="2"/>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Atmospheric loss</w:t>
            </w:r>
          </w:p>
        </w:tc>
        <w:tc>
          <w:tcPr>
            <w:tcW w:w="4820" w:type="dxa"/>
            <w:noWrap/>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0</w:t>
            </w:r>
          </w:p>
        </w:tc>
      </w:tr>
      <w:tr w:rsidR="00CF05B5" w:rsidRPr="00CF05B5" w:rsidTr="00D275A0">
        <w:trPr>
          <w:trHeight w:val="330"/>
        </w:trPr>
        <w:tc>
          <w:tcPr>
            <w:tcW w:w="1519" w:type="dxa"/>
            <w:vMerge/>
            <w:vAlign w:val="center"/>
            <w:hideMark/>
          </w:tcPr>
          <w:p w:rsidR="00CF05B5" w:rsidRPr="00CF05B5" w:rsidRDefault="00CF05B5" w:rsidP="00EC75E9">
            <w:pPr>
              <w:rPr>
                <w:rFonts w:ascii="Times New Roman" w:hAnsi="Times New Roman" w:cs="Times New Roman"/>
                <w:b/>
                <w:bCs/>
              </w:rPr>
            </w:pPr>
          </w:p>
        </w:tc>
        <w:tc>
          <w:tcPr>
            <w:tcW w:w="3289" w:type="dxa"/>
            <w:gridSpan w:val="2"/>
            <w:vAlign w:val="center"/>
            <w:hideMark/>
          </w:tcPr>
          <w:p w:rsidR="00CF05B5" w:rsidRPr="00CF05B5" w:rsidRDefault="00CF05B5" w:rsidP="00EC75E9">
            <w:pPr>
              <w:rPr>
                <w:rFonts w:ascii="Times New Roman" w:hAnsi="Times New Roman" w:cs="Times New Roman"/>
              </w:rPr>
            </w:pPr>
            <w:proofErr w:type="spellStart"/>
            <w:r w:rsidRPr="00CF05B5">
              <w:rPr>
                <w:rFonts w:ascii="Times New Roman" w:hAnsi="Times New Roman" w:cs="Times New Roman"/>
              </w:rPr>
              <w:t>Ionospheric</w:t>
            </w:r>
            <w:proofErr w:type="spellEnd"/>
            <w:r w:rsidRPr="00CF05B5">
              <w:rPr>
                <w:rFonts w:ascii="Times New Roman" w:hAnsi="Times New Roman" w:cs="Times New Roman"/>
              </w:rPr>
              <w:t xml:space="preserve"> or scintillation loss</w:t>
            </w:r>
          </w:p>
        </w:tc>
        <w:tc>
          <w:tcPr>
            <w:tcW w:w="4820" w:type="dxa"/>
            <w:noWrap/>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0</w:t>
            </w:r>
          </w:p>
        </w:tc>
      </w:tr>
      <w:tr w:rsidR="00CF05B5" w:rsidRPr="00CF05B5" w:rsidTr="00D275A0">
        <w:trPr>
          <w:trHeight w:val="345"/>
        </w:trPr>
        <w:tc>
          <w:tcPr>
            <w:tcW w:w="1519" w:type="dxa"/>
            <w:vMerge/>
            <w:vAlign w:val="center"/>
            <w:hideMark/>
          </w:tcPr>
          <w:p w:rsidR="00CF05B5" w:rsidRPr="00CF05B5" w:rsidRDefault="00CF05B5" w:rsidP="00EC75E9">
            <w:pPr>
              <w:rPr>
                <w:rFonts w:ascii="Times New Roman" w:hAnsi="Times New Roman" w:cs="Times New Roman"/>
                <w:b/>
                <w:bCs/>
              </w:rPr>
            </w:pPr>
          </w:p>
        </w:tc>
        <w:tc>
          <w:tcPr>
            <w:tcW w:w="3289" w:type="dxa"/>
            <w:gridSpan w:val="2"/>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O2I / building-entry loss</w:t>
            </w:r>
          </w:p>
        </w:tc>
        <w:tc>
          <w:tcPr>
            <w:tcW w:w="4820" w:type="dxa"/>
            <w:noWrap/>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N/A</w:t>
            </w:r>
          </w:p>
        </w:tc>
      </w:tr>
      <w:tr w:rsidR="00CF05B5" w:rsidRPr="00CF05B5" w:rsidTr="00D275A0">
        <w:trPr>
          <w:trHeight w:val="330"/>
        </w:trPr>
        <w:tc>
          <w:tcPr>
            <w:tcW w:w="1519" w:type="dxa"/>
            <w:vMerge w:val="restart"/>
            <w:vAlign w:val="center"/>
            <w:hideMark/>
          </w:tcPr>
          <w:p w:rsidR="00CF05B5" w:rsidRPr="00CF05B5" w:rsidRDefault="00CF05B5" w:rsidP="00EC75E9">
            <w:pPr>
              <w:rPr>
                <w:rFonts w:ascii="Times New Roman" w:hAnsi="Times New Roman" w:cs="Times New Roman"/>
                <w:b/>
                <w:bCs/>
              </w:rPr>
            </w:pPr>
            <w:r w:rsidRPr="00CF05B5">
              <w:rPr>
                <w:rFonts w:ascii="Times New Roman" w:hAnsi="Times New Roman" w:cs="Times New Roman"/>
                <w:b/>
                <w:bCs/>
              </w:rPr>
              <w:t>NTN SINR </w:t>
            </w:r>
          </w:p>
        </w:tc>
        <w:tc>
          <w:tcPr>
            <w:tcW w:w="3289" w:type="dxa"/>
            <w:gridSpan w:val="2"/>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SINR statistics target</w:t>
            </w:r>
          </w:p>
        </w:tc>
        <w:tc>
          <w:tcPr>
            <w:tcW w:w="4820" w:type="dxa"/>
            <w:noWrap/>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Central beam (UL/DL)</w:t>
            </w:r>
          </w:p>
        </w:tc>
      </w:tr>
      <w:tr w:rsidR="00CF05B5" w:rsidRPr="00CF05B5" w:rsidTr="00D275A0">
        <w:trPr>
          <w:trHeight w:val="330"/>
        </w:trPr>
        <w:tc>
          <w:tcPr>
            <w:tcW w:w="1519" w:type="dxa"/>
            <w:vMerge/>
            <w:vAlign w:val="center"/>
            <w:hideMark/>
          </w:tcPr>
          <w:p w:rsidR="00CF05B5" w:rsidRPr="00CF05B5" w:rsidRDefault="00CF05B5" w:rsidP="00EC75E9">
            <w:pPr>
              <w:rPr>
                <w:rFonts w:ascii="Times New Roman" w:hAnsi="Times New Roman" w:cs="Times New Roman"/>
                <w:b/>
                <w:bCs/>
              </w:rPr>
            </w:pPr>
          </w:p>
        </w:tc>
        <w:tc>
          <w:tcPr>
            <w:tcW w:w="3289" w:type="dxa"/>
            <w:gridSpan w:val="2"/>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 Interference</w:t>
            </w:r>
          </w:p>
        </w:tc>
        <w:tc>
          <w:tcPr>
            <w:tcW w:w="4820" w:type="dxa"/>
            <w:noWrap/>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Co-channel interference from 6 adjacent beams </w:t>
            </w:r>
          </w:p>
        </w:tc>
      </w:tr>
      <w:tr w:rsidR="00CF05B5" w:rsidRPr="00CF05B5" w:rsidTr="00D275A0">
        <w:trPr>
          <w:trHeight w:val="345"/>
        </w:trPr>
        <w:tc>
          <w:tcPr>
            <w:tcW w:w="1519" w:type="dxa"/>
            <w:vMerge/>
            <w:vAlign w:val="center"/>
            <w:hideMark/>
          </w:tcPr>
          <w:p w:rsidR="00CF05B5" w:rsidRPr="00CF05B5" w:rsidRDefault="00CF05B5" w:rsidP="00EC75E9">
            <w:pPr>
              <w:rPr>
                <w:rFonts w:ascii="Times New Roman" w:hAnsi="Times New Roman" w:cs="Times New Roman"/>
                <w:b/>
                <w:bCs/>
              </w:rPr>
            </w:pPr>
          </w:p>
        </w:tc>
        <w:tc>
          <w:tcPr>
            <w:tcW w:w="3289" w:type="dxa"/>
            <w:gridSpan w:val="2"/>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 BW / #UE </w:t>
            </w:r>
          </w:p>
        </w:tc>
        <w:tc>
          <w:tcPr>
            <w:tcW w:w="4820" w:type="dxa"/>
            <w:noWrap/>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20MHz / 1 DL, 3UL </w:t>
            </w:r>
          </w:p>
        </w:tc>
      </w:tr>
      <w:tr w:rsidR="00CF05B5" w:rsidRPr="00CF05B5" w:rsidTr="00D275A0">
        <w:trPr>
          <w:trHeight w:val="345"/>
        </w:trPr>
        <w:tc>
          <w:tcPr>
            <w:tcW w:w="1519" w:type="dxa"/>
            <w:vMerge/>
            <w:vAlign w:val="center"/>
            <w:hideMark/>
          </w:tcPr>
          <w:p w:rsidR="00CF05B5" w:rsidRPr="00CF05B5" w:rsidRDefault="00CF05B5" w:rsidP="00EC75E9">
            <w:pPr>
              <w:rPr>
                <w:rFonts w:ascii="Times New Roman" w:hAnsi="Times New Roman" w:cs="Times New Roman"/>
                <w:b/>
                <w:bCs/>
              </w:rPr>
            </w:pPr>
          </w:p>
        </w:tc>
        <w:tc>
          <w:tcPr>
            <w:tcW w:w="3289" w:type="dxa"/>
            <w:gridSpan w:val="2"/>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Polarization gain with 3dB</w:t>
            </w:r>
          </w:p>
        </w:tc>
        <w:tc>
          <w:tcPr>
            <w:tcW w:w="4820" w:type="dxa"/>
            <w:noWrap/>
            <w:vAlign w:val="center"/>
            <w:hideMark/>
          </w:tcPr>
          <w:p w:rsidR="00CF05B5" w:rsidRPr="00CF05B5" w:rsidRDefault="00EC75E9" w:rsidP="00EC75E9">
            <w:pPr>
              <w:rPr>
                <w:rFonts w:ascii="Times New Roman" w:hAnsi="Times New Roman" w:cs="Times New Roman"/>
              </w:rPr>
            </w:pPr>
            <w:r>
              <w:rPr>
                <w:rFonts w:ascii="Times New Roman" w:hAnsi="Times New Roman" w:cs="Times New Roman"/>
              </w:rPr>
              <w:t>Not considered</w:t>
            </w:r>
          </w:p>
        </w:tc>
      </w:tr>
      <w:tr w:rsidR="00CF05B5" w:rsidRPr="00CF05B5" w:rsidTr="00D275A0">
        <w:trPr>
          <w:trHeight w:val="345"/>
        </w:trPr>
        <w:tc>
          <w:tcPr>
            <w:tcW w:w="1519" w:type="dxa"/>
            <w:vMerge/>
            <w:vAlign w:val="center"/>
            <w:hideMark/>
          </w:tcPr>
          <w:p w:rsidR="00CF05B5" w:rsidRPr="00CF05B5" w:rsidRDefault="00CF05B5" w:rsidP="00EC75E9">
            <w:pPr>
              <w:rPr>
                <w:rFonts w:ascii="Times New Roman" w:hAnsi="Times New Roman" w:cs="Times New Roman"/>
                <w:b/>
                <w:bCs/>
              </w:rPr>
            </w:pPr>
          </w:p>
        </w:tc>
        <w:tc>
          <w:tcPr>
            <w:tcW w:w="3289" w:type="dxa"/>
            <w:gridSpan w:val="2"/>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Elevation angle</w:t>
            </w:r>
          </w:p>
        </w:tc>
        <w:tc>
          <w:tcPr>
            <w:tcW w:w="4820" w:type="dxa"/>
            <w:noWrap/>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90 degrees for GEO and LEO</w:t>
            </w:r>
          </w:p>
        </w:tc>
      </w:tr>
      <w:tr w:rsidR="00D275A0" w:rsidRPr="00CF05B5" w:rsidTr="00D275A0">
        <w:trPr>
          <w:trHeight w:val="330"/>
        </w:trPr>
        <w:tc>
          <w:tcPr>
            <w:tcW w:w="1519" w:type="dxa"/>
            <w:vMerge w:val="restart"/>
            <w:vAlign w:val="center"/>
            <w:hideMark/>
          </w:tcPr>
          <w:p w:rsidR="00D275A0" w:rsidRPr="00CF05B5" w:rsidRDefault="00D275A0" w:rsidP="00EC75E9">
            <w:pPr>
              <w:rPr>
                <w:rFonts w:ascii="Times New Roman" w:hAnsi="Times New Roman" w:cs="Times New Roman"/>
                <w:b/>
                <w:bCs/>
              </w:rPr>
            </w:pPr>
            <w:r w:rsidRPr="00CF05B5">
              <w:rPr>
                <w:rFonts w:ascii="Times New Roman" w:hAnsi="Times New Roman" w:cs="Times New Roman"/>
                <w:b/>
                <w:bCs/>
              </w:rPr>
              <w:t>TN AAS  </w:t>
            </w:r>
          </w:p>
        </w:tc>
        <w:tc>
          <w:tcPr>
            <w:tcW w:w="1170" w:type="dxa"/>
            <w:vMerge w:val="restart"/>
            <w:vAlign w:val="center"/>
            <w:hideMark/>
          </w:tcPr>
          <w:p w:rsidR="00D275A0" w:rsidRPr="00CF05B5" w:rsidRDefault="00D275A0" w:rsidP="00EC75E9">
            <w:pPr>
              <w:rPr>
                <w:rFonts w:ascii="Times New Roman" w:hAnsi="Times New Roman" w:cs="Times New Roman"/>
              </w:rPr>
            </w:pPr>
            <w:r w:rsidRPr="00CF05B5">
              <w:rPr>
                <w:rFonts w:ascii="Times New Roman" w:hAnsi="Times New Roman" w:cs="Times New Roman"/>
              </w:rPr>
              <w:t>Rural</w:t>
            </w:r>
          </w:p>
        </w:tc>
        <w:tc>
          <w:tcPr>
            <w:tcW w:w="2119" w:type="dxa"/>
            <w:vAlign w:val="center"/>
          </w:tcPr>
          <w:p w:rsidR="00D275A0" w:rsidRPr="00CF05B5" w:rsidRDefault="00D275A0" w:rsidP="00EC75E9">
            <w:pPr>
              <w:rPr>
                <w:rFonts w:ascii="Times New Roman" w:hAnsi="Times New Roman" w:cs="Times New Roman"/>
              </w:rPr>
            </w:pPr>
            <w:r>
              <w:rPr>
                <w:rFonts w:ascii="Times New Roman" w:hAnsi="Times New Roman" w:cs="Times New Roman" w:hint="eastAsia"/>
              </w:rPr>
              <w:t>Element</w:t>
            </w:r>
            <w:r>
              <w:rPr>
                <w:rFonts w:ascii="Times New Roman" w:hAnsi="Times New Roman" w:cs="Times New Roman"/>
              </w:rPr>
              <w:t xml:space="preserve"> gain</w:t>
            </w:r>
          </w:p>
        </w:tc>
        <w:tc>
          <w:tcPr>
            <w:tcW w:w="4820" w:type="dxa"/>
            <w:noWrap/>
            <w:vAlign w:val="center"/>
            <w:hideMark/>
          </w:tcPr>
          <w:p w:rsidR="00D275A0" w:rsidRPr="00CF05B5" w:rsidRDefault="00D275A0" w:rsidP="00D275A0">
            <w:pPr>
              <w:rPr>
                <w:rFonts w:ascii="Times New Roman" w:hAnsi="Times New Roman" w:cs="Times New Roman"/>
              </w:rPr>
            </w:pPr>
            <w:r w:rsidRPr="00CF05B5">
              <w:rPr>
                <w:rFonts w:ascii="Times New Roman" w:hAnsi="Times New Roman" w:cs="Times New Roman"/>
              </w:rPr>
              <w:t xml:space="preserve">7.1 </w:t>
            </w:r>
            <w:proofErr w:type="spellStart"/>
            <w:r w:rsidRPr="00CF05B5">
              <w:rPr>
                <w:rFonts w:ascii="Times New Roman" w:hAnsi="Times New Roman" w:cs="Times New Roman"/>
              </w:rPr>
              <w:t>dBi</w:t>
            </w:r>
            <w:proofErr w:type="spellEnd"/>
          </w:p>
        </w:tc>
      </w:tr>
      <w:tr w:rsidR="00D275A0" w:rsidRPr="00CF05B5" w:rsidTr="00D275A0">
        <w:trPr>
          <w:trHeight w:val="330"/>
        </w:trPr>
        <w:tc>
          <w:tcPr>
            <w:tcW w:w="1519" w:type="dxa"/>
            <w:vMerge/>
            <w:vAlign w:val="center"/>
            <w:hideMark/>
          </w:tcPr>
          <w:p w:rsidR="00D275A0" w:rsidRPr="00CF05B5" w:rsidRDefault="00D275A0" w:rsidP="00EC75E9">
            <w:pPr>
              <w:rPr>
                <w:rFonts w:ascii="Times New Roman" w:hAnsi="Times New Roman" w:cs="Times New Roman"/>
                <w:b/>
                <w:bCs/>
              </w:rPr>
            </w:pPr>
          </w:p>
        </w:tc>
        <w:tc>
          <w:tcPr>
            <w:tcW w:w="1170" w:type="dxa"/>
            <w:vMerge/>
            <w:vAlign w:val="center"/>
            <w:hideMark/>
          </w:tcPr>
          <w:p w:rsidR="00D275A0" w:rsidRPr="00CF05B5" w:rsidRDefault="00D275A0" w:rsidP="00EC75E9">
            <w:pPr>
              <w:rPr>
                <w:rFonts w:ascii="Times New Roman" w:hAnsi="Times New Roman" w:cs="Times New Roman"/>
              </w:rPr>
            </w:pPr>
          </w:p>
        </w:tc>
        <w:tc>
          <w:tcPr>
            <w:tcW w:w="2119" w:type="dxa"/>
            <w:vAlign w:val="center"/>
          </w:tcPr>
          <w:p w:rsidR="00D275A0" w:rsidRPr="00CF05B5" w:rsidRDefault="00D275A0" w:rsidP="00EC75E9">
            <w:pP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dB</w:t>
            </w:r>
          </w:p>
        </w:tc>
        <w:tc>
          <w:tcPr>
            <w:tcW w:w="4820" w:type="dxa"/>
            <w:noWrap/>
            <w:vAlign w:val="center"/>
            <w:hideMark/>
          </w:tcPr>
          <w:p w:rsidR="00D275A0" w:rsidRPr="00CF05B5" w:rsidRDefault="00D275A0" w:rsidP="00D275A0">
            <w:pPr>
              <w:rPr>
                <w:rFonts w:ascii="Times New Roman" w:hAnsi="Times New Roman" w:cs="Times New Roman"/>
              </w:rPr>
            </w:pPr>
            <w:r w:rsidRPr="00CF05B5">
              <w:rPr>
                <w:rFonts w:ascii="Times New Roman" w:hAnsi="Times New Roman" w:cs="Times New Roman"/>
              </w:rPr>
              <w:t>H 90 / V 54</w:t>
            </w:r>
          </w:p>
        </w:tc>
      </w:tr>
      <w:tr w:rsidR="00D275A0" w:rsidRPr="00CF05B5" w:rsidTr="00D275A0">
        <w:trPr>
          <w:trHeight w:val="330"/>
        </w:trPr>
        <w:tc>
          <w:tcPr>
            <w:tcW w:w="1519" w:type="dxa"/>
            <w:vMerge/>
            <w:vAlign w:val="center"/>
            <w:hideMark/>
          </w:tcPr>
          <w:p w:rsidR="00D275A0" w:rsidRPr="00CF05B5" w:rsidRDefault="00D275A0" w:rsidP="00EC75E9">
            <w:pPr>
              <w:rPr>
                <w:rFonts w:ascii="Times New Roman" w:hAnsi="Times New Roman" w:cs="Times New Roman"/>
                <w:b/>
                <w:bCs/>
              </w:rPr>
            </w:pPr>
          </w:p>
        </w:tc>
        <w:tc>
          <w:tcPr>
            <w:tcW w:w="1170" w:type="dxa"/>
            <w:vMerge/>
            <w:vAlign w:val="center"/>
            <w:hideMark/>
          </w:tcPr>
          <w:p w:rsidR="00D275A0" w:rsidRPr="00CF05B5" w:rsidRDefault="00D275A0" w:rsidP="00EC75E9">
            <w:pPr>
              <w:rPr>
                <w:rFonts w:ascii="Times New Roman" w:hAnsi="Times New Roman" w:cs="Times New Roman"/>
              </w:rPr>
            </w:pPr>
          </w:p>
        </w:tc>
        <w:tc>
          <w:tcPr>
            <w:tcW w:w="2119" w:type="dxa"/>
            <w:vAlign w:val="center"/>
          </w:tcPr>
          <w:p w:rsidR="00D275A0" w:rsidRPr="00CF05B5" w:rsidRDefault="00D275A0" w:rsidP="00EC75E9">
            <w:pPr>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ront-back</w:t>
            </w:r>
          </w:p>
        </w:tc>
        <w:tc>
          <w:tcPr>
            <w:tcW w:w="4820" w:type="dxa"/>
            <w:noWrap/>
            <w:vAlign w:val="center"/>
            <w:hideMark/>
          </w:tcPr>
          <w:p w:rsidR="00D275A0" w:rsidRPr="00CF05B5" w:rsidRDefault="00D275A0" w:rsidP="00D275A0">
            <w:pPr>
              <w:rPr>
                <w:rFonts w:ascii="Times New Roman" w:hAnsi="Times New Roman" w:cs="Times New Roman"/>
              </w:rPr>
            </w:pPr>
            <w:r w:rsidRPr="00CF05B5">
              <w:rPr>
                <w:rFonts w:ascii="Times New Roman" w:hAnsi="Times New Roman" w:cs="Times New Roman"/>
              </w:rPr>
              <w:t>30 H/V</w:t>
            </w:r>
          </w:p>
        </w:tc>
      </w:tr>
      <w:tr w:rsidR="00D275A0" w:rsidRPr="00CF05B5" w:rsidTr="00D275A0">
        <w:trPr>
          <w:trHeight w:val="330"/>
        </w:trPr>
        <w:tc>
          <w:tcPr>
            <w:tcW w:w="1519" w:type="dxa"/>
            <w:vMerge/>
            <w:vAlign w:val="center"/>
            <w:hideMark/>
          </w:tcPr>
          <w:p w:rsidR="00D275A0" w:rsidRPr="00CF05B5" w:rsidRDefault="00D275A0" w:rsidP="00EC75E9">
            <w:pPr>
              <w:rPr>
                <w:rFonts w:ascii="Times New Roman" w:hAnsi="Times New Roman" w:cs="Times New Roman"/>
                <w:b/>
                <w:bCs/>
              </w:rPr>
            </w:pPr>
          </w:p>
        </w:tc>
        <w:tc>
          <w:tcPr>
            <w:tcW w:w="1170" w:type="dxa"/>
            <w:vMerge/>
            <w:vAlign w:val="center"/>
            <w:hideMark/>
          </w:tcPr>
          <w:p w:rsidR="00D275A0" w:rsidRPr="00CF05B5" w:rsidRDefault="00D275A0" w:rsidP="00EC75E9">
            <w:pPr>
              <w:rPr>
                <w:rFonts w:ascii="Times New Roman" w:hAnsi="Times New Roman" w:cs="Times New Roman"/>
              </w:rPr>
            </w:pPr>
          </w:p>
        </w:tc>
        <w:tc>
          <w:tcPr>
            <w:tcW w:w="2119" w:type="dxa"/>
            <w:vAlign w:val="center"/>
          </w:tcPr>
          <w:p w:rsidR="00D275A0" w:rsidRPr="00CF05B5" w:rsidRDefault="00D275A0" w:rsidP="00EC75E9">
            <w:pPr>
              <w:rPr>
                <w:rFonts w:ascii="Times New Roman" w:hAnsi="Times New Roman" w:cs="Times New Roman"/>
              </w:rPr>
            </w:pPr>
            <w:r>
              <w:rPr>
                <w:rFonts w:ascii="Times New Roman" w:hAnsi="Times New Roman" w:cs="Times New Roman" w:hint="eastAsia"/>
              </w:rPr>
              <w:t>A</w:t>
            </w:r>
            <w:r>
              <w:rPr>
                <w:rFonts w:ascii="Times New Roman" w:hAnsi="Times New Roman" w:cs="Times New Roman"/>
              </w:rPr>
              <w:t>rray</w:t>
            </w:r>
          </w:p>
        </w:tc>
        <w:tc>
          <w:tcPr>
            <w:tcW w:w="4820" w:type="dxa"/>
            <w:noWrap/>
            <w:vAlign w:val="center"/>
            <w:hideMark/>
          </w:tcPr>
          <w:p w:rsidR="00D275A0" w:rsidRPr="00CF05B5" w:rsidRDefault="00D275A0" w:rsidP="00EC75E9">
            <w:pPr>
              <w:rPr>
                <w:rFonts w:ascii="Times New Roman" w:hAnsi="Times New Roman" w:cs="Times New Roman"/>
              </w:rPr>
            </w:pPr>
            <w:r w:rsidRPr="00CF05B5">
              <w:rPr>
                <w:rFonts w:ascii="Times New Roman" w:hAnsi="Times New Roman" w:cs="Times New Roman"/>
              </w:rPr>
              <w:t>8x8</w:t>
            </w:r>
          </w:p>
        </w:tc>
      </w:tr>
      <w:tr w:rsidR="00D275A0" w:rsidRPr="00CF05B5" w:rsidTr="00D275A0">
        <w:trPr>
          <w:trHeight w:val="330"/>
        </w:trPr>
        <w:tc>
          <w:tcPr>
            <w:tcW w:w="1519" w:type="dxa"/>
            <w:vMerge/>
            <w:vAlign w:val="center"/>
            <w:hideMark/>
          </w:tcPr>
          <w:p w:rsidR="00D275A0" w:rsidRPr="00CF05B5" w:rsidRDefault="00D275A0" w:rsidP="00EC75E9">
            <w:pPr>
              <w:rPr>
                <w:rFonts w:ascii="Times New Roman" w:hAnsi="Times New Roman" w:cs="Times New Roman"/>
                <w:b/>
                <w:bCs/>
              </w:rPr>
            </w:pPr>
          </w:p>
        </w:tc>
        <w:tc>
          <w:tcPr>
            <w:tcW w:w="1170" w:type="dxa"/>
            <w:vMerge/>
            <w:vAlign w:val="center"/>
            <w:hideMark/>
          </w:tcPr>
          <w:p w:rsidR="00D275A0" w:rsidRPr="00CF05B5" w:rsidRDefault="00D275A0" w:rsidP="00EC75E9">
            <w:pPr>
              <w:rPr>
                <w:rFonts w:ascii="Times New Roman" w:hAnsi="Times New Roman" w:cs="Times New Roman"/>
              </w:rPr>
            </w:pPr>
          </w:p>
        </w:tc>
        <w:tc>
          <w:tcPr>
            <w:tcW w:w="2119" w:type="dxa"/>
            <w:vAlign w:val="center"/>
          </w:tcPr>
          <w:p w:rsidR="00D275A0" w:rsidRPr="00CF05B5" w:rsidRDefault="00D275A0" w:rsidP="00EC75E9">
            <w:pPr>
              <w:rPr>
                <w:rFonts w:ascii="Times New Roman" w:hAnsi="Times New Roman" w:cs="Times New Roman"/>
              </w:rPr>
            </w:pPr>
            <w:r w:rsidRPr="00CF05B5">
              <w:rPr>
                <w:rFonts w:ascii="Times New Roman" w:hAnsi="Times New Roman" w:cs="Times New Roman"/>
              </w:rPr>
              <w:t>Element spacing</w:t>
            </w:r>
          </w:p>
        </w:tc>
        <w:tc>
          <w:tcPr>
            <w:tcW w:w="4820" w:type="dxa"/>
            <w:noWrap/>
            <w:vAlign w:val="center"/>
            <w:hideMark/>
          </w:tcPr>
          <w:p w:rsidR="00D275A0" w:rsidRPr="00CF05B5" w:rsidRDefault="00D275A0" w:rsidP="00D275A0">
            <w:pPr>
              <w:rPr>
                <w:rFonts w:ascii="Times New Roman" w:hAnsi="Times New Roman" w:cs="Times New Roman"/>
              </w:rPr>
            </w:pPr>
            <w:r w:rsidRPr="00CF05B5">
              <w:rPr>
                <w:rFonts w:ascii="Times New Roman" w:hAnsi="Times New Roman" w:cs="Times New Roman"/>
              </w:rPr>
              <w:t>H 0.5/V 0.9</w:t>
            </w:r>
          </w:p>
        </w:tc>
      </w:tr>
      <w:tr w:rsidR="00D275A0" w:rsidRPr="00CF05B5" w:rsidTr="00D275A0">
        <w:trPr>
          <w:trHeight w:val="330"/>
        </w:trPr>
        <w:tc>
          <w:tcPr>
            <w:tcW w:w="1519" w:type="dxa"/>
            <w:vMerge/>
            <w:vAlign w:val="center"/>
            <w:hideMark/>
          </w:tcPr>
          <w:p w:rsidR="00D275A0" w:rsidRPr="00CF05B5" w:rsidRDefault="00D275A0" w:rsidP="00EC75E9">
            <w:pPr>
              <w:rPr>
                <w:rFonts w:ascii="Times New Roman" w:hAnsi="Times New Roman" w:cs="Times New Roman"/>
                <w:b/>
                <w:bCs/>
              </w:rPr>
            </w:pPr>
          </w:p>
        </w:tc>
        <w:tc>
          <w:tcPr>
            <w:tcW w:w="1170" w:type="dxa"/>
            <w:vMerge/>
            <w:vAlign w:val="center"/>
            <w:hideMark/>
          </w:tcPr>
          <w:p w:rsidR="00D275A0" w:rsidRPr="00CF05B5" w:rsidRDefault="00D275A0" w:rsidP="00EC75E9">
            <w:pPr>
              <w:rPr>
                <w:rFonts w:ascii="Times New Roman" w:hAnsi="Times New Roman" w:cs="Times New Roman"/>
              </w:rPr>
            </w:pPr>
          </w:p>
        </w:tc>
        <w:tc>
          <w:tcPr>
            <w:tcW w:w="2119" w:type="dxa"/>
            <w:vAlign w:val="center"/>
          </w:tcPr>
          <w:p w:rsidR="00D275A0" w:rsidRPr="00CF05B5" w:rsidRDefault="00D275A0" w:rsidP="00EC75E9">
            <w:pPr>
              <w:rPr>
                <w:rFonts w:ascii="Times New Roman" w:hAnsi="Times New Roman" w:cs="Times New Roman"/>
              </w:rPr>
            </w:pPr>
            <w:r w:rsidRPr="00CF05B5">
              <w:rPr>
                <w:rFonts w:ascii="Times New Roman" w:hAnsi="Times New Roman" w:cs="Times New Roman"/>
              </w:rPr>
              <w:t xml:space="preserve">Conducted </w:t>
            </w:r>
            <w:proofErr w:type="spellStart"/>
            <w:r w:rsidRPr="00CF05B5">
              <w:rPr>
                <w:rFonts w:ascii="Times New Roman" w:hAnsi="Times New Roman" w:cs="Times New Roman"/>
              </w:rPr>
              <w:t>Tx</w:t>
            </w:r>
            <w:proofErr w:type="spellEnd"/>
          </w:p>
        </w:tc>
        <w:tc>
          <w:tcPr>
            <w:tcW w:w="4820" w:type="dxa"/>
            <w:noWrap/>
            <w:vAlign w:val="center"/>
            <w:hideMark/>
          </w:tcPr>
          <w:p w:rsidR="00D275A0" w:rsidRPr="00CF05B5" w:rsidRDefault="00D275A0" w:rsidP="00D275A0">
            <w:pPr>
              <w:rPr>
                <w:rFonts w:ascii="Times New Roman" w:hAnsi="Times New Roman" w:cs="Times New Roman"/>
              </w:rPr>
            </w:pPr>
            <w:r w:rsidRPr="00CF05B5">
              <w:rPr>
                <w:rFonts w:ascii="Times New Roman" w:hAnsi="Times New Roman" w:cs="Times New Roman"/>
              </w:rPr>
              <w:t xml:space="preserve">25 </w:t>
            </w:r>
            <w:proofErr w:type="spellStart"/>
            <w:r w:rsidRPr="00CF05B5">
              <w:rPr>
                <w:rFonts w:ascii="Times New Roman" w:hAnsi="Times New Roman" w:cs="Times New Roman"/>
              </w:rPr>
              <w:t>dBm</w:t>
            </w:r>
            <w:proofErr w:type="spellEnd"/>
          </w:p>
        </w:tc>
      </w:tr>
      <w:tr w:rsidR="00D275A0" w:rsidRPr="00CF05B5" w:rsidTr="00D275A0">
        <w:trPr>
          <w:trHeight w:val="330"/>
        </w:trPr>
        <w:tc>
          <w:tcPr>
            <w:tcW w:w="1519" w:type="dxa"/>
            <w:vMerge/>
            <w:vAlign w:val="center"/>
            <w:hideMark/>
          </w:tcPr>
          <w:p w:rsidR="00D275A0" w:rsidRPr="00CF05B5" w:rsidRDefault="00D275A0" w:rsidP="00EC75E9">
            <w:pPr>
              <w:rPr>
                <w:rFonts w:ascii="Times New Roman" w:hAnsi="Times New Roman" w:cs="Times New Roman"/>
                <w:b/>
                <w:bCs/>
              </w:rPr>
            </w:pPr>
          </w:p>
        </w:tc>
        <w:tc>
          <w:tcPr>
            <w:tcW w:w="1170" w:type="dxa"/>
            <w:vMerge/>
            <w:vAlign w:val="center"/>
            <w:hideMark/>
          </w:tcPr>
          <w:p w:rsidR="00D275A0" w:rsidRPr="00CF05B5" w:rsidRDefault="00D275A0" w:rsidP="00EC75E9">
            <w:pPr>
              <w:rPr>
                <w:rFonts w:ascii="Times New Roman" w:hAnsi="Times New Roman" w:cs="Times New Roman"/>
              </w:rPr>
            </w:pPr>
          </w:p>
        </w:tc>
        <w:tc>
          <w:tcPr>
            <w:tcW w:w="2119" w:type="dxa"/>
            <w:vAlign w:val="center"/>
          </w:tcPr>
          <w:p w:rsidR="00D275A0" w:rsidRPr="00CF05B5" w:rsidRDefault="00D275A0" w:rsidP="00EC75E9">
            <w:pPr>
              <w:rPr>
                <w:rFonts w:ascii="Times New Roman" w:hAnsi="Times New Roman" w:cs="Times New Roman"/>
              </w:rPr>
            </w:pPr>
            <w:proofErr w:type="spellStart"/>
            <w:r w:rsidRPr="00CF05B5">
              <w:rPr>
                <w:rFonts w:ascii="Times New Roman" w:hAnsi="Times New Roman" w:cs="Times New Roman"/>
              </w:rPr>
              <w:t>Ohmic</w:t>
            </w:r>
            <w:proofErr w:type="spellEnd"/>
            <w:r w:rsidRPr="00CF05B5">
              <w:rPr>
                <w:rFonts w:ascii="Times New Roman" w:hAnsi="Times New Roman" w:cs="Times New Roman"/>
              </w:rPr>
              <w:t xml:space="preserve"> loss</w:t>
            </w:r>
          </w:p>
        </w:tc>
        <w:tc>
          <w:tcPr>
            <w:tcW w:w="4820" w:type="dxa"/>
            <w:noWrap/>
            <w:vAlign w:val="center"/>
            <w:hideMark/>
          </w:tcPr>
          <w:p w:rsidR="00D275A0" w:rsidRPr="00CF05B5" w:rsidRDefault="00D275A0" w:rsidP="00D275A0">
            <w:pPr>
              <w:rPr>
                <w:rFonts w:ascii="Times New Roman" w:hAnsi="Times New Roman" w:cs="Times New Roman"/>
              </w:rPr>
            </w:pPr>
            <w:r w:rsidRPr="00CF05B5">
              <w:rPr>
                <w:rFonts w:ascii="Times New Roman" w:hAnsi="Times New Roman" w:cs="Times New Roman"/>
              </w:rPr>
              <w:t>2 dB</w:t>
            </w:r>
          </w:p>
        </w:tc>
      </w:tr>
      <w:tr w:rsidR="00D275A0" w:rsidRPr="00CF05B5" w:rsidTr="00D275A0">
        <w:trPr>
          <w:trHeight w:val="345"/>
        </w:trPr>
        <w:tc>
          <w:tcPr>
            <w:tcW w:w="1519" w:type="dxa"/>
            <w:vMerge/>
            <w:vAlign w:val="center"/>
            <w:hideMark/>
          </w:tcPr>
          <w:p w:rsidR="00D275A0" w:rsidRPr="00CF05B5" w:rsidRDefault="00D275A0" w:rsidP="00EC75E9">
            <w:pPr>
              <w:rPr>
                <w:rFonts w:ascii="Times New Roman" w:hAnsi="Times New Roman" w:cs="Times New Roman"/>
                <w:b/>
                <w:bCs/>
              </w:rPr>
            </w:pPr>
          </w:p>
        </w:tc>
        <w:tc>
          <w:tcPr>
            <w:tcW w:w="1170" w:type="dxa"/>
            <w:vMerge/>
            <w:vAlign w:val="center"/>
            <w:hideMark/>
          </w:tcPr>
          <w:p w:rsidR="00D275A0" w:rsidRPr="00CF05B5" w:rsidRDefault="00D275A0" w:rsidP="00EC75E9">
            <w:pPr>
              <w:rPr>
                <w:rFonts w:ascii="Times New Roman" w:hAnsi="Times New Roman" w:cs="Times New Roman"/>
              </w:rPr>
            </w:pPr>
          </w:p>
        </w:tc>
        <w:tc>
          <w:tcPr>
            <w:tcW w:w="2119" w:type="dxa"/>
            <w:vAlign w:val="center"/>
          </w:tcPr>
          <w:p w:rsidR="00D275A0" w:rsidRPr="00CF05B5" w:rsidRDefault="00D275A0" w:rsidP="00EC75E9">
            <w:pPr>
              <w:rPr>
                <w:rFonts w:ascii="Times New Roman" w:hAnsi="Times New Roman" w:cs="Times New Roman"/>
              </w:rPr>
            </w:pPr>
            <w:r>
              <w:rPr>
                <w:rFonts w:ascii="Times New Roman" w:hAnsi="Times New Roman" w:cs="Times New Roman" w:hint="eastAsia"/>
              </w:rPr>
              <w:t>Mechanical</w:t>
            </w:r>
            <w:r>
              <w:rPr>
                <w:rFonts w:ascii="Times New Roman" w:hAnsi="Times New Roman" w:cs="Times New Roman"/>
              </w:rPr>
              <w:t xml:space="preserve"> </w:t>
            </w:r>
            <w:proofErr w:type="spellStart"/>
            <w:r>
              <w:rPr>
                <w:rFonts w:ascii="Times New Roman" w:hAnsi="Times New Roman" w:cs="Times New Roman" w:hint="eastAsia"/>
              </w:rPr>
              <w:t>downtilt</w:t>
            </w:r>
            <w:proofErr w:type="spellEnd"/>
          </w:p>
        </w:tc>
        <w:tc>
          <w:tcPr>
            <w:tcW w:w="4820" w:type="dxa"/>
            <w:noWrap/>
            <w:vAlign w:val="center"/>
            <w:hideMark/>
          </w:tcPr>
          <w:p w:rsidR="00D275A0" w:rsidRPr="00CF05B5" w:rsidRDefault="00D275A0" w:rsidP="00EC75E9">
            <w:pPr>
              <w:rPr>
                <w:rFonts w:ascii="Times New Roman" w:hAnsi="Times New Roman" w:cs="Times New Roman"/>
              </w:rPr>
            </w:pPr>
            <w:r w:rsidRPr="00CF05B5">
              <w:rPr>
                <w:rFonts w:ascii="Times New Roman" w:hAnsi="Times New Roman" w:cs="Times New Roman"/>
              </w:rPr>
              <w:t xml:space="preserve">3 </w:t>
            </w:r>
            <w:proofErr w:type="spellStart"/>
            <w:r w:rsidRPr="00CF05B5">
              <w:rPr>
                <w:rFonts w:ascii="Times New Roman" w:hAnsi="Times New Roman" w:cs="Times New Roman"/>
              </w:rPr>
              <w:t>deg</w:t>
            </w:r>
            <w:proofErr w:type="spellEnd"/>
            <w:r w:rsidRPr="00CF05B5">
              <w:rPr>
                <w:rFonts w:ascii="Times New Roman" w:hAnsi="Times New Roman" w:cs="Times New Roman"/>
              </w:rPr>
              <w:t> </w:t>
            </w:r>
          </w:p>
        </w:tc>
      </w:tr>
      <w:tr w:rsidR="00D275A0" w:rsidRPr="00CF05B5" w:rsidTr="00D275A0">
        <w:trPr>
          <w:trHeight w:val="330"/>
        </w:trPr>
        <w:tc>
          <w:tcPr>
            <w:tcW w:w="1519" w:type="dxa"/>
            <w:vMerge/>
            <w:vAlign w:val="center"/>
            <w:hideMark/>
          </w:tcPr>
          <w:p w:rsidR="00D275A0" w:rsidRPr="00CF05B5" w:rsidRDefault="00D275A0" w:rsidP="00EC75E9">
            <w:pPr>
              <w:rPr>
                <w:rFonts w:ascii="Times New Roman" w:hAnsi="Times New Roman" w:cs="Times New Roman"/>
                <w:b/>
                <w:bCs/>
              </w:rPr>
            </w:pPr>
          </w:p>
        </w:tc>
        <w:tc>
          <w:tcPr>
            <w:tcW w:w="1170" w:type="dxa"/>
            <w:vMerge/>
            <w:vAlign w:val="center"/>
            <w:hideMark/>
          </w:tcPr>
          <w:p w:rsidR="00D275A0" w:rsidRPr="00CF05B5" w:rsidRDefault="00D275A0" w:rsidP="00EC75E9">
            <w:pPr>
              <w:rPr>
                <w:rFonts w:ascii="Times New Roman" w:hAnsi="Times New Roman" w:cs="Times New Roman"/>
              </w:rPr>
            </w:pPr>
          </w:p>
        </w:tc>
        <w:tc>
          <w:tcPr>
            <w:tcW w:w="2119" w:type="dxa"/>
            <w:vAlign w:val="center"/>
          </w:tcPr>
          <w:p w:rsidR="00D275A0" w:rsidRPr="00CF05B5" w:rsidRDefault="00D275A0" w:rsidP="00EC75E9">
            <w:pPr>
              <w:rPr>
                <w:rFonts w:ascii="Times New Roman" w:hAnsi="Times New Roman" w:cs="Times New Roman"/>
              </w:rPr>
            </w:pPr>
            <w:r>
              <w:rPr>
                <w:rFonts w:ascii="Times New Roman" w:hAnsi="Times New Roman" w:cs="Times New Roman" w:hint="eastAsia"/>
              </w:rPr>
              <w:t>Polarization</w:t>
            </w:r>
            <w:r>
              <w:rPr>
                <w:rFonts w:ascii="Times New Roman" w:hAnsi="Times New Roman" w:cs="Times New Roman"/>
              </w:rPr>
              <w:t xml:space="preserve"> </w:t>
            </w:r>
            <w:r>
              <w:rPr>
                <w:rFonts w:ascii="Times New Roman" w:hAnsi="Times New Roman" w:cs="Times New Roman" w:hint="eastAsia"/>
              </w:rPr>
              <w:t>gain</w:t>
            </w:r>
          </w:p>
        </w:tc>
        <w:tc>
          <w:tcPr>
            <w:tcW w:w="4820" w:type="dxa"/>
            <w:noWrap/>
            <w:vAlign w:val="center"/>
            <w:hideMark/>
          </w:tcPr>
          <w:p w:rsidR="00D275A0" w:rsidRPr="00CF05B5" w:rsidRDefault="00D275A0" w:rsidP="00EC75E9">
            <w:pPr>
              <w:rPr>
                <w:rFonts w:ascii="Times New Roman" w:hAnsi="Times New Roman" w:cs="Times New Roman"/>
              </w:rPr>
            </w:pPr>
            <w:r w:rsidRPr="00266BDD">
              <w:rPr>
                <w:rFonts w:ascii="Times New Roman" w:hAnsi="Times New Roman" w:cs="Times New Roman"/>
                <w:highlight w:val="yellow"/>
              </w:rPr>
              <w:t>3</w:t>
            </w:r>
            <w:r w:rsidR="00266BDD" w:rsidRPr="00266BDD">
              <w:rPr>
                <w:rFonts w:ascii="Times New Roman" w:hAnsi="Times New Roman" w:cs="Times New Roman"/>
                <w:highlight w:val="yellow"/>
              </w:rPr>
              <w:t>dB</w:t>
            </w:r>
          </w:p>
        </w:tc>
      </w:tr>
      <w:tr w:rsidR="00D275A0" w:rsidRPr="00CF05B5" w:rsidTr="00D275A0">
        <w:trPr>
          <w:trHeight w:val="330"/>
        </w:trPr>
        <w:tc>
          <w:tcPr>
            <w:tcW w:w="1519" w:type="dxa"/>
            <w:vMerge/>
            <w:vAlign w:val="center"/>
            <w:hideMark/>
          </w:tcPr>
          <w:p w:rsidR="00D275A0" w:rsidRPr="00CF05B5" w:rsidRDefault="00D275A0" w:rsidP="00EC75E9">
            <w:pPr>
              <w:rPr>
                <w:rFonts w:ascii="Times New Roman" w:hAnsi="Times New Roman" w:cs="Times New Roman"/>
                <w:b/>
                <w:bCs/>
              </w:rPr>
            </w:pPr>
          </w:p>
        </w:tc>
        <w:tc>
          <w:tcPr>
            <w:tcW w:w="1170" w:type="dxa"/>
            <w:vMerge/>
            <w:vAlign w:val="center"/>
            <w:hideMark/>
          </w:tcPr>
          <w:p w:rsidR="00D275A0" w:rsidRPr="00CF05B5" w:rsidRDefault="00D275A0" w:rsidP="00EC75E9">
            <w:pPr>
              <w:rPr>
                <w:rFonts w:ascii="Times New Roman" w:hAnsi="Times New Roman" w:cs="Times New Roman"/>
              </w:rPr>
            </w:pPr>
          </w:p>
        </w:tc>
        <w:tc>
          <w:tcPr>
            <w:tcW w:w="2119" w:type="dxa"/>
            <w:vAlign w:val="center"/>
          </w:tcPr>
          <w:p w:rsidR="00D275A0" w:rsidRPr="00CF05B5" w:rsidRDefault="00D275A0" w:rsidP="00EC75E9">
            <w:pPr>
              <w:rPr>
                <w:rFonts w:ascii="Times New Roman" w:hAnsi="Times New Roman" w:cs="Times New Roman"/>
              </w:rPr>
            </w:pPr>
            <w:r>
              <w:rPr>
                <w:rFonts w:ascii="Times New Roman" w:hAnsi="Times New Roman" w:cs="Times New Roman" w:hint="eastAsia"/>
              </w:rPr>
              <w:t>N</w:t>
            </w:r>
            <w:r>
              <w:rPr>
                <w:rFonts w:ascii="Times New Roman" w:hAnsi="Times New Roman" w:cs="Times New Roman"/>
              </w:rPr>
              <w:t>o. of UE</w:t>
            </w:r>
          </w:p>
        </w:tc>
        <w:tc>
          <w:tcPr>
            <w:tcW w:w="4820" w:type="dxa"/>
            <w:noWrap/>
            <w:vAlign w:val="center"/>
            <w:hideMark/>
          </w:tcPr>
          <w:p w:rsidR="00D275A0" w:rsidRPr="00CF05B5" w:rsidRDefault="00D275A0" w:rsidP="00D275A0">
            <w:pPr>
              <w:rPr>
                <w:rFonts w:ascii="Times New Roman" w:hAnsi="Times New Roman" w:cs="Times New Roman"/>
              </w:rPr>
            </w:pPr>
            <w:r w:rsidRPr="00CF05B5">
              <w:rPr>
                <w:rFonts w:ascii="Times New Roman" w:hAnsi="Times New Roman" w:cs="Times New Roman"/>
              </w:rPr>
              <w:t>1 DL/ 3 UL </w:t>
            </w:r>
          </w:p>
        </w:tc>
      </w:tr>
      <w:tr w:rsidR="00D275A0" w:rsidRPr="00CF05B5" w:rsidTr="00D275A0">
        <w:trPr>
          <w:trHeight w:val="330"/>
        </w:trPr>
        <w:tc>
          <w:tcPr>
            <w:tcW w:w="1519" w:type="dxa"/>
            <w:vMerge/>
            <w:vAlign w:val="center"/>
            <w:hideMark/>
          </w:tcPr>
          <w:p w:rsidR="00D275A0" w:rsidRPr="00CF05B5" w:rsidRDefault="00D275A0" w:rsidP="00EC75E9">
            <w:pPr>
              <w:rPr>
                <w:rFonts w:ascii="Times New Roman" w:hAnsi="Times New Roman" w:cs="Times New Roman"/>
                <w:b/>
                <w:bCs/>
              </w:rPr>
            </w:pPr>
          </w:p>
        </w:tc>
        <w:tc>
          <w:tcPr>
            <w:tcW w:w="1170" w:type="dxa"/>
            <w:vMerge/>
            <w:vAlign w:val="center"/>
            <w:hideMark/>
          </w:tcPr>
          <w:p w:rsidR="00D275A0" w:rsidRPr="00CF05B5" w:rsidRDefault="00D275A0" w:rsidP="00EC75E9">
            <w:pPr>
              <w:rPr>
                <w:rFonts w:ascii="Times New Roman" w:hAnsi="Times New Roman" w:cs="Times New Roman"/>
              </w:rPr>
            </w:pPr>
          </w:p>
        </w:tc>
        <w:tc>
          <w:tcPr>
            <w:tcW w:w="2119" w:type="dxa"/>
            <w:vAlign w:val="center"/>
          </w:tcPr>
          <w:p w:rsidR="00D275A0" w:rsidRPr="00CF05B5" w:rsidRDefault="00D275A0" w:rsidP="00EC75E9">
            <w:pPr>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utdoor</w:t>
            </w:r>
          </w:p>
        </w:tc>
        <w:tc>
          <w:tcPr>
            <w:tcW w:w="4820" w:type="dxa"/>
            <w:vAlign w:val="center"/>
            <w:hideMark/>
          </w:tcPr>
          <w:p w:rsidR="00D275A0" w:rsidRPr="00CF05B5" w:rsidRDefault="00D275A0" w:rsidP="00EC75E9">
            <w:pPr>
              <w:rPr>
                <w:rFonts w:ascii="Times New Roman" w:hAnsi="Times New Roman" w:cs="Times New Roman"/>
              </w:rPr>
            </w:pPr>
            <w:r>
              <w:rPr>
                <w:rFonts w:ascii="Times New Roman" w:hAnsi="Times New Roman" w:cs="Times New Roman"/>
              </w:rPr>
              <w:t xml:space="preserve">100% </w:t>
            </w:r>
            <w:r>
              <w:rPr>
                <w:rFonts w:ascii="Times New Roman" w:hAnsi="Times New Roman" w:cs="Times New Roman" w:hint="eastAsia"/>
              </w:rPr>
              <w:t>O</w:t>
            </w:r>
            <w:r>
              <w:rPr>
                <w:rFonts w:ascii="Times New Roman" w:hAnsi="Times New Roman" w:cs="Times New Roman"/>
              </w:rPr>
              <w:t>utdoor</w:t>
            </w:r>
          </w:p>
        </w:tc>
      </w:tr>
      <w:tr w:rsidR="00D275A0" w:rsidRPr="00CF05B5" w:rsidTr="00D275A0">
        <w:trPr>
          <w:trHeight w:val="345"/>
        </w:trPr>
        <w:tc>
          <w:tcPr>
            <w:tcW w:w="1519" w:type="dxa"/>
            <w:vMerge/>
            <w:vAlign w:val="center"/>
            <w:hideMark/>
          </w:tcPr>
          <w:p w:rsidR="00D275A0" w:rsidRPr="00CF05B5" w:rsidRDefault="00D275A0" w:rsidP="00EC75E9">
            <w:pPr>
              <w:rPr>
                <w:rFonts w:ascii="Times New Roman" w:hAnsi="Times New Roman" w:cs="Times New Roman"/>
                <w:b/>
                <w:bCs/>
              </w:rPr>
            </w:pPr>
          </w:p>
        </w:tc>
        <w:tc>
          <w:tcPr>
            <w:tcW w:w="1170" w:type="dxa"/>
            <w:vMerge/>
            <w:vAlign w:val="center"/>
            <w:hideMark/>
          </w:tcPr>
          <w:p w:rsidR="00D275A0" w:rsidRPr="00CF05B5" w:rsidRDefault="00D275A0" w:rsidP="00EC75E9">
            <w:pPr>
              <w:rPr>
                <w:rFonts w:ascii="Times New Roman" w:hAnsi="Times New Roman" w:cs="Times New Roman"/>
              </w:rPr>
            </w:pPr>
          </w:p>
        </w:tc>
        <w:tc>
          <w:tcPr>
            <w:tcW w:w="2119" w:type="dxa"/>
            <w:vAlign w:val="center"/>
          </w:tcPr>
          <w:p w:rsidR="00D275A0" w:rsidRPr="00CF05B5" w:rsidRDefault="00D275A0" w:rsidP="00EC75E9">
            <w:pPr>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SD</w:t>
            </w:r>
          </w:p>
        </w:tc>
        <w:tc>
          <w:tcPr>
            <w:tcW w:w="4820" w:type="dxa"/>
            <w:vAlign w:val="center"/>
            <w:hideMark/>
          </w:tcPr>
          <w:p w:rsidR="00D275A0" w:rsidRPr="00CF05B5" w:rsidRDefault="00266BDD" w:rsidP="00266BDD">
            <w:pPr>
              <w:rPr>
                <w:rFonts w:ascii="Times New Roman" w:hAnsi="Times New Roman" w:cs="Times New Roman"/>
              </w:rPr>
            </w:pPr>
            <w:r w:rsidRPr="00266BDD">
              <w:rPr>
                <w:rFonts w:ascii="Times New Roman" w:hAnsi="Times New Roman" w:cs="Times New Roman"/>
                <w:highlight w:val="yellow"/>
              </w:rPr>
              <w:t>Rural: 7500m; Urban: 750m</w:t>
            </w:r>
          </w:p>
        </w:tc>
      </w:tr>
      <w:tr w:rsidR="00D275A0" w:rsidRPr="00CF05B5" w:rsidTr="00D275A0">
        <w:trPr>
          <w:trHeight w:val="330"/>
        </w:trPr>
        <w:tc>
          <w:tcPr>
            <w:tcW w:w="1519" w:type="dxa"/>
            <w:vMerge/>
            <w:vAlign w:val="center"/>
            <w:hideMark/>
          </w:tcPr>
          <w:p w:rsidR="00D275A0" w:rsidRPr="00CF05B5" w:rsidRDefault="00D275A0" w:rsidP="00D275A0">
            <w:pPr>
              <w:rPr>
                <w:rFonts w:ascii="Times New Roman" w:hAnsi="Times New Roman" w:cs="Times New Roman"/>
                <w:b/>
                <w:bCs/>
              </w:rPr>
            </w:pPr>
          </w:p>
        </w:tc>
        <w:tc>
          <w:tcPr>
            <w:tcW w:w="1170" w:type="dxa"/>
            <w:vMerge w:val="restart"/>
            <w:vAlign w:val="center"/>
            <w:hideMark/>
          </w:tcPr>
          <w:p w:rsidR="00D275A0" w:rsidRPr="00CF05B5" w:rsidRDefault="00D275A0" w:rsidP="00D275A0">
            <w:pPr>
              <w:rPr>
                <w:rFonts w:ascii="Times New Roman" w:hAnsi="Times New Roman" w:cs="Times New Roman"/>
              </w:rPr>
            </w:pPr>
            <w:r w:rsidRPr="00CF05B5">
              <w:rPr>
                <w:rFonts w:ascii="Times New Roman" w:hAnsi="Times New Roman" w:cs="Times New Roman"/>
              </w:rPr>
              <w:t>Urban</w:t>
            </w:r>
          </w:p>
        </w:tc>
        <w:tc>
          <w:tcPr>
            <w:tcW w:w="2119" w:type="dxa"/>
            <w:vAlign w:val="center"/>
          </w:tcPr>
          <w:p w:rsidR="00D275A0" w:rsidRPr="00CF05B5" w:rsidRDefault="00D275A0" w:rsidP="00D275A0">
            <w:pPr>
              <w:rPr>
                <w:rFonts w:ascii="Times New Roman" w:hAnsi="Times New Roman" w:cs="Times New Roman"/>
              </w:rPr>
            </w:pPr>
            <w:r>
              <w:rPr>
                <w:rFonts w:ascii="Times New Roman" w:hAnsi="Times New Roman" w:cs="Times New Roman" w:hint="eastAsia"/>
              </w:rPr>
              <w:t>Element</w:t>
            </w:r>
            <w:r>
              <w:rPr>
                <w:rFonts w:ascii="Times New Roman" w:hAnsi="Times New Roman" w:cs="Times New Roman"/>
              </w:rPr>
              <w:t xml:space="preserve"> gain</w:t>
            </w:r>
          </w:p>
        </w:tc>
        <w:tc>
          <w:tcPr>
            <w:tcW w:w="4820" w:type="dxa"/>
            <w:noWrap/>
            <w:vAlign w:val="center"/>
            <w:hideMark/>
          </w:tcPr>
          <w:p w:rsidR="00D275A0" w:rsidRPr="00CF05B5" w:rsidRDefault="00D275A0" w:rsidP="00D275A0">
            <w:pPr>
              <w:rPr>
                <w:rFonts w:ascii="Times New Roman" w:hAnsi="Times New Roman" w:cs="Times New Roman"/>
              </w:rPr>
            </w:pPr>
            <w:r w:rsidRPr="00CF05B5">
              <w:rPr>
                <w:rFonts w:ascii="Times New Roman" w:hAnsi="Times New Roman" w:cs="Times New Roman"/>
              </w:rPr>
              <w:t xml:space="preserve">6.4 </w:t>
            </w:r>
            <w:proofErr w:type="spellStart"/>
            <w:r w:rsidRPr="00CF05B5">
              <w:rPr>
                <w:rFonts w:ascii="Times New Roman" w:hAnsi="Times New Roman" w:cs="Times New Roman"/>
              </w:rPr>
              <w:t>dBi</w:t>
            </w:r>
            <w:proofErr w:type="spellEnd"/>
          </w:p>
        </w:tc>
      </w:tr>
      <w:tr w:rsidR="00D275A0" w:rsidRPr="00CF05B5" w:rsidTr="00D275A0">
        <w:trPr>
          <w:trHeight w:val="330"/>
        </w:trPr>
        <w:tc>
          <w:tcPr>
            <w:tcW w:w="1519" w:type="dxa"/>
            <w:vMerge/>
            <w:vAlign w:val="center"/>
            <w:hideMark/>
          </w:tcPr>
          <w:p w:rsidR="00D275A0" w:rsidRPr="00CF05B5" w:rsidRDefault="00D275A0" w:rsidP="00D275A0">
            <w:pPr>
              <w:rPr>
                <w:rFonts w:ascii="Times New Roman" w:hAnsi="Times New Roman" w:cs="Times New Roman"/>
                <w:b/>
                <w:bCs/>
              </w:rPr>
            </w:pPr>
          </w:p>
        </w:tc>
        <w:tc>
          <w:tcPr>
            <w:tcW w:w="1170" w:type="dxa"/>
            <w:vMerge/>
            <w:vAlign w:val="center"/>
            <w:hideMark/>
          </w:tcPr>
          <w:p w:rsidR="00D275A0" w:rsidRPr="00CF05B5" w:rsidRDefault="00D275A0" w:rsidP="00D275A0">
            <w:pPr>
              <w:rPr>
                <w:rFonts w:ascii="Times New Roman" w:hAnsi="Times New Roman" w:cs="Times New Roman"/>
              </w:rPr>
            </w:pPr>
          </w:p>
        </w:tc>
        <w:tc>
          <w:tcPr>
            <w:tcW w:w="2119" w:type="dxa"/>
            <w:vAlign w:val="center"/>
          </w:tcPr>
          <w:p w:rsidR="00D275A0" w:rsidRPr="00CF05B5" w:rsidRDefault="00D275A0" w:rsidP="00D275A0">
            <w:pP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dB</w:t>
            </w:r>
          </w:p>
        </w:tc>
        <w:tc>
          <w:tcPr>
            <w:tcW w:w="4820" w:type="dxa"/>
            <w:noWrap/>
            <w:vAlign w:val="center"/>
            <w:hideMark/>
          </w:tcPr>
          <w:p w:rsidR="00D275A0" w:rsidRPr="00CF05B5" w:rsidRDefault="00D275A0" w:rsidP="00D275A0">
            <w:pPr>
              <w:rPr>
                <w:rFonts w:ascii="Times New Roman" w:hAnsi="Times New Roman" w:cs="Times New Roman"/>
              </w:rPr>
            </w:pPr>
            <w:r w:rsidRPr="00CF05B5">
              <w:rPr>
                <w:rFonts w:ascii="Times New Roman" w:hAnsi="Times New Roman" w:cs="Times New Roman"/>
              </w:rPr>
              <w:t>H 90 / V 65</w:t>
            </w:r>
          </w:p>
        </w:tc>
      </w:tr>
      <w:tr w:rsidR="00D275A0" w:rsidRPr="00CF05B5" w:rsidTr="00D275A0">
        <w:trPr>
          <w:trHeight w:val="330"/>
        </w:trPr>
        <w:tc>
          <w:tcPr>
            <w:tcW w:w="1519" w:type="dxa"/>
            <w:vMerge/>
            <w:vAlign w:val="center"/>
            <w:hideMark/>
          </w:tcPr>
          <w:p w:rsidR="00D275A0" w:rsidRPr="00CF05B5" w:rsidRDefault="00D275A0" w:rsidP="00D275A0">
            <w:pPr>
              <w:rPr>
                <w:rFonts w:ascii="Times New Roman" w:hAnsi="Times New Roman" w:cs="Times New Roman"/>
                <w:b/>
                <w:bCs/>
              </w:rPr>
            </w:pPr>
          </w:p>
        </w:tc>
        <w:tc>
          <w:tcPr>
            <w:tcW w:w="1170" w:type="dxa"/>
            <w:vMerge/>
            <w:vAlign w:val="center"/>
            <w:hideMark/>
          </w:tcPr>
          <w:p w:rsidR="00D275A0" w:rsidRPr="00CF05B5" w:rsidRDefault="00D275A0" w:rsidP="00D275A0">
            <w:pPr>
              <w:rPr>
                <w:rFonts w:ascii="Times New Roman" w:hAnsi="Times New Roman" w:cs="Times New Roman"/>
              </w:rPr>
            </w:pPr>
          </w:p>
        </w:tc>
        <w:tc>
          <w:tcPr>
            <w:tcW w:w="2119" w:type="dxa"/>
            <w:vAlign w:val="center"/>
          </w:tcPr>
          <w:p w:rsidR="00D275A0" w:rsidRPr="00CF05B5" w:rsidRDefault="00D275A0" w:rsidP="00D275A0">
            <w:pPr>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ront-back</w:t>
            </w:r>
          </w:p>
        </w:tc>
        <w:tc>
          <w:tcPr>
            <w:tcW w:w="4820" w:type="dxa"/>
            <w:noWrap/>
            <w:vAlign w:val="center"/>
            <w:hideMark/>
          </w:tcPr>
          <w:p w:rsidR="00D275A0" w:rsidRPr="00CF05B5" w:rsidRDefault="00D275A0" w:rsidP="00D275A0">
            <w:pPr>
              <w:rPr>
                <w:rFonts w:ascii="Times New Roman" w:hAnsi="Times New Roman" w:cs="Times New Roman"/>
              </w:rPr>
            </w:pPr>
            <w:r w:rsidRPr="00CF05B5">
              <w:rPr>
                <w:rFonts w:ascii="Times New Roman" w:hAnsi="Times New Roman" w:cs="Times New Roman"/>
              </w:rPr>
              <w:t>30 H/V</w:t>
            </w:r>
          </w:p>
        </w:tc>
      </w:tr>
      <w:tr w:rsidR="00D275A0" w:rsidRPr="00CF05B5" w:rsidTr="00D275A0">
        <w:trPr>
          <w:trHeight w:val="330"/>
        </w:trPr>
        <w:tc>
          <w:tcPr>
            <w:tcW w:w="1519" w:type="dxa"/>
            <w:vMerge/>
            <w:vAlign w:val="center"/>
            <w:hideMark/>
          </w:tcPr>
          <w:p w:rsidR="00D275A0" w:rsidRPr="00CF05B5" w:rsidRDefault="00D275A0" w:rsidP="00D275A0">
            <w:pPr>
              <w:rPr>
                <w:rFonts w:ascii="Times New Roman" w:hAnsi="Times New Roman" w:cs="Times New Roman"/>
                <w:b/>
                <w:bCs/>
              </w:rPr>
            </w:pPr>
          </w:p>
        </w:tc>
        <w:tc>
          <w:tcPr>
            <w:tcW w:w="1170" w:type="dxa"/>
            <w:vMerge/>
            <w:vAlign w:val="center"/>
            <w:hideMark/>
          </w:tcPr>
          <w:p w:rsidR="00D275A0" w:rsidRPr="00CF05B5" w:rsidRDefault="00D275A0" w:rsidP="00D275A0">
            <w:pPr>
              <w:rPr>
                <w:rFonts w:ascii="Times New Roman" w:hAnsi="Times New Roman" w:cs="Times New Roman"/>
              </w:rPr>
            </w:pPr>
          </w:p>
        </w:tc>
        <w:tc>
          <w:tcPr>
            <w:tcW w:w="2119" w:type="dxa"/>
            <w:vAlign w:val="center"/>
          </w:tcPr>
          <w:p w:rsidR="00D275A0" w:rsidRPr="00CF05B5" w:rsidRDefault="00D275A0" w:rsidP="00D275A0">
            <w:pPr>
              <w:rPr>
                <w:rFonts w:ascii="Times New Roman" w:hAnsi="Times New Roman" w:cs="Times New Roman"/>
              </w:rPr>
            </w:pPr>
            <w:r>
              <w:rPr>
                <w:rFonts w:ascii="Times New Roman" w:hAnsi="Times New Roman" w:cs="Times New Roman" w:hint="eastAsia"/>
              </w:rPr>
              <w:t>A</w:t>
            </w:r>
            <w:r>
              <w:rPr>
                <w:rFonts w:ascii="Times New Roman" w:hAnsi="Times New Roman" w:cs="Times New Roman"/>
              </w:rPr>
              <w:t>rray</w:t>
            </w:r>
          </w:p>
        </w:tc>
        <w:tc>
          <w:tcPr>
            <w:tcW w:w="4820" w:type="dxa"/>
            <w:noWrap/>
            <w:vAlign w:val="center"/>
            <w:hideMark/>
          </w:tcPr>
          <w:p w:rsidR="00D275A0" w:rsidRPr="00CF05B5" w:rsidRDefault="00D275A0" w:rsidP="00D275A0">
            <w:pPr>
              <w:rPr>
                <w:rFonts w:ascii="Times New Roman" w:hAnsi="Times New Roman" w:cs="Times New Roman"/>
              </w:rPr>
            </w:pPr>
            <w:r w:rsidRPr="00CF05B5">
              <w:rPr>
                <w:rFonts w:ascii="Times New Roman" w:hAnsi="Times New Roman" w:cs="Times New Roman"/>
              </w:rPr>
              <w:t>8x8</w:t>
            </w:r>
          </w:p>
        </w:tc>
      </w:tr>
      <w:tr w:rsidR="00D275A0" w:rsidRPr="00CF05B5" w:rsidTr="00D275A0">
        <w:trPr>
          <w:trHeight w:val="330"/>
        </w:trPr>
        <w:tc>
          <w:tcPr>
            <w:tcW w:w="1519" w:type="dxa"/>
            <w:vMerge/>
            <w:vAlign w:val="center"/>
            <w:hideMark/>
          </w:tcPr>
          <w:p w:rsidR="00D275A0" w:rsidRPr="00CF05B5" w:rsidRDefault="00D275A0" w:rsidP="00D275A0">
            <w:pPr>
              <w:rPr>
                <w:rFonts w:ascii="Times New Roman" w:hAnsi="Times New Roman" w:cs="Times New Roman"/>
                <w:b/>
                <w:bCs/>
              </w:rPr>
            </w:pPr>
          </w:p>
        </w:tc>
        <w:tc>
          <w:tcPr>
            <w:tcW w:w="1170" w:type="dxa"/>
            <w:vMerge/>
            <w:vAlign w:val="center"/>
            <w:hideMark/>
          </w:tcPr>
          <w:p w:rsidR="00D275A0" w:rsidRPr="00CF05B5" w:rsidRDefault="00D275A0" w:rsidP="00D275A0">
            <w:pPr>
              <w:rPr>
                <w:rFonts w:ascii="Times New Roman" w:hAnsi="Times New Roman" w:cs="Times New Roman"/>
              </w:rPr>
            </w:pPr>
          </w:p>
        </w:tc>
        <w:tc>
          <w:tcPr>
            <w:tcW w:w="2119" w:type="dxa"/>
            <w:vAlign w:val="center"/>
          </w:tcPr>
          <w:p w:rsidR="00D275A0" w:rsidRPr="00CF05B5" w:rsidRDefault="00D275A0" w:rsidP="00D275A0">
            <w:pPr>
              <w:rPr>
                <w:rFonts w:ascii="Times New Roman" w:hAnsi="Times New Roman" w:cs="Times New Roman"/>
              </w:rPr>
            </w:pPr>
            <w:r w:rsidRPr="00CF05B5">
              <w:rPr>
                <w:rFonts w:ascii="Times New Roman" w:hAnsi="Times New Roman" w:cs="Times New Roman"/>
              </w:rPr>
              <w:t>Element spacing</w:t>
            </w:r>
          </w:p>
        </w:tc>
        <w:tc>
          <w:tcPr>
            <w:tcW w:w="4820" w:type="dxa"/>
            <w:noWrap/>
            <w:vAlign w:val="center"/>
            <w:hideMark/>
          </w:tcPr>
          <w:p w:rsidR="00D275A0" w:rsidRPr="00CF05B5" w:rsidRDefault="00D275A0" w:rsidP="00D275A0">
            <w:pPr>
              <w:rPr>
                <w:rFonts w:ascii="Times New Roman" w:hAnsi="Times New Roman" w:cs="Times New Roman"/>
              </w:rPr>
            </w:pPr>
            <w:r w:rsidRPr="00CF05B5">
              <w:rPr>
                <w:rFonts w:ascii="Times New Roman" w:hAnsi="Times New Roman" w:cs="Times New Roman"/>
              </w:rPr>
              <w:t>H 0.5/V 0.7</w:t>
            </w:r>
          </w:p>
        </w:tc>
      </w:tr>
      <w:tr w:rsidR="00D275A0" w:rsidRPr="00CF05B5" w:rsidTr="00D275A0">
        <w:trPr>
          <w:trHeight w:val="330"/>
        </w:trPr>
        <w:tc>
          <w:tcPr>
            <w:tcW w:w="1519" w:type="dxa"/>
            <w:vMerge/>
            <w:vAlign w:val="center"/>
            <w:hideMark/>
          </w:tcPr>
          <w:p w:rsidR="00D275A0" w:rsidRPr="00CF05B5" w:rsidRDefault="00D275A0" w:rsidP="00D275A0">
            <w:pPr>
              <w:rPr>
                <w:rFonts w:ascii="Times New Roman" w:hAnsi="Times New Roman" w:cs="Times New Roman"/>
                <w:b/>
                <w:bCs/>
              </w:rPr>
            </w:pPr>
          </w:p>
        </w:tc>
        <w:tc>
          <w:tcPr>
            <w:tcW w:w="1170" w:type="dxa"/>
            <w:vMerge/>
            <w:vAlign w:val="center"/>
            <w:hideMark/>
          </w:tcPr>
          <w:p w:rsidR="00D275A0" w:rsidRPr="00CF05B5" w:rsidRDefault="00D275A0" w:rsidP="00D275A0">
            <w:pPr>
              <w:rPr>
                <w:rFonts w:ascii="Times New Roman" w:hAnsi="Times New Roman" w:cs="Times New Roman"/>
              </w:rPr>
            </w:pPr>
          </w:p>
        </w:tc>
        <w:tc>
          <w:tcPr>
            <w:tcW w:w="2119" w:type="dxa"/>
            <w:vAlign w:val="center"/>
          </w:tcPr>
          <w:p w:rsidR="00D275A0" w:rsidRPr="00CF05B5" w:rsidRDefault="00D275A0" w:rsidP="00D275A0">
            <w:pPr>
              <w:rPr>
                <w:rFonts w:ascii="Times New Roman" w:hAnsi="Times New Roman" w:cs="Times New Roman"/>
              </w:rPr>
            </w:pPr>
            <w:r w:rsidRPr="00CF05B5">
              <w:rPr>
                <w:rFonts w:ascii="Times New Roman" w:hAnsi="Times New Roman" w:cs="Times New Roman"/>
              </w:rPr>
              <w:t xml:space="preserve">Conducted </w:t>
            </w:r>
            <w:proofErr w:type="spellStart"/>
            <w:r w:rsidRPr="00CF05B5">
              <w:rPr>
                <w:rFonts w:ascii="Times New Roman" w:hAnsi="Times New Roman" w:cs="Times New Roman"/>
              </w:rPr>
              <w:t>Tx</w:t>
            </w:r>
            <w:proofErr w:type="spellEnd"/>
          </w:p>
        </w:tc>
        <w:tc>
          <w:tcPr>
            <w:tcW w:w="4820" w:type="dxa"/>
            <w:noWrap/>
            <w:vAlign w:val="center"/>
            <w:hideMark/>
          </w:tcPr>
          <w:p w:rsidR="00D275A0" w:rsidRPr="00CF05B5" w:rsidRDefault="00D275A0" w:rsidP="00D275A0">
            <w:pPr>
              <w:rPr>
                <w:rFonts w:ascii="Times New Roman" w:hAnsi="Times New Roman" w:cs="Times New Roman"/>
              </w:rPr>
            </w:pPr>
            <w:r w:rsidRPr="00CF05B5">
              <w:rPr>
                <w:rFonts w:ascii="Times New Roman" w:hAnsi="Times New Roman" w:cs="Times New Roman"/>
              </w:rPr>
              <w:t xml:space="preserve">25 </w:t>
            </w:r>
            <w:proofErr w:type="spellStart"/>
            <w:r w:rsidRPr="00CF05B5">
              <w:rPr>
                <w:rFonts w:ascii="Times New Roman" w:hAnsi="Times New Roman" w:cs="Times New Roman"/>
              </w:rPr>
              <w:t>dBm</w:t>
            </w:r>
            <w:proofErr w:type="spellEnd"/>
          </w:p>
        </w:tc>
      </w:tr>
      <w:tr w:rsidR="00D275A0" w:rsidRPr="00CF05B5" w:rsidTr="00D275A0">
        <w:trPr>
          <w:trHeight w:val="330"/>
        </w:trPr>
        <w:tc>
          <w:tcPr>
            <w:tcW w:w="1519" w:type="dxa"/>
            <w:vMerge/>
            <w:vAlign w:val="center"/>
            <w:hideMark/>
          </w:tcPr>
          <w:p w:rsidR="00D275A0" w:rsidRPr="00CF05B5" w:rsidRDefault="00D275A0" w:rsidP="00D275A0">
            <w:pPr>
              <w:rPr>
                <w:rFonts w:ascii="Times New Roman" w:hAnsi="Times New Roman" w:cs="Times New Roman"/>
                <w:b/>
                <w:bCs/>
              </w:rPr>
            </w:pPr>
          </w:p>
        </w:tc>
        <w:tc>
          <w:tcPr>
            <w:tcW w:w="1170" w:type="dxa"/>
            <w:vMerge/>
            <w:vAlign w:val="center"/>
            <w:hideMark/>
          </w:tcPr>
          <w:p w:rsidR="00D275A0" w:rsidRPr="00CF05B5" w:rsidRDefault="00D275A0" w:rsidP="00D275A0">
            <w:pPr>
              <w:rPr>
                <w:rFonts w:ascii="Times New Roman" w:hAnsi="Times New Roman" w:cs="Times New Roman"/>
              </w:rPr>
            </w:pPr>
          </w:p>
        </w:tc>
        <w:tc>
          <w:tcPr>
            <w:tcW w:w="2119" w:type="dxa"/>
            <w:vAlign w:val="center"/>
          </w:tcPr>
          <w:p w:rsidR="00D275A0" w:rsidRPr="00CF05B5" w:rsidRDefault="00D275A0" w:rsidP="00D275A0">
            <w:pPr>
              <w:rPr>
                <w:rFonts w:ascii="Times New Roman" w:hAnsi="Times New Roman" w:cs="Times New Roman"/>
              </w:rPr>
            </w:pPr>
            <w:proofErr w:type="spellStart"/>
            <w:r w:rsidRPr="00CF05B5">
              <w:rPr>
                <w:rFonts w:ascii="Times New Roman" w:hAnsi="Times New Roman" w:cs="Times New Roman"/>
              </w:rPr>
              <w:t>Ohmic</w:t>
            </w:r>
            <w:proofErr w:type="spellEnd"/>
            <w:r w:rsidRPr="00CF05B5">
              <w:rPr>
                <w:rFonts w:ascii="Times New Roman" w:hAnsi="Times New Roman" w:cs="Times New Roman"/>
              </w:rPr>
              <w:t xml:space="preserve"> loss</w:t>
            </w:r>
          </w:p>
        </w:tc>
        <w:tc>
          <w:tcPr>
            <w:tcW w:w="4820" w:type="dxa"/>
            <w:noWrap/>
            <w:vAlign w:val="center"/>
            <w:hideMark/>
          </w:tcPr>
          <w:p w:rsidR="00D275A0" w:rsidRPr="00CF05B5" w:rsidRDefault="00D275A0" w:rsidP="00D275A0">
            <w:pPr>
              <w:rPr>
                <w:rFonts w:ascii="Times New Roman" w:hAnsi="Times New Roman" w:cs="Times New Roman"/>
              </w:rPr>
            </w:pPr>
            <w:r w:rsidRPr="00CF05B5">
              <w:rPr>
                <w:rFonts w:ascii="Times New Roman" w:hAnsi="Times New Roman" w:cs="Times New Roman"/>
              </w:rPr>
              <w:t>2 dB</w:t>
            </w:r>
          </w:p>
        </w:tc>
      </w:tr>
      <w:tr w:rsidR="00D275A0" w:rsidRPr="00CF05B5" w:rsidTr="00D275A0">
        <w:trPr>
          <w:trHeight w:val="345"/>
        </w:trPr>
        <w:tc>
          <w:tcPr>
            <w:tcW w:w="1519" w:type="dxa"/>
            <w:vMerge/>
            <w:vAlign w:val="center"/>
            <w:hideMark/>
          </w:tcPr>
          <w:p w:rsidR="00D275A0" w:rsidRPr="00CF05B5" w:rsidRDefault="00D275A0" w:rsidP="00D275A0">
            <w:pPr>
              <w:rPr>
                <w:rFonts w:ascii="Times New Roman" w:hAnsi="Times New Roman" w:cs="Times New Roman"/>
                <w:b/>
                <w:bCs/>
              </w:rPr>
            </w:pPr>
          </w:p>
        </w:tc>
        <w:tc>
          <w:tcPr>
            <w:tcW w:w="1170" w:type="dxa"/>
            <w:vMerge/>
            <w:vAlign w:val="center"/>
            <w:hideMark/>
          </w:tcPr>
          <w:p w:rsidR="00D275A0" w:rsidRPr="00CF05B5" w:rsidRDefault="00D275A0" w:rsidP="00D275A0">
            <w:pPr>
              <w:rPr>
                <w:rFonts w:ascii="Times New Roman" w:hAnsi="Times New Roman" w:cs="Times New Roman"/>
              </w:rPr>
            </w:pPr>
          </w:p>
        </w:tc>
        <w:tc>
          <w:tcPr>
            <w:tcW w:w="2119" w:type="dxa"/>
            <w:vAlign w:val="center"/>
          </w:tcPr>
          <w:p w:rsidR="00D275A0" w:rsidRPr="00CF05B5" w:rsidRDefault="00D275A0" w:rsidP="00D275A0">
            <w:pPr>
              <w:rPr>
                <w:rFonts w:ascii="Times New Roman" w:hAnsi="Times New Roman" w:cs="Times New Roman"/>
              </w:rPr>
            </w:pPr>
            <w:r>
              <w:rPr>
                <w:rFonts w:ascii="Times New Roman" w:hAnsi="Times New Roman" w:cs="Times New Roman" w:hint="eastAsia"/>
              </w:rPr>
              <w:t>Mechanical</w:t>
            </w:r>
            <w:r>
              <w:rPr>
                <w:rFonts w:ascii="Times New Roman" w:hAnsi="Times New Roman" w:cs="Times New Roman"/>
              </w:rPr>
              <w:t xml:space="preserve"> </w:t>
            </w:r>
            <w:proofErr w:type="spellStart"/>
            <w:r>
              <w:rPr>
                <w:rFonts w:ascii="Times New Roman" w:hAnsi="Times New Roman" w:cs="Times New Roman" w:hint="eastAsia"/>
              </w:rPr>
              <w:t>downtilt</w:t>
            </w:r>
            <w:proofErr w:type="spellEnd"/>
          </w:p>
        </w:tc>
        <w:tc>
          <w:tcPr>
            <w:tcW w:w="4820" w:type="dxa"/>
            <w:noWrap/>
            <w:vAlign w:val="center"/>
            <w:hideMark/>
          </w:tcPr>
          <w:p w:rsidR="00D275A0" w:rsidRPr="00CF05B5" w:rsidRDefault="00D275A0" w:rsidP="00D275A0">
            <w:pPr>
              <w:rPr>
                <w:rFonts w:ascii="Times New Roman" w:hAnsi="Times New Roman" w:cs="Times New Roman"/>
              </w:rPr>
            </w:pPr>
            <w:r w:rsidRPr="00CF05B5">
              <w:rPr>
                <w:rFonts w:ascii="Times New Roman" w:hAnsi="Times New Roman" w:cs="Times New Roman"/>
              </w:rPr>
              <w:t xml:space="preserve">10 </w:t>
            </w:r>
            <w:proofErr w:type="spellStart"/>
            <w:r w:rsidRPr="00CF05B5">
              <w:rPr>
                <w:rFonts w:ascii="Times New Roman" w:hAnsi="Times New Roman" w:cs="Times New Roman"/>
              </w:rPr>
              <w:t>deg</w:t>
            </w:r>
            <w:proofErr w:type="spellEnd"/>
            <w:r w:rsidRPr="00CF05B5">
              <w:rPr>
                <w:rFonts w:ascii="Times New Roman" w:hAnsi="Times New Roman" w:cs="Times New Roman"/>
              </w:rPr>
              <w:t> </w:t>
            </w:r>
          </w:p>
        </w:tc>
      </w:tr>
      <w:tr w:rsidR="00D275A0" w:rsidRPr="00CF05B5" w:rsidTr="00D275A0">
        <w:trPr>
          <w:trHeight w:val="330"/>
        </w:trPr>
        <w:tc>
          <w:tcPr>
            <w:tcW w:w="1519" w:type="dxa"/>
            <w:vMerge/>
            <w:vAlign w:val="center"/>
            <w:hideMark/>
          </w:tcPr>
          <w:p w:rsidR="00D275A0" w:rsidRPr="00CF05B5" w:rsidRDefault="00D275A0" w:rsidP="00D275A0">
            <w:pPr>
              <w:rPr>
                <w:rFonts w:ascii="Times New Roman" w:hAnsi="Times New Roman" w:cs="Times New Roman"/>
                <w:b/>
                <w:bCs/>
              </w:rPr>
            </w:pPr>
          </w:p>
        </w:tc>
        <w:tc>
          <w:tcPr>
            <w:tcW w:w="1170" w:type="dxa"/>
            <w:vMerge/>
            <w:vAlign w:val="center"/>
            <w:hideMark/>
          </w:tcPr>
          <w:p w:rsidR="00D275A0" w:rsidRPr="00CF05B5" w:rsidRDefault="00D275A0" w:rsidP="00D275A0">
            <w:pPr>
              <w:rPr>
                <w:rFonts w:ascii="Times New Roman" w:hAnsi="Times New Roman" w:cs="Times New Roman"/>
              </w:rPr>
            </w:pPr>
          </w:p>
        </w:tc>
        <w:tc>
          <w:tcPr>
            <w:tcW w:w="2119" w:type="dxa"/>
            <w:vAlign w:val="center"/>
          </w:tcPr>
          <w:p w:rsidR="00D275A0" w:rsidRPr="00CF05B5" w:rsidRDefault="00D275A0" w:rsidP="00D275A0">
            <w:pPr>
              <w:rPr>
                <w:rFonts w:ascii="Times New Roman" w:hAnsi="Times New Roman" w:cs="Times New Roman"/>
              </w:rPr>
            </w:pPr>
            <w:r>
              <w:rPr>
                <w:rFonts w:ascii="Times New Roman" w:hAnsi="Times New Roman" w:cs="Times New Roman" w:hint="eastAsia"/>
              </w:rPr>
              <w:t>Polarization</w:t>
            </w:r>
            <w:r>
              <w:rPr>
                <w:rFonts w:ascii="Times New Roman" w:hAnsi="Times New Roman" w:cs="Times New Roman"/>
              </w:rPr>
              <w:t xml:space="preserve"> </w:t>
            </w:r>
            <w:r>
              <w:rPr>
                <w:rFonts w:ascii="Times New Roman" w:hAnsi="Times New Roman" w:cs="Times New Roman" w:hint="eastAsia"/>
              </w:rPr>
              <w:t>gain</w:t>
            </w:r>
          </w:p>
        </w:tc>
        <w:tc>
          <w:tcPr>
            <w:tcW w:w="4820" w:type="dxa"/>
            <w:noWrap/>
            <w:vAlign w:val="center"/>
            <w:hideMark/>
          </w:tcPr>
          <w:p w:rsidR="00D275A0" w:rsidRPr="00CF05B5" w:rsidRDefault="00266BDD" w:rsidP="00D275A0">
            <w:pPr>
              <w:rPr>
                <w:rFonts w:ascii="Times New Roman" w:hAnsi="Times New Roman" w:cs="Times New Roman"/>
              </w:rPr>
            </w:pPr>
            <w:r>
              <w:rPr>
                <w:rFonts w:ascii="Times New Roman" w:hAnsi="Times New Roman" w:cs="Times New Roman"/>
                <w:highlight w:val="yellow"/>
              </w:rPr>
              <w:t>3dB</w:t>
            </w:r>
          </w:p>
        </w:tc>
      </w:tr>
      <w:tr w:rsidR="00D275A0" w:rsidRPr="00CF05B5" w:rsidTr="00D275A0">
        <w:trPr>
          <w:trHeight w:val="345"/>
        </w:trPr>
        <w:tc>
          <w:tcPr>
            <w:tcW w:w="1519" w:type="dxa"/>
            <w:vMerge/>
            <w:vAlign w:val="center"/>
            <w:hideMark/>
          </w:tcPr>
          <w:p w:rsidR="00D275A0" w:rsidRPr="00CF05B5" w:rsidRDefault="00D275A0" w:rsidP="00D275A0">
            <w:pPr>
              <w:rPr>
                <w:rFonts w:ascii="Times New Roman" w:hAnsi="Times New Roman" w:cs="Times New Roman"/>
                <w:b/>
                <w:bCs/>
              </w:rPr>
            </w:pPr>
          </w:p>
        </w:tc>
        <w:tc>
          <w:tcPr>
            <w:tcW w:w="1170" w:type="dxa"/>
            <w:vMerge/>
            <w:vAlign w:val="center"/>
            <w:hideMark/>
          </w:tcPr>
          <w:p w:rsidR="00D275A0" w:rsidRPr="00CF05B5" w:rsidRDefault="00D275A0" w:rsidP="00D275A0">
            <w:pPr>
              <w:rPr>
                <w:rFonts w:ascii="Times New Roman" w:hAnsi="Times New Roman" w:cs="Times New Roman"/>
              </w:rPr>
            </w:pPr>
          </w:p>
        </w:tc>
        <w:tc>
          <w:tcPr>
            <w:tcW w:w="2119" w:type="dxa"/>
            <w:vAlign w:val="center"/>
          </w:tcPr>
          <w:p w:rsidR="00D275A0" w:rsidRPr="00CF05B5" w:rsidRDefault="00D275A0" w:rsidP="00D275A0">
            <w:pPr>
              <w:rPr>
                <w:rFonts w:ascii="Times New Roman" w:hAnsi="Times New Roman" w:cs="Times New Roman"/>
              </w:rPr>
            </w:pPr>
            <w:r>
              <w:rPr>
                <w:rFonts w:ascii="Times New Roman" w:hAnsi="Times New Roman" w:cs="Times New Roman" w:hint="eastAsia"/>
              </w:rPr>
              <w:t>N</w:t>
            </w:r>
            <w:r>
              <w:rPr>
                <w:rFonts w:ascii="Times New Roman" w:hAnsi="Times New Roman" w:cs="Times New Roman"/>
              </w:rPr>
              <w:t>o. of UE</w:t>
            </w:r>
          </w:p>
        </w:tc>
        <w:tc>
          <w:tcPr>
            <w:tcW w:w="4820" w:type="dxa"/>
            <w:noWrap/>
            <w:vAlign w:val="center"/>
            <w:hideMark/>
          </w:tcPr>
          <w:p w:rsidR="00D275A0" w:rsidRPr="00CF05B5" w:rsidRDefault="00D275A0" w:rsidP="00D275A0">
            <w:pPr>
              <w:rPr>
                <w:rFonts w:ascii="Times New Roman" w:hAnsi="Times New Roman" w:cs="Times New Roman"/>
              </w:rPr>
            </w:pPr>
            <w:r w:rsidRPr="00CF05B5">
              <w:rPr>
                <w:rFonts w:ascii="Times New Roman" w:hAnsi="Times New Roman" w:cs="Times New Roman"/>
              </w:rPr>
              <w:t>1 DL/ 3 UL </w:t>
            </w:r>
          </w:p>
        </w:tc>
      </w:tr>
      <w:tr w:rsidR="00D275A0" w:rsidRPr="00CF05B5" w:rsidTr="00D275A0">
        <w:trPr>
          <w:trHeight w:val="345"/>
        </w:trPr>
        <w:tc>
          <w:tcPr>
            <w:tcW w:w="1519" w:type="dxa"/>
            <w:vMerge/>
            <w:vAlign w:val="center"/>
            <w:hideMark/>
          </w:tcPr>
          <w:p w:rsidR="00D275A0" w:rsidRPr="00CF05B5" w:rsidRDefault="00D275A0" w:rsidP="00D275A0">
            <w:pPr>
              <w:rPr>
                <w:rFonts w:ascii="Times New Roman" w:hAnsi="Times New Roman" w:cs="Times New Roman"/>
                <w:b/>
                <w:bCs/>
              </w:rPr>
            </w:pPr>
          </w:p>
        </w:tc>
        <w:tc>
          <w:tcPr>
            <w:tcW w:w="1170" w:type="dxa"/>
            <w:vMerge/>
            <w:vAlign w:val="center"/>
            <w:hideMark/>
          </w:tcPr>
          <w:p w:rsidR="00D275A0" w:rsidRPr="00CF05B5" w:rsidRDefault="00D275A0" w:rsidP="00D275A0">
            <w:pPr>
              <w:rPr>
                <w:rFonts w:ascii="Times New Roman" w:hAnsi="Times New Roman" w:cs="Times New Roman"/>
              </w:rPr>
            </w:pPr>
          </w:p>
        </w:tc>
        <w:tc>
          <w:tcPr>
            <w:tcW w:w="2119" w:type="dxa"/>
            <w:vAlign w:val="center"/>
          </w:tcPr>
          <w:p w:rsidR="00D275A0" w:rsidRPr="00CF05B5" w:rsidRDefault="00D275A0" w:rsidP="00D275A0">
            <w:pPr>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utdoor</w:t>
            </w:r>
          </w:p>
        </w:tc>
        <w:tc>
          <w:tcPr>
            <w:tcW w:w="4820" w:type="dxa"/>
            <w:vAlign w:val="center"/>
            <w:hideMark/>
          </w:tcPr>
          <w:p w:rsidR="00D275A0" w:rsidRPr="00CF05B5" w:rsidRDefault="00D275A0" w:rsidP="00D275A0">
            <w:pPr>
              <w:rPr>
                <w:rFonts w:ascii="Times New Roman" w:hAnsi="Times New Roman" w:cs="Times New Roman"/>
              </w:rPr>
            </w:pPr>
            <w:r w:rsidRPr="00CF05B5">
              <w:rPr>
                <w:rFonts w:ascii="Times New Roman" w:hAnsi="Times New Roman" w:cs="Times New Roman"/>
              </w:rPr>
              <w:t>100% Outdoor</w:t>
            </w:r>
          </w:p>
        </w:tc>
      </w:tr>
      <w:tr w:rsidR="00D275A0" w:rsidRPr="00CF05B5" w:rsidTr="00D275A0">
        <w:trPr>
          <w:trHeight w:val="345"/>
        </w:trPr>
        <w:tc>
          <w:tcPr>
            <w:tcW w:w="1519" w:type="dxa"/>
            <w:vMerge/>
            <w:vAlign w:val="center"/>
            <w:hideMark/>
          </w:tcPr>
          <w:p w:rsidR="00D275A0" w:rsidRPr="00CF05B5" w:rsidRDefault="00D275A0" w:rsidP="00D275A0">
            <w:pPr>
              <w:rPr>
                <w:rFonts w:ascii="Times New Roman" w:hAnsi="Times New Roman" w:cs="Times New Roman"/>
                <w:b/>
                <w:bCs/>
              </w:rPr>
            </w:pPr>
          </w:p>
        </w:tc>
        <w:tc>
          <w:tcPr>
            <w:tcW w:w="1170" w:type="dxa"/>
            <w:vMerge/>
            <w:vAlign w:val="center"/>
            <w:hideMark/>
          </w:tcPr>
          <w:p w:rsidR="00D275A0" w:rsidRPr="00CF05B5" w:rsidRDefault="00D275A0" w:rsidP="00D275A0">
            <w:pPr>
              <w:rPr>
                <w:rFonts w:ascii="Times New Roman" w:hAnsi="Times New Roman" w:cs="Times New Roman"/>
              </w:rPr>
            </w:pPr>
          </w:p>
        </w:tc>
        <w:tc>
          <w:tcPr>
            <w:tcW w:w="2119" w:type="dxa"/>
            <w:vAlign w:val="center"/>
          </w:tcPr>
          <w:p w:rsidR="00D275A0" w:rsidRPr="00CF05B5" w:rsidRDefault="00D275A0" w:rsidP="00D275A0">
            <w:pPr>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SD</w:t>
            </w:r>
          </w:p>
        </w:tc>
        <w:tc>
          <w:tcPr>
            <w:tcW w:w="4820" w:type="dxa"/>
            <w:vAlign w:val="center"/>
            <w:hideMark/>
          </w:tcPr>
          <w:p w:rsidR="00D275A0" w:rsidRPr="00CF05B5" w:rsidRDefault="00266BDD" w:rsidP="00D275A0">
            <w:pPr>
              <w:rPr>
                <w:rFonts w:ascii="Times New Roman" w:hAnsi="Times New Roman" w:cs="Times New Roman"/>
              </w:rPr>
            </w:pPr>
            <w:r w:rsidRPr="00266BDD">
              <w:rPr>
                <w:rFonts w:ascii="Times New Roman" w:hAnsi="Times New Roman" w:cs="Times New Roman"/>
                <w:highlight w:val="yellow"/>
              </w:rPr>
              <w:t>Rural: 7500m; Urban: 750m</w:t>
            </w:r>
          </w:p>
        </w:tc>
      </w:tr>
      <w:tr w:rsidR="00CF05B5" w:rsidRPr="00CF05B5" w:rsidTr="00D275A0">
        <w:trPr>
          <w:trHeight w:val="330"/>
        </w:trPr>
        <w:tc>
          <w:tcPr>
            <w:tcW w:w="1519" w:type="dxa"/>
            <w:vMerge w:val="restart"/>
            <w:vAlign w:val="center"/>
            <w:hideMark/>
          </w:tcPr>
          <w:p w:rsidR="00CF05B5" w:rsidRPr="00CF05B5" w:rsidRDefault="00CF05B5" w:rsidP="00EC75E9">
            <w:pPr>
              <w:rPr>
                <w:rFonts w:ascii="Times New Roman" w:hAnsi="Times New Roman" w:cs="Times New Roman"/>
                <w:b/>
                <w:bCs/>
              </w:rPr>
            </w:pPr>
            <w:r w:rsidRPr="00CF05B5">
              <w:rPr>
                <w:rFonts w:ascii="Times New Roman" w:hAnsi="Times New Roman" w:cs="Times New Roman"/>
                <w:b/>
                <w:bCs/>
              </w:rPr>
              <w:t>TN non-AAS </w:t>
            </w:r>
          </w:p>
        </w:tc>
        <w:tc>
          <w:tcPr>
            <w:tcW w:w="3289" w:type="dxa"/>
            <w:gridSpan w:val="2"/>
            <w:noWrap/>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 xml:space="preserve">Antenna gain </w:t>
            </w:r>
          </w:p>
        </w:tc>
        <w:tc>
          <w:tcPr>
            <w:tcW w:w="4820" w:type="dxa"/>
            <w:noWrap/>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 xml:space="preserve">17 </w:t>
            </w:r>
            <w:proofErr w:type="spellStart"/>
            <w:r w:rsidRPr="00CF05B5">
              <w:rPr>
                <w:rFonts w:ascii="Times New Roman" w:hAnsi="Times New Roman" w:cs="Times New Roman"/>
              </w:rPr>
              <w:t>dBi</w:t>
            </w:r>
            <w:proofErr w:type="spellEnd"/>
          </w:p>
        </w:tc>
      </w:tr>
      <w:tr w:rsidR="00CF05B5" w:rsidRPr="00CF05B5" w:rsidTr="00D275A0">
        <w:trPr>
          <w:trHeight w:val="330"/>
        </w:trPr>
        <w:tc>
          <w:tcPr>
            <w:tcW w:w="1519" w:type="dxa"/>
            <w:vMerge/>
            <w:vAlign w:val="center"/>
            <w:hideMark/>
          </w:tcPr>
          <w:p w:rsidR="00CF05B5" w:rsidRPr="00CF05B5" w:rsidRDefault="00CF05B5" w:rsidP="00EC75E9">
            <w:pPr>
              <w:rPr>
                <w:rFonts w:ascii="Times New Roman" w:hAnsi="Times New Roman" w:cs="Times New Roman"/>
                <w:b/>
                <w:bCs/>
              </w:rPr>
            </w:pPr>
          </w:p>
        </w:tc>
        <w:tc>
          <w:tcPr>
            <w:tcW w:w="3289" w:type="dxa"/>
            <w:gridSpan w:val="2"/>
            <w:noWrap/>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 xml:space="preserve">Conducted </w:t>
            </w:r>
            <w:proofErr w:type="spellStart"/>
            <w:r w:rsidRPr="00CF05B5">
              <w:rPr>
                <w:rFonts w:ascii="Times New Roman" w:hAnsi="Times New Roman" w:cs="Times New Roman"/>
              </w:rPr>
              <w:t>Tx</w:t>
            </w:r>
            <w:proofErr w:type="spellEnd"/>
            <w:r w:rsidRPr="00CF05B5">
              <w:rPr>
                <w:rFonts w:ascii="Times New Roman" w:hAnsi="Times New Roman" w:cs="Times New Roman"/>
              </w:rPr>
              <w:t> </w:t>
            </w:r>
          </w:p>
        </w:tc>
        <w:tc>
          <w:tcPr>
            <w:tcW w:w="4820" w:type="dxa"/>
            <w:noWrap/>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 xml:space="preserve">46 </w:t>
            </w:r>
            <w:proofErr w:type="spellStart"/>
            <w:r w:rsidRPr="00CF05B5">
              <w:rPr>
                <w:rFonts w:ascii="Times New Roman" w:hAnsi="Times New Roman" w:cs="Times New Roman"/>
              </w:rPr>
              <w:t>dBm</w:t>
            </w:r>
            <w:proofErr w:type="spellEnd"/>
            <w:r w:rsidRPr="00CF05B5">
              <w:rPr>
                <w:rFonts w:ascii="Times New Roman" w:hAnsi="Times New Roman" w:cs="Times New Roman"/>
              </w:rPr>
              <w:t> </w:t>
            </w:r>
          </w:p>
        </w:tc>
      </w:tr>
      <w:tr w:rsidR="00CF05B5" w:rsidRPr="00CF05B5" w:rsidTr="00D275A0">
        <w:trPr>
          <w:trHeight w:val="330"/>
        </w:trPr>
        <w:tc>
          <w:tcPr>
            <w:tcW w:w="1519" w:type="dxa"/>
            <w:vMerge/>
            <w:vAlign w:val="center"/>
            <w:hideMark/>
          </w:tcPr>
          <w:p w:rsidR="00CF05B5" w:rsidRPr="00CF05B5" w:rsidRDefault="00CF05B5" w:rsidP="00EC75E9">
            <w:pPr>
              <w:rPr>
                <w:rFonts w:ascii="Times New Roman" w:hAnsi="Times New Roman" w:cs="Times New Roman"/>
                <w:b/>
                <w:bCs/>
              </w:rPr>
            </w:pPr>
          </w:p>
        </w:tc>
        <w:tc>
          <w:tcPr>
            <w:tcW w:w="3289" w:type="dxa"/>
            <w:gridSpan w:val="2"/>
            <w:noWrap/>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3dB</w:t>
            </w:r>
          </w:p>
        </w:tc>
        <w:tc>
          <w:tcPr>
            <w:tcW w:w="4820" w:type="dxa"/>
            <w:noWrap/>
            <w:vAlign w:val="center"/>
            <w:hideMark/>
          </w:tcPr>
          <w:p w:rsidR="00CF05B5" w:rsidRPr="00CF05B5" w:rsidRDefault="00FD2761" w:rsidP="00EC75E9">
            <w:pPr>
              <w:rPr>
                <w:rFonts w:ascii="Times New Roman" w:hAnsi="Times New Roman" w:cs="Times New Roman"/>
              </w:rPr>
            </w:pPr>
            <w:r>
              <w:rPr>
                <w:rFonts w:ascii="Times New Roman" w:hAnsi="Times New Roman" w:cs="Times New Roman" w:hint="eastAsia"/>
              </w:rPr>
              <w:t>R</w:t>
            </w:r>
            <w:r>
              <w:rPr>
                <w:rFonts w:ascii="Times New Roman" w:hAnsi="Times New Roman" w:cs="Times New Roman"/>
              </w:rPr>
              <w:t xml:space="preserve">eferring to </w:t>
            </w:r>
            <w:r w:rsidRPr="00FD2761">
              <w:rPr>
                <w:rFonts w:ascii="Times New Roman" w:hAnsi="Times New Roman" w:cs="Times New Roman"/>
              </w:rPr>
              <w:t>R4-2108645 Table 2.4.3-1</w:t>
            </w:r>
          </w:p>
        </w:tc>
      </w:tr>
      <w:tr w:rsidR="00CF05B5" w:rsidRPr="00CF05B5" w:rsidTr="00D275A0">
        <w:trPr>
          <w:trHeight w:val="330"/>
        </w:trPr>
        <w:tc>
          <w:tcPr>
            <w:tcW w:w="1519" w:type="dxa"/>
            <w:vMerge/>
            <w:vAlign w:val="center"/>
            <w:hideMark/>
          </w:tcPr>
          <w:p w:rsidR="00CF05B5" w:rsidRPr="00CF05B5" w:rsidRDefault="00CF05B5" w:rsidP="00EC75E9">
            <w:pPr>
              <w:rPr>
                <w:rFonts w:ascii="Times New Roman" w:hAnsi="Times New Roman" w:cs="Times New Roman"/>
                <w:b/>
                <w:bCs/>
              </w:rPr>
            </w:pPr>
          </w:p>
        </w:tc>
        <w:tc>
          <w:tcPr>
            <w:tcW w:w="3289" w:type="dxa"/>
            <w:gridSpan w:val="2"/>
            <w:noWrap/>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Front-back</w:t>
            </w:r>
          </w:p>
        </w:tc>
        <w:tc>
          <w:tcPr>
            <w:tcW w:w="4820" w:type="dxa"/>
            <w:noWrap/>
            <w:vAlign w:val="center"/>
            <w:hideMark/>
          </w:tcPr>
          <w:p w:rsidR="00CF05B5" w:rsidRPr="00CF05B5" w:rsidRDefault="00FD2761" w:rsidP="00EC75E9">
            <w:pPr>
              <w:rPr>
                <w:rFonts w:ascii="Times New Roman" w:hAnsi="Times New Roman" w:cs="Times New Roman"/>
              </w:rPr>
            </w:pPr>
            <w:r>
              <w:rPr>
                <w:rFonts w:ascii="Times New Roman" w:hAnsi="Times New Roman" w:cs="Times New Roman" w:hint="eastAsia"/>
              </w:rPr>
              <w:t>R</w:t>
            </w:r>
            <w:r>
              <w:rPr>
                <w:rFonts w:ascii="Times New Roman" w:hAnsi="Times New Roman" w:cs="Times New Roman"/>
              </w:rPr>
              <w:t xml:space="preserve">eferring to </w:t>
            </w:r>
            <w:r w:rsidRPr="00FD2761">
              <w:rPr>
                <w:rFonts w:ascii="Times New Roman" w:hAnsi="Times New Roman" w:cs="Times New Roman"/>
              </w:rPr>
              <w:t>R4-2108645 Table 2.4.3-1</w:t>
            </w:r>
          </w:p>
        </w:tc>
      </w:tr>
      <w:tr w:rsidR="00CF05B5" w:rsidRPr="00CF05B5" w:rsidTr="00D275A0">
        <w:trPr>
          <w:trHeight w:val="345"/>
        </w:trPr>
        <w:tc>
          <w:tcPr>
            <w:tcW w:w="1519" w:type="dxa"/>
            <w:vMerge/>
            <w:vAlign w:val="center"/>
            <w:hideMark/>
          </w:tcPr>
          <w:p w:rsidR="00CF05B5" w:rsidRPr="00CF05B5" w:rsidRDefault="00CF05B5" w:rsidP="00EC75E9">
            <w:pPr>
              <w:rPr>
                <w:rFonts w:ascii="Times New Roman" w:hAnsi="Times New Roman" w:cs="Times New Roman"/>
                <w:b/>
                <w:bCs/>
              </w:rPr>
            </w:pPr>
          </w:p>
        </w:tc>
        <w:tc>
          <w:tcPr>
            <w:tcW w:w="3289" w:type="dxa"/>
            <w:gridSpan w:val="2"/>
            <w:noWrap/>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 xml:space="preserve">Mechanical </w:t>
            </w:r>
            <w:proofErr w:type="spellStart"/>
            <w:r w:rsidRPr="00CF05B5">
              <w:rPr>
                <w:rFonts w:ascii="Times New Roman" w:hAnsi="Times New Roman" w:cs="Times New Roman"/>
              </w:rPr>
              <w:t>downtilt</w:t>
            </w:r>
            <w:proofErr w:type="spellEnd"/>
          </w:p>
        </w:tc>
        <w:tc>
          <w:tcPr>
            <w:tcW w:w="4820" w:type="dxa"/>
            <w:noWrap/>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Rural 3 / Urban 10</w:t>
            </w:r>
          </w:p>
        </w:tc>
      </w:tr>
      <w:tr w:rsidR="00CF05B5" w:rsidRPr="00CF05B5" w:rsidTr="00D275A0">
        <w:trPr>
          <w:trHeight w:val="570"/>
        </w:trPr>
        <w:tc>
          <w:tcPr>
            <w:tcW w:w="1519" w:type="dxa"/>
            <w:vMerge w:val="restart"/>
            <w:vAlign w:val="center"/>
            <w:hideMark/>
          </w:tcPr>
          <w:p w:rsidR="00CF05B5" w:rsidRPr="00CF05B5" w:rsidRDefault="00CF05B5" w:rsidP="00EC75E9">
            <w:pPr>
              <w:rPr>
                <w:rFonts w:ascii="Times New Roman" w:hAnsi="Times New Roman" w:cs="Times New Roman"/>
                <w:b/>
                <w:bCs/>
              </w:rPr>
            </w:pPr>
            <w:r w:rsidRPr="00CF05B5">
              <w:rPr>
                <w:rFonts w:ascii="Times New Roman" w:hAnsi="Times New Roman" w:cs="Times New Roman"/>
                <w:b/>
                <w:bCs/>
              </w:rPr>
              <w:t>HAPS SINR</w:t>
            </w:r>
          </w:p>
        </w:tc>
        <w:tc>
          <w:tcPr>
            <w:tcW w:w="3289" w:type="dxa"/>
            <w:gridSpan w:val="2"/>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SINR statistics target</w:t>
            </w:r>
          </w:p>
        </w:tc>
        <w:tc>
          <w:tcPr>
            <w:tcW w:w="4820" w:type="dxa"/>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7 cells for DL and UL, HAPS UE is uniformly distributed in 7 cells</w:t>
            </w:r>
          </w:p>
        </w:tc>
      </w:tr>
      <w:tr w:rsidR="00CF05B5" w:rsidRPr="00CF05B5" w:rsidTr="00D275A0">
        <w:trPr>
          <w:trHeight w:val="330"/>
        </w:trPr>
        <w:tc>
          <w:tcPr>
            <w:tcW w:w="1519" w:type="dxa"/>
            <w:vMerge/>
            <w:vAlign w:val="center"/>
            <w:hideMark/>
          </w:tcPr>
          <w:p w:rsidR="00CF05B5" w:rsidRPr="00CF05B5" w:rsidRDefault="00CF05B5" w:rsidP="00EC75E9">
            <w:pPr>
              <w:rPr>
                <w:rFonts w:ascii="Times New Roman" w:hAnsi="Times New Roman" w:cs="Times New Roman"/>
                <w:b/>
                <w:bCs/>
              </w:rPr>
            </w:pPr>
          </w:p>
        </w:tc>
        <w:tc>
          <w:tcPr>
            <w:tcW w:w="3289" w:type="dxa"/>
            <w:gridSpan w:val="2"/>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 Interference</w:t>
            </w:r>
          </w:p>
        </w:tc>
        <w:tc>
          <w:tcPr>
            <w:tcW w:w="4820" w:type="dxa"/>
            <w:noWrap/>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 xml:space="preserve">Co- channel interference from other 6 cells </w:t>
            </w:r>
          </w:p>
        </w:tc>
      </w:tr>
      <w:tr w:rsidR="00CF05B5" w:rsidRPr="00CF05B5" w:rsidTr="00D275A0">
        <w:trPr>
          <w:trHeight w:val="330"/>
        </w:trPr>
        <w:tc>
          <w:tcPr>
            <w:tcW w:w="1519" w:type="dxa"/>
            <w:vMerge/>
            <w:vAlign w:val="center"/>
            <w:hideMark/>
          </w:tcPr>
          <w:p w:rsidR="00CF05B5" w:rsidRPr="00CF05B5" w:rsidRDefault="00CF05B5" w:rsidP="00EC75E9">
            <w:pPr>
              <w:rPr>
                <w:rFonts w:ascii="Times New Roman" w:hAnsi="Times New Roman" w:cs="Times New Roman"/>
                <w:b/>
                <w:bCs/>
              </w:rPr>
            </w:pPr>
          </w:p>
        </w:tc>
        <w:tc>
          <w:tcPr>
            <w:tcW w:w="3289" w:type="dxa"/>
            <w:gridSpan w:val="2"/>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 BW / #UE </w:t>
            </w:r>
          </w:p>
        </w:tc>
        <w:tc>
          <w:tcPr>
            <w:tcW w:w="4820" w:type="dxa"/>
            <w:noWrap/>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20MHz/1DL, 3UL and each UE BW is 0.36MHz</w:t>
            </w:r>
          </w:p>
        </w:tc>
      </w:tr>
      <w:tr w:rsidR="00CF05B5" w:rsidRPr="00CF05B5" w:rsidTr="00D275A0">
        <w:trPr>
          <w:trHeight w:val="345"/>
        </w:trPr>
        <w:tc>
          <w:tcPr>
            <w:tcW w:w="1519" w:type="dxa"/>
            <w:vMerge/>
            <w:vAlign w:val="center"/>
            <w:hideMark/>
          </w:tcPr>
          <w:p w:rsidR="00CF05B5" w:rsidRPr="00CF05B5" w:rsidRDefault="00CF05B5" w:rsidP="00EC75E9">
            <w:pPr>
              <w:rPr>
                <w:rFonts w:ascii="Times New Roman" w:hAnsi="Times New Roman" w:cs="Times New Roman"/>
                <w:b/>
                <w:bCs/>
              </w:rPr>
            </w:pPr>
          </w:p>
        </w:tc>
        <w:tc>
          <w:tcPr>
            <w:tcW w:w="3289" w:type="dxa"/>
            <w:gridSpan w:val="2"/>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Polarization gain with 3dB</w:t>
            </w:r>
          </w:p>
        </w:tc>
        <w:tc>
          <w:tcPr>
            <w:tcW w:w="4820" w:type="dxa"/>
            <w:noWrap/>
            <w:vAlign w:val="center"/>
            <w:hideMark/>
          </w:tcPr>
          <w:p w:rsidR="00CF05B5" w:rsidRPr="00CF05B5" w:rsidRDefault="00D275A0" w:rsidP="00EC75E9">
            <w:pPr>
              <w:rPr>
                <w:rFonts w:ascii="Times New Roman" w:hAnsi="Times New Roman" w:cs="Times New Roman"/>
              </w:rPr>
            </w:pPr>
            <w:r>
              <w:rPr>
                <w:rFonts w:ascii="Times New Roman" w:hAnsi="Times New Roman" w:cs="Times New Roman" w:hint="eastAsia"/>
              </w:rPr>
              <w:t>C</w:t>
            </w:r>
            <w:r w:rsidR="00CF05B5" w:rsidRPr="00CF05B5">
              <w:rPr>
                <w:rFonts w:ascii="Times New Roman" w:hAnsi="Times New Roman" w:cs="Times New Roman"/>
              </w:rPr>
              <w:t xml:space="preserve">onsidered </w:t>
            </w:r>
          </w:p>
        </w:tc>
      </w:tr>
      <w:tr w:rsidR="00CF05B5" w:rsidRPr="00CF05B5" w:rsidTr="00D275A0">
        <w:trPr>
          <w:trHeight w:val="330"/>
        </w:trPr>
        <w:tc>
          <w:tcPr>
            <w:tcW w:w="1519" w:type="dxa"/>
            <w:vMerge w:val="restart"/>
            <w:vAlign w:val="center"/>
            <w:hideMark/>
          </w:tcPr>
          <w:p w:rsidR="00CF05B5" w:rsidRPr="00CF05B5" w:rsidRDefault="00CC0DB3" w:rsidP="00EC75E9">
            <w:pPr>
              <w:rPr>
                <w:rFonts w:ascii="Times New Roman" w:hAnsi="Times New Roman" w:cs="Times New Roman"/>
                <w:b/>
                <w:bCs/>
              </w:rPr>
            </w:pPr>
            <w:r w:rsidRPr="00CF05B5">
              <w:rPr>
                <w:rFonts w:ascii="Times New Roman" w:hAnsi="Times New Roman" w:cs="Times New Roman"/>
                <w:b/>
                <w:bCs/>
              </w:rPr>
              <w:t>Propagation</w:t>
            </w:r>
            <w:r>
              <w:rPr>
                <w:rFonts w:ascii="Times New Roman" w:hAnsi="Times New Roman" w:cs="Times New Roman"/>
                <w:b/>
                <w:bCs/>
              </w:rPr>
              <w:t xml:space="preserve"> model 38.811 </w:t>
            </w:r>
            <w:r w:rsidR="00CF05B5" w:rsidRPr="00CF05B5">
              <w:rPr>
                <w:rFonts w:ascii="Times New Roman" w:hAnsi="Times New Roman" w:cs="Times New Roman"/>
                <w:b/>
                <w:bCs/>
              </w:rPr>
              <w:t>for HAPS</w:t>
            </w:r>
          </w:p>
        </w:tc>
        <w:tc>
          <w:tcPr>
            <w:tcW w:w="3289" w:type="dxa"/>
            <w:gridSpan w:val="2"/>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Basic path loss </w:t>
            </w:r>
          </w:p>
        </w:tc>
        <w:tc>
          <w:tcPr>
            <w:tcW w:w="4820" w:type="dxa"/>
            <w:noWrap/>
            <w:vAlign w:val="center"/>
            <w:hideMark/>
          </w:tcPr>
          <w:p w:rsidR="00CF05B5" w:rsidRPr="00CF05B5" w:rsidRDefault="00D275A0" w:rsidP="00EC75E9">
            <w:pPr>
              <w:rPr>
                <w:rFonts w:ascii="Times New Roman" w:hAnsi="Times New Roman" w:cs="Times New Roman"/>
              </w:rPr>
            </w:pPr>
            <w:r>
              <w:rPr>
                <w:rFonts w:ascii="Times New Roman" w:hAnsi="Times New Roman" w:cs="Times New Roman"/>
              </w:rPr>
              <w:t>Y</w:t>
            </w:r>
            <w:r w:rsidR="00CF05B5" w:rsidRPr="00CF05B5">
              <w:rPr>
                <w:rFonts w:ascii="Times New Roman" w:hAnsi="Times New Roman" w:cs="Times New Roman"/>
              </w:rPr>
              <w:t>es</w:t>
            </w:r>
          </w:p>
        </w:tc>
      </w:tr>
      <w:tr w:rsidR="00CF05B5" w:rsidRPr="00CF05B5" w:rsidTr="00D275A0">
        <w:trPr>
          <w:trHeight w:val="330"/>
        </w:trPr>
        <w:tc>
          <w:tcPr>
            <w:tcW w:w="1519" w:type="dxa"/>
            <w:vMerge/>
            <w:vAlign w:val="center"/>
            <w:hideMark/>
          </w:tcPr>
          <w:p w:rsidR="00CF05B5" w:rsidRPr="00CF05B5" w:rsidRDefault="00CF05B5" w:rsidP="00EC75E9">
            <w:pPr>
              <w:rPr>
                <w:rFonts w:ascii="Times New Roman" w:hAnsi="Times New Roman" w:cs="Times New Roman"/>
                <w:b/>
                <w:bCs/>
              </w:rPr>
            </w:pPr>
          </w:p>
        </w:tc>
        <w:tc>
          <w:tcPr>
            <w:tcW w:w="3289" w:type="dxa"/>
            <w:gridSpan w:val="2"/>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Atmospheric loss</w:t>
            </w:r>
          </w:p>
        </w:tc>
        <w:tc>
          <w:tcPr>
            <w:tcW w:w="4820" w:type="dxa"/>
            <w:noWrap/>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0</w:t>
            </w:r>
          </w:p>
        </w:tc>
      </w:tr>
      <w:tr w:rsidR="00CF05B5" w:rsidRPr="00CF05B5" w:rsidTr="00D275A0">
        <w:trPr>
          <w:trHeight w:val="330"/>
        </w:trPr>
        <w:tc>
          <w:tcPr>
            <w:tcW w:w="1519" w:type="dxa"/>
            <w:vMerge/>
            <w:vAlign w:val="center"/>
            <w:hideMark/>
          </w:tcPr>
          <w:p w:rsidR="00CF05B5" w:rsidRPr="00CF05B5" w:rsidRDefault="00CF05B5" w:rsidP="00EC75E9">
            <w:pPr>
              <w:rPr>
                <w:rFonts w:ascii="Times New Roman" w:hAnsi="Times New Roman" w:cs="Times New Roman"/>
                <w:b/>
                <w:bCs/>
              </w:rPr>
            </w:pPr>
          </w:p>
        </w:tc>
        <w:tc>
          <w:tcPr>
            <w:tcW w:w="3289" w:type="dxa"/>
            <w:gridSpan w:val="2"/>
            <w:vAlign w:val="center"/>
            <w:hideMark/>
          </w:tcPr>
          <w:p w:rsidR="00CF05B5" w:rsidRPr="00CF05B5" w:rsidRDefault="00CF05B5" w:rsidP="00EC75E9">
            <w:pPr>
              <w:rPr>
                <w:rFonts w:ascii="Times New Roman" w:hAnsi="Times New Roman" w:cs="Times New Roman"/>
              </w:rPr>
            </w:pPr>
            <w:proofErr w:type="spellStart"/>
            <w:r w:rsidRPr="00CF05B5">
              <w:rPr>
                <w:rFonts w:ascii="Times New Roman" w:hAnsi="Times New Roman" w:cs="Times New Roman"/>
              </w:rPr>
              <w:t>Ionospheric</w:t>
            </w:r>
            <w:proofErr w:type="spellEnd"/>
            <w:r w:rsidRPr="00CF05B5">
              <w:rPr>
                <w:rFonts w:ascii="Times New Roman" w:hAnsi="Times New Roman" w:cs="Times New Roman"/>
              </w:rPr>
              <w:t xml:space="preserve"> or scintillation loss</w:t>
            </w:r>
          </w:p>
        </w:tc>
        <w:tc>
          <w:tcPr>
            <w:tcW w:w="4820" w:type="dxa"/>
            <w:noWrap/>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0</w:t>
            </w:r>
          </w:p>
        </w:tc>
      </w:tr>
      <w:tr w:rsidR="00CF05B5" w:rsidRPr="00CF05B5" w:rsidTr="00D275A0">
        <w:trPr>
          <w:trHeight w:val="345"/>
        </w:trPr>
        <w:tc>
          <w:tcPr>
            <w:tcW w:w="1519" w:type="dxa"/>
            <w:vMerge/>
            <w:vAlign w:val="center"/>
            <w:hideMark/>
          </w:tcPr>
          <w:p w:rsidR="00CF05B5" w:rsidRPr="00CF05B5" w:rsidRDefault="00CF05B5" w:rsidP="00EC75E9">
            <w:pPr>
              <w:rPr>
                <w:rFonts w:ascii="Times New Roman" w:hAnsi="Times New Roman" w:cs="Times New Roman"/>
                <w:b/>
                <w:bCs/>
              </w:rPr>
            </w:pPr>
          </w:p>
        </w:tc>
        <w:tc>
          <w:tcPr>
            <w:tcW w:w="3289" w:type="dxa"/>
            <w:gridSpan w:val="2"/>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O2I / building-entry loss</w:t>
            </w:r>
          </w:p>
        </w:tc>
        <w:tc>
          <w:tcPr>
            <w:tcW w:w="4820" w:type="dxa"/>
            <w:noWrap/>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0</w:t>
            </w:r>
          </w:p>
        </w:tc>
      </w:tr>
      <w:tr w:rsidR="00CF05B5" w:rsidRPr="00CF05B5" w:rsidTr="00D275A0">
        <w:trPr>
          <w:trHeight w:val="285"/>
        </w:trPr>
        <w:tc>
          <w:tcPr>
            <w:tcW w:w="1519" w:type="dxa"/>
            <w:vMerge w:val="restart"/>
            <w:noWrap/>
            <w:vAlign w:val="center"/>
            <w:hideMark/>
          </w:tcPr>
          <w:p w:rsidR="00CF05B5" w:rsidRPr="00CF05B5" w:rsidRDefault="00CF05B5" w:rsidP="00EC75E9">
            <w:pPr>
              <w:rPr>
                <w:rFonts w:ascii="Times New Roman" w:hAnsi="Times New Roman" w:cs="Times New Roman"/>
                <w:b/>
                <w:bCs/>
              </w:rPr>
            </w:pPr>
            <w:r w:rsidRPr="00CF05B5">
              <w:rPr>
                <w:rFonts w:ascii="Times New Roman" w:hAnsi="Times New Roman" w:cs="Times New Roman"/>
                <w:b/>
                <w:bCs/>
              </w:rPr>
              <w:t>HAPS</w:t>
            </w:r>
          </w:p>
        </w:tc>
        <w:tc>
          <w:tcPr>
            <w:tcW w:w="3289" w:type="dxa"/>
            <w:gridSpan w:val="2"/>
            <w:noWrap/>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 xml:space="preserve">power control </w:t>
            </w:r>
            <w:proofErr w:type="spellStart"/>
            <w:r w:rsidRPr="00CF05B5">
              <w:rPr>
                <w:rFonts w:ascii="Times New Roman" w:hAnsi="Times New Roman" w:cs="Times New Roman"/>
              </w:rPr>
              <w:t>parmater</w:t>
            </w:r>
            <w:proofErr w:type="spellEnd"/>
            <w:r w:rsidRPr="00CF05B5">
              <w:rPr>
                <w:rFonts w:ascii="Times New Roman" w:hAnsi="Times New Roman" w:cs="Times New Roman"/>
              </w:rPr>
              <w:t xml:space="preserve"> </w:t>
            </w:r>
          </w:p>
        </w:tc>
        <w:tc>
          <w:tcPr>
            <w:tcW w:w="4820" w:type="dxa"/>
            <w:noWrap/>
            <w:vAlign w:val="center"/>
            <w:hideMark/>
          </w:tcPr>
          <w:p w:rsidR="00CF05B5" w:rsidRPr="00CF05B5" w:rsidRDefault="00CF05B5" w:rsidP="00EC75E9">
            <w:pPr>
              <w:rPr>
                <w:rFonts w:ascii="Times New Roman" w:hAnsi="Times New Roman" w:cs="Times New Roman"/>
              </w:rPr>
            </w:pPr>
            <w:r w:rsidRPr="00CF05B5">
              <w:rPr>
                <w:rFonts w:ascii="Times New Roman" w:hAnsi="Times New Roman" w:cs="Times New Roman"/>
              </w:rPr>
              <w:t>gamma =1, CL-</w:t>
            </w:r>
            <w:proofErr w:type="spellStart"/>
            <w:r w:rsidRPr="00CF05B5">
              <w:rPr>
                <w:rFonts w:ascii="Times New Roman" w:hAnsi="Times New Roman" w:cs="Times New Roman"/>
              </w:rPr>
              <w:t>ile</w:t>
            </w:r>
            <w:proofErr w:type="spellEnd"/>
            <w:r w:rsidRPr="00CF05B5">
              <w:rPr>
                <w:rFonts w:ascii="Times New Roman" w:hAnsi="Times New Roman" w:cs="Times New Roman"/>
              </w:rPr>
              <w:t xml:space="preserve"> = 121.45</w:t>
            </w:r>
          </w:p>
        </w:tc>
      </w:tr>
      <w:tr w:rsidR="00CF05B5" w:rsidRPr="00CF05B5" w:rsidTr="00D275A0">
        <w:trPr>
          <w:trHeight w:val="585"/>
        </w:trPr>
        <w:tc>
          <w:tcPr>
            <w:tcW w:w="1519" w:type="dxa"/>
            <w:vMerge/>
            <w:vAlign w:val="center"/>
            <w:hideMark/>
          </w:tcPr>
          <w:p w:rsidR="00CF05B5" w:rsidRPr="00CF05B5" w:rsidRDefault="00CF05B5" w:rsidP="00EC75E9">
            <w:pPr>
              <w:rPr>
                <w:rFonts w:ascii="Times New Roman" w:hAnsi="Times New Roman" w:cs="Times New Roman"/>
                <w:b/>
                <w:bCs/>
              </w:rPr>
            </w:pPr>
          </w:p>
        </w:tc>
        <w:tc>
          <w:tcPr>
            <w:tcW w:w="3289" w:type="dxa"/>
            <w:gridSpan w:val="2"/>
            <w:noWrap/>
            <w:vAlign w:val="center"/>
            <w:hideMark/>
          </w:tcPr>
          <w:p w:rsidR="00CF05B5" w:rsidRPr="00CF05B5" w:rsidRDefault="00CC0DB3" w:rsidP="00EC75E9">
            <w:pPr>
              <w:rPr>
                <w:rFonts w:ascii="Times New Roman" w:hAnsi="Times New Roman" w:cs="Times New Roman"/>
              </w:rPr>
            </w:pPr>
            <w:r>
              <w:rPr>
                <w:rFonts w:ascii="Times New Roman" w:hAnsi="Times New Roman" w:cs="Times New Roman"/>
              </w:rPr>
              <w:t>R</w:t>
            </w:r>
            <w:r w:rsidR="00CF05B5" w:rsidRPr="00CF05B5">
              <w:rPr>
                <w:rFonts w:ascii="Times New Roman" w:hAnsi="Times New Roman" w:cs="Times New Roman"/>
              </w:rPr>
              <w:t xml:space="preserve">ural vs. </w:t>
            </w:r>
            <w:r>
              <w:rPr>
                <w:rFonts w:ascii="Times New Roman" w:hAnsi="Times New Roman" w:cs="Times New Roman"/>
              </w:rPr>
              <w:t>U</w:t>
            </w:r>
            <w:r w:rsidR="00CF05B5" w:rsidRPr="00CF05B5">
              <w:rPr>
                <w:rFonts w:ascii="Times New Roman" w:hAnsi="Times New Roman" w:cs="Times New Roman"/>
              </w:rPr>
              <w:t xml:space="preserve">rban difference </w:t>
            </w:r>
          </w:p>
        </w:tc>
        <w:tc>
          <w:tcPr>
            <w:tcW w:w="4820" w:type="dxa"/>
            <w:vAlign w:val="center"/>
            <w:hideMark/>
          </w:tcPr>
          <w:p w:rsidR="00D275A0" w:rsidRDefault="00CC0DB3" w:rsidP="00EC75E9">
            <w:pPr>
              <w:rPr>
                <w:rFonts w:ascii="Times New Roman" w:hAnsi="Times New Roman" w:cs="Times New Roman"/>
              </w:rPr>
            </w:pPr>
            <w:r>
              <w:rPr>
                <w:rFonts w:ascii="Times New Roman" w:hAnsi="Times New Roman" w:cs="Times New Roman"/>
              </w:rPr>
              <w:t>O</w:t>
            </w:r>
            <w:r w:rsidR="00CF05B5" w:rsidRPr="00CF05B5">
              <w:rPr>
                <w:rFonts w:ascii="Times New Roman" w:hAnsi="Times New Roman" w:cs="Times New Roman"/>
              </w:rPr>
              <w:t xml:space="preserve">nly reflect on the propagation model. </w:t>
            </w:r>
          </w:p>
          <w:p w:rsidR="00CF05B5" w:rsidRPr="00CF05B5" w:rsidRDefault="00CF05B5" w:rsidP="00EC75E9">
            <w:pPr>
              <w:rPr>
                <w:rFonts w:ascii="Times New Roman" w:hAnsi="Times New Roman" w:cs="Times New Roman"/>
              </w:rPr>
            </w:pPr>
            <w:r w:rsidRPr="00CF05B5">
              <w:rPr>
                <w:rFonts w:ascii="Times New Roman" w:hAnsi="Times New Roman" w:cs="Times New Roman"/>
              </w:rPr>
              <w:t xml:space="preserve">Other assumptions are the same. </w:t>
            </w:r>
          </w:p>
        </w:tc>
      </w:tr>
    </w:tbl>
    <w:p w:rsidR="00093D14" w:rsidRPr="00CF05B5" w:rsidRDefault="00093D14" w:rsidP="00A0252D"/>
    <w:sectPr w:rsidR="00093D14" w:rsidRPr="00CF05B5" w:rsidSect="00EC75E9">
      <w:pgSz w:w="11906" w:h="16838"/>
      <w:pgMar w:top="1134" w:right="1134" w:bottom="1418"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4FC" w:rsidRDefault="002254FC">
      <w:r>
        <w:separator/>
      </w:r>
    </w:p>
  </w:endnote>
  <w:endnote w:type="continuationSeparator" w:id="0">
    <w:p w:rsidR="002254FC" w:rsidRDefault="0022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Che">
    <w:altName w:val="Arial Unicode MS"/>
    <w:charset w:val="81"/>
    <w:family w:val="modern"/>
    <w:pitch w:val="default"/>
    <w:sig w:usb0="B00002AF" w:usb1="69D77CFB" w:usb2="00000030" w:usb3="00000000" w:csb0="4008009F" w:csb1="DFD7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default"/>
    <w:sig w:usb0="00000000" w:usb1="00000000"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09D" w:rsidRDefault="00D7709D">
    <w:pPr>
      <w:pStyle w:val="a7"/>
    </w:pPr>
    <w:r>
      <w:t>3GPP</w:t>
    </w:r>
  </w:p>
  <w:p w:rsidR="00D7709D" w:rsidRDefault="00D770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4FC" w:rsidRDefault="002254FC">
      <w:r>
        <w:separator/>
      </w:r>
    </w:p>
  </w:footnote>
  <w:footnote w:type="continuationSeparator" w:id="0">
    <w:p w:rsidR="002254FC" w:rsidRDefault="002254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B17AA"/>
    <w:multiLevelType w:val="hybridMultilevel"/>
    <w:tmpl w:val="13D67B9E"/>
    <w:lvl w:ilvl="0" w:tplc="2B40A9D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C269E4"/>
    <w:multiLevelType w:val="singleLevel"/>
    <w:tmpl w:val="0AC269E4"/>
    <w:lvl w:ilvl="0">
      <w:start w:val="1"/>
      <w:numFmt w:val="decimal"/>
      <w:suff w:val="space"/>
      <w:lvlText w:val="%1)"/>
      <w:lvlJc w:val="left"/>
    </w:lvl>
  </w:abstractNum>
  <w:abstractNum w:abstractNumId="2" w15:restartNumberingAfterBreak="0">
    <w:nsid w:val="0CF24393"/>
    <w:multiLevelType w:val="hybridMultilevel"/>
    <w:tmpl w:val="4FD06F1E"/>
    <w:lvl w:ilvl="0" w:tplc="2B40A9D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D680A5B"/>
    <w:multiLevelType w:val="hybridMultilevel"/>
    <w:tmpl w:val="0660E57A"/>
    <w:lvl w:ilvl="0" w:tplc="2B40A9D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37768E9"/>
    <w:multiLevelType w:val="hybridMultilevel"/>
    <w:tmpl w:val="2632D49C"/>
    <w:lvl w:ilvl="0" w:tplc="82DCA7D8">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B27A03"/>
    <w:multiLevelType w:val="hybridMultilevel"/>
    <w:tmpl w:val="B4F83796"/>
    <w:lvl w:ilvl="0" w:tplc="2B40A9D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8A204F2"/>
    <w:multiLevelType w:val="hybridMultilevel"/>
    <w:tmpl w:val="D910E5AA"/>
    <w:lvl w:ilvl="0" w:tplc="82DCA7D8">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14D05AA"/>
    <w:multiLevelType w:val="hybridMultilevel"/>
    <w:tmpl w:val="F3E0707E"/>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426E59E"/>
    <w:multiLevelType w:val="multilevel"/>
    <w:tmpl w:val="3426E59E"/>
    <w:lvl w:ilvl="0">
      <w:start w:val="1"/>
      <w:numFmt w:val="bullet"/>
      <w:lvlText w:val="-"/>
      <w:lvlJc w:val="left"/>
      <w:pPr>
        <w:tabs>
          <w:tab w:val="left" w:pos="720"/>
        </w:tabs>
        <w:ind w:left="720" w:hanging="360"/>
      </w:pPr>
      <w:rPr>
        <w:rFonts w:ascii="Arial" w:hAnsi="Arial" w:hint="default"/>
        <w:u w:val="none"/>
      </w:rPr>
    </w:lvl>
    <w:lvl w:ilvl="1">
      <w:start w:val="1"/>
      <w:numFmt w:val="bullet"/>
      <w:lvlText w:val="o"/>
      <w:lvlJc w:val="left"/>
      <w:pPr>
        <w:tabs>
          <w:tab w:val="left" w:pos="1440"/>
        </w:tabs>
        <w:ind w:left="1440" w:hanging="360"/>
      </w:pPr>
      <w:rPr>
        <w:rFonts w:ascii="Courier New" w:hAnsi="Courier New" w:hint="default"/>
        <w:sz w:val="24"/>
        <w:u w:val="none"/>
      </w:rPr>
    </w:lvl>
    <w:lvl w:ilvl="2">
      <w:start w:val="1"/>
      <w:numFmt w:val="bullet"/>
      <w:lvlText w:val=""/>
      <w:lvlJc w:val="left"/>
      <w:pPr>
        <w:tabs>
          <w:tab w:val="left" w:pos="2160"/>
        </w:tabs>
        <w:ind w:left="2160" w:hanging="360"/>
      </w:pPr>
      <w:rPr>
        <w:rFonts w:ascii="Wingdings" w:eastAsia="Wingdings" w:hAnsi="Wingdings" w:hint="default"/>
        <w:sz w:val="24"/>
        <w:u w:val="none"/>
      </w:rPr>
    </w:lvl>
    <w:lvl w:ilvl="3">
      <w:start w:val="1"/>
      <w:numFmt w:val="bullet"/>
      <w:lvlText w:val=""/>
      <w:lvlJc w:val="left"/>
      <w:pPr>
        <w:tabs>
          <w:tab w:val="left" w:pos="2880"/>
        </w:tabs>
        <w:ind w:left="2880" w:hanging="360"/>
      </w:pPr>
      <w:rPr>
        <w:rFonts w:ascii="Symbol" w:eastAsia="Symbol" w:hAnsi="Symbol" w:hint="default"/>
        <w:sz w:val="24"/>
        <w:u w:val="none"/>
      </w:rPr>
    </w:lvl>
    <w:lvl w:ilvl="4">
      <w:start w:val="1"/>
      <w:numFmt w:val="bullet"/>
      <w:lvlText w:val="o"/>
      <w:lvlJc w:val="left"/>
      <w:pPr>
        <w:tabs>
          <w:tab w:val="left" w:pos="3600"/>
        </w:tabs>
        <w:ind w:left="3600" w:hanging="360"/>
      </w:pPr>
      <w:rPr>
        <w:rFonts w:ascii="Courier New" w:hAnsi="Courier New" w:hint="default"/>
        <w:sz w:val="24"/>
        <w:u w:val="none"/>
      </w:rPr>
    </w:lvl>
    <w:lvl w:ilvl="5">
      <w:start w:val="1"/>
      <w:numFmt w:val="bullet"/>
      <w:lvlText w:val=""/>
      <w:lvlJc w:val="left"/>
      <w:pPr>
        <w:tabs>
          <w:tab w:val="left" w:pos="4320"/>
        </w:tabs>
        <w:ind w:left="4320" w:hanging="360"/>
      </w:pPr>
      <w:rPr>
        <w:rFonts w:ascii="Wingdings" w:eastAsia="Wingdings" w:hAnsi="Wingdings" w:hint="default"/>
        <w:sz w:val="24"/>
        <w:u w:val="none"/>
      </w:rPr>
    </w:lvl>
    <w:lvl w:ilvl="6">
      <w:start w:val="1"/>
      <w:numFmt w:val="bullet"/>
      <w:lvlText w:val=""/>
      <w:lvlJc w:val="left"/>
      <w:pPr>
        <w:tabs>
          <w:tab w:val="left" w:pos="5040"/>
        </w:tabs>
        <w:ind w:left="5040" w:hanging="360"/>
      </w:pPr>
      <w:rPr>
        <w:rFonts w:ascii="Symbol" w:eastAsia="Symbol" w:hAnsi="Symbol" w:hint="default"/>
        <w:sz w:val="24"/>
        <w:u w:val="none"/>
      </w:rPr>
    </w:lvl>
    <w:lvl w:ilvl="7">
      <w:start w:val="1"/>
      <w:numFmt w:val="bullet"/>
      <w:lvlText w:val="o"/>
      <w:lvlJc w:val="left"/>
      <w:pPr>
        <w:tabs>
          <w:tab w:val="left" w:pos="5760"/>
        </w:tabs>
        <w:ind w:left="5760" w:hanging="360"/>
      </w:pPr>
      <w:rPr>
        <w:rFonts w:ascii="Courier New" w:hAnsi="Courier New" w:hint="default"/>
        <w:sz w:val="24"/>
        <w:u w:val="none"/>
      </w:rPr>
    </w:lvl>
    <w:lvl w:ilvl="8">
      <w:start w:val="1"/>
      <w:numFmt w:val="bullet"/>
      <w:lvlText w:val=""/>
      <w:lvlJc w:val="left"/>
      <w:pPr>
        <w:tabs>
          <w:tab w:val="left" w:pos="6480"/>
        </w:tabs>
        <w:ind w:left="6480" w:hanging="360"/>
      </w:pPr>
      <w:rPr>
        <w:rFonts w:ascii="Wingdings" w:eastAsia="Wingdings" w:hAnsi="Wingdings" w:hint="default"/>
        <w:sz w:val="24"/>
        <w:u w:val="none"/>
      </w:rPr>
    </w:lvl>
  </w:abstractNum>
  <w:abstractNum w:abstractNumId="9" w15:restartNumberingAfterBreak="0">
    <w:nsid w:val="3B877CDD"/>
    <w:multiLevelType w:val="hybridMultilevel"/>
    <w:tmpl w:val="FBD0E976"/>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0136904"/>
    <w:multiLevelType w:val="hybridMultilevel"/>
    <w:tmpl w:val="27C41214"/>
    <w:lvl w:ilvl="0" w:tplc="82DCA7D8">
      <w:start w:val="6"/>
      <w:numFmt w:val="bullet"/>
      <w:lvlText w:val="-"/>
      <w:lvlJc w:val="left"/>
      <w:pPr>
        <w:ind w:left="840" w:hanging="42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3320CCD"/>
    <w:multiLevelType w:val="hybridMultilevel"/>
    <w:tmpl w:val="711A751A"/>
    <w:lvl w:ilvl="0" w:tplc="2B40A9D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3D16C2D"/>
    <w:multiLevelType w:val="hybridMultilevel"/>
    <w:tmpl w:val="95103054"/>
    <w:lvl w:ilvl="0" w:tplc="A5043C54">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4FE14E5"/>
    <w:multiLevelType w:val="hybridMultilevel"/>
    <w:tmpl w:val="F3E0707E"/>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598298E"/>
    <w:multiLevelType w:val="multilevel"/>
    <w:tmpl w:val="4598298E"/>
    <w:lvl w:ilvl="0">
      <w:start w:val="1"/>
      <w:numFmt w:val="bullet"/>
      <w:lvlText w:val="-"/>
      <w:lvlJc w:val="left"/>
      <w:pPr>
        <w:ind w:left="420" w:hanging="420"/>
      </w:pPr>
      <w:rPr>
        <w:rFonts w:ascii="Times New Roman" w:eastAsia="BatangChe"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89F2F59"/>
    <w:multiLevelType w:val="hybridMultilevel"/>
    <w:tmpl w:val="98C07336"/>
    <w:lvl w:ilvl="0" w:tplc="82DCA7D8">
      <w:start w:val="6"/>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9911107"/>
    <w:multiLevelType w:val="hybridMultilevel"/>
    <w:tmpl w:val="FB9AD4C8"/>
    <w:lvl w:ilvl="0" w:tplc="54A0FFC6">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A525DA1"/>
    <w:multiLevelType w:val="hybridMultilevel"/>
    <w:tmpl w:val="5984A72E"/>
    <w:lvl w:ilvl="0" w:tplc="BD76FA9E">
      <w:start w:val="1"/>
      <w:numFmt w:val="bullet"/>
      <w:lvlText w:val="-"/>
      <w:lvlJc w:val="left"/>
      <w:pPr>
        <w:ind w:left="1860" w:hanging="420"/>
      </w:pPr>
      <w:rPr>
        <w:rFonts w:ascii="楷体" w:eastAsia="楷体" w:hAnsi="楷体" w:hint="eastAsia"/>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8" w15:restartNumberingAfterBreak="0">
    <w:nsid w:val="4B0A08D7"/>
    <w:multiLevelType w:val="hybridMultilevel"/>
    <w:tmpl w:val="9514960E"/>
    <w:lvl w:ilvl="0" w:tplc="2B40A9D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D469E9"/>
    <w:multiLevelType w:val="hybridMultilevel"/>
    <w:tmpl w:val="A8566B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4F90E27"/>
    <w:multiLevelType w:val="hybridMultilevel"/>
    <w:tmpl w:val="1DEE9372"/>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8B73482"/>
    <w:multiLevelType w:val="multilevel"/>
    <w:tmpl w:val="B106B66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color w:val="auto"/>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5B80799A"/>
    <w:multiLevelType w:val="hybridMultilevel"/>
    <w:tmpl w:val="C0E6DC4A"/>
    <w:lvl w:ilvl="0" w:tplc="8FF2B358">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D903084"/>
    <w:multiLevelType w:val="hybridMultilevel"/>
    <w:tmpl w:val="149C1D3C"/>
    <w:lvl w:ilvl="0" w:tplc="2B40A9D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08587F"/>
    <w:multiLevelType w:val="hybridMultilevel"/>
    <w:tmpl w:val="AA2009B8"/>
    <w:lvl w:ilvl="0" w:tplc="BD76FA9E">
      <w:start w:val="1"/>
      <w:numFmt w:val="bullet"/>
      <w:lvlText w:val="-"/>
      <w:lvlJc w:val="left"/>
      <w:pPr>
        <w:ind w:left="420" w:hanging="420"/>
      </w:pPr>
      <w:rPr>
        <w:rFonts w:ascii="楷体" w:eastAsia="楷体" w:hAnsi="楷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4A97828"/>
    <w:multiLevelType w:val="hybridMultilevel"/>
    <w:tmpl w:val="E32232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2C71936"/>
    <w:multiLevelType w:val="multilevel"/>
    <w:tmpl w:val="72C71936"/>
    <w:lvl w:ilvl="0">
      <w:start w:val="1"/>
      <w:numFmt w:val="decimal"/>
      <w:pStyle w:val="1"/>
      <w:lvlText w:val="%1"/>
      <w:lvlJc w:val="left"/>
      <w:pPr>
        <w:tabs>
          <w:tab w:val="left" w:pos="432"/>
        </w:tabs>
        <w:ind w:left="432" w:hanging="432"/>
      </w:pPr>
      <w:rPr>
        <w:rFonts w:hint="default"/>
        <w:u w:val="none"/>
      </w:rPr>
    </w:lvl>
    <w:lvl w:ilvl="1">
      <w:start w:val="1"/>
      <w:numFmt w:val="decimal"/>
      <w:lvlText w:val="2.%2"/>
      <w:lvlJc w:val="left"/>
      <w:pPr>
        <w:tabs>
          <w:tab w:val="left" w:pos="576"/>
        </w:tabs>
        <w:ind w:left="576" w:hanging="576"/>
      </w:pPr>
      <w:rPr>
        <w:rFonts w:hint="default"/>
        <w:color w:val="000000"/>
        <w:u w:val="none"/>
      </w:rPr>
    </w:lvl>
    <w:lvl w:ilvl="2">
      <w:start w:val="1"/>
      <w:numFmt w:val="decimal"/>
      <w:lvlText w:val="2.%2.%3"/>
      <w:lvlJc w:val="left"/>
      <w:pPr>
        <w:tabs>
          <w:tab w:val="left" w:pos="720"/>
        </w:tabs>
        <w:ind w:left="720" w:hanging="720"/>
      </w:pPr>
      <w:rPr>
        <w:rFonts w:hint="default"/>
        <w:u w:val="none"/>
      </w:rPr>
    </w:lvl>
    <w:lvl w:ilvl="3">
      <w:start w:val="1"/>
      <w:numFmt w:val="decimal"/>
      <w:lvlText w:val="%1.%2.%3.%4"/>
      <w:lvlJc w:val="left"/>
      <w:pPr>
        <w:tabs>
          <w:tab w:val="left" w:pos="864"/>
        </w:tabs>
        <w:ind w:left="864" w:hanging="864"/>
      </w:pPr>
      <w:rPr>
        <w:rFonts w:hint="default"/>
        <w:u w:val="none"/>
      </w:rPr>
    </w:lvl>
    <w:lvl w:ilvl="4">
      <w:start w:val="1"/>
      <w:numFmt w:val="decimal"/>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7" w15:restartNumberingAfterBreak="0">
    <w:nsid w:val="774B3FFE"/>
    <w:multiLevelType w:val="hybridMultilevel"/>
    <w:tmpl w:val="F3E0707E"/>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DB97128"/>
    <w:multiLevelType w:val="hybridMultilevel"/>
    <w:tmpl w:val="B804FEAC"/>
    <w:lvl w:ilvl="0" w:tplc="2B40A9D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6"/>
  </w:num>
  <w:num w:numId="2">
    <w:abstractNumId w:val="14"/>
  </w:num>
  <w:num w:numId="3">
    <w:abstractNumId w:val="8"/>
  </w:num>
  <w:num w:numId="4">
    <w:abstractNumId w:val="1"/>
  </w:num>
  <w:num w:numId="5">
    <w:abstractNumId w:val="15"/>
  </w:num>
  <w:num w:numId="6">
    <w:abstractNumId w:val="22"/>
  </w:num>
  <w:num w:numId="7">
    <w:abstractNumId w:val="16"/>
  </w:num>
  <w:num w:numId="8">
    <w:abstractNumId w:val="26"/>
  </w:num>
  <w:num w:numId="9">
    <w:abstractNumId w:val="26"/>
  </w:num>
  <w:num w:numId="10">
    <w:abstractNumId w:val="28"/>
  </w:num>
  <w:num w:numId="11">
    <w:abstractNumId w:val="7"/>
  </w:num>
  <w:num w:numId="12">
    <w:abstractNumId w:val="21"/>
  </w:num>
  <w:num w:numId="13">
    <w:abstractNumId w:val="17"/>
  </w:num>
  <w:num w:numId="14">
    <w:abstractNumId w:val="24"/>
  </w:num>
  <w:num w:numId="15">
    <w:abstractNumId w:val="13"/>
  </w:num>
  <w:num w:numId="16">
    <w:abstractNumId w:val="2"/>
  </w:num>
  <w:num w:numId="17">
    <w:abstractNumId w:val="3"/>
  </w:num>
  <w:num w:numId="18">
    <w:abstractNumId w:val="23"/>
  </w:num>
  <w:num w:numId="19">
    <w:abstractNumId w:val="10"/>
  </w:num>
  <w:num w:numId="20">
    <w:abstractNumId w:val="6"/>
  </w:num>
  <w:num w:numId="21">
    <w:abstractNumId w:val="0"/>
  </w:num>
  <w:num w:numId="22">
    <w:abstractNumId w:val="4"/>
  </w:num>
  <w:num w:numId="23">
    <w:abstractNumId w:val="9"/>
  </w:num>
  <w:num w:numId="24">
    <w:abstractNumId w:val="20"/>
  </w:num>
  <w:num w:numId="25">
    <w:abstractNumId w:val="5"/>
  </w:num>
  <w:num w:numId="26">
    <w:abstractNumId w:val="26"/>
  </w:num>
  <w:num w:numId="27">
    <w:abstractNumId w:val="26"/>
  </w:num>
  <w:num w:numId="28">
    <w:abstractNumId w:val="27"/>
  </w:num>
  <w:num w:numId="29">
    <w:abstractNumId w:val="11"/>
  </w:num>
  <w:num w:numId="30">
    <w:abstractNumId w:val="12"/>
  </w:num>
  <w:num w:numId="31">
    <w:abstractNumId w:val="26"/>
  </w:num>
  <w:num w:numId="32">
    <w:abstractNumId w:val="25"/>
  </w:num>
  <w:num w:numId="33">
    <w:abstractNumId w:val="19"/>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F38"/>
    <w:rsid w:val="00011062"/>
    <w:rsid w:val="00021561"/>
    <w:rsid w:val="00027A23"/>
    <w:rsid w:val="00036938"/>
    <w:rsid w:val="000410BD"/>
    <w:rsid w:val="00042EBA"/>
    <w:rsid w:val="00043904"/>
    <w:rsid w:val="00066AC8"/>
    <w:rsid w:val="00070D94"/>
    <w:rsid w:val="00080564"/>
    <w:rsid w:val="0008593E"/>
    <w:rsid w:val="00093003"/>
    <w:rsid w:val="00093D14"/>
    <w:rsid w:val="000B0324"/>
    <w:rsid w:val="000B6A1E"/>
    <w:rsid w:val="000C32F6"/>
    <w:rsid w:val="000E2495"/>
    <w:rsid w:val="000E5C39"/>
    <w:rsid w:val="000F5B85"/>
    <w:rsid w:val="00102754"/>
    <w:rsid w:val="00133D10"/>
    <w:rsid w:val="00140F2A"/>
    <w:rsid w:val="001500A1"/>
    <w:rsid w:val="00172A27"/>
    <w:rsid w:val="00191A5D"/>
    <w:rsid w:val="00197812"/>
    <w:rsid w:val="001A1EA3"/>
    <w:rsid w:val="001A524F"/>
    <w:rsid w:val="001D0244"/>
    <w:rsid w:val="001D5733"/>
    <w:rsid w:val="00211E7B"/>
    <w:rsid w:val="0021235A"/>
    <w:rsid w:val="00225422"/>
    <w:rsid w:val="002254FC"/>
    <w:rsid w:val="002330AE"/>
    <w:rsid w:val="00237C6A"/>
    <w:rsid w:val="002403F1"/>
    <w:rsid w:val="00250DFA"/>
    <w:rsid w:val="002553F8"/>
    <w:rsid w:val="00266BDD"/>
    <w:rsid w:val="00277754"/>
    <w:rsid w:val="0028388E"/>
    <w:rsid w:val="0028488E"/>
    <w:rsid w:val="00284B4C"/>
    <w:rsid w:val="002A108E"/>
    <w:rsid w:val="002B11D3"/>
    <w:rsid w:val="002B58A7"/>
    <w:rsid w:val="002C50E3"/>
    <w:rsid w:val="002D2748"/>
    <w:rsid w:val="002E50C8"/>
    <w:rsid w:val="002E76A6"/>
    <w:rsid w:val="002F1120"/>
    <w:rsid w:val="00312FCC"/>
    <w:rsid w:val="003157DB"/>
    <w:rsid w:val="0032042A"/>
    <w:rsid w:val="00322A26"/>
    <w:rsid w:val="00332189"/>
    <w:rsid w:val="00335A4D"/>
    <w:rsid w:val="00342069"/>
    <w:rsid w:val="003505F5"/>
    <w:rsid w:val="00350A4D"/>
    <w:rsid w:val="00352195"/>
    <w:rsid w:val="0036359D"/>
    <w:rsid w:val="00366D76"/>
    <w:rsid w:val="00383036"/>
    <w:rsid w:val="00392430"/>
    <w:rsid w:val="003949BE"/>
    <w:rsid w:val="003D17D8"/>
    <w:rsid w:val="003D40CE"/>
    <w:rsid w:val="003D6B87"/>
    <w:rsid w:val="00403F57"/>
    <w:rsid w:val="004067BD"/>
    <w:rsid w:val="00426D3E"/>
    <w:rsid w:val="00432CEE"/>
    <w:rsid w:val="00436507"/>
    <w:rsid w:val="00445722"/>
    <w:rsid w:val="00464D75"/>
    <w:rsid w:val="0047071D"/>
    <w:rsid w:val="00476541"/>
    <w:rsid w:val="00477D14"/>
    <w:rsid w:val="00480755"/>
    <w:rsid w:val="004851EB"/>
    <w:rsid w:val="004C412A"/>
    <w:rsid w:val="004D62AD"/>
    <w:rsid w:val="004E0EDC"/>
    <w:rsid w:val="004E2155"/>
    <w:rsid w:val="004E4802"/>
    <w:rsid w:val="004F3E22"/>
    <w:rsid w:val="005348EB"/>
    <w:rsid w:val="00550925"/>
    <w:rsid w:val="005764E7"/>
    <w:rsid w:val="005862E6"/>
    <w:rsid w:val="005A08FB"/>
    <w:rsid w:val="005A2838"/>
    <w:rsid w:val="005B4A9E"/>
    <w:rsid w:val="005F205A"/>
    <w:rsid w:val="005F64FC"/>
    <w:rsid w:val="006026D6"/>
    <w:rsid w:val="00607B1A"/>
    <w:rsid w:val="00611741"/>
    <w:rsid w:val="00621D14"/>
    <w:rsid w:val="006256CF"/>
    <w:rsid w:val="00625E69"/>
    <w:rsid w:val="00632EA8"/>
    <w:rsid w:val="00640927"/>
    <w:rsid w:val="00663C0B"/>
    <w:rsid w:val="00672394"/>
    <w:rsid w:val="006740AA"/>
    <w:rsid w:val="00681C90"/>
    <w:rsid w:val="006850A5"/>
    <w:rsid w:val="0068675E"/>
    <w:rsid w:val="0069280F"/>
    <w:rsid w:val="00697056"/>
    <w:rsid w:val="00697C25"/>
    <w:rsid w:val="006C25AB"/>
    <w:rsid w:val="007059F2"/>
    <w:rsid w:val="00706FBD"/>
    <w:rsid w:val="0071759E"/>
    <w:rsid w:val="00725201"/>
    <w:rsid w:val="00726A0A"/>
    <w:rsid w:val="0073247E"/>
    <w:rsid w:val="007340D2"/>
    <w:rsid w:val="007570BB"/>
    <w:rsid w:val="00757228"/>
    <w:rsid w:val="0078640B"/>
    <w:rsid w:val="007A2508"/>
    <w:rsid w:val="007B5C73"/>
    <w:rsid w:val="007C47AD"/>
    <w:rsid w:val="007E0A95"/>
    <w:rsid w:val="007E5CDC"/>
    <w:rsid w:val="007F2D80"/>
    <w:rsid w:val="008122BE"/>
    <w:rsid w:val="00822052"/>
    <w:rsid w:val="00824CC3"/>
    <w:rsid w:val="00842653"/>
    <w:rsid w:val="008448FE"/>
    <w:rsid w:val="008530FD"/>
    <w:rsid w:val="0086674F"/>
    <w:rsid w:val="00872CEE"/>
    <w:rsid w:val="008838EB"/>
    <w:rsid w:val="008C2590"/>
    <w:rsid w:val="008E60BB"/>
    <w:rsid w:val="00912E80"/>
    <w:rsid w:val="00917284"/>
    <w:rsid w:val="0094014A"/>
    <w:rsid w:val="0094258C"/>
    <w:rsid w:val="009510D8"/>
    <w:rsid w:val="00957BEB"/>
    <w:rsid w:val="00971FD8"/>
    <w:rsid w:val="009806FC"/>
    <w:rsid w:val="00986F4B"/>
    <w:rsid w:val="009B23DE"/>
    <w:rsid w:val="009B35D4"/>
    <w:rsid w:val="009C137C"/>
    <w:rsid w:val="009C464C"/>
    <w:rsid w:val="009C5013"/>
    <w:rsid w:val="009D37A5"/>
    <w:rsid w:val="009E16B1"/>
    <w:rsid w:val="009E440E"/>
    <w:rsid w:val="009F784B"/>
    <w:rsid w:val="00A0252D"/>
    <w:rsid w:val="00A161D9"/>
    <w:rsid w:val="00A4137A"/>
    <w:rsid w:val="00A47481"/>
    <w:rsid w:val="00A540F3"/>
    <w:rsid w:val="00A61A33"/>
    <w:rsid w:val="00A6325D"/>
    <w:rsid w:val="00A7279A"/>
    <w:rsid w:val="00A80586"/>
    <w:rsid w:val="00A8316C"/>
    <w:rsid w:val="00A95742"/>
    <w:rsid w:val="00AB1E52"/>
    <w:rsid w:val="00AC1B94"/>
    <w:rsid w:val="00AC5488"/>
    <w:rsid w:val="00AD5EB2"/>
    <w:rsid w:val="00AE2DF2"/>
    <w:rsid w:val="00AF4901"/>
    <w:rsid w:val="00B11B53"/>
    <w:rsid w:val="00B211D6"/>
    <w:rsid w:val="00B40262"/>
    <w:rsid w:val="00B43285"/>
    <w:rsid w:val="00B6541E"/>
    <w:rsid w:val="00B666A4"/>
    <w:rsid w:val="00BA58AA"/>
    <w:rsid w:val="00BE3146"/>
    <w:rsid w:val="00BF615F"/>
    <w:rsid w:val="00C01447"/>
    <w:rsid w:val="00C0364A"/>
    <w:rsid w:val="00C166CC"/>
    <w:rsid w:val="00C17381"/>
    <w:rsid w:val="00C244DD"/>
    <w:rsid w:val="00C246FD"/>
    <w:rsid w:val="00C47116"/>
    <w:rsid w:val="00C53021"/>
    <w:rsid w:val="00C569F1"/>
    <w:rsid w:val="00C728A4"/>
    <w:rsid w:val="00C73EA4"/>
    <w:rsid w:val="00C7420B"/>
    <w:rsid w:val="00C80E15"/>
    <w:rsid w:val="00C81351"/>
    <w:rsid w:val="00C9218F"/>
    <w:rsid w:val="00CA569E"/>
    <w:rsid w:val="00CB2F7D"/>
    <w:rsid w:val="00CB360D"/>
    <w:rsid w:val="00CC0DB3"/>
    <w:rsid w:val="00CD6BD3"/>
    <w:rsid w:val="00CF05B5"/>
    <w:rsid w:val="00CF1FA6"/>
    <w:rsid w:val="00D04C43"/>
    <w:rsid w:val="00D133D0"/>
    <w:rsid w:val="00D13B3F"/>
    <w:rsid w:val="00D21EC3"/>
    <w:rsid w:val="00D275A0"/>
    <w:rsid w:val="00D30126"/>
    <w:rsid w:val="00D375E7"/>
    <w:rsid w:val="00D51CE0"/>
    <w:rsid w:val="00D7709D"/>
    <w:rsid w:val="00D933CC"/>
    <w:rsid w:val="00D95392"/>
    <w:rsid w:val="00DA60F0"/>
    <w:rsid w:val="00DA65F1"/>
    <w:rsid w:val="00DC4800"/>
    <w:rsid w:val="00DC4BA9"/>
    <w:rsid w:val="00DD0AB8"/>
    <w:rsid w:val="00DD14E8"/>
    <w:rsid w:val="00DF3F8C"/>
    <w:rsid w:val="00DF6B1C"/>
    <w:rsid w:val="00E06168"/>
    <w:rsid w:val="00E14DD8"/>
    <w:rsid w:val="00E2146B"/>
    <w:rsid w:val="00E21A85"/>
    <w:rsid w:val="00E2255A"/>
    <w:rsid w:val="00E32393"/>
    <w:rsid w:val="00E33D4B"/>
    <w:rsid w:val="00E574A0"/>
    <w:rsid w:val="00E76BB1"/>
    <w:rsid w:val="00E80ADD"/>
    <w:rsid w:val="00E817CD"/>
    <w:rsid w:val="00EA1991"/>
    <w:rsid w:val="00EC72DE"/>
    <w:rsid w:val="00EC75E9"/>
    <w:rsid w:val="00ED2AE0"/>
    <w:rsid w:val="00EE4B06"/>
    <w:rsid w:val="00EE7B51"/>
    <w:rsid w:val="00F01582"/>
    <w:rsid w:val="00F06904"/>
    <w:rsid w:val="00F20AAE"/>
    <w:rsid w:val="00F24E5B"/>
    <w:rsid w:val="00F30179"/>
    <w:rsid w:val="00F31439"/>
    <w:rsid w:val="00F40AD4"/>
    <w:rsid w:val="00F641EB"/>
    <w:rsid w:val="00F85799"/>
    <w:rsid w:val="00F87BC4"/>
    <w:rsid w:val="00FA36C6"/>
    <w:rsid w:val="00FA69EE"/>
    <w:rsid w:val="00FB4593"/>
    <w:rsid w:val="00FC4F68"/>
    <w:rsid w:val="00FC5797"/>
    <w:rsid w:val="00FC70CF"/>
    <w:rsid w:val="00FD2761"/>
    <w:rsid w:val="00FE477B"/>
    <w:rsid w:val="00FE6088"/>
    <w:rsid w:val="05CE40F0"/>
    <w:rsid w:val="1E334C0E"/>
    <w:rsid w:val="230310CF"/>
    <w:rsid w:val="24B91A55"/>
    <w:rsid w:val="52AD6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F86F41-B041-43F5-AE92-31E1466D3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aliases w:val="H1,Memo Heading 1,h1 + 11 pt,Before:  6 pt,After:  0 pt,NMP Heading 1,h1,app heading 1,l1,h11,h12,h13,h14,h15,h16,h17,h111,h121,h131,h141,h151,h161,h18,h112,h122,h132,h142,h152,h162,h19,h113,h123,h133,h143,h153,h163,1,Section of paper,Char"/>
    <w:next w:val="a"/>
    <w:link w:val="1Char"/>
    <w:qFormat/>
    <w:pPr>
      <w:keepNext/>
      <w:keepLines/>
      <w:numPr>
        <w:numId w:val="1"/>
      </w:numPr>
      <w:pBdr>
        <w:top w:val="single" w:sz="12" w:space="3" w:color="auto"/>
      </w:pBdr>
      <w:spacing w:before="240" w:after="180"/>
      <w:outlineLvl w:val="0"/>
    </w:pPr>
    <w:rPr>
      <w:rFonts w:ascii="Arial" w:eastAsia="Malgun Gothic" w:hAnsi="Arial" w:cs="Times New Roman"/>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paragraph" w:styleId="6">
    <w:name w:val="heading 6"/>
    <w:aliases w:val="T1,Header 6"/>
    <w:basedOn w:val="a"/>
    <w:next w:val="a"/>
    <w:link w:val="6Char"/>
    <w:qFormat/>
    <w:pPr>
      <w:keepNext/>
      <w:keepLines/>
      <w:widowControl/>
      <w:numPr>
        <w:ilvl w:val="5"/>
        <w:numId w:val="1"/>
      </w:numPr>
      <w:tabs>
        <w:tab w:val="left" w:pos="432"/>
      </w:tabs>
      <w:spacing w:before="120" w:after="180"/>
      <w:jc w:val="left"/>
      <w:outlineLvl w:val="5"/>
    </w:pPr>
    <w:rPr>
      <w:rFonts w:ascii="Arial" w:eastAsia="宋体" w:hAnsi="Arial" w:cs="Times New Roman"/>
      <w:kern w:val="0"/>
      <w:sz w:val="20"/>
      <w:szCs w:val="20"/>
      <w:lang w:val="en-GB" w:eastAsia="en-US"/>
    </w:rPr>
  </w:style>
  <w:style w:type="paragraph" w:styleId="7">
    <w:name w:val="heading 7"/>
    <w:basedOn w:val="a"/>
    <w:next w:val="a"/>
    <w:link w:val="7Char"/>
    <w:qFormat/>
    <w:pPr>
      <w:keepNext/>
      <w:keepLines/>
      <w:widowControl/>
      <w:numPr>
        <w:ilvl w:val="6"/>
        <w:numId w:val="1"/>
      </w:numPr>
      <w:tabs>
        <w:tab w:val="left" w:pos="432"/>
      </w:tabs>
      <w:spacing w:before="120" w:after="180"/>
      <w:jc w:val="left"/>
      <w:outlineLvl w:val="6"/>
    </w:pPr>
    <w:rPr>
      <w:rFonts w:ascii="Arial" w:eastAsia="宋体" w:hAnsi="Arial" w:cs="Times New Roman"/>
      <w:kern w:val="0"/>
      <w:sz w:val="20"/>
      <w:szCs w:val="20"/>
      <w:lang w:val="en-GB" w:eastAsia="en-US"/>
    </w:rPr>
  </w:style>
  <w:style w:type="paragraph" w:styleId="8">
    <w:name w:val="heading 8"/>
    <w:basedOn w:val="1"/>
    <w:next w:val="a"/>
    <w:link w:val="8Char"/>
    <w:qFormat/>
    <w:pPr>
      <w:numPr>
        <w:ilvl w:val="7"/>
      </w:numPr>
      <w:outlineLvl w:val="7"/>
    </w:pPr>
    <w:rPr>
      <w:rFonts w:eastAsia="宋体"/>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pPr>
      <w:ind w:firstLineChars="200" w:firstLine="420"/>
    </w:pPr>
  </w:style>
  <w:style w:type="paragraph" w:styleId="a4">
    <w:name w:val="annotation text"/>
    <w:basedOn w:val="a"/>
    <w:link w:val="Char"/>
    <w:uiPriority w:val="99"/>
    <w:unhideWhenUsed/>
    <w:qFormat/>
    <w:pPr>
      <w:jc w:val="left"/>
    </w:pPr>
  </w:style>
  <w:style w:type="paragraph" w:styleId="a5">
    <w:name w:val="Body Text"/>
    <w:basedOn w:val="a"/>
    <w:link w:val="Char0"/>
    <w:pPr>
      <w:widowControl/>
      <w:spacing w:after="180"/>
      <w:jc w:val="left"/>
    </w:pPr>
    <w:rPr>
      <w:rFonts w:ascii="Times New Roman" w:eastAsia="Malgun Gothic" w:hAnsi="Times New Roman" w:cs="Times New Roman"/>
      <w:kern w:val="0"/>
      <w:sz w:val="20"/>
      <w:szCs w:val="20"/>
      <w:lang w:val="en-GB" w:eastAsia="en-US"/>
    </w:rPr>
  </w:style>
  <w:style w:type="paragraph" w:styleId="20">
    <w:name w:val="List 2"/>
    <w:basedOn w:val="a"/>
    <w:uiPriority w:val="99"/>
    <w:semiHidden/>
    <w:unhideWhenUsed/>
    <w:pPr>
      <w:ind w:leftChars="200" w:left="100" w:hangingChars="200" w:hanging="200"/>
      <w:contextualSpacing/>
    </w:pPr>
  </w:style>
  <w:style w:type="paragraph" w:styleId="30">
    <w:name w:val="toc 3"/>
    <w:basedOn w:val="a"/>
    <w:next w:val="a"/>
    <w:uiPriority w:val="39"/>
    <w:unhideWhenUsed/>
    <w:pPr>
      <w:widowControl/>
      <w:spacing w:after="100" w:line="259" w:lineRule="auto"/>
      <w:ind w:left="440"/>
      <w:jc w:val="left"/>
    </w:pPr>
    <w:rPr>
      <w:rFonts w:cs="Times New Roman"/>
      <w:kern w:val="0"/>
      <w:sz w:val="22"/>
      <w:lang w:eastAsia="en-US"/>
    </w:rPr>
  </w:style>
  <w:style w:type="paragraph" w:styleId="a6">
    <w:name w:val="Balloon Text"/>
    <w:basedOn w:val="a"/>
    <w:link w:val="Char1"/>
    <w:uiPriority w:val="99"/>
    <w:semiHidden/>
    <w:unhideWhenUsed/>
    <w:rPr>
      <w:sz w:val="18"/>
      <w:szCs w:val="18"/>
    </w:rPr>
  </w:style>
  <w:style w:type="paragraph" w:styleId="a7">
    <w:name w:val="footer"/>
    <w:basedOn w:val="a8"/>
    <w:link w:val="Char2"/>
    <w:uiPriority w:val="99"/>
    <w:pPr>
      <w:pBdr>
        <w:bottom w:val="none" w:sz="0" w:space="0" w:color="auto"/>
      </w:pBdr>
      <w:snapToGrid/>
    </w:pPr>
    <w:rPr>
      <w:rFonts w:ascii="Arial" w:eastAsia="Malgun Gothic" w:hAnsi="Arial" w:cs="Times New Roman"/>
      <w:b/>
      <w:i/>
      <w:kern w:val="0"/>
      <w:szCs w:val="20"/>
      <w:lang w:val="en-GB" w:eastAsia="en-US"/>
    </w:rPr>
  </w:style>
  <w:style w:type="paragraph" w:styleId="a8">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pPr>
      <w:widowControl/>
      <w:spacing w:after="100" w:line="259" w:lineRule="auto"/>
      <w:jc w:val="left"/>
    </w:pPr>
    <w:rPr>
      <w:rFonts w:cs="Times New Roman"/>
      <w:kern w:val="0"/>
      <w:sz w:val="22"/>
      <w:lang w:eastAsia="en-US"/>
    </w:rPr>
  </w:style>
  <w:style w:type="paragraph" w:styleId="a9">
    <w:name w:val="List"/>
    <w:basedOn w:val="a"/>
    <w:uiPriority w:val="99"/>
    <w:semiHidden/>
    <w:unhideWhenUsed/>
    <w:pPr>
      <w:ind w:left="200" w:hangingChars="200" w:hanging="200"/>
      <w:contextualSpacing/>
    </w:pPr>
  </w:style>
  <w:style w:type="paragraph" w:styleId="21">
    <w:name w:val="toc 2"/>
    <w:basedOn w:val="a"/>
    <w:next w:val="a"/>
    <w:uiPriority w:val="39"/>
    <w:unhideWhenUsed/>
    <w:pPr>
      <w:widowControl/>
      <w:spacing w:after="100" w:line="259" w:lineRule="auto"/>
      <w:ind w:left="220"/>
      <w:jc w:val="left"/>
    </w:pPr>
    <w:rPr>
      <w:rFonts w:cs="Times New Roman"/>
      <w:kern w:val="0"/>
      <w:sz w:val="22"/>
      <w:lang w:eastAsia="en-US"/>
    </w:rPr>
  </w:style>
  <w:style w:type="paragraph" w:styleId="aa">
    <w:name w:val="annotation subject"/>
    <w:basedOn w:val="a4"/>
    <w:next w:val="a4"/>
    <w:link w:val="Char4"/>
    <w:uiPriority w:val="99"/>
    <w:semiHidden/>
    <w:unhideWhenUsed/>
    <w:rPr>
      <w:b/>
      <w:bCs/>
    </w:rPr>
  </w:style>
  <w:style w:type="character" w:styleId="ab">
    <w:name w:val="Strong"/>
    <w:qFormat/>
    <w:rPr>
      <w:b/>
      <w:bCs/>
    </w:rPr>
  </w:style>
  <w:style w:type="character" w:styleId="ac">
    <w:name w:val="annotation reference"/>
    <w:basedOn w:val="a0"/>
    <w:uiPriority w:val="99"/>
    <w:semiHidden/>
    <w:unhideWhenUsed/>
    <w:rPr>
      <w:sz w:val="21"/>
      <w:szCs w:val="21"/>
    </w:rPr>
  </w:style>
  <w:style w:type="character" w:customStyle="1" w:styleId="1Char">
    <w:name w:val="标题 1 Char"/>
    <w:aliases w:val="H1 Char,Memo Heading 1 Char,h1 + 11 pt Char,Before:  6 pt Char,After:  0 pt Char,NMP Heading 1 Char,h1 Char,app heading 1 Char,l1 Char,h11 Char,h12 Char,h13 Char,h14 Char,h15 Char,h16 Char,h17 Char,h111 Char,h121 Char,h131 Char,h141 Char"/>
    <w:basedOn w:val="a0"/>
    <w:link w:val="1"/>
    <w:rPr>
      <w:rFonts w:ascii="Arial" w:eastAsia="Malgun Gothic" w:hAnsi="Arial" w:cs="Times New Roman"/>
      <w:kern w:val="0"/>
      <w:sz w:val="36"/>
      <w:szCs w:val="20"/>
      <w:lang w:val="en-GB" w:eastAsia="en-US"/>
    </w:rPr>
  </w:style>
  <w:style w:type="character" w:customStyle="1" w:styleId="2Char">
    <w:name w:val="标题 2 Char"/>
    <w:basedOn w:val="a0"/>
    <w:link w:val="2"/>
    <w:rPr>
      <w:rFonts w:ascii="Arial" w:eastAsia="Malgun Gothic" w:hAnsi="Arial" w:cs="Times New Roman"/>
      <w:kern w:val="0"/>
      <w:sz w:val="32"/>
      <w:szCs w:val="20"/>
      <w:lang w:val="en-GB" w:eastAsia="en-US"/>
    </w:rPr>
  </w:style>
  <w:style w:type="character" w:customStyle="1" w:styleId="3Char">
    <w:name w:val="标题 3 Char"/>
    <w:basedOn w:val="a0"/>
    <w:link w:val="3"/>
    <w:rPr>
      <w:rFonts w:ascii="Arial" w:eastAsia="Malgun Gothic" w:hAnsi="Arial" w:cs="Times New Roman"/>
      <w:kern w:val="0"/>
      <w:sz w:val="28"/>
      <w:szCs w:val="20"/>
      <w:lang w:val="en-GB" w:eastAsia="en-US"/>
    </w:rPr>
  </w:style>
  <w:style w:type="paragraph" w:styleId="ad">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 단"/>
    <w:basedOn w:val="a"/>
    <w:link w:val="Char5"/>
    <w:uiPriority w:val="34"/>
    <w:qFormat/>
    <w:pPr>
      <w:ind w:firstLineChars="200" w:firstLine="420"/>
    </w:pPr>
  </w:style>
  <w:style w:type="character" w:customStyle="1" w:styleId="6Char">
    <w:name w:val="标题 6 Char"/>
    <w:aliases w:val="T1 Char,Header 6 Char"/>
    <w:basedOn w:val="a0"/>
    <w:link w:val="6"/>
    <w:rPr>
      <w:rFonts w:ascii="Arial" w:eastAsia="宋体" w:hAnsi="Arial" w:cs="Times New Roman"/>
      <w:kern w:val="0"/>
      <w:sz w:val="20"/>
      <w:szCs w:val="20"/>
      <w:lang w:val="en-GB" w:eastAsia="en-US"/>
    </w:rPr>
  </w:style>
  <w:style w:type="character" w:customStyle="1" w:styleId="7Char">
    <w:name w:val="标题 7 Char"/>
    <w:basedOn w:val="a0"/>
    <w:link w:val="7"/>
    <w:rPr>
      <w:rFonts w:ascii="Arial" w:eastAsia="宋体" w:hAnsi="Arial" w:cs="Times New Roman"/>
      <w:kern w:val="0"/>
      <w:sz w:val="20"/>
      <w:szCs w:val="20"/>
      <w:lang w:val="en-GB" w:eastAsia="en-US"/>
    </w:rPr>
  </w:style>
  <w:style w:type="character" w:customStyle="1" w:styleId="8Char">
    <w:name w:val="标题 8 Char"/>
    <w:basedOn w:val="a0"/>
    <w:link w:val="8"/>
    <w:rPr>
      <w:rFonts w:ascii="Arial" w:eastAsia="宋体" w:hAnsi="Arial" w:cs="Times New Roman"/>
      <w:kern w:val="0"/>
      <w:sz w:val="36"/>
      <w:szCs w:val="20"/>
      <w:lang w:val="en-GB" w:eastAsia="en-US"/>
    </w:rPr>
  </w:style>
  <w:style w:type="character" w:customStyle="1" w:styleId="9Char">
    <w:name w:val="标题 9 Char"/>
    <w:basedOn w:val="a0"/>
    <w:link w:val="9"/>
    <w:rPr>
      <w:rFonts w:ascii="Arial" w:eastAsia="宋体" w:hAnsi="Arial" w:cs="Times New Roman"/>
      <w:kern w:val="0"/>
      <w:sz w:val="36"/>
      <w:szCs w:val="20"/>
      <w:lang w:val="en-GB" w:eastAsia="en-US"/>
    </w:rPr>
  </w:style>
  <w:style w:type="paragraph" w:customStyle="1" w:styleId="TAL">
    <w:name w:val="TAL"/>
    <w:basedOn w:val="a"/>
    <w:link w:val="TALChar"/>
    <w:pPr>
      <w:keepNext/>
      <w:keepLines/>
      <w:widowControl/>
      <w:jc w:val="left"/>
    </w:pPr>
    <w:rPr>
      <w:rFonts w:ascii="Arial" w:hAnsi="Arial" w:cs="Times New Roman"/>
      <w:kern w:val="0"/>
      <w:sz w:val="18"/>
      <w:szCs w:val="20"/>
      <w:lang w:val="en-GB" w:eastAsia="en-US"/>
    </w:rPr>
  </w:style>
  <w:style w:type="character" w:customStyle="1" w:styleId="TALChar">
    <w:name w:val="TAL Char"/>
    <w:link w:val="TAL"/>
    <w:qFormat/>
    <w:rPr>
      <w:rFonts w:ascii="Arial" w:hAnsi="Arial" w:cs="Times New Roman"/>
      <w:kern w:val="0"/>
      <w:sz w:val="18"/>
      <w:szCs w:val="20"/>
      <w:lang w:val="en-GB" w:eastAsia="en-US"/>
    </w:rPr>
  </w:style>
  <w:style w:type="paragraph" w:customStyle="1" w:styleId="TH">
    <w:name w:val="TH"/>
    <w:basedOn w:val="a"/>
    <w:link w:val="THChar"/>
    <w:qFormat/>
    <w:pPr>
      <w:keepNext/>
      <w:keepLines/>
      <w:widowControl/>
      <w:spacing w:before="60" w:after="180"/>
      <w:jc w:val="center"/>
    </w:pPr>
    <w:rPr>
      <w:rFonts w:ascii="Arial" w:hAnsi="Arial" w:cs="Times New Roman"/>
      <w:b/>
      <w:kern w:val="0"/>
      <w:sz w:val="20"/>
      <w:szCs w:val="20"/>
      <w:lang w:val="en-GB" w:eastAsia="en-US"/>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C">
    <w:name w:val="TAC"/>
    <w:basedOn w:val="a"/>
    <w:link w:val="TACChar"/>
    <w:qFormat/>
    <w:pPr>
      <w:keepNext/>
      <w:keepLines/>
      <w:widowControl/>
      <w:jc w:val="center"/>
    </w:pPr>
    <w:rPr>
      <w:rFonts w:ascii="Arial" w:hAnsi="Arial" w:cs="Times New Roman"/>
      <w:kern w:val="0"/>
      <w:sz w:val="18"/>
      <w:szCs w:val="20"/>
      <w:lang w:val="zh-CN" w:eastAsia="en-US"/>
    </w:rPr>
  </w:style>
  <w:style w:type="paragraph" w:customStyle="1" w:styleId="TF">
    <w:name w:val="TF"/>
    <w:basedOn w:val="TH"/>
    <w:link w:val="TFChar"/>
    <w:pPr>
      <w:keepNext w:val="0"/>
      <w:spacing w:before="0" w:after="240"/>
    </w:pPr>
  </w:style>
  <w:style w:type="character" w:customStyle="1" w:styleId="Char5">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d"/>
    <w:uiPriority w:val="34"/>
    <w:qFormat/>
    <w:locked/>
  </w:style>
  <w:style w:type="character" w:customStyle="1" w:styleId="TACChar">
    <w:name w:val="TAC Char"/>
    <w:link w:val="TAC"/>
    <w:qFormat/>
    <w:locked/>
    <w:rPr>
      <w:rFonts w:ascii="Arial" w:hAnsi="Arial" w:cs="Times New Roman"/>
      <w:kern w:val="0"/>
      <w:sz w:val="18"/>
      <w:szCs w:val="20"/>
      <w:lang w:val="zh-CN" w:eastAsia="en-US"/>
    </w:rPr>
  </w:style>
  <w:style w:type="character" w:customStyle="1" w:styleId="TFChar">
    <w:name w:val="TF Char"/>
    <w:link w:val="TF"/>
    <w:locked/>
    <w:rPr>
      <w:rFonts w:ascii="Arial" w:hAnsi="Arial" w:cs="Times New Roman"/>
      <w:b/>
      <w:kern w:val="0"/>
      <w:sz w:val="20"/>
      <w:szCs w:val="20"/>
      <w:lang w:val="en-GB" w:eastAsia="en-US"/>
    </w:rPr>
  </w:style>
  <w:style w:type="character" w:customStyle="1" w:styleId="Char1">
    <w:name w:val="批注框文本 Char"/>
    <w:basedOn w:val="a0"/>
    <w:link w:val="a6"/>
    <w:uiPriority w:val="99"/>
    <w:semiHidden/>
    <w:rPr>
      <w:sz w:val="18"/>
      <w:szCs w:val="18"/>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character" w:customStyle="1" w:styleId="5Char">
    <w:name w:val="标题 5 Char"/>
    <w:basedOn w:val="a0"/>
    <w:link w:val="5"/>
    <w:uiPriority w:val="9"/>
    <w:rPr>
      <w:b/>
      <w:bCs/>
      <w:sz w:val="28"/>
      <w:szCs w:val="28"/>
    </w:rPr>
  </w:style>
  <w:style w:type="paragraph" w:customStyle="1" w:styleId="NO">
    <w:name w:val="NO"/>
    <w:basedOn w:val="a"/>
    <w:link w:val="NOChar1"/>
    <w:pPr>
      <w:keepLines/>
      <w:widowControl/>
      <w:spacing w:after="180"/>
      <w:ind w:left="1135" w:hanging="851"/>
      <w:jc w:val="left"/>
    </w:pPr>
    <w:rPr>
      <w:rFonts w:ascii="Times New Roman" w:hAnsi="Times New Roman" w:cs="Times New Roman"/>
      <w:kern w:val="0"/>
      <w:sz w:val="20"/>
      <w:szCs w:val="20"/>
      <w:lang w:val="en-GB" w:eastAsia="en-US"/>
    </w:rPr>
  </w:style>
  <w:style w:type="character" w:customStyle="1" w:styleId="NOChar1">
    <w:name w:val="NO Char1"/>
    <w:link w:val="NO"/>
    <w:rPr>
      <w:rFonts w:ascii="Times New Roman" w:hAnsi="Times New Roman" w:cs="Times New Roman"/>
      <w:kern w:val="0"/>
      <w:sz w:val="20"/>
      <w:szCs w:val="20"/>
      <w:lang w:val="en-GB" w:eastAsia="en-US"/>
    </w:rPr>
  </w:style>
  <w:style w:type="paragraph" w:customStyle="1" w:styleId="TAH">
    <w:name w:val="TAH"/>
    <w:basedOn w:val="TAC"/>
    <w:link w:val="TAHCar"/>
    <w:qFormat/>
    <w:rPr>
      <w:b/>
    </w:rPr>
  </w:style>
  <w:style w:type="paragraph" w:customStyle="1" w:styleId="B1">
    <w:name w:val="B1"/>
    <w:basedOn w:val="a9"/>
    <w:link w:val="B1Char"/>
    <w:qFormat/>
    <w:pPr>
      <w:widowControl/>
      <w:spacing w:after="180"/>
      <w:ind w:left="568" w:firstLineChars="0" w:hanging="284"/>
      <w:contextualSpacing w:val="0"/>
      <w:jc w:val="left"/>
    </w:pPr>
    <w:rPr>
      <w:rFonts w:ascii="Times New Roman" w:hAnsi="Times New Roman" w:cs="Times New Roman"/>
      <w:kern w:val="0"/>
      <w:sz w:val="20"/>
      <w:szCs w:val="20"/>
      <w:lang w:val="en-GB" w:eastAsia="en-US"/>
    </w:rPr>
  </w:style>
  <w:style w:type="character" w:customStyle="1" w:styleId="B1Char">
    <w:name w:val="B1 Char"/>
    <w:link w:val="B1"/>
    <w:locked/>
    <w:rPr>
      <w:rFonts w:ascii="Times New Roman" w:hAnsi="Times New Roman" w:cs="Times New Roman"/>
      <w:kern w:val="0"/>
      <w:sz w:val="20"/>
      <w:szCs w:val="20"/>
      <w:lang w:val="en-GB" w:eastAsia="en-US"/>
    </w:rPr>
  </w:style>
  <w:style w:type="character" w:customStyle="1" w:styleId="TAHCar">
    <w:name w:val="TAH Car"/>
    <w:link w:val="TAH"/>
    <w:qFormat/>
    <w:locked/>
    <w:rPr>
      <w:rFonts w:ascii="Arial" w:hAnsi="Arial" w:cs="Times New Roman"/>
      <w:b/>
      <w:kern w:val="0"/>
      <w:sz w:val="18"/>
      <w:szCs w:val="20"/>
      <w:lang w:val="zh-CN" w:eastAsia="en-US"/>
    </w:rPr>
  </w:style>
  <w:style w:type="paragraph" w:customStyle="1" w:styleId="Equation">
    <w:name w:val="Equation"/>
    <w:basedOn w:val="a"/>
    <w:next w:val="a"/>
    <w:link w:val="EquationChar"/>
    <w:pPr>
      <w:widowControl/>
      <w:tabs>
        <w:tab w:val="right" w:pos="10206"/>
      </w:tabs>
      <w:overflowPunct w:val="0"/>
      <w:spacing w:after="220"/>
      <w:ind w:left="1298"/>
      <w:jc w:val="left"/>
      <w:textAlignment w:val="baseline"/>
    </w:pPr>
    <w:rPr>
      <w:rFonts w:ascii="Arial" w:hAnsi="Arial" w:cs="Times New Roman"/>
      <w:kern w:val="0"/>
      <w:sz w:val="24"/>
      <w:szCs w:val="20"/>
    </w:rPr>
  </w:style>
  <w:style w:type="paragraph" w:customStyle="1" w:styleId="Equationlegend">
    <w:name w:val="Equation_legend"/>
    <w:basedOn w:val="a3"/>
    <w:link w:val="EquationlegendChar"/>
    <w:pPr>
      <w:widowControl/>
      <w:tabs>
        <w:tab w:val="right" w:pos="1701"/>
        <w:tab w:val="left" w:pos="1985"/>
      </w:tabs>
      <w:overflowPunct w:val="0"/>
      <w:autoSpaceDE w:val="0"/>
      <w:autoSpaceDN w:val="0"/>
      <w:adjustRightInd w:val="0"/>
      <w:spacing w:before="80"/>
      <w:ind w:left="1985" w:firstLineChars="0" w:hanging="1985"/>
      <w:jc w:val="left"/>
      <w:textAlignment w:val="baseline"/>
    </w:pPr>
    <w:rPr>
      <w:rFonts w:ascii="Calibri" w:hAnsi="Calibri" w:cs="Times New Roman"/>
      <w:kern w:val="0"/>
      <w:sz w:val="24"/>
      <w:szCs w:val="20"/>
      <w:lang w:eastAsia="en-US"/>
    </w:rPr>
  </w:style>
  <w:style w:type="character" w:customStyle="1" w:styleId="EquationlegendChar">
    <w:name w:val="Equation_legend Char"/>
    <w:link w:val="Equationlegend"/>
    <w:locked/>
    <w:rPr>
      <w:rFonts w:ascii="Calibri" w:hAnsi="Calibri" w:cs="Times New Roman"/>
      <w:kern w:val="0"/>
      <w:sz w:val="24"/>
      <w:szCs w:val="20"/>
      <w:lang w:eastAsia="en-US"/>
    </w:rPr>
  </w:style>
  <w:style w:type="paragraph" w:customStyle="1" w:styleId="BodytextJustified">
    <w:name w:val="Body text Justified"/>
    <w:basedOn w:val="a"/>
    <w:pPr>
      <w:widowControl/>
      <w:jc w:val="left"/>
    </w:pPr>
    <w:rPr>
      <w:rFonts w:ascii="Georgia" w:hAnsi="Georgia" w:cs="Times New Roman"/>
      <w:kern w:val="0"/>
      <w:sz w:val="24"/>
      <w:szCs w:val="20"/>
      <w:lang w:val="en-GB" w:eastAsia="en-US"/>
    </w:rPr>
  </w:style>
  <w:style w:type="character" w:customStyle="1" w:styleId="EquationChar">
    <w:name w:val="Equation Char"/>
    <w:link w:val="Equation"/>
    <w:locked/>
    <w:rPr>
      <w:rFonts w:ascii="Arial" w:hAnsi="Arial" w:cs="Times New Roman"/>
      <w:kern w:val="0"/>
      <w:sz w:val="24"/>
      <w:szCs w:val="20"/>
    </w:rPr>
  </w:style>
  <w:style w:type="paragraph" w:customStyle="1" w:styleId="TOCHeading1">
    <w:name w:val="TOC Heading1"/>
    <w:basedOn w:val="1"/>
    <w:next w:val="a"/>
    <w:uiPriority w:val="39"/>
    <w:unhideWhenUsed/>
    <w:qFormat/>
    <w:pPr>
      <w:numPr>
        <w:numId w:val="0"/>
      </w:numPr>
      <w:pBdr>
        <w:top w:val="none" w:sz="0" w:space="0" w:color="auto"/>
      </w:pBdr>
      <w:spacing w:after="0" w:line="259" w:lineRule="auto"/>
      <w:outlineLvl w:val="9"/>
    </w:pPr>
    <w:rPr>
      <w:rFonts w:asciiTheme="majorHAnsi" w:eastAsiaTheme="majorEastAsia" w:hAnsiTheme="majorHAnsi" w:cstheme="majorBidi"/>
      <w:color w:val="2E74B5" w:themeColor="accent1" w:themeShade="BF"/>
      <w:sz w:val="32"/>
      <w:szCs w:val="32"/>
      <w:lang w:val="en-US"/>
    </w:rPr>
  </w:style>
  <w:style w:type="paragraph" w:customStyle="1" w:styleId="Tabletext">
    <w:name w:val="Table_text"/>
    <w:basedOn w:val="a"/>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pPr>
    <w:rPr>
      <w:rFonts w:ascii="Times New Roman" w:hAnsi="Times New Roman" w:cs="Times New Roman"/>
      <w:kern w:val="0"/>
      <w:sz w:val="20"/>
      <w:szCs w:val="20"/>
      <w:lang w:val="en-GB" w:eastAsia="en-US"/>
    </w:rPr>
  </w:style>
  <w:style w:type="character" w:customStyle="1" w:styleId="Char0">
    <w:name w:val="正文文本 Char"/>
    <w:basedOn w:val="a0"/>
    <w:link w:val="a5"/>
    <w:rPr>
      <w:rFonts w:ascii="Times New Roman" w:eastAsia="Malgun Gothic" w:hAnsi="Times New Roman" w:cs="Times New Roman"/>
      <w:kern w:val="0"/>
      <w:sz w:val="20"/>
      <w:szCs w:val="20"/>
      <w:lang w:val="en-GB" w:eastAsia="en-US"/>
    </w:rPr>
  </w:style>
  <w:style w:type="character" w:customStyle="1" w:styleId="NOChar">
    <w:name w:val="NO Char"/>
    <w:rPr>
      <w:lang w:val="en-GB" w:eastAsia="en-US" w:bidi="ar-SA"/>
    </w:rPr>
  </w:style>
  <w:style w:type="paragraph" w:customStyle="1" w:styleId="EQ">
    <w:name w:val="EQ"/>
    <w:basedOn w:val="a"/>
    <w:next w:val="a"/>
    <w:qFormat/>
    <w:pPr>
      <w:keepLines/>
      <w:widowControl/>
      <w:tabs>
        <w:tab w:val="center" w:pos="4536"/>
        <w:tab w:val="right" w:pos="9639"/>
      </w:tabs>
      <w:spacing w:after="180"/>
      <w:jc w:val="left"/>
    </w:pPr>
    <w:rPr>
      <w:rFonts w:ascii="Times New Roman" w:eastAsia="Malgun Gothic" w:hAnsi="Times New Roman" w:cs="Times New Roman"/>
      <w:kern w:val="0"/>
      <w:sz w:val="20"/>
      <w:szCs w:val="20"/>
      <w:lang w:val="en-GB" w:eastAsia="en-US"/>
    </w:rPr>
  </w:style>
  <w:style w:type="character" w:customStyle="1" w:styleId="Char2">
    <w:name w:val="页脚 Char"/>
    <w:basedOn w:val="a0"/>
    <w:link w:val="a7"/>
    <w:uiPriority w:val="99"/>
    <w:rPr>
      <w:rFonts w:ascii="Arial" w:eastAsia="Malgun Gothic" w:hAnsi="Arial" w:cs="Times New Roman"/>
      <w:b/>
      <w:i/>
      <w:kern w:val="0"/>
      <w:sz w:val="18"/>
      <w:szCs w:val="20"/>
      <w:lang w:val="en-GB" w:eastAsia="en-US"/>
    </w:rPr>
  </w:style>
  <w:style w:type="paragraph" w:customStyle="1" w:styleId="TAN">
    <w:name w:val="TAN"/>
    <w:basedOn w:val="TAL"/>
    <w:pPr>
      <w:ind w:left="851" w:hanging="851"/>
    </w:pPr>
    <w:rPr>
      <w:rFonts w:eastAsia="Malgun Gothic"/>
    </w:rPr>
  </w:style>
  <w:style w:type="character" w:customStyle="1" w:styleId="B1Char1">
    <w:name w:val="B1 Char1"/>
    <w:qFormat/>
    <w:rPr>
      <w:lang w:eastAsia="en-US"/>
    </w:rPr>
  </w:style>
  <w:style w:type="character" w:customStyle="1" w:styleId="Char3">
    <w:name w:val="页眉 Char"/>
    <w:basedOn w:val="a0"/>
    <w:link w:val="a8"/>
    <w:uiPriority w:val="99"/>
    <w:rPr>
      <w:sz w:val="18"/>
      <w:szCs w:val="18"/>
    </w:rPr>
  </w:style>
  <w:style w:type="paragraph" w:customStyle="1" w:styleId="Tablehead">
    <w:name w:val="Table_head"/>
    <w:basedOn w:val="a"/>
    <w:pPr>
      <w:keepNext/>
      <w:widowControl/>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kern w:val="0"/>
      <w:sz w:val="20"/>
      <w:szCs w:val="20"/>
      <w:lang w:val="en-GB" w:eastAsia="en-US"/>
    </w:rPr>
  </w:style>
  <w:style w:type="paragraph" w:customStyle="1" w:styleId="TableNo">
    <w:name w:val="Table_No"/>
    <w:basedOn w:val="a"/>
    <w:next w:val="a"/>
    <w:pPr>
      <w:keepNext/>
      <w:widowControl/>
      <w:tabs>
        <w:tab w:val="left" w:pos="1134"/>
        <w:tab w:val="left" w:pos="1871"/>
        <w:tab w:val="left" w:pos="2268"/>
      </w:tabs>
      <w:overflowPunct w:val="0"/>
      <w:autoSpaceDE w:val="0"/>
      <w:autoSpaceDN w:val="0"/>
      <w:adjustRightInd w:val="0"/>
      <w:spacing w:before="560" w:after="120"/>
      <w:jc w:val="center"/>
      <w:textAlignment w:val="baseline"/>
    </w:pPr>
    <w:rPr>
      <w:rFonts w:ascii="Times New Roman" w:hAnsi="Times New Roman" w:cs="Times New Roman"/>
      <w:caps/>
      <w:kern w:val="0"/>
      <w:sz w:val="20"/>
      <w:szCs w:val="20"/>
      <w:lang w:val="en-GB" w:eastAsia="en-US"/>
    </w:rPr>
  </w:style>
  <w:style w:type="paragraph" w:customStyle="1" w:styleId="Tabletitle">
    <w:name w:val="Table_title"/>
    <w:basedOn w:val="a"/>
    <w:next w:val="Tabletext"/>
    <w:pPr>
      <w:keepNext/>
      <w:keepLines/>
      <w:widowControl/>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cs="Times New Roman"/>
      <w:b/>
      <w:kern w:val="0"/>
      <w:sz w:val="20"/>
      <w:szCs w:val="20"/>
      <w:lang w:val="en-GB" w:eastAsia="en-US"/>
    </w:rPr>
  </w:style>
  <w:style w:type="paragraph" w:customStyle="1" w:styleId="B2">
    <w:name w:val="B2"/>
    <w:basedOn w:val="20"/>
    <w:pPr>
      <w:widowControl/>
      <w:spacing w:after="180"/>
      <w:ind w:leftChars="0" w:left="851" w:firstLineChars="0" w:hanging="284"/>
      <w:contextualSpacing w:val="0"/>
      <w:jc w:val="left"/>
    </w:pPr>
    <w:rPr>
      <w:rFonts w:ascii="Times New Roman" w:eastAsia="MS Mincho" w:hAnsi="Times New Roman" w:cs="Times New Roman"/>
      <w:kern w:val="0"/>
      <w:sz w:val="20"/>
      <w:szCs w:val="20"/>
      <w:lang w:val="en-GB" w:eastAsia="en-US"/>
    </w:rPr>
  </w:style>
  <w:style w:type="paragraph" w:customStyle="1" w:styleId="Guidance">
    <w:name w:val="Guidance"/>
    <w:basedOn w:val="a"/>
    <w:link w:val="GuidanceChar"/>
    <w:pPr>
      <w:widowControl/>
      <w:spacing w:after="180"/>
      <w:jc w:val="left"/>
    </w:pPr>
    <w:rPr>
      <w:rFonts w:ascii="Times New Roman" w:eastAsia="MS Mincho" w:hAnsi="Times New Roman" w:cs="Times New Roman"/>
      <w:i/>
      <w:color w:val="0000FF"/>
      <w:kern w:val="0"/>
      <w:sz w:val="20"/>
      <w:szCs w:val="20"/>
      <w:lang w:val="en-GB" w:eastAsia="en-US"/>
    </w:rPr>
  </w:style>
  <w:style w:type="character" w:customStyle="1" w:styleId="GuidanceChar">
    <w:name w:val="Guidance Char"/>
    <w:link w:val="Guidance"/>
    <w:rPr>
      <w:rFonts w:ascii="Times New Roman" w:eastAsia="MS Mincho" w:hAnsi="Times New Roman" w:cs="Times New Roman"/>
      <w:i/>
      <w:color w:val="0000FF"/>
      <w:kern w:val="0"/>
      <w:sz w:val="20"/>
      <w:szCs w:val="20"/>
      <w:lang w:val="en-GB" w:eastAsia="en-US"/>
    </w:rPr>
  </w:style>
  <w:style w:type="character" w:customStyle="1" w:styleId="Char">
    <w:name w:val="批注文字 Char"/>
    <w:basedOn w:val="a0"/>
    <w:link w:val="a4"/>
    <w:uiPriority w:val="99"/>
    <w:qFormat/>
  </w:style>
  <w:style w:type="character" w:customStyle="1" w:styleId="Char4">
    <w:name w:val="批注主题 Char"/>
    <w:basedOn w:val="Char"/>
    <w:link w:val="aa"/>
    <w:uiPriority w:val="99"/>
    <w:semiHidden/>
    <w:rPr>
      <w:b/>
      <w:bCs/>
    </w:rPr>
  </w:style>
  <w:style w:type="paragraph" w:styleId="ae">
    <w:name w:val="Revision"/>
    <w:hidden/>
    <w:uiPriority w:val="99"/>
    <w:semiHidden/>
    <w:rsid w:val="009E16B1"/>
    <w:rPr>
      <w:kern w:val="2"/>
      <w:sz w:val="21"/>
      <w:szCs w:val="22"/>
    </w:rPr>
  </w:style>
  <w:style w:type="table" w:styleId="af">
    <w:name w:val="Table Grid"/>
    <w:basedOn w:val="a1"/>
    <w:uiPriority w:val="39"/>
    <w:qFormat/>
    <w:rsid w:val="00445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next w:val="af"/>
    <w:uiPriority w:val="39"/>
    <w:qFormat/>
    <w:rsid w:val="007A2508"/>
    <w:pPr>
      <w:overflowPunct w:val="0"/>
      <w:autoSpaceDE w:val="0"/>
      <w:autoSpaceDN w:val="0"/>
      <w:adjustRightInd w:val="0"/>
      <w:spacing w:after="180"/>
      <w:textAlignment w:val="baseline"/>
    </w:pPr>
    <w:rPr>
      <w:rFonts w:ascii="Times New Roman" w:eastAsia="Yu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next w:val="af"/>
    <w:uiPriority w:val="39"/>
    <w:qFormat/>
    <w:rsid w:val="00DC4800"/>
    <w:pPr>
      <w:overflowPunct w:val="0"/>
      <w:autoSpaceDE w:val="0"/>
      <w:autoSpaceDN w:val="0"/>
      <w:adjustRightInd w:val="0"/>
      <w:spacing w:after="180"/>
      <w:textAlignment w:val="baseline"/>
    </w:pPr>
    <w:rPr>
      <w:rFonts w:ascii="Times New Roman" w:eastAsia="Yu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3981">
      <w:bodyDiv w:val="1"/>
      <w:marLeft w:val="0"/>
      <w:marRight w:val="0"/>
      <w:marTop w:val="0"/>
      <w:marBottom w:val="0"/>
      <w:divBdr>
        <w:top w:val="none" w:sz="0" w:space="0" w:color="auto"/>
        <w:left w:val="none" w:sz="0" w:space="0" w:color="auto"/>
        <w:bottom w:val="none" w:sz="0" w:space="0" w:color="auto"/>
        <w:right w:val="none" w:sz="0" w:space="0" w:color="auto"/>
      </w:divBdr>
    </w:div>
    <w:div w:id="395781002">
      <w:bodyDiv w:val="1"/>
      <w:marLeft w:val="0"/>
      <w:marRight w:val="0"/>
      <w:marTop w:val="0"/>
      <w:marBottom w:val="0"/>
      <w:divBdr>
        <w:top w:val="none" w:sz="0" w:space="0" w:color="auto"/>
        <w:left w:val="none" w:sz="0" w:space="0" w:color="auto"/>
        <w:bottom w:val="none" w:sz="0" w:space="0" w:color="auto"/>
        <w:right w:val="none" w:sz="0" w:space="0" w:color="auto"/>
      </w:divBdr>
    </w:div>
    <w:div w:id="477697057">
      <w:bodyDiv w:val="1"/>
      <w:marLeft w:val="0"/>
      <w:marRight w:val="0"/>
      <w:marTop w:val="0"/>
      <w:marBottom w:val="0"/>
      <w:divBdr>
        <w:top w:val="none" w:sz="0" w:space="0" w:color="auto"/>
        <w:left w:val="none" w:sz="0" w:space="0" w:color="auto"/>
        <w:bottom w:val="none" w:sz="0" w:space="0" w:color="auto"/>
        <w:right w:val="none" w:sz="0" w:space="0" w:color="auto"/>
      </w:divBdr>
    </w:div>
    <w:div w:id="518545541">
      <w:bodyDiv w:val="1"/>
      <w:marLeft w:val="0"/>
      <w:marRight w:val="0"/>
      <w:marTop w:val="0"/>
      <w:marBottom w:val="0"/>
      <w:divBdr>
        <w:top w:val="none" w:sz="0" w:space="0" w:color="auto"/>
        <w:left w:val="none" w:sz="0" w:space="0" w:color="auto"/>
        <w:bottom w:val="none" w:sz="0" w:space="0" w:color="auto"/>
        <w:right w:val="none" w:sz="0" w:space="0" w:color="auto"/>
      </w:divBdr>
    </w:div>
    <w:div w:id="558978476">
      <w:bodyDiv w:val="1"/>
      <w:marLeft w:val="0"/>
      <w:marRight w:val="0"/>
      <w:marTop w:val="0"/>
      <w:marBottom w:val="0"/>
      <w:divBdr>
        <w:top w:val="none" w:sz="0" w:space="0" w:color="auto"/>
        <w:left w:val="none" w:sz="0" w:space="0" w:color="auto"/>
        <w:bottom w:val="none" w:sz="0" w:space="0" w:color="auto"/>
        <w:right w:val="none" w:sz="0" w:space="0" w:color="auto"/>
      </w:divBdr>
    </w:div>
    <w:div w:id="600723395">
      <w:bodyDiv w:val="1"/>
      <w:marLeft w:val="0"/>
      <w:marRight w:val="0"/>
      <w:marTop w:val="0"/>
      <w:marBottom w:val="0"/>
      <w:divBdr>
        <w:top w:val="none" w:sz="0" w:space="0" w:color="auto"/>
        <w:left w:val="none" w:sz="0" w:space="0" w:color="auto"/>
        <w:bottom w:val="none" w:sz="0" w:space="0" w:color="auto"/>
        <w:right w:val="none" w:sz="0" w:space="0" w:color="auto"/>
      </w:divBdr>
    </w:div>
    <w:div w:id="778984785">
      <w:bodyDiv w:val="1"/>
      <w:marLeft w:val="0"/>
      <w:marRight w:val="0"/>
      <w:marTop w:val="0"/>
      <w:marBottom w:val="0"/>
      <w:divBdr>
        <w:top w:val="none" w:sz="0" w:space="0" w:color="auto"/>
        <w:left w:val="none" w:sz="0" w:space="0" w:color="auto"/>
        <w:bottom w:val="none" w:sz="0" w:space="0" w:color="auto"/>
        <w:right w:val="none" w:sz="0" w:space="0" w:color="auto"/>
      </w:divBdr>
    </w:div>
    <w:div w:id="1052733590">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295596839">
      <w:bodyDiv w:val="1"/>
      <w:marLeft w:val="0"/>
      <w:marRight w:val="0"/>
      <w:marTop w:val="0"/>
      <w:marBottom w:val="0"/>
      <w:divBdr>
        <w:top w:val="none" w:sz="0" w:space="0" w:color="auto"/>
        <w:left w:val="none" w:sz="0" w:space="0" w:color="auto"/>
        <w:bottom w:val="none" w:sz="0" w:space="0" w:color="auto"/>
        <w:right w:val="none" w:sz="0" w:space="0" w:color="auto"/>
      </w:divBdr>
    </w:div>
    <w:div w:id="1377659957">
      <w:bodyDiv w:val="1"/>
      <w:marLeft w:val="0"/>
      <w:marRight w:val="0"/>
      <w:marTop w:val="0"/>
      <w:marBottom w:val="0"/>
      <w:divBdr>
        <w:top w:val="none" w:sz="0" w:space="0" w:color="auto"/>
        <w:left w:val="none" w:sz="0" w:space="0" w:color="auto"/>
        <w:bottom w:val="none" w:sz="0" w:space="0" w:color="auto"/>
        <w:right w:val="none" w:sz="0" w:space="0" w:color="auto"/>
      </w:divBdr>
    </w:div>
    <w:div w:id="1691254735">
      <w:bodyDiv w:val="1"/>
      <w:marLeft w:val="0"/>
      <w:marRight w:val="0"/>
      <w:marTop w:val="0"/>
      <w:marBottom w:val="0"/>
      <w:divBdr>
        <w:top w:val="none" w:sz="0" w:space="0" w:color="auto"/>
        <w:left w:val="none" w:sz="0" w:space="0" w:color="auto"/>
        <w:bottom w:val="none" w:sz="0" w:space="0" w:color="auto"/>
        <w:right w:val="none" w:sz="0" w:space="0" w:color="auto"/>
      </w:divBdr>
    </w:div>
    <w:div w:id="2026324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762884-8086-42D7-BA25-43206B545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3091</Words>
  <Characters>17619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Runsen Tang</dc:creator>
  <cp:lastModifiedBy>Samsung</cp:lastModifiedBy>
  <cp:revision>10</cp:revision>
  <dcterms:created xsi:type="dcterms:W3CDTF">2021-08-25T14:13:00Z</dcterms:created>
  <dcterms:modified xsi:type="dcterms:W3CDTF">2021-08-25T18:44:00Z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C:\Users\runsen.tang\Desktop\NR-NTN\NR-NTN-Co-ex_Discussions.docx</vt:lpwstr>
  </property>
  <property fmtid="{D5CDD505-2E9C-101B-9397-08002B2CF9AE}" pid="4" name="KSOProductBuildVer">
    <vt:lpwstr>2052-11.8.2.9022</vt:lpwstr>
  </property>
</Properties>
</file>