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42294" w14:textId="77777777" w:rsidR="00D967C7" w:rsidRDefault="004D543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R4-2115773</w:t>
      </w:r>
    </w:p>
    <w:p w14:paraId="5E742295" w14:textId="77777777" w:rsidR="00D967C7" w:rsidRDefault="004D543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5E742296" w14:textId="77777777" w:rsidR="00D967C7" w:rsidRDefault="00D967C7">
      <w:pPr>
        <w:spacing w:after="120"/>
        <w:ind w:left="1985" w:hanging="1985"/>
        <w:rPr>
          <w:rFonts w:ascii="Arial" w:eastAsia="MS Mincho" w:hAnsi="Arial" w:cs="Arial"/>
          <w:b/>
          <w:sz w:val="22"/>
        </w:rPr>
      </w:pPr>
    </w:p>
    <w:p w14:paraId="5E742297" w14:textId="77777777" w:rsidR="00D967C7" w:rsidRDefault="004D543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Pr>
          <w:rFonts w:ascii="Arial" w:eastAsia="MS Mincho" w:hAnsi="Arial" w:cs="Arial"/>
          <w:b/>
          <w:color w:val="000000"/>
          <w:sz w:val="22"/>
        </w:rPr>
        <w:t>Agenda item:</w:t>
      </w:r>
      <w:r>
        <w:rPr>
          <w:rFonts w:ascii="Arial" w:eastAsia="MS Mincho" w:hAnsi="Arial" w:cs="Arial"/>
          <w:b/>
          <w:color w:val="000000"/>
          <w:sz w:val="22"/>
        </w:rPr>
        <w:tab/>
      </w:r>
      <w:r>
        <w:rPr>
          <w:rFonts w:ascii="Arial" w:eastAsia="MS Mincho" w:hAnsi="Arial" w:cs="Arial"/>
          <w:b/>
          <w:color w:val="000000"/>
          <w:sz w:val="22"/>
          <w:lang w:eastAsia="ja-JP"/>
        </w:rPr>
        <w:tab/>
      </w:r>
      <w:r>
        <w:rPr>
          <w:rFonts w:ascii="Arial" w:eastAsia="MS Mincho" w:hAnsi="Arial" w:cs="Arial"/>
          <w:b/>
          <w:color w:val="000000"/>
          <w:sz w:val="22"/>
          <w:lang w:eastAsia="ja-JP"/>
        </w:rPr>
        <w:tab/>
      </w:r>
      <w:r>
        <w:rPr>
          <w:rFonts w:ascii="Arial" w:eastAsiaTheme="minorEastAsia" w:hAnsi="Arial" w:cs="Arial"/>
          <w:color w:val="000000"/>
          <w:sz w:val="22"/>
          <w:lang w:eastAsia="zh-CN"/>
        </w:rPr>
        <w:t>5.1.4, 5.2.2.1, 6.1.9.1</w:t>
      </w:r>
    </w:p>
    <w:p w14:paraId="5E742298" w14:textId="77777777" w:rsidR="00D967C7" w:rsidRDefault="004D5433">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(Ericsson)</w:t>
      </w:r>
    </w:p>
    <w:p w14:paraId="5E742299" w14:textId="77777777" w:rsidR="00D967C7" w:rsidRDefault="004D5433">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lang w:eastAsia="zh-CN"/>
        </w:rPr>
        <w:t xml:space="preserve">Email discussion summary for [100-e][301] </w:t>
      </w:r>
      <w:proofErr w:type="spellStart"/>
      <w:r>
        <w:rPr>
          <w:rFonts w:ascii="Arial" w:eastAsiaTheme="minorEastAsia" w:hAnsi="Arial" w:cs="Arial"/>
          <w:color w:val="000000"/>
          <w:sz w:val="22"/>
          <w:lang w:eastAsia="zh-CN"/>
        </w:rPr>
        <w:t>BSRF_Maintenance</w:t>
      </w:r>
      <w:proofErr w:type="spellEnd"/>
    </w:p>
    <w:p w14:paraId="5E74229A" w14:textId="77777777" w:rsidR="00D967C7" w:rsidRDefault="004D5433">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5E74229B" w14:textId="77777777" w:rsidR="00D967C7" w:rsidRDefault="004D5433">
      <w:pPr>
        <w:pStyle w:val="Heading1"/>
        <w:rPr>
          <w:lang w:val="en-GB" w:eastAsia="ja-JP"/>
        </w:rPr>
      </w:pPr>
      <w:r>
        <w:rPr>
          <w:lang w:val="en-GB" w:eastAsia="ja-JP"/>
        </w:rPr>
        <w:t>Introduction</w:t>
      </w:r>
    </w:p>
    <w:p w14:paraId="5E74229C" w14:textId="77777777" w:rsidR="00D967C7" w:rsidRDefault="004D5433">
      <w:pPr>
        <w:rPr>
          <w:lang w:eastAsia="ja-JP"/>
        </w:rPr>
      </w:pPr>
      <w:r>
        <w:rPr>
          <w:lang w:eastAsia="ja-JP"/>
        </w:rPr>
        <w:t>The thread covers all BS RF maintenance agenda items. Topics are divided according to the agenda, with one of the Rel-16 topics as a separate topic:</w:t>
      </w:r>
    </w:p>
    <w:p w14:paraId="5E74229D" w14:textId="77777777" w:rsidR="00D967C7" w:rsidRDefault="004D5433">
      <w:pPr>
        <w:pStyle w:val="ListParagraph"/>
        <w:numPr>
          <w:ilvl w:val="0"/>
          <w:numId w:val="2"/>
        </w:numPr>
        <w:ind w:firstLineChars="0"/>
        <w:rPr>
          <w:lang w:eastAsia="ja-JP"/>
        </w:rPr>
      </w:pPr>
      <w:r>
        <w:rPr>
          <w:lang w:eastAsia="ja-JP"/>
        </w:rPr>
        <w:t>BS RF maintenance for NR Rel-15 (5.1.4)</w:t>
      </w:r>
    </w:p>
    <w:p w14:paraId="5E74229E" w14:textId="77777777" w:rsidR="00D967C7" w:rsidRDefault="004D5433">
      <w:pPr>
        <w:pStyle w:val="ListParagraph"/>
        <w:numPr>
          <w:ilvl w:val="0"/>
          <w:numId w:val="2"/>
        </w:numPr>
        <w:ind w:firstLineChars="0"/>
        <w:rPr>
          <w:lang w:eastAsia="ja-JP"/>
        </w:rPr>
      </w:pPr>
      <w:r>
        <w:rPr>
          <w:lang w:eastAsia="ja-JP"/>
        </w:rPr>
        <w:t>BS RF maintenance for LTE Rel-15 (5.2.2.1)</w:t>
      </w:r>
    </w:p>
    <w:p w14:paraId="5E74229F" w14:textId="77777777" w:rsidR="00D967C7" w:rsidRDefault="004D5433">
      <w:pPr>
        <w:pStyle w:val="ListParagraph"/>
        <w:numPr>
          <w:ilvl w:val="0"/>
          <w:numId w:val="2"/>
        </w:numPr>
        <w:ind w:firstLineChars="0"/>
        <w:rPr>
          <w:lang w:eastAsia="ja-JP"/>
        </w:rPr>
      </w:pPr>
      <w:r>
        <w:rPr>
          <w:lang w:eastAsia="ja-JP"/>
        </w:rPr>
        <w:t>BS RF maintenance for NR/LTE Rel-16 (6.1.9.1)</w:t>
      </w:r>
    </w:p>
    <w:p w14:paraId="5E7422A0" w14:textId="77777777" w:rsidR="00D967C7" w:rsidRDefault="004D5433">
      <w:pPr>
        <w:pStyle w:val="ListParagraph"/>
        <w:numPr>
          <w:ilvl w:val="0"/>
          <w:numId w:val="2"/>
        </w:numPr>
        <w:ind w:firstLineChars="0"/>
        <w:rPr>
          <w:lang w:eastAsia="ja-JP"/>
        </w:rPr>
      </w:pPr>
      <w:r>
        <w:rPr>
          <w:lang w:eastAsia="ja-JP"/>
        </w:rPr>
        <w:t>Relative calibration approach for OTA measurements</w:t>
      </w:r>
    </w:p>
    <w:p w14:paraId="5E7422A1" w14:textId="77777777" w:rsidR="00D967C7" w:rsidRDefault="00D967C7">
      <w:pPr>
        <w:rPr>
          <w:color w:val="0070C0"/>
          <w:lang w:eastAsia="zh-CN"/>
        </w:rPr>
      </w:pPr>
    </w:p>
    <w:p w14:paraId="5E7422A2" w14:textId="77777777" w:rsidR="00D967C7" w:rsidRDefault="004D5433">
      <w:pPr>
        <w:pStyle w:val="Heading1"/>
        <w:rPr>
          <w:lang w:val="en-GB" w:eastAsia="ja-JP"/>
        </w:rPr>
      </w:pPr>
      <w:r>
        <w:rPr>
          <w:lang w:val="en-GB" w:eastAsia="ja-JP"/>
        </w:rPr>
        <w:t>Topic #1: BS RF maintenance for NR Rel-15 (5.1.4)</w:t>
      </w:r>
    </w:p>
    <w:p w14:paraId="5E7422A3" w14:textId="77777777" w:rsidR="00D967C7" w:rsidRDefault="004D5433">
      <w:pPr>
        <w:pStyle w:val="Heading2"/>
        <w:rPr>
          <w:lang w:val="en-GB"/>
        </w:rPr>
      </w:pPr>
      <w:r>
        <w:rPr>
          <w:lang w:val="en-GB"/>
        </w:rPr>
        <w:t>Companies’ contributions summary</w:t>
      </w:r>
    </w:p>
    <w:tbl>
      <w:tblPr>
        <w:tblStyle w:val="TableGrid"/>
        <w:tblW w:w="0" w:type="auto"/>
        <w:tblLook w:val="04A0" w:firstRow="1" w:lastRow="0" w:firstColumn="1" w:lastColumn="0" w:noHBand="0" w:noVBand="1"/>
      </w:tblPr>
      <w:tblGrid>
        <w:gridCol w:w="1624"/>
        <w:gridCol w:w="1424"/>
        <w:gridCol w:w="6583"/>
      </w:tblGrid>
      <w:tr w:rsidR="00D967C7" w14:paraId="5E7422A7" w14:textId="77777777">
        <w:trPr>
          <w:trHeight w:val="468"/>
        </w:trPr>
        <w:tc>
          <w:tcPr>
            <w:tcW w:w="1624" w:type="dxa"/>
            <w:vAlign w:val="center"/>
          </w:tcPr>
          <w:p w14:paraId="5E7422A4" w14:textId="77777777" w:rsidR="00D967C7" w:rsidRDefault="004D5433">
            <w:pPr>
              <w:spacing w:before="120" w:after="120"/>
              <w:rPr>
                <w:b/>
                <w:bCs/>
              </w:rPr>
            </w:pPr>
            <w:r>
              <w:rPr>
                <w:b/>
                <w:bCs/>
              </w:rPr>
              <w:t>T-doc number</w:t>
            </w:r>
          </w:p>
        </w:tc>
        <w:tc>
          <w:tcPr>
            <w:tcW w:w="1424" w:type="dxa"/>
            <w:vAlign w:val="center"/>
          </w:tcPr>
          <w:p w14:paraId="5E7422A5" w14:textId="77777777" w:rsidR="00D967C7" w:rsidRDefault="004D5433">
            <w:pPr>
              <w:spacing w:before="120" w:after="120"/>
              <w:rPr>
                <w:b/>
                <w:bCs/>
              </w:rPr>
            </w:pPr>
            <w:r>
              <w:rPr>
                <w:b/>
                <w:bCs/>
              </w:rPr>
              <w:t>Company</w:t>
            </w:r>
          </w:p>
        </w:tc>
        <w:tc>
          <w:tcPr>
            <w:tcW w:w="6583" w:type="dxa"/>
            <w:vAlign w:val="center"/>
          </w:tcPr>
          <w:p w14:paraId="5E7422A6" w14:textId="77777777" w:rsidR="00D967C7" w:rsidRDefault="004D5433">
            <w:pPr>
              <w:spacing w:before="120" w:after="120"/>
              <w:rPr>
                <w:b/>
                <w:bCs/>
              </w:rPr>
            </w:pPr>
            <w:r>
              <w:rPr>
                <w:b/>
                <w:bCs/>
              </w:rPr>
              <w:t>Title</w:t>
            </w:r>
          </w:p>
        </w:tc>
      </w:tr>
      <w:tr w:rsidR="00D967C7" w14:paraId="5E7422AB" w14:textId="77777777">
        <w:trPr>
          <w:trHeight w:val="468"/>
        </w:trPr>
        <w:tc>
          <w:tcPr>
            <w:tcW w:w="1624" w:type="dxa"/>
          </w:tcPr>
          <w:p w14:paraId="5E7422A8" w14:textId="77777777" w:rsidR="00D967C7" w:rsidRDefault="004D5433">
            <w:pPr>
              <w:spacing w:before="120" w:after="120"/>
            </w:pPr>
            <w:r>
              <w:t>R4-2113314</w:t>
            </w:r>
          </w:p>
        </w:tc>
        <w:tc>
          <w:tcPr>
            <w:tcW w:w="1424" w:type="dxa"/>
          </w:tcPr>
          <w:p w14:paraId="5E7422A9" w14:textId="77777777" w:rsidR="00D967C7" w:rsidRDefault="004D5433">
            <w:pPr>
              <w:spacing w:before="120" w:after="120"/>
            </w:pPr>
            <w:r>
              <w:t>Ericsson</w:t>
            </w:r>
          </w:p>
        </w:tc>
        <w:tc>
          <w:tcPr>
            <w:tcW w:w="6583" w:type="dxa"/>
          </w:tcPr>
          <w:p w14:paraId="5E7422AA" w14:textId="77777777" w:rsidR="00D967C7" w:rsidRDefault="004D5433">
            <w:pPr>
              <w:spacing w:before="120" w:after="120"/>
            </w:pPr>
            <w:r>
              <w:t>CR to TR 38.921: Addition of array antenna model extension in subclause 8.1</w:t>
            </w:r>
          </w:p>
        </w:tc>
      </w:tr>
      <w:tr w:rsidR="00D967C7" w14:paraId="5E7422AF" w14:textId="77777777">
        <w:trPr>
          <w:trHeight w:val="468"/>
        </w:trPr>
        <w:tc>
          <w:tcPr>
            <w:tcW w:w="1624" w:type="dxa"/>
          </w:tcPr>
          <w:p w14:paraId="5E7422AC" w14:textId="77777777" w:rsidR="00D967C7" w:rsidRDefault="004D5433">
            <w:pPr>
              <w:spacing w:before="120" w:after="120"/>
            </w:pPr>
            <w:r>
              <w:t>R4-2113315</w:t>
            </w:r>
          </w:p>
        </w:tc>
        <w:tc>
          <w:tcPr>
            <w:tcW w:w="1424" w:type="dxa"/>
          </w:tcPr>
          <w:p w14:paraId="5E7422AD" w14:textId="77777777" w:rsidR="00D967C7" w:rsidRDefault="004D5433">
            <w:pPr>
              <w:spacing w:before="120" w:after="120"/>
            </w:pPr>
            <w:r>
              <w:t>Ericsson</w:t>
            </w:r>
          </w:p>
        </w:tc>
        <w:tc>
          <w:tcPr>
            <w:tcW w:w="6583" w:type="dxa"/>
          </w:tcPr>
          <w:p w14:paraId="5E7422AE" w14:textId="77777777" w:rsidR="00D967C7" w:rsidRDefault="004D5433">
            <w:pPr>
              <w:spacing w:before="120" w:after="120"/>
            </w:pPr>
            <w:r>
              <w:t>CR to TR 38.820: Addition of array antenna model extension in subclause 7.2</w:t>
            </w:r>
          </w:p>
        </w:tc>
      </w:tr>
      <w:tr w:rsidR="00D967C7" w14:paraId="5E7422B5" w14:textId="77777777">
        <w:trPr>
          <w:trHeight w:val="468"/>
        </w:trPr>
        <w:tc>
          <w:tcPr>
            <w:tcW w:w="1624" w:type="dxa"/>
          </w:tcPr>
          <w:p w14:paraId="5E7422B0" w14:textId="77777777" w:rsidR="00D967C7" w:rsidRDefault="004D5433">
            <w:pPr>
              <w:spacing w:before="120" w:after="120"/>
            </w:pPr>
            <w:r>
              <w:t>R4-2113077</w:t>
            </w:r>
          </w:p>
          <w:p w14:paraId="5E7422B1" w14:textId="77777777" w:rsidR="00D967C7" w:rsidRDefault="004D5433">
            <w:pPr>
              <w:spacing w:before="120" w:after="120"/>
            </w:pPr>
            <w:r>
              <w:t>R4-2113083</w:t>
            </w:r>
          </w:p>
        </w:tc>
        <w:tc>
          <w:tcPr>
            <w:tcW w:w="1424" w:type="dxa"/>
          </w:tcPr>
          <w:p w14:paraId="5E7422B2" w14:textId="77777777" w:rsidR="00D967C7" w:rsidRDefault="004D5433">
            <w:pPr>
              <w:spacing w:before="120" w:after="120"/>
            </w:pPr>
            <w:r>
              <w:t xml:space="preserve">Huawei, </w:t>
            </w:r>
            <w:proofErr w:type="spellStart"/>
            <w:r>
              <w:t>HiSilicon</w:t>
            </w:r>
            <w:proofErr w:type="spellEnd"/>
          </w:p>
        </w:tc>
        <w:tc>
          <w:tcPr>
            <w:tcW w:w="6583" w:type="dxa"/>
          </w:tcPr>
          <w:p w14:paraId="5E7422B3" w14:textId="77777777" w:rsidR="00D967C7" w:rsidRDefault="004D5433">
            <w:pPr>
              <w:spacing w:before="120" w:after="120"/>
            </w:pPr>
            <w:r>
              <w:t xml:space="preserve">OTA transmitter intermodulation 38.104 R15 </w:t>
            </w:r>
          </w:p>
          <w:p w14:paraId="5E7422B4" w14:textId="77777777" w:rsidR="00D967C7" w:rsidRDefault="004D5433">
            <w:pPr>
              <w:spacing w:before="120" w:after="120"/>
            </w:pPr>
            <w:r>
              <w:t>OTA transmitter intermodulation 37.105 R15</w:t>
            </w:r>
          </w:p>
        </w:tc>
      </w:tr>
      <w:tr w:rsidR="00D967C7" w14:paraId="5E7422B9" w14:textId="77777777">
        <w:trPr>
          <w:trHeight w:val="468"/>
        </w:trPr>
        <w:tc>
          <w:tcPr>
            <w:tcW w:w="1624" w:type="dxa"/>
          </w:tcPr>
          <w:p w14:paraId="5E7422B6" w14:textId="77777777" w:rsidR="00D967C7" w:rsidRDefault="004D5433">
            <w:pPr>
              <w:spacing w:before="120" w:after="120"/>
            </w:pPr>
            <w:r>
              <w:t>R4-2113068</w:t>
            </w:r>
            <w:r>
              <w:br/>
              <w:t>R4-2113069</w:t>
            </w:r>
          </w:p>
        </w:tc>
        <w:tc>
          <w:tcPr>
            <w:tcW w:w="1424" w:type="dxa"/>
          </w:tcPr>
          <w:p w14:paraId="5E7422B7" w14:textId="77777777" w:rsidR="00D967C7" w:rsidRDefault="004D5433">
            <w:pPr>
              <w:spacing w:before="120" w:after="120"/>
            </w:pPr>
            <w:r>
              <w:t xml:space="preserve">Huawei, </w:t>
            </w:r>
            <w:proofErr w:type="spellStart"/>
            <w:r>
              <w:t>HiSilicon</w:t>
            </w:r>
            <w:proofErr w:type="spellEnd"/>
          </w:p>
        </w:tc>
        <w:tc>
          <w:tcPr>
            <w:tcW w:w="6583" w:type="dxa"/>
          </w:tcPr>
          <w:p w14:paraId="5E7422B8" w14:textId="77777777" w:rsidR="00D967C7" w:rsidRDefault="004D5433">
            <w:pPr>
              <w:spacing w:before="120" w:after="120"/>
            </w:pPr>
            <w:r>
              <w:t>Correction on the test configuration for NC operation 37.141 R15/R16</w:t>
            </w:r>
          </w:p>
        </w:tc>
      </w:tr>
      <w:tr w:rsidR="00D967C7" w14:paraId="5E7422BD" w14:textId="77777777">
        <w:trPr>
          <w:trHeight w:val="468"/>
        </w:trPr>
        <w:tc>
          <w:tcPr>
            <w:tcW w:w="1624" w:type="dxa"/>
          </w:tcPr>
          <w:p w14:paraId="5E7422BA" w14:textId="77777777" w:rsidR="00D967C7" w:rsidRDefault="004D5433">
            <w:pPr>
              <w:spacing w:before="120" w:after="120"/>
            </w:pPr>
            <w:r>
              <w:t>R4-2114400</w:t>
            </w:r>
          </w:p>
        </w:tc>
        <w:tc>
          <w:tcPr>
            <w:tcW w:w="1424" w:type="dxa"/>
          </w:tcPr>
          <w:p w14:paraId="5E7422BB" w14:textId="77777777" w:rsidR="00D967C7" w:rsidRDefault="004D5433">
            <w:pPr>
              <w:spacing w:before="120" w:after="120"/>
            </w:pPr>
            <w:r>
              <w:t>Huawei</w:t>
            </w:r>
          </w:p>
        </w:tc>
        <w:tc>
          <w:tcPr>
            <w:tcW w:w="6583" w:type="dxa"/>
          </w:tcPr>
          <w:p w14:paraId="5E7422BC" w14:textId="77777777" w:rsidR="00D967C7" w:rsidRDefault="004D5433">
            <w:pPr>
              <w:spacing w:before="120" w:after="120"/>
            </w:pPr>
            <w:r>
              <w:t>Draft CR to TS 37.104: addition of the missing note in applicability table for BC2 WA BS OBUE, Rel-16</w:t>
            </w:r>
          </w:p>
        </w:tc>
      </w:tr>
      <w:tr w:rsidR="00D967C7" w14:paraId="5E7422C1" w14:textId="77777777">
        <w:trPr>
          <w:trHeight w:val="468"/>
        </w:trPr>
        <w:tc>
          <w:tcPr>
            <w:tcW w:w="1624" w:type="dxa"/>
          </w:tcPr>
          <w:p w14:paraId="5E7422BE" w14:textId="77777777" w:rsidR="00D967C7" w:rsidRPr="005976BE" w:rsidRDefault="004D5433">
            <w:pPr>
              <w:spacing w:before="120" w:after="120"/>
            </w:pPr>
            <w:r w:rsidRPr="005976BE">
              <w:t xml:space="preserve">R4-2113918  </w:t>
            </w:r>
          </w:p>
        </w:tc>
        <w:tc>
          <w:tcPr>
            <w:tcW w:w="1424" w:type="dxa"/>
          </w:tcPr>
          <w:p w14:paraId="5E7422BF" w14:textId="77777777" w:rsidR="00D967C7" w:rsidRPr="005976BE" w:rsidRDefault="004D5433">
            <w:pPr>
              <w:spacing w:before="120" w:after="120"/>
              <w:rPr>
                <w:lang w:val="en-US" w:eastAsia="zh-CN"/>
              </w:rPr>
            </w:pPr>
            <w:r w:rsidRPr="005976BE">
              <w:rPr>
                <w:lang w:val="en-US" w:eastAsia="zh-CN"/>
              </w:rPr>
              <w:t>ZTE</w:t>
            </w:r>
          </w:p>
        </w:tc>
        <w:tc>
          <w:tcPr>
            <w:tcW w:w="6583" w:type="dxa"/>
          </w:tcPr>
          <w:p w14:paraId="5E7422C0" w14:textId="77777777" w:rsidR="00D967C7" w:rsidRPr="005976BE" w:rsidRDefault="004D5433">
            <w:pPr>
              <w:spacing w:before="120" w:after="120"/>
              <w:rPr>
                <w:lang w:val="en-US"/>
              </w:rPr>
            </w:pPr>
            <w:r w:rsidRPr="005976BE">
              <w:rPr>
                <w:lang w:val="en-US" w:eastAsia="zh-CN"/>
              </w:rPr>
              <w:t>TP to TR 38.921: MR/LA BS UEM requirements</w:t>
            </w:r>
            <w:r w:rsidRPr="005976BE">
              <w:rPr>
                <w:lang w:val="en-US" w:eastAsia="zh-CN"/>
              </w:rPr>
              <w:br/>
            </w:r>
            <w:r w:rsidRPr="005976BE">
              <w:rPr>
                <w:rFonts w:hint="eastAsia"/>
                <w:lang w:val="en-US" w:eastAsia="zh-CN"/>
              </w:rPr>
              <w:t>[new</w:t>
            </w:r>
            <w:r w:rsidRPr="005976BE">
              <w:rPr>
                <w:lang w:val="en-US" w:eastAsia="zh-CN"/>
              </w:rPr>
              <w:t xml:space="preserve"> in 2</w:t>
            </w:r>
            <w:r w:rsidRPr="005976BE">
              <w:rPr>
                <w:vertAlign w:val="superscript"/>
                <w:lang w:val="en-US" w:eastAsia="zh-CN"/>
              </w:rPr>
              <w:t>nd</w:t>
            </w:r>
            <w:r w:rsidRPr="005976BE">
              <w:rPr>
                <w:lang w:val="en-US" w:eastAsia="zh-CN"/>
              </w:rPr>
              <w:t xml:space="preserve"> round</w:t>
            </w:r>
            <w:r w:rsidRPr="005976BE">
              <w:rPr>
                <w:rFonts w:hint="eastAsia"/>
                <w:lang w:val="en-US" w:eastAsia="zh-CN"/>
              </w:rPr>
              <w:t>]</w:t>
            </w:r>
          </w:p>
        </w:tc>
      </w:tr>
    </w:tbl>
    <w:p w14:paraId="5E7422C2" w14:textId="77777777" w:rsidR="00D967C7" w:rsidRDefault="00D967C7"/>
    <w:p w14:paraId="5E7422C3" w14:textId="77777777" w:rsidR="00D967C7" w:rsidRDefault="004D5433">
      <w:pPr>
        <w:pStyle w:val="Heading2"/>
        <w:rPr>
          <w:lang w:val="en-GB"/>
        </w:rPr>
      </w:pPr>
      <w:r>
        <w:rPr>
          <w:lang w:val="en-GB"/>
        </w:rPr>
        <w:lastRenderedPageBreak/>
        <w:t xml:space="preserve">Companies views’ collection for 1st round </w:t>
      </w:r>
    </w:p>
    <w:p w14:paraId="5E7422C4" w14:textId="77777777" w:rsidR="00D967C7" w:rsidRDefault="004D5433">
      <w:pPr>
        <w:pStyle w:val="Heading3"/>
        <w:rPr>
          <w:sz w:val="24"/>
          <w:szCs w:val="16"/>
          <w:lang w:val="en-GB"/>
        </w:rPr>
      </w:pPr>
      <w:r>
        <w:rPr>
          <w:sz w:val="24"/>
          <w:szCs w:val="16"/>
          <w:lang w:val="en-GB"/>
        </w:rPr>
        <w:t>CRs/TPs comments collection</w:t>
      </w:r>
    </w:p>
    <w:tbl>
      <w:tblPr>
        <w:tblStyle w:val="TableGrid"/>
        <w:tblW w:w="0" w:type="auto"/>
        <w:tblLook w:val="04A0" w:firstRow="1" w:lastRow="0" w:firstColumn="1" w:lastColumn="0" w:noHBand="0" w:noVBand="1"/>
      </w:tblPr>
      <w:tblGrid>
        <w:gridCol w:w="1232"/>
        <w:gridCol w:w="8399"/>
      </w:tblGrid>
      <w:tr w:rsidR="00D967C7" w14:paraId="5E7422C7" w14:textId="77777777">
        <w:tc>
          <w:tcPr>
            <w:tcW w:w="1232" w:type="dxa"/>
          </w:tcPr>
          <w:p w14:paraId="5E7422C5" w14:textId="77777777" w:rsidR="00D967C7" w:rsidRDefault="004D5433">
            <w:pPr>
              <w:spacing w:after="120"/>
              <w:rPr>
                <w:rFonts w:eastAsiaTheme="minorEastAsia"/>
                <w:b/>
                <w:bCs/>
                <w:lang w:eastAsia="zh-CN"/>
              </w:rPr>
            </w:pPr>
            <w:r>
              <w:rPr>
                <w:rFonts w:eastAsiaTheme="minorEastAsia"/>
                <w:b/>
                <w:bCs/>
                <w:lang w:eastAsia="zh-CN"/>
              </w:rPr>
              <w:t>CR/TP number</w:t>
            </w:r>
          </w:p>
        </w:tc>
        <w:tc>
          <w:tcPr>
            <w:tcW w:w="8399" w:type="dxa"/>
          </w:tcPr>
          <w:p w14:paraId="5E7422C6" w14:textId="77777777" w:rsidR="00D967C7" w:rsidRDefault="004D5433">
            <w:pPr>
              <w:spacing w:after="120"/>
              <w:rPr>
                <w:rFonts w:eastAsiaTheme="minorEastAsia"/>
                <w:b/>
                <w:bCs/>
                <w:lang w:eastAsia="zh-CN"/>
              </w:rPr>
            </w:pPr>
            <w:r>
              <w:rPr>
                <w:rFonts w:eastAsiaTheme="minorEastAsia"/>
                <w:b/>
                <w:bCs/>
                <w:lang w:eastAsia="zh-CN"/>
              </w:rPr>
              <w:t>Comments collection</w:t>
            </w:r>
          </w:p>
        </w:tc>
      </w:tr>
      <w:tr w:rsidR="00D967C7" w14:paraId="5E7422CA" w14:textId="77777777">
        <w:tc>
          <w:tcPr>
            <w:tcW w:w="1232" w:type="dxa"/>
            <w:vMerge w:val="restart"/>
          </w:tcPr>
          <w:p w14:paraId="5E7422C8" w14:textId="77777777" w:rsidR="00D967C7" w:rsidRDefault="004D5433">
            <w:pPr>
              <w:spacing w:after="120"/>
              <w:rPr>
                <w:rFonts w:eastAsiaTheme="minorEastAsia"/>
                <w:lang w:eastAsia="zh-CN"/>
              </w:rPr>
            </w:pPr>
            <w:r>
              <w:rPr>
                <w:rFonts w:eastAsiaTheme="minorEastAsia"/>
                <w:lang w:eastAsia="zh-CN"/>
              </w:rPr>
              <w:t>R4-2113315</w:t>
            </w:r>
          </w:p>
        </w:tc>
        <w:tc>
          <w:tcPr>
            <w:tcW w:w="8399" w:type="dxa"/>
          </w:tcPr>
          <w:p w14:paraId="5E7422C9" w14:textId="77777777" w:rsidR="00D967C7" w:rsidRDefault="004D5433">
            <w:pPr>
              <w:spacing w:after="120"/>
              <w:rPr>
                <w:rFonts w:eastAsiaTheme="minorEastAsia"/>
                <w:lang w:eastAsia="zh-CN"/>
              </w:rPr>
            </w:pPr>
            <w:r>
              <w:rPr>
                <w:rFonts w:eastAsiaTheme="minorEastAsia"/>
                <w:lang w:eastAsia="zh-CN"/>
              </w:rPr>
              <w:t>Nokia: no need to update this TR as extended AAS model is agreed for operating within 1710 to 4990 MHz, which is outside the 7 -24 GHz scope of this TR.</w:t>
            </w:r>
          </w:p>
        </w:tc>
      </w:tr>
      <w:tr w:rsidR="00D967C7" w14:paraId="5E7422CD" w14:textId="77777777">
        <w:tc>
          <w:tcPr>
            <w:tcW w:w="1232" w:type="dxa"/>
            <w:vMerge/>
          </w:tcPr>
          <w:p w14:paraId="5E7422CB" w14:textId="77777777" w:rsidR="00D967C7" w:rsidRDefault="00D967C7">
            <w:pPr>
              <w:spacing w:after="120"/>
              <w:rPr>
                <w:rFonts w:eastAsiaTheme="minorEastAsia"/>
                <w:lang w:eastAsia="zh-CN"/>
              </w:rPr>
            </w:pPr>
          </w:p>
        </w:tc>
        <w:tc>
          <w:tcPr>
            <w:tcW w:w="8399" w:type="dxa"/>
          </w:tcPr>
          <w:p w14:paraId="5E7422CC" w14:textId="77777777" w:rsidR="00D967C7" w:rsidRDefault="004D5433">
            <w:pPr>
              <w:spacing w:after="120"/>
              <w:rPr>
                <w:rFonts w:eastAsiaTheme="minorEastAsia"/>
                <w:lang w:eastAsia="zh-CN"/>
              </w:rPr>
            </w:pPr>
            <w:r>
              <w:rPr>
                <w:rFonts w:eastAsiaTheme="minorEastAsia"/>
                <w:lang w:eastAsia="zh-CN"/>
              </w:rPr>
              <w:t>Huawei: agree with Nokia, no need for the update since it is not within the range 1710 to 4990 MHz</w:t>
            </w:r>
          </w:p>
        </w:tc>
      </w:tr>
      <w:tr w:rsidR="00D967C7" w14:paraId="5E7422D0" w14:textId="77777777">
        <w:tc>
          <w:tcPr>
            <w:tcW w:w="1232" w:type="dxa"/>
            <w:vMerge/>
          </w:tcPr>
          <w:p w14:paraId="5E7422CE" w14:textId="77777777" w:rsidR="00D967C7" w:rsidRDefault="00D967C7">
            <w:pPr>
              <w:spacing w:after="120"/>
              <w:rPr>
                <w:rFonts w:eastAsiaTheme="minorEastAsia"/>
                <w:lang w:eastAsia="zh-CN"/>
              </w:rPr>
            </w:pPr>
          </w:p>
        </w:tc>
        <w:tc>
          <w:tcPr>
            <w:tcW w:w="8399" w:type="dxa"/>
          </w:tcPr>
          <w:p w14:paraId="5E7422CF" w14:textId="77777777" w:rsidR="00D967C7" w:rsidRDefault="004D5433">
            <w:pPr>
              <w:spacing w:after="120"/>
              <w:rPr>
                <w:rFonts w:eastAsiaTheme="minorEastAsia"/>
                <w:lang w:eastAsia="zh-CN"/>
              </w:rPr>
            </w:pPr>
            <w:r>
              <w:rPr>
                <w:rFonts w:eastAsiaTheme="minorEastAsia"/>
                <w:lang w:eastAsia="zh-CN"/>
              </w:rPr>
              <w:t>Ericsson (TE): The applicability of the sub-array model is not limited to the range 1710 to 4990 MHz, which was the scope of the previous work. TR 38.820 have figures and text related to antenna geometries using sub-arrays. It would therefore be natural to show how the antenna model can be extended to support such antenna structures. Relevant parameter sets for a base station operating in 7-24 GHz with sub-arrays will need further study.</w:t>
            </w:r>
          </w:p>
        </w:tc>
      </w:tr>
      <w:tr w:rsidR="00D967C7" w14:paraId="5E7422D4" w14:textId="77777777">
        <w:tc>
          <w:tcPr>
            <w:tcW w:w="1232" w:type="dxa"/>
            <w:vMerge/>
          </w:tcPr>
          <w:p w14:paraId="5E7422D1" w14:textId="77777777" w:rsidR="00D967C7" w:rsidRDefault="00D967C7">
            <w:pPr>
              <w:spacing w:after="120"/>
              <w:rPr>
                <w:rFonts w:eastAsiaTheme="minorEastAsia"/>
                <w:lang w:eastAsia="zh-CN"/>
              </w:rPr>
            </w:pPr>
          </w:p>
        </w:tc>
        <w:tc>
          <w:tcPr>
            <w:tcW w:w="8399" w:type="dxa"/>
          </w:tcPr>
          <w:p w14:paraId="5E7422D2" w14:textId="77777777" w:rsidR="00D967C7" w:rsidRDefault="004D5433">
            <w:pPr>
              <w:spacing w:after="120"/>
              <w:rPr>
                <w:rFonts w:eastAsiaTheme="minorEastAsia"/>
                <w:lang w:eastAsia="zh-CN"/>
              </w:rPr>
            </w:pPr>
            <w:r>
              <w:rPr>
                <w:rFonts w:eastAsiaTheme="minorEastAsia"/>
                <w:lang w:eastAsia="zh-CN"/>
              </w:rPr>
              <w:t xml:space="preserve">Qualcomm: Agree with Nokia and Huawei, the extended AAS model was agreed for operating only within 1710 to 4990 </w:t>
            </w:r>
            <w:proofErr w:type="spellStart"/>
            <w:r>
              <w:rPr>
                <w:rFonts w:eastAsiaTheme="minorEastAsia"/>
                <w:lang w:eastAsia="zh-CN"/>
              </w:rPr>
              <w:t>MHz.</w:t>
            </w:r>
            <w:proofErr w:type="spellEnd"/>
            <w:r>
              <w:rPr>
                <w:rFonts w:eastAsiaTheme="minorEastAsia"/>
                <w:lang w:eastAsia="zh-CN"/>
              </w:rPr>
              <w:t xml:space="preserve"> Further analysis would be required for the 7-24 GHz band.</w:t>
            </w:r>
          </w:p>
          <w:p w14:paraId="5E7422D3" w14:textId="77777777" w:rsidR="00D967C7" w:rsidRDefault="004D5433">
            <w:pPr>
              <w:spacing w:after="120"/>
              <w:rPr>
                <w:rFonts w:eastAsiaTheme="minorEastAsia"/>
                <w:lang w:eastAsia="zh-CN"/>
              </w:rPr>
            </w:pPr>
            <w:r>
              <w:rPr>
                <w:rFonts w:eastAsiaTheme="minorEastAsia" w:hint="eastAsia"/>
                <w:lang w:val="en-US" w:eastAsia="zh-CN"/>
              </w:rPr>
              <w:t xml:space="preserve">ZTE: similar view as Nokia, Huawei and Qualcomm. </w:t>
            </w:r>
            <w:r>
              <w:rPr>
                <w:rFonts w:eastAsiaTheme="minorEastAsia"/>
                <w:lang w:eastAsia="zh-CN"/>
              </w:rPr>
              <w:t xml:space="preserve"> </w:t>
            </w:r>
          </w:p>
        </w:tc>
      </w:tr>
      <w:tr w:rsidR="00D967C7" w14:paraId="5E7422D7" w14:textId="77777777">
        <w:tc>
          <w:tcPr>
            <w:tcW w:w="1232" w:type="dxa"/>
            <w:vMerge/>
          </w:tcPr>
          <w:p w14:paraId="5E7422D5" w14:textId="77777777" w:rsidR="00D967C7" w:rsidRDefault="00D967C7">
            <w:pPr>
              <w:spacing w:after="120"/>
              <w:rPr>
                <w:rFonts w:eastAsiaTheme="minorEastAsia"/>
                <w:lang w:eastAsia="zh-CN"/>
              </w:rPr>
            </w:pPr>
          </w:p>
        </w:tc>
        <w:tc>
          <w:tcPr>
            <w:tcW w:w="8399" w:type="dxa"/>
          </w:tcPr>
          <w:p w14:paraId="5E7422D6" w14:textId="77777777" w:rsidR="00D967C7" w:rsidRDefault="004D5433">
            <w:pPr>
              <w:spacing w:after="120"/>
              <w:rPr>
                <w:rFonts w:eastAsiaTheme="minorEastAsia"/>
                <w:lang w:eastAsia="zh-CN"/>
              </w:rPr>
            </w:pPr>
            <w:r>
              <w:rPr>
                <w:rFonts w:eastAsiaTheme="minorEastAsia"/>
                <w:lang w:eastAsia="zh-CN"/>
              </w:rPr>
              <w:t>Ericsson (TE): In current version of TR 38.820, subclause 7.2 relevant antenna array topologies for the frequency range 7 to 24 GHz are captured. Sub-arrays structures are described in sub-clause 7.2.3. In the following section the antenna model for single elements is described and how parameters are determined. It would therefore be reasonable to also add the extended antenna model supporting sub-arrays to complete the technical background. Since the parameter values required by the extended model is not yet determined for the case using sub-arrays, we can add additional information in the CR saying that the parameter values is still under discussion. A revision of the CR can be prepared to add additional information on the situation on parameters and supported deployment scenarios.</w:t>
            </w:r>
          </w:p>
        </w:tc>
      </w:tr>
      <w:tr w:rsidR="00D967C7" w14:paraId="5E7422DB" w14:textId="77777777">
        <w:tc>
          <w:tcPr>
            <w:tcW w:w="1232" w:type="dxa"/>
          </w:tcPr>
          <w:p w14:paraId="5E7422D8" w14:textId="77777777" w:rsidR="00D967C7" w:rsidRDefault="004D5433">
            <w:pPr>
              <w:spacing w:after="120"/>
              <w:rPr>
                <w:rFonts w:eastAsiaTheme="minorEastAsia"/>
                <w:lang w:eastAsia="zh-CN"/>
              </w:rPr>
            </w:pPr>
            <w:r>
              <w:rPr>
                <w:rFonts w:eastAsiaTheme="minorEastAsia"/>
                <w:lang w:eastAsia="zh-CN"/>
              </w:rPr>
              <w:t>R4-2113314</w:t>
            </w:r>
          </w:p>
        </w:tc>
        <w:tc>
          <w:tcPr>
            <w:tcW w:w="8399" w:type="dxa"/>
          </w:tcPr>
          <w:p w14:paraId="5E7422D9" w14:textId="77777777" w:rsidR="00D967C7" w:rsidRDefault="004D5433">
            <w:pPr>
              <w:spacing w:after="120"/>
              <w:rPr>
                <w:rFonts w:eastAsiaTheme="minorEastAsia"/>
                <w:lang w:eastAsia="zh-CN"/>
              </w:rPr>
            </w:pPr>
            <w:r>
              <w:rPr>
                <w:rFonts w:eastAsiaTheme="minorEastAsia" w:hint="eastAsia"/>
                <w:lang w:eastAsia="zh-CN"/>
              </w:rPr>
              <w:t>H</w:t>
            </w:r>
            <w:r>
              <w:rPr>
                <w:rFonts w:eastAsiaTheme="minorEastAsia"/>
                <w:lang w:eastAsia="zh-CN"/>
              </w:rPr>
              <w:t>uawei: same comment as above, no need for the update since it is not within the range 1710 to 4990 MHz</w:t>
            </w:r>
          </w:p>
          <w:p w14:paraId="5E7422DA" w14:textId="77777777" w:rsidR="00D967C7" w:rsidRDefault="004D5433">
            <w:pPr>
              <w:spacing w:after="120"/>
              <w:rPr>
                <w:rFonts w:eastAsiaTheme="minorEastAsia"/>
                <w:lang w:val="en-US" w:eastAsia="zh-CN"/>
              </w:rPr>
            </w:pPr>
            <w:r>
              <w:rPr>
                <w:rFonts w:eastAsiaTheme="minorEastAsia" w:hint="eastAsia"/>
                <w:lang w:val="en-US" w:eastAsia="zh-CN"/>
              </w:rPr>
              <w:t>ZTE: similar as before.</w:t>
            </w:r>
          </w:p>
        </w:tc>
      </w:tr>
      <w:tr w:rsidR="00D967C7" w14:paraId="5E7422DF" w14:textId="77777777">
        <w:tc>
          <w:tcPr>
            <w:tcW w:w="1232" w:type="dxa"/>
            <w:vMerge w:val="restart"/>
          </w:tcPr>
          <w:p w14:paraId="5E7422DC" w14:textId="77777777" w:rsidR="00D967C7" w:rsidRDefault="004D5433">
            <w:pPr>
              <w:spacing w:before="120" w:after="120"/>
            </w:pPr>
            <w:r>
              <w:t xml:space="preserve"> R4-2113077</w:t>
            </w:r>
          </w:p>
          <w:p w14:paraId="5E7422DD" w14:textId="77777777" w:rsidR="00D967C7" w:rsidRDefault="004D5433">
            <w:pPr>
              <w:spacing w:after="120"/>
              <w:rPr>
                <w:rFonts w:eastAsiaTheme="minorEastAsia"/>
                <w:lang w:eastAsia="zh-CN"/>
              </w:rPr>
            </w:pPr>
            <w:r>
              <w:t>R4-2113083</w:t>
            </w:r>
          </w:p>
        </w:tc>
        <w:tc>
          <w:tcPr>
            <w:tcW w:w="8399" w:type="dxa"/>
          </w:tcPr>
          <w:p w14:paraId="5E7422DE" w14:textId="77777777" w:rsidR="00D967C7" w:rsidRDefault="004D5433">
            <w:pPr>
              <w:spacing w:after="120"/>
              <w:rPr>
                <w:rFonts w:eastAsiaTheme="minorEastAsia"/>
                <w:lang w:eastAsia="zh-CN"/>
              </w:rPr>
            </w:pPr>
            <w:r>
              <w:rPr>
                <w:rFonts w:eastAsiaTheme="minorEastAsia"/>
                <w:lang w:eastAsia="zh-CN"/>
              </w:rPr>
              <w:t>Nokia: not clear how is the maximum of 40dBm determined.</w:t>
            </w:r>
          </w:p>
        </w:tc>
      </w:tr>
      <w:tr w:rsidR="00D967C7" w14:paraId="5E7422E4" w14:textId="77777777">
        <w:tc>
          <w:tcPr>
            <w:tcW w:w="1232" w:type="dxa"/>
            <w:vMerge/>
          </w:tcPr>
          <w:p w14:paraId="5E7422E0" w14:textId="77777777" w:rsidR="00D967C7" w:rsidRDefault="00D967C7">
            <w:pPr>
              <w:spacing w:after="120"/>
              <w:rPr>
                <w:rFonts w:eastAsiaTheme="minorEastAsia"/>
                <w:lang w:eastAsia="zh-CN"/>
              </w:rPr>
            </w:pPr>
          </w:p>
        </w:tc>
        <w:tc>
          <w:tcPr>
            <w:tcW w:w="8399" w:type="dxa"/>
          </w:tcPr>
          <w:p w14:paraId="5E7422E1" w14:textId="77777777" w:rsidR="00D967C7" w:rsidRDefault="004D5433">
            <w:pPr>
              <w:spacing w:after="120"/>
              <w:rPr>
                <w:rFonts w:eastAsiaTheme="minorEastAsia"/>
                <w:lang w:eastAsia="zh-CN"/>
              </w:rPr>
            </w:pPr>
            <w:r>
              <w:rPr>
                <w:rFonts w:eastAsiaTheme="minorEastAsia"/>
                <w:lang w:eastAsia="zh-CN"/>
              </w:rPr>
              <w:t>Huawei: for the same topic, it is discussed also in thread 302, we can have the discussion in one thread firstly, e.g. thread 302.</w:t>
            </w:r>
          </w:p>
          <w:p w14:paraId="5E7422E2" w14:textId="77777777" w:rsidR="00D967C7" w:rsidRDefault="004D5433">
            <w:pPr>
              <w:spacing w:after="120"/>
              <w:rPr>
                <w:rFonts w:eastAsiaTheme="minorEastAsia"/>
                <w:lang w:eastAsia="zh-CN"/>
              </w:rPr>
            </w:pPr>
            <w:r>
              <w:rPr>
                <w:rFonts w:eastAsiaTheme="minorEastAsia"/>
                <w:lang w:eastAsia="zh-CN"/>
              </w:rPr>
              <w:t xml:space="preserve">Response to Nokia: </w:t>
            </w:r>
          </w:p>
          <w:p w14:paraId="5E7422E3" w14:textId="77777777" w:rsidR="00D967C7" w:rsidRDefault="004D5433">
            <w:pPr>
              <w:spacing w:after="120"/>
              <w:rPr>
                <w:rFonts w:eastAsiaTheme="minorEastAsia"/>
                <w:lang w:eastAsia="zh-CN"/>
              </w:rPr>
            </w:pPr>
            <w:r>
              <w:rPr>
                <w:rFonts w:eastAsiaTheme="minorEastAsia"/>
                <w:lang w:val="en-US" w:eastAsia="zh-CN"/>
              </w:rPr>
              <w:t xml:space="preserve">For conducted requirement the 46 dBm TX power is assumed, and for AAS 8 columns are normally assumed in RAN4, hence for the closest column the TX power for two </w:t>
            </w:r>
            <w:r>
              <w:rPr>
                <w:lang w:eastAsia="ja-JP"/>
              </w:rPr>
              <w:t xml:space="preserve">polarizations will be 46-9+3=40 (dBm). We think it is important to define a feasible power level for the test, otherwise the requirements </w:t>
            </w:r>
            <w:proofErr w:type="spellStart"/>
            <w:r>
              <w:rPr>
                <w:lang w:eastAsia="ja-JP"/>
              </w:rPr>
              <w:t>can not</w:t>
            </w:r>
            <w:proofErr w:type="spellEnd"/>
            <w:r>
              <w:rPr>
                <w:lang w:eastAsia="ja-JP"/>
              </w:rPr>
              <w:t xml:space="preserve"> be tested in the test chamber.</w:t>
            </w:r>
          </w:p>
        </w:tc>
      </w:tr>
      <w:tr w:rsidR="00D967C7" w14:paraId="5E7422E7" w14:textId="77777777">
        <w:tc>
          <w:tcPr>
            <w:tcW w:w="1232" w:type="dxa"/>
            <w:vMerge/>
          </w:tcPr>
          <w:p w14:paraId="5E7422E5" w14:textId="77777777" w:rsidR="00D967C7" w:rsidRDefault="00D967C7">
            <w:pPr>
              <w:spacing w:after="120"/>
              <w:rPr>
                <w:rFonts w:eastAsiaTheme="minorEastAsia"/>
                <w:lang w:eastAsia="zh-CN"/>
              </w:rPr>
            </w:pPr>
          </w:p>
        </w:tc>
        <w:tc>
          <w:tcPr>
            <w:tcW w:w="8399" w:type="dxa"/>
          </w:tcPr>
          <w:p w14:paraId="5E7422E6" w14:textId="77777777" w:rsidR="00D967C7" w:rsidRDefault="004D5433">
            <w:pPr>
              <w:spacing w:after="120"/>
              <w:rPr>
                <w:rFonts w:eastAsiaTheme="minorEastAsia"/>
                <w:lang w:eastAsia="zh-CN"/>
              </w:rPr>
            </w:pPr>
            <w:r>
              <w:rPr>
                <w:rFonts w:eastAsiaTheme="minorEastAsia"/>
                <w:lang w:eastAsia="zh-CN"/>
              </w:rPr>
              <w:t>Ericsson (JS): Introducing a cap on the power is a good idea. The scenario leading to 40 dBm as proposed is however not what was considered for doing the work in AAS. The main principle should be that the victim and aggressor have the same power capability in terms of TRP, in the same fashion as for the blocking requirement. The same interferer level as used for co-location blocking should be re-used, i.e. 46 dBm (TS 38.104, table 10.6.2.2-1).</w:t>
            </w:r>
          </w:p>
        </w:tc>
      </w:tr>
      <w:tr w:rsidR="00D967C7" w14:paraId="5E7422EB" w14:textId="77777777">
        <w:tc>
          <w:tcPr>
            <w:tcW w:w="1232" w:type="dxa"/>
            <w:vMerge/>
          </w:tcPr>
          <w:p w14:paraId="5E7422E8" w14:textId="77777777" w:rsidR="00D967C7" w:rsidRDefault="00D967C7">
            <w:pPr>
              <w:spacing w:after="120"/>
              <w:rPr>
                <w:rFonts w:eastAsiaTheme="minorEastAsia"/>
                <w:lang w:eastAsia="zh-CN"/>
              </w:rPr>
            </w:pPr>
          </w:p>
        </w:tc>
        <w:tc>
          <w:tcPr>
            <w:tcW w:w="8399" w:type="dxa"/>
          </w:tcPr>
          <w:p w14:paraId="5E7422E9" w14:textId="77777777" w:rsidR="00D967C7" w:rsidRDefault="004D5433">
            <w:pPr>
              <w:spacing w:after="120"/>
              <w:rPr>
                <w:rFonts w:eastAsiaTheme="minorEastAsia"/>
                <w:lang w:eastAsia="zh-CN"/>
              </w:rPr>
            </w:pPr>
            <w:r>
              <w:rPr>
                <w:rFonts w:eastAsiaTheme="minorEastAsia" w:hint="eastAsia"/>
                <w:lang w:eastAsia="zh-CN"/>
              </w:rPr>
              <w:t>H</w:t>
            </w:r>
            <w:r>
              <w:rPr>
                <w:rFonts w:eastAsiaTheme="minorEastAsia"/>
                <w:lang w:eastAsia="zh-CN"/>
              </w:rPr>
              <w:t xml:space="preserve">uawei (LH): </w:t>
            </w:r>
          </w:p>
          <w:p w14:paraId="5E7422EA" w14:textId="77777777" w:rsidR="00D967C7" w:rsidRDefault="004D5433">
            <w:pPr>
              <w:spacing w:after="120"/>
              <w:rPr>
                <w:rFonts w:eastAsiaTheme="minorEastAsia"/>
                <w:lang w:eastAsia="zh-CN"/>
              </w:rPr>
            </w:pPr>
            <w:r>
              <w:rPr>
                <w:rFonts w:eastAsiaTheme="minorEastAsia"/>
                <w:lang w:eastAsia="zh-CN"/>
              </w:rPr>
              <w:t>For single column system</w:t>
            </w:r>
            <w:r>
              <w:rPr>
                <w:rFonts w:eastAsiaTheme="minorEastAsia" w:hint="eastAsia"/>
                <w:lang w:eastAsia="zh-CN"/>
              </w:rPr>
              <w:t>,</w:t>
            </w:r>
            <w:r>
              <w:rPr>
                <w:rFonts w:eastAsiaTheme="minorEastAsia"/>
                <w:lang w:eastAsia="zh-CN"/>
              </w:rPr>
              <w:t xml:space="preserve"> 46 dBm is a reasonable value which is the same as co-location blocking requirement. Meanwhile for multi-column system it might be higher than that in the closest column. However, we agree to introduce a fixed value for all AAS systems. Hence we are ok to 46 dBm as the power cap. What is the view from other companies on 46 dBm? If it is agreeable I can revised the CR.</w:t>
            </w:r>
          </w:p>
        </w:tc>
      </w:tr>
      <w:tr w:rsidR="00D967C7" w14:paraId="5E7422EE" w14:textId="77777777">
        <w:tc>
          <w:tcPr>
            <w:tcW w:w="1232" w:type="dxa"/>
            <w:vMerge w:val="restart"/>
          </w:tcPr>
          <w:p w14:paraId="5E7422EC" w14:textId="77777777" w:rsidR="00D967C7" w:rsidRDefault="004D5433">
            <w:pPr>
              <w:spacing w:after="120"/>
              <w:rPr>
                <w:rFonts w:eastAsiaTheme="minorEastAsia"/>
                <w:lang w:eastAsia="zh-CN"/>
              </w:rPr>
            </w:pPr>
            <w:r>
              <w:lastRenderedPageBreak/>
              <w:t>R4-2113068</w:t>
            </w:r>
            <w:r>
              <w:br/>
              <w:t>R4-2113069</w:t>
            </w:r>
          </w:p>
        </w:tc>
        <w:tc>
          <w:tcPr>
            <w:tcW w:w="8399" w:type="dxa"/>
          </w:tcPr>
          <w:p w14:paraId="5E7422ED" w14:textId="77777777" w:rsidR="00D967C7" w:rsidRDefault="004D5433">
            <w:pPr>
              <w:spacing w:after="120"/>
              <w:rPr>
                <w:rFonts w:eastAsiaTheme="minorEastAsia"/>
                <w:lang w:val="en-US" w:eastAsia="zh-CN"/>
              </w:rPr>
            </w:pPr>
            <w:r>
              <w:rPr>
                <w:rFonts w:eastAsiaTheme="minorEastAsia"/>
                <w:lang w:eastAsia="zh-CN"/>
              </w:rPr>
              <w:t>Ericsson (JS): The reason for change is not clear. NTC3 supports more than two carriers, the 4</w:t>
            </w:r>
            <w:r>
              <w:rPr>
                <w:rFonts w:eastAsiaTheme="minorEastAsia"/>
                <w:vertAlign w:val="superscript"/>
                <w:lang w:eastAsia="zh-CN"/>
              </w:rPr>
              <w:t>th</w:t>
            </w:r>
            <w:r>
              <w:rPr>
                <w:rFonts w:eastAsiaTheme="minorEastAsia"/>
                <w:lang w:eastAsia="zh-CN"/>
              </w:rPr>
              <w:t xml:space="preserve"> bullet describes how 4 carriers are set up. This is also accounted for in the now deleted text: “</w:t>
            </w:r>
            <w:r>
              <w:t>If the reduced number of supported carriers is 4 or more</w:t>
            </w:r>
            <w:r>
              <w:rPr>
                <w:rFonts w:eastAsiaTheme="minorEastAsia"/>
                <w:lang w:eastAsia="zh-CN"/>
              </w:rPr>
              <w:t>”. Further motivation for the change is needed and the text should rather be revised than deleted.</w:t>
            </w:r>
          </w:p>
        </w:tc>
      </w:tr>
      <w:tr w:rsidR="00D967C7" w14:paraId="5E7422F4" w14:textId="77777777">
        <w:tc>
          <w:tcPr>
            <w:tcW w:w="1232" w:type="dxa"/>
            <w:vMerge/>
          </w:tcPr>
          <w:p w14:paraId="5E7422EF" w14:textId="77777777" w:rsidR="00D967C7" w:rsidRDefault="00D967C7">
            <w:pPr>
              <w:spacing w:after="120"/>
            </w:pPr>
          </w:p>
        </w:tc>
        <w:tc>
          <w:tcPr>
            <w:tcW w:w="8399" w:type="dxa"/>
          </w:tcPr>
          <w:p w14:paraId="5E7422F0" w14:textId="77777777" w:rsidR="00D967C7" w:rsidRDefault="004D5433">
            <w:pPr>
              <w:spacing w:after="120"/>
              <w:rPr>
                <w:rFonts w:eastAsiaTheme="minorEastAsia"/>
                <w:lang w:eastAsia="zh-CN"/>
              </w:rPr>
            </w:pPr>
            <w:r>
              <w:rPr>
                <w:rFonts w:eastAsiaTheme="minorEastAsia" w:hint="eastAsia"/>
                <w:lang w:eastAsia="zh-CN"/>
              </w:rPr>
              <w:t>H</w:t>
            </w:r>
            <w:r>
              <w:rPr>
                <w:rFonts w:eastAsiaTheme="minorEastAsia"/>
                <w:lang w:eastAsia="zh-CN"/>
              </w:rPr>
              <w:t xml:space="preserve">uawei (LH): </w:t>
            </w:r>
          </w:p>
          <w:p w14:paraId="5E7422F1" w14:textId="77777777" w:rsidR="00D967C7" w:rsidRDefault="004D5433">
            <w:pPr>
              <w:spacing w:after="120"/>
              <w:rPr>
                <w:rFonts w:eastAsiaTheme="minorEastAsia"/>
                <w:lang w:eastAsia="zh-CN"/>
              </w:rPr>
            </w:pPr>
            <w:r>
              <w:rPr>
                <w:rFonts w:eastAsiaTheme="minorEastAsia"/>
                <w:lang w:eastAsia="zh-CN"/>
              </w:rPr>
              <w:t>Response to Ericsson:</w:t>
            </w:r>
          </w:p>
          <w:p w14:paraId="5E7422F2" w14:textId="77777777" w:rsidR="00D967C7" w:rsidRDefault="004D5433">
            <w:pPr>
              <w:spacing w:after="120"/>
              <w:rPr>
                <w:rFonts w:eastAsiaTheme="minorEastAsia"/>
                <w:lang w:eastAsia="zh-CN"/>
              </w:rPr>
            </w:pPr>
            <w:r>
              <w:rPr>
                <w:rFonts w:eastAsiaTheme="minorEastAsia"/>
                <w:lang w:eastAsia="zh-CN"/>
              </w:rPr>
              <w:t>The 4</w:t>
            </w:r>
            <w:r>
              <w:rPr>
                <w:rFonts w:eastAsiaTheme="minorEastAsia"/>
                <w:vertAlign w:val="superscript"/>
                <w:lang w:eastAsia="zh-CN"/>
              </w:rPr>
              <w:t>th</w:t>
            </w:r>
            <w:r>
              <w:rPr>
                <w:rFonts w:eastAsiaTheme="minorEastAsia"/>
                <w:lang w:eastAsia="zh-CN"/>
              </w:rPr>
              <w:t xml:space="preserve"> bullet is talking about receiver test. For TX, NTC3 test configuration is constructed with fixed two carriers.</w:t>
            </w:r>
          </w:p>
          <w:p w14:paraId="5E7422F3" w14:textId="77777777" w:rsidR="00D967C7" w:rsidRDefault="004D5433">
            <w:pPr>
              <w:spacing w:after="120"/>
              <w:rPr>
                <w:rFonts w:eastAsiaTheme="minorEastAsia"/>
                <w:lang w:eastAsia="zh-CN"/>
              </w:rPr>
            </w:pPr>
            <w:r>
              <w:rPr>
                <w:rFonts w:eastAsiaTheme="minorEastAsia"/>
                <w:lang w:eastAsia="zh-CN"/>
              </w:rPr>
              <w:t>“</w:t>
            </w:r>
            <w:r>
              <w:t>-</w:t>
            </w:r>
            <w:r>
              <w:tab/>
              <w:t xml:space="preserve">For </w:t>
            </w:r>
            <w:r>
              <w:rPr>
                <w:lang w:eastAsia="zh-CN"/>
              </w:rPr>
              <w:t>single-band operation</w:t>
            </w:r>
            <w:r>
              <w:t xml:space="preserve"> </w:t>
            </w:r>
            <w:r>
              <w:rPr>
                <w:highlight w:val="yellow"/>
              </w:rPr>
              <w:t>receiver tests</w:t>
            </w:r>
            <w:r>
              <w:t>, if the remaining gap is at least 20 MHz plus the channel BW of the E-UTRA carrier used in the previous step and the BS supports at least 2 UTRA and 2 E-UTRA carriers, place a E-UTRA carrier of this BW adjacent to the carrier at the lower Base Station RF Bandwidth edge and UTRA carrier adjacent to the carrier at the upper Base Station RF Bandwidth edge. The nominal carrier spacing defined in clause 4.5.1 shall apply. The UTRA FDD carrier may be shifted maximum 100 kHz towards higher frequencies to align with the channel raster.</w:t>
            </w:r>
            <w:r>
              <w:rPr>
                <w:rFonts w:eastAsiaTheme="minorEastAsia"/>
                <w:lang w:eastAsia="zh-CN"/>
              </w:rPr>
              <w:t>”</w:t>
            </w:r>
          </w:p>
        </w:tc>
      </w:tr>
      <w:tr w:rsidR="00D967C7" w14:paraId="5E7422F7" w14:textId="77777777">
        <w:tc>
          <w:tcPr>
            <w:tcW w:w="1232" w:type="dxa"/>
            <w:vMerge/>
          </w:tcPr>
          <w:p w14:paraId="5E7422F5" w14:textId="77777777" w:rsidR="00D967C7" w:rsidRDefault="00D967C7">
            <w:pPr>
              <w:spacing w:after="120"/>
            </w:pPr>
          </w:p>
        </w:tc>
        <w:tc>
          <w:tcPr>
            <w:tcW w:w="8399" w:type="dxa"/>
          </w:tcPr>
          <w:p w14:paraId="5E7422F6" w14:textId="77777777" w:rsidR="00D967C7" w:rsidRDefault="004D5433">
            <w:pPr>
              <w:spacing w:after="120"/>
              <w:rPr>
                <w:rFonts w:eastAsiaTheme="minorEastAsia"/>
                <w:lang w:eastAsia="zh-CN"/>
              </w:rPr>
            </w:pPr>
            <w:r>
              <w:rPr>
                <w:rFonts w:eastAsiaTheme="minorEastAsia"/>
                <w:lang w:eastAsia="zh-CN"/>
              </w:rPr>
              <w:t xml:space="preserve">Ericsson (JS): We agree that there is a problem with the respective text, as only two carriers are considered in the Tx testing in the description of the test configuration. However, in case the declared </w:t>
            </w:r>
            <w:proofErr w:type="spellStart"/>
            <w:proofErr w:type="gramStart"/>
            <w:r>
              <w:rPr>
                <w:rFonts w:eastAsiaTheme="minorEastAsia"/>
                <w:lang w:eastAsia="zh-CN"/>
              </w:rPr>
              <w:t>P</w:t>
            </w:r>
            <w:r>
              <w:rPr>
                <w:rFonts w:eastAsiaTheme="minorEastAsia"/>
                <w:vertAlign w:val="subscript"/>
                <w:lang w:eastAsia="zh-CN"/>
              </w:rPr>
              <w:t>Rated,t</w:t>
            </w:r>
            <w:proofErr w:type="gramEnd"/>
            <w:r>
              <w:rPr>
                <w:rFonts w:eastAsiaTheme="minorEastAsia"/>
                <w:vertAlign w:val="subscript"/>
                <w:lang w:eastAsia="zh-CN"/>
              </w:rPr>
              <w:t>,TABC</w:t>
            </w:r>
            <w:proofErr w:type="spellEnd"/>
            <w:r>
              <w:rPr>
                <w:rFonts w:eastAsiaTheme="minorEastAsia"/>
                <w:lang w:eastAsia="zh-CN"/>
              </w:rPr>
              <w:t xml:space="preserve"> is much higher than double of the declared power per carrier the test configuration does not stress the BS at all. As this issue is present in other specs as well, we might want to double check that we do not need more clarifications in the description of the test configuration. </w:t>
            </w:r>
            <w:r>
              <w:rPr>
                <w:rFonts w:eastAsiaTheme="minorEastAsia"/>
                <w:lang w:eastAsia="zh-CN"/>
              </w:rPr>
              <w:br/>
              <w:t>(This topic is also under [302])</w:t>
            </w:r>
          </w:p>
        </w:tc>
      </w:tr>
      <w:tr w:rsidR="00D967C7" w14:paraId="5E7422FA" w14:textId="77777777">
        <w:tc>
          <w:tcPr>
            <w:tcW w:w="1232" w:type="dxa"/>
          </w:tcPr>
          <w:p w14:paraId="5E7422F8" w14:textId="77777777" w:rsidR="00D967C7" w:rsidRDefault="004D5433">
            <w:pPr>
              <w:spacing w:after="120"/>
            </w:pPr>
            <w:r>
              <w:t>R4-2113918</w:t>
            </w:r>
          </w:p>
        </w:tc>
        <w:tc>
          <w:tcPr>
            <w:tcW w:w="8399" w:type="dxa"/>
          </w:tcPr>
          <w:p w14:paraId="5E7422F9" w14:textId="77777777" w:rsidR="00D967C7" w:rsidRDefault="004D5433">
            <w:pPr>
              <w:spacing w:after="120"/>
              <w:rPr>
                <w:rFonts w:eastAsiaTheme="minorEastAsia"/>
                <w:lang w:eastAsia="zh-CN"/>
              </w:rPr>
            </w:pPr>
            <w:r>
              <w:rPr>
                <w:rFonts w:eastAsiaTheme="minorEastAsia"/>
                <w:lang w:eastAsia="zh-CN"/>
              </w:rPr>
              <w:t>Nokia: is this proposed to be sent to ITU-R WP5D also, or only for future RAN4 reference?</w:t>
            </w:r>
          </w:p>
        </w:tc>
      </w:tr>
    </w:tbl>
    <w:p w14:paraId="5E7422FB" w14:textId="77777777" w:rsidR="00D967C7" w:rsidRDefault="00D967C7">
      <w:pPr>
        <w:rPr>
          <w:color w:val="0070C0"/>
          <w:lang w:eastAsia="zh-CN"/>
        </w:rPr>
      </w:pPr>
    </w:p>
    <w:p w14:paraId="5E7422FC" w14:textId="77777777" w:rsidR="00D967C7" w:rsidRDefault="004D5433">
      <w:pPr>
        <w:pStyle w:val="Heading2"/>
        <w:rPr>
          <w:lang w:val="en-GB"/>
        </w:rPr>
      </w:pPr>
      <w:r>
        <w:rPr>
          <w:lang w:val="en-GB"/>
        </w:rPr>
        <w:t xml:space="preserve">Summary for 1st round </w:t>
      </w:r>
    </w:p>
    <w:p w14:paraId="5E7422FD" w14:textId="77777777" w:rsidR="00D967C7" w:rsidRDefault="004D5433">
      <w:pPr>
        <w:pStyle w:val="Heading3"/>
        <w:rPr>
          <w:sz w:val="24"/>
          <w:szCs w:val="16"/>
          <w:lang w:val="en-GB"/>
        </w:rPr>
      </w:pPr>
      <w:r>
        <w:rPr>
          <w:sz w:val="24"/>
          <w:szCs w:val="16"/>
          <w:lang w:val="en-GB"/>
        </w:rPr>
        <w:t>CRs/TPs</w:t>
      </w:r>
    </w:p>
    <w:tbl>
      <w:tblPr>
        <w:tblStyle w:val="TableGrid"/>
        <w:tblW w:w="0" w:type="auto"/>
        <w:tblLook w:val="04A0" w:firstRow="1" w:lastRow="0" w:firstColumn="1" w:lastColumn="0" w:noHBand="0" w:noVBand="1"/>
      </w:tblPr>
      <w:tblGrid>
        <w:gridCol w:w="1231"/>
        <w:gridCol w:w="8400"/>
      </w:tblGrid>
      <w:tr w:rsidR="00D967C7" w14:paraId="5E742300" w14:textId="77777777">
        <w:tc>
          <w:tcPr>
            <w:tcW w:w="1231" w:type="dxa"/>
          </w:tcPr>
          <w:p w14:paraId="5E7422FE" w14:textId="77777777" w:rsidR="00D967C7" w:rsidRDefault="004D5433">
            <w:pPr>
              <w:rPr>
                <w:rFonts w:eastAsiaTheme="minorEastAsia"/>
                <w:b/>
                <w:bCs/>
                <w:lang w:eastAsia="zh-CN"/>
              </w:rPr>
            </w:pPr>
            <w:r>
              <w:rPr>
                <w:rFonts w:eastAsiaTheme="minorEastAsia"/>
                <w:b/>
                <w:bCs/>
                <w:lang w:eastAsia="zh-CN"/>
              </w:rPr>
              <w:t>CR/TP number</w:t>
            </w:r>
          </w:p>
        </w:tc>
        <w:tc>
          <w:tcPr>
            <w:tcW w:w="8400" w:type="dxa"/>
          </w:tcPr>
          <w:p w14:paraId="5E7422FF" w14:textId="77777777" w:rsidR="00D967C7" w:rsidRDefault="004D5433">
            <w:pPr>
              <w:rPr>
                <w:rFonts w:eastAsia="MS Mincho"/>
                <w:b/>
                <w:bCs/>
                <w:lang w:eastAsia="zh-CN"/>
              </w:rPr>
            </w:pPr>
            <w:r>
              <w:rPr>
                <w:b/>
                <w:bCs/>
                <w:lang w:eastAsia="zh-CN"/>
              </w:rPr>
              <w:t xml:space="preserve">CRs/TPs </w:t>
            </w:r>
            <w:r>
              <w:rPr>
                <w:rFonts w:eastAsiaTheme="minorEastAsia"/>
                <w:b/>
                <w:bCs/>
                <w:lang w:eastAsia="zh-CN"/>
              </w:rPr>
              <w:t xml:space="preserve">Status update recommendation  </w:t>
            </w:r>
          </w:p>
        </w:tc>
      </w:tr>
      <w:tr w:rsidR="00D967C7" w14:paraId="5E742303" w14:textId="77777777">
        <w:tc>
          <w:tcPr>
            <w:tcW w:w="1231" w:type="dxa"/>
          </w:tcPr>
          <w:p w14:paraId="5E742301" w14:textId="77777777" w:rsidR="00D967C7" w:rsidRDefault="004D5433">
            <w:pPr>
              <w:rPr>
                <w:rFonts w:eastAsiaTheme="minorEastAsia"/>
                <w:lang w:eastAsia="zh-CN"/>
              </w:rPr>
            </w:pPr>
            <w:r>
              <w:t>R4-2113314</w:t>
            </w:r>
          </w:p>
        </w:tc>
        <w:tc>
          <w:tcPr>
            <w:tcW w:w="8400" w:type="dxa"/>
          </w:tcPr>
          <w:p w14:paraId="5E742302" w14:textId="77777777" w:rsidR="00D967C7" w:rsidRDefault="004D5433">
            <w:pPr>
              <w:rPr>
                <w:rFonts w:eastAsiaTheme="minorEastAsia"/>
                <w:lang w:eastAsia="zh-CN"/>
              </w:rPr>
            </w:pPr>
            <w:r>
              <w:rPr>
                <w:rFonts w:eastAsiaTheme="minorEastAsia"/>
                <w:lang w:eastAsia="zh-CN"/>
              </w:rPr>
              <w:t xml:space="preserve">Proposed to be </w:t>
            </w:r>
            <w:r>
              <w:rPr>
                <w:rFonts w:eastAsiaTheme="minorEastAsia"/>
                <w:highlight w:val="yellow"/>
                <w:lang w:eastAsia="zh-CN"/>
              </w:rPr>
              <w:t>not pursued</w:t>
            </w:r>
            <w:r>
              <w:rPr>
                <w:rFonts w:eastAsiaTheme="minorEastAsia"/>
                <w:lang w:eastAsia="zh-CN"/>
              </w:rPr>
              <w:t>.</w:t>
            </w:r>
          </w:p>
        </w:tc>
      </w:tr>
      <w:tr w:rsidR="00D967C7" w14:paraId="5E742306" w14:textId="77777777">
        <w:tc>
          <w:tcPr>
            <w:tcW w:w="1231" w:type="dxa"/>
          </w:tcPr>
          <w:p w14:paraId="5E742304" w14:textId="77777777" w:rsidR="00D967C7" w:rsidRDefault="004D5433">
            <w:pPr>
              <w:rPr>
                <w:rFonts w:eastAsiaTheme="minorEastAsia"/>
                <w:lang w:eastAsia="zh-CN"/>
              </w:rPr>
            </w:pPr>
            <w:r>
              <w:t>R4-2113315</w:t>
            </w:r>
          </w:p>
        </w:tc>
        <w:tc>
          <w:tcPr>
            <w:tcW w:w="8400" w:type="dxa"/>
          </w:tcPr>
          <w:p w14:paraId="5E742305" w14:textId="77777777" w:rsidR="00D967C7" w:rsidRDefault="004D5433">
            <w:pPr>
              <w:rPr>
                <w:rFonts w:eastAsiaTheme="minorEastAsia"/>
                <w:iCs/>
                <w:lang w:eastAsia="zh-CN"/>
              </w:rPr>
            </w:pPr>
            <w:r>
              <w:rPr>
                <w:rFonts w:eastAsiaTheme="minorEastAsia"/>
                <w:lang w:eastAsia="zh-CN"/>
              </w:rPr>
              <w:t xml:space="preserve">To be </w:t>
            </w:r>
            <w:r>
              <w:rPr>
                <w:rFonts w:eastAsiaTheme="minorEastAsia"/>
                <w:highlight w:val="yellow"/>
                <w:lang w:eastAsia="zh-CN"/>
              </w:rPr>
              <w:t>revised</w:t>
            </w:r>
            <w:r>
              <w:rPr>
                <w:rFonts w:eastAsiaTheme="minorEastAsia"/>
                <w:lang w:eastAsia="zh-CN"/>
              </w:rPr>
              <w:t>, Revised to R4-2115649.</w:t>
            </w:r>
          </w:p>
        </w:tc>
      </w:tr>
      <w:tr w:rsidR="00D967C7" w14:paraId="5E742309" w14:textId="77777777">
        <w:tc>
          <w:tcPr>
            <w:tcW w:w="1231" w:type="dxa"/>
          </w:tcPr>
          <w:p w14:paraId="5E742307" w14:textId="77777777" w:rsidR="00D967C7" w:rsidRDefault="004D5433">
            <w:pPr>
              <w:spacing w:after="120"/>
              <w:rPr>
                <w:rFonts w:eastAsiaTheme="minorEastAsia"/>
                <w:lang w:eastAsia="zh-CN"/>
              </w:rPr>
            </w:pPr>
            <w:r>
              <w:t>R4-2113077</w:t>
            </w:r>
            <w:r>
              <w:br/>
              <w:t>R4-2113083</w:t>
            </w:r>
          </w:p>
        </w:tc>
        <w:tc>
          <w:tcPr>
            <w:tcW w:w="8400" w:type="dxa"/>
          </w:tcPr>
          <w:p w14:paraId="5E742308" w14:textId="77777777" w:rsidR="00D967C7" w:rsidRDefault="004D5433">
            <w:pPr>
              <w:tabs>
                <w:tab w:val="left" w:pos="2198"/>
              </w:tabs>
              <w:rPr>
                <w:rFonts w:eastAsiaTheme="minorEastAsia"/>
                <w:iCs/>
                <w:lang w:eastAsia="zh-CN"/>
              </w:rPr>
            </w:pPr>
            <w:r>
              <w:rPr>
                <w:rFonts w:eastAsiaTheme="minorEastAsia"/>
                <w:iCs/>
                <w:lang w:eastAsia="zh-CN"/>
              </w:rPr>
              <w:t xml:space="preserve">To be </w:t>
            </w:r>
            <w:r>
              <w:rPr>
                <w:rFonts w:eastAsiaTheme="minorEastAsia"/>
                <w:iCs/>
                <w:highlight w:val="yellow"/>
                <w:lang w:eastAsia="zh-CN"/>
              </w:rPr>
              <w:t>revised</w:t>
            </w:r>
            <w:r>
              <w:rPr>
                <w:rFonts w:eastAsiaTheme="minorEastAsia"/>
                <w:iCs/>
                <w:lang w:eastAsia="zh-CN"/>
              </w:rPr>
              <w:t xml:space="preserve">, Revised to </w:t>
            </w:r>
            <w:r>
              <w:rPr>
                <w:rFonts w:eastAsiaTheme="minorEastAsia"/>
                <w:iCs/>
                <w:lang w:eastAsia="zh-CN"/>
              </w:rPr>
              <w:tab/>
              <w:t>R4-2115648</w:t>
            </w:r>
            <w:r>
              <w:rPr>
                <w:rFonts w:eastAsiaTheme="minorEastAsia"/>
                <w:iCs/>
                <w:lang w:eastAsia="zh-CN"/>
              </w:rPr>
              <w:br/>
            </w:r>
            <w:r>
              <w:rPr>
                <w:rFonts w:eastAsiaTheme="minorEastAsia"/>
                <w:iCs/>
                <w:lang w:eastAsia="zh-CN"/>
              </w:rPr>
              <w:tab/>
              <w:t>R4-2115654</w:t>
            </w:r>
          </w:p>
        </w:tc>
      </w:tr>
      <w:tr w:rsidR="00D967C7" w14:paraId="5E74230C" w14:textId="77777777">
        <w:tc>
          <w:tcPr>
            <w:tcW w:w="1231" w:type="dxa"/>
          </w:tcPr>
          <w:p w14:paraId="5E74230A" w14:textId="77777777" w:rsidR="00D967C7" w:rsidRDefault="004D5433">
            <w:pPr>
              <w:rPr>
                <w:rFonts w:eastAsiaTheme="minorEastAsia"/>
                <w:lang w:eastAsia="zh-CN"/>
              </w:rPr>
            </w:pPr>
            <w:r>
              <w:t>R4-2113068</w:t>
            </w:r>
            <w:r>
              <w:br/>
              <w:t>R4-2113069</w:t>
            </w:r>
          </w:p>
        </w:tc>
        <w:tc>
          <w:tcPr>
            <w:tcW w:w="8400" w:type="dxa"/>
          </w:tcPr>
          <w:p w14:paraId="5E74230B" w14:textId="77777777" w:rsidR="00D967C7" w:rsidRDefault="004D5433">
            <w:pPr>
              <w:rPr>
                <w:rFonts w:eastAsiaTheme="minorEastAsia"/>
                <w:iCs/>
                <w:lang w:eastAsia="zh-CN"/>
              </w:rPr>
            </w:pPr>
            <w:r>
              <w:rPr>
                <w:rFonts w:eastAsiaTheme="minorEastAsia"/>
                <w:iCs/>
                <w:highlight w:val="yellow"/>
                <w:lang w:eastAsia="zh-CN"/>
              </w:rPr>
              <w:t>Return to</w:t>
            </w:r>
            <w:r>
              <w:rPr>
                <w:rFonts w:eastAsiaTheme="minorEastAsia"/>
                <w:iCs/>
                <w:lang w:eastAsia="zh-CN"/>
              </w:rPr>
              <w:t>.</w:t>
            </w:r>
          </w:p>
        </w:tc>
      </w:tr>
      <w:tr w:rsidR="00D967C7" w14:paraId="5E742311" w14:textId="77777777">
        <w:tc>
          <w:tcPr>
            <w:tcW w:w="1231" w:type="dxa"/>
          </w:tcPr>
          <w:p w14:paraId="5E74230D" w14:textId="77777777" w:rsidR="00D967C7" w:rsidRDefault="004D5433">
            <w:r>
              <w:t>R4-2114400</w:t>
            </w:r>
          </w:p>
          <w:p w14:paraId="5E74230E" w14:textId="77777777" w:rsidR="00D967C7" w:rsidRDefault="004D5433">
            <w:pPr>
              <w:rPr>
                <w:rFonts w:eastAsiaTheme="minorEastAsia"/>
                <w:lang w:eastAsia="zh-CN"/>
              </w:rPr>
            </w:pPr>
            <w:r>
              <w:rPr>
                <w:rFonts w:eastAsiaTheme="minorEastAsia"/>
                <w:lang w:eastAsia="zh-CN"/>
              </w:rPr>
              <w:t>R4-2114401</w:t>
            </w:r>
          </w:p>
        </w:tc>
        <w:tc>
          <w:tcPr>
            <w:tcW w:w="8400" w:type="dxa"/>
          </w:tcPr>
          <w:p w14:paraId="5E74230F" w14:textId="77777777" w:rsidR="00D967C7" w:rsidRDefault="004D5433">
            <w:pPr>
              <w:rPr>
                <w:rFonts w:eastAsiaTheme="minorEastAsia"/>
                <w:iCs/>
                <w:lang w:eastAsia="zh-CN"/>
              </w:rPr>
            </w:pPr>
            <w:r>
              <w:rPr>
                <w:rFonts w:eastAsiaTheme="minorEastAsia"/>
                <w:iCs/>
                <w:lang w:eastAsia="zh-CN"/>
              </w:rPr>
              <w:t xml:space="preserve">The CR is </w:t>
            </w:r>
            <w:r>
              <w:rPr>
                <w:rFonts w:eastAsiaTheme="minorEastAsia"/>
                <w:iCs/>
                <w:highlight w:val="green"/>
                <w:lang w:eastAsia="zh-CN"/>
              </w:rPr>
              <w:t>agreeable</w:t>
            </w:r>
            <w:r>
              <w:rPr>
                <w:rFonts w:eastAsiaTheme="minorEastAsia"/>
                <w:iCs/>
                <w:lang w:eastAsia="zh-CN"/>
              </w:rPr>
              <w:t>.</w:t>
            </w:r>
          </w:p>
          <w:p w14:paraId="5E742310" w14:textId="77777777" w:rsidR="00D967C7" w:rsidRDefault="004D5433">
            <w:pPr>
              <w:rPr>
                <w:rFonts w:eastAsiaTheme="minorEastAsia"/>
                <w:iCs/>
                <w:lang w:eastAsia="zh-CN"/>
              </w:rPr>
            </w:pPr>
            <w:r>
              <w:rPr>
                <w:rFonts w:eastAsiaTheme="minorEastAsia"/>
                <w:lang w:eastAsia="zh-CN"/>
              </w:rPr>
              <w:t xml:space="preserve">The corresponding Cat A CR is </w:t>
            </w:r>
            <w:r>
              <w:rPr>
                <w:rFonts w:eastAsiaTheme="minorEastAsia"/>
                <w:highlight w:val="green"/>
                <w:lang w:eastAsia="zh-CN"/>
              </w:rPr>
              <w:t>agreeable</w:t>
            </w:r>
            <w:r>
              <w:rPr>
                <w:rFonts w:eastAsiaTheme="minorEastAsia"/>
                <w:lang w:eastAsia="zh-CN"/>
              </w:rPr>
              <w:t>.</w:t>
            </w:r>
          </w:p>
        </w:tc>
      </w:tr>
      <w:tr w:rsidR="00D967C7" w14:paraId="5E742314" w14:textId="77777777">
        <w:tc>
          <w:tcPr>
            <w:tcW w:w="1231" w:type="dxa"/>
          </w:tcPr>
          <w:p w14:paraId="5E742312" w14:textId="77777777" w:rsidR="00D967C7" w:rsidRDefault="004D5433">
            <w:pPr>
              <w:rPr>
                <w:rFonts w:eastAsiaTheme="minorEastAsia"/>
                <w:lang w:eastAsia="zh-CN"/>
              </w:rPr>
            </w:pPr>
            <w:r>
              <w:t xml:space="preserve">R4-2113918  </w:t>
            </w:r>
          </w:p>
        </w:tc>
        <w:tc>
          <w:tcPr>
            <w:tcW w:w="8400" w:type="dxa"/>
          </w:tcPr>
          <w:p w14:paraId="5E742313" w14:textId="77777777" w:rsidR="00D967C7" w:rsidRDefault="004D5433">
            <w:pPr>
              <w:rPr>
                <w:rFonts w:eastAsiaTheme="minorEastAsia"/>
                <w:i/>
                <w:lang w:eastAsia="zh-CN"/>
              </w:rPr>
            </w:pPr>
            <w:r>
              <w:rPr>
                <w:rFonts w:eastAsiaTheme="minorEastAsia"/>
                <w:iCs/>
                <w:highlight w:val="yellow"/>
                <w:lang w:eastAsia="zh-CN"/>
              </w:rPr>
              <w:t>Return to</w:t>
            </w:r>
            <w:r>
              <w:rPr>
                <w:rFonts w:eastAsiaTheme="minorEastAsia"/>
                <w:iCs/>
                <w:lang w:eastAsia="zh-CN"/>
              </w:rPr>
              <w:t>. (For 2</w:t>
            </w:r>
            <w:r>
              <w:rPr>
                <w:rFonts w:eastAsiaTheme="minorEastAsia"/>
                <w:iCs/>
                <w:vertAlign w:val="superscript"/>
                <w:lang w:eastAsia="zh-CN"/>
              </w:rPr>
              <w:t>nd</w:t>
            </w:r>
            <w:r>
              <w:rPr>
                <w:rFonts w:eastAsiaTheme="minorEastAsia"/>
                <w:iCs/>
                <w:lang w:eastAsia="zh-CN"/>
              </w:rPr>
              <w:t xml:space="preserve"> round discussions only)</w:t>
            </w:r>
          </w:p>
        </w:tc>
      </w:tr>
    </w:tbl>
    <w:p w14:paraId="5E742315" w14:textId="77777777" w:rsidR="00D967C7" w:rsidRDefault="00D967C7">
      <w:pPr>
        <w:rPr>
          <w:color w:val="0070C0"/>
          <w:lang w:eastAsia="zh-CN"/>
        </w:rPr>
      </w:pPr>
    </w:p>
    <w:p w14:paraId="5E742316" w14:textId="77777777" w:rsidR="00D967C7" w:rsidRPr="005976BE" w:rsidRDefault="004D5433">
      <w:pPr>
        <w:pStyle w:val="Heading2"/>
        <w:rPr>
          <w:lang w:val="en-GB"/>
        </w:rPr>
      </w:pPr>
      <w:r w:rsidRPr="005976BE">
        <w:rPr>
          <w:lang w:val="en-GB"/>
        </w:rPr>
        <w:t>Discussion on 2nd round (if applicable)</w:t>
      </w:r>
    </w:p>
    <w:tbl>
      <w:tblPr>
        <w:tblStyle w:val="TableGrid"/>
        <w:tblW w:w="0" w:type="auto"/>
        <w:tblInd w:w="113" w:type="dxa"/>
        <w:tblLook w:val="04A0" w:firstRow="1" w:lastRow="0" w:firstColumn="1" w:lastColumn="0" w:noHBand="0" w:noVBand="1"/>
      </w:tblPr>
      <w:tblGrid>
        <w:gridCol w:w="1227"/>
        <w:gridCol w:w="8291"/>
      </w:tblGrid>
      <w:tr w:rsidR="005976BE" w:rsidRPr="005976BE" w14:paraId="5E742319" w14:textId="77777777">
        <w:tc>
          <w:tcPr>
            <w:tcW w:w="1227" w:type="dxa"/>
          </w:tcPr>
          <w:p w14:paraId="5E742317" w14:textId="77777777" w:rsidR="00D967C7" w:rsidRPr="005976BE" w:rsidRDefault="004D5433">
            <w:pPr>
              <w:spacing w:after="120"/>
              <w:rPr>
                <w:rFonts w:eastAsiaTheme="minorEastAsia"/>
                <w:b/>
                <w:bCs/>
                <w:lang w:eastAsia="zh-CN"/>
              </w:rPr>
            </w:pPr>
            <w:r w:rsidRPr="005976BE">
              <w:rPr>
                <w:rFonts w:eastAsiaTheme="minorEastAsia"/>
                <w:b/>
                <w:bCs/>
                <w:lang w:eastAsia="zh-CN"/>
              </w:rPr>
              <w:t>CR/TP number</w:t>
            </w:r>
          </w:p>
        </w:tc>
        <w:tc>
          <w:tcPr>
            <w:tcW w:w="8291" w:type="dxa"/>
          </w:tcPr>
          <w:p w14:paraId="5E742318" w14:textId="77777777" w:rsidR="00D967C7" w:rsidRPr="005976BE" w:rsidRDefault="004D5433">
            <w:pPr>
              <w:spacing w:after="120"/>
              <w:rPr>
                <w:rFonts w:eastAsiaTheme="minorEastAsia"/>
                <w:b/>
                <w:bCs/>
                <w:lang w:eastAsia="zh-CN"/>
              </w:rPr>
            </w:pPr>
            <w:r w:rsidRPr="005976BE">
              <w:rPr>
                <w:rFonts w:eastAsiaTheme="minorEastAsia"/>
                <w:b/>
                <w:bCs/>
                <w:lang w:eastAsia="zh-CN"/>
              </w:rPr>
              <w:t>Comments collection</w:t>
            </w:r>
          </w:p>
        </w:tc>
      </w:tr>
      <w:tr w:rsidR="005976BE" w:rsidRPr="005976BE" w14:paraId="5E74231C" w14:textId="77777777">
        <w:tc>
          <w:tcPr>
            <w:tcW w:w="1227" w:type="dxa"/>
            <w:vMerge w:val="restart"/>
          </w:tcPr>
          <w:p w14:paraId="5E74231A" w14:textId="77777777" w:rsidR="00D967C7" w:rsidRPr="005976BE" w:rsidRDefault="004D5433">
            <w:pPr>
              <w:spacing w:after="120"/>
              <w:rPr>
                <w:rFonts w:eastAsiaTheme="minorEastAsia"/>
                <w:lang w:eastAsia="zh-CN"/>
              </w:rPr>
            </w:pPr>
            <w:r w:rsidRPr="005976BE">
              <w:rPr>
                <w:rFonts w:eastAsiaTheme="minorEastAsia"/>
                <w:lang w:eastAsia="zh-CN"/>
              </w:rPr>
              <w:lastRenderedPageBreak/>
              <w:t>R4-2115649</w:t>
            </w:r>
          </w:p>
        </w:tc>
        <w:tc>
          <w:tcPr>
            <w:tcW w:w="8291" w:type="dxa"/>
          </w:tcPr>
          <w:p w14:paraId="5E74231B" w14:textId="77777777" w:rsidR="00D967C7" w:rsidRPr="005976BE" w:rsidRDefault="004D5433">
            <w:pPr>
              <w:spacing w:after="120"/>
              <w:rPr>
                <w:rFonts w:eastAsiaTheme="minorEastAsia"/>
                <w:lang w:eastAsia="zh-CN"/>
              </w:rPr>
            </w:pPr>
            <w:r w:rsidRPr="005976BE">
              <w:rPr>
                <w:rFonts w:eastAsiaTheme="minorEastAsia" w:hint="eastAsia"/>
                <w:lang w:eastAsia="zh-CN"/>
              </w:rPr>
              <w:t>H</w:t>
            </w:r>
            <w:r w:rsidRPr="005976BE">
              <w:rPr>
                <w:rFonts w:eastAsiaTheme="minorEastAsia"/>
                <w:lang w:eastAsia="zh-CN"/>
              </w:rPr>
              <w:t>uawei: As comment in 1</w:t>
            </w:r>
            <w:r w:rsidRPr="005976BE">
              <w:rPr>
                <w:rFonts w:eastAsiaTheme="minorEastAsia"/>
                <w:vertAlign w:val="superscript"/>
                <w:lang w:eastAsia="zh-CN"/>
              </w:rPr>
              <w:t>st</w:t>
            </w:r>
            <w:r w:rsidRPr="005976BE">
              <w:rPr>
                <w:rFonts w:eastAsiaTheme="minorEastAsia"/>
                <w:lang w:eastAsia="zh-CN"/>
              </w:rPr>
              <w:t xml:space="preserve"> round, there is no need to update the TR for 7-24GHz. Except the related parameters, further study would be required also for the applicability of the sub-array model to 7-24 GHz band, since the sub-array model was only agreed for operation within 1710 to 4990 </w:t>
            </w:r>
            <w:proofErr w:type="spellStart"/>
            <w:r w:rsidRPr="005976BE">
              <w:rPr>
                <w:rFonts w:eastAsiaTheme="minorEastAsia"/>
                <w:lang w:eastAsia="zh-CN"/>
              </w:rPr>
              <w:t>MHz.</w:t>
            </w:r>
            <w:proofErr w:type="spellEnd"/>
          </w:p>
        </w:tc>
      </w:tr>
      <w:tr w:rsidR="005976BE" w:rsidRPr="005976BE" w14:paraId="5E74231F" w14:textId="77777777">
        <w:tc>
          <w:tcPr>
            <w:tcW w:w="1227" w:type="dxa"/>
            <w:vMerge/>
          </w:tcPr>
          <w:p w14:paraId="5E74231D" w14:textId="77777777" w:rsidR="00D967C7" w:rsidRPr="005976BE" w:rsidRDefault="00D967C7">
            <w:pPr>
              <w:spacing w:after="120"/>
              <w:rPr>
                <w:rFonts w:eastAsiaTheme="minorEastAsia"/>
                <w:lang w:eastAsia="zh-CN"/>
              </w:rPr>
            </w:pPr>
          </w:p>
        </w:tc>
        <w:tc>
          <w:tcPr>
            <w:tcW w:w="8291" w:type="dxa"/>
          </w:tcPr>
          <w:p w14:paraId="5E74231E" w14:textId="77777777" w:rsidR="00D967C7" w:rsidRPr="005976BE" w:rsidRDefault="004D5433">
            <w:pPr>
              <w:spacing w:after="120"/>
              <w:rPr>
                <w:rFonts w:eastAsiaTheme="minorEastAsia"/>
                <w:lang w:eastAsia="zh-CN"/>
              </w:rPr>
            </w:pPr>
            <w:r w:rsidRPr="005976BE">
              <w:rPr>
                <w:rFonts w:eastAsiaTheme="minorEastAsia"/>
                <w:lang w:eastAsia="zh-CN"/>
              </w:rPr>
              <w:t>Ericsson (TE): Based on all comments in [301, 302 and 318] it seems difficult to find a place where to put the information in RAN4 TRs. To stimulate further discussion for 7 to 24 GHz it is always beneficial to have the technical background for 1710-4990 included. We have a clear statement at the end that further discussions are required for 7 to 24 GHz. Regarding the applicability of the model for 7 to 24 GHz, it is hard to argue that the model is not applicable. The main question is whether we can find proper and relevant parameters for the model to make it usable. There is no physical limitation to the model as such regarding frequency support.</w:t>
            </w:r>
          </w:p>
        </w:tc>
      </w:tr>
      <w:tr w:rsidR="005976BE" w:rsidRPr="005976BE" w14:paraId="5E742322" w14:textId="77777777">
        <w:tc>
          <w:tcPr>
            <w:tcW w:w="1227" w:type="dxa"/>
            <w:vMerge/>
          </w:tcPr>
          <w:p w14:paraId="5E742320" w14:textId="77777777" w:rsidR="00D967C7" w:rsidRPr="005976BE" w:rsidRDefault="00D967C7">
            <w:pPr>
              <w:spacing w:after="120"/>
              <w:rPr>
                <w:rFonts w:eastAsiaTheme="minorEastAsia"/>
                <w:lang w:eastAsia="zh-CN"/>
              </w:rPr>
            </w:pPr>
          </w:p>
        </w:tc>
        <w:tc>
          <w:tcPr>
            <w:tcW w:w="8291" w:type="dxa"/>
          </w:tcPr>
          <w:p w14:paraId="5E742321" w14:textId="77777777" w:rsidR="00D967C7" w:rsidRPr="005976BE" w:rsidRDefault="004D5433">
            <w:pPr>
              <w:spacing w:after="120"/>
              <w:rPr>
                <w:rFonts w:eastAsiaTheme="minorEastAsia"/>
                <w:lang w:val="en-US" w:eastAsia="zh-CN"/>
              </w:rPr>
            </w:pPr>
            <w:r w:rsidRPr="005976BE">
              <w:rPr>
                <w:rFonts w:eastAsiaTheme="minorEastAsia" w:hint="eastAsia"/>
                <w:lang w:val="en-US" w:eastAsia="zh-CN"/>
              </w:rPr>
              <w:t>ZTE: if necessary, when going to 7-24GHz WID, then we could further discuss that antenna model</w:t>
            </w:r>
          </w:p>
        </w:tc>
      </w:tr>
      <w:tr w:rsidR="005976BE" w:rsidRPr="005976BE" w14:paraId="5E742325" w14:textId="77777777">
        <w:tc>
          <w:tcPr>
            <w:tcW w:w="1227" w:type="dxa"/>
            <w:vMerge w:val="restart"/>
          </w:tcPr>
          <w:p w14:paraId="5E742323" w14:textId="77777777" w:rsidR="00D967C7" w:rsidRPr="005976BE" w:rsidRDefault="004D5433">
            <w:pPr>
              <w:spacing w:after="120"/>
              <w:rPr>
                <w:rFonts w:eastAsiaTheme="minorEastAsia"/>
                <w:lang w:eastAsia="zh-CN"/>
              </w:rPr>
            </w:pPr>
            <w:r w:rsidRPr="005976BE">
              <w:rPr>
                <w:rFonts w:eastAsiaTheme="minorEastAsia"/>
                <w:lang w:eastAsia="zh-CN"/>
              </w:rPr>
              <w:t>R4-2115648</w:t>
            </w:r>
            <w:r w:rsidRPr="005976BE">
              <w:rPr>
                <w:rFonts w:eastAsiaTheme="minorEastAsia"/>
                <w:lang w:eastAsia="zh-CN"/>
              </w:rPr>
              <w:br/>
              <w:t>R4-2115654</w:t>
            </w:r>
          </w:p>
        </w:tc>
        <w:tc>
          <w:tcPr>
            <w:tcW w:w="8291" w:type="dxa"/>
          </w:tcPr>
          <w:p w14:paraId="5E742324" w14:textId="5FCE7147" w:rsidR="00D967C7" w:rsidRPr="005976BE" w:rsidRDefault="005976BE">
            <w:pPr>
              <w:spacing w:after="120"/>
              <w:rPr>
                <w:rFonts w:eastAsiaTheme="minorEastAsia"/>
                <w:lang w:eastAsia="zh-CN"/>
              </w:rPr>
            </w:pPr>
            <w:r>
              <w:rPr>
                <w:rFonts w:eastAsiaTheme="minorEastAsia"/>
                <w:lang w:eastAsia="zh-CN"/>
              </w:rPr>
              <w:t>-</w:t>
            </w:r>
          </w:p>
        </w:tc>
      </w:tr>
      <w:tr w:rsidR="005976BE" w:rsidRPr="005976BE" w14:paraId="5E742328" w14:textId="77777777">
        <w:tc>
          <w:tcPr>
            <w:tcW w:w="1227" w:type="dxa"/>
            <w:vMerge/>
          </w:tcPr>
          <w:p w14:paraId="5E742326" w14:textId="77777777" w:rsidR="00D967C7" w:rsidRPr="005976BE" w:rsidRDefault="00D967C7">
            <w:pPr>
              <w:spacing w:after="120"/>
              <w:rPr>
                <w:rFonts w:eastAsiaTheme="minorEastAsia"/>
                <w:lang w:eastAsia="zh-CN"/>
              </w:rPr>
            </w:pPr>
          </w:p>
        </w:tc>
        <w:tc>
          <w:tcPr>
            <w:tcW w:w="8291" w:type="dxa"/>
          </w:tcPr>
          <w:p w14:paraId="5E742327" w14:textId="77777777" w:rsidR="00D967C7" w:rsidRPr="005976BE" w:rsidRDefault="00D967C7">
            <w:pPr>
              <w:spacing w:after="120"/>
              <w:rPr>
                <w:rFonts w:eastAsiaTheme="minorEastAsia"/>
                <w:lang w:eastAsia="zh-CN"/>
              </w:rPr>
            </w:pPr>
          </w:p>
        </w:tc>
      </w:tr>
      <w:tr w:rsidR="005976BE" w:rsidRPr="005976BE" w14:paraId="5E74232B" w14:textId="77777777">
        <w:tc>
          <w:tcPr>
            <w:tcW w:w="1227" w:type="dxa"/>
            <w:vMerge/>
          </w:tcPr>
          <w:p w14:paraId="5E742329" w14:textId="77777777" w:rsidR="00D967C7" w:rsidRPr="005976BE" w:rsidRDefault="00D967C7">
            <w:pPr>
              <w:spacing w:after="120"/>
              <w:rPr>
                <w:rFonts w:eastAsiaTheme="minorEastAsia"/>
                <w:lang w:eastAsia="zh-CN"/>
              </w:rPr>
            </w:pPr>
          </w:p>
        </w:tc>
        <w:tc>
          <w:tcPr>
            <w:tcW w:w="8291" w:type="dxa"/>
          </w:tcPr>
          <w:p w14:paraId="5E74232A" w14:textId="77777777" w:rsidR="00D967C7" w:rsidRPr="005976BE" w:rsidRDefault="00D967C7">
            <w:pPr>
              <w:spacing w:after="120"/>
              <w:rPr>
                <w:rFonts w:eastAsiaTheme="minorEastAsia"/>
                <w:lang w:eastAsia="zh-CN"/>
              </w:rPr>
            </w:pPr>
          </w:p>
        </w:tc>
      </w:tr>
      <w:tr w:rsidR="005976BE" w:rsidRPr="005976BE" w14:paraId="5E74232E" w14:textId="77777777">
        <w:tc>
          <w:tcPr>
            <w:tcW w:w="1227" w:type="dxa"/>
            <w:vMerge w:val="restart"/>
          </w:tcPr>
          <w:p w14:paraId="5E74232C" w14:textId="77777777" w:rsidR="00D967C7" w:rsidRPr="005976BE" w:rsidRDefault="004D5433">
            <w:pPr>
              <w:spacing w:after="120"/>
              <w:rPr>
                <w:rFonts w:eastAsiaTheme="minorEastAsia"/>
                <w:lang w:eastAsia="zh-CN"/>
              </w:rPr>
            </w:pPr>
            <w:r w:rsidRPr="005976BE">
              <w:rPr>
                <w:rFonts w:eastAsiaTheme="minorEastAsia"/>
                <w:lang w:eastAsia="zh-CN"/>
              </w:rPr>
              <w:t>R4-2113068</w:t>
            </w:r>
            <w:r w:rsidRPr="005976BE">
              <w:rPr>
                <w:rFonts w:eastAsiaTheme="minorEastAsia"/>
                <w:lang w:eastAsia="zh-CN"/>
              </w:rPr>
              <w:br/>
              <w:t>R4-2113069</w:t>
            </w:r>
          </w:p>
        </w:tc>
        <w:tc>
          <w:tcPr>
            <w:tcW w:w="8291" w:type="dxa"/>
          </w:tcPr>
          <w:p w14:paraId="5E74232D" w14:textId="77777777" w:rsidR="00D967C7" w:rsidRPr="005976BE" w:rsidRDefault="004D5433">
            <w:pPr>
              <w:spacing w:after="120"/>
              <w:rPr>
                <w:rFonts w:eastAsiaTheme="minorEastAsia"/>
                <w:lang w:eastAsia="zh-CN"/>
              </w:rPr>
            </w:pPr>
            <w:r w:rsidRPr="005976BE">
              <w:rPr>
                <w:rFonts w:eastAsiaTheme="minorEastAsia"/>
                <w:lang w:eastAsia="zh-CN"/>
              </w:rPr>
              <w:t>Ericsson: We agree that the present text is not correct. If it is removed however, the power allocation at the end of NTC3 may be in conflict with the allocation of 2 carriers only. As we have proposed, a revision of the text may be needed rather than a deletion. Perhaps this can be looked into until the next RAN4 meeting.</w:t>
            </w:r>
          </w:p>
        </w:tc>
      </w:tr>
      <w:tr w:rsidR="005976BE" w:rsidRPr="005976BE" w14:paraId="5E742331" w14:textId="77777777">
        <w:tc>
          <w:tcPr>
            <w:tcW w:w="1227" w:type="dxa"/>
            <w:vMerge/>
          </w:tcPr>
          <w:p w14:paraId="5E74232F" w14:textId="77777777" w:rsidR="00D967C7" w:rsidRPr="005976BE" w:rsidRDefault="00D967C7">
            <w:pPr>
              <w:spacing w:after="120"/>
              <w:rPr>
                <w:rFonts w:eastAsiaTheme="minorEastAsia"/>
                <w:lang w:eastAsia="zh-CN"/>
              </w:rPr>
            </w:pPr>
          </w:p>
        </w:tc>
        <w:tc>
          <w:tcPr>
            <w:tcW w:w="8291" w:type="dxa"/>
          </w:tcPr>
          <w:p w14:paraId="5E742330" w14:textId="77777777" w:rsidR="00D967C7" w:rsidRPr="005976BE" w:rsidRDefault="004D5433">
            <w:pPr>
              <w:spacing w:after="120"/>
              <w:rPr>
                <w:rFonts w:eastAsiaTheme="minorEastAsia"/>
                <w:lang w:eastAsia="zh-CN"/>
              </w:rPr>
            </w:pPr>
            <w:r w:rsidRPr="005976BE">
              <w:rPr>
                <w:rFonts w:eastAsiaTheme="minorEastAsia" w:hint="eastAsia"/>
                <w:lang w:eastAsia="zh-CN"/>
              </w:rPr>
              <w:t>Hu</w:t>
            </w:r>
            <w:r w:rsidRPr="005976BE">
              <w:rPr>
                <w:rFonts w:eastAsiaTheme="minorEastAsia"/>
                <w:lang w:eastAsia="zh-CN"/>
              </w:rPr>
              <w:t>awei: we are ok to come back next RAN4 meeting.</w:t>
            </w:r>
          </w:p>
        </w:tc>
      </w:tr>
      <w:tr w:rsidR="005976BE" w:rsidRPr="005976BE" w14:paraId="5E742334" w14:textId="77777777">
        <w:tc>
          <w:tcPr>
            <w:tcW w:w="1227" w:type="dxa"/>
            <w:vMerge/>
          </w:tcPr>
          <w:p w14:paraId="5E742332" w14:textId="77777777" w:rsidR="00D967C7" w:rsidRPr="005976BE" w:rsidRDefault="00D967C7">
            <w:pPr>
              <w:spacing w:after="120"/>
              <w:rPr>
                <w:rFonts w:eastAsiaTheme="minorEastAsia"/>
                <w:lang w:eastAsia="zh-CN"/>
              </w:rPr>
            </w:pPr>
          </w:p>
        </w:tc>
        <w:tc>
          <w:tcPr>
            <w:tcW w:w="8291" w:type="dxa"/>
          </w:tcPr>
          <w:p w14:paraId="5E742333" w14:textId="77777777" w:rsidR="00D967C7" w:rsidRPr="005976BE" w:rsidRDefault="00D967C7">
            <w:pPr>
              <w:spacing w:after="120"/>
              <w:rPr>
                <w:rFonts w:eastAsiaTheme="minorEastAsia"/>
                <w:lang w:eastAsia="zh-CN"/>
              </w:rPr>
            </w:pPr>
          </w:p>
        </w:tc>
      </w:tr>
      <w:tr w:rsidR="005976BE" w:rsidRPr="005976BE" w14:paraId="5E742337" w14:textId="77777777">
        <w:tc>
          <w:tcPr>
            <w:tcW w:w="1227" w:type="dxa"/>
            <w:vMerge w:val="restart"/>
          </w:tcPr>
          <w:p w14:paraId="5E742335" w14:textId="77777777" w:rsidR="00D967C7" w:rsidRPr="005976BE" w:rsidRDefault="004D5433">
            <w:pPr>
              <w:spacing w:after="120"/>
              <w:rPr>
                <w:rFonts w:eastAsiaTheme="minorEastAsia"/>
                <w:lang w:eastAsia="zh-CN"/>
              </w:rPr>
            </w:pPr>
            <w:r w:rsidRPr="005976BE">
              <w:t xml:space="preserve">R4-2113918  </w:t>
            </w:r>
          </w:p>
        </w:tc>
        <w:tc>
          <w:tcPr>
            <w:tcW w:w="8291" w:type="dxa"/>
          </w:tcPr>
          <w:p w14:paraId="5E742336" w14:textId="77777777" w:rsidR="00D967C7" w:rsidRPr="005976BE" w:rsidRDefault="004D5433">
            <w:pPr>
              <w:spacing w:after="120"/>
              <w:rPr>
                <w:rFonts w:eastAsiaTheme="minorEastAsia"/>
                <w:lang w:eastAsia="zh-CN"/>
              </w:rPr>
            </w:pPr>
            <w:r w:rsidRPr="005976BE">
              <w:rPr>
                <w:rFonts w:eastAsiaTheme="minorEastAsia" w:hint="eastAsia"/>
                <w:lang w:eastAsia="zh-CN"/>
              </w:rPr>
              <w:t>H</w:t>
            </w:r>
            <w:r w:rsidRPr="005976BE">
              <w:rPr>
                <w:rFonts w:eastAsiaTheme="minorEastAsia"/>
                <w:lang w:eastAsia="zh-CN"/>
              </w:rPr>
              <w:t>uawei: we are ok to discuss the UEM for Micro and Pico. We require some time to check the mask if it is not urgent.</w:t>
            </w:r>
          </w:p>
        </w:tc>
      </w:tr>
      <w:tr w:rsidR="005976BE" w:rsidRPr="005976BE" w14:paraId="5E74233A" w14:textId="77777777">
        <w:tc>
          <w:tcPr>
            <w:tcW w:w="1227" w:type="dxa"/>
            <w:vMerge/>
          </w:tcPr>
          <w:p w14:paraId="5E742338" w14:textId="77777777" w:rsidR="00D967C7" w:rsidRPr="005976BE" w:rsidRDefault="00D967C7">
            <w:pPr>
              <w:spacing w:after="120"/>
            </w:pPr>
          </w:p>
        </w:tc>
        <w:tc>
          <w:tcPr>
            <w:tcW w:w="8291" w:type="dxa"/>
          </w:tcPr>
          <w:p w14:paraId="5E742339" w14:textId="77777777" w:rsidR="00D967C7" w:rsidRPr="005976BE" w:rsidRDefault="004D5433">
            <w:pPr>
              <w:spacing w:after="120"/>
              <w:rPr>
                <w:rFonts w:eastAsiaTheme="minorEastAsia"/>
                <w:lang w:eastAsia="zh-CN"/>
              </w:rPr>
            </w:pPr>
            <w:r w:rsidRPr="005976BE">
              <w:rPr>
                <w:rFonts w:eastAsiaTheme="minorEastAsia"/>
                <w:lang w:eastAsia="zh-CN"/>
              </w:rPr>
              <w:t>Ericsson: We agree that this may be better looked into until next meeting, since it was also brought into the thread at late stage.</w:t>
            </w:r>
          </w:p>
        </w:tc>
      </w:tr>
      <w:tr w:rsidR="005976BE" w:rsidRPr="005976BE" w14:paraId="5E74233D" w14:textId="77777777">
        <w:tc>
          <w:tcPr>
            <w:tcW w:w="1227" w:type="dxa"/>
            <w:vMerge/>
          </w:tcPr>
          <w:p w14:paraId="5E74233B" w14:textId="77777777" w:rsidR="00D967C7" w:rsidRPr="005976BE" w:rsidRDefault="00D967C7">
            <w:pPr>
              <w:spacing w:after="120"/>
              <w:rPr>
                <w:rFonts w:eastAsiaTheme="minorEastAsia"/>
                <w:lang w:eastAsia="zh-CN"/>
              </w:rPr>
            </w:pPr>
          </w:p>
        </w:tc>
        <w:tc>
          <w:tcPr>
            <w:tcW w:w="8291" w:type="dxa"/>
          </w:tcPr>
          <w:p w14:paraId="5E74233C" w14:textId="77777777" w:rsidR="00D967C7" w:rsidRPr="005976BE" w:rsidRDefault="004D5433">
            <w:pPr>
              <w:spacing w:after="120"/>
              <w:rPr>
                <w:rFonts w:eastAsiaTheme="minorEastAsia"/>
                <w:lang w:val="en-US" w:eastAsia="zh-CN"/>
              </w:rPr>
            </w:pPr>
            <w:r w:rsidRPr="005976BE">
              <w:rPr>
                <w:rFonts w:eastAsiaTheme="minorEastAsia"/>
                <w:lang w:eastAsia="zh-CN"/>
              </w:rPr>
              <w:t>Nokia: is this proposed to be sent to ITU-R WP5D also, or only for future RAN4 reference?</w:t>
            </w:r>
          </w:p>
        </w:tc>
      </w:tr>
      <w:tr w:rsidR="005976BE" w:rsidRPr="005976BE" w14:paraId="5E742340" w14:textId="77777777">
        <w:tc>
          <w:tcPr>
            <w:tcW w:w="1227" w:type="dxa"/>
            <w:vMerge/>
          </w:tcPr>
          <w:p w14:paraId="5E74233E" w14:textId="77777777" w:rsidR="00D967C7" w:rsidRPr="005976BE" w:rsidRDefault="00D967C7">
            <w:pPr>
              <w:spacing w:after="120"/>
              <w:rPr>
                <w:rFonts w:eastAsiaTheme="minorEastAsia"/>
                <w:lang w:eastAsia="zh-CN"/>
              </w:rPr>
            </w:pPr>
          </w:p>
        </w:tc>
        <w:tc>
          <w:tcPr>
            <w:tcW w:w="8291" w:type="dxa"/>
          </w:tcPr>
          <w:p w14:paraId="5E74233F" w14:textId="77777777" w:rsidR="00D967C7" w:rsidRPr="005976BE" w:rsidRDefault="004D5433">
            <w:pPr>
              <w:spacing w:after="120"/>
              <w:rPr>
                <w:rFonts w:eastAsiaTheme="minorEastAsia"/>
                <w:lang w:val="en-US" w:eastAsia="zh-CN"/>
              </w:rPr>
            </w:pPr>
            <w:r w:rsidRPr="005976BE">
              <w:rPr>
                <w:rFonts w:eastAsiaTheme="minorEastAsia" w:hint="eastAsia"/>
                <w:lang w:val="en-US" w:eastAsia="zh-CN"/>
              </w:rPr>
              <w:t xml:space="preserve">ZTE:  we could further discuss this next </w:t>
            </w:r>
            <w:proofErr w:type="spellStart"/>
            <w:r w:rsidRPr="005976BE">
              <w:rPr>
                <w:rFonts w:eastAsiaTheme="minorEastAsia" w:hint="eastAsia"/>
                <w:lang w:val="en-US" w:eastAsia="zh-CN"/>
              </w:rPr>
              <w:t>meeting.and</w:t>
            </w:r>
            <w:proofErr w:type="spellEnd"/>
            <w:r w:rsidRPr="005976BE">
              <w:rPr>
                <w:rFonts w:eastAsiaTheme="minorEastAsia" w:hint="eastAsia"/>
                <w:lang w:val="en-US" w:eastAsia="zh-CN"/>
              </w:rPr>
              <w:t xml:space="preserve"> regarding whether reply to ITU-R WP5D, I don</w:t>
            </w:r>
            <w:r w:rsidRPr="005976BE">
              <w:rPr>
                <w:rFonts w:eastAsiaTheme="minorEastAsia"/>
                <w:lang w:val="en-US" w:eastAsia="zh-CN"/>
              </w:rPr>
              <w:t>’</w:t>
            </w:r>
            <w:r w:rsidRPr="005976BE">
              <w:rPr>
                <w:rFonts w:eastAsiaTheme="minorEastAsia" w:hint="eastAsia"/>
                <w:lang w:val="en-US" w:eastAsia="zh-CN"/>
              </w:rPr>
              <w:t>t have strong opinions on that. If necessary, we could do that.</w:t>
            </w:r>
          </w:p>
        </w:tc>
      </w:tr>
    </w:tbl>
    <w:p w14:paraId="5E742341" w14:textId="6D5330D5" w:rsidR="00D967C7" w:rsidRDefault="00D967C7">
      <w:pPr>
        <w:rPr>
          <w:lang w:eastAsia="zh-CN"/>
        </w:rPr>
      </w:pPr>
    </w:p>
    <w:p w14:paraId="3309580E" w14:textId="3028E1D7" w:rsidR="005976BE" w:rsidRDefault="005976BE" w:rsidP="005976BE">
      <w:pPr>
        <w:pStyle w:val="Heading2"/>
        <w:rPr>
          <w:lang w:val="en-GB"/>
        </w:rPr>
      </w:pPr>
      <w:r>
        <w:rPr>
          <w:lang w:val="en-GB"/>
        </w:rPr>
        <w:t xml:space="preserve">Summary for 2nd round </w:t>
      </w:r>
    </w:p>
    <w:p w14:paraId="0883D37A" w14:textId="77777777" w:rsidR="005976BE" w:rsidRDefault="005976BE" w:rsidP="005976BE">
      <w:pPr>
        <w:pStyle w:val="Heading3"/>
        <w:rPr>
          <w:sz w:val="24"/>
          <w:szCs w:val="16"/>
          <w:lang w:val="en-GB"/>
        </w:rPr>
      </w:pPr>
      <w:r>
        <w:rPr>
          <w:sz w:val="24"/>
          <w:szCs w:val="16"/>
          <w:lang w:val="en-GB"/>
        </w:rPr>
        <w:t>CRs/TPs</w:t>
      </w:r>
    </w:p>
    <w:tbl>
      <w:tblPr>
        <w:tblStyle w:val="TableGrid"/>
        <w:tblW w:w="0" w:type="auto"/>
        <w:tblLook w:val="04A0" w:firstRow="1" w:lastRow="0" w:firstColumn="1" w:lastColumn="0" w:noHBand="0" w:noVBand="1"/>
      </w:tblPr>
      <w:tblGrid>
        <w:gridCol w:w="1231"/>
        <w:gridCol w:w="8400"/>
      </w:tblGrid>
      <w:tr w:rsidR="005976BE" w14:paraId="4552EAC3" w14:textId="77777777" w:rsidTr="005976BE">
        <w:tc>
          <w:tcPr>
            <w:tcW w:w="1231" w:type="dxa"/>
          </w:tcPr>
          <w:p w14:paraId="4454A040" w14:textId="77777777" w:rsidR="005976BE" w:rsidRDefault="005976BE" w:rsidP="005976BE">
            <w:pPr>
              <w:rPr>
                <w:rFonts w:eastAsiaTheme="minorEastAsia"/>
                <w:b/>
                <w:bCs/>
                <w:lang w:eastAsia="zh-CN"/>
              </w:rPr>
            </w:pPr>
            <w:r>
              <w:rPr>
                <w:rFonts w:eastAsiaTheme="minorEastAsia"/>
                <w:b/>
                <w:bCs/>
                <w:lang w:eastAsia="zh-CN"/>
              </w:rPr>
              <w:t>CR/TP number</w:t>
            </w:r>
          </w:p>
        </w:tc>
        <w:tc>
          <w:tcPr>
            <w:tcW w:w="8400" w:type="dxa"/>
          </w:tcPr>
          <w:p w14:paraId="7D94822D" w14:textId="77777777" w:rsidR="005976BE" w:rsidRDefault="005976BE" w:rsidP="005976BE">
            <w:pPr>
              <w:rPr>
                <w:rFonts w:eastAsia="MS Mincho"/>
                <w:b/>
                <w:bCs/>
                <w:lang w:eastAsia="zh-CN"/>
              </w:rPr>
            </w:pPr>
            <w:r>
              <w:rPr>
                <w:b/>
                <w:bCs/>
                <w:lang w:eastAsia="zh-CN"/>
              </w:rPr>
              <w:t xml:space="preserve">CRs/TPs </w:t>
            </w:r>
            <w:r>
              <w:rPr>
                <w:rFonts w:eastAsiaTheme="minorEastAsia"/>
                <w:b/>
                <w:bCs/>
                <w:lang w:eastAsia="zh-CN"/>
              </w:rPr>
              <w:t xml:space="preserve">Status update recommendation  </w:t>
            </w:r>
          </w:p>
        </w:tc>
      </w:tr>
      <w:tr w:rsidR="005976BE" w14:paraId="0A9E02F0" w14:textId="77777777" w:rsidTr="005976BE">
        <w:tc>
          <w:tcPr>
            <w:tcW w:w="1231" w:type="dxa"/>
          </w:tcPr>
          <w:p w14:paraId="190522C5" w14:textId="4F673174" w:rsidR="005976BE" w:rsidRDefault="005976BE" w:rsidP="005976BE">
            <w:pPr>
              <w:rPr>
                <w:rFonts w:eastAsiaTheme="minorEastAsia"/>
                <w:lang w:eastAsia="zh-CN"/>
              </w:rPr>
            </w:pPr>
            <w:r w:rsidRPr="005976BE">
              <w:rPr>
                <w:rFonts w:eastAsiaTheme="minorEastAsia"/>
                <w:lang w:eastAsia="zh-CN"/>
              </w:rPr>
              <w:t>R4-2115649</w:t>
            </w:r>
          </w:p>
        </w:tc>
        <w:tc>
          <w:tcPr>
            <w:tcW w:w="8400" w:type="dxa"/>
          </w:tcPr>
          <w:p w14:paraId="75139091" w14:textId="18360185" w:rsidR="005976BE" w:rsidRDefault="005976BE" w:rsidP="005976BE">
            <w:pPr>
              <w:rPr>
                <w:rFonts w:eastAsiaTheme="minorEastAsia"/>
                <w:lang w:eastAsia="zh-CN"/>
              </w:rPr>
            </w:pPr>
            <w:r>
              <w:rPr>
                <w:rFonts w:eastAsiaTheme="minorEastAsia"/>
                <w:lang w:eastAsia="zh-CN"/>
              </w:rPr>
              <w:t xml:space="preserve">Proposed to be </w:t>
            </w:r>
            <w:r>
              <w:rPr>
                <w:rFonts w:eastAsiaTheme="minorEastAsia"/>
                <w:highlight w:val="yellow"/>
                <w:lang w:eastAsia="zh-CN"/>
              </w:rPr>
              <w:t>not pursued</w:t>
            </w:r>
            <w:r>
              <w:rPr>
                <w:rFonts w:eastAsiaTheme="minorEastAsia"/>
                <w:lang w:eastAsia="zh-CN"/>
              </w:rPr>
              <w:t>.</w:t>
            </w:r>
          </w:p>
        </w:tc>
      </w:tr>
      <w:tr w:rsidR="005976BE" w14:paraId="17E36E65" w14:textId="77777777" w:rsidTr="005976BE">
        <w:tc>
          <w:tcPr>
            <w:tcW w:w="1231" w:type="dxa"/>
          </w:tcPr>
          <w:p w14:paraId="6DD60601" w14:textId="77777777" w:rsidR="005976BE" w:rsidRDefault="005976BE" w:rsidP="005976BE">
            <w:pPr>
              <w:rPr>
                <w:rFonts w:eastAsiaTheme="minorEastAsia"/>
                <w:lang w:eastAsia="zh-CN"/>
              </w:rPr>
            </w:pPr>
            <w:r w:rsidRPr="005976BE">
              <w:rPr>
                <w:rFonts w:eastAsiaTheme="minorEastAsia"/>
                <w:lang w:eastAsia="zh-CN"/>
              </w:rPr>
              <w:t>R4-2115648</w:t>
            </w:r>
            <w:r w:rsidRPr="005976BE">
              <w:rPr>
                <w:rFonts w:eastAsiaTheme="minorEastAsia"/>
                <w:lang w:eastAsia="zh-CN"/>
              </w:rPr>
              <w:br/>
              <w:t>R4-2115654</w:t>
            </w:r>
          </w:p>
          <w:p w14:paraId="6AE37931" w14:textId="7EE93742" w:rsidR="005976BE" w:rsidRDefault="005976BE" w:rsidP="005976BE">
            <w:pPr>
              <w:rPr>
                <w:rFonts w:eastAsiaTheme="minorEastAsia"/>
                <w:lang w:eastAsia="zh-CN"/>
              </w:rPr>
            </w:pPr>
            <w:r w:rsidRPr="005976BE">
              <w:rPr>
                <w:rFonts w:eastAsiaTheme="minorEastAsia"/>
                <w:lang w:eastAsia="zh-CN"/>
              </w:rPr>
              <w:t>R4-2113078</w:t>
            </w:r>
            <w:r>
              <w:rPr>
                <w:rFonts w:eastAsiaTheme="minorEastAsia"/>
                <w:lang w:eastAsia="zh-CN"/>
              </w:rPr>
              <w:br/>
            </w:r>
            <w:r w:rsidRPr="005976BE">
              <w:rPr>
                <w:rFonts w:eastAsiaTheme="minorEastAsia"/>
                <w:lang w:eastAsia="zh-CN"/>
              </w:rPr>
              <w:t>R4-2113079</w:t>
            </w:r>
            <w:r>
              <w:rPr>
                <w:rFonts w:eastAsiaTheme="minorEastAsia"/>
                <w:lang w:eastAsia="zh-CN"/>
              </w:rPr>
              <w:br/>
            </w:r>
            <w:r w:rsidRPr="005976BE">
              <w:rPr>
                <w:rFonts w:eastAsiaTheme="minorEastAsia"/>
                <w:lang w:eastAsia="zh-CN"/>
              </w:rPr>
              <w:t>R4-2113084</w:t>
            </w:r>
            <w:r>
              <w:rPr>
                <w:rFonts w:eastAsiaTheme="minorEastAsia"/>
                <w:lang w:eastAsia="zh-CN"/>
              </w:rPr>
              <w:br/>
            </w:r>
            <w:r w:rsidRPr="005976BE">
              <w:rPr>
                <w:rFonts w:eastAsiaTheme="minorEastAsia"/>
                <w:lang w:eastAsia="zh-CN"/>
              </w:rPr>
              <w:t>R4-2113085</w:t>
            </w:r>
          </w:p>
        </w:tc>
        <w:tc>
          <w:tcPr>
            <w:tcW w:w="8400" w:type="dxa"/>
          </w:tcPr>
          <w:p w14:paraId="6CCB1029" w14:textId="77777777" w:rsidR="005976BE" w:rsidRDefault="005976BE" w:rsidP="005976BE">
            <w:pPr>
              <w:rPr>
                <w:rFonts w:eastAsiaTheme="minorEastAsia"/>
                <w:lang w:eastAsia="zh-CN"/>
              </w:rPr>
            </w:pPr>
            <w:r>
              <w:rPr>
                <w:rFonts w:eastAsiaTheme="minorEastAsia"/>
                <w:iCs/>
                <w:lang w:eastAsia="zh-CN"/>
              </w:rPr>
              <w:t xml:space="preserve">The CRs are </w:t>
            </w:r>
            <w:r>
              <w:rPr>
                <w:rFonts w:eastAsiaTheme="minorEastAsia"/>
                <w:iCs/>
                <w:highlight w:val="green"/>
                <w:lang w:eastAsia="zh-CN"/>
              </w:rPr>
              <w:t>agreeable</w:t>
            </w:r>
            <w:r>
              <w:rPr>
                <w:rFonts w:eastAsiaTheme="minorEastAsia"/>
                <w:iCs/>
                <w:lang w:eastAsia="zh-CN"/>
              </w:rPr>
              <w:t>.</w:t>
            </w:r>
            <w:r>
              <w:rPr>
                <w:rFonts w:eastAsiaTheme="minorEastAsia"/>
                <w:iCs/>
                <w:lang w:eastAsia="zh-CN"/>
              </w:rPr>
              <w:br/>
            </w:r>
          </w:p>
          <w:p w14:paraId="33AD3BFF" w14:textId="111BA664" w:rsidR="005976BE" w:rsidRDefault="005976BE" w:rsidP="005976BE">
            <w:pPr>
              <w:rPr>
                <w:rFonts w:eastAsiaTheme="minorEastAsia"/>
                <w:iCs/>
                <w:lang w:eastAsia="zh-CN"/>
              </w:rPr>
            </w:pPr>
            <w:r>
              <w:rPr>
                <w:rFonts w:eastAsiaTheme="minorEastAsia"/>
                <w:lang w:eastAsia="zh-CN"/>
              </w:rPr>
              <w:t xml:space="preserve">The corresponding Cat A CRs are </w:t>
            </w:r>
            <w:r>
              <w:rPr>
                <w:rFonts w:eastAsiaTheme="minorEastAsia"/>
                <w:highlight w:val="green"/>
                <w:lang w:eastAsia="zh-CN"/>
              </w:rPr>
              <w:t>agreeable</w:t>
            </w:r>
            <w:r>
              <w:rPr>
                <w:rFonts w:eastAsiaTheme="minorEastAsia"/>
                <w:lang w:eastAsia="zh-CN"/>
              </w:rPr>
              <w:t>.</w:t>
            </w:r>
          </w:p>
        </w:tc>
      </w:tr>
      <w:tr w:rsidR="005976BE" w14:paraId="62CC9AC0" w14:textId="77777777" w:rsidTr="005976BE">
        <w:tc>
          <w:tcPr>
            <w:tcW w:w="1231" w:type="dxa"/>
          </w:tcPr>
          <w:p w14:paraId="3122F289" w14:textId="77777777" w:rsidR="005976BE" w:rsidRDefault="005976BE" w:rsidP="005976BE">
            <w:pPr>
              <w:spacing w:after="120"/>
              <w:rPr>
                <w:rFonts w:eastAsiaTheme="minorEastAsia"/>
                <w:lang w:eastAsia="zh-CN"/>
              </w:rPr>
            </w:pPr>
            <w:r w:rsidRPr="005976BE">
              <w:rPr>
                <w:rFonts w:eastAsiaTheme="minorEastAsia"/>
                <w:lang w:eastAsia="zh-CN"/>
              </w:rPr>
              <w:t>R4-2113068</w:t>
            </w:r>
            <w:r w:rsidRPr="005976BE">
              <w:rPr>
                <w:rFonts w:eastAsiaTheme="minorEastAsia"/>
                <w:lang w:eastAsia="zh-CN"/>
              </w:rPr>
              <w:br/>
              <w:t>R4-2113069</w:t>
            </w:r>
          </w:p>
          <w:p w14:paraId="0B0EDA7B" w14:textId="3F4D4D25" w:rsidR="00BD6137" w:rsidRDefault="00BD6137" w:rsidP="005976BE">
            <w:pPr>
              <w:spacing w:after="120"/>
              <w:rPr>
                <w:rFonts w:eastAsiaTheme="minorEastAsia"/>
                <w:lang w:eastAsia="zh-CN"/>
              </w:rPr>
            </w:pPr>
            <w:r w:rsidRPr="00BD6137">
              <w:rPr>
                <w:rFonts w:eastAsiaTheme="minorEastAsia"/>
                <w:lang w:eastAsia="zh-CN"/>
              </w:rPr>
              <w:t>R4-2113070</w:t>
            </w:r>
          </w:p>
        </w:tc>
        <w:tc>
          <w:tcPr>
            <w:tcW w:w="8400" w:type="dxa"/>
          </w:tcPr>
          <w:p w14:paraId="7496F631" w14:textId="77777777" w:rsidR="005976BE" w:rsidRDefault="005976BE" w:rsidP="005976BE">
            <w:pPr>
              <w:tabs>
                <w:tab w:val="left" w:pos="2198"/>
              </w:tabs>
              <w:rPr>
                <w:rFonts w:eastAsiaTheme="minorEastAsia"/>
                <w:iCs/>
                <w:lang w:eastAsia="zh-CN"/>
              </w:rPr>
            </w:pPr>
            <w:r>
              <w:rPr>
                <w:rFonts w:eastAsiaTheme="minorEastAsia"/>
                <w:lang w:eastAsia="zh-CN"/>
              </w:rPr>
              <w:t xml:space="preserve">Proposed to be </w:t>
            </w:r>
            <w:r>
              <w:rPr>
                <w:rFonts w:eastAsiaTheme="minorEastAsia"/>
                <w:highlight w:val="yellow"/>
                <w:lang w:eastAsia="zh-CN"/>
              </w:rPr>
              <w:t>not pursued</w:t>
            </w:r>
            <w:r>
              <w:rPr>
                <w:rFonts w:eastAsiaTheme="minorEastAsia"/>
                <w:lang w:eastAsia="zh-CN"/>
              </w:rPr>
              <w:t>.</w:t>
            </w:r>
            <w:r w:rsidR="00BD6137">
              <w:rPr>
                <w:rFonts w:eastAsiaTheme="minorEastAsia"/>
                <w:lang w:eastAsia="zh-CN"/>
              </w:rPr>
              <w:br/>
            </w:r>
          </w:p>
          <w:p w14:paraId="53E06697" w14:textId="11876EFB" w:rsidR="00BD6137" w:rsidRDefault="00BD6137" w:rsidP="005976BE">
            <w:pPr>
              <w:tabs>
                <w:tab w:val="left" w:pos="2198"/>
              </w:tabs>
              <w:rPr>
                <w:rFonts w:eastAsiaTheme="minorEastAsia"/>
                <w:iCs/>
                <w:lang w:eastAsia="zh-CN"/>
              </w:rPr>
            </w:pPr>
            <w:r>
              <w:rPr>
                <w:rFonts w:eastAsiaTheme="minorEastAsia"/>
                <w:lang w:eastAsia="zh-CN"/>
              </w:rPr>
              <w:t>Proposed to be</w:t>
            </w:r>
            <w:r>
              <w:rPr>
                <w:rFonts w:eastAsiaTheme="minorEastAsia"/>
                <w:lang w:eastAsia="zh-CN"/>
              </w:rPr>
              <w:t xml:space="preserve"> withdrawn.</w:t>
            </w:r>
          </w:p>
        </w:tc>
      </w:tr>
      <w:tr w:rsidR="005976BE" w14:paraId="2C8477F2" w14:textId="77777777" w:rsidTr="005976BE">
        <w:tc>
          <w:tcPr>
            <w:tcW w:w="1231" w:type="dxa"/>
          </w:tcPr>
          <w:p w14:paraId="5E59A72B" w14:textId="7326A621" w:rsidR="005976BE" w:rsidRDefault="005976BE" w:rsidP="005976BE">
            <w:pPr>
              <w:rPr>
                <w:rFonts w:eastAsiaTheme="minorEastAsia"/>
                <w:lang w:eastAsia="zh-CN"/>
              </w:rPr>
            </w:pPr>
            <w:r w:rsidRPr="005976BE">
              <w:lastRenderedPageBreak/>
              <w:t xml:space="preserve">R4-2113918  </w:t>
            </w:r>
          </w:p>
        </w:tc>
        <w:tc>
          <w:tcPr>
            <w:tcW w:w="8400" w:type="dxa"/>
          </w:tcPr>
          <w:p w14:paraId="306EFA48" w14:textId="3130E27F" w:rsidR="005976BE" w:rsidRDefault="005976BE" w:rsidP="005976BE">
            <w:pPr>
              <w:rPr>
                <w:rFonts w:eastAsiaTheme="minorEastAsia"/>
                <w:iCs/>
                <w:lang w:eastAsia="zh-CN"/>
              </w:rPr>
            </w:pPr>
            <w:r>
              <w:rPr>
                <w:rFonts w:eastAsiaTheme="minorEastAsia"/>
                <w:lang w:eastAsia="zh-CN"/>
              </w:rPr>
              <w:t xml:space="preserve">Proposed to be </w:t>
            </w:r>
            <w:r>
              <w:rPr>
                <w:rFonts w:eastAsiaTheme="minorEastAsia"/>
                <w:highlight w:val="yellow"/>
                <w:lang w:eastAsia="zh-CN"/>
              </w:rPr>
              <w:t>not pursued</w:t>
            </w:r>
            <w:r>
              <w:rPr>
                <w:rFonts w:eastAsiaTheme="minorEastAsia"/>
                <w:lang w:eastAsia="zh-CN"/>
              </w:rPr>
              <w:t>.</w:t>
            </w:r>
          </w:p>
        </w:tc>
      </w:tr>
    </w:tbl>
    <w:p w14:paraId="2B854734" w14:textId="77777777" w:rsidR="005976BE" w:rsidRDefault="005976BE">
      <w:pPr>
        <w:rPr>
          <w:lang w:eastAsia="zh-CN"/>
        </w:rPr>
      </w:pPr>
    </w:p>
    <w:p w14:paraId="5E742342" w14:textId="77777777" w:rsidR="00D967C7" w:rsidRDefault="004D5433">
      <w:pPr>
        <w:pStyle w:val="Heading1"/>
        <w:rPr>
          <w:lang w:val="en-GB" w:eastAsia="ja-JP"/>
        </w:rPr>
      </w:pPr>
      <w:r>
        <w:rPr>
          <w:lang w:val="en-GB" w:eastAsia="ja-JP"/>
        </w:rPr>
        <w:t>Topic #1: BS RF maintenance for LTE Rel-15 (5.2.2.1)</w:t>
      </w:r>
    </w:p>
    <w:p w14:paraId="5E742343" w14:textId="77777777" w:rsidR="00D967C7" w:rsidRDefault="004D5433">
      <w:pPr>
        <w:pStyle w:val="Heading2"/>
        <w:rPr>
          <w:lang w:val="en-GB"/>
        </w:rPr>
      </w:pPr>
      <w:r>
        <w:rPr>
          <w:lang w:val="en-GB"/>
        </w:rPr>
        <w:t>Companies’ contributions summary</w:t>
      </w:r>
    </w:p>
    <w:tbl>
      <w:tblPr>
        <w:tblStyle w:val="TableGrid"/>
        <w:tblW w:w="0" w:type="auto"/>
        <w:tblLook w:val="04A0" w:firstRow="1" w:lastRow="0" w:firstColumn="1" w:lastColumn="0" w:noHBand="0" w:noVBand="1"/>
      </w:tblPr>
      <w:tblGrid>
        <w:gridCol w:w="1625"/>
        <w:gridCol w:w="1425"/>
        <w:gridCol w:w="6581"/>
      </w:tblGrid>
      <w:tr w:rsidR="00D967C7" w14:paraId="5E742347" w14:textId="77777777">
        <w:trPr>
          <w:trHeight w:val="468"/>
        </w:trPr>
        <w:tc>
          <w:tcPr>
            <w:tcW w:w="1625" w:type="dxa"/>
            <w:vAlign w:val="center"/>
          </w:tcPr>
          <w:p w14:paraId="5E742344" w14:textId="77777777" w:rsidR="00D967C7" w:rsidRDefault="004D5433">
            <w:pPr>
              <w:spacing w:before="120" w:after="120"/>
              <w:rPr>
                <w:b/>
                <w:bCs/>
              </w:rPr>
            </w:pPr>
            <w:r>
              <w:rPr>
                <w:b/>
                <w:bCs/>
              </w:rPr>
              <w:t>T-doc number</w:t>
            </w:r>
          </w:p>
        </w:tc>
        <w:tc>
          <w:tcPr>
            <w:tcW w:w="1425" w:type="dxa"/>
            <w:vAlign w:val="center"/>
          </w:tcPr>
          <w:p w14:paraId="5E742345" w14:textId="77777777" w:rsidR="00D967C7" w:rsidRDefault="004D5433">
            <w:pPr>
              <w:spacing w:before="120" w:after="120"/>
              <w:rPr>
                <w:b/>
                <w:bCs/>
              </w:rPr>
            </w:pPr>
            <w:r>
              <w:rPr>
                <w:b/>
                <w:bCs/>
              </w:rPr>
              <w:t>Company</w:t>
            </w:r>
          </w:p>
        </w:tc>
        <w:tc>
          <w:tcPr>
            <w:tcW w:w="6581" w:type="dxa"/>
            <w:vAlign w:val="center"/>
          </w:tcPr>
          <w:p w14:paraId="5E742346" w14:textId="77777777" w:rsidR="00D967C7" w:rsidRDefault="004D5433">
            <w:pPr>
              <w:spacing w:before="120" w:after="120"/>
              <w:rPr>
                <w:b/>
                <w:bCs/>
              </w:rPr>
            </w:pPr>
            <w:r>
              <w:rPr>
                <w:b/>
                <w:bCs/>
              </w:rPr>
              <w:t>Title</w:t>
            </w:r>
          </w:p>
        </w:tc>
      </w:tr>
      <w:tr w:rsidR="00D967C7" w14:paraId="5E74234D" w14:textId="77777777">
        <w:trPr>
          <w:trHeight w:val="468"/>
        </w:trPr>
        <w:tc>
          <w:tcPr>
            <w:tcW w:w="1625" w:type="dxa"/>
          </w:tcPr>
          <w:p w14:paraId="5E742348" w14:textId="77777777" w:rsidR="00D967C7" w:rsidRDefault="004D5433">
            <w:pPr>
              <w:spacing w:before="120" w:after="120"/>
            </w:pPr>
            <w:r>
              <w:t xml:space="preserve">R4-2112294 </w:t>
            </w:r>
          </w:p>
          <w:p w14:paraId="5E742349" w14:textId="77777777" w:rsidR="00D967C7" w:rsidRDefault="004D5433">
            <w:pPr>
              <w:spacing w:before="120" w:after="120"/>
            </w:pPr>
            <w:r>
              <w:t>R4-2112297</w:t>
            </w:r>
          </w:p>
        </w:tc>
        <w:tc>
          <w:tcPr>
            <w:tcW w:w="1425" w:type="dxa"/>
          </w:tcPr>
          <w:p w14:paraId="5E74234A" w14:textId="77777777" w:rsidR="00D967C7" w:rsidRDefault="004D5433">
            <w:pPr>
              <w:spacing w:before="120" w:after="120"/>
            </w:pPr>
            <w:r>
              <w:t>Ericsson</w:t>
            </w:r>
          </w:p>
        </w:tc>
        <w:tc>
          <w:tcPr>
            <w:tcW w:w="6581" w:type="dxa"/>
          </w:tcPr>
          <w:p w14:paraId="5E74234B" w14:textId="77777777" w:rsidR="00D967C7" w:rsidRDefault="004D5433">
            <w:pPr>
              <w:spacing w:before="120" w:after="120"/>
            </w:pPr>
            <w:r>
              <w:t xml:space="preserve">Draft CR to 36.104: Correction In-band blocking for multi-band Base Stations </w:t>
            </w:r>
          </w:p>
          <w:p w14:paraId="5E74234C" w14:textId="77777777" w:rsidR="00D967C7" w:rsidRDefault="004D5433">
            <w:pPr>
              <w:spacing w:before="120" w:after="120"/>
            </w:pPr>
            <w:r>
              <w:t>Draft CR to 36.141: Correction In-band blocking for multi-band Base Stations</w:t>
            </w:r>
          </w:p>
        </w:tc>
      </w:tr>
    </w:tbl>
    <w:p w14:paraId="5E74234E" w14:textId="77777777" w:rsidR="00D967C7" w:rsidRDefault="00D967C7"/>
    <w:p w14:paraId="5E74234F" w14:textId="77777777" w:rsidR="00D967C7" w:rsidRDefault="004D5433">
      <w:pPr>
        <w:pStyle w:val="Heading2"/>
        <w:rPr>
          <w:lang w:val="en-GB"/>
        </w:rPr>
      </w:pPr>
      <w:r>
        <w:rPr>
          <w:lang w:val="en-GB"/>
        </w:rPr>
        <w:t xml:space="preserve">Companies views’ collection for 1st round </w:t>
      </w:r>
    </w:p>
    <w:p w14:paraId="5E742350" w14:textId="77777777" w:rsidR="00D967C7" w:rsidRDefault="004D5433">
      <w:pPr>
        <w:pStyle w:val="Heading3"/>
        <w:rPr>
          <w:sz w:val="24"/>
          <w:szCs w:val="16"/>
          <w:lang w:val="en-GB"/>
        </w:rPr>
      </w:pPr>
      <w:r>
        <w:rPr>
          <w:sz w:val="24"/>
          <w:szCs w:val="16"/>
          <w:lang w:val="en-GB"/>
        </w:rPr>
        <w:t>CRs/TPs comments collection</w:t>
      </w:r>
    </w:p>
    <w:p w14:paraId="5E742351" w14:textId="77777777" w:rsidR="00D967C7" w:rsidRDefault="004D5433">
      <w:pPr>
        <w:rPr>
          <w:lang w:eastAsia="zh-CN"/>
        </w:rPr>
      </w:pPr>
      <w:r>
        <w:rPr>
          <w:lang w:eastAsia="zh-CN"/>
        </w:rPr>
        <w:t>No comments.</w:t>
      </w:r>
    </w:p>
    <w:p w14:paraId="5E742352" w14:textId="77777777" w:rsidR="00D967C7" w:rsidRDefault="004D5433">
      <w:pPr>
        <w:pStyle w:val="Heading2"/>
        <w:rPr>
          <w:lang w:val="en-GB"/>
        </w:rPr>
      </w:pPr>
      <w:r>
        <w:rPr>
          <w:lang w:val="en-GB"/>
        </w:rPr>
        <w:t xml:space="preserve">Summary for 1st round </w:t>
      </w:r>
    </w:p>
    <w:p w14:paraId="5E742353" w14:textId="77777777" w:rsidR="00D967C7" w:rsidRDefault="004D5433">
      <w:pPr>
        <w:pStyle w:val="Heading3"/>
        <w:rPr>
          <w:sz w:val="24"/>
          <w:szCs w:val="16"/>
          <w:lang w:val="en-GB"/>
        </w:rPr>
      </w:pPr>
      <w:r>
        <w:rPr>
          <w:sz w:val="24"/>
          <w:szCs w:val="16"/>
          <w:lang w:val="en-GB"/>
        </w:rPr>
        <w:t>CRs/TPs</w:t>
      </w:r>
    </w:p>
    <w:tbl>
      <w:tblPr>
        <w:tblStyle w:val="TableGrid"/>
        <w:tblW w:w="0" w:type="auto"/>
        <w:tblLook w:val="04A0" w:firstRow="1" w:lastRow="0" w:firstColumn="1" w:lastColumn="0" w:noHBand="0" w:noVBand="1"/>
      </w:tblPr>
      <w:tblGrid>
        <w:gridCol w:w="1231"/>
        <w:gridCol w:w="8400"/>
      </w:tblGrid>
      <w:tr w:rsidR="00D967C7" w14:paraId="5E742356" w14:textId="77777777">
        <w:tc>
          <w:tcPr>
            <w:tcW w:w="1231" w:type="dxa"/>
          </w:tcPr>
          <w:p w14:paraId="5E742354" w14:textId="77777777" w:rsidR="00D967C7" w:rsidRDefault="004D5433">
            <w:pPr>
              <w:rPr>
                <w:rFonts w:eastAsiaTheme="minorEastAsia"/>
                <w:b/>
                <w:bCs/>
                <w:lang w:eastAsia="zh-CN"/>
              </w:rPr>
            </w:pPr>
            <w:r>
              <w:rPr>
                <w:rFonts w:eastAsiaTheme="minorEastAsia"/>
                <w:b/>
                <w:bCs/>
                <w:lang w:eastAsia="zh-CN"/>
              </w:rPr>
              <w:t>CR/TP number</w:t>
            </w:r>
          </w:p>
        </w:tc>
        <w:tc>
          <w:tcPr>
            <w:tcW w:w="8400" w:type="dxa"/>
          </w:tcPr>
          <w:p w14:paraId="5E742355" w14:textId="77777777" w:rsidR="00D967C7" w:rsidRDefault="004D5433">
            <w:pPr>
              <w:rPr>
                <w:rFonts w:eastAsia="MS Mincho"/>
                <w:b/>
                <w:bCs/>
                <w:lang w:eastAsia="zh-CN"/>
              </w:rPr>
            </w:pPr>
            <w:r>
              <w:rPr>
                <w:b/>
                <w:bCs/>
                <w:lang w:eastAsia="zh-CN"/>
              </w:rPr>
              <w:t xml:space="preserve">CRs/TPs </w:t>
            </w:r>
            <w:r>
              <w:rPr>
                <w:rFonts w:eastAsiaTheme="minorEastAsia"/>
                <w:b/>
                <w:bCs/>
                <w:lang w:eastAsia="zh-CN"/>
              </w:rPr>
              <w:t xml:space="preserve">Status update recommendation  </w:t>
            </w:r>
          </w:p>
        </w:tc>
      </w:tr>
      <w:tr w:rsidR="00D967C7" w14:paraId="5E74235B" w14:textId="77777777">
        <w:tc>
          <w:tcPr>
            <w:tcW w:w="1231" w:type="dxa"/>
          </w:tcPr>
          <w:p w14:paraId="5E742357" w14:textId="77777777" w:rsidR="00D967C7" w:rsidRDefault="004D5433">
            <w:pPr>
              <w:spacing w:after="120"/>
            </w:pPr>
            <w:r>
              <w:t>R4-2112294</w:t>
            </w:r>
            <w:r>
              <w:br/>
              <w:t>R4-2112297</w:t>
            </w:r>
          </w:p>
          <w:p w14:paraId="5E742358" w14:textId="77777777" w:rsidR="00D967C7" w:rsidRDefault="004D5433">
            <w:pPr>
              <w:spacing w:after="120"/>
              <w:rPr>
                <w:rFonts w:eastAsiaTheme="minorEastAsia"/>
                <w:lang w:eastAsia="zh-CN"/>
              </w:rPr>
            </w:pPr>
            <w:r>
              <w:rPr>
                <w:rFonts w:eastAsiaTheme="minorEastAsia"/>
                <w:lang w:eastAsia="zh-CN"/>
              </w:rPr>
              <w:t>R4-2112295</w:t>
            </w:r>
            <w:r>
              <w:rPr>
                <w:rFonts w:eastAsiaTheme="minorEastAsia"/>
                <w:lang w:eastAsia="zh-CN"/>
              </w:rPr>
              <w:br/>
              <w:t>R4-2112296</w:t>
            </w:r>
            <w:r>
              <w:rPr>
                <w:rFonts w:eastAsiaTheme="minorEastAsia"/>
                <w:lang w:eastAsia="zh-CN"/>
              </w:rPr>
              <w:br/>
              <w:t>R4-2112298</w:t>
            </w:r>
            <w:r>
              <w:rPr>
                <w:rFonts w:eastAsiaTheme="minorEastAsia"/>
                <w:lang w:eastAsia="zh-CN"/>
              </w:rPr>
              <w:br/>
              <w:t>R4-2112299</w:t>
            </w:r>
          </w:p>
        </w:tc>
        <w:tc>
          <w:tcPr>
            <w:tcW w:w="8400" w:type="dxa"/>
          </w:tcPr>
          <w:p w14:paraId="5E742359" w14:textId="77777777" w:rsidR="00D967C7" w:rsidRDefault="004D5433">
            <w:pPr>
              <w:spacing w:after="120"/>
              <w:rPr>
                <w:rFonts w:eastAsiaTheme="minorEastAsia"/>
                <w:lang w:eastAsia="zh-CN"/>
              </w:rPr>
            </w:pPr>
            <w:r>
              <w:rPr>
                <w:rFonts w:eastAsiaTheme="minorEastAsia"/>
                <w:lang w:eastAsia="zh-CN"/>
              </w:rPr>
              <w:t xml:space="preserve">The CRs are </w:t>
            </w:r>
            <w:r>
              <w:rPr>
                <w:rFonts w:eastAsiaTheme="minorEastAsia"/>
                <w:highlight w:val="green"/>
                <w:lang w:eastAsia="zh-CN"/>
              </w:rPr>
              <w:t>agreeable</w:t>
            </w:r>
            <w:r>
              <w:rPr>
                <w:rFonts w:eastAsiaTheme="minorEastAsia"/>
                <w:lang w:eastAsia="zh-CN"/>
              </w:rPr>
              <w:t>.</w:t>
            </w:r>
            <w:r>
              <w:rPr>
                <w:rFonts w:eastAsiaTheme="minorEastAsia"/>
                <w:lang w:eastAsia="zh-CN"/>
              </w:rPr>
              <w:br/>
            </w:r>
          </w:p>
          <w:p w14:paraId="5E74235A" w14:textId="77777777" w:rsidR="00D967C7" w:rsidRDefault="004D5433">
            <w:pPr>
              <w:spacing w:after="120"/>
              <w:rPr>
                <w:rFonts w:eastAsiaTheme="minorEastAsia"/>
                <w:lang w:eastAsia="zh-CN"/>
              </w:rPr>
            </w:pPr>
            <w:r>
              <w:rPr>
                <w:rFonts w:eastAsiaTheme="minorEastAsia"/>
                <w:lang w:eastAsia="zh-CN"/>
              </w:rPr>
              <w:t xml:space="preserve">The corresponding Cat A CRs are </w:t>
            </w:r>
            <w:r>
              <w:rPr>
                <w:rFonts w:eastAsiaTheme="minorEastAsia"/>
                <w:highlight w:val="green"/>
                <w:lang w:eastAsia="zh-CN"/>
              </w:rPr>
              <w:t>agreeable</w:t>
            </w:r>
            <w:r>
              <w:rPr>
                <w:rFonts w:eastAsiaTheme="minorEastAsia"/>
                <w:lang w:eastAsia="zh-CN"/>
              </w:rPr>
              <w:t>.</w:t>
            </w:r>
          </w:p>
        </w:tc>
      </w:tr>
    </w:tbl>
    <w:p w14:paraId="5E74235C" w14:textId="77777777" w:rsidR="00D967C7" w:rsidRDefault="00D967C7">
      <w:pPr>
        <w:rPr>
          <w:color w:val="0070C0"/>
          <w:lang w:eastAsia="zh-CN"/>
        </w:rPr>
      </w:pPr>
    </w:p>
    <w:p w14:paraId="5E74235D" w14:textId="77777777" w:rsidR="00D967C7" w:rsidRDefault="00D967C7">
      <w:pPr>
        <w:rPr>
          <w:color w:val="0070C0"/>
          <w:lang w:eastAsia="zh-CN"/>
        </w:rPr>
      </w:pPr>
    </w:p>
    <w:p w14:paraId="5E74235E" w14:textId="77777777" w:rsidR="00D967C7" w:rsidRDefault="004D5433">
      <w:pPr>
        <w:pStyle w:val="Heading1"/>
        <w:rPr>
          <w:lang w:val="en-GB" w:eastAsia="ja-JP"/>
        </w:rPr>
      </w:pPr>
      <w:r>
        <w:rPr>
          <w:lang w:val="en-GB" w:eastAsia="ja-JP"/>
        </w:rPr>
        <w:t>Topic #1: BS RF maintenance for NR/LTE Rel-16 (6.1.9.1)</w:t>
      </w:r>
    </w:p>
    <w:p w14:paraId="5E74235F" w14:textId="77777777" w:rsidR="00D967C7" w:rsidRDefault="004D5433">
      <w:pPr>
        <w:pStyle w:val="Heading2"/>
        <w:rPr>
          <w:lang w:val="en-GB"/>
        </w:rPr>
      </w:pPr>
      <w:r>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D967C7" w14:paraId="5E742363" w14:textId="77777777">
        <w:trPr>
          <w:trHeight w:val="468"/>
        </w:trPr>
        <w:tc>
          <w:tcPr>
            <w:tcW w:w="1622" w:type="dxa"/>
            <w:vAlign w:val="center"/>
          </w:tcPr>
          <w:p w14:paraId="5E742360" w14:textId="77777777" w:rsidR="00D967C7" w:rsidRDefault="004D5433">
            <w:pPr>
              <w:spacing w:before="120" w:after="120"/>
              <w:rPr>
                <w:b/>
                <w:bCs/>
              </w:rPr>
            </w:pPr>
            <w:r>
              <w:rPr>
                <w:b/>
                <w:bCs/>
              </w:rPr>
              <w:t>T-doc number</w:t>
            </w:r>
          </w:p>
        </w:tc>
        <w:tc>
          <w:tcPr>
            <w:tcW w:w="1424" w:type="dxa"/>
            <w:vAlign w:val="center"/>
          </w:tcPr>
          <w:p w14:paraId="5E742361" w14:textId="77777777" w:rsidR="00D967C7" w:rsidRDefault="004D5433">
            <w:pPr>
              <w:spacing w:before="120" w:after="120"/>
              <w:rPr>
                <w:b/>
                <w:bCs/>
              </w:rPr>
            </w:pPr>
            <w:r>
              <w:rPr>
                <w:b/>
                <w:bCs/>
              </w:rPr>
              <w:t>Company</w:t>
            </w:r>
          </w:p>
        </w:tc>
        <w:tc>
          <w:tcPr>
            <w:tcW w:w="6585" w:type="dxa"/>
            <w:vAlign w:val="center"/>
          </w:tcPr>
          <w:p w14:paraId="5E742362" w14:textId="77777777" w:rsidR="00D967C7" w:rsidRDefault="004D5433">
            <w:pPr>
              <w:spacing w:before="120" w:after="120"/>
              <w:rPr>
                <w:b/>
                <w:bCs/>
              </w:rPr>
            </w:pPr>
            <w:r>
              <w:rPr>
                <w:b/>
                <w:bCs/>
              </w:rPr>
              <w:t>Proposals / Observations</w:t>
            </w:r>
          </w:p>
        </w:tc>
      </w:tr>
      <w:tr w:rsidR="00D967C7" w14:paraId="5E742367" w14:textId="77777777">
        <w:trPr>
          <w:trHeight w:val="468"/>
        </w:trPr>
        <w:tc>
          <w:tcPr>
            <w:tcW w:w="1622" w:type="dxa"/>
          </w:tcPr>
          <w:p w14:paraId="5E742364" w14:textId="77777777" w:rsidR="00D967C7" w:rsidRDefault="004D5433">
            <w:pPr>
              <w:spacing w:before="120" w:after="120"/>
            </w:pPr>
            <w:r>
              <w:t>R4-2112269</w:t>
            </w:r>
          </w:p>
        </w:tc>
        <w:tc>
          <w:tcPr>
            <w:tcW w:w="1424" w:type="dxa"/>
          </w:tcPr>
          <w:p w14:paraId="5E742365" w14:textId="77777777" w:rsidR="00D967C7" w:rsidRDefault="004D5433">
            <w:pPr>
              <w:spacing w:before="120" w:after="120"/>
            </w:pPr>
            <w:r>
              <w:t>Nokia, Nokia Shanghai Bell</w:t>
            </w:r>
          </w:p>
        </w:tc>
        <w:tc>
          <w:tcPr>
            <w:tcW w:w="6585" w:type="dxa"/>
          </w:tcPr>
          <w:p w14:paraId="5E742366" w14:textId="77777777" w:rsidR="00D967C7" w:rsidRDefault="004D5433">
            <w:pPr>
              <w:spacing w:before="120" w:after="120"/>
            </w:pPr>
            <w:r>
              <w:t>Draft CR to TS 38.141-1: Clarification of power boosted NB-IoT RB placement</w:t>
            </w:r>
          </w:p>
        </w:tc>
      </w:tr>
      <w:tr w:rsidR="00D967C7" w14:paraId="5E74236D" w14:textId="77777777">
        <w:trPr>
          <w:trHeight w:val="468"/>
        </w:trPr>
        <w:tc>
          <w:tcPr>
            <w:tcW w:w="1622" w:type="dxa"/>
          </w:tcPr>
          <w:p w14:paraId="5E742368" w14:textId="77777777" w:rsidR="00D967C7" w:rsidRDefault="004D5433">
            <w:pPr>
              <w:spacing w:before="120" w:after="120"/>
            </w:pPr>
            <w:r>
              <w:lastRenderedPageBreak/>
              <w:t xml:space="preserve">R4-2112290 </w:t>
            </w:r>
          </w:p>
          <w:p w14:paraId="5E742369" w14:textId="77777777" w:rsidR="00D967C7" w:rsidRDefault="004D5433">
            <w:pPr>
              <w:spacing w:before="120" w:after="120"/>
            </w:pPr>
            <w:r>
              <w:t>R4-2112292</w:t>
            </w:r>
          </w:p>
        </w:tc>
        <w:tc>
          <w:tcPr>
            <w:tcW w:w="1424" w:type="dxa"/>
          </w:tcPr>
          <w:p w14:paraId="5E74236A" w14:textId="77777777" w:rsidR="00D967C7" w:rsidRDefault="004D5433">
            <w:pPr>
              <w:spacing w:before="120" w:after="120"/>
            </w:pPr>
            <w:r>
              <w:t>Ericsson</w:t>
            </w:r>
          </w:p>
        </w:tc>
        <w:tc>
          <w:tcPr>
            <w:tcW w:w="6585" w:type="dxa"/>
          </w:tcPr>
          <w:p w14:paraId="5E74236B" w14:textId="77777777" w:rsidR="00D967C7" w:rsidRDefault="004D5433">
            <w:pPr>
              <w:spacing w:before="120" w:after="120"/>
            </w:pPr>
            <w:r>
              <w:t xml:space="preserve">Draft CR to 37.104: MSR band table update </w:t>
            </w:r>
          </w:p>
          <w:p w14:paraId="5E74236C" w14:textId="77777777" w:rsidR="00D967C7" w:rsidRDefault="004D5433">
            <w:pPr>
              <w:spacing w:before="120" w:after="120"/>
            </w:pPr>
            <w:r>
              <w:t>Draft CR to 37.141: MSR band table update</w:t>
            </w:r>
          </w:p>
        </w:tc>
      </w:tr>
      <w:tr w:rsidR="00D967C7" w14:paraId="5E742371" w14:textId="77777777">
        <w:trPr>
          <w:trHeight w:val="468"/>
        </w:trPr>
        <w:tc>
          <w:tcPr>
            <w:tcW w:w="1622" w:type="dxa"/>
          </w:tcPr>
          <w:p w14:paraId="5E74236E" w14:textId="77777777" w:rsidR="00D967C7" w:rsidRDefault="004D5433">
            <w:pPr>
              <w:spacing w:before="120" w:after="120"/>
            </w:pPr>
            <w:r>
              <w:t>R4-2113028</w:t>
            </w:r>
          </w:p>
        </w:tc>
        <w:tc>
          <w:tcPr>
            <w:tcW w:w="1424" w:type="dxa"/>
          </w:tcPr>
          <w:p w14:paraId="5E74236F" w14:textId="77777777" w:rsidR="00D967C7" w:rsidRDefault="004D5433">
            <w:pPr>
              <w:spacing w:before="120" w:after="120"/>
            </w:pPr>
            <w:r>
              <w:t>Keysight Technologies UK Ltd</w:t>
            </w:r>
          </w:p>
        </w:tc>
        <w:tc>
          <w:tcPr>
            <w:tcW w:w="6585" w:type="dxa"/>
          </w:tcPr>
          <w:p w14:paraId="5E742370" w14:textId="77777777" w:rsidR="00D967C7" w:rsidRDefault="004D5433">
            <w:pPr>
              <w:spacing w:before="120" w:after="120"/>
            </w:pPr>
            <w:r>
              <w:t>Draft CR to 37.941: BS OTA test, FR2 Rx OOB test MU value Math correction (14.2.4, 17)</w:t>
            </w:r>
          </w:p>
        </w:tc>
      </w:tr>
      <w:tr w:rsidR="00D967C7" w14:paraId="5E742375" w14:textId="77777777">
        <w:trPr>
          <w:trHeight w:val="468"/>
        </w:trPr>
        <w:tc>
          <w:tcPr>
            <w:tcW w:w="1622" w:type="dxa"/>
          </w:tcPr>
          <w:p w14:paraId="5E742372" w14:textId="77777777" w:rsidR="00D967C7" w:rsidRDefault="004D5433">
            <w:pPr>
              <w:spacing w:before="120" w:after="120"/>
            </w:pPr>
            <w:r>
              <w:t>R4-2113030</w:t>
            </w:r>
          </w:p>
        </w:tc>
        <w:tc>
          <w:tcPr>
            <w:tcW w:w="1424" w:type="dxa"/>
          </w:tcPr>
          <w:p w14:paraId="5E742373" w14:textId="77777777" w:rsidR="00D967C7" w:rsidRDefault="004D5433">
            <w:pPr>
              <w:spacing w:before="120" w:after="120"/>
            </w:pPr>
            <w:r>
              <w:t>Keysight Technologies UK Ltd</w:t>
            </w:r>
          </w:p>
        </w:tc>
        <w:tc>
          <w:tcPr>
            <w:tcW w:w="6585" w:type="dxa"/>
          </w:tcPr>
          <w:p w14:paraId="5E742374" w14:textId="77777777" w:rsidR="00D967C7" w:rsidRDefault="004D5433">
            <w:pPr>
              <w:spacing w:before="120" w:after="120"/>
            </w:pPr>
            <w:r>
              <w:t>about BS conformance test FR2 Rx out of band test MU calculation</w:t>
            </w:r>
          </w:p>
        </w:tc>
      </w:tr>
      <w:tr w:rsidR="00D967C7" w14:paraId="5E742379" w14:textId="77777777">
        <w:trPr>
          <w:trHeight w:val="468"/>
        </w:trPr>
        <w:tc>
          <w:tcPr>
            <w:tcW w:w="1622" w:type="dxa"/>
          </w:tcPr>
          <w:p w14:paraId="5E742376" w14:textId="77777777" w:rsidR="00D967C7" w:rsidRDefault="004D5433">
            <w:pPr>
              <w:spacing w:before="120" w:after="120"/>
            </w:pPr>
            <w:r>
              <w:t>R4-2114398</w:t>
            </w:r>
          </w:p>
        </w:tc>
        <w:tc>
          <w:tcPr>
            <w:tcW w:w="1424" w:type="dxa"/>
          </w:tcPr>
          <w:p w14:paraId="5E742377" w14:textId="77777777" w:rsidR="00D967C7" w:rsidRDefault="004D5433">
            <w:pPr>
              <w:spacing w:before="120" w:after="120"/>
            </w:pPr>
            <w:r>
              <w:t>Huawei</w:t>
            </w:r>
          </w:p>
        </w:tc>
        <w:tc>
          <w:tcPr>
            <w:tcW w:w="6585" w:type="dxa"/>
          </w:tcPr>
          <w:p w14:paraId="5E742378" w14:textId="77777777" w:rsidR="00D967C7" w:rsidRDefault="004D5433">
            <w:pPr>
              <w:spacing w:before="120" w:after="120"/>
            </w:pPr>
            <w:r>
              <w:t>Draft CR to TR 37.941: correction of the FR2 upper frequency (43.5 GHz), Rel-16</w:t>
            </w:r>
          </w:p>
        </w:tc>
      </w:tr>
    </w:tbl>
    <w:p w14:paraId="5E74237A" w14:textId="77777777" w:rsidR="00D967C7" w:rsidRDefault="00D967C7"/>
    <w:p w14:paraId="5E74237B" w14:textId="77777777" w:rsidR="00D967C7" w:rsidRDefault="004D5433">
      <w:pPr>
        <w:pStyle w:val="Heading2"/>
        <w:rPr>
          <w:lang w:val="en-GB"/>
        </w:rPr>
      </w:pPr>
      <w:r>
        <w:rPr>
          <w:lang w:val="en-GB"/>
        </w:rPr>
        <w:t xml:space="preserve">Companies views’ collection for 1st round </w:t>
      </w:r>
    </w:p>
    <w:p w14:paraId="5E74237C" w14:textId="77777777" w:rsidR="00D967C7" w:rsidRDefault="004D5433">
      <w:pPr>
        <w:pStyle w:val="Heading3"/>
        <w:rPr>
          <w:sz w:val="24"/>
          <w:szCs w:val="16"/>
          <w:lang w:val="en-GB"/>
        </w:rPr>
      </w:pPr>
      <w:r>
        <w:rPr>
          <w:sz w:val="24"/>
          <w:szCs w:val="16"/>
          <w:lang w:val="en-GB"/>
        </w:rPr>
        <w:t>CRs/TPs comments collection</w:t>
      </w:r>
    </w:p>
    <w:tbl>
      <w:tblPr>
        <w:tblStyle w:val="TableGrid"/>
        <w:tblW w:w="0" w:type="auto"/>
        <w:tblLook w:val="04A0" w:firstRow="1" w:lastRow="0" w:firstColumn="1" w:lastColumn="0" w:noHBand="0" w:noVBand="1"/>
      </w:tblPr>
      <w:tblGrid>
        <w:gridCol w:w="1232"/>
        <w:gridCol w:w="8399"/>
      </w:tblGrid>
      <w:tr w:rsidR="00D967C7" w14:paraId="5E74237F" w14:textId="77777777">
        <w:tc>
          <w:tcPr>
            <w:tcW w:w="1232" w:type="dxa"/>
          </w:tcPr>
          <w:p w14:paraId="5E74237D" w14:textId="77777777" w:rsidR="00D967C7" w:rsidRDefault="004D5433">
            <w:pPr>
              <w:spacing w:after="120"/>
              <w:rPr>
                <w:rFonts w:eastAsiaTheme="minorEastAsia"/>
                <w:b/>
                <w:bCs/>
                <w:lang w:eastAsia="zh-CN"/>
              </w:rPr>
            </w:pPr>
            <w:r>
              <w:rPr>
                <w:rFonts w:eastAsiaTheme="minorEastAsia"/>
                <w:b/>
                <w:bCs/>
                <w:lang w:eastAsia="zh-CN"/>
              </w:rPr>
              <w:t>CR/TP number</w:t>
            </w:r>
          </w:p>
        </w:tc>
        <w:tc>
          <w:tcPr>
            <w:tcW w:w="8399" w:type="dxa"/>
          </w:tcPr>
          <w:p w14:paraId="5E74237E" w14:textId="77777777" w:rsidR="00D967C7" w:rsidRDefault="004D5433">
            <w:pPr>
              <w:spacing w:after="120"/>
              <w:rPr>
                <w:rFonts w:eastAsiaTheme="minorEastAsia"/>
                <w:b/>
                <w:bCs/>
                <w:lang w:eastAsia="zh-CN"/>
              </w:rPr>
            </w:pPr>
            <w:r>
              <w:rPr>
                <w:rFonts w:eastAsiaTheme="minorEastAsia"/>
                <w:b/>
                <w:bCs/>
                <w:lang w:eastAsia="zh-CN"/>
              </w:rPr>
              <w:t>Comments collection</w:t>
            </w:r>
          </w:p>
        </w:tc>
      </w:tr>
      <w:tr w:rsidR="00D967C7" w14:paraId="5E742383" w14:textId="77777777">
        <w:tc>
          <w:tcPr>
            <w:tcW w:w="1232" w:type="dxa"/>
            <w:vMerge w:val="restart"/>
          </w:tcPr>
          <w:p w14:paraId="5E742380" w14:textId="77777777" w:rsidR="00D967C7" w:rsidRDefault="004D5433">
            <w:pPr>
              <w:spacing w:before="120" w:after="120"/>
            </w:pPr>
            <w:r>
              <w:t xml:space="preserve"> R4-2112290 </w:t>
            </w:r>
          </w:p>
          <w:p w14:paraId="5E742381" w14:textId="77777777" w:rsidR="00D967C7" w:rsidRDefault="004D5433">
            <w:pPr>
              <w:spacing w:after="120"/>
              <w:rPr>
                <w:rFonts w:eastAsiaTheme="minorEastAsia"/>
                <w:lang w:eastAsia="zh-CN"/>
              </w:rPr>
            </w:pPr>
            <w:r>
              <w:t>R4-2112292</w:t>
            </w:r>
          </w:p>
        </w:tc>
        <w:tc>
          <w:tcPr>
            <w:tcW w:w="8399" w:type="dxa"/>
          </w:tcPr>
          <w:p w14:paraId="5E742382" w14:textId="77777777" w:rsidR="00D967C7" w:rsidRDefault="004D5433">
            <w:pPr>
              <w:spacing w:after="120"/>
              <w:rPr>
                <w:rFonts w:eastAsiaTheme="minorEastAsia"/>
                <w:lang w:eastAsia="zh-CN"/>
              </w:rPr>
            </w:pPr>
            <w:r>
              <w:rPr>
                <w:rFonts w:eastAsiaTheme="minorEastAsia"/>
                <w:lang w:eastAsia="zh-CN"/>
              </w:rPr>
              <w:t>Nokia: prefer option 2, can further make the frequency range columns narrower by moving ‘MHz’ into the heading and use space instead of tab around ‘-‘.</w:t>
            </w:r>
          </w:p>
        </w:tc>
      </w:tr>
      <w:tr w:rsidR="00D967C7" w14:paraId="5E742386" w14:textId="77777777">
        <w:tc>
          <w:tcPr>
            <w:tcW w:w="1232" w:type="dxa"/>
            <w:vMerge/>
          </w:tcPr>
          <w:p w14:paraId="5E742384" w14:textId="77777777" w:rsidR="00D967C7" w:rsidRDefault="00D967C7">
            <w:pPr>
              <w:spacing w:after="120"/>
              <w:rPr>
                <w:rFonts w:eastAsiaTheme="minorEastAsia"/>
                <w:lang w:eastAsia="zh-CN"/>
              </w:rPr>
            </w:pPr>
          </w:p>
        </w:tc>
        <w:tc>
          <w:tcPr>
            <w:tcW w:w="8399" w:type="dxa"/>
          </w:tcPr>
          <w:p w14:paraId="5E742385" w14:textId="77777777" w:rsidR="00D967C7" w:rsidRDefault="004D5433">
            <w:pPr>
              <w:spacing w:after="120"/>
              <w:rPr>
                <w:rFonts w:eastAsiaTheme="minorEastAsia"/>
                <w:lang w:eastAsia="zh-CN"/>
              </w:rPr>
            </w:pPr>
            <w:r>
              <w:rPr>
                <w:rFonts w:eastAsiaTheme="minorEastAsia"/>
                <w:lang w:eastAsia="zh-CN"/>
              </w:rPr>
              <w:t>Huawei: prefer option 2</w:t>
            </w:r>
          </w:p>
        </w:tc>
      </w:tr>
      <w:tr w:rsidR="00D967C7" w14:paraId="5E742389" w14:textId="77777777">
        <w:tc>
          <w:tcPr>
            <w:tcW w:w="1232" w:type="dxa"/>
            <w:vMerge/>
          </w:tcPr>
          <w:p w14:paraId="5E742387" w14:textId="77777777" w:rsidR="00D967C7" w:rsidRDefault="00D967C7">
            <w:pPr>
              <w:spacing w:after="120"/>
              <w:rPr>
                <w:rFonts w:eastAsiaTheme="minorEastAsia"/>
                <w:lang w:eastAsia="zh-CN"/>
              </w:rPr>
            </w:pPr>
          </w:p>
        </w:tc>
        <w:tc>
          <w:tcPr>
            <w:tcW w:w="8399" w:type="dxa"/>
          </w:tcPr>
          <w:p w14:paraId="5E742388" w14:textId="77777777" w:rsidR="00D967C7" w:rsidRDefault="004D5433">
            <w:pPr>
              <w:spacing w:after="120"/>
              <w:rPr>
                <w:lang w:eastAsia="ja-JP"/>
              </w:rPr>
            </w:pPr>
            <w:r>
              <w:rPr>
                <w:rFonts w:hint="eastAsia"/>
                <w:lang w:eastAsia="ja-JP"/>
              </w:rPr>
              <w:t>N</w:t>
            </w:r>
            <w:r>
              <w:rPr>
                <w:lang w:eastAsia="ja-JP"/>
              </w:rPr>
              <w:t>EC: prefer option 2.</w:t>
            </w:r>
          </w:p>
        </w:tc>
      </w:tr>
      <w:tr w:rsidR="00D967C7" w14:paraId="5E74238C" w14:textId="77777777">
        <w:tc>
          <w:tcPr>
            <w:tcW w:w="1232" w:type="dxa"/>
            <w:vMerge/>
          </w:tcPr>
          <w:p w14:paraId="5E74238A" w14:textId="77777777" w:rsidR="00D967C7" w:rsidRDefault="00D967C7">
            <w:pPr>
              <w:spacing w:after="120"/>
              <w:rPr>
                <w:rFonts w:eastAsiaTheme="minorEastAsia"/>
                <w:lang w:eastAsia="zh-CN"/>
              </w:rPr>
            </w:pPr>
          </w:p>
        </w:tc>
        <w:tc>
          <w:tcPr>
            <w:tcW w:w="8399" w:type="dxa"/>
          </w:tcPr>
          <w:p w14:paraId="5E74238B" w14:textId="77777777" w:rsidR="00D967C7" w:rsidRDefault="004D5433">
            <w:pPr>
              <w:spacing w:after="120"/>
              <w:rPr>
                <w:lang w:eastAsia="ja-JP"/>
              </w:rPr>
            </w:pPr>
            <w:r>
              <w:rPr>
                <w:lang w:eastAsia="ja-JP"/>
              </w:rPr>
              <w:t>Ericsson (JS): Prefer to go forward with option 2. Ericsson volunteers to revise and produce complete Draft CRs in the 2</w:t>
            </w:r>
            <w:r>
              <w:rPr>
                <w:vertAlign w:val="superscript"/>
                <w:lang w:eastAsia="ja-JP"/>
              </w:rPr>
              <w:t>nd</w:t>
            </w:r>
            <w:r>
              <w:rPr>
                <w:lang w:eastAsia="ja-JP"/>
              </w:rPr>
              <w:t xml:space="preserve"> round.</w:t>
            </w:r>
          </w:p>
        </w:tc>
      </w:tr>
      <w:tr w:rsidR="00D967C7" w14:paraId="5E74238F" w14:textId="77777777">
        <w:tc>
          <w:tcPr>
            <w:tcW w:w="1232" w:type="dxa"/>
            <w:vMerge w:val="restart"/>
          </w:tcPr>
          <w:p w14:paraId="5E74238D" w14:textId="77777777" w:rsidR="00D967C7" w:rsidRDefault="004D5433">
            <w:pPr>
              <w:spacing w:after="120"/>
              <w:rPr>
                <w:rFonts w:eastAsiaTheme="minorEastAsia"/>
                <w:lang w:eastAsia="zh-CN"/>
              </w:rPr>
            </w:pPr>
            <w:r>
              <w:t xml:space="preserve"> R4-2113028</w:t>
            </w:r>
            <w:r>
              <w:br/>
            </w:r>
            <w:r>
              <w:br/>
              <w:t>R4-2113030</w:t>
            </w:r>
          </w:p>
        </w:tc>
        <w:tc>
          <w:tcPr>
            <w:tcW w:w="8399" w:type="dxa"/>
          </w:tcPr>
          <w:p w14:paraId="5E74238E" w14:textId="77777777" w:rsidR="00D967C7" w:rsidRDefault="004D5433">
            <w:pPr>
              <w:spacing w:after="120"/>
              <w:rPr>
                <w:rFonts w:eastAsiaTheme="minorEastAsia"/>
                <w:lang w:eastAsia="zh-CN"/>
              </w:rPr>
            </w:pPr>
            <w:r>
              <w:rPr>
                <w:rFonts w:eastAsiaTheme="minorEastAsia"/>
                <w:lang w:eastAsia="zh-CN"/>
              </w:rPr>
              <w:t>Nokia: result according to formula is 3.6499 so it should be rounded to either 3.6 or 3.65 but not 3.64.</w:t>
            </w:r>
          </w:p>
        </w:tc>
      </w:tr>
      <w:tr w:rsidR="00D967C7" w14:paraId="5E742392" w14:textId="77777777">
        <w:tc>
          <w:tcPr>
            <w:tcW w:w="1232" w:type="dxa"/>
            <w:vMerge/>
          </w:tcPr>
          <w:p w14:paraId="5E742390" w14:textId="77777777" w:rsidR="00D967C7" w:rsidRDefault="00D967C7">
            <w:pPr>
              <w:spacing w:after="120"/>
              <w:rPr>
                <w:rFonts w:eastAsiaTheme="minorEastAsia"/>
                <w:lang w:eastAsia="zh-CN"/>
              </w:rPr>
            </w:pPr>
          </w:p>
        </w:tc>
        <w:tc>
          <w:tcPr>
            <w:tcW w:w="8399" w:type="dxa"/>
          </w:tcPr>
          <w:p w14:paraId="5E742391" w14:textId="77777777" w:rsidR="00D967C7" w:rsidRDefault="004D5433">
            <w:pPr>
              <w:spacing w:after="120"/>
              <w:rPr>
                <w:rFonts w:eastAsiaTheme="minorEastAsia"/>
                <w:lang w:eastAsia="zh-CN"/>
              </w:rPr>
            </w:pPr>
            <w:proofErr w:type="spellStart"/>
            <w:r>
              <w:rPr>
                <w:rFonts w:eastAsiaTheme="minorEastAsia"/>
                <w:lang w:eastAsia="zh-CN"/>
              </w:rPr>
              <w:t>keysight</w:t>
            </w:r>
            <w:proofErr w:type="spellEnd"/>
            <w:r>
              <w:rPr>
                <w:rFonts w:eastAsiaTheme="minorEastAsia"/>
                <w:lang w:eastAsia="zh-CN"/>
              </w:rPr>
              <w:t>: For Nokia, reason of showing one decimal point or two are simply because aligning original text. It is correct that actual value is 3.6499 so that number for MU is rounded as 3.6</w:t>
            </w:r>
          </w:p>
        </w:tc>
      </w:tr>
      <w:tr w:rsidR="00D967C7" w14:paraId="5E742395" w14:textId="77777777">
        <w:tc>
          <w:tcPr>
            <w:tcW w:w="1232" w:type="dxa"/>
            <w:vMerge/>
          </w:tcPr>
          <w:p w14:paraId="5E742393" w14:textId="77777777" w:rsidR="00D967C7" w:rsidRDefault="00D967C7">
            <w:pPr>
              <w:spacing w:after="120"/>
              <w:rPr>
                <w:rFonts w:eastAsiaTheme="minorEastAsia"/>
                <w:lang w:eastAsia="zh-CN"/>
              </w:rPr>
            </w:pPr>
          </w:p>
        </w:tc>
        <w:tc>
          <w:tcPr>
            <w:tcW w:w="8399" w:type="dxa"/>
          </w:tcPr>
          <w:p w14:paraId="5E742394" w14:textId="77777777" w:rsidR="00D967C7" w:rsidRDefault="004D5433">
            <w:pPr>
              <w:spacing w:after="120"/>
              <w:rPr>
                <w:lang w:eastAsia="ja-JP"/>
              </w:rPr>
            </w:pPr>
            <w:r>
              <w:rPr>
                <w:rFonts w:hint="eastAsia"/>
                <w:lang w:eastAsia="ja-JP"/>
              </w:rPr>
              <w:t>N</w:t>
            </w:r>
            <w:r>
              <w:rPr>
                <w:lang w:eastAsia="ja-JP"/>
              </w:rPr>
              <w:t xml:space="preserve">EC: For FR1, OTA OOB blocking MU depends on both </w:t>
            </w:r>
            <w:proofErr w:type="spellStart"/>
            <w:r>
              <w:rPr>
                <w:lang w:eastAsia="ja-JP"/>
              </w:rPr>
              <w:t>f</w:t>
            </w:r>
            <w:r>
              <w:rPr>
                <w:vertAlign w:val="subscript"/>
                <w:lang w:eastAsia="ja-JP"/>
              </w:rPr>
              <w:t>wanted</w:t>
            </w:r>
            <w:proofErr w:type="spellEnd"/>
            <w:r>
              <w:rPr>
                <w:lang w:eastAsia="ja-JP"/>
              </w:rPr>
              <w:t xml:space="preserve"> and </w:t>
            </w:r>
            <w:proofErr w:type="spellStart"/>
            <w:r>
              <w:rPr>
                <w:lang w:eastAsia="ja-JP"/>
              </w:rPr>
              <w:t>f</w:t>
            </w:r>
            <w:r>
              <w:rPr>
                <w:vertAlign w:val="subscript"/>
                <w:lang w:eastAsia="ja-JP"/>
              </w:rPr>
              <w:t>interferer</w:t>
            </w:r>
            <w:proofErr w:type="spellEnd"/>
            <w:r>
              <w:rPr>
                <w:lang w:eastAsia="ja-JP"/>
              </w:rPr>
              <w:t xml:space="preserve">. Is it true OTA OOB blocking MU does not depend on </w:t>
            </w:r>
            <w:proofErr w:type="spellStart"/>
            <w:r>
              <w:rPr>
                <w:lang w:eastAsia="ja-JP"/>
              </w:rPr>
              <w:t>f</w:t>
            </w:r>
            <w:r>
              <w:rPr>
                <w:vertAlign w:val="subscript"/>
                <w:lang w:eastAsia="ja-JP"/>
              </w:rPr>
              <w:t>interferer</w:t>
            </w:r>
            <w:proofErr w:type="spellEnd"/>
            <w:r>
              <w:rPr>
                <w:lang w:eastAsia="ja-JP"/>
              </w:rPr>
              <w:t xml:space="preserve"> for FR2?</w:t>
            </w:r>
          </w:p>
        </w:tc>
      </w:tr>
      <w:tr w:rsidR="00D967C7" w14:paraId="5E742399" w14:textId="77777777">
        <w:tc>
          <w:tcPr>
            <w:tcW w:w="1232" w:type="dxa"/>
            <w:vMerge/>
          </w:tcPr>
          <w:p w14:paraId="5E742396" w14:textId="77777777" w:rsidR="00D967C7" w:rsidRDefault="00D967C7">
            <w:pPr>
              <w:spacing w:after="120"/>
              <w:rPr>
                <w:rFonts w:eastAsiaTheme="minorEastAsia"/>
                <w:lang w:eastAsia="zh-CN"/>
              </w:rPr>
            </w:pPr>
          </w:p>
        </w:tc>
        <w:tc>
          <w:tcPr>
            <w:tcW w:w="8399" w:type="dxa"/>
          </w:tcPr>
          <w:p w14:paraId="5E742397" w14:textId="77777777" w:rsidR="00D967C7" w:rsidRDefault="004D5433">
            <w:pPr>
              <w:tabs>
                <w:tab w:val="left" w:pos="1538"/>
              </w:tabs>
              <w:spacing w:after="120"/>
              <w:rPr>
                <w:lang w:eastAsia="ja-JP"/>
              </w:rPr>
            </w:pPr>
            <w:r>
              <w:rPr>
                <w:lang w:eastAsia="ja-JP"/>
              </w:rPr>
              <w:t>Keysight: additional response to Nokia,</w:t>
            </w:r>
          </w:p>
          <w:p w14:paraId="5E742398" w14:textId="77777777" w:rsidR="00D967C7" w:rsidRDefault="004D5433">
            <w:pPr>
              <w:spacing w:after="120"/>
              <w:rPr>
                <w:lang w:eastAsia="ja-JP"/>
              </w:rPr>
            </w:pPr>
            <w:r>
              <w:rPr>
                <w:lang w:eastAsia="ja-JP"/>
              </w:rPr>
              <w:t>Regarding with 3.64, because it is intermediate number towards 3.6 actual MU value, with showing 3.65 is mis-leading, it leaves impression as final value seems 3.7 which is not correct.</w:t>
            </w:r>
          </w:p>
        </w:tc>
      </w:tr>
      <w:tr w:rsidR="00D967C7" w14:paraId="5E74239D" w14:textId="77777777">
        <w:tc>
          <w:tcPr>
            <w:tcW w:w="1232" w:type="dxa"/>
            <w:vMerge/>
          </w:tcPr>
          <w:p w14:paraId="5E74239A" w14:textId="77777777" w:rsidR="00D967C7" w:rsidRDefault="00D967C7">
            <w:pPr>
              <w:spacing w:after="120"/>
              <w:rPr>
                <w:rFonts w:eastAsiaTheme="minorEastAsia"/>
                <w:lang w:eastAsia="zh-CN"/>
              </w:rPr>
            </w:pPr>
          </w:p>
        </w:tc>
        <w:tc>
          <w:tcPr>
            <w:tcW w:w="8399" w:type="dxa"/>
          </w:tcPr>
          <w:p w14:paraId="5E74239B" w14:textId="77777777" w:rsidR="00D967C7" w:rsidRDefault="004D5433">
            <w:pPr>
              <w:tabs>
                <w:tab w:val="left" w:pos="600"/>
              </w:tabs>
              <w:spacing w:after="120"/>
              <w:rPr>
                <w:lang w:eastAsia="ja-JP"/>
              </w:rPr>
            </w:pPr>
            <w:r>
              <w:rPr>
                <w:lang w:eastAsia="ja-JP"/>
              </w:rPr>
              <w:t xml:space="preserve">Keysight: for NEC, FR2 OOB test uses Wanted signal and OOB interferer (CW blocker). Short answer is OOB interferer is in calculation after correction. So MU from interferer is calculated. </w:t>
            </w:r>
          </w:p>
          <w:p w14:paraId="5E74239C" w14:textId="77777777" w:rsidR="00D967C7" w:rsidRDefault="004D5433">
            <w:pPr>
              <w:tabs>
                <w:tab w:val="left" w:pos="1538"/>
              </w:tabs>
              <w:spacing w:after="120"/>
              <w:rPr>
                <w:lang w:eastAsia="ja-JP"/>
              </w:rPr>
            </w:pPr>
            <w:r>
              <w:rPr>
                <w:lang w:eastAsia="ja-JP"/>
              </w:rPr>
              <w:t xml:space="preserve">This correction is to remove TE-MU (modulated signal) which doesn’t represent any used signal during OOB test. In defined equation, RSS (EIS, TE, OOB-interferer, PA) and broadband noise added. However, EIS includes Wanted signal MU inside EIS number and OOB-interferer added in equation. Then TE MU </w:t>
            </w:r>
            <w:proofErr w:type="spellStart"/>
            <w:r>
              <w:rPr>
                <w:lang w:eastAsia="ja-JP"/>
              </w:rPr>
              <w:t>dones’t</w:t>
            </w:r>
            <w:proofErr w:type="spellEnd"/>
            <w:r>
              <w:rPr>
                <w:lang w:eastAsia="ja-JP"/>
              </w:rPr>
              <w:t xml:space="preserve"> represent any used signal. So this correction removed TE-MU which doesn’t represent any signal used in this test.</w:t>
            </w:r>
          </w:p>
        </w:tc>
      </w:tr>
      <w:tr w:rsidR="00D967C7" w14:paraId="5E7423A0" w14:textId="77777777">
        <w:tc>
          <w:tcPr>
            <w:tcW w:w="1232" w:type="dxa"/>
            <w:vMerge w:val="restart"/>
          </w:tcPr>
          <w:p w14:paraId="5E74239E" w14:textId="77777777" w:rsidR="00D967C7" w:rsidRDefault="004D5433">
            <w:pPr>
              <w:spacing w:after="120"/>
              <w:rPr>
                <w:rFonts w:eastAsiaTheme="minorEastAsia"/>
                <w:lang w:eastAsia="zh-CN"/>
              </w:rPr>
            </w:pPr>
            <w:bookmarkStart w:id="0" w:name="_Hlk80346481"/>
            <w:r>
              <w:t>R4-2114398</w:t>
            </w:r>
          </w:p>
        </w:tc>
        <w:tc>
          <w:tcPr>
            <w:tcW w:w="8399" w:type="dxa"/>
          </w:tcPr>
          <w:p w14:paraId="5E74239F" w14:textId="77777777" w:rsidR="00D967C7" w:rsidRDefault="004D5433">
            <w:pPr>
              <w:spacing w:after="120"/>
              <w:rPr>
                <w:rFonts w:eastAsiaTheme="minorEastAsia"/>
                <w:lang w:eastAsia="zh-CN"/>
              </w:rPr>
            </w:pPr>
            <w:r>
              <w:rPr>
                <w:rFonts w:eastAsiaTheme="minorEastAsia"/>
                <w:lang w:eastAsia="zh-CN"/>
              </w:rPr>
              <w:t>Nokia: should spreadsheet 3 and spreadsheet 4 also be updated from 40GHz to 43.5GHz to align with the main content in the TR?</w:t>
            </w:r>
          </w:p>
        </w:tc>
      </w:tr>
      <w:tr w:rsidR="00D967C7" w14:paraId="5E7423A3" w14:textId="77777777">
        <w:tc>
          <w:tcPr>
            <w:tcW w:w="1232" w:type="dxa"/>
            <w:vMerge/>
          </w:tcPr>
          <w:p w14:paraId="5E7423A1" w14:textId="77777777" w:rsidR="00D967C7" w:rsidRDefault="00D967C7">
            <w:pPr>
              <w:spacing w:after="120"/>
              <w:rPr>
                <w:rFonts w:eastAsiaTheme="minorEastAsia"/>
                <w:lang w:eastAsia="zh-CN"/>
              </w:rPr>
            </w:pPr>
          </w:p>
        </w:tc>
        <w:tc>
          <w:tcPr>
            <w:tcW w:w="8399" w:type="dxa"/>
          </w:tcPr>
          <w:p w14:paraId="5E7423A2" w14:textId="77777777" w:rsidR="00D967C7" w:rsidRDefault="004D5433">
            <w:pPr>
              <w:spacing w:after="120"/>
              <w:rPr>
                <w:rFonts w:eastAsiaTheme="minorEastAsia"/>
                <w:lang w:eastAsia="zh-CN"/>
              </w:rPr>
            </w:pPr>
            <w:r>
              <w:rPr>
                <w:rFonts w:eastAsiaTheme="minorEastAsia"/>
                <w:lang w:eastAsia="zh-CN"/>
              </w:rPr>
              <w:t>Huawei (MS): This should be done in the revision to update Excels</w:t>
            </w:r>
          </w:p>
        </w:tc>
      </w:tr>
      <w:tr w:rsidR="00D967C7" w14:paraId="5E7423A6" w14:textId="77777777">
        <w:tc>
          <w:tcPr>
            <w:tcW w:w="1232" w:type="dxa"/>
            <w:vMerge/>
          </w:tcPr>
          <w:p w14:paraId="5E7423A4" w14:textId="77777777" w:rsidR="00D967C7" w:rsidRDefault="00D967C7">
            <w:pPr>
              <w:spacing w:after="120"/>
              <w:rPr>
                <w:rFonts w:eastAsiaTheme="minorEastAsia"/>
                <w:lang w:eastAsia="zh-CN"/>
              </w:rPr>
            </w:pPr>
          </w:p>
        </w:tc>
        <w:tc>
          <w:tcPr>
            <w:tcW w:w="8399" w:type="dxa"/>
          </w:tcPr>
          <w:p w14:paraId="5E7423A5" w14:textId="77777777" w:rsidR="00D967C7" w:rsidRDefault="00D967C7">
            <w:pPr>
              <w:spacing w:after="120"/>
              <w:rPr>
                <w:rFonts w:eastAsiaTheme="minorEastAsia"/>
                <w:lang w:eastAsia="zh-CN"/>
              </w:rPr>
            </w:pPr>
          </w:p>
        </w:tc>
      </w:tr>
      <w:bookmarkEnd w:id="0"/>
    </w:tbl>
    <w:p w14:paraId="5E7423A7" w14:textId="77777777" w:rsidR="00D967C7" w:rsidRDefault="00D967C7">
      <w:pPr>
        <w:rPr>
          <w:color w:val="0070C0"/>
          <w:lang w:eastAsia="zh-CN"/>
        </w:rPr>
      </w:pPr>
    </w:p>
    <w:p w14:paraId="5E7423A8" w14:textId="77777777" w:rsidR="00D967C7" w:rsidRDefault="004D5433">
      <w:pPr>
        <w:pStyle w:val="Heading2"/>
        <w:rPr>
          <w:lang w:val="en-GB"/>
        </w:rPr>
      </w:pPr>
      <w:r>
        <w:rPr>
          <w:lang w:val="en-GB"/>
        </w:rPr>
        <w:t>Summary for 1</w:t>
      </w:r>
      <w:r>
        <w:rPr>
          <w:vertAlign w:val="superscript"/>
          <w:lang w:val="en-GB"/>
        </w:rPr>
        <w:t>st</w:t>
      </w:r>
      <w:r>
        <w:rPr>
          <w:lang w:val="en-GB"/>
        </w:rPr>
        <w:t xml:space="preserve"> round </w:t>
      </w:r>
    </w:p>
    <w:p w14:paraId="5E7423A9" w14:textId="77777777" w:rsidR="00D967C7" w:rsidRDefault="004D5433">
      <w:pPr>
        <w:pStyle w:val="Heading3"/>
        <w:rPr>
          <w:sz w:val="24"/>
          <w:szCs w:val="16"/>
          <w:lang w:val="en-GB"/>
        </w:rPr>
      </w:pPr>
      <w:r>
        <w:rPr>
          <w:sz w:val="24"/>
          <w:szCs w:val="16"/>
          <w:lang w:val="en-GB"/>
        </w:rPr>
        <w:t>CRs/TPs</w:t>
      </w:r>
    </w:p>
    <w:tbl>
      <w:tblPr>
        <w:tblStyle w:val="TableGrid"/>
        <w:tblW w:w="0" w:type="auto"/>
        <w:tblLook w:val="04A0" w:firstRow="1" w:lastRow="0" w:firstColumn="1" w:lastColumn="0" w:noHBand="0" w:noVBand="1"/>
      </w:tblPr>
      <w:tblGrid>
        <w:gridCol w:w="1231"/>
        <w:gridCol w:w="8400"/>
      </w:tblGrid>
      <w:tr w:rsidR="00D967C7" w14:paraId="5E7423AC" w14:textId="77777777">
        <w:tc>
          <w:tcPr>
            <w:tcW w:w="1231" w:type="dxa"/>
          </w:tcPr>
          <w:p w14:paraId="5E7423AA" w14:textId="77777777" w:rsidR="00D967C7" w:rsidRDefault="004D5433">
            <w:pPr>
              <w:rPr>
                <w:rFonts w:eastAsiaTheme="minorEastAsia"/>
                <w:b/>
                <w:bCs/>
                <w:lang w:eastAsia="zh-CN"/>
              </w:rPr>
            </w:pPr>
            <w:r>
              <w:rPr>
                <w:rFonts w:eastAsiaTheme="minorEastAsia"/>
                <w:b/>
                <w:bCs/>
                <w:lang w:eastAsia="zh-CN"/>
              </w:rPr>
              <w:t>CR/TP number</w:t>
            </w:r>
          </w:p>
        </w:tc>
        <w:tc>
          <w:tcPr>
            <w:tcW w:w="8400" w:type="dxa"/>
          </w:tcPr>
          <w:p w14:paraId="5E7423AB" w14:textId="77777777" w:rsidR="00D967C7" w:rsidRDefault="004D5433">
            <w:pPr>
              <w:rPr>
                <w:rFonts w:eastAsia="MS Mincho"/>
                <w:b/>
                <w:bCs/>
                <w:lang w:eastAsia="zh-CN"/>
              </w:rPr>
            </w:pPr>
            <w:r>
              <w:rPr>
                <w:b/>
                <w:bCs/>
                <w:lang w:eastAsia="zh-CN"/>
              </w:rPr>
              <w:t xml:space="preserve">CRs/TPs </w:t>
            </w:r>
            <w:r>
              <w:rPr>
                <w:rFonts w:eastAsiaTheme="minorEastAsia"/>
                <w:b/>
                <w:bCs/>
                <w:lang w:eastAsia="zh-CN"/>
              </w:rPr>
              <w:t xml:space="preserve">Status update recommendation  </w:t>
            </w:r>
          </w:p>
        </w:tc>
      </w:tr>
      <w:tr w:rsidR="00D967C7" w14:paraId="5E7423B1" w14:textId="77777777">
        <w:tc>
          <w:tcPr>
            <w:tcW w:w="1231" w:type="dxa"/>
          </w:tcPr>
          <w:p w14:paraId="5E7423AD" w14:textId="77777777" w:rsidR="00D967C7" w:rsidRDefault="004D5433">
            <w:pPr>
              <w:spacing w:after="120"/>
            </w:pPr>
            <w:r>
              <w:t>R4-2112269</w:t>
            </w:r>
          </w:p>
          <w:p w14:paraId="5E7423AE" w14:textId="77777777" w:rsidR="00D967C7" w:rsidRDefault="004D5433">
            <w:pPr>
              <w:spacing w:after="120"/>
              <w:rPr>
                <w:rFonts w:eastAsiaTheme="minorEastAsia"/>
                <w:lang w:eastAsia="zh-CN"/>
              </w:rPr>
            </w:pPr>
            <w:r>
              <w:rPr>
                <w:rFonts w:eastAsiaTheme="minorEastAsia"/>
                <w:lang w:eastAsia="zh-CN"/>
              </w:rPr>
              <w:t>R4-2112270</w:t>
            </w:r>
          </w:p>
        </w:tc>
        <w:tc>
          <w:tcPr>
            <w:tcW w:w="8400" w:type="dxa"/>
          </w:tcPr>
          <w:p w14:paraId="5E7423AF" w14:textId="77777777" w:rsidR="00D967C7" w:rsidRDefault="004D5433">
            <w:pPr>
              <w:spacing w:after="120"/>
              <w:rPr>
                <w:rFonts w:eastAsiaTheme="minorEastAsia"/>
                <w:lang w:eastAsia="zh-CN"/>
              </w:rPr>
            </w:pPr>
            <w:r>
              <w:rPr>
                <w:rFonts w:eastAsiaTheme="minorEastAsia"/>
                <w:lang w:eastAsia="zh-CN"/>
              </w:rPr>
              <w:t xml:space="preserve">The CRs are </w:t>
            </w:r>
            <w:r>
              <w:rPr>
                <w:rFonts w:eastAsiaTheme="minorEastAsia"/>
                <w:highlight w:val="green"/>
                <w:lang w:eastAsia="zh-CN"/>
              </w:rPr>
              <w:t>agreeable</w:t>
            </w:r>
            <w:r>
              <w:rPr>
                <w:rFonts w:eastAsiaTheme="minorEastAsia"/>
                <w:lang w:eastAsia="zh-CN"/>
              </w:rPr>
              <w:t>.</w:t>
            </w:r>
          </w:p>
          <w:p w14:paraId="5E7423B0" w14:textId="77777777" w:rsidR="00D967C7" w:rsidRDefault="004D5433">
            <w:pPr>
              <w:spacing w:after="120"/>
              <w:rPr>
                <w:rFonts w:eastAsiaTheme="minorEastAsia"/>
                <w:lang w:eastAsia="zh-CN"/>
              </w:rPr>
            </w:pPr>
            <w:r>
              <w:rPr>
                <w:rFonts w:eastAsiaTheme="minorEastAsia"/>
                <w:lang w:eastAsia="zh-CN"/>
              </w:rPr>
              <w:t xml:space="preserve">The corresponding Cat A CRs are </w:t>
            </w:r>
            <w:r>
              <w:rPr>
                <w:rFonts w:eastAsiaTheme="minorEastAsia"/>
                <w:highlight w:val="green"/>
                <w:lang w:eastAsia="zh-CN"/>
              </w:rPr>
              <w:t>agreeable</w:t>
            </w:r>
            <w:r>
              <w:rPr>
                <w:rFonts w:eastAsiaTheme="minorEastAsia"/>
                <w:lang w:eastAsia="zh-CN"/>
              </w:rPr>
              <w:t>.</w:t>
            </w:r>
          </w:p>
        </w:tc>
      </w:tr>
      <w:tr w:rsidR="00D967C7" w14:paraId="5E7423B4" w14:textId="77777777">
        <w:tc>
          <w:tcPr>
            <w:tcW w:w="1231" w:type="dxa"/>
          </w:tcPr>
          <w:p w14:paraId="5E7423B2" w14:textId="77777777" w:rsidR="00D967C7" w:rsidRDefault="004D5433">
            <w:pPr>
              <w:spacing w:after="120"/>
              <w:rPr>
                <w:rFonts w:eastAsiaTheme="minorEastAsia"/>
                <w:lang w:eastAsia="zh-CN"/>
              </w:rPr>
            </w:pPr>
            <w:r>
              <w:t>R4-2112290</w:t>
            </w:r>
            <w:r>
              <w:br/>
              <w:t>R4-2112292</w:t>
            </w:r>
          </w:p>
        </w:tc>
        <w:tc>
          <w:tcPr>
            <w:tcW w:w="8400" w:type="dxa"/>
          </w:tcPr>
          <w:p w14:paraId="5E7423B3" w14:textId="77777777" w:rsidR="00D967C7" w:rsidRDefault="004D5433">
            <w:pPr>
              <w:tabs>
                <w:tab w:val="left" w:pos="2198"/>
              </w:tabs>
              <w:spacing w:after="120"/>
              <w:rPr>
                <w:rFonts w:eastAsiaTheme="minorEastAsia"/>
                <w:lang w:eastAsia="zh-CN"/>
              </w:rPr>
            </w:pPr>
            <w:r>
              <w:rPr>
                <w:rFonts w:eastAsiaTheme="minorEastAsia"/>
                <w:lang w:eastAsia="zh-CN"/>
              </w:rPr>
              <w:t xml:space="preserve">To be </w:t>
            </w:r>
            <w:r>
              <w:rPr>
                <w:rFonts w:eastAsiaTheme="minorEastAsia"/>
                <w:highlight w:val="yellow"/>
                <w:lang w:eastAsia="zh-CN"/>
              </w:rPr>
              <w:t>revised</w:t>
            </w:r>
            <w:r>
              <w:rPr>
                <w:rFonts w:eastAsiaTheme="minorEastAsia"/>
                <w:lang w:eastAsia="zh-CN"/>
              </w:rPr>
              <w:t>, Revised to</w:t>
            </w:r>
            <w:r>
              <w:rPr>
                <w:rFonts w:eastAsiaTheme="minorEastAsia"/>
                <w:lang w:eastAsia="zh-CN"/>
              </w:rPr>
              <w:tab/>
              <w:t>R4-2115650</w:t>
            </w:r>
            <w:r>
              <w:rPr>
                <w:rFonts w:eastAsiaTheme="minorEastAsia"/>
                <w:lang w:eastAsia="zh-CN"/>
              </w:rPr>
              <w:br/>
            </w:r>
            <w:r>
              <w:rPr>
                <w:rFonts w:eastAsiaTheme="minorEastAsia"/>
                <w:lang w:eastAsia="zh-CN"/>
              </w:rPr>
              <w:tab/>
              <w:t>R4-2115651</w:t>
            </w:r>
          </w:p>
        </w:tc>
      </w:tr>
      <w:tr w:rsidR="00D967C7" w14:paraId="5E7423B7" w14:textId="77777777">
        <w:tc>
          <w:tcPr>
            <w:tcW w:w="1231" w:type="dxa"/>
          </w:tcPr>
          <w:p w14:paraId="5E7423B5" w14:textId="77777777" w:rsidR="00D967C7" w:rsidRDefault="004D5433">
            <w:pPr>
              <w:spacing w:after="120"/>
              <w:rPr>
                <w:rFonts w:eastAsiaTheme="minorEastAsia"/>
                <w:lang w:eastAsia="zh-CN"/>
              </w:rPr>
            </w:pPr>
            <w:r>
              <w:t>R4-2113028</w:t>
            </w:r>
          </w:p>
        </w:tc>
        <w:tc>
          <w:tcPr>
            <w:tcW w:w="8400" w:type="dxa"/>
          </w:tcPr>
          <w:p w14:paraId="5E7423B6" w14:textId="77777777" w:rsidR="00D967C7" w:rsidRDefault="004D5433">
            <w:pPr>
              <w:tabs>
                <w:tab w:val="left" w:pos="2198"/>
              </w:tabs>
              <w:spacing w:after="120"/>
              <w:rPr>
                <w:rFonts w:eastAsiaTheme="minorEastAsia"/>
                <w:lang w:eastAsia="zh-CN"/>
              </w:rPr>
            </w:pPr>
            <w:r>
              <w:rPr>
                <w:rFonts w:eastAsiaTheme="minorEastAsia"/>
                <w:lang w:eastAsia="zh-CN"/>
              </w:rPr>
              <w:t xml:space="preserve">To be </w:t>
            </w:r>
            <w:r>
              <w:rPr>
                <w:rFonts w:eastAsiaTheme="minorEastAsia"/>
                <w:highlight w:val="yellow"/>
                <w:lang w:eastAsia="zh-CN"/>
              </w:rPr>
              <w:t>revised</w:t>
            </w:r>
            <w:r>
              <w:rPr>
                <w:rFonts w:eastAsiaTheme="minorEastAsia"/>
                <w:lang w:eastAsia="zh-CN"/>
              </w:rPr>
              <w:t>, Revised to R4-2115652</w:t>
            </w:r>
          </w:p>
        </w:tc>
      </w:tr>
      <w:tr w:rsidR="00D967C7" w14:paraId="5E7423BA" w14:textId="77777777">
        <w:tc>
          <w:tcPr>
            <w:tcW w:w="1231" w:type="dxa"/>
          </w:tcPr>
          <w:p w14:paraId="5E7423B8" w14:textId="77777777" w:rsidR="00D967C7" w:rsidRDefault="004D5433">
            <w:pPr>
              <w:spacing w:after="120"/>
              <w:rPr>
                <w:rFonts w:eastAsiaTheme="minorEastAsia"/>
                <w:lang w:eastAsia="zh-CN"/>
              </w:rPr>
            </w:pPr>
            <w:r>
              <w:t>R4-2113030</w:t>
            </w:r>
          </w:p>
        </w:tc>
        <w:tc>
          <w:tcPr>
            <w:tcW w:w="8400" w:type="dxa"/>
          </w:tcPr>
          <w:p w14:paraId="5E7423B9" w14:textId="77777777" w:rsidR="00D967C7" w:rsidRDefault="004D5433">
            <w:pPr>
              <w:spacing w:after="120"/>
              <w:rPr>
                <w:rFonts w:eastAsiaTheme="minorEastAsia"/>
                <w:lang w:eastAsia="zh-CN"/>
              </w:rPr>
            </w:pPr>
            <w:r>
              <w:rPr>
                <w:rFonts w:eastAsiaTheme="minorEastAsia"/>
                <w:lang w:eastAsia="zh-CN"/>
              </w:rPr>
              <w:t xml:space="preserve">Proposed to be </w:t>
            </w:r>
            <w:r>
              <w:rPr>
                <w:rFonts w:eastAsiaTheme="minorEastAsia"/>
                <w:highlight w:val="yellow"/>
                <w:lang w:eastAsia="zh-CN"/>
              </w:rPr>
              <w:t>Noted</w:t>
            </w:r>
            <w:r>
              <w:rPr>
                <w:rFonts w:eastAsiaTheme="minorEastAsia"/>
                <w:lang w:eastAsia="zh-CN"/>
              </w:rPr>
              <w:t>.</w:t>
            </w:r>
          </w:p>
        </w:tc>
      </w:tr>
      <w:tr w:rsidR="00D967C7" w14:paraId="5E7423BD" w14:textId="77777777">
        <w:tc>
          <w:tcPr>
            <w:tcW w:w="1231" w:type="dxa"/>
          </w:tcPr>
          <w:p w14:paraId="5E7423BB" w14:textId="77777777" w:rsidR="00D967C7" w:rsidRDefault="004D5433">
            <w:pPr>
              <w:spacing w:after="120"/>
              <w:rPr>
                <w:rFonts w:eastAsiaTheme="minorEastAsia"/>
                <w:lang w:eastAsia="zh-CN"/>
              </w:rPr>
            </w:pPr>
            <w:r>
              <w:t>R4-2114398</w:t>
            </w:r>
          </w:p>
        </w:tc>
        <w:tc>
          <w:tcPr>
            <w:tcW w:w="8400" w:type="dxa"/>
          </w:tcPr>
          <w:p w14:paraId="5E7423BC" w14:textId="77777777" w:rsidR="00D967C7" w:rsidRDefault="004D5433">
            <w:pPr>
              <w:spacing w:after="120"/>
              <w:rPr>
                <w:rFonts w:eastAsiaTheme="minorEastAsia"/>
                <w:lang w:eastAsia="zh-CN"/>
              </w:rPr>
            </w:pPr>
            <w:r>
              <w:rPr>
                <w:rFonts w:eastAsiaTheme="minorEastAsia"/>
                <w:lang w:eastAsia="zh-CN"/>
              </w:rPr>
              <w:t xml:space="preserve">To be </w:t>
            </w:r>
            <w:r>
              <w:rPr>
                <w:rFonts w:eastAsiaTheme="minorEastAsia"/>
                <w:highlight w:val="yellow"/>
                <w:lang w:eastAsia="zh-CN"/>
              </w:rPr>
              <w:t>revised</w:t>
            </w:r>
            <w:r>
              <w:rPr>
                <w:rFonts w:eastAsiaTheme="minorEastAsia"/>
                <w:lang w:eastAsia="zh-CN"/>
              </w:rPr>
              <w:t>, Revised to R4-2115653</w:t>
            </w:r>
          </w:p>
        </w:tc>
      </w:tr>
    </w:tbl>
    <w:p w14:paraId="5E7423BE" w14:textId="77777777" w:rsidR="00D967C7" w:rsidRDefault="00D967C7">
      <w:pPr>
        <w:rPr>
          <w:color w:val="0070C0"/>
          <w:lang w:eastAsia="zh-CN"/>
        </w:rPr>
      </w:pPr>
    </w:p>
    <w:p w14:paraId="5E7423BF" w14:textId="77777777" w:rsidR="00D967C7" w:rsidRDefault="004D5433">
      <w:pPr>
        <w:pStyle w:val="Heading2"/>
        <w:rPr>
          <w:lang w:val="en-GB"/>
        </w:rPr>
      </w:pPr>
      <w:r>
        <w:rPr>
          <w:lang w:val="en-GB"/>
        </w:rPr>
        <w:t>Discussion on 2</w:t>
      </w:r>
      <w:r>
        <w:rPr>
          <w:vertAlign w:val="superscript"/>
          <w:lang w:val="en-GB"/>
        </w:rPr>
        <w:t>nd</w:t>
      </w:r>
      <w:r>
        <w:rPr>
          <w:lang w:val="en-GB"/>
        </w:rPr>
        <w:t xml:space="preserve"> round (if applicable)</w:t>
      </w:r>
    </w:p>
    <w:tbl>
      <w:tblPr>
        <w:tblStyle w:val="TableGrid"/>
        <w:tblW w:w="0" w:type="auto"/>
        <w:tblInd w:w="113" w:type="dxa"/>
        <w:tblLook w:val="04A0" w:firstRow="1" w:lastRow="0" w:firstColumn="1" w:lastColumn="0" w:noHBand="0" w:noVBand="1"/>
      </w:tblPr>
      <w:tblGrid>
        <w:gridCol w:w="1227"/>
        <w:gridCol w:w="8291"/>
      </w:tblGrid>
      <w:tr w:rsidR="005976BE" w:rsidRPr="005976BE" w14:paraId="5E7423C2" w14:textId="77777777">
        <w:tc>
          <w:tcPr>
            <w:tcW w:w="1227" w:type="dxa"/>
          </w:tcPr>
          <w:p w14:paraId="5E7423C0" w14:textId="77777777" w:rsidR="00D967C7" w:rsidRPr="005976BE" w:rsidRDefault="004D5433">
            <w:pPr>
              <w:spacing w:after="120"/>
              <w:rPr>
                <w:rFonts w:eastAsiaTheme="minorEastAsia"/>
                <w:b/>
                <w:bCs/>
                <w:lang w:eastAsia="zh-CN"/>
              </w:rPr>
            </w:pPr>
            <w:r w:rsidRPr="005976BE">
              <w:rPr>
                <w:rFonts w:eastAsiaTheme="minorEastAsia"/>
                <w:b/>
                <w:bCs/>
                <w:lang w:eastAsia="zh-CN"/>
              </w:rPr>
              <w:t>CR/TP number</w:t>
            </w:r>
          </w:p>
        </w:tc>
        <w:tc>
          <w:tcPr>
            <w:tcW w:w="8291" w:type="dxa"/>
          </w:tcPr>
          <w:p w14:paraId="5E7423C1" w14:textId="77777777" w:rsidR="00D967C7" w:rsidRPr="005976BE" w:rsidRDefault="004D5433">
            <w:pPr>
              <w:spacing w:after="120"/>
              <w:rPr>
                <w:rFonts w:eastAsiaTheme="minorEastAsia"/>
                <w:b/>
                <w:bCs/>
                <w:lang w:eastAsia="zh-CN"/>
              </w:rPr>
            </w:pPr>
            <w:r w:rsidRPr="005976BE">
              <w:rPr>
                <w:rFonts w:eastAsiaTheme="minorEastAsia"/>
                <w:b/>
                <w:bCs/>
                <w:lang w:eastAsia="zh-CN"/>
              </w:rPr>
              <w:t>Comments collection</w:t>
            </w:r>
          </w:p>
        </w:tc>
      </w:tr>
      <w:tr w:rsidR="005976BE" w:rsidRPr="005976BE" w14:paraId="5E7423C5" w14:textId="77777777">
        <w:tc>
          <w:tcPr>
            <w:tcW w:w="1227" w:type="dxa"/>
            <w:vMerge w:val="restart"/>
          </w:tcPr>
          <w:p w14:paraId="5E7423C3" w14:textId="77777777" w:rsidR="00D967C7" w:rsidRPr="005976BE" w:rsidRDefault="004D5433">
            <w:pPr>
              <w:spacing w:after="120"/>
              <w:rPr>
                <w:rFonts w:eastAsiaTheme="minorEastAsia"/>
                <w:lang w:eastAsia="zh-CN"/>
              </w:rPr>
            </w:pPr>
            <w:r w:rsidRPr="005976BE">
              <w:rPr>
                <w:rFonts w:eastAsiaTheme="minorEastAsia"/>
                <w:lang w:eastAsia="zh-CN"/>
              </w:rPr>
              <w:t>R4-2115650</w:t>
            </w:r>
            <w:r w:rsidRPr="005976BE">
              <w:rPr>
                <w:rFonts w:eastAsiaTheme="minorEastAsia"/>
                <w:lang w:eastAsia="zh-CN"/>
              </w:rPr>
              <w:br/>
              <w:t>R4-2115651</w:t>
            </w:r>
          </w:p>
        </w:tc>
        <w:tc>
          <w:tcPr>
            <w:tcW w:w="8291" w:type="dxa"/>
          </w:tcPr>
          <w:p w14:paraId="5E7423C4" w14:textId="2ADCAC88" w:rsidR="00D967C7" w:rsidRPr="005976BE" w:rsidRDefault="005976BE">
            <w:pPr>
              <w:spacing w:after="120"/>
              <w:rPr>
                <w:rFonts w:eastAsiaTheme="minorEastAsia"/>
                <w:lang w:eastAsia="zh-CN"/>
              </w:rPr>
            </w:pPr>
            <w:r w:rsidRPr="005976BE">
              <w:rPr>
                <w:rFonts w:eastAsiaTheme="minorEastAsia"/>
                <w:lang w:eastAsia="zh-CN"/>
              </w:rPr>
              <w:t xml:space="preserve">Nokia: </w:t>
            </w:r>
            <w:r w:rsidR="004D5433" w:rsidRPr="005976BE">
              <w:rPr>
                <w:rFonts w:eastAsiaTheme="minorEastAsia"/>
                <w:lang w:eastAsia="zh-CN"/>
              </w:rPr>
              <w:t>Comments provided on revised CRs directly.</w:t>
            </w:r>
          </w:p>
        </w:tc>
      </w:tr>
      <w:tr w:rsidR="005976BE" w:rsidRPr="005976BE" w14:paraId="5E7423C8" w14:textId="77777777">
        <w:tc>
          <w:tcPr>
            <w:tcW w:w="1227" w:type="dxa"/>
            <w:vMerge/>
          </w:tcPr>
          <w:p w14:paraId="5E7423C6" w14:textId="77777777" w:rsidR="00D967C7" w:rsidRPr="005976BE" w:rsidRDefault="00D967C7">
            <w:pPr>
              <w:spacing w:after="120"/>
              <w:rPr>
                <w:rFonts w:eastAsiaTheme="minorEastAsia"/>
                <w:lang w:eastAsia="zh-CN"/>
              </w:rPr>
            </w:pPr>
          </w:p>
        </w:tc>
        <w:tc>
          <w:tcPr>
            <w:tcW w:w="8291" w:type="dxa"/>
          </w:tcPr>
          <w:p w14:paraId="5E7423C7" w14:textId="77777777" w:rsidR="00D967C7" w:rsidRPr="005976BE" w:rsidRDefault="00D967C7">
            <w:pPr>
              <w:spacing w:after="120"/>
              <w:rPr>
                <w:rFonts w:eastAsiaTheme="minorEastAsia"/>
                <w:lang w:eastAsia="zh-CN"/>
              </w:rPr>
            </w:pPr>
          </w:p>
        </w:tc>
      </w:tr>
      <w:tr w:rsidR="005976BE" w:rsidRPr="005976BE" w14:paraId="5E7423CB" w14:textId="77777777">
        <w:tc>
          <w:tcPr>
            <w:tcW w:w="1227" w:type="dxa"/>
            <w:vMerge/>
          </w:tcPr>
          <w:p w14:paraId="5E7423C9" w14:textId="77777777" w:rsidR="00D967C7" w:rsidRPr="005976BE" w:rsidRDefault="00D967C7">
            <w:pPr>
              <w:spacing w:after="120"/>
              <w:rPr>
                <w:rFonts w:eastAsiaTheme="minorEastAsia"/>
                <w:lang w:eastAsia="zh-CN"/>
              </w:rPr>
            </w:pPr>
          </w:p>
        </w:tc>
        <w:tc>
          <w:tcPr>
            <w:tcW w:w="8291" w:type="dxa"/>
          </w:tcPr>
          <w:p w14:paraId="5E7423CA" w14:textId="77777777" w:rsidR="00D967C7" w:rsidRPr="005976BE" w:rsidRDefault="00D967C7">
            <w:pPr>
              <w:spacing w:after="120"/>
              <w:rPr>
                <w:rFonts w:eastAsiaTheme="minorEastAsia"/>
                <w:lang w:eastAsia="zh-CN"/>
              </w:rPr>
            </w:pPr>
          </w:p>
        </w:tc>
      </w:tr>
      <w:tr w:rsidR="005976BE" w:rsidRPr="005976BE" w14:paraId="5E7423CE" w14:textId="77777777">
        <w:tc>
          <w:tcPr>
            <w:tcW w:w="1227" w:type="dxa"/>
            <w:vMerge w:val="restart"/>
          </w:tcPr>
          <w:p w14:paraId="5E7423CC" w14:textId="77777777" w:rsidR="00D967C7" w:rsidRPr="005976BE" w:rsidRDefault="004D5433">
            <w:pPr>
              <w:spacing w:after="120"/>
              <w:rPr>
                <w:rFonts w:eastAsiaTheme="minorEastAsia"/>
                <w:lang w:eastAsia="zh-CN"/>
              </w:rPr>
            </w:pPr>
            <w:r w:rsidRPr="005976BE">
              <w:rPr>
                <w:rFonts w:eastAsiaTheme="minorEastAsia"/>
                <w:lang w:eastAsia="zh-CN"/>
              </w:rPr>
              <w:t>R4-2115652</w:t>
            </w:r>
          </w:p>
        </w:tc>
        <w:tc>
          <w:tcPr>
            <w:tcW w:w="8291" w:type="dxa"/>
          </w:tcPr>
          <w:p w14:paraId="5E7423CD" w14:textId="749E92BF" w:rsidR="00D967C7" w:rsidRPr="005976BE" w:rsidRDefault="005976BE">
            <w:pPr>
              <w:spacing w:after="120"/>
              <w:rPr>
                <w:rFonts w:eastAsiaTheme="minorEastAsia"/>
                <w:lang w:eastAsia="zh-CN"/>
              </w:rPr>
            </w:pPr>
            <w:r w:rsidRPr="005976BE">
              <w:rPr>
                <w:rFonts w:eastAsiaTheme="minorEastAsia"/>
                <w:lang w:eastAsia="zh-CN"/>
              </w:rPr>
              <w:t xml:space="preserve">Nokia: </w:t>
            </w:r>
            <w:r w:rsidR="004D5433" w:rsidRPr="005976BE">
              <w:rPr>
                <w:rFonts w:eastAsiaTheme="minorEastAsia"/>
                <w:lang w:eastAsia="zh-CN"/>
              </w:rPr>
              <w:t>Comments provided on revised CRs directly.</w:t>
            </w:r>
          </w:p>
        </w:tc>
      </w:tr>
      <w:tr w:rsidR="005976BE" w:rsidRPr="005976BE" w14:paraId="5E7423D1" w14:textId="77777777">
        <w:tc>
          <w:tcPr>
            <w:tcW w:w="1227" w:type="dxa"/>
            <w:vMerge/>
          </w:tcPr>
          <w:p w14:paraId="5E7423CF" w14:textId="77777777" w:rsidR="00D967C7" w:rsidRPr="005976BE" w:rsidRDefault="00D967C7">
            <w:pPr>
              <w:spacing w:after="120"/>
              <w:rPr>
                <w:rFonts w:eastAsiaTheme="minorEastAsia"/>
                <w:lang w:eastAsia="zh-CN"/>
              </w:rPr>
            </w:pPr>
          </w:p>
        </w:tc>
        <w:tc>
          <w:tcPr>
            <w:tcW w:w="8291" w:type="dxa"/>
          </w:tcPr>
          <w:p w14:paraId="5E7423D0" w14:textId="77777777" w:rsidR="00D967C7" w:rsidRPr="005976BE" w:rsidRDefault="00D967C7">
            <w:pPr>
              <w:spacing w:after="120"/>
              <w:rPr>
                <w:rFonts w:eastAsiaTheme="minorEastAsia"/>
                <w:lang w:eastAsia="zh-CN"/>
              </w:rPr>
            </w:pPr>
          </w:p>
        </w:tc>
      </w:tr>
      <w:tr w:rsidR="005976BE" w:rsidRPr="005976BE" w14:paraId="5E7423D4" w14:textId="77777777">
        <w:tc>
          <w:tcPr>
            <w:tcW w:w="1227" w:type="dxa"/>
            <w:vMerge/>
          </w:tcPr>
          <w:p w14:paraId="5E7423D2" w14:textId="77777777" w:rsidR="00D967C7" w:rsidRPr="005976BE" w:rsidRDefault="00D967C7">
            <w:pPr>
              <w:spacing w:after="120"/>
              <w:rPr>
                <w:rFonts w:eastAsiaTheme="minorEastAsia"/>
                <w:lang w:eastAsia="zh-CN"/>
              </w:rPr>
            </w:pPr>
          </w:p>
        </w:tc>
        <w:tc>
          <w:tcPr>
            <w:tcW w:w="8291" w:type="dxa"/>
          </w:tcPr>
          <w:p w14:paraId="5E7423D3" w14:textId="77777777" w:rsidR="00D967C7" w:rsidRPr="005976BE" w:rsidRDefault="00D967C7">
            <w:pPr>
              <w:spacing w:after="120"/>
              <w:rPr>
                <w:rFonts w:eastAsiaTheme="minorEastAsia"/>
                <w:lang w:eastAsia="zh-CN"/>
              </w:rPr>
            </w:pPr>
          </w:p>
        </w:tc>
      </w:tr>
      <w:tr w:rsidR="005976BE" w:rsidRPr="005976BE" w14:paraId="5E7423D7" w14:textId="77777777">
        <w:tc>
          <w:tcPr>
            <w:tcW w:w="1227" w:type="dxa"/>
            <w:vMerge w:val="restart"/>
          </w:tcPr>
          <w:p w14:paraId="5E7423D5" w14:textId="28CC121A" w:rsidR="00D967C7" w:rsidRPr="005976BE" w:rsidRDefault="004D5433">
            <w:pPr>
              <w:spacing w:after="120"/>
              <w:rPr>
                <w:rFonts w:eastAsiaTheme="minorEastAsia"/>
                <w:lang w:eastAsia="zh-CN"/>
              </w:rPr>
            </w:pPr>
            <w:r w:rsidRPr="005976BE">
              <w:rPr>
                <w:rFonts w:eastAsiaTheme="minorEastAsia"/>
                <w:lang w:eastAsia="zh-CN"/>
              </w:rPr>
              <w:t>R4-2115653</w:t>
            </w:r>
          </w:p>
        </w:tc>
        <w:tc>
          <w:tcPr>
            <w:tcW w:w="8291" w:type="dxa"/>
          </w:tcPr>
          <w:p w14:paraId="5E7423D6" w14:textId="0270998F" w:rsidR="00D967C7" w:rsidRPr="005976BE" w:rsidRDefault="005976BE">
            <w:pPr>
              <w:spacing w:after="120"/>
              <w:rPr>
                <w:rFonts w:eastAsiaTheme="minorEastAsia"/>
                <w:lang w:eastAsia="zh-CN"/>
              </w:rPr>
            </w:pPr>
            <w:r w:rsidRPr="005976BE">
              <w:rPr>
                <w:rFonts w:eastAsiaTheme="minorEastAsia"/>
                <w:lang w:eastAsia="zh-CN"/>
              </w:rPr>
              <w:t>-</w:t>
            </w:r>
          </w:p>
        </w:tc>
      </w:tr>
      <w:tr w:rsidR="005976BE" w:rsidRPr="005976BE" w14:paraId="5E7423DA" w14:textId="77777777">
        <w:tc>
          <w:tcPr>
            <w:tcW w:w="1227" w:type="dxa"/>
            <w:vMerge/>
          </w:tcPr>
          <w:p w14:paraId="5E7423D8" w14:textId="77777777" w:rsidR="00D967C7" w:rsidRPr="005976BE" w:rsidRDefault="00D967C7">
            <w:pPr>
              <w:spacing w:after="120"/>
              <w:rPr>
                <w:rFonts w:eastAsiaTheme="minorEastAsia"/>
                <w:lang w:eastAsia="zh-CN"/>
              </w:rPr>
            </w:pPr>
          </w:p>
        </w:tc>
        <w:tc>
          <w:tcPr>
            <w:tcW w:w="8291" w:type="dxa"/>
          </w:tcPr>
          <w:p w14:paraId="5E7423D9" w14:textId="77777777" w:rsidR="00D967C7" w:rsidRPr="005976BE" w:rsidRDefault="00D967C7">
            <w:pPr>
              <w:spacing w:after="120"/>
              <w:rPr>
                <w:rFonts w:eastAsiaTheme="minorEastAsia"/>
                <w:lang w:eastAsia="zh-CN"/>
              </w:rPr>
            </w:pPr>
          </w:p>
        </w:tc>
      </w:tr>
      <w:tr w:rsidR="005976BE" w:rsidRPr="005976BE" w14:paraId="5E7423DD" w14:textId="77777777">
        <w:tc>
          <w:tcPr>
            <w:tcW w:w="1227" w:type="dxa"/>
            <w:vMerge/>
          </w:tcPr>
          <w:p w14:paraId="5E7423DB" w14:textId="77777777" w:rsidR="00D967C7" w:rsidRPr="005976BE" w:rsidRDefault="00D967C7">
            <w:pPr>
              <w:spacing w:after="120"/>
              <w:rPr>
                <w:rFonts w:eastAsiaTheme="minorEastAsia"/>
                <w:lang w:eastAsia="zh-CN"/>
              </w:rPr>
            </w:pPr>
          </w:p>
        </w:tc>
        <w:tc>
          <w:tcPr>
            <w:tcW w:w="8291" w:type="dxa"/>
          </w:tcPr>
          <w:p w14:paraId="5E7423DC" w14:textId="77777777" w:rsidR="00D967C7" w:rsidRPr="005976BE" w:rsidRDefault="00D967C7">
            <w:pPr>
              <w:spacing w:after="120"/>
              <w:rPr>
                <w:rFonts w:eastAsiaTheme="minorEastAsia"/>
                <w:lang w:eastAsia="zh-CN"/>
              </w:rPr>
            </w:pPr>
          </w:p>
        </w:tc>
      </w:tr>
    </w:tbl>
    <w:p w14:paraId="5E7423E7" w14:textId="77777777" w:rsidR="00D967C7" w:rsidRDefault="00D967C7">
      <w:pPr>
        <w:rPr>
          <w:lang w:eastAsia="zh-CN"/>
        </w:rPr>
      </w:pPr>
    </w:p>
    <w:p w14:paraId="1B9BF08E" w14:textId="77777777" w:rsidR="005976BE" w:rsidRDefault="005976BE" w:rsidP="005976BE">
      <w:pPr>
        <w:pStyle w:val="Heading2"/>
        <w:rPr>
          <w:lang w:val="en-GB"/>
        </w:rPr>
      </w:pPr>
      <w:r>
        <w:rPr>
          <w:lang w:val="en-GB"/>
        </w:rPr>
        <w:t xml:space="preserve">Summary for 2nd round </w:t>
      </w:r>
    </w:p>
    <w:p w14:paraId="4868467C" w14:textId="77777777" w:rsidR="005976BE" w:rsidRDefault="005976BE" w:rsidP="005976BE">
      <w:pPr>
        <w:pStyle w:val="Heading3"/>
        <w:rPr>
          <w:sz w:val="24"/>
          <w:szCs w:val="16"/>
          <w:lang w:val="en-GB"/>
        </w:rPr>
      </w:pPr>
      <w:r>
        <w:rPr>
          <w:sz w:val="24"/>
          <w:szCs w:val="16"/>
          <w:lang w:val="en-GB"/>
        </w:rPr>
        <w:t>CRs/TPs</w:t>
      </w:r>
    </w:p>
    <w:tbl>
      <w:tblPr>
        <w:tblStyle w:val="TableGrid"/>
        <w:tblW w:w="0" w:type="auto"/>
        <w:tblLook w:val="04A0" w:firstRow="1" w:lastRow="0" w:firstColumn="1" w:lastColumn="0" w:noHBand="0" w:noVBand="1"/>
      </w:tblPr>
      <w:tblGrid>
        <w:gridCol w:w="1231"/>
        <w:gridCol w:w="8400"/>
      </w:tblGrid>
      <w:tr w:rsidR="005976BE" w14:paraId="17253D21" w14:textId="77777777" w:rsidTr="005976BE">
        <w:tc>
          <w:tcPr>
            <w:tcW w:w="1231" w:type="dxa"/>
          </w:tcPr>
          <w:p w14:paraId="6364E726" w14:textId="77777777" w:rsidR="005976BE" w:rsidRDefault="005976BE" w:rsidP="005976BE">
            <w:pPr>
              <w:rPr>
                <w:rFonts w:eastAsiaTheme="minorEastAsia"/>
                <w:b/>
                <w:bCs/>
                <w:lang w:eastAsia="zh-CN"/>
              </w:rPr>
            </w:pPr>
            <w:r>
              <w:rPr>
                <w:rFonts w:eastAsiaTheme="minorEastAsia"/>
                <w:b/>
                <w:bCs/>
                <w:lang w:eastAsia="zh-CN"/>
              </w:rPr>
              <w:t>CR/TP number</w:t>
            </w:r>
          </w:p>
        </w:tc>
        <w:tc>
          <w:tcPr>
            <w:tcW w:w="8400" w:type="dxa"/>
          </w:tcPr>
          <w:p w14:paraId="3104906C" w14:textId="77777777" w:rsidR="005976BE" w:rsidRDefault="005976BE" w:rsidP="005976BE">
            <w:pPr>
              <w:rPr>
                <w:rFonts w:eastAsia="MS Mincho"/>
                <w:b/>
                <w:bCs/>
                <w:lang w:eastAsia="zh-CN"/>
              </w:rPr>
            </w:pPr>
            <w:r>
              <w:rPr>
                <w:b/>
                <w:bCs/>
                <w:lang w:eastAsia="zh-CN"/>
              </w:rPr>
              <w:t xml:space="preserve">CRs/TPs </w:t>
            </w:r>
            <w:r>
              <w:rPr>
                <w:rFonts w:eastAsiaTheme="minorEastAsia"/>
                <w:b/>
                <w:bCs/>
                <w:lang w:eastAsia="zh-CN"/>
              </w:rPr>
              <w:t xml:space="preserve">Status update recommendation  </w:t>
            </w:r>
          </w:p>
        </w:tc>
      </w:tr>
      <w:tr w:rsidR="005976BE" w14:paraId="77F6F556" w14:textId="77777777" w:rsidTr="005976BE">
        <w:tc>
          <w:tcPr>
            <w:tcW w:w="1231" w:type="dxa"/>
          </w:tcPr>
          <w:p w14:paraId="49247655" w14:textId="77777777" w:rsidR="005976BE" w:rsidRDefault="005976BE" w:rsidP="005976BE">
            <w:pPr>
              <w:rPr>
                <w:rFonts w:eastAsiaTheme="minorEastAsia"/>
                <w:lang w:eastAsia="zh-CN"/>
              </w:rPr>
            </w:pPr>
            <w:r w:rsidRPr="005976BE">
              <w:rPr>
                <w:rFonts w:eastAsiaTheme="minorEastAsia"/>
                <w:lang w:eastAsia="zh-CN"/>
              </w:rPr>
              <w:t>R4-2115650</w:t>
            </w:r>
            <w:r w:rsidRPr="005976BE">
              <w:rPr>
                <w:rFonts w:eastAsiaTheme="minorEastAsia"/>
                <w:lang w:eastAsia="zh-CN"/>
              </w:rPr>
              <w:br/>
              <w:t>R4-2115651</w:t>
            </w:r>
          </w:p>
          <w:p w14:paraId="0AA6CFD1" w14:textId="5D8FFA87" w:rsidR="005976BE" w:rsidRDefault="005976BE" w:rsidP="005976BE">
            <w:pPr>
              <w:rPr>
                <w:rFonts w:eastAsiaTheme="minorEastAsia"/>
                <w:lang w:eastAsia="zh-CN"/>
              </w:rPr>
            </w:pPr>
            <w:r w:rsidRPr="005976BE">
              <w:rPr>
                <w:rFonts w:eastAsiaTheme="minorEastAsia"/>
                <w:lang w:eastAsia="zh-CN"/>
              </w:rPr>
              <w:t>R4-2112291</w:t>
            </w:r>
            <w:r>
              <w:rPr>
                <w:rFonts w:eastAsiaTheme="minorEastAsia"/>
                <w:lang w:eastAsia="zh-CN"/>
              </w:rPr>
              <w:br/>
            </w:r>
            <w:r w:rsidRPr="005976BE">
              <w:rPr>
                <w:rFonts w:eastAsiaTheme="minorEastAsia"/>
                <w:lang w:eastAsia="zh-CN"/>
              </w:rPr>
              <w:t>R4-2112293</w:t>
            </w:r>
          </w:p>
        </w:tc>
        <w:tc>
          <w:tcPr>
            <w:tcW w:w="8400" w:type="dxa"/>
          </w:tcPr>
          <w:p w14:paraId="6EC03F03" w14:textId="77777777" w:rsidR="005976BE" w:rsidRDefault="005976BE" w:rsidP="005976BE">
            <w:pPr>
              <w:rPr>
                <w:rFonts w:eastAsiaTheme="minorEastAsia"/>
                <w:lang w:eastAsia="zh-CN"/>
              </w:rPr>
            </w:pPr>
            <w:r>
              <w:rPr>
                <w:rFonts w:eastAsiaTheme="minorEastAsia"/>
                <w:iCs/>
                <w:lang w:eastAsia="zh-CN"/>
              </w:rPr>
              <w:t xml:space="preserve">The CRs are </w:t>
            </w:r>
            <w:r>
              <w:rPr>
                <w:rFonts w:eastAsiaTheme="minorEastAsia"/>
                <w:iCs/>
                <w:highlight w:val="green"/>
                <w:lang w:eastAsia="zh-CN"/>
              </w:rPr>
              <w:t>agreeable</w:t>
            </w:r>
            <w:r>
              <w:rPr>
                <w:rFonts w:eastAsiaTheme="minorEastAsia"/>
                <w:iCs/>
                <w:lang w:eastAsia="zh-CN"/>
              </w:rPr>
              <w:t>.</w:t>
            </w:r>
            <w:r>
              <w:rPr>
                <w:rFonts w:eastAsiaTheme="minorEastAsia"/>
                <w:iCs/>
                <w:lang w:eastAsia="zh-CN"/>
              </w:rPr>
              <w:br/>
            </w:r>
          </w:p>
          <w:p w14:paraId="3C7F3A93" w14:textId="645156AA" w:rsidR="005976BE" w:rsidRDefault="005976BE" w:rsidP="005976BE">
            <w:pPr>
              <w:rPr>
                <w:rFonts w:eastAsiaTheme="minorEastAsia"/>
                <w:lang w:eastAsia="zh-CN"/>
              </w:rPr>
            </w:pPr>
            <w:r>
              <w:rPr>
                <w:rFonts w:eastAsiaTheme="minorEastAsia"/>
                <w:lang w:eastAsia="zh-CN"/>
              </w:rPr>
              <w:t xml:space="preserve">The CRs are </w:t>
            </w:r>
            <w:r>
              <w:rPr>
                <w:rFonts w:eastAsiaTheme="minorEastAsia"/>
                <w:highlight w:val="green"/>
                <w:lang w:eastAsia="zh-CN"/>
              </w:rPr>
              <w:t>agreeable</w:t>
            </w:r>
            <w:r>
              <w:rPr>
                <w:rFonts w:eastAsiaTheme="minorEastAsia"/>
                <w:lang w:eastAsia="zh-CN"/>
              </w:rPr>
              <w:t xml:space="preserve"> (Change from Cat A to Cat F).</w:t>
            </w:r>
          </w:p>
        </w:tc>
      </w:tr>
      <w:tr w:rsidR="001F58A2" w14:paraId="4B889F30" w14:textId="77777777" w:rsidTr="005976BE">
        <w:tc>
          <w:tcPr>
            <w:tcW w:w="1231" w:type="dxa"/>
          </w:tcPr>
          <w:p w14:paraId="687FA3B7" w14:textId="77777777" w:rsidR="001F58A2" w:rsidRDefault="001F58A2" w:rsidP="001F58A2">
            <w:pPr>
              <w:tabs>
                <w:tab w:val="left" w:pos="726"/>
              </w:tabs>
              <w:rPr>
                <w:rFonts w:eastAsiaTheme="minorEastAsia"/>
                <w:lang w:eastAsia="zh-CN"/>
              </w:rPr>
            </w:pPr>
            <w:r w:rsidRPr="005976BE">
              <w:rPr>
                <w:rFonts w:eastAsiaTheme="minorEastAsia"/>
                <w:lang w:eastAsia="zh-CN"/>
              </w:rPr>
              <w:lastRenderedPageBreak/>
              <w:t>R4-2115652</w:t>
            </w:r>
          </w:p>
          <w:p w14:paraId="1943E3A5" w14:textId="7DDD040F" w:rsidR="001F58A2" w:rsidRDefault="001F58A2" w:rsidP="001F58A2">
            <w:pPr>
              <w:tabs>
                <w:tab w:val="left" w:pos="726"/>
              </w:tabs>
              <w:rPr>
                <w:rFonts w:eastAsiaTheme="minorEastAsia"/>
                <w:lang w:eastAsia="zh-CN"/>
              </w:rPr>
            </w:pPr>
            <w:r w:rsidRPr="001F58A2">
              <w:rPr>
                <w:rFonts w:eastAsiaTheme="minorEastAsia"/>
                <w:lang w:eastAsia="zh-CN"/>
              </w:rPr>
              <w:t>R4-2113029</w:t>
            </w:r>
          </w:p>
        </w:tc>
        <w:tc>
          <w:tcPr>
            <w:tcW w:w="8400" w:type="dxa"/>
          </w:tcPr>
          <w:p w14:paraId="229B5933" w14:textId="77777777" w:rsidR="001F58A2" w:rsidRDefault="001F58A2" w:rsidP="001F58A2">
            <w:pPr>
              <w:spacing w:after="120"/>
              <w:rPr>
                <w:rFonts w:eastAsiaTheme="minorEastAsia"/>
                <w:lang w:eastAsia="zh-CN"/>
              </w:rPr>
            </w:pPr>
            <w:r>
              <w:rPr>
                <w:rFonts w:eastAsiaTheme="minorEastAsia"/>
                <w:lang w:eastAsia="zh-CN"/>
              </w:rPr>
              <w:t xml:space="preserve">The CRs are </w:t>
            </w:r>
            <w:r>
              <w:rPr>
                <w:rFonts w:eastAsiaTheme="minorEastAsia"/>
                <w:highlight w:val="green"/>
                <w:lang w:eastAsia="zh-CN"/>
              </w:rPr>
              <w:t>agreeable</w:t>
            </w:r>
            <w:r>
              <w:rPr>
                <w:rFonts w:eastAsiaTheme="minorEastAsia"/>
                <w:lang w:eastAsia="zh-CN"/>
              </w:rPr>
              <w:t>.</w:t>
            </w:r>
          </w:p>
          <w:p w14:paraId="59B3386D" w14:textId="3CB9B9E4" w:rsidR="001F58A2" w:rsidRDefault="001F58A2" w:rsidP="001F58A2">
            <w:pPr>
              <w:rPr>
                <w:rFonts w:eastAsiaTheme="minorEastAsia"/>
                <w:iCs/>
                <w:lang w:eastAsia="zh-CN"/>
              </w:rPr>
            </w:pPr>
            <w:r>
              <w:rPr>
                <w:rFonts w:eastAsiaTheme="minorEastAsia"/>
                <w:lang w:eastAsia="zh-CN"/>
              </w:rPr>
              <w:t xml:space="preserve">The corresponding Cat A CRs are </w:t>
            </w:r>
            <w:r>
              <w:rPr>
                <w:rFonts w:eastAsiaTheme="minorEastAsia"/>
                <w:highlight w:val="green"/>
                <w:lang w:eastAsia="zh-CN"/>
              </w:rPr>
              <w:t>agreeable</w:t>
            </w:r>
            <w:r>
              <w:rPr>
                <w:rFonts w:eastAsiaTheme="minorEastAsia"/>
                <w:lang w:eastAsia="zh-CN"/>
              </w:rPr>
              <w:t>.</w:t>
            </w:r>
          </w:p>
        </w:tc>
      </w:tr>
      <w:tr w:rsidR="001F58A2" w14:paraId="7076B110" w14:textId="77777777" w:rsidTr="005976BE">
        <w:tc>
          <w:tcPr>
            <w:tcW w:w="1231" w:type="dxa"/>
          </w:tcPr>
          <w:p w14:paraId="534FDC5D" w14:textId="0B4E8C50" w:rsidR="001F58A2" w:rsidRDefault="001F58A2" w:rsidP="001F58A2">
            <w:pPr>
              <w:spacing w:after="120"/>
              <w:rPr>
                <w:rFonts w:eastAsiaTheme="minorEastAsia"/>
                <w:lang w:eastAsia="zh-CN"/>
              </w:rPr>
            </w:pPr>
            <w:r w:rsidRPr="005976BE">
              <w:rPr>
                <w:rFonts w:eastAsiaTheme="minorEastAsia"/>
                <w:lang w:eastAsia="zh-CN"/>
              </w:rPr>
              <w:t>R4-2115653</w:t>
            </w:r>
          </w:p>
        </w:tc>
        <w:tc>
          <w:tcPr>
            <w:tcW w:w="8400" w:type="dxa"/>
          </w:tcPr>
          <w:p w14:paraId="39C5B327" w14:textId="221FB7D5" w:rsidR="001F58A2" w:rsidRPr="001F58A2" w:rsidRDefault="001F58A2" w:rsidP="001F58A2">
            <w:pPr>
              <w:spacing w:after="120"/>
              <w:rPr>
                <w:rFonts w:eastAsiaTheme="minorEastAsia"/>
                <w:lang w:eastAsia="zh-CN"/>
              </w:rPr>
            </w:pPr>
            <w:r>
              <w:rPr>
                <w:rFonts w:eastAsiaTheme="minorEastAsia"/>
                <w:lang w:eastAsia="zh-CN"/>
              </w:rPr>
              <w:t xml:space="preserve">The CRs are </w:t>
            </w:r>
            <w:r>
              <w:rPr>
                <w:rFonts w:eastAsiaTheme="minorEastAsia"/>
                <w:highlight w:val="green"/>
                <w:lang w:eastAsia="zh-CN"/>
              </w:rPr>
              <w:t>agreeable</w:t>
            </w:r>
            <w:r>
              <w:rPr>
                <w:rFonts w:eastAsiaTheme="minorEastAsia"/>
                <w:lang w:eastAsia="zh-CN"/>
              </w:rPr>
              <w:t>.</w:t>
            </w:r>
          </w:p>
        </w:tc>
      </w:tr>
    </w:tbl>
    <w:p w14:paraId="5E7423E8" w14:textId="77777777" w:rsidR="00D967C7" w:rsidRDefault="00D967C7"/>
    <w:p w14:paraId="5E7423E9" w14:textId="77777777" w:rsidR="00D967C7" w:rsidRDefault="004D5433">
      <w:pPr>
        <w:pStyle w:val="Heading1"/>
        <w:rPr>
          <w:lang w:val="en-GB" w:eastAsia="ja-JP"/>
        </w:rPr>
      </w:pPr>
      <w:r>
        <w:rPr>
          <w:lang w:val="en-GB" w:eastAsia="ja-JP"/>
        </w:rPr>
        <w:t>Topic #4: 4.</w:t>
      </w:r>
      <w:r>
        <w:rPr>
          <w:lang w:val="en-GB" w:eastAsia="ja-JP"/>
        </w:rPr>
        <w:tab/>
        <w:t>Relative calibration approach for OTA measurements</w:t>
      </w:r>
    </w:p>
    <w:p w14:paraId="5E7423EA" w14:textId="77777777" w:rsidR="00D967C7" w:rsidRDefault="004D5433">
      <w:pPr>
        <w:rPr>
          <w:lang w:eastAsia="ja-JP"/>
        </w:rPr>
      </w:pPr>
      <w:r>
        <w:rPr>
          <w:lang w:eastAsia="ja-JP"/>
        </w:rPr>
        <w:t>In RAN4#98e, there was proposal about “Relative calibration approach” and WF agreed is to continue to discuss in future meetings. Two proposals were received at RAN4#100-e.</w:t>
      </w:r>
    </w:p>
    <w:p w14:paraId="5E7423EB" w14:textId="77777777" w:rsidR="00D967C7" w:rsidRDefault="004D5433">
      <w:pPr>
        <w:pStyle w:val="Heading2"/>
        <w:rPr>
          <w:lang w:val="en-GB"/>
        </w:rPr>
      </w:pPr>
      <w:r>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D967C7" w14:paraId="5E7423EF" w14:textId="77777777">
        <w:trPr>
          <w:trHeight w:val="468"/>
        </w:trPr>
        <w:tc>
          <w:tcPr>
            <w:tcW w:w="1622" w:type="dxa"/>
            <w:vAlign w:val="center"/>
          </w:tcPr>
          <w:p w14:paraId="5E7423EC" w14:textId="77777777" w:rsidR="00D967C7" w:rsidRDefault="004D5433">
            <w:pPr>
              <w:spacing w:before="120" w:after="120"/>
              <w:rPr>
                <w:b/>
                <w:bCs/>
              </w:rPr>
            </w:pPr>
            <w:r>
              <w:rPr>
                <w:b/>
                <w:bCs/>
              </w:rPr>
              <w:t>T-doc number</w:t>
            </w:r>
          </w:p>
        </w:tc>
        <w:tc>
          <w:tcPr>
            <w:tcW w:w="1424" w:type="dxa"/>
            <w:vAlign w:val="center"/>
          </w:tcPr>
          <w:p w14:paraId="5E7423ED" w14:textId="77777777" w:rsidR="00D967C7" w:rsidRDefault="004D5433">
            <w:pPr>
              <w:spacing w:before="120" w:after="120"/>
              <w:rPr>
                <w:b/>
                <w:bCs/>
              </w:rPr>
            </w:pPr>
            <w:r>
              <w:rPr>
                <w:b/>
                <w:bCs/>
              </w:rPr>
              <w:t>Company</w:t>
            </w:r>
          </w:p>
        </w:tc>
        <w:tc>
          <w:tcPr>
            <w:tcW w:w="6585" w:type="dxa"/>
            <w:vAlign w:val="center"/>
          </w:tcPr>
          <w:p w14:paraId="5E7423EE" w14:textId="77777777" w:rsidR="00D967C7" w:rsidRDefault="004D5433">
            <w:pPr>
              <w:spacing w:before="120" w:after="120"/>
              <w:rPr>
                <w:b/>
                <w:bCs/>
              </w:rPr>
            </w:pPr>
            <w:r>
              <w:rPr>
                <w:b/>
                <w:bCs/>
              </w:rPr>
              <w:t>Proposals / Observations</w:t>
            </w:r>
          </w:p>
        </w:tc>
      </w:tr>
      <w:tr w:rsidR="00D967C7" w14:paraId="5E7423F3" w14:textId="77777777">
        <w:trPr>
          <w:trHeight w:val="468"/>
        </w:trPr>
        <w:tc>
          <w:tcPr>
            <w:tcW w:w="1622" w:type="dxa"/>
          </w:tcPr>
          <w:p w14:paraId="5E7423F0" w14:textId="77777777" w:rsidR="00D967C7" w:rsidRDefault="004D5433">
            <w:pPr>
              <w:spacing w:before="120" w:after="120"/>
              <w:rPr>
                <w:rFonts w:asciiTheme="minorHAnsi" w:hAnsiTheme="minorHAnsi" w:cstheme="minorHAnsi"/>
              </w:rPr>
            </w:pPr>
            <w:r>
              <w:t>R4-2112235</w:t>
            </w:r>
          </w:p>
        </w:tc>
        <w:tc>
          <w:tcPr>
            <w:tcW w:w="1424" w:type="dxa"/>
          </w:tcPr>
          <w:p w14:paraId="5E7423F1" w14:textId="77777777" w:rsidR="00D967C7" w:rsidRDefault="004D5433">
            <w:pPr>
              <w:spacing w:before="120" w:after="120"/>
              <w:rPr>
                <w:rFonts w:asciiTheme="minorHAnsi" w:hAnsiTheme="minorHAnsi" w:cstheme="minorHAnsi"/>
              </w:rPr>
            </w:pPr>
            <w:r>
              <w:t>ROHDE &amp; SCHWARZ</w:t>
            </w:r>
          </w:p>
        </w:tc>
        <w:tc>
          <w:tcPr>
            <w:tcW w:w="6585" w:type="dxa"/>
          </w:tcPr>
          <w:p w14:paraId="5E7423F2" w14:textId="77777777" w:rsidR="00D967C7" w:rsidRDefault="004D5433">
            <w:pPr>
              <w:spacing w:before="120" w:after="120"/>
              <w:rPr>
                <w:rFonts w:asciiTheme="minorHAnsi" w:hAnsiTheme="minorHAnsi" w:cstheme="minorHAnsi"/>
              </w:rPr>
            </w:pPr>
            <w:r>
              <w:rPr>
                <w:rFonts w:asciiTheme="minorHAnsi" w:hAnsiTheme="minorHAnsi" w:cstheme="minorHAnsi"/>
              </w:rPr>
              <w:t>Proposal:</w:t>
            </w:r>
            <w:r>
              <w:t xml:space="preserve"> A </w:t>
            </w:r>
            <w:r>
              <w:rPr>
                <w:rFonts w:asciiTheme="minorHAnsi" w:hAnsiTheme="minorHAnsi" w:cstheme="minorHAnsi"/>
              </w:rPr>
              <w:t>relative calibration approach is proposed as an alternate method to the more typical “absolute” approach so labs can optimize their MU assessment in cases where the maximum accepted test system uncertainty could not be reached.</w:t>
            </w:r>
          </w:p>
        </w:tc>
      </w:tr>
      <w:tr w:rsidR="00D967C7" w14:paraId="5E7423F8" w14:textId="77777777">
        <w:trPr>
          <w:trHeight w:val="468"/>
        </w:trPr>
        <w:tc>
          <w:tcPr>
            <w:tcW w:w="1622" w:type="dxa"/>
          </w:tcPr>
          <w:p w14:paraId="5E7423F4" w14:textId="77777777" w:rsidR="00D967C7" w:rsidRDefault="004D5433">
            <w:pPr>
              <w:spacing w:before="120" w:after="120"/>
              <w:rPr>
                <w:rFonts w:asciiTheme="minorHAnsi" w:hAnsiTheme="minorHAnsi" w:cstheme="minorHAnsi"/>
              </w:rPr>
            </w:pPr>
            <w:r>
              <w:t>R4-2113294</w:t>
            </w:r>
          </w:p>
        </w:tc>
        <w:tc>
          <w:tcPr>
            <w:tcW w:w="1424" w:type="dxa"/>
          </w:tcPr>
          <w:p w14:paraId="5E7423F5" w14:textId="77777777" w:rsidR="00D967C7" w:rsidRDefault="004D5433">
            <w:pPr>
              <w:spacing w:before="120" w:after="120"/>
              <w:rPr>
                <w:rFonts w:asciiTheme="minorHAnsi" w:hAnsiTheme="minorHAnsi" w:cstheme="minorHAnsi"/>
              </w:rPr>
            </w:pPr>
            <w:r>
              <w:t>Keysight Technologies UK Ltd</w:t>
            </w:r>
          </w:p>
        </w:tc>
        <w:tc>
          <w:tcPr>
            <w:tcW w:w="6585" w:type="dxa"/>
          </w:tcPr>
          <w:p w14:paraId="5E7423F6" w14:textId="77777777" w:rsidR="00D967C7" w:rsidRDefault="004D5433">
            <w:pPr>
              <w:spacing w:before="120" w:after="120"/>
              <w:rPr>
                <w:rFonts w:asciiTheme="minorHAnsi" w:hAnsiTheme="minorHAnsi" w:cstheme="minorHAnsi"/>
              </w:rPr>
            </w:pPr>
            <w:r>
              <w:rPr>
                <w:rFonts w:asciiTheme="minorHAnsi" w:hAnsiTheme="minorHAnsi" w:cstheme="minorHAnsi"/>
              </w:rPr>
              <w:t>Conclusion: Relative approach is already in consideration of existing MU Budget table calculation because no duplicated terms related with cabling etc. are listed in both calibration measurement stage and BS (DUT) measurement stage.</w:t>
            </w:r>
          </w:p>
          <w:p w14:paraId="5E7423F7" w14:textId="77777777" w:rsidR="00D967C7" w:rsidRDefault="004D5433">
            <w:pPr>
              <w:spacing w:before="120" w:after="120"/>
              <w:rPr>
                <w:rFonts w:asciiTheme="minorHAnsi" w:hAnsiTheme="minorHAnsi" w:cstheme="minorHAnsi"/>
              </w:rPr>
            </w:pPr>
            <w:r>
              <w:rPr>
                <w:rFonts w:asciiTheme="minorHAnsi" w:hAnsiTheme="minorHAnsi" w:cstheme="minorHAnsi"/>
              </w:rPr>
              <w:t>Proposal: There is no need to change MU budget for relative approach.</w:t>
            </w:r>
          </w:p>
        </w:tc>
      </w:tr>
    </w:tbl>
    <w:p w14:paraId="5E7423F9" w14:textId="77777777" w:rsidR="00D967C7" w:rsidRDefault="00D967C7"/>
    <w:p w14:paraId="5E7423FA" w14:textId="77777777" w:rsidR="00D967C7" w:rsidRDefault="004D5433">
      <w:r>
        <w:t>Proposed CR (for 2</w:t>
      </w:r>
      <w:r>
        <w:rPr>
          <w:vertAlign w:val="superscript"/>
        </w:rPr>
        <w:t>nd</w:t>
      </w:r>
      <w:r>
        <w:t xml:space="preserve"> round, if agreed as WF):</w:t>
      </w:r>
    </w:p>
    <w:tbl>
      <w:tblPr>
        <w:tblStyle w:val="TableGrid"/>
        <w:tblW w:w="0" w:type="auto"/>
        <w:tblLook w:val="04A0" w:firstRow="1" w:lastRow="0" w:firstColumn="1" w:lastColumn="0" w:noHBand="0" w:noVBand="1"/>
      </w:tblPr>
      <w:tblGrid>
        <w:gridCol w:w="1624"/>
        <w:gridCol w:w="1424"/>
        <w:gridCol w:w="6583"/>
      </w:tblGrid>
      <w:tr w:rsidR="00D967C7" w14:paraId="5E7423FE" w14:textId="77777777">
        <w:trPr>
          <w:trHeight w:val="468"/>
        </w:trPr>
        <w:tc>
          <w:tcPr>
            <w:tcW w:w="1648" w:type="dxa"/>
            <w:vAlign w:val="center"/>
          </w:tcPr>
          <w:p w14:paraId="5E7423FB" w14:textId="77777777" w:rsidR="00D967C7" w:rsidRDefault="004D5433">
            <w:pPr>
              <w:spacing w:before="120" w:after="120"/>
              <w:rPr>
                <w:b/>
                <w:bCs/>
              </w:rPr>
            </w:pPr>
            <w:r>
              <w:rPr>
                <w:b/>
                <w:bCs/>
              </w:rPr>
              <w:t>T-doc number</w:t>
            </w:r>
          </w:p>
        </w:tc>
        <w:tc>
          <w:tcPr>
            <w:tcW w:w="1437" w:type="dxa"/>
            <w:vAlign w:val="center"/>
          </w:tcPr>
          <w:p w14:paraId="5E7423FC" w14:textId="77777777" w:rsidR="00D967C7" w:rsidRDefault="004D5433">
            <w:pPr>
              <w:spacing w:before="120" w:after="120"/>
              <w:rPr>
                <w:b/>
                <w:bCs/>
              </w:rPr>
            </w:pPr>
            <w:r>
              <w:rPr>
                <w:b/>
                <w:bCs/>
              </w:rPr>
              <w:t>Company</w:t>
            </w:r>
          </w:p>
        </w:tc>
        <w:tc>
          <w:tcPr>
            <w:tcW w:w="6772" w:type="dxa"/>
            <w:vAlign w:val="center"/>
          </w:tcPr>
          <w:p w14:paraId="5E7423FD" w14:textId="77777777" w:rsidR="00D967C7" w:rsidRDefault="004D5433">
            <w:pPr>
              <w:spacing w:before="120" w:after="120"/>
              <w:rPr>
                <w:b/>
                <w:bCs/>
              </w:rPr>
            </w:pPr>
            <w:r>
              <w:rPr>
                <w:b/>
                <w:bCs/>
              </w:rPr>
              <w:t>Title</w:t>
            </w:r>
          </w:p>
        </w:tc>
      </w:tr>
      <w:tr w:rsidR="00D967C7" w14:paraId="5E742402" w14:textId="77777777">
        <w:trPr>
          <w:trHeight w:val="468"/>
        </w:trPr>
        <w:tc>
          <w:tcPr>
            <w:tcW w:w="1648" w:type="dxa"/>
          </w:tcPr>
          <w:p w14:paraId="5E7423FF" w14:textId="77777777" w:rsidR="00D967C7" w:rsidRDefault="004D5433">
            <w:pPr>
              <w:spacing w:before="120" w:after="120"/>
              <w:rPr>
                <w:rFonts w:asciiTheme="minorHAnsi" w:hAnsiTheme="minorHAnsi" w:cstheme="minorHAnsi"/>
              </w:rPr>
            </w:pPr>
            <w:r>
              <w:rPr>
                <w:rFonts w:asciiTheme="minorHAnsi" w:hAnsiTheme="minorHAnsi" w:cstheme="minorHAnsi"/>
              </w:rPr>
              <w:t>R4-2112236</w:t>
            </w:r>
          </w:p>
        </w:tc>
        <w:tc>
          <w:tcPr>
            <w:tcW w:w="1437" w:type="dxa"/>
          </w:tcPr>
          <w:p w14:paraId="5E742400" w14:textId="77777777" w:rsidR="00D967C7" w:rsidRDefault="004D5433">
            <w:pPr>
              <w:spacing w:before="120" w:after="120"/>
              <w:rPr>
                <w:rFonts w:asciiTheme="minorHAnsi" w:hAnsiTheme="minorHAnsi" w:cstheme="minorHAnsi"/>
              </w:rPr>
            </w:pPr>
            <w:r>
              <w:rPr>
                <w:rFonts w:asciiTheme="minorHAnsi" w:hAnsiTheme="minorHAnsi" w:cstheme="minorHAnsi"/>
              </w:rPr>
              <w:t>ROHDE &amp; SCHWARZ</w:t>
            </w:r>
          </w:p>
        </w:tc>
        <w:tc>
          <w:tcPr>
            <w:tcW w:w="6772" w:type="dxa"/>
          </w:tcPr>
          <w:p w14:paraId="5E742401" w14:textId="77777777" w:rsidR="00D967C7" w:rsidRDefault="004D5433">
            <w:pPr>
              <w:spacing w:before="120" w:after="120"/>
              <w:rPr>
                <w:rFonts w:asciiTheme="minorHAnsi" w:hAnsiTheme="minorHAnsi" w:cstheme="minorHAnsi"/>
              </w:rPr>
            </w:pPr>
            <w:r>
              <w:rPr>
                <w:rFonts w:asciiTheme="minorHAnsi" w:hAnsiTheme="minorHAnsi" w:cstheme="minorHAnsi"/>
              </w:rPr>
              <w:t>Draft CR to TR 37.941: Relative calibration approach</w:t>
            </w:r>
          </w:p>
        </w:tc>
      </w:tr>
    </w:tbl>
    <w:p w14:paraId="5E742403" w14:textId="77777777" w:rsidR="00D967C7" w:rsidRDefault="00D967C7"/>
    <w:p w14:paraId="5E742404" w14:textId="77777777" w:rsidR="00D967C7" w:rsidRDefault="004D5433">
      <w:pPr>
        <w:pStyle w:val="Heading2"/>
        <w:rPr>
          <w:lang w:val="en-GB"/>
        </w:rPr>
      </w:pPr>
      <w:r>
        <w:rPr>
          <w:lang w:val="en-GB"/>
        </w:rPr>
        <w:t>Open issues summary</w:t>
      </w:r>
    </w:p>
    <w:p w14:paraId="5E742405" w14:textId="77777777" w:rsidR="00D967C7" w:rsidRDefault="004D5433">
      <w:pPr>
        <w:pStyle w:val="Heading3"/>
        <w:rPr>
          <w:sz w:val="24"/>
          <w:szCs w:val="16"/>
          <w:lang w:val="en-GB"/>
        </w:rPr>
      </w:pPr>
      <w:r>
        <w:rPr>
          <w:sz w:val="24"/>
          <w:szCs w:val="16"/>
          <w:lang w:val="en-GB"/>
        </w:rPr>
        <w:t>Sub-topic 4-1</w:t>
      </w:r>
    </w:p>
    <w:p w14:paraId="5E742406" w14:textId="77777777" w:rsidR="00D967C7" w:rsidRDefault="004D5433">
      <w:pPr>
        <w:rPr>
          <w:lang w:eastAsia="zh-CN"/>
        </w:rPr>
      </w:pPr>
      <w:r>
        <w:rPr>
          <w:lang w:eastAsia="zh-CN"/>
        </w:rPr>
        <w:t>A relative calibration approach is proposed for MU assessment in one paper, but another paper argues it is not necessary.</w:t>
      </w:r>
    </w:p>
    <w:p w14:paraId="5E742407" w14:textId="77777777" w:rsidR="00D967C7" w:rsidRDefault="004D5433">
      <w:pPr>
        <w:rPr>
          <w:b/>
          <w:u w:val="single"/>
          <w:lang w:eastAsia="ko-KR"/>
        </w:rPr>
      </w:pPr>
      <w:r>
        <w:rPr>
          <w:b/>
          <w:u w:val="single"/>
          <w:lang w:eastAsia="ko-KR"/>
        </w:rPr>
        <w:t>Issue 4-1: Introduction of relative calibration approach</w:t>
      </w:r>
    </w:p>
    <w:p w14:paraId="5E742408" w14:textId="77777777" w:rsidR="00D967C7" w:rsidRDefault="004D5433">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E742409" w14:textId="77777777" w:rsidR="00D967C7" w:rsidRDefault="004D5433">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Introducing relative calibration approach for MU assessment (CR in R4-2112236).</w:t>
      </w:r>
    </w:p>
    <w:p w14:paraId="5E74240A" w14:textId="77777777" w:rsidR="00D967C7" w:rsidRDefault="004D5433">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There is no need to change MU budget for relative approach (No CR).</w:t>
      </w:r>
    </w:p>
    <w:p w14:paraId="5E74240B" w14:textId="77777777" w:rsidR="00D967C7" w:rsidRDefault="00D967C7">
      <w:pPr>
        <w:rPr>
          <w:color w:val="0070C0"/>
          <w:lang w:eastAsia="zh-CN"/>
        </w:rPr>
      </w:pPr>
    </w:p>
    <w:p w14:paraId="5E74240C" w14:textId="77777777" w:rsidR="00D967C7" w:rsidRDefault="004D5433">
      <w:pPr>
        <w:pStyle w:val="Heading2"/>
        <w:rPr>
          <w:lang w:val="en-GB"/>
        </w:rPr>
      </w:pPr>
      <w:r>
        <w:rPr>
          <w:lang w:val="en-GB"/>
        </w:rPr>
        <w:t>Companies views’ collection for 1</w:t>
      </w:r>
      <w:r>
        <w:rPr>
          <w:vertAlign w:val="superscript"/>
          <w:lang w:val="en-GB"/>
        </w:rPr>
        <w:t>st</w:t>
      </w:r>
      <w:r>
        <w:rPr>
          <w:lang w:val="en-GB"/>
        </w:rPr>
        <w:t xml:space="preserve"> round </w:t>
      </w:r>
    </w:p>
    <w:p w14:paraId="5E74240D" w14:textId="77777777" w:rsidR="00D967C7" w:rsidRDefault="004D5433">
      <w:pPr>
        <w:pStyle w:val="Heading3"/>
        <w:rPr>
          <w:sz w:val="24"/>
          <w:szCs w:val="16"/>
          <w:lang w:val="en-GB"/>
        </w:rPr>
      </w:pPr>
      <w:r>
        <w:rPr>
          <w:sz w:val="24"/>
          <w:szCs w:val="16"/>
          <w:lang w:val="en-GB"/>
        </w:rPr>
        <w:t xml:space="preserve">Open issues </w:t>
      </w:r>
    </w:p>
    <w:p w14:paraId="5E74240E" w14:textId="77777777" w:rsidR="00D967C7" w:rsidRDefault="004D5433">
      <w:pPr>
        <w:rPr>
          <w:bCs/>
          <w:u w:val="single"/>
          <w:lang w:eastAsia="ko-KR"/>
        </w:rPr>
      </w:pPr>
      <w:r>
        <w:rPr>
          <w:bCs/>
          <w:u w:val="single"/>
          <w:lang w:eastAsia="ko-KR"/>
        </w:rPr>
        <w:t xml:space="preserve">Sub topic 4-1 </w:t>
      </w:r>
    </w:p>
    <w:tbl>
      <w:tblPr>
        <w:tblStyle w:val="TableGrid"/>
        <w:tblW w:w="0" w:type="auto"/>
        <w:tblLook w:val="04A0" w:firstRow="1" w:lastRow="0" w:firstColumn="1" w:lastColumn="0" w:noHBand="0" w:noVBand="1"/>
      </w:tblPr>
      <w:tblGrid>
        <w:gridCol w:w="1236"/>
        <w:gridCol w:w="8395"/>
      </w:tblGrid>
      <w:tr w:rsidR="00D967C7" w14:paraId="5E742411" w14:textId="77777777">
        <w:tc>
          <w:tcPr>
            <w:tcW w:w="1236" w:type="dxa"/>
          </w:tcPr>
          <w:p w14:paraId="5E74240F" w14:textId="77777777" w:rsidR="00D967C7" w:rsidRDefault="004D5433">
            <w:pPr>
              <w:spacing w:after="120"/>
              <w:rPr>
                <w:rFonts w:eastAsiaTheme="minorEastAsia"/>
                <w:b/>
                <w:bCs/>
                <w:lang w:eastAsia="zh-CN"/>
              </w:rPr>
            </w:pPr>
            <w:r>
              <w:rPr>
                <w:rFonts w:eastAsiaTheme="minorEastAsia"/>
                <w:b/>
                <w:bCs/>
                <w:lang w:eastAsia="zh-CN"/>
              </w:rPr>
              <w:t>Company</w:t>
            </w:r>
          </w:p>
        </w:tc>
        <w:tc>
          <w:tcPr>
            <w:tcW w:w="8395" w:type="dxa"/>
          </w:tcPr>
          <w:p w14:paraId="5E742410" w14:textId="77777777" w:rsidR="00D967C7" w:rsidRDefault="004D5433">
            <w:pPr>
              <w:spacing w:after="120"/>
              <w:rPr>
                <w:rFonts w:eastAsiaTheme="minorEastAsia"/>
                <w:b/>
                <w:bCs/>
                <w:lang w:eastAsia="zh-CN"/>
              </w:rPr>
            </w:pPr>
            <w:r>
              <w:rPr>
                <w:rFonts w:eastAsiaTheme="minorEastAsia"/>
                <w:b/>
                <w:bCs/>
                <w:lang w:eastAsia="zh-CN"/>
              </w:rPr>
              <w:t>Comments</w:t>
            </w:r>
          </w:p>
        </w:tc>
      </w:tr>
      <w:tr w:rsidR="00D967C7" w14:paraId="5E742414" w14:textId="77777777">
        <w:tc>
          <w:tcPr>
            <w:tcW w:w="1236" w:type="dxa"/>
          </w:tcPr>
          <w:p w14:paraId="5E742412" w14:textId="77777777" w:rsidR="00D967C7" w:rsidRDefault="004D5433">
            <w:pPr>
              <w:spacing w:after="120"/>
              <w:rPr>
                <w:rFonts w:eastAsiaTheme="minorEastAsia"/>
                <w:lang w:eastAsia="zh-CN"/>
              </w:rPr>
            </w:pPr>
            <w:r>
              <w:rPr>
                <w:rFonts w:eastAsiaTheme="minorEastAsia"/>
                <w:lang w:eastAsia="zh-CN"/>
              </w:rPr>
              <w:t>Keysight</w:t>
            </w:r>
          </w:p>
        </w:tc>
        <w:tc>
          <w:tcPr>
            <w:tcW w:w="8395" w:type="dxa"/>
          </w:tcPr>
          <w:p w14:paraId="5E742413" w14:textId="77777777" w:rsidR="00D967C7" w:rsidRDefault="004D5433">
            <w:pPr>
              <w:spacing w:after="120"/>
              <w:rPr>
                <w:rFonts w:eastAsiaTheme="minorEastAsia"/>
                <w:lang w:eastAsia="zh-CN"/>
              </w:rPr>
            </w:pPr>
            <w:r>
              <w:rPr>
                <w:rFonts w:eastAsiaTheme="minorEastAsia"/>
                <w:lang w:eastAsia="zh-CN"/>
              </w:rPr>
              <w:t>As we wrote in our document, with using relative approach, which can cancel duplicated entry but can’t totally cancel equipment needed which is power measurement equipment (for EIRP) and signal generator (for EIS). Relative approach indeed already taken in consideration of original budget table. So that it won’t get additional gain.</w:t>
            </w:r>
          </w:p>
        </w:tc>
      </w:tr>
      <w:tr w:rsidR="00D967C7" w14:paraId="5E74241C" w14:textId="77777777">
        <w:tc>
          <w:tcPr>
            <w:tcW w:w="1236" w:type="dxa"/>
          </w:tcPr>
          <w:p w14:paraId="5E742415" w14:textId="77777777" w:rsidR="00D967C7" w:rsidRDefault="004D5433">
            <w:pPr>
              <w:spacing w:after="120"/>
              <w:rPr>
                <w:rFonts w:eastAsiaTheme="minorEastAsia"/>
                <w:lang w:eastAsia="zh-CN"/>
              </w:rPr>
            </w:pPr>
            <w:r>
              <w:rPr>
                <w:rFonts w:eastAsiaTheme="minorEastAsia"/>
                <w:lang w:eastAsia="zh-CN"/>
              </w:rPr>
              <w:t>R&amp;S</w:t>
            </w:r>
          </w:p>
        </w:tc>
        <w:tc>
          <w:tcPr>
            <w:tcW w:w="8395" w:type="dxa"/>
          </w:tcPr>
          <w:p w14:paraId="5E742416" w14:textId="77777777" w:rsidR="00D967C7" w:rsidRDefault="004D5433">
            <w:pPr>
              <w:spacing w:after="120"/>
              <w:rPr>
                <w:rFonts w:eastAsiaTheme="minorEastAsia"/>
                <w:lang w:eastAsia="zh-CN"/>
              </w:rPr>
            </w:pPr>
            <w:r>
              <w:rPr>
                <w:rFonts w:eastAsiaTheme="minorEastAsia"/>
                <w:lang w:eastAsia="zh-CN"/>
              </w:rPr>
              <w:t>In our understanding, KS interpretation in R4-2113294 of the relative calibration proposal is missing some key points:</w:t>
            </w:r>
          </w:p>
          <w:p w14:paraId="5E742417" w14:textId="77777777" w:rsidR="00D967C7" w:rsidRDefault="004D5433">
            <w:pPr>
              <w:pStyle w:val="ListParagraph"/>
              <w:numPr>
                <w:ilvl w:val="0"/>
                <w:numId w:val="3"/>
              </w:numPr>
              <w:spacing w:after="120"/>
              <w:ind w:firstLineChars="0"/>
              <w:rPr>
                <w:rFonts w:eastAsiaTheme="minorEastAsia"/>
                <w:lang w:eastAsia="zh-CN"/>
              </w:rPr>
            </w:pPr>
            <w:r>
              <w:rPr>
                <w:rFonts w:eastAsiaTheme="minorEastAsia"/>
                <w:lang w:eastAsia="zh-CN"/>
              </w:rPr>
              <w:t>The reductions described in Observation 1 with respect to the wording in CTIA Test Plan are mostly related to cabling, thus related to contributors like insertion loss variation or mismatch. This is actually a good practice to reduce those MU components, but the relative calibration approach described in R&amp;S contributions are more related to the absolute uncertainty contributors for the receiving device and the signal generator (G.4 and G.5 sections on CTIA Test Plan).</w:t>
            </w:r>
          </w:p>
          <w:p w14:paraId="5E742418" w14:textId="77777777" w:rsidR="00D967C7" w:rsidRDefault="004D5433">
            <w:pPr>
              <w:pStyle w:val="ListParagraph"/>
              <w:numPr>
                <w:ilvl w:val="0"/>
                <w:numId w:val="3"/>
              </w:numPr>
              <w:spacing w:after="120"/>
              <w:ind w:firstLineChars="0"/>
              <w:rPr>
                <w:rFonts w:eastAsiaTheme="minorEastAsia"/>
                <w:lang w:eastAsia="zh-CN"/>
              </w:rPr>
            </w:pPr>
            <w:r>
              <w:rPr>
                <w:rFonts w:eastAsiaTheme="minorEastAsia"/>
                <w:lang w:eastAsia="zh-CN"/>
              </w:rPr>
              <w:t xml:space="preserve">The concept of a “reference receiver” was introduced to differentiate from a more general receiver considered when deriving </w:t>
            </w:r>
            <w:r>
              <w:rPr>
                <w:b/>
              </w:rPr>
              <w:t xml:space="preserve">C1-1 Uncertainty of the RF power measurement equipment </w:t>
            </w:r>
            <w:r>
              <w:t xml:space="preserve">assuming </w:t>
            </w:r>
            <w:r>
              <w:rPr>
                <w:rFonts w:eastAsiaTheme="minorEastAsia"/>
                <w:lang w:eastAsia="zh-CN"/>
              </w:rPr>
              <w:t xml:space="preserve">extended capabilities (frequency selectivity, demodulation capabilities for EVM measurements, etc.) in order to cover the majority of measurements. Of course, the potential improvement of such a relative calibration approach depends on the absolute accuracy of the selected “reference receiver”. </w:t>
            </w:r>
          </w:p>
          <w:p w14:paraId="5E742419" w14:textId="77777777" w:rsidR="00D967C7" w:rsidRDefault="004D5433">
            <w:pPr>
              <w:pStyle w:val="ListParagraph"/>
              <w:numPr>
                <w:ilvl w:val="0"/>
                <w:numId w:val="3"/>
              </w:numPr>
              <w:spacing w:after="120"/>
              <w:ind w:firstLineChars="0"/>
              <w:rPr>
                <w:rFonts w:eastAsiaTheme="minorEastAsia"/>
                <w:lang w:eastAsia="zh-CN"/>
              </w:rPr>
            </w:pPr>
            <w:r>
              <w:rPr>
                <w:rFonts w:eastAsiaTheme="minorEastAsia"/>
                <w:lang w:eastAsia="zh-CN"/>
              </w:rPr>
              <w:t xml:space="preserve">From equipment point of view, the relative approach has not been considered in the current MU budget tables since separate equipment is considered for each stage (i.e. VNA for Stage 1 and Receiver/Generator for Stage 2). </w:t>
            </w:r>
          </w:p>
          <w:p w14:paraId="5E74241A" w14:textId="77777777" w:rsidR="00D967C7" w:rsidRDefault="004D5433">
            <w:pPr>
              <w:spacing w:after="120"/>
              <w:rPr>
                <w:rFonts w:eastAsiaTheme="minorEastAsia"/>
                <w:lang w:eastAsia="zh-CN"/>
              </w:rPr>
            </w:pPr>
            <w:r>
              <w:rPr>
                <w:rFonts w:eastAsiaTheme="minorEastAsia"/>
                <w:lang w:eastAsia="zh-CN"/>
              </w:rPr>
              <w:t xml:space="preserve">A very simplistic description of the foundation for this approach is that Stage 1: Calibration is performed with the same equipment used later on to perform Stage 2: BS measurements. That brings the fact that the path loss obtained in Stage 1 </w:t>
            </w:r>
            <w:r>
              <w:rPr>
                <w:lang w:val="en-US"/>
              </w:rPr>
              <w:t>includes the absolute level uncertainty of the receiver/signal generator which is cancelled out during BS measurement just because the reading (Rx/Tx power from the receiver/signal generator) is corrected with the path loss.</w:t>
            </w:r>
            <w:r>
              <w:rPr>
                <w:rFonts w:eastAsiaTheme="minorEastAsia"/>
                <w:lang w:eastAsia="zh-CN"/>
              </w:rPr>
              <w:t xml:space="preserve"> </w:t>
            </w:r>
          </w:p>
          <w:p w14:paraId="5E74241B" w14:textId="77777777" w:rsidR="00D967C7" w:rsidRDefault="00D967C7">
            <w:pPr>
              <w:spacing w:after="120"/>
              <w:rPr>
                <w:rFonts w:eastAsiaTheme="minorEastAsia"/>
                <w:lang w:eastAsia="zh-CN"/>
              </w:rPr>
            </w:pPr>
          </w:p>
        </w:tc>
      </w:tr>
      <w:tr w:rsidR="00D967C7" w14:paraId="5E742423" w14:textId="77777777">
        <w:tc>
          <w:tcPr>
            <w:tcW w:w="1236" w:type="dxa"/>
          </w:tcPr>
          <w:p w14:paraId="5E74241D" w14:textId="77777777" w:rsidR="00D967C7" w:rsidRDefault="004D5433">
            <w:pPr>
              <w:spacing w:after="120"/>
              <w:rPr>
                <w:rFonts w:eastAsiaTheme="minorEastAsia"/>
                <w:lang w:eastAsia="zh-CN"/>
              </w:rPr>
            </w:pPr>
            <w:r>
              <w:rPr>
                <w:rFonts w:eastAsiaTheme="minorEastAsia"/>
                <w:lang w:eastAsia="zh-CN"/>
              </w:rPr>
              <w:t>Keysight</w:t>
            </w:r>
          </w:p>
        </w:tc>
        <w:tc>
          <w:tcPr>
            <w:tcW w:w="8395" w:type="dxa"/>
          </w:tcPr>
          <w:p w14:paraId="5E74241E" w14:textId="77777777" w:rsidR="00D967C7" w:rsidRDefault="004D5433">
            <w:pPr>
              <w:spacing w:after="120"/>
              <w:rPr>
                <w:rFonts w:eastAsiaTheme="minorEastAsia"/>
                <w:lang w:eastAsia="zh-CN"/>
              </w:rPr>
            </w:pPr>
            <w:r>
              <w:rPr>
                <w:rFonts w:eastAsiaTheme="minorEastAsia"/>
                <w:lang w:eastAsia="zh-CN"/>
              </w:rPr>
              <w:t>We understand what’s described in CTIA document and not missing any key point.</w:t>
            </w:r>
          </w:p>
          <w:p w14:paraId="5E74241F" w14:textId="77777777" w:rsidR="00D967C7" w:rsidRDefault="004D5433">
            <w:pPr>
              <w:spacing w:after="120"/>
              <w:rPr>
                <w:rFonts w:eastAsiaTheme="minorEastAsia"/>
                <w:lang w:eastAsia="zh-CN"/>
              </w:rPr>
            </w:pPr>
            <w:r>
              <w:rPr>
                <w:rFonts w:eastAsiaTheme="minorEastAsia"/>
                <w:lang w:eastAsia="zh-CN"/>
              </w:rPr>
              <w:t>Here is different way of explaining point.</w:t>
            </w:r>
          </w:p>
          <w:p w14:paraId="5E742420" w14:textId="77777777" w:rsidR="00D967C7" w:rsidRDefault="004D5433">
            <w:pPr>
              <w:spacing w:after="120"/>
              <w:rPr>
                <w:rFonts w:eastAsiaTheme="minorEastAsia"/>
                <w:lang w:eastAsia="zh-CN"/>
              </w:rPr>
            </w:pPr>
            <w:r>
              <w:rPr>
                <w:rFonts w:eastAsiaTheme="minorEastAsia"/>
                <w:lang w:eastAsia="zh-CN"/>
              </w:rPr>
              <w:t xml:space="preserve">For example, for the case ACLR relative measurement, equipment absolute uncertainty contribution can be cancelled out (still linearity should be in consideration) because measured result is relative value. </w:t>
            </w:r>
          </w:p>
          <w:p w14:paraId="5E742421" w14:textId="77777777" w:rsidR="00D967C7" w:rsidRDefault="004D5433">
            <w:pPr>
              <w:spacing w:after="120"/>
              <w:rPr>
                <w:rFonts w:eastAsiaTheme="minorEastAsia"/>
                <w:lang w:eastAsia="zh-CN"/>
              </w:rPr>
            </w:pPr>
            <w:r>
              <w:rPr>
                <w:rFonts w:eastAsiaTheme="minorEastAsia"/>
                <w:lang w:eastAsia="zh-CN"/>
              </w:rPr>
              <w:t xml:space="preserve">For measuring absolute result such as most of power measurement and receiver measurement, one term of these equipment contribution can’t be cancelled out because measured result is absolute value. </w:t>
            </w:r>
          </w:p>
          <w:p w14:paraId="5E742422" w14:textId="77777777" w:rsidR="00D967C7" w:rsidRDefault="004D5433">
            <w:pPr>
              <w:spacing w:after="120"/>
              <w:rPr>
                <w:rFonts w:eastAsiaTheme="minorEastAsia"/>
                <w:lang w:eastAsia="zh-CN"/>
              </w:rPr>
            </w:pPr>
            <w:r>
              <w:rPr>
                <w:rFonts w:eastAsiaTheme="minorEastAsia"/>
                <w:lang w:eastAsia="zh-CN"/>
              </w:rPr>
              <w:t>Regarding with “reference receiver”, because TE venders have agreed to use the value we already have for power measurement equipment, R&amp;S equipment should follow previously agreed number for budget calculation even R&amp;S equipment claims better accuracy number.</w:t>
            </w:r>
          </w:p>
        </w:tc>
      </w:tr>
      <w:tr w:rsidR="00D967C7" w14:paraId="5E742428" w14:textId="77777777">
        <w:tc>
          <w:tcPr>
            <w:tcW w:w="1236" w:type="dxa"/>
          </w:tcPr>
          <w:p w14:paraId="5E742424" w14:textId="77777777" w:rsidR="00D967C7" w:rsidRDefault="004D5433">
            <w:pPr>
              <w:spacing w:after="120"/>
              <w:rPr>
                <w:rFonts w:eastAsiaTheme="minorEastAsia"/>
                <w:lang w:eastAsia="zh-CN"/>
              </w:rPr>
            </w:pPr>
            <w:r>
              <w:rPr>
                <w:rFonts w:eastAsiaTheme="minorEastAsia"/>
                <w:lang w:eastAsia="zh-CN"/>
              </w:rPr>
              <w:lastRenderedPageBreak/>
              <w:t>Huawei (MS)</w:t>
            </w:r>
          </w:p>
        </w:tc>
        <w:tc>
          <w:tcPr>
            <w:tcW w:w="8395" w:type="dxa"/>
          </w:tcPr>
          <w:p w14:paraId="5E742425" w14:textId="77777777" w:rsidR="00D967C7" w:rsidRDefault="004D5433">
            <w:pPr>
              <w:spacing w:after="120"/>
              <w:rPr>
                <w:rFonts w:eastAsiaTheme="minorEastAsia"/>
                <w:lang w:eastAsia="zh-CN"/>
              </w:rPr>
            </w:pPr>
            <w:r>
              <w:rPr>
                <w:rFonts w:eastAsiaTheme="minorEastAsia"/>
                <w:lang w:eastAsia="zh-CN"/>
              </w:rPr>
              <w:t xml:space="preserve">Considering technical concerns among TE vendors, it seems to be premature to proceed with the CR. May we encourage interested parties to continue discussion during the second round to check if there is any consensus possible? </w:t>
            </w:r>
          </w:p>
          <w:p w14:paraId="5E742426" w14:textId="77777777" w:rsidR="00D967C7" w:rsidRDefault="004D5433">
            <w:pPr>
              <w:spacing w:after="120"/>
              <w:rPr>
                <w:rFonts w:eastAsiaTheme="minorEastAsia"/>
                <w:lang w:eastAsia="zh-CN"/>
              </w:rPr>
            </w:pPr>
            <w:r>
              <w:rPr>
                <w:rFonts w:eastAsiaTheme="minorEastAsia"/>
                <w:lang w:eastAsia="zh-CN"/>
              </w:rPr>
              <w:t xml:space="preserve">For the proponents: if you have some proposals on the handling of this discussion in future, please share. </w:t>
            </w:r>
          </w:p>
          <w:p w14:paraId="5E742427" w14:textId="77777777" w:rsidR="00D967C7" w:rsidRDefault="004D5433">
            <w:pPr>
              <w:spacing w:after="120"/>
              <w:rPr>
                <w:rFonts w:eastAsiaTheme="minorEastAsia"/>
                <w:lang w:eastAsia="zh-CN"/>
              </w:rPr>
            </w:pPr>
            <w:r>
              <w:rPr>
                <w:rFonts w:eastAsiaTheme="minorEastAsia"/>
                <w:lang w:eastAsia="zh-CN"/>
              </w:rPr>
              <w:t>For now, we can probably suggest to the Moderator to Return to the related contributions, and come back in 2</w:t>
            </w:r>
            <w:r>
              <w:rPr>
                <w:rFonts w:eastAsiaTheme="minorEastAsia"/>
                <w:vertAlign w:val="superscript"/>
                <w:lang w:eastAsia="zh-CN"/>
              </w:rPr>
              <w:t>nd</w:t>
            </w:r>
            <w:r>
              <w:rPr>
                <w:rFonts w:eastAsiaTheme="minorEastAsia"/>
                <w:lang w:eastAsia="zh-CN"/>
              </w:rPr>
              <w:t xml:space="preserve"> round. </w:t>
            </w:r>
          </w:p>
        </w:tc>
      </w:tr>
    </w:tbl>
    <w:p w14:paraId="5E742429" w14:textId="77777777" w:rsidR="00D967C7" w:rsidRDefault="004D5433">
      <w:pPr>
        <w:rPr>
          <w:lang w:eastAsia="zh-CN"/>
        </w:rPr>
      </w:pPr>
      <w:r>
        <w:rPr>
          <w:lang w:eastAsia="zh-CN"/>
        </w:rPr>
        <w:t xml:space="preserve">  </w:t>
      </w:r>
    </w:p>
    <w:p w14:paraId="5E74242A" w14:textId="77777777" w:rsidR="00D967C7" w:rsidRDefault="00D967C7">
      <w:pPr>
        <w:rPr>
          <w:color w:val="0070C0"/>
          <w:lang w:eastAsia="zh-CN"/>
        </w:rPr>
      </w:pPr>
    </w:p>
    <w:p w14:paraId="5E74242B" w14:textId="77777777" w:rsidR="00D967C7" w:rsidRDefault="004D5433">
      <w:pPr>
        <w:pStyle w:val="Heading2"/>
        <w:rPr>
          <w:lang w:val="en-GB"/>
        </w:rPr>
      </w:pPr>
      <w:r>
        <w:rPr>
          <w:lang w:val="en-GB"/>
        </w:rPr>
        <w:t>Summary for 1</w:t>
      </w:r>
      <w:r>
        <w:rPr>
          <w:vertAlign w:val="superscript"/>
          <w:lang w:val="en-GB"/>
        </w:rPr>
        <w:t>st</w:t>
      </w:r>
      <w:r>
        <w:rPr>
          <w:lang w:val="en-GB"/>
        </w:rPr>
        <w:t xml:space="preserve"> round </w:t>
      </w:r>
    </w:p>
    <w:p w14:paraId="5E74242C" w14:textId="77777777" w:rsidR="00D967C7" w:rsidRDefault="004D5433">
      <w:pPr>
        <w:pStyle w:val="Heading3"/>
        <w:rPr>
          <w:sz w:val="24"/>
          <w:szCs w:val="16"/>
          <w:lang w:val="en-GB"/>
        </w:rPr>
      </w:pPr>
      <w:r>
        <w:rPr>
          <w:sz w:val="24"/>
          <w:szCs w:val="16"/>
          <w:lang w:val="en-GB"/>
        </w:rPr>
        <w:t xml:space="preserve">Open issues </w:t>
      </w:r>
    </w:p>
    <w:tbl>
      <w:tblPr>
        <w:tblStyle w:val="TableGrid"/>
        <w:tblW w:w="0" w:type="auto"/>
        <w:tblLook w:val="04A0" w:firstRow="1" w:lastRow="0" w:firstColumn="1" w:lastColumn="0" w:noHBand="0" w:noVBand="1"/>
      </w:tblPr>
      <w:tblGrid>
        <w:gridCol w:w="1230"/>
        <w:gridCol w:w="8401"/>
      </w:tblGrid>
      <w:tr w:rsidR="00D967C7" w14:paraId="5E74242F" w14:textId="77777777">
        <w:tc>
          <w:tcPr>
            <w:tcW w:w="1230" w:type="dxa"/>
          </w:tcPr>
          <w:p w14:paraId="5E74242D" w14:textId="77777777" w:rsidR="00D967C7" w:rsidRDefault="00D967C7">
            <w:pPr>
              <w:rPr>
                <w:rFonts w:eastAsiaTheme="minorEastAsia"/>
                <w:b/>
                <w:bCs/>
                <w:lang w:eastAsia="zh-CN"/>
              </w:rPr>
            </w:pPr>
          </w:p>
        </w:tc>
        <w:tc>
          <w:tcPr>
            <w:tcW w:w="8401" w:type="dxa"/>
          </w:tcPr>
          <w:p w14:paraId="5E74242E" w14:textId="77777777" w:rsidR="00D967C7" w:rsidRDefault="004D5433">
            <w:pPr>
              <w:rPr>
                <w:rFonts w:eastAsiaTheme="minorEastAsia"/>
                <w:b/>
                <w:bCs/>
                <w:lang w:eastAsia="zh-CN"/>
              </w:rPr>
            </w:pPr>
            <w:r>
              <w:rPr>
                <w:rFonts w:eastAsiaTheme="minorEastAsia"/>
                <w:b/>
                <w:bCs/>
                <w:lang w:eastAsia="zh-CN"/>
              </w:rPr>
              <w:t xml:space="preserve">Status summary </w:t>
            </w:r>
          </w:p>
        </w:tc>
      </w:tr>
      <w:tr w:rsidR="00D967C7" w14:paraId="5E742434" w14:textId="77777777">
        <w:tc>
          <w:tcPr>
            <w:tcW w:w="1230" w:type="dxa"/>
          </w:tcPr>
          <w:p w14:paraId="5E742430" w14:textId="77777777" w:rsidR="00D967C7" w:rsidRDefault="004D5433">
            <w:pPr>
              <w:rPr>
                <w:rFonts w:eastAsiaTheme="minorEastAsia"/>
                <w:lang w:eastAsia="zh-CN"/>
              </w:rPr>
            </w:pPr>
            <w:r>
              <w:rPr>
                <w:rFonts w:eastAsiaTheme="minorEastAsia"/>
                <w:b/>
                <w:bCs/>
                <w:lang w:eastAsia="zh-CN"/>
              </w:rPr>
              <w:t>Sub-topic#4-1</w:t>
            </w:r>
          </w:p>
        </w:tc>
        <w:tc>
          <w:tcPr>
            <w:tcW w:w="8401" w:type="dxa"/>
          </w:tcPr>
          <w:p w14:paraId="5E742431" w14:textId="77777777" w:rsidR="00D967C7" w:rsidRDefault="004D5433">
            <w:pPr>
              <w:rPr>
                <w:rFonts w:eastAsiaTheme="minorEastAsia"/>
                <w:lang w:eastAsia="zh-CN"/>
              </w:rPr>
            </w:pPr>
            <w:r>
              <w:rPr>
                <w:rFonts w:eastAsiaTheme="minorEastAsia"/>
                <w:lang w:eastAsia="zh-CN"/>
              </w:rPr>
              <w:t>Candidate options: Option 1 and 2 remain, there is still no consensus.</w:t>
            </w:r>
          </w:p>
          <w:p w14:paraId="5E742432" w14:textId="77777777" w:rsidR="00D967C7" w:rsidRDefault="004D5433">
            <w:pPr>
              <w:rPr>
                <w:rFonts w:eastAsiaTheme="minorEastAsia"/>
                <w:lang w:eastAsia="zh-CN"/>
              </w:rPr>
            </w:pPr>
            <w:r>
              <w:rPr>
                <w:rFonts w:eastAsiaTheme="minorEastAsia"/>
                <w:lang w:eastAsia="zh-CN"/>
              </w:rPr>
              <w:t>Recommendations for 2</w:t>
            </w:r>
            <w:r>
              <w:rPr>
                <w:rFonts w:eastAsiaTheme="minorEastAsia"/>
                <w:vertAlign w:val="superscript"/>
                <w:lang w:eastAsia="zh-CN"/>
              </w:rPr>
              <w:t>nd</w:t>
            </w:r>
            <w:r>
              <w:rPr>
                <w:rFonts w:eastAsiaTheme="minorEastAsia"/>
                <w:lang w:eastAsia="zh-CN"/>
              </w:rPr>
              <w:t xml:space="preserve"> round: Discussions to continue. </w:t>
            </w:r>
          </w:p>
          <w:p w14:paraId="5E742433" w14:textId="77777777" w:rsidR="00D967C7" w:rsidRDefault="004D5433">
            <w:pPr>
              <w:rPr>
                <w:rFonts w:eastAsiaTheme="minorEastAsia"/>
                <w:lang w:eastAsia="zh-CN"/>
              </w:rPr>
            </w:pPr>
            <w:r>
              <w:rPr>
                <w:rFonts w:eastAsiaTheme="minorEastAsia"/>
                <w:lang w:eastAsia="zh-CN"/>
              </w:rPr>
              <w:t xml:space="preserve">The two discussions paper can be </w:t>
            </w:r>
            <w:r>
              <w:rPr>
                <w:rFonts w:eastAsiaTheme="minorEastAsia"/>
                <w:highlight w:val="yellow"/>
                <w:lang w:eastAsia="zh-CN"/>
              </w:rPr>
              <w:t>noted</w:t>
            </w:r>
            <w:r>
              <w:rPr>
                <w:rFonts w:eastAsiaTheme="minorEastAsia"/>
                <w:lang w:eastAsia="zh-CN"/>
              </w:rPr>
              <w:t>.</w:t>
            </w:r>
          </w:p>
        </w:tc>
      </w:tr>
    </w:tbl>
    <w:p w14:paraId="5E742435" w14:textId="77777777" w:rsidR="00D967C7" w:rsidRDefault="00D967C7">
      <w:pPr>
        <w:rPr>
          <w:color w:val="0070C0"/>
          <w:lang w:eastAsia="zh-CN"/>
        </w:rPr>
      </w:pPr>
    </w:p>
    <w:p w14:paraId="5E742436" w14:textId="77777777" w:rsidR="00D967C7" w:rsidRDefault="00D967C7">
      <w:pPr>
        <w:rPr>
          <w:i/>
          <w:color w:val="0070C0"/>
          <w:lang w:eastAsia="zh-CN"/>
        </w:rPr>
      </w:pPr>
    </w:p>
    <w:p w14:paraId="5E742437" w14:textId="77777777" w:rsidR="00D967C7" w:rsidRDefault="004D5433">
      <w:pPr>
        <w:pStyle w:val="Heading3"/>
        <w:rPr>
          <w:sz w:val="24"/>
          <w:szCs w:val="16"/>
          <w:lang w:val="en-GB"/>
        </w:rPr>
      </w:pPr>
      <w:r>
        <w:rPr>
          <w:sz w:val="24"/>
          <w:szCs w:val="16"/>
          <w:lang w:val="en-GB"/>
        </w:rPr>
        <w:t>CRs/TPs</w:t>
      </w:r>
    </w:p>
    <w:tbl>
      <w:tblPr>
        <w:tblStyle w:val="TableGrid"/>
        <w:tblW w:w="0" w:type="auto"/>
        <w:tblLook w:val="04A0" w:firstRow="1" w:lastRow="0" w:firstColumn="1" w:lastColumn="0" w:noHBand="0" w:noVBand="1"/>
      </w:tblPr>
      <w:tblGrid>
        <w:gridCol w:w="1231"/>
        <w:gridCol w:w="8400"/>
      </w:tblGrid>
      <w:tr w:rsidR="00D967C7" w14:paraId="5E74243A" w14:textId="77777777">
        <w:tc>
          <w:tcPr>
            <w:tcW w:w="1231" w:type="dxa"/>
          </w:tcPr>
          <w:p w14:paraId="5E742438" w14:textId="77777777" w:rsidR="00D967C7" w:rsidRDefault="004D5433">
            <w:pPr>
              <w:rPr>
                <w:rFonts w:eastAsiaTheme="minorEastAsia"/>
                <w:b/>
                <w:bCs/>
                <w:lang w:eastAsia="zh-CN"/>
              </w:rPr>
            </w:pPr>
            <w:r>
              <w:rPr>
                <w:rFonts w:eastAsiaTheme="minorEastAsia"/>
                <w:b/>
                <w:bCs/>
                <w:lang w:eastAsia="zh-CN"/>
              </w:rPr>
              <w:t>CR/TP number</w:t>
            </w:r>
          </w:p>
        </w:tc>
        <w:tc>
          <w:tcPr>
            <w:tcW w:w="8400" w:type="dxa"/>
          </w:tcPr>
          <w:p w14:paraId="5E742439" w14:textId="77777777" w:rsidR="00D967C7" w:rsidRDefault="004D5433">
            <w:pPr>
              <w:rPr>
                <w:rFonts w:eastAsia="MS Mincho"/>
                <w:b/>
                <w:bCs/>
                <w:lang w:eastAsia="zh-CN"/>
              </w:rPr>
            </w:pPr>
            <w:r>
              <w:rPr>
                <w:b/>
                <w:bCs/>
                <w:lang w:eastAsia="zh-CN"/>
              </w:rPr>
              <w:t xml:space="preserve">CRs/TPs </w:t>
            </w:r>
            <w:r>
              <w:rPr>
                <w:rFonts w:eastAsiaTheme="minorEastAsia"/>
                <w:b/>
                <w:bCs/>
                <w:lang w:eastAsia="zh-CN"/>
              </w:rPr>
              <w:t xml:space="preserve">Status update recommendation  </w:t>
            </w:r>
          </w:p>
        </w:tc>
      </w:tr>
      <w:tr w:rsidR="00D967C7" w14:paraId="5E74243D" w14:textId="77777777">
        <w:tc>
          <w:tcPr>
            <w:tcW w:w="1231" w:type="dxa"/>
          </w:tcPr>
          <w:p w14:paraId="5E74243B" w14:textId="77777777" w:rsidR="00D967C7" w:rsidRDefault="004D5433">
            <w:pPr>
              <w:spacing w:after="120"/>
              <w:rPr>
                <w:rFonts w:eastAsiaTheme="minorEastAsia"/>
                <w:lang w:eastAsia="zh-CN"/>
              </w:rPr>
            </w:pPr>
            <w:r>
              <w:rPr>
                <w:rFonts w:eastAsiaTheme="minorEastAsia"/>
                <w:lang w:eastAsia="zh-CN"/>
              </w:rPr>
              <w:t>R4-2112236</w:t>
            </w:r>
          </w:p>
        </w:tc>
        <w:tc>
          <w:tcPr>
            <w:tcW w:w="8400" w:type="dxa"/>
          </w:tcPr>
          <w:p w14:paraId="5E74243C" w14:textId="77777777" w:rsidR="00D967C7" w:rsidRDefault="004D5433">
            <w:pPr>
              <w:spacing w:after="120"/>
              <w:rPr>
                <w:rFonts w:eastAsiaTheme="minorEastAsia"/>
                <w:lang w:eastAsia="zh-CN"/>
              </w:rPr>
            </w:pPr>
            <w:r>
              <w:rPr>
                <w:rFonts w:eastAsiaTheme="minorEastAsia"/>
                <w:highlight w:val="yellow"/>
                <w:lang w:eastAsia="zh-CN"/>
              </w:rPr>
              <w:t>Return to</w:t>
            </w:r>
            <w:r>
              <w:rPr>
                <w:rFonts w:eastAsiaTheme="minorEastAsia"/>
                <w:lang w:eastAsia="zh-CN"/>
              </w:rPr>
              <w:t>.</w:t>
            </w:r>
          </w:p>
        </w:tc>
      </w:tr>
    </w:tbl>
    <w:p w14:paraId="5E74243E" w14:textId="77777777" w:rsidR="00D967C7" w:rsidRDefault="00D967C7">
      <w:pPr>
        <w:rPr>
          <w:color w:val="0070C0"/>
          <w:lang w:eastAsia="zh-CN"/>
        </w:rPr>
      </w:pPr>
    </w:p>
    <w:p w14:paraId="5E74243F" w14:textId="77777777" w:rsidR="00D967C7" w:rsidRDefault="004D5433">
      <w:pPr>
        <w:pStyle w:val="Heading2"/>
        <w:rPr>
          <w:lang w:val="en-GB"/>
        </w:rPr>
      </w:pPr>
      <w:r>
        <w:rPr>
          <w:lang w:val="en-GB"/>
        </w:rPr>
        <w:t>Discussion on 2</w:t>
      </w:r>
      <w:r>
        <w:rPr>
          <w:vertAlign w:val="superscript"/>
          <w:lang w:val="en-GB"/>
        </w:rPr>
        <w:t>nd</w:t>
      </w:r>
      <w:r>
        <w:rPr>
          <w:lang w:val="en-GB"/>
        </w:rPr>
        <w:t xml:space="preserve"> round (if applicable)</w:t>
      </w:r>
    </w:p>
    <w:p w14:paraId="5E742440" w14:textId="77777777" w:rsidR="00D967C7" w:rsidRDefault="004D5433">
      <w:pPr>
        <w:rPr>
          <w:bCs/>
          <w:u w:val="single"/>
          <w:lang w:eastAsia="ko-KR"/>
        </w:rPr>
      </w:pPr>
      <w:r>
        <w:rPr>
          <w:bCs/>
          <w:u w:val="single"/>
          <w:lang w:eastAsia="ko-KR"/>
        </w:rPr>
        <w:t xml:space="preserve">Sub topic 4-1 </w:t>
      </w:r>
    </w:p>
    <w:tbl>
      <w:tblPr>
        <w:tblStyle w:val="TableGrid"/>
        <w:tblW w:w="0" w:type="auto"/>
        <w:tblLook w:val="04A0" w:firstRow="1" w:lastRow="0" w:firstColumn="1" w:lastColumn="0" w:noHBand="0" w:noVBand="1"/>
      </w:tblPr>
      <w:tblGrid>
        <w:gridCol w:w="1236"/>
        <w:gridCol w:w="8395"/>
      </w:tblGrid>
      <w:tr w:rsidR="00D967C7" w14:paraId="5E742443" w14:textId="77777777">
        <w:tc>
          <w:tcPr>
            <w:tcW w:w="1236" w:type="dxa"/>
          </w:tcPr>
          <w:p w14:paraId="5E742441" w14:textId="77777777" w:rsidR="00D967C7" w:rsidRDefault="004D5433">
            <w:pPr>
              <w:spacing w:after="120"/>
              <w:rPr>
                <w:rFonts w:eastAsiaTheme="minorEastAsia"/>
                <w:b/>
                <w:bCs/>
                <w:lang w:eastAsia="zh-CN"/>
              </w:rPr>
            </w:pPr>
            <w:r>
              <w:rPr>
                <w:rFonts w:eastAsiaTheme="minorEastAsia"/>
                <w:b/>
                <w:bCs/>
                <w:lang w:eastAsia="zh-CN"/>
              </w:rPr>
              <w:t>Company</w:t>
            </w:r>
          </w:p>
        </w:tc>
        <w:tc>
          <w:tcPr>
            <w:tcW w:w="8395" w:type="dxa"/>
          </w:tcPr>
          <w:p w14:paraId="5E742442" w14:textId="77777777" w:rsidR="00D967C7" w:rsidRDefault="004D5433">
            <w:pPr>
              <w:spacing w:after="120"/>
              <w:rPr>
                <w:rFonts w:eastAsiaTheme="minorEastAsia"/>
                <w:b/>
                <w:bCs/>
                <w:lang w:eastAsia="zh-CN"/>
              </w:rPr>
            </w:pPr>
            <w:r>
              <w:rPr>
                <w:rFonts w:eastAsiaTheme="minorEastAsia"/>
                <w:b/>
                <w:bCs/>
                <w:lang w:eastAsia="zh-CN"/>
              </w:rPr>
              <w:t>Comments</w:t>
            </w:r>
          </w:p>
        </w:tc>
      </w:tr>
      <w:tr w:rsidR="00D967C7" w14:paraId="5E742446" w14:textId="77777777">
        <w:tc>
          <w:tcPr>
            <w:tcW w:w="1236" w:type="dxa"/>
          </w:tcPr>
          <w:p w14:paraId="5E742444" w14:textId="77777777" w:rsidR="00D967C7" w:rsidRDefault="004D5433">
            <w:pPr>
              <w:spacing w:after="120"/>
              <w:rPr>
                <w:rFonts w:eastAsiaTheme="minorEastAsia"/>
                <w:lang w:eastAsia="zh-CN"/>
              </w:rPr>
            </w:pPr>
            <w:r>
              <w:rPr>
                <w:rFonts w:eastAsiaTheme="minorEastAsia"/>
                <w:lang w:eastAsia="zh-CN"/>
              </w:rPr>
              <w:t>R&amp;S</w:t>
            </w:r>
          </w:p>
        </w:tc>
        <w:tc>
          <w:tcPr>
            <w:tcW w:w="8395" w:type="dxa"/>
          </w:tcPr>
          <w:p w14:paraId="5E742445" w14:textId="77777777" w:rsidR="00D967C7" w:rsidRDefault="004D5433">
            <w:pPr>
              <w:spacing w:after="120"/>
              <w:rPr>
                <w:rFonts w:eastAsiaTheme="minorEastAsia"/>
                <w:lang w:eastAsia="zh-CN"/>
              </w:rPr>
            </w:pPr>
            <w:r>
              <w:rPr>
                <w:color w:val="003E76"/>
              </w:rPr>
              <w:t>Considering the feedback provided during the first round and the offline exchange between TE vendors, it does not seem possible to resolve the concerns. Therefore, and in the absence of interest from other companies, we are ok to drop the proposal and note the CR.</w:t>
            </w:r>
          </w:p>
        </w:tc>
      </w:tr>
    </w:tbl>
    <w:p w14:paraId="5E742447" w14:textId="77777777" w:rsidR="00D967C7" w:rsidRDefault="00D967C7">
      <w:pPr>
        <w:rPr>
          <w:i/>
          <w:color w:val="0070C0"/>
        </w:rPr>
      </w:pPr>
    </w:p>
    <w:p w14:paraId="5E742448" w14:textId="77777777" w:rsidR="00D967C7" w:rsidRDefault="004D5433">
      <w:pPr>
        <w:pStyle w:val="Heading3"/>
        <w:rPr>
          <w:sz w:val="24"/>
          <w:szCs w:val="16"/>
          <w:lang w:val="en-GB"/>
        </w:rPr>
      </w:pPr>
      <w:r>
        <w:rPr>
          <w:sz w:val="24"/>
          <w:szCs w:val="16"/>
          <w:lang w:val="en-GB"/>
        </w:rPr>
        <w:t>CRs/TPs comments collection</w:t>
      </w:r>
    </w:p>
    <w:tbl>
      <w:tblPr>
        <w:tblStyle w:val="TableGrid"/>
        <w:tblW w:w="0" w:type="auto"/>
        <w:tblLook w:val="04A0" w:firstRow="1" w:lastRow="0" w:firstColumn="1" w:lastColumn="0" w:noHBand="0" w:noVBand="1"/>
      </w:tblPr>
      <w:tblGrid>
        <w:gridCol w:w="1227"/>
        <w:gridCol w:w="8291"/>
      </w:tblGrid>
      <w:tr w:rsidR="00D967C7" w:rsidRPr="001F58A2" w14:paraId="5E74244B" w14:textId="77777777">
        <w:tc>
          <w:tcPr>
            <w:tcW w:w="1227" w:type="dxa"/>
          </w:tcPr>
          <w:p w14:paraId="5E742449" w14:textId="77777777" w:rsidR="00D967C7" w:rsidRPr="001F58A2" w:rsidRDefault="004D5433">
            <w:pPr>
              <w:spacing w:after="120"/>
              <w:rPr>
                <w:rFonts w:eastAsiaTheme="minorEastAsia"/>
                <w:b/>
                <w:bCs/>
                <w:lang w:eastAsia="zh-CN"/>
              </w:rPr>
            </w:pPr>
            <w:r w:rsidRPr="001F58A2">
              <w:rPr>
                <w:rFonts w:eastAsiaTheme="minorEastAsia"/>
                <w:b/>
                <w:bCs/>
                <w:lang w:eastAsia="zh-CN"/>
              </w:rPr>
              <w:t>CR/TP number</w:t>
            </w:r>
          </w:p>
        </w:tc>
        <w:tc>
          <w:tcPr>
            <w:tcW w:w="8291" w:type="dxa"/>
          </w:tcPr>
          <w:p w14:paraId="5E74244A" w14:textId="77777777" w:rsidR="00D967C7" w:rsidRPr="001F58A2" w:rsidRDefault="004D5433">
            <w:pPr>
              <w:spacing w:after="120"/>
              <w:rPr>
                <w:rFonts w:eastAsiaTheme="minorEastAsia"/>
                <w:b/>
                <w:bCs/>
                <w:lang w:eastAsia="zh-CN"/>
              </w:rPr>
            </w:pPr>
            <w:r w:rsidRPr="001F58A2">
              <w:rPr>
                <w:rFonts w:eastAsiaTheme="minorEastAsia"/>
                <w:b/>
                <w:bCs/>
                <w:lang w:eastAsia="zh-CN"/>
              </w:rPr>
              <w:t>Comments collection</w:t>
            </w:r>
          </w:p>
        </w:tc>
      </w:tr>
      <w:tr w:rsidR="00D967C7" w:rsidRPr="001F58A2" w14:paraId="5E74244E" w14:textId="77777777">
        <w:tc>
          <w:tcPr>
            <w:tcW w:w="1227" w:type="dxa"/>
            <w:vMerge w:val="restart"/>
          </w:tcPr>
          <w:p w14:paraId="5E74244C" w14:textId="77777777" w:rsidR="00D967C7" w:rsidRPr="001F58A2" w:rsidRDefault="004D5433">
            <w:pPr>
              <w:spacing w:after="120"/>
              <w:rPr>
                <w:rFonts w:eastAsiaTheme="minorEastAsia"/>
                <w:lang w:eastAsia="zh-CN"/>
              </w:rPr>
            </w:pPr>
            <w:r w:rsidRPr="001F58A2">
              <w:rPr>
                <w:rFonts w:eastAsiaTheme="minorEastAsia"/>
                <w:lang w:eastAsia="zh-CN"/>
              </w:rPr>
              <w:t>R4-2112236</w:t>
            </w:r>
          </w:p>
        </w:tc>
        <w:tc>
          <w:tcPr>
            <w:tcW w:w="8291" w:type="dxa"/>
          </w:tcPr>
          <w:p w14:paraId="5E74244D" w14:textId="77777777" w:rsidR="00D967C7" w:rsidRPr="001F58A2" w:rsidRDefault="004D5433">
            <w:pPr>
              <w:spacing w:after="120"/>
              <w:rPr>
                <w:rFonts w:eastAsiaTheme="minorEastAsia"/>
                <w:lang w:eastAsia="zh-CN"/>
              </w:rPr>
            </w:pPr>
            <w:r w:rsidRPr="001F58A2">
              <w:rPr>
                <w:rFonts w:eastAsiaTheme="minorEastAsia"/>
                <w:lang w:eastAsia="zh-CN"/>
              </w:rPr>
              <w:t xml:space="preserve">R&amp;S: The draft CR can be noted. </w:t>
            </w:r>
          </w:p>
        </w:tc>
      </w:tr>
      <w:tr w:rsidR="00D967C7" w:rsidRPr="001F58A2" w14:paraId="5E742451" w14:textId="77777777">
        <w:tc>
          <w:tcPr>
            <w:tcW w:w="1227" w:type="dxa"/>
            <w:vMerge/>
          </w:tcPr>
          <w:p w14:paraId="5E74244F" w14:textId="77777777" w:rsidR="00D967C7" w:rsidRPr="001F58A2" w:rsidRDefault="00D967C7">
            <w:pPr>
              <w:spacing w:after="120"/>
              <w:rPr>
                <w:rFonts w:eastAsiaTheme="minorEastAsia"/>
                <w:lang w:eastAsia="zh-CN"/>
              </w:rPr>
            </w:pPr>
          </w:p>
        </w:tc>
        <w:tc>
          <w:tcPr>
            <w:tcW w:w="8291" w:type="dxa"/>
          </w:tcPr>
          <w:p w14:paraId="5E742450" w14:textId="77777777" w:rsidR="00D967C7" w:rsidRPr="001F58A2" w:rsidRDefault="00D967C7">
            <w:pPr>
              <w:spacing w:after="120"/>
              <w:rPr>
                <w:rFonts w:eastAsiaTheme="minorEastAsia"/>
                <w:lang w:eastAsia="zh-CN"/>
              </w:rPr>
            </w:pPr>
          </w:p>
        </w:tc>
      </w:tr>
      <w:tr w:rsidR="00D967C7" w:rsidRPr="001F58A2" w14:paraId="5E742454" w14:textId="77777777">
        <w:tc>
          <w:tcPr>
            <w:tcW w:w="1227" w:type="dxa"/>
            <w:vMerge/>
          </w:tcPr>
          <w:p w14:paraId="5E742452" w14:textId="77777777" w:rsidR="00D967C7" w:rsidRPr="001F58A2" w:rsidRDefault="00D967C7">
            <w:pPr>
              <w:spacing w:after="120"/>
              <w:rPr>
                <w:rFonts w:eastAsiaTheme="minorEastAsia"/>
                <w:lang w:eastAsia="zh-CN"/>
              </w:rPr>
            </w:pPr>
          </w:p>
        </w:tc>
        <w:tc>
          <w:tcPr>
            <w:tcW w:w="8291" w:type="dxa"/>
          </w:tcPr>
          <w:p w14:paraId="5E742453" w14:textId="77777777" w:rsidR="00D967C7" w:rsidRPr="001F58A2" w:rsidRDefault="00D967C7">
            <w:pPr>
              <w:spacing w:after="120"/>
              <w:rPr>
                <w:rFonts w:eastAsiaTheme="minorEastAsia"/>
                <w:lang w:eastAsia="zh-CN"/>
              </w:rPr>
            </w:pPr>
          </w:p>
        </w:tc>
      </w:tr>
    </w:tbl>
    <w:p w14:paraId="1D25EB08" w14:textId="77777777" w:rsidR="001F58A2" w:rsidRDefault="001F58A2" w:rsidP="001F58A2">
      <w:pPr>
        <w:pStyle w:val="Heading2"/>
        <w:rPr>
          <w:lang w:val="en-GB"/>
        </w:rPr>
      </w:pPr>
      <w:r>
        <w:rPr>
          <w:lang w:val="en-GB"/>
        </w:rPr>
        <w:lastRenderedPageBreak/>
        <w:t xml:space="preserve">Summary for 2nd round </w:t>
      </w:r>
    </w:p>
    <w:tbl>
      <w:tblPr>
        <w:tblStyle w:val="TableGrid"/>
        <w:tblW w:w="0" w:type="auto"/>
        <w:tblLook w:val="04A0" w:firstRow="1" w:lastRow="0" w:firstColumn="1" w:lastColumn="0" w:noHBand="0" w:noVBand="1"/>
      </w:tblPr>
      <w:tblGrid>
        <w:gridCol w:w="1231"/>
        <w:gridCol w:w="8400"/>
      </w:tblGrid>
      <w:tr w:rsidR="001F58A2" w14:paraId="42870FE1" w14:textId="77777777" w:rsidTr="00F6441B">
        <w:tc>
          <w:tcPr>
            <w:tcW w:w="1231" w:type="dxa"/>
          </w:tcPr>
          <w:p w14:paraId="37DAF7E4" w14:textId="39DDF73F" w:rsidR="001F58A2" w:rsidRDefault="001F58A2" w:rsidP="00F6441B">
            <w:pPr>
              <w:rPr>
                <w:rFonts w:eastAsiaTheme="minorEastAsia"/>
                <w:b/>
                <w:bCs/>
                <w:lang w:eastAsia="zh-CN"/>
              </w:rPr>
            </w:pPr>
            <w:r>
              <w:rPr>
                <w:rFonts w:eastAsiaTheme="minorEastAsia"/>
                <w:b/>
                <w:bCs/>
                <w:lang w:eastAsia="zh-CN"/>
              </w:rPr>
              <w:t>Tdoc</w:t>
            </w:r>
            <w:r>
              <w:rPr>
                <w:rFonts w:eastAsiaTheme="minorEastAsia"/>
                <w:b/>
                <w:bCs/>
                <w:lang w:eastAsia="zh-CN"/>
              </w:rPr>
              <w:t xml:space="preserve"> number</w:t>
            </w:r>
          </w:p>
        </w:tc>
        <w:tc>
          <w:tcPr>
            <w:tcW w:w="8400" w:type="dxa"/>
          </w:tcPr>
          <w:p w14:paraId="6664C283" w14:textId="1362F984" w:rsidR="001F58A2" w:rsidRDefault="001F58A2" w:rsidP="00F6441B">
            <w:pPr>
              <w:rPr>
                <w:rFonts w:eastAsia="MS Mincho"/>
                <w:b/>
                <w:bCs/>
                <w:lang w:eastAsia="zh-CN"/>
              </w:rPr>
            </w:pPr>
            <w:r>
              <w:rPr>
                <w:rFonts w:eastAsiaTheme="minorEastAsia"/>
                <w:b/>
                <w:bCs/>
                <w:lang w:eastAsia="zh-CN"/>
              </w:rPr>
              <w:t xml:space="preserve">Status update recommendation  </w:t>
            </w:r>
          </w:p>
        </w:tc>
      </w:tr>
      <w:tr w:rsidR="001F58A2" w14:paraId="10728E54" w14:textId="77777777" w:rsidTr="00F6441B">
        <w:tc>
          <w:tcPr>
            <w:tcW w:w="1231" w:type="dxa"/>
          </w:tcPr>
          <w:p w14:paraId="69CA50A0" w14:textId="77777777" w:rsidR="001F58A2" w:rsidRDefault="001F58A2" w:rsidP="00F6441B">
            <w:pPr>
              <w:rPr>
                <w:rFonts w:eastAsiaTheme="minorEastAsia"/>
                <w:lang w:eastAsia="zh-CN"/>
              </w:rPr>
            </w:pPr>
            <w:r w:rsidRPr="001F58A2">
              <w:rPr>
                <w:rFonts w:eastAsiaTheme="minorEastAsia"/>
                <w:lang w:eastAsia="zh-CN"/>
              </w:rPr>
              <w:t>R4-2112236</w:t>
            </w:r>
          </w:p>
          <w:p w14:paraId="527900FB" w14:textId="112ABE81" w:rsidR="001F58A2" w:rsidRDefault="001F58A2" w:rsidP="00F6441B">
            <w:pPr>
              <w:rPr>
                <w:rFonts w:eastAsiaTheme="minorEastAsia"/>
                <w:lang w:eastAsia="zh-CN"/>
              </w:rPr>
            </w:pPr>
            <w:r w:rsidRPr="001F58A2">
              <w:rPr>
                <w:rFonts w:eastAsiaTheme="minorEastAsia"/>
                <w:lang w:eastAsia="zh-CN"/>
              </w:rPr>
              <w:t>R4-2112237</w:t>
            </w:r>
          </w:p>
        </w:tc>
        <w:tc>
          <w:tcPr>
            <w:tcW w:w="8400" w:type="dxa"/>
          </w:tcPr>
          <w:p w14:paraId="762BD19B" w14:textId="499886CE" w:rsidR="001F58A2" w:rsidRDefault="001F58A2" w:rsidP="00F6441B">
            <w:pPr>
              <w:rPr>
                <w:rFonts w:eastAsiaTheme="minorEastAsia"/>
                <w:lang w:eastAsia="zh-CN"/>
              </w:rPr>
            </w:pPr>
            <w:r>
              <w:rPr>
                <w:rFonts w:eastAsiaTheme="minorEastAsia"/>
                <w:lang w:eastAsia="zh-CN"/>
              </w:rPr>
              <w:t xml:space="preserve">Proposed to be </w:t>
            </w:r>
            <w:r>
              <w:rPr>
                <w:rFonts w:eastAsiaTheme="minorEastAsia"/>
                <w:highlight w:val="yellow"/>
                <w:lang w:eastAsia="zh-CN"/>
              </w:rPr>
              <w:t>not pursued</w:t>
            </w:r>
            <w:r>
              <w:rPr>
                <w:rFonts w:eastAsiaTheme="minorEastAsia"/>
                <w:lang w:eastAsia="zh-CN"/>
              </w:rPr>
              <w:t>.</w:t>
            </w:r>
          </w:p>
          <w:p w14:paraId="072779A6" w14:textId="64D0AAE3" w:rsidR="001F58A2" w:rsidRDefault="001F58A2" w:rsidP="00F6441B">
            <w:pPr>
              <w:rPr>
                <w:rFonts w:eastAsiaTheme="minorEastAsia"/>
                <w:lang w:eastAsia="zh-CN"/>
              </w:rPr>
            </w:pPr>
            <w:r>
              <w:rPr>
                <w:rFonts w:eastAsiaTheme="minorEastAsia"/>
                <w:lang w:eastAsia="zh-CN"/>
              </w:rPr>
              <w:t xml:space="preserve">Cat A CR </w:t>
            </w:r>
            <w:r w:rsidRPr="001F58A2">
              <w:rPr>
                <w:rFonts w:eastAsiaTheme="minorEastAsia"/>
                <w:lang w:eastAsia="zh-CN"/>
              </w:rPr>
              <w:t>withdrawn</w:t>
            </w:r>
            <w:r>
              <w:rPr>
                <w:rFonts w:eastAsiaTheme="minorEastAsia"/>
                <w:lang w:eastAsia="zh-CN"/>
              </w:rPr>
              <w:t>.</w:t>
            </w:r>
          </w:p>
        </w:tc>
      </w:tr>
    </w:tbl>
    <w:p w14:paraId="5E742455" w14:textId="77777777" w:rsidR="00D967C7" w:rsidRDefault="00D967C7">
      <w:pPr>
        <w:rPr>
          <w:lang w:eastAsia="zh-CN"/>
        </w:rPr>
      </w:pPr>
    </w:p>
    <w:p w14:paraId="5E742456" w14:textId="77777777" w:rsidR="00D967C7" w:rsidRDefault="00D967C7">
      <w:pPr>
        <w:rPr>
          <w:lang w:eastAsia="zh-CN"/>
        </w:rPr>
      </w:pPr>
    </w:p>
    <w:p w14:paraId="5E742457" w14:textId="77777777" w:rsidR="00D967C7" w:rsidRDefault="004D5433">
      <w:pPr>
        <w:pStyle w:val="Heading1"/>
        <w:rPr>
          <w:lang w:val="en-GB" w:eastAsia="ja-JP"/>
        </w:rPr>
      </w:pPr>
      <w:r>
        <w:rPr>
          <w:lang w:val="en-GB" w:eastAsia="ja-JP"/>
        </w:rPr>
        <w:t xml:space="preserve">Recommendations for </w:t>
      </w:r>
      <w:proofErr w:type="spellStart"/>
      <w:r>
        <w:rPr>
          <w:lang w:val="en-GB" w:eastAsia="ja-JP"/>
        </w:rPr>
        <w:t>Tdocs</w:t>
      </w:r>
      <w:proofErr w:type="spellEnd"/>
    </w:p>
    <w:p w14:paraId="5E742458" w14:textId="77777777" w:rsidR="00D967C7" w:rsidRDefault="004D5433">
      <w:pPr>
        <w:pStyle w:val="Heading2"/>
        <w:rPr>
          <w:lang w:val="en-GB"/>
        </w:rPr>
      </w:pPr>
      <w:r>
        <w:rPr>
          <w:lang w:val="en-GB"/>
        </w:rPr>
        <w:t>1</w:t>
      </w:r>
      <w:r>
        <w:rPr>
          <w:vertAlign w:val="superscript"/>
          <w:lang w:val="en-GB"/>
        </w:rPr>
        <w:t>st</w:t>
      </w:r>
      <w:r>
        <w:rPr>
          <w:lang w:val="en-GB"/>
        </w:rPr>
        <w:t xml:space="preserve"> round </w:t>
      </w:r>
    </w:p>
    <w:p w14:paraId="5E74245A" w14:textId="77777777" w:rsidR="00D967C7" w:rsidRDefault="004D5433">
      <w:pPr>
        <w:rPr>
          <w:b/>
          <w:bCs/>
          <w:u w:val="single"/>
          <w:lang w:eastAsia="ja-JP"/>
        </w:rPr>
      </w:pPr>
      <w:r>
        <w:rPr>
          <w:b/>
          <w:bCs/>
          <w:u w:val="single"/>
          <w:lang w:eastAsia="ja-JP"/>
        </w:rPr>
        <w:t xml:space="preserve">Existing </w:t>
      </w:r>
      <w:proofErr w:type="spellStart"/>
      <w:r>
        <w:rPr>
          <w:b/>
          <w:bCs/>
          <w:u w:val="single"/>
          <w:lang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967C7" w14:paraId="5E742460" w14:textId="77777777">
        <w:tc>
          <w:tcPr>
            <w:tcW w:w="1424" w:type="dxa"/>
          </w:tcPr>
          <w:p w14:paraId="5E74245B" w14:textId="77777777" w:rsidR="00D967C7" w:rsidRDefault="004D5433">
            <w:pPr>
              <w:spacing w:after="120"/>
              <w:rPr>
                <w:rFonts w:eastAsiaTheme="minorEastAsia"/>
                <w:b/>
                <w:bCs/>
                <w:lang w:eastAsia="zh-CN"/>
              </w:rPr>
            </w:pPr>
            <w:r>
              <w:rPr>
                <w:rFonts w:eastAsiaTheme="minorEastAsia"/>
                <w:b/>
                <w:bCs/>
                <w:lang w:eastAsia="zh-CN"/>
              </w:rPr>
              <w:t>Tdoc number</w:t>
            </w:r>
          </w:p>
        </w:tc>
        <w:tc>
          <w:tcPr>
            <w:tcW w:w="2682" w:type="dxa"/>
          </w:tcPr>
          <w:p w14:paraId="5E74245C" w14:textId="77777777" w:rsidR="00D967C7" w:rsidRDefault="004D5433">
            <w:pPr>
              <w:spacing w:after="120"/>
              <w:rPr>
                <w:b/>
                <w:bCs/>
                <w:lang w:eastAsia="zh-CN"/>
              </w:rPr>
            </w:pPr>
            <w:r>
              <w:rPr>
                <w:b/>
                <w:bCs/>
                <w:lang w:eastAsia="zh-CN"/>
              </w:rPr>
              <w:t>Title</w:t>
            </w:r>
          </w:p>
        </w:tc>
        <w:tc>
          <w:tcPr>
            <w:tcW w:w="1418" w:type="dxa"/>
          </w:tcPr>
          <w:p w14:paraId="5E74245D" w14:textId="77777777" w:rsidR="00D967C7" w:rsidRDefault="004D5433">
            <w:pPr>
              <w:spacing w:after="120"/>
              <w:rPr>
                <w:b/>
                <w:bCs/>
                <w:lang w:eastAsia="zh-CN"/>
              </w:rPr>
            </w:pPr>
            <w:r>
              <w:rPr>
                <w:b/>
                <w:bCs/>
                <w:lang w:eastAsia="zh-CN"/>
              </w:rPr>
              <w:t>Source</w:t>
            </w:r>
          </w:p>
        </w:tc>
        <w:tc>
          <w:tcPr>
            <w:tcW w:w="2409" w:type="dxa"/>
          </w:tcPr>
          <w:p w14:paraId="5E74245E" w14:textId="77777777" w:rsidR="00D967C7" w:rsidRDefault="004D5433">
            <w:pPr>
              <w:spacing w:after="120"/>
              <w:rPr>
                <w:rFonts w:eastAsia="MS Mincho"/>
                <w:b/>
                <w:bCs/>
                <w:lang w:eastAsia="zh-CN"/>
              </w:rPr>
            </w:pPr>
            <w:r>
              <w:rPr>
                <w:b/>
                <w:bCs/>
                <w:lang w:eastAsia="zh-CN"/>
              </w:rPr>
              <w:t>R</w:t>
            </w:r>
            <w:r>
              <w:rPr>
                <w:rFonts w:eastAsiaTheme="minorEastAsia"/>
                <w:b/>
                <w:bCs/>
                <w:lang w:eastAsia="zh-CN"/>
              </w:rPr>
              <w:t xml:space="preserve">ecommendation  </w:t>
            </w:r>
          </w:p>
        </w:tc>
        <w:tc>
          <w:tcPr>
            <w:tcW w:w="1698" w:type="dxa"/>
          </w:tcPr>
          <w:p w14:paraId="5E74245F" w14:textId="77777777" w:rsidR="00D967C7" w:rsidRDefault="004D5433">
            <w:pPr>
              <w:spacing w:after="120"/>
              <w:rPr>
                <w:b/>
                <w:bCs/>
                <w:lang w:eastAsia="zh-CN"/>
              </w:rPr>
            </w:pPr>
            <w:r>
              <w:rPr>
                <w:b/>
                <w:bCs/>
                <w:lang w:eastAsia="zh-CN"/>
              </w:rPr>
              <w:t>Comments</w:t>
            </w:r>
          </w:p>
        </w:tc>
      </w:tr>
      <w:tr w:rsidR="00D967C7" w14:paraId="5E742466" w14:textId="77777777">
        <w:tc>
          <w:tcPr>
            <w:tcW w:w="1424" w:type="dxa"/>
          </w:tcPr>
          <w:p w14:paraId="5E742461" w14:textId="77777777" w:rsidR="00D967C7" w:rsidRDefault="004D5433">
            <w:pPr>
              <w:spacing w:after="120"/>
              <w:rPr>
                <w:rFonts w:eastAsiaTheme="minorEastAsia"/>
                <w:lang w:eastAsia="zh-CN"/>
              </w:rPr>
            </w:pPr>
            <w:r>
              <w:t>R4-2113077</w:t>
            </w:r>
          </w:p>
        </w:tc>
        <w:tc>
          <w:tcPr>
            <w:tcW w:w="2682" w:type="dxa"/>
          </w:tcPr>
          <w:p w14:paraId="5E742462" w14:textId="77777777" w:rsidR="00D967C7" w:rsidRDefault="004D5433">
            <w:pPr>
              <w:spacing w:after="120"/>
              <w:rPr>
                <w:rFonts w:eastAsiaTheme="minorEastAsia"/>
                <w:lang w:eastAsia="zh-CN"/>
              </w:rPr>
            </w:pPr>
            <w:r>
              <w:t>OTA transmitter intermodulation 38.104 R15</w:t>
            </w:r>
          </w:p>
        </w:tc>
        <w:tc>
          <w:tcPr>
            <w:tcW w:w="1418" w:type="dxa"/>
          </w:tcPr>
          <w:p w14:paraId="5E742463" w14:textId="77777777" w:rsidR="00D967C7" w:rsidRDefault="004D5433">
            <w:pPr>
              <w:spacing w:after="120"/>
              <w:rPr>
                <w:rFonts w:eastAsiaTheme="minorEastAsia"/>
                <w:lang w:eastAsia="zh-CN"/>
              </w:rPr>
            </w:pPr>
            <w:r>
              <w:t xml:space="preserve">Huawei, </w:t>
            </w:r>
            <w:proofErr w:type="spellStart"/>
            <w:r>
              <w:t>HiSilicon</w:t>
            </w:r>
            <w:proofErr w:type="spellEnd"/>
          </w:p>
        </w:tc>
        <w:tc>
          <w:tcPr>
            <w:tcW w:w="2409" w:type="dxa"/>
          </w:tcPr>
          <w:p w14:paraId="5E742464" w14:textId="77777777" w:rsidR="00D967C7" w:rsidRDefault="004D5433">
            <w:pPr>
              <w:spacing w:after="120"/>
              <w:rPr>
                <w:rFonts w:eastAsiaTheme="minorEastAsia"/>
                <w:highlight w:val="yellow"/>
                <w:lang w:eastAsia="zh-CN"/>
              </w:rPr>
            </w:pPr>
            <w:r>
              <w:rPr>
                <w:rFonts w:eastAsiaTheme="minorEastAsia"/>
                <w:highlight w:val="yellow"/>
                <w:lang w:eastAsia="zh-CN"/>
              </w:rPr>
              <w:t>Revised</w:t>
            </w:r>
          </w:p>
        </w:tc>
        <w:tc>
          <w:tcPr>
            <w:tcW w:w="1698" w:type="dxa"/>
          </w:tcPr>
          <w:p w14:paraId="5E742465" w14:textId="77777777" w:rsidR="00D967C7" w:rsidRDefault="00D967C7">
            <w:pPr>
              <w:spacing w:after="120"/>
              <w:rPr>
                <w:rFonts w:eastAsiaTheme="minorEastAsia"/>
                <w:lang w:eastAsia="zh-CN"/>
              </w:rPr>
            </w:pPr>
          </w:p>
        </w:tc>
      </w:tr>
      <w:tr w:rsidR="00D967C7" w14:paraId="5E74246C" w14:textId="77777777">
        <w:tc>
          <w:tcPr>
            <w:tcW w:w="1424" w:type="dxa"/>
          </w:tcPr>
          <w:p w14:paraId="5E742467" w14:textId="77777777" w:rsidR="00D967C7" w:rsidRDefault="004D5433">
            <w:pPr>
              <w:spacing w:after="120"/>
              <w:rPr>
                <w:rFonts w:eastAsiaTheme="minorEastAsia"/>
                <w:lang w:eastAsia="zh-CN"/>
              </w:rPr>
            </w:pPr>
            <w:r>
              <w:t>R4-2113083</w:t>
            </w:r>
          </w:p>
        </w:tc>
        <w:tc>
          <w:tcPr>
            <w:tcW w:w="2682" w:type="dxa"/>
          </w:tcPr>
          <w:p w14:paraId="5E742468" w14:textId="77777777" w:rsidR="00D967C7" w:rsidRDefault="004D5433">
            <w:pPr>
              <w:spacing w:after="120"/>
              <w:rPr>
                <w:rFonts w:eastAsiaTheme="minorEastAsia"/>
                <w:lang w:eastAsia="zh-CN"/>
              </w:rPr>
            </w:pPr>
            <w:r>
              <w:t>OTA transmitter intermodulation 37.105 R15</w:t>
            </w:r>
          </w:p>
        </w:tc>
        <w:tc>
          <w:tcPr>
            <w:tcW w:w="1418" w:type="dxa"/>
          </w:tcPr>
          <w:p w14:paraId="5E742469" w14:textId="77777777" w:rsidR="00D967C7" w:rsidRDefault="004D5433">
            <w:pPr>
              <w:spacing w:after="120"/>
              <w:rPr>
                <w:rFonts w:eastAsiaTheme="minorEastAsia"/>
                <w:lang w:eastAsia="zh-CN"/>
              </w:rPr>
            </w:pPr>
            <w:r>
              <w:t xml:space="preserve">Huawei, </w:t>
            </w:r>
            <w:proofErr w:type="spellStart"/>
            <w:r>
              <w:t>HiSilicon</w:t>
            </w:r>
            <w:proofErr w:type="spellEnd"/>
          </w:p>
        </w:tc>
        <w:tc>
          <w:tcPr>
            <w:tcW w:w="2409" w:type="dxa"/>
          </w:tcPr>
          <w:p w14:paraId="5E74246A" w14:textId="77777777" w:rsidR="00D967C7" w:rsidRDefault="004D5433">
            <w:pPr>
              <w:spacing w:after="120"/>
              <w:rPr>
                <w:rFonts w:eastAsiaTheme="minorEastAsia"/>
                <w:highlight w:val="yellow"/>
                <w:lang w:eastAsia="zh-CN"/>
              </w:rPr>
            </w:pPr>
            <w:r>
              <w:rPr>
                <w:rFonts w:eastAsiaTheme="minorEastAsia"/>
                <w:highlight w:val="yellow"/>
                <w:lang w:eastAsia="zh-CN"/>
              </w:rPr>
              <w:t>Revised</w:t>
            </w:r>
          </w:p>
        </w:tc>
        <w:tc>
          <w:tcPr>
            <w:tcW w:w="1698" w:type="dxa"/>
          </w:tcPr>
          <w:p w14:paraId="5E74246B" w14:textId="77777777" w:rsidR="00D967C7" w:rsidRDefault="00D967C7">
            <w:pPr>
              <w:spacing w:after="120"/>
              <w:rPr>
                <w:rFonts w:eastAsiaTheme="minorEastAsia"/>
                <w:lang w:eastAsia="zh-CN"/>
              </w:rPr>
            </w:pPr>
          </w:p>
        </w:tc>
      </w:tr>
      <w:tr w:rsidR="00D967C7" w14:paraId="5E742472" w14:textId="77777777">
        <w:tc>
          <w:tcPr>
            <w:tcW w:w="1424" w:type="dxa"/>
          </w:tcPr>
          <w:p w14:paraId="5E74246D" w14:textId="77777777" w:rsidR="00D967C7" w:rsidRDefault="004D5433">
            <w:pPr>
              <w:spacing w:after="120"/>
              <w:rPr>
                <w:rFonts w:eastAsiaTheme="minorEastAsia"/>
                <w:lang w:eastAsia="zh-CN"/>
              </w:rPr>
            </w:pPr>
            <w:r>
              <w:t>R4-2113314</w:t>
            </w:r>
          </w:p>
        </w:tc>
        <w:tc>
          <w:tcPr>
            <w:tcW w:w="2682" w:type="dxa"/>
          </w:tcPr>
          <w:p w14:paraId="5E74246E" w14:textId="77777777" w:rsidR="00D967C7" w:rsidRDefault="004D5433">
            <w:pPr>
              <w:spacing w:after="120"/>
              <w:rPr>
                <w:rFonts w:eastAsiaTheme="minorEastAsia"/>
                <w:lang w:eastAsia="zh-CN"/>
              </w:rPr>
            </w:pPr>
            <w:r>
              <w:t>CR to TR 38.921: Addition of array antenna model extension in subclause 8.1</w:t>
            </w:r>
          </w:p>
        </w:tc>
        <w:tc>
          <w:tcPr>
            <w:tcW w:w="1418" w:type="dxa"/>
          </w:tcPr>
          <w:p w14:paraId="5E74246F" w14:textId="77777777" w:rsidR="00D967C7" w:rsidRDefault="004D5433">
            <w:pPr>
              <w:spacing w:after="120"/>
              <w:rPr>
                <w:rFonts w:eastAsiaTheme="minorEastAsia"/>
                <w:lang w:eastAsia="zh-CN"/>
              </w:rPr>
            </w:pPr>
            <w:r>
              <w:t>Ericsson</w:t>
            </w:r>
          </w:p>
        </w:tc>
        <w:tc>
          <w:tcPr>
            <w:tcW w:w="2409" w:type="dxa"/>
          </w:tcPr>
          <w:p w14:paraId="5E742470" w14:textId="77777777" w:rsidR="00D967C7" w:rsidRDefault="004D5433">
            <w:pPr>
              <w:spacing w:after="120"/>
              <w:rPr>
                <w:rFonts w:eastAsiaTheme="minorEastAsia"/>
                <w:highlight w:val="yellow"/>
                <w:lang w:eastAsia="zh-CN"/>
              </w:rPr>
            </w:pPr>
            <w:r>
              <w:rPr>
                <w:rFonts w:eastAsiaTheme="minorEastAsia"/>
                <w:highlight w:val="yellow"/>
                <w:lang w:eastAsia="zh-CN"/>
              </w:rPr>
              <w:t>Not pursued</w:t>
            </w:r>
          </w:p>
        </w:tc>
        <w:tc>
          <w:tcPr>
            <w:tcW w:w="1698" w:type="dxa"/>
          </w:tcPr>
          <w:p w14:paraId="5E742471" w14:textId="77777777" w:rsidR="00D967C7" w:rsidRDefault="00D967C7">
            <w:pPr>
              <w:spacing w:after="120"/>
              <w:rPr>
                <w:rFonts w:eastAsiaTheme="minorEastAsia"/>
                <w:lang w:eastAsia="zh-CN"/>
              </w:rPr>
            </w:pPr>
          </w:p>
        </w:tc>
      </w:tr>
      <w:tr w:rsidR="00D967C7" w14:paraId="5E742478" w14:textId="77777777">
        <w:tc>
          <w:tcPr>
            <w:tcW w:w="1424" w:type="dxa"/>
          </w:tcPr>
          <w:p w14:paraId="5E742473" w14:textId="77777777" w:rsidR="00D967C7" w:rsidRDefault="004D5433">
            <w:pPr>
              <w:spacing w:after="120"/>
              <w:rPr>
                <w:rFonts w:eastAsiaTheme="minorEastAsia"/>
                <w:lang w:eastAsia="zh-CN"/>
              </w:rPr>
            </w:pPr>
            <w:r>
              <w:t>R4-2113315</w:t>
            </w:r>
          </w:p>
        </w:tc>
        <w:tc>
          <w:tcPr>
            <w:tcW w:w="2682" w:type="dxa"/>
          </w:tcPr>
          <w:p w14:paraId="5E742474" w14:textId="77777777" w:rsidR="00D967C7" w:rsidRDefault="004D5433">
            <w:pPr>
              <w:spacing w:after="120"/>
              <w:rPr>
                <w:rFonts w:eastAsiaTheme="minorEastAsia"/>
                <w:lang w:eastAsia="zh-CN"/>
              </w:rPr>
            </w:pPr>
            <w:r>
              <w:t>CR to TR 38.820: Addition of array antenna model extension in subclause 7.2</w:t>
            </w:r>
          </w:p>
        </w:tc>
        <w:tc>
          <w:tcPr>
            <w:tcW w:w="1418" w:type="dxa"/>
          </w:tcPr>
          <w:p w14:paraId="5E742475" w14:textId="77777777" w:rsidR="00D967C7" w:rsidRDefault="004D5433">
            <w:pPr>
              <w:spacing w:after="120"/>
              <w:rPr>
                <w:rFonts w:eastAsiaTheme="minorEastAsia"/>
                <w:lang w:eastAsia="zh-CN"/>
              </w:rPr>
            </w:pPr>
            <w:r>
              <w:t>Ericsson</w:t>
            </w:r>
          </w:p>
        </w:tc>
        <w:tc>
          <w:tcPr>
            <w:tcW w:w="2409" w:type="dxa"/>
          </w:tcPr>
          <w:p w14:paraId="5E742476" w14:textId="77777777" w:rsidR="00D967C7" w:rsidRDefault="004D5433">
            <w:pPr>
              <w:spacing w:after="120"/>
              <w:rPr>
                <w:rFonts w:eastAsiaTheme="minorEastAsia"/>
                <w:highlight w:val="yellow"/>
                <w:lang w:eastAsia="zh-CN"/>
              </w:rPr>
            </w:pPr>
            <w:r>
              <w:rPr>
                <w:rFonts w:eastAsiaTheme="minorEastAsia"/>
                <w:highlight w:val="yellow"/>
                <w:lang w:eastAsia="zh-CN"/>
              </w:rPr>
              <w:t>Revised</w:t>
            </w:r>
          </w:p>
        </w:tc>
        <w:tc>
          <w:tcPr>
            <w:tcW w:w="1698" w:type="dxa"/>
          </w:tcPr>
          <w:p w14:paraId="5E742477" w14:textId="77777777" w:rsidR="00D967C7" w:rsidRDefault="00D967C7">
            <w:pPr>
              <w:spacing w:after="120"/>
              <w:rPr>
                <w:rFonts w:eastAsiaTheme="minorEastAsia"/>
                <w:lang w:eastAsia="zh-CN"/>
              </w:rPr>
            </w:pPr>
          </w:p>
        </w:tc>
      </w:tr>
      <w:tr w:rsidR="00D967C7" w14:paraId="5E74247E" w14:textId="77777777">
        <w:tc>
          <w:tcPr>
            <w:tcW w:w="1424" w:type="dxa"/>
          </w:tcPr>
          <w:p w14:paraId="5E742479" w14:textId="77777777" w:rsidR="00D967C7" w:rsidRDefault="004D5433">
            <w:pPr>
              <w:spacing w:after="120"/>
              <w:rPr>
                <w:rFonts w:eastAsiaTheme="minorEastAsia"/>
                <w:lang w:eastAsia="zh-CN"/>
              </w:rPr>
            </w:pPr>
            <w:r>
              <w:t>R4-2114400</w:t>
            </w:r>
          </w:p>
        </w:tc>
        <w:tc>
          <w:tcPr>
            <w:tcW w:w="2682" w:type="dxa"/>
          </w:tcPr>
          <w:p w14:paraId="5E74247A" w14:textId="77777777" w:rsidR="00D967C7" w:rsidRDefault="004D5433">
            <w:pPr>
              <w:spacing w:after="120"/>
              <w:rPr>
                <w:rFonts w:eastAsiaTheme="minorEastAsia"/>
                <w:lang w:eastAsia="zh-CN"/>
              </w:rPr>
            </w:pPr>
            <w:r>
              <w:t>Draft CR to TS 37.104: addition of the missing note in applicability table for BC2 WA BS OBUE, Rel-16</w:t>
            </w:r>
          </w:p>
        </w:tc>
        <w:tc>
          <w:tcPr>
            <w:tcW w:w="1418" w:type="dxa"/>
          </w:tcPr>
          <w:p w14:paraId="5E74247B" w14:textId="77777777" w:rsidR="00D967C7" w:rsidRDefault="004D5433">
            <w:pPr>
              <w:spacing w:after="120"/>
              <w:rPr>
                <w:rFonts w:eastAsiaTheme="minorEastAsia"/>
                <w:lang w:eastAsia="zh-CN"/>
              </w:rPr>
            </w:pPr>
            <w:r>
              <w:t>Huawei</w:t>
            </w:r>
          </w:p>
        </w:tc>
        <w:tc>
          <w:tcPr>
            <w:tcW w:w="2409" w:type="dxa"/>
          </w:tcPr>
          <w:p w14:paraId="5E74247C" w14:textId="77777777" w:rsidR="00D967C7" w:rsidRDefault="004D5433">
            <w:pPr>
              <w:spacing w:after="120"/>
              <w:rPr>
                <w:rFonts w:eastAsiaTheme="minorEastAsia"/>
                <w:highlight w:val="green"/>
                <w:lang w:eastAsia="zh-CN"/>
              </w:rPr>
            </w:pPr>
            <w:r>
              <w:rPr>
                <w:rFonts w:eastAsiaTheme="minorEastAsia"/>
                <w:highlight w:val="green"/>
                <w:lang w:eastAsia="zh-CN"/>
              </w:rPr>
              <w:t>Agreeable</w:t>
            </w:r>
          </w:p>
        </w:tc>
        <w:tc>
          <w:tcPr>
            <w:tcW w:w="1698" w:type="dxa"/>
          </w:tcPr>
          <w:p w14:paraId="5E74247D" w14:textId="77777777" w:rsidR="00D967C7" w:rsidRDefault="00D967C7">
            <w:pPr>
              <w:spacing w:after="120"/>
              <w:rPr>
                <w:rFonts w:eastAsiaTheme="minorEastAsia"/>
                <w:lang w:eastAsia="zh-CN"/>
              </w:rPr>
            </w:pPr>
          </w:p>
        </w:tc>
      </w:tr>
      <w:tr w:rsidR="00D967C7" w14:paraId="5E742484" w14:textId="77777777">
        <w:tc>
          <w:tcPr>
            <w:tcW w:w="1424" w:type="dxa"/>
          </w:tcPr>
          <w:p w14:paraId="5E74247F" w14:textId="77777777" w:rsidR="00D967C7" w:rsidRDefault="004D5433">
            <w:pPr>
              <w:spacing w:after="120"/>
              <w:rPr>
                <w:rFonts w:eastAsiaTheme="minorEastAsia"/>
                <w:lang w:eastAsia="zh-CN"/>
              </w:rPr>
            </w:pPr>
            <w:r>
              <w:t>R4-2114401</w:t>
            </w:r>
          </w:p>
        </w:tc>
        <w:tc>
          <w:tcPr>
            <w:tcW w:w="2682" w:type="dxa"/>
          </w:tcPr>
          <w:p w14:paraId="5E742480" w14:textId="77777777" w:rsidR="00D967C7" w:rsidRDefault="004D5433">
            <w:pPr>
              <w:spacing w:after="120"/>
              <w:rPr>
                <w:rFonts w:eastAsiaTheme="minorEastAsia"/>
                <w:lang w:eastAsia="zh-CN"/>
              </w:rPr>
            </w:pPr>
            <w:r>
              <w:t>Draft CR to TS 37.104: addition of the missing note in applicability table for BC2 WA BS OBUE, Rel-17</w:t>
            </w:r>
          </w:p>
        </w:tc>
        <w:tc>
          <w:tcPr>
            <w:tcW w:w="1418" w:type="dxa"/>
          </w:tcPr>
          <w:p w14:paraId="5E742481" w14:textId="77777777" w:rsidR="00D967C7" w:rsidRDefault="004D5433">
            <w:pPr>
              <w:spacing w:after="120"/>
              <w:rPr>
                <w:rFonts w:eastAsiaTheme="minorEastAsia"/>
                <w:lang w:eastAsia="zh-CN"/>
              </w:rPr>
            </w:pPr>
            <w:r>
              <w:t>Huawei</w:t>
            </w:r>
          </w:p>
        </w:tc>
        <w:tc>
          <w:tcPr>
            <w:tcW w:w="2409" w:type="dxa"/>
          </w:tcPr>
          <w:p w14:paraId="5E742482" w14:textId="77777777" w:rsidR="00D967C7" w:rsidRDefault="004D5433">
            <w:pPr>
              <w:spacing w:after="120"/>
              <w:rPr>
                <w:rFonts w:eastAsiaTheme="minorEastAsia"/>
                <w:highlight w:val="green"/>
                <w:lang w:eastAsia="zh-CN"/>
              </w:rPr>
            </w:pPr>
            <w:r>
              <w:rPr>
                <w:rFonts w:eastAsiaTheme="minorEastAsia"/>
                <w:highlight w:val="green"/>
                <w:lang w:eastAsia="zh-CN"/>
              </w:rPr>
              <w:t>Agreeable</w:t>
            </w:r>
          </w:p>
        </w:tc>
        <w:tc>
          <w:tcPr>
            <w:tcW w:w="1698" w:type="dxa"/>
          </w:tcPr>
          <w:p w14:paraId="5E742483" w14:textId="77777777" w:rsidR="00D967C7" w:rsidRDefault="00D967C7">
            <w:pPr>
              <w:spacing w:after="120"/>
              <w:rPr>
                <w:rFonts w:eastAsiaTheme="minorEastAsia"/>
                <w:lang w:eastAsia="zh-CN"/>
              </w:rPr>
            </w:pPr>
          </w:p>
        </w:tc>
      </w:tr>
      <w:tr w:rsidR="00D967C7" w14:paraId="5E74248A" w14:textId="77777777">
        <w:tc>
          <w:tcPr>
            <w:tcW w:w="1424" w:type="dxa"/>
          </w:tcPr>
          <w:p w14:paraId="5E742485" w14:textId="77777777" w:rsidR="00D967C7" w:rsidRDefault="004D5433">
            <w:pPr>
              <w:spacing w:after="120"/>
              <w:rPr>
                <w:rFonts w:eastAsiaTheme="minorEastAsia"/>
                <w:lang w:eastAsia="zh-CN"/>
              </w:rPr>
            </w:pPr>
            <w:r>
              <w:t>R4-2112294</w:t>
            </w:r>
          </w:p>
        </w:tc>
        <w:tc>
          <w:tcPr>
            <w:tcW w:w="2682" w:type="dxa"/>
          </w:tcPr>
          <w:p w14:paraId="5E742486" w14:textId="77777777" w:rsidR="00D967C7" w:rsidRDefault="004D5433">
            <w:pPr>
              <w:spacing w:after="120"/>
              <w:rPr>
                <w:rFonts w:eastAsiaTheme="minorEastAsia"/>
                <w:i/>
                <w:lang w:eastAsia="zh-CN"/>
              </w:rPr>
            </w:pPr>
            <w:r>
              <w:t>Draft R to 36.104: Correction In-band blocking for multi-band Base Stations</w:t>
            </w:r>
          </w:p>
        </w:tc>
        <w:tc>
          <w:tcPr>
            <w:tcW w:w="1418" w:type="dxa"/>
          </w:tcPr>
          <w:p w14:paraId="5E742487" w14:textId="77777777" w:rsidR="00D967C7" w:rsidRDefault="004D5433">
            <w:pPr>
              <w:spacing w:after="120"/>
              <w:rPr>
                <w:rFonts w:eastAsiaTheme="minorEastAsia"/>
                <w:i/>
                <w:lang w:eastAsia="zh-CN"/>
              </w:rPr>
            </w:pPr>
            <w:r>
              <w:t>Ericsson</w:t>
            </w:r>
          </w:p>
        </w:tc>
        <w:tc>
          <w:tcPr>
            <w:tcW w:w="2409" w:type="dxa"/>
          </w:tcPr>
          <w:p w14:paraId="5E742488" w14:textId="77777777" w:rsidR="00D967C7" w:rsidRDefault="004D5433">
            <w:pPr>
              <w:spacing w:after="120"/>
              <w:rPr>
                <w:rFonts w:eastAsiaTheme="minorEastAsia"/>
                <w:highlight w:val="green"/>
                <w:lang w:eastAsia="zh-CN"/>
              </w:rPr>
            </w:pPr>
            <w:r>
              <w:rPr>
                <w:rFonts w:eastAsiaTheme="minorEastAsia"/>
                <w:highlight w:val="green"/>
                <w:lang w:eastAsia="zh-CN"/>
              </w:rPr>
              <w:t>Agreeable</w:t>
            </w:r>
          </w:p>
        </w:tc>
        <w:tc>
          <w:tcPr>
            <w:tcW w:w="1698" w:type="dxa"/>
          </w:tcPr>
          <w:p w14:paraId="5E742489" w14:textId="77777777" w:rsidR="00D967C7" w:rsidRDefault="00D967C7">
            <w:pPr>
              <w:spacing w:after="120"/>
              <w:rPr>
                <w:rFonts w:eastAsiaTheme="minorEastAsia"/>
                <w:i/>
                <w:lang w:eastAsia="zh-CN"/>
              </w:rPr>
            </w:pPr>
          </w:p>
        </w:tc>
      </w:tr>
      <w:tr w:rsidR="00D967C7" w14:paraId="5E742490" w14:textId="77777777">
        <w:tc>
          <w:tcPr>
            <w:tcW w:w="1424" w:type="dxa"/>
          </w:tcPr>
          <w:p w14:paraId="5E74248B" w14:textId="77777777" w:rsidR="00D967C7" w:rsidRDefault="004D5433">
            <w:pPr>
              <w:spacing w:after="120"/>
              <w:rPr>
                <w:rFonts w:eastAsiaTheme="minorEastAsia"/>
                <w:lang w:eastAsia="zh-CN"/>
              </w:rPr>
            </w:pPr>
            <w:r>
              <w:t>R4-2112295</w:t>
            </w:r>
          </w:p>
        </w:tc>
        <w:tc>
          <w:tcPr>
            <w:tcW w:w="2682" w:type="dxa"/>
          </w:tcPr>
          <w:p w14:paraId="5E74248C" w14:textId="77777777" w:rsidR="00D967C7" w:rsidRDefault="004D5433">
            <w:pPr>
              <w:spacing w:after="120"/>
              <w:rPr>
                <w:rFonts w:eastAsiaTheme="minorEastAsia"/>
                <w:i/>
                <w:lang w:eastAsia="zh-CN"/>
              </w:rPr>
            </w:pPr>
            <w:r>
              <w:t>Draft R to 36.104: Correction In-band blocking for multi-band Base Stations</w:t>
            </w:r>
          </w:p>
        </w:tc>
        <w:tc>
          <w:tcPr>
            <w:tcW w:w="1418" w:type="dxa"/>
          </w:tcPr>
          <w:p w14:paraId="5E74248D" w14:textId="77777777" w:rsidR="00D967C7" w:rsidRDefault="004D5433">
            <w:pPr>
              <w:spacing w:after="120"/>
              <w:rPr>
                <w:rFonts w:eastAsiaTheme="minorEastAsia"/>
                <w:i/>
                <w:lang w:eastAsia="zh-CN"/>
              </w:rPr>
            </w:pPr>
            <w:r>
              <w:t>Ericsson</w:t>
            </w:r>
          </w:p>
        </w:tc>
        <w:tc>
          <w:tcPr>
            <w:tcW w:w="2409" w:type="dxa"/>
          </w:tcPr>
          <w:p w14:paraId="5E74248E" w14:textId="77777777" w:rsidR="00D967C7" w:rsidRDefault="004D5433">
            <w:pPr>
              <w:spacing w:after="120"/>
              <w:rPr>
                <w:rFonts w:eastAsiaTheme="minorEastAsia"/>
                <w:highlight w:val="green"/>
                <w:lang w:eastAsia="zh-CN"/>
              </w:rPr>
            </w:pPr>
            <w:r>
              <w:rPr>
                <w:rFonts w:eastAsiaTheme="minorEastAsia"/>
                <w:highlight w:val="green"/>
                <w:lang w:eastAsia="zh-CN"/>
              </w:rPr>
              <w:t>Agreeable</w:t>
            </w:r>
          </w:p>
        </w:tc>
        <w:tc>
          <w:tcPr>
            <w:tcW w:w="1698" w:type="dxa"/>
          </w:tcPr>
          <w:p w14:paraId="5E74248F" w14:textId="77777777" w:rsidR="00D967C7" w:rsidRDefault="00D967C7">
            <w:pPr>
              <w:spacing w:after="120"/>
              <w:rPr>
                <w:rFonts w:eastAsiaTheme="minorEastAsia"/>
                <w:i/>
                <w:lang w:eastAsia="zh-CN"/>
              </w:rPr>
            </w:pPr>
          </w:p>
        </w:tc>
      </w:tr>
      <w:tr w:rsidR="00D967C7" w14:paraId="5E742496" w14:textId="77777777">
        <w:tc>
          <w:tcPr>
            <w:tcW w:w="1424" w:type="dxa"/>
          </w:tcPr>
          <w:p w14:paraId="5E742491" w14:textId="77777777" w:rsidR="00D967C7" w:rsidRDefault="004D5433">
            <w:pPr>
              <w:spacing w:after="120"/>
              <w:rPr>
                <w:rFonts w:eastAsiaTheme="minorEastAsia"/>
                <w:lang w:eastAsia="zh-CN"/>
              </w:rPr>
            </w:pPr>
            <w:r>
              <w:t>R4-2112296</w:t>
            </w:r>
          </w:p>
        </w:tc>
        <w:tc>
          <w:tcPr>
            <w:tcW w:w="2682" w:type="dxa"/>
          </w:tcPr>
          <w:p w14:paraId="5E742492" w14:textId="77777777" w:rsidR="00D967C7" w:rsidRDefault="004D5433">
            <w:pPr>
              <w:spacing w:after="120"/>
              <w:rPr>
                <w:rFonts w:eastAsiaTheme="minorEastAsia"/>
                <w:i/>
                <w:lang w:eastAsia="zh-CN"/>
              </w:rPr>
            </w:pPr>
            <w:r>
              <w:t>Draft R to 36.104: Correction In-band blocking for multi-band Base Stations</w:t>
            </w:r>
          </w:p>
        </w:tc>
        <w:tc>
          <w:tcPr>
            <w:tcW w:w="1418" w:type="dxa"/>
          </w:tcPr>
          <w:p w14:paraId="5E742493" w14:textId="77777777" w:rsidR="00D967C7" w:rsidRDefault="004D5433">
            <w:pPr>
              <w:spacing w:after="120"/>
              <w:rPr>
                <w:rFonts w:eastAsiaTheme="minorEastAsia"/>
                <w:i/>
                <w:lang w:eastAsia="zh-CN"/>
              </w:rPr>
            </w:pPr>
            <w:r>
              <w:t>Ericsson</w:t>
            </w:r>
          </w:p>
        </w:tc>
        <w:tc>
          <w:tcPr>
            <w:tcW w:w="2409" w:type="dxa"/>
          </w:tcPr>
          <w:p w14:paraId="5E742494" w14:textId="77777777" w:rsidR="00D967C7" w:rsidRDefault="004D5433">
            <w:pPr>
              <w:spacing w:after="120"/>
              <w:rPr>
                <w:rFonts w:eastAsiaTheme="minorEastAsia"/>
                <w:highlight w:val="green"/>
                <w:lang w:eastAsia="zh-CN"/>
              </w:rPr>
            </w:pPr>
            <w:r>
              <w:rPr>
                <w:rFonts w:eastAsiaTheme="minorEastAsia"/>
                <w:highlight w:val="green"/>
                <w:lang w:eastAsia="zh-CN"/>
              </w:rPr>
              <w:t>Agreeable</w:t>
            </w:r>
          </w:p>
        </w:tc>
        <w:tc>
          <w:tcPr>
            <w:tcW w:w="1698" w:type="dxa"/>
          </w:tcPr>
          <w:p w14:paraId="5E742495" w14:textId="77777777" w:rsidR="00D967C7" w:rsidRDefault="00D967C7">
            <w:pPr>
              <w:spacing w:after="120"/>
              <w:rPr>
                <w:rFonts w:eastAsiaTheme="minorEastAsia"/>
                <w:i/>
                <w:lang w:eastAsia="zh-CN"/>
              </w:rPr>
            </w:pPr>
          </w:p>
        </w:tc>
      </w:tr>
      <w:tr w:rsidR="00D967C7" w14:paraId="5E74249C" w14:textId="77777777">
        <w:tc>
          <w:tcPr>
            <w:tcW w:w="1424" w:type="dxa"/>
          </w:tcPr>
          <w:p w14:paraId="5E742497" w14:textId="77777777" w:rsidR="00D967C7" w:rsidRDefault="004D5433">
            <w:pPr>
              <w:spacing w:after="120"/>
              <w:rPr>
                <w:rFonts w:eastAsiaTheme="minorEastAsia"/>
                <w:lang w:eastAsia="zh-CN"/>
              </w:rPr>
            </w:pPr>
            <w:r>
              <w:lastRenderedPageBreak/>
              <w:t>R4-2112297</w:t>
            </w:r>
          </w:p>
        </w:tc>
        <w:tc>
          <w:tcPr>
            <w:tcW w:w="2682" w:type="dxa"/>
          </w:tcPr>
          <w:p w14:paraId="5E742498" w14:textId="77777777" w:rsidR="00D967C7" w:rsidRDefault="004D5433">
            <w:pPr>
              <w:spacing w:after="120"/>
              <w:rPr>
                <w:rFonts w:eastAsiaTheme="minorEastAsia"/>
                <w:i/>
                <w:lang w:eastAsia="zh-CN"/>
              </w:rPr>
            </w:pPr>
            <w:r>
              <w:t>Draft CR to 36.141: Correction In-band blocking for multi-band Base Stations</w:t>
            </w:r>
          </w:p>
        </w:tc>
        <w:tc>
          <w:tcPr>
            <w:tcW w:w="1418" w:type="dxa"/>
          </w:tcPr>
          <w:p w14:paraId="5E742499" w14:textId="77777777" w:rsidR="00D967C7" w:rsidRDefault="004D5433">
            <w:pPr>
              <w:spacing w:after="120"/>
              <w:rPr>
                <w:rFonts w:eastAsiaTheme="minorEastAsia"/>
                <w:i/>
                <w:lang w:eastAsia="zh-CN"/>
              </w:rPr>
            </w:pPr>
            <w:r>
              <w:t>Ericsson</w:t>
            </w:r>
          </w:p>
        </w:tc>
        <w:tc>
          <w:tcPr>
            <w:tcW w:w="2409" w:type="dxa"/>
          </w:tcPr>
          <w:p w14:paraId="5E74249A" w14:textId="77777777" w:rsidR="00D967C7" w:rsidRDefault="004D5433">
            <w:pPr>
              <w:spacing w:after="120"/>
              <w:rPr>
                <w:rFonts w:eastAsiaTheme="minorEastAsia"/>
                <w:highlight w:val="green"/>
                <w:lang w:eastAsia="zh-CN"/>
              </w:rPr>
            </w:pPr>
            <w:r>
              <w:rPr>
                <w:rFonts w:eastAsiaTheme="minorEastAsia"/>
                <w:highlight w:val="green"/>
                <w:lang w:eastAsia="zh-CN"/>
              </w:rPr>
              <w:t>Agreeable</w:t>
            </w:r>
          </w:p>
        </w:tc>
        <w:tc>
          <w:tcPr>
            <w:tcW w:w="1698" w:type="dxa"/>
          </w:tcPr>
          <w:p w14:paraId="5E74249B" w14:textId="77777777" w:rsidR="00D967C7" w:rsidRDefault="00D967C7">
            <w:pPr>
              <w:spacing w:after="120"/>
              <w:rPr>
                <w:rFonts w:eastAsiaTheme="minorEastAsia"/>
                <w:i/>
                <w:lang w:eastAsia="zh-CN"/>
              </w:rPr>
            </w:pPr>
          </w:p>
        </w:tc>
      </w:tr>
      <w:tr w:rsidR="00D967C7" w14:paraId="5E7424A2" w14:textId="77777777">
        <w:tc>
          <w:tcPr>
            <w:tcW w:w="1424" w:type="dxa"/>
          </w:tcPr>
          <w:p w14:paraId="5E74249D" w14:textId="77777777" w:rsidR="00D967C7" w:rsidRDefault="004D5433">
            <w:pPr>
              <w:spacing w:after="120"/>
              <w:rPr>
                <w:rFonts w:eastAsiaTheme="minorEastAsia"/>
                <w:lang w:eastAsia="zh-CN"/>
              </w:rPr>
            </w:pPr>
            <w:r>
              <w:t>R4-2112298</w:t>
            </w:r>
          </w:p>
        </w:tc>
        <w:tc>
          <w:tcPr>
            <w:tcW w:w="2682" w:type="dxa"/>
          </w:tcPr>
          <w:p w14:paraId="5E74249E" w14:textId="77777777" w:rsidR="00D967C7" w:rsidRDefault="004D5433">
            <w:pPr>
              <w:spacing w:after="120"/>
              <w:rPr>
                <w:rFonts w:eastAsiaTheme="minorEastAsia"/>
                <w:i/>
                <w:lang w:eastAsia="zh-CN"/>
              </w:rPr>
            </w:pPr>
            <w:r>
              <w:t>Draft CR to 36.141: Correction In-band blocking for multi-band Base Stations</w:t>
            </w:r>
          </w:p>
        </w:tc>
        <w:tc>
          <w:tcPr>
            <w:tcW w:w="1418" w:type="dxa"/>
          </w:tcPr>
          <w:p w14:paraId="5E74249F" w14:textId="77777777" w:rsidR="00D967C7" w:rsidRDefault="004D5433">
            <w:pPr>
              <w:spacing w:after="120"/>
              <w:rPr>
                <w:rFonts w:eastAsiaTheme="minorEastAsia"/>
                <w:i/>
                <w:lang w:eastAsia="zh-CN"/>
              </w:rPr>
            </w:pPr>
            <w:r>
              <w:t>Ericsson</w:t>
            </w:r>
          </w:p>
        </w:tc>
        <w:tc>
          <w:tcPr>
            <w:tcW w:w="2409" w:type="dxa"/>
          </w:tcPr>
          <w:p w14:paraId="5E7424A0" w14:textId="77777777" w:rsidR="00D967C7" w:rsidRDefault="004D5433">
            <w:pPr>
              <w:spacing w:after="120"/>
              <w:rPr>
                <w:rFonts w:eastAsiaTheme="minorEastAsia"/>
                <w:highlight w:val="green"/>
                <w:lang w:eastAsia="zh-CN"/>
              </w:rPr>
            </w:pPr>
            <w:r>
              <w:rPr>
                <w:rFonts w:eastAsiaTheme="minorEastAsia"/>
                <w:highlight w:val="green"/>
                <w:lang w:eastAsia="zh-CN"/>
              </w:rPr>
              <w:t>Agreeable</w:t>
            </w:r>
          </w:p>
        </w:tc>
        <w:tc>
          <w:tcPr>
            <w:tcW w:w="1698" w:type="dxa"/>
          </w:tcPr>
          <w:p w14:paraId="5E7424A1" w14:textId="77777777" w:rsidR="00D967C7" w:rsidRDefault="00D967C7">
            <w:pPr>
              <w:spacing w:after="120"/>
              <w:rPr>
                <w:rFonts w:eastAsiaTheme="minorEastAsia"/>
                <w:i/>
                <w:lang w:eastAsia="zh-CN"/>
              </w:rPr>
            </w:pPr>
          </w:p>
        </w:tc>
      </w:tr>
      <w:tr w:rsidR="00D967C7" w14:paraId="5E7424A8" w14:textId="77777777">
        <w:tc>
          <w:tcPr>
            <w:tcW w:w="1424" w:type="dxa"/>
          </w:tcPr>
          <w:p w14:paraId="5E7424A3" w14:textId="77777777" w:rsidR="00D967C7" w:rsidRDefault="004D5433">
            <w:pPr>
              <w:spacing w:after="120"/>
              <w:rPr>
                <w:rFonts w:eastAsiaTheme="minorEastAsia"/>
                <w:lang w:eastAsia="zh-CN"/>
              </w:rPr>
            </w:pPr>
            <w:r>
              <w:t>R4-2112299</w:t>
            </w:r>
          </w:p>
        </w:tc>
        <w:tc>
          <w:tcPr>
            <w:tcW w:w="2682" w:type="dxa"/>
          </w:tcPr>
          <w:p w14:paraId="5E7424A4" w14:textId="77777777" w:rsidR="00D967C7" w:rsidRDefault="004D5433">
            <w:pPr>
              <w:spacing w:after="120"/>
              <w:rPr>
                <w:rFonts w:eastAsiaTheme="minorEastAsia"/>
                <w:i/>
                <w:lang w:eastAsia="zh-CN"/>
              </w:rPr>
            </w:pPr>
            <w:r>
              <w:t>Draft CR to 36.141: Correction In-band blocking for multi-band Base Stations</w:t>
            </w:r>
          </w:p>
        </w:tc>
        <w:tc>
          <w:tcPr>
            <w:tcW w:w="1418" w:type="dxa"/>
          </w:tcPr>
          <w:p w14:paraId="5E7424A5" w14:textId="77777777" w:rsidR="00D967C7" w:rsidRDefault="004D5433">
            <w:pPr>
              <w:spacing w:after="120"/>
              <w:rPr>
                <w:rFonts w:eastAsiaTheme="minorEastAsia"/>
                <w:i/>
                <w:lang w:eastAsia="zh-CN"/>
              </w:rPr>
            </w:pPr>
            <w:r>
              <w:t>Ericsson</w:t>
            </w:r>
          </w:p>
        </w:tc>
        <w:tc>
          <w:tcPr>
            <w:tcW w:w="2409" w:type="dxa"/>
          </w:tcPr>
          <w:p w14:paraId="5E7424A6" w14:textId="77777777" w:rsidR="00D967C7" w:rsidRDefault="004D5433">
            <w:pPr>
              <w:spacing w:after="120"/>
              <w:rPr>
                <w:rFonts w:eastAsiaTheme="minorEastAsia"/>
                <w:highlight w:val="green"/>
                <w:lang w:eastAsia="zh-CN"/>
              </w:rPr>
            </w:pPr>
            <w:r>
              <w:rPr>
                <w:rFonts w:eastAsiaTheme="minorEastAsia"/>
                <w:highlight w:val="green"/>
                <w:lang w:eastAsia="zh-CN"/>
              </w:rPr>
              <w:t>Agreeable</w:t>
            </w:r>
          </w:p>
        </w:tc>
        <w:tc>
          <w:tcPr>
            <w:tcW w:w="1698" w:type="dxa"/>
          </w:tcPr>
          <w:p w14:paraId="5E7424A7" w14:textId="77777777" w:rsidR="00D967C7" w:rsidRDefault="00D967C7">
            <w:pPr>
              <w:spacing w:after="120"/>
              <w:rPr>
                <w:rFonts w:eastAsiaTheme="minorEastAsia"/>
                <w:i/>
                <w:lang w:eastAsia="zh-CN"/>
              </w:rPr>
            </w:pPr>
          </w:p>
        </w:tc>
      </w:tr>
      <w:tr w:rsidR="00D967C7" w14:paraId="5E7424AE" w14:textId="77777777">
        <w:tc>
          <w:tcPr>
            <w:tcW w:w="1424" w:type="dxa"/>
          </w:tcPr>
          <w:p w14:paraId="5E7424A9" w14:textId="77777777" w:rsidR="00D967C7" w:rsidRDefault="004D5433">
            <w:pPr>
              <w:spacing w:after="120"/>
              <w:rPr>
                <w:rFonts w:eastAsiaTheme="minorEastAsia"/>
                <w:lang w:eastAsia="zh-CN"/>
              </w:rPr>
            </w:pPr>
            <w:r>
              <w:t>R4-2112269</w:t>
            </w:r>
          </w:p>
        </w:tc>
        <w:tc>
          <w:tcPr>
            <w:tcW w:w="2682" w:type="dxa"/>
          </w:tcPr>
          <w:p w14:paraId="5E7424AA" w14:textId="77777777" w:rsidR="00D967C7" w:rsidRDefault="004D5433">
            <w:pPr>
              <w:spacing w:after="120"/>
              <w:rPr>
                <w:rFonts w:eastAsiaTheme="minorEastAsia"/>
                <w:i/>
                <w:lang w:eastAsia="zh-CN"/>
              </w:rPr>
            </w:pPr>
            <w:r>
              <w:t>Draft CR to TS 38.141-1: Clarification of power boosted NB-IoT RB placement</w:t>
            </w:r>
          </w:p>
        </w:tc>
        <w:tc>
          <w:tcPr>
            <w:tcW w:w="1418" w:type="dxa"/>
          </w:tcPr>
          <w:p w14:paraId="5E7424AB" w14:textId="77777777" w:rsidR="00D967C7" w:rsidRDefault="004D5433">
            <w:pPr>
              <w:spacing w:after="120"/>
              <w:rPr>
                <w:rFonts w:eastAsiaTheme="minorEastAsia"/>
                <w:i/>
                <w:lang w:eastAsia="zh-CN"/>
              </w:rPr>
            </w:pPr>
            <w:r>
              <w:t>Nokia, Nokia Shanghai Bell</w:t>
            </w:r>
          </w:p>
        </w:tc>
        <w:tc>
          <w:tcPr>
            <w:tcW w:w="2409" w:type="dxa"/>
          </w:tcPr>
          <w:p w14:paraId="5E7424AC" w14:textId="77777777" w:rsidR="00D967C7" w:rsidRDefault="004D5433">
            <w:pPr>
              <w:spacing w:after="120"/>
              <w:rPr>
                <w:rFonts w:eastAsiaTheme="minorEastAsia"/>
                <w:lang w:eastAsia="zh-CN"/>
              </w:rPr>
            </w:pPr>
            <w:r>
              <w:rPr>
                <w:rFonts w:eastAsiaTheme="minorEastAsia"/>
                <w:highlight w:val="green"/>
                <w:lang w:eastAsia="zh-CN"/>
              </w:rPr>
              <w:t>Agreeable</w:t>
            </w:r>
          </w:p>
        </w:tc>
        <w:tc>
          <w:tcPr>
            <w:tcW w:w="1698" w:type="dxa"/>
          </w:tcPr>
          <w:p w14:paraId="5E7424AD" w14:textId="77777777" w:rsidR="00D967C7" w:rsidRDefault="00D967C7">
            <w:pPr>
              <w:spacing w:after="120"/>
              <w:rPr>
                <w:rFonts w:eastAsiaTheme="minorEastAsia"/>
                <w:i/>
                <w:lang w:eastAsia="zh-CN"/>
              </w:rPr>
            </w:pPr>
          </w:p>
        </w:tc>
      </w:tr>
      <w:tr w:rsidR="00D967C7" w14:paraId="5E7424B4" w14:textId="77777777">
        <w:tc>
          <w:tcPr>
            <w:tcW w:w="1424" w:type="dxa"/>
          </w:tcPr>
          <w:p w14:paraId="5E7424AF" w14:textId="77777777" w:rsidR="00D967C7" w:rsidRDefault="004D5433">
            <w:pPr>
              <w:spacing w:after="120"/>
            </w:pPr>
            <w:r>
              <w:t>R4-2112270</w:t>
            </w:r>
          </w:p>
        </w:tc>
        <w:tc>
          <w:tcPr>
            <w:tcW w:w="2682" w:type="dxa"/>
          </w:tcPr>
          <w:p w14:paraId="5E7424B0" w14:textId="77777777" w:rsidR="00D967C7" w:rsidRDefault="004D5433">
            <w:pPr>
              <w:spacing w:after="120"/>
            </w:pPr>
            <w:r>
              <w:t>Draft CR to TS 38.141-1: Clarification of power boosted NB-IoT RB placement</w:t>
            </w:r>
          </w:p>
        </w:tc>
        <w:tc>
          <w:tcPr>
            <w:tcW w:w="1418" w:type="dxa"/>
          </w:tcPr>
          <w:p w14:paraId="5E7424B1" w14:textId="77777777" w:rsidR="00D967C7" w:rsidRDefault="004D5433">
            <w:pPr>
              <w:spacing w:after="120"/>
            </w:pPr>
            <w:r>
              <w:t>Nokia, Nokia Shanghai Bell</w:t>
            </w:r>
          </w:p>
        </w:tc>
        <w:tc>
          <w:tcPr>
            <w:tcW w:w="2409" w:type="dxa"/>
          </w:tcPr>
          <w:p w14:paraId="5E7424B2" w14:textId="77777777" w:rsidR="00D967C7" w:rsidRDefault="004D5433">
            <w:pPr>
              <w:spacing w:after="120"/>
              <w:rPr>
                <w:rFonts w:eastAsiaTheme="minorEastAsia"/>
                <w:lang w:eastAsia="zh-CN"/>
              </w:rPr>
            </w:pPr>
            <w:r>
              <w:rPr>
                <w:rFonts w:eastAsiaTheme="minorEastAsia"/>
                <w:highlight w:val="green"/>
                <w:lang w:eastAsia="zh-CN"/>
              </w:rPr>
              <w:t>Agreeable</w:t>
            </w:r>
          </w:p>
        </w:tc>
        <w:tc>
          <w:tcPr>
            <w:tcW w:w="1698" w:type="dxa"/>
          </w:tcPr>
          <w:p w14:paraId="5E7424B3" w14:textId="77777777" w:rsidR="00D967C7" w:rsidRDefault="00D967C7">
            <w:pPr>
              <w:spacing w:after="120"/>
              <w:rPr>
                <w:rFonts w:eastAsiaTheme="minorEastAsia"/>
                <w:i/>
                <w:lang w:eastAsia="zh-CN"/>
              </w:rPr>
            </w:pPr>
          </w:p>
        </w:tc>
      </w:tr>
      <w:tr w:rsidR="00D967C7" w14:paraId="5E7424BA" w14:textId="77777777">
        <w:tc>
          <w:tcPr>
            <w:tcW w:w="1424" w:type="dxa"/>
          </w:tcPr>
          <w:p w14:paraId="5E7424B5" w14:textId="77777777" w:rsidR="00D967C7" w:rsidRDefault="004D5433">
            <w:pPr>
              <w:spacing w:after="120"/>
              <w:rPr>
                <w:rFonts w:eastAsiaTheme="minorEastAsia"/>
                <w:lang w:eastAsia="zh-CN"/>
              </w:rPr>
            </w:pPr>
            <w:r>
              <w:t>R4-2112290</w:t>
            </w:r>
          </w:p>
        </w:tc>
        <w:tc>
          <w:tcPr>
            <w:tcW w:w="2682" w:type="dxa"/>
          </w:tcPr>
          <w:p w14:paraId="5E7424B6" w14:textId="77777777" w:rsidR="00D967C7" w:rsidRDefault="004D5433">
            <w:pPr>
              <w:spacing w:after="120"/>
              <w:rPr>
                <w:rFonts w:eastAsiaTheme="minorEastAsia"/>
                <w:i/>
                <w:lang w:eastAsia="zh-CN"/>
              </w:rPr>
            </w:pPr>
            <w:r>
              <w:t>Draft CR to 37.104: MSR band table update</w:t>
            </w:r>
          </w:p>
        </w:tc>
        <w:tc>
          <w:tcPr>
            <w:tcW w:w="1418" w:type="dxa"/>
          </w:tcPr>
          <w:p w14:paraId="5E7424B7" w14:textId="77777777" w:rsidR="00D967C7" w:rsidRDefault="004D5433">
            <w:pPr>
              <w:spacing w:after="120"/>
              <w:rPr>
                <w:rFonts w:eastAsiaTheme="minorEastAsia"/>
                <w:i/>
                <w:lang w:eastAsia="zh-CN"/>
              </w:rPr>
            </w:pPr>
            <w:r>
              <w:t>Ericsson</w:t>
            </w:r>
          </w:p>
        </w:tc>
        <w:tc>
          <w:tcPr>
            <w:tcW w:w="2409" w:type="dxa"/>
          </w:tcPr>
          <w:p w14:paraId="5E7424B8" w14:textId="77777777" w:rsidR="00D967C7" w:rsidRDefault="004D5433">
            <w:pPr>
              <w:spacing w:after="120"/>
              <w:rPr>
                <w:rFonts w:eastAsiaTheme="minorEastAsia"/>
                <w:lang w:eastAsia="zh-CN"/>
              </w:rPr>
            </w:pPr>
            <w:r>
              <w:rPr>
                <w:rFonts w:eastAsiaTheme="minorEastAsia"/>
                <w:highlight w:val="yellow"/>
                <w:lang w:eastAsia="zh-CN"/>
              </w:rPr>
              <w:t>Revised</w:t>
            </w:r>
          </w:p>
        </w:tc>
        <w:tc>
          <w:tcPr>
            <w:tcW w:w="1698" w:type="dxa"/>
          </w:tcPr>
          <w:p w14:paraId="5E7424B9" w14:textId="77777777" w:rsidR="00D967C7" w:rsidRDefault="00D967C7">
            <w:pPr>
              <w:spacing w:after="120"/>
              <w:rPr>
                <w:rFonts w:eastAsiaTheme="minorEastAsia"/>
                <w:i/>
                <w:lang w:eastAsia="zh-CN"/>
              </w:rPr>
            </w:pPr>
          </w:p>
        </w:tc>
      </w:tr>
      <w:tr w:rsidR="00D967C7" w14:paraId="5E7424C0" w14:textId="77777777">
        <w:tc>
          <w:tcPr>
            <w:tcW w:w="1424" w:type="dxa"/>
          </w:tcPr>
          <w:p w14:paraId="5E7424BB" w14:textId="77777777" w:rsidR="00D967C7" w:rsidRDefault="004D5433">
            <w:pPr>
              <w:spacing w:after="120"/>
              <w:rPr>
                <w:rFonts w:eastAsiaTheme="minorEastAsia"/>
                <w:lang w:eastAsia="zh-CN"/>
              </w:rPr>
            </w:pPr>
            <w:r>
              <w:t>R4-2112292</w:t>
            </w:r>
          </w:p>
        </w:tc>
        <w:tc>
          <w:tcPr>
            <w:tcW w:w="2682" w:type="dxa"/>
          </w:tcPr>
          <w:p w14:paraId="5E7424BC" w14:textId="77777777" w:rsidR="00D967C7" w:rsidRDefault="004D5433">
            <w:pPr>
              <w:spacing w:after="120"/>
              <w:rPr>
                <w:rFonts w:eastAsiaTheme="minorEastAsia"/>
                <w:i/>
                <w:lang w:eastAsia="zh-CN"/>
              </w:rPr>
            </w:pPr>
            <w:r>
              <w:t>Draft CR to 37.141: MSR band table update</w:t>
            </w:r>
          </w:p>
        </w:tc>
        <w:tc>
          <w:tcPr>
            <w:tcW w:w="1418" w:type="dxa"/>
          </w:tcPr>
          <w:p w14:paraId="5E7424BD" w14:textId="77777777" w:rsidR="00D967C7" w:rsidRDefault="004D5433">
            <w:pPr>
              <w:spacing w:after="120"/>
              <w:rPr>
                <w:rFonts w:eastAsiaTheme="minorEastAsia"/>
                <w:i/>
                <w:lang w:eastAsia="zh-CN"/>
              </w:rPr>
            </w:pPr>
            <w:r>
              <w:t>Ericsson</w:t>
            </w:r>
          </w:p>
        </w:tc>
        <w:tc>
          <w:tcPr>
            <w:tcW w:w="2409" w:type="dxa"/>
          </w:tcPr>
          <w:p w14:paraId="5E7424BE" w14:textId="77777777" w:rsidR="00D967C7" w:rsidRDefault="004D5433">
            <w:pPr>
              <w:spacing w:after="120"/>
              <w:rPr>
                <w:rFonts w:eastAsiaTheme="minorEastAsia"/>
                <w:lang w:eastAsia="zh-CN"/>
              </w:rPr>
            </w:pPr>
            <w:r>
              <w:rPr>
                <w:rFonts w:eastAsiaTheme="minorEastAsia"/>
                <w:highlight w:val="yellow"/>
                <w:lang w:eastAsia="zh-CN"/>
              </w:rPr>
              <w:t>Revised</w:t>
            </w:r>
          </w:p>
        </w:tc>
        <w:tc>
          <w:tcPr>
            <w:tcW w:w="1698" w:type="dxa"/>
          </w:tcPr>
          <w:p w14:paraId="5E7424BF" w14:textId="77777777" w:rsidR="00D967C7" w:rsidRDefault="00D967C7">
            <w:pPr>
              <w:spacing w:after="120"/>
              <w:rPr>
                <w:rFonts w:eastAsiaTheme="minorEastAsia"/>
                <w:i/>
                <w:lang w:eastAsia="zh-CN"/>
              </w:rPr>
            </w:pPr>
          </w:p>
        </w:tc>
      </w:tr>
      <w:tr w:rsidR="00D967C7" w14:paraId="5E7424C6" w14:textId="77777777">
        <w:tc>
          <w:tcPr>
            <w:tcW w:w="1424" w:type="dxa"/>
          </w:tcPr>
          <w:p w14:paraId="5E7424C1" w14:textId="77777777" w:rsidR="00D967C7" w:rsidRDefault="004D5433">
            <w:pPr>
              <w:spacing w:after="120"/>
              <w:rPr>
                <w:rFonts w:eastAsiaTheme="minorEastAsia"/>
                <w:lang w:eastAsia="zh-CN"/>
              </w:rPr>
            </w:pPr>
            <w:r>
              <w:t>R4-2113030</w:t>
            </w:r>
          </w:p>
        </w:tc>
        <w:tc>
          <w:tcPr>
            <w:tcW w:w="2682" w:type="dxa"/>
          </w:tcPr>
          <w:p w14:paraId="5E7424C2" w14:textId="77777777" w:rsidR="00D967C7" w:rsidRDefault="004D5433">
            <w:pPr>
              <w:spacing w:after="120"/>
              <w:rPr>
                <w:rFonts w:eastAsiaTheme="minorEastAsia"/>
                <w:i/>
                <w:lang w:eastAsia="zh-CN"/>
              </w:rPr>
            </w:pPr>
            <w:r>
              <w:t>about BS conformance test FR2 Rx out of band test MU calculation</w:t>
            </w:r>
          </w:p>
        </w:tc>
        <w:tc>
          <w:tcPr>
            <w:tcW w:w="1418" w:type="dxa"/>
          </w:tcPr>
          <w:p w14:paraId="5E7424C3" w14:textId="77777777" w:rsidR="00D967C7" w:rsidRDefault="004D5433">
            <w:pPr>
              <w:spacing w:after="120"/>
              <w:rPr>
                <w:rFonts w:eastAsiaTheme="minorEastAsia"/>
                <w:i/>
                <w:lang w:eastAsia="zh-CN"/>
              </w:rPr>
            </w:pPr>
            <w:r>
              <w:t>Keysight Technologies UK Ltd</w:t>
            </w:r>
          </w:p>
        </w:tc>
        <w:tc>
          <w:tcPr>
            <w:tcW w:w="2409" w:type="dxa"/>
          </w:tcPr>
          <w:p w14:paraId="5E7424C4" w14:textId="77777777" w:rsidR="00D967C7" w:rsidRDefault="004D5433">
            <w:pPr>
              <w:spacing w:after="120"/>
              <w:rPr>
                <w:rFonts w:eastAsiaTheme="minorEastAsia"/>
                <w:lang w:eastAsia="zh-CN"/>
              </w:rPr>
            </w:pPr>
            <w:r>
              <w:rPr>
                <w:rFonts w:eastAsiaTheme="minorEastAsia"/>
                <w:highlight w:val="yellow"/>
                <w:lang w:eastAsia="zh-CN"/>
              </w:rPr>
              <w:t>Noted</w:t>
            </w:r>
          </w:p>
        </w:tc>
        <w:tc>
          <w:tcPr>
            <w:tcW w:w="1698" w:type="dxa"/>
          </w:tcPr>
          <w:p w14:paraId="5E7424C5" w14:textId="77777777" w:rsidR="00D967C7" w:rsidRDefault="00D967C7">
            <w:pPr>
              <w:spacing w:after="120"/>
              <w:rPr>
                <w:rFonts w:eastAsiaTheme="minorEastAsia"/>
                <w:i/>
                <w:lang w:eastAsia="zh-CN"/>
              </w:rPr>
            </w:pPr>
          </w:p>
        </w:tc>
      </w:tr>
      <w:tr w:rsidR="00D967C7" w14:paraId="5E7424CC" w14:textId="77777777">
        <w:tc>
          <w:tcPr>
            <w:tcW w:w="1424" w:type="dxa"/>
          </w:tcPr>
          <w:p w14:paraId="5E7424C7" w14:textId="77777777" w:rsidR="00D967C7" w:rsidRDefault="004D5433">
            <w:pPr>
              <w:spacing w:after="120"/>
            </w:pPr>
            <w:r>
              <w:t>R4-2113028</w:t>
            </w:r>
          </w:p>
        </w:tc>
        <w:tc>
          <w:tcPr>
            <w:tcW w:w="2682" w:type="dxa"/>
          </w:tcPr>
          <w:p w14:paraId="5E7424C8" w14:textId="77777777" w:rsidR="00D967C7" w:rsidRDefault="004D5433">
            <w:pPr>
              <w:spacing w:after="120"/>
            </w:pPr>
            <w:r>
              <w:t>Draft CR to 37.941: BS OTA test, FR2 Rx OOB test MU value Math correction (14.2.4, 17)</w:t>
            </w:r>
          </w:p>
        </w:tc>
        <w:tc>
          <w:tcPr>
            <w:tcW w:w="1418" w:type="dxa"/>
          </w:tcPr>
          <w:p w14:paraId="5E7424C9" w14:textId="77777777" w:rsidR="00D967C7" w:rsidRDefault="004D5433">
            <w:pPr>
              <w:spacing w:after="120"/>
            </w:pPr>
            <w:r>
              <w:t>Keysight Technologies UK Ltd</w:t>
            </w:r>
          </w:p>
        </w:tc>
        <w:tc>
          <w:tcPr>
            <w:tcW w:w="2409" w:type="dxa"/>
          </w:tcPr>
          <w:p w14:paraId="5E7424CA" w14:textId="77777777" w:rsidR="00D967C7" w:rsidRDefault="004D5433">
            <w:pPr>
              <w:spacing w:after="120"/>
              <w:rPr>
                <w:rFonts w:eastAsiaTheme="minorEastAsia"/>
                <w:highlight w:val="yellow"/>
                <w:lang w:eastAsia="zh-CN"/>
              </w:rPr>
            </w:pPr>
            <w:r>
              <w:rPr>
                <w:rFonts w:eastAsiaTheme="minorEastAsia"/>
                <w:highlight w:val="yellow"/>
                <w:lang w:eastAsia="zh-CN"/>
              </w:rPr>
              <w:t>Revised</w:t>
            </w:r>
          </w:p>
        </w:tc>
        <w:tc>
          <w:tcPr>
            <w:tcW w:w="1698" w:type="dxa"/>
          </w:tcPr>
          <w:p w14:paraId="5E7424CB" w14:textId="77777777" w:rsidR="00D967C7" w:rsidRDefault="00D967C7">
            <w:pPr>
              <w:spacing w:after="120"/>
              <w:rPr>
                <w:rFonts w:eastAsiaTheme="minorEastAsia"/>
                <w:i/>
                <w:lang w:eastAsia="zh-CN"/>
              </w:rPr>
            </w:pPr>
          </w:p>
        </w:tc>
      </w:tr>
      <w:tr w:rsidR="00D967C7" w14:paraId="5E7424D2" w14:textId="77777777">
        <w:tc>
          <w:tcPr>
            <w:tcW w:w="1424" w:type="dxa"/>
          </w:tcPr>
          <w:p w14:paraId="5E7424CD" w14:textId="77777777" w:rsidR="00D967C7" w:rsidRDefault="004D5433">
            <w:pPr>
              <w:spacing w:after="120"/>
              <w:rPr>
                <w:rFonts w:eastAsiaTheme="minorEastAsia"/>
                <w:lang w:eastAsia="zh-CN"/>
              </w:rPr>
            </w:pPr>
            <w:r>
              <w:t>R4-2114398</w:t>
            </w:r>
          </w:p>
        </w:tc>
        <w:tc>
          <w:tcPr>
            <w:tcW w:w="2682" w:type="dxa"/>
          </w:tcPr>
          <w:p w14:paraId="5E7424CE" w14:textId="77777777" w:rsidR="00D967C7" w:rsidRDefault="004D5433">
            <w:pPr>
              <w:spacing w:after="120"/>
              <w:rPr>
                <w:rFonts w:eastAsiaTheme="minorEastAsia"/>
                <w:i/>
                <w:lang w:eastAsia="zh-CN"/>
              </w:rPr>
            </w:pPr>
            <w:r>
              <w:t>Draft CR to TR 37.941: correction of the FR2 upper frequency (43.5 GHz), Rel-16</w:t>
            </w:r>
          </w:p>
        </w:tc>
        <w:tc>
          <w:tcPr>
            <w:tcW w:w="1418" w:type="dxa"/>
          </w:tcPr>
          <w:p w14:paraId="5E7424CF" w14:textId="77777777" w:rsidR="00D967C7" w:rsidRDefault="004D5433">
            <w:pPr>
              <w:spacing w:after="120"/>
              <w:rPr>
                <w:rFonts w:eastAsiaTheme="minorEastAsia"/>
                <w:i/>
                <w:lang w:eastAsia="zh-CN"/>
              </w:rPr>
            </w:pPr>
            <w:r>
              <w:t>Huawei</w:t>
            </w:r>
          </w:p>
        </w:tc>
        <w:tc>
          <w:tcPr>
            <w:tcW w:w="2409" w:type="dxa"/>
          </w:tcPr>
          <w:p w14:paraId="5E7424D0" w14:textId="77777777" w:rsidR="00D967C7" w:rsidRDefault="004D5433">
            <w:pPr>
              <w:spacing w:after="120"/>
              <w:rPr>
                <w:rFonts w:eastAsiaTheme="minorEastAsia"/>
                <w:lang w:eastAsia="zh-CN"/>
              </w:rPr>
            </w:pPr>
            <w:r>
              <w:rPr>
                <w:rFonts w:eastAsiaTheme="minorEastAsia"/>
                <w:highlight w:val="yellow"/>
                <w:lang w:eastAsia="zh-CN"/>
              </w:rPr>
              <w:t>Revised</w:t>
            </w:r>
          </w:p>
        </w:tc>
        <w:tc>
          <w:tcPr>
            <w:tcW w:w="1698" w:type="dxa"/>
          </w:tcPr>
          <w:p w14:paraId="5E7424D1" w14:textId="77777777" w:rsidR="00D967C7" w:rsidRDefault="00D967C7">
            <w:pPr>
              <w:spacing w:after="120"/>
              <w:rPr>
                <w:rFonts w:eastAsiaTheme="minorEastAsia"/>
                <w:i/>
                <w:lang w:eastAsia="zh-CN"/>
              </w:rPr>
            </w:pPr>
          </w:p>
        </w:tc>
      </w:tr>
      <w:tr w:rsidR="00D967C7" w14:paraId="5E7424D8" w14:textId="77777777">
        <w:tc>
          <w:tcPr>
            <w:tcW w:w="1424" w:type="dxa"/>
          </w:tcPr>
          <w:p w14:paraId="5E7424D3" w14:textId="77777777" w:rsidR="00D967C7" w:rsidRDefault="004D5433">
            <w:pPr>
              <w:spacing w:after="120"/>
            </w:pPr>
            <w:r>
              <w:t>R4-2112235</w:t>
            </w:r>
          </w:p>
        </w:tc>
        <w:tc>
          <w:tcPr>
            <w:tcW w:w="2682" w:type="dxa"/>
          </w:tcPr>
          <w:p w14:paraId="5E7424D4" w14:textId="77777777" w:rsidR="00D967C7" w:rsidRDefault="004D5433">
            <w:pPr>
              <w:spacing w:after="120"/>
            </w:pPr>
            <w:r>
              <w:t>Relative calibration approach using reference receiver</w:t>
            </w:r>
          </w:p>
        </w:tc>
        <w:tc>
          <w:tcPr>
            <w:tcW w:w="1418" w:type="dxa"/>
          </w:tcPr>
          <w:p w14:paraId="5E7424D5" w14:textId="77777777" w:rsidR="00D967C7" w:rsidRDefault="004D5433">
            <w:pPr>
              <w:spacing w:after="120"/>
            </w:pPr>
            <w:r>
              <w:t>ROHDE &amp; SCHWARZ</w:t>
            </w:r>
          </w:p>
        </w:tc>
        <w:tc>
          <w:tcPr>
            <w:tcW w:w="2409" w:type="dxa"/>
          </w:tcPr>
          <w:p w14:paraId="5E7424D6" w14:textId="77777777" w:rsidR="00D967C7" w:rsidRDefault="004D5433">
            <w:pPr>
              <w:spacing w:after="120"/>
              <w:rPr>
                <w:rFonts w:eastAsiaTheme="minorEastAsia"/>
                <w:highlight w:val="yellow"/>
                <w:lang w:eastAsia="zh-CN"/>
              </w:rPr>
            </w:pPr>
            <w:r>
              <w:rPr>
                <w:rFonts w:eastAsiaTheme="minorEastAsia"/>
                <w:highlight w:val="yellow"/>
                <w:lang w:eastAsia="zh-CN"/>
              </w:rPr>
              <w:t>Noted</w:t>
            </w:r>
          </w:p>
        </w:tc>
        <w:tc>
          <w:tcPr>
            <w:tcW w:w="1698" w:type="dxa"/>
          </w:tcPr>
          <w:p w14:paraId="5E7424D7" w14:textId="77777777" w:rsidR="00D967C7" w:rsidRDefault="00D967C7">
            <w:pPr>
              <w:spacing w:after="120"/>
              <w:rPr>
                <w:rFonts w:eastAsiaTheme="minorEastAsia"/>
                <w:i/>
                <w:lang w:eastAsia="zh-CN"/>
              </w:rPr>
            </w:pPr>
          </w:p>
        </w:tc>
      </w:tr>
      <w:tr w:rsidR="00D967C7" w14:paraId="5E7424DE" w14:textId="77777777">
        <w:tc>
          <w:tcPr>
            <w:tcW w:w="1424" w:type="dxa"/>
          </w:tcPr>
          <w:p w14:paraId="5E7424D9" w14:textId="77777777" w:rsidR="00D967C7" w:rsidRDefault="004D5433">
            <w:pPr>
              <w:spacing w:after="120"/>
            </w:pPr>
            <w:r>
              <w:t>R4-2113294</w:t>
            </w:r>
          </w:p>
        </w:tc>
        <w:tc>
          <w:tcPr>
            <w:tcW w:w="2682" w:type="dxa"/>
          </w:tcPr>
          <w:p w14:paraId="5E7424DA" w14:textId="77777777" w:rsidR="00D967C7" w:rsidRDefault="004D5433">
            <w:pPr>
              <w:spacing w:after="120"/>
            </w:pPr>
            <w:r>
              <w:t xml:space="preserve">Applying relative calibration approach on BS OTA conformance testing </w:t>
            </w:r>
          </w:p>
        </w:tc>
        <w:tc>
          <w:tcPr>
            <w:tcW w:w="1418" w:type="dxa"/>
          </w:tcPr>
          <w:p w14:paraId="5E7424DB" w14:textId="77777777" w:rsidR="00D967C7" w:rsidRDefault="004D5433">
            <w:pPr>
              <w:spacing w:after="120"/>
            </w:pPr>
            <w:r>
              <w:t>Keysight Technologies UK Ltd</w:t>
            </w:r>
          </w:p>
        </w:tc>
        <w:tc>
          <w:tcPr>
            <w:tcW w:w="2409" w:type="dxa"/>
          </w:tcPr>
          <w:p w14:paraId="5E7424DC" w14:textId="77777777" w:rsidR="00D967C7" w:rsidRDefault="004D5433">
            <w:pPr>
              <w:spacing w:after="120"/>
              <w:rPr>
                <w:rFonts w:eastAsiaTheme="minorEastAsia"/>
                <w:highlight w:val="yellow"/>
                <w:lang w:eastAsia="zh-CN"/>
              </w:rPr>
            </w:pPr>
            <w:r>
              <w:rPr>
                <w:rFonts w:eastAsiaTheme="minorEastAsia"/>
                <w:highlight w:val="yellow"/>
                <w:lang w:eastAsia="zh-CN"/>
              </w:rPr>
              <w:t>Noted</w:t>
            </w:r>
          </w:p>
        </w:tc>
        <w:tc>
          <w:tcPr>
            <w:tcW w:w="1698" w:type="dxa"/>
          </w:tcPr>
          <w:p w14:paraId="5E7424DD" w14:textId="77777777" w:rsidR="00D967C7" w:rsidRDefault="00D967C7">
            <w:pPr>
              <w:spacing w:after="120"/>
              <w:rPr>
                <w:rFonts w:eastAsiaTheme="minorEastAsia"/>
                <w:i/>
                <w:lang w:eastAsia="zh-CN"/>
              </w:rPr>
            </w:pPr>
          </w:p>
        </w:tc>
      </w:tr>
    </w:tbl>
    <w:p w14:paraId="5E7424DF" w14:textId="77777777" w:rsidR="00D967C7" w:rsidRDefault="00D967C7">
      <w:pPr>
        <w:rPr>
          <w:lang w:eastAsia="ja-JP"/>
        </w:rPr>
      </w:pPr>
    </w:p>
    <w:p w14:paraId="5E7424E0" w14:textId="77777777" w:rsidR="00D967C7" w:rsidRDefault="004D5433">
      <w:pPr>
        <w:pStyle w:val="Heading2"/>
        <w:rPr>
          <w:lang w:val="en-GB"/>
        </w:rPr>
      </w:pPr>
      <w:r>
        <w:rPr>
          <w:lang w:val="en-GB"/>
        </w:rPr>
        <w:t>2</w:t>
      </w:r>
      <w:r>
        <w:rPr>
          <w:vertAlign w:val="superscript"/>
          <w:lang w:val="en-GB"/>
        </w:rPr>
        <w:t>nd</w:t>
      </w:r>
      <w:r>
        <w:rPr>
          <w:lang w:val="en-GB"/>
        </w:rPr>
        <w:t xml:space="preserve"> round </w:t>
      </w:r>
    </w:p>
    <w:tbl>
      <w:tblPr>
        <w:tblStyle w:val="TableGrid"/>
        <w:tblW w:w="0" w:type="auto"/>
        <w:tblLook w:val="04A0" w:firstRow="1" w:lastRow="0" w:firstColumn="1" w:lastColumn="0" w:noHBand="0" w:noVBand="1"/>
      </w:tblPr>
      <w:tblGrid>
        <w:gridCol w:w="1424"/>
        <w:gridCol w:w="2682"/>
        <w:gridCol w:w="1418"/>
        <w:gridCol w:w="2409"/>
        <w:gridCol w:w="1698"/>
      </w:tblGrid>
      <w:tr w:rsidR="00D967C7" w:rsidRPr="00AA24F0" w14:paraId="5E7424E7" w14:textId="77777777">
        <w:tc>
          <w:tcPr>
            <w:tcW w:w="1424" w:type="dxa"/>
          </w:tcPr>
          <w:p w14:paraId="5E7424E2" w14:textId="77777777" w:rsidR="00D967C7" w:rsidRPr="00AA24F0" w:rsidRDefault="004D5433">
            <w:pPr>
              <w:spacing w:after="120"/>
              <w:rPr>
                <w:rFonts w:eastAsiaTheme="minorEastAsia"/>
                <w:b/>
                <w:bCs/>
                <w:lang w:eastAsia="zh-CN"/>
              </w:rPr>
            </w:pPr>
            <w:r w:rsidRPr="00AA24F0">
              <w:rPr>
                <w:rFonts w:eastAsiaTheme="minorEastAsia"/>
                <w:b/>
                <w:bCs/>
                <w:lang w:eastAsia="zh-CN"/>
              </w:rPr>
              <w:t>Tdoc number</w:t>
            </w:r>
          </w:p>
        </w:tc>
        <w:tc>
          <w:tcPr>
            <w:tcW w:w="2682" w:type="dxa"/>
          </w:tcPr>
          <w:p w14:paraId="5E7424E3" w14:textId="77777777" w:rsidR="00D967C7" w:rsidRPr="00AA24F0" w:rsidRDefault="004D5433">
            <w:pPr>
              <w:spacing w:after="120"/>
              <w:rPr>
                <w:b/>
                <w:bCs/>
                <w:lang w:eastAsia="zh-CN"/>
              </w:rPr>
            </w:pPr>
            <w:r w:rsidRPr="00AA24F0">
              <w:rPr>
                <w:b/>
                <w:bCs/>
                <w:lang w:eastAsia="zh-CN"/>
              </w:rPr>
              <w:t>Title</w:t>
            </w:r>
          </w:p>
        </w:tc>
        <w:tc>
          <w:tcPr>
            <w:tcW w:w="1418" w:type="dxa"/>
          </w:tcPr>
          <w:p w14:paraId="5E7424E4" w14:textId="77777777" w:rsidR="00D967C7" w:rsidRPr="00AA24F0" w:rsidRDefault="004D5433">
            <w:pPr>
              <w:spacing w:after="120"/>
              <w:rPr>
                <w:b/>
                <w:bCs/>
                <w:lang w:eastAsia="zh-CN"/>
              </w:rPr>
            </w:pPr>
            <w:r w:rsidRPr="00AA24F0">
              <w:rPr>
                <w:b/>
                <w:bCs/>
                <w:lang w:eastAsia="zh-CN"/>
              </w:rPr>
              <w:t>Source</w:t>
            </w:r>
          </w:p>
        </w:tc>
        <w:tc>
          <w:tcPr>
            <w:tcW w:w="2409" w:type="dxa"/>
          </w:tcPr>
          <w:p w14:paraId="5E7424E5" w14:textId="77777777" w:rsidR="00D967C7" w:rsidRPr="00AA24F0" w:rsidRDefault="004D5433">
            <w:pPr>
              <w:spacing w:after="120"/>
              <w:rPr>
                <w:rFonts w:eastAsia="MS Mincho"/>
                <w:b/>
                <w:bCs/>
                <w:lang w:eastAsia="zh-CN"/>
              </w:rPr>
            </w:pPr>
            <w:r w:rsidRPr="00AA24F0">
              <w:rPr>
                <w:b/>
                <w:bCs/>
                <w:lang w:eastAsia="zh-CN"/>
              </w:rPr>
              <w:t>R</w:t>
            </w:r>
            <w:r w:rsidRPr="00AA24F0">
              <w:rPr>
                <w:rFonts w:eastAsiaTheme="minorEastAsia"/>
                <w:b/>
                <w:bCs/>
                <w:lang w:eastAsia="zh-CN"/>
              </w:rPr>
              <w:t xml:space="preserve">ecommendation  </w:t>
            </w:r>
          </w:p>
        </w:tc>
        <w:tc>
          <w:tcPr>
            <w:tcW w:w="1698" w:type="dxa"/>
          </w:tcPr>
          <w:p w14:paraId="5E7424E6" w14:textId="77777777" w:rsidR="00D967C7" w:rsidRPr="00AA24F0" w:rsidRDefault="004D5433">
            <w:pPr>
              <w:spacing w:after="120"/>
              <w:rPr>
                <w:b/>
                <w:bCs/>
                <w:lang w:eastAsia="zh-CN"/>
              </w:rPr>
            </w:pPr>
            <w:r w:rsidRPr="00AA24F0">
              <w:rPr>
                <w:b/>
                <w:bCs/>
                <w:lang w:eastAsia="zh-CN"/>
              </w:rPr>
              <w:t>Comments</w:t>
            </w:r>
          </w:p>
        </w:tc>
      </w:tr>
      <w:tr w:rsidR="00AA24F0" w:rsidRPr="00AA24F0" w14:paraId="5E7424ED" w14:textId="77777777">
        <w:tc>
          <w:tcPr>
            <w:tcW w:w="1424" w:type="dxa"/>
          </w:tcPr>
          <w:p w14:paraId="5E7424E8" w14:textId="57592E61" w:rsidR="00AA24F0" w:rsidRPr="00AA24F0" w:rsidRDefault="00AA24F0" w:rsidP="00AA24F0">
            <w:pPr>
              <w:spacing w:after="120"/>
              <w:rPr>
                <w:rFonts w:eastAsiaTheme="minorEastAsia"/>
                <w:lang w:eastAsia="zh-CN"/>
              </w:rPr>
            </w:pPr>
            <w:r w:rsidRPr="00955A57">
              <w:t>R4-2113314</w:t>
            </w:r>
          </w:p>
        </w:tc>
        <w:tc>
          <w:tcPr>
            <w:tcW w:w="2682" w:type="dxa"/>
          </w:tcPr>
          <w:p w14:paraId="5E7424E9" w14:textId="135518EE" w:rsidR="00AA24F0" w:rsidRPr="00AA24F0" w:rsidRDefault="00AA24F0" w:rsidP="00AA24F0">
            <w:pPr>
              <w:spacing w:after="120"/>
              <w:rPr>
                <w:rFonts w:eastAsiaTheme="minorEastAsia"/>
                <w:lang w:eastAsia="zh-CN"/>
              </w:rPr>
            </w:pPr>
            <w:r w:rsidRPr="00955A57">
              <w:t>CR to TR 38.921: Addition of array antenna model extension in subclause 8.1</w:t>
            </w:r>
          </w:p>
        </w:tc>
        <w:tc>
          <w:tcPr>
            <w:tcW w:w="1418" w:type="dxa"/>
          </w:tcPr>
          <w:p w14:paraId="5E7424EA" w14:textId="42AA2632" w:rsidR="00AA24F0" w:rsidRPr="00AA24F0" w:rsidRDefault="00AA24F0" w:rsidP="00AA24F0">
            <w:pPr>
              <w:spacing w:after="120"/>
              <w:rPr>
                <w:rFonts w:eastAsiaTheme="minorEastAsia"/>
                <w:lang w:eastAsia="zh-CN"/>
              </w:rPr>
            </w:pPr>
            <w:r w:rsidRPr="00955A57">
              <w:t>Ericsson</w:t>
            </w:r>
          </w:p>
        </w:tc>
        <w:tc>
          <w:tcPr>
            <w:tcW w:w="2409" w:type="dxa"/>
          </w:tcPr>
          <w:p w14:paraId="5E7424EB" w14:textId="2132683F" w:rsidR="00AA24F0" w:rsidRPr="00AA24F0" w:rsidRDefault="00AA24F0" w:rsidP="00AA24F0">
            <w:pPr>
              <w:spacing w:after="120"/>
              <w:rPr>
                <w:rFonts w:eastAsiaTheme="minorEastAsia"/>
                <w:lang w:eastAsia="zh-CN"/>
              </w:rPr>
            </w:pPr>
            <w:r>
              <w:rPr>
                <w:rFonts w:eastAsiaTheme="minorEastAsia"/>
                <w:highlight w:val="yellow"/>
                <w:lang w:eastAsia="zh-CN"/>
              </w:rPr>
              <w:t>Not pursued</w:t>
            </w:r>
          </w:p>
        </w:tc>
        <w:tc>
          <w:tcPr>
            <w:tcW w:w="1698" w:type="dxa"/>
          </w:tcPr>
          <w:p w14:paraId="5E7424EC" w14:textId="77777777" w:rsidR="00AA24F0" w:rsidRPr="00AA24F0" w:rsidRDefault="00AA24F0" w:rsidP="00AA24F0">
            <w:pPr>
              <w:spacing w:after="120"/>
              <w:rPr>
                <w:rFonts w:eastAsiaTheme="minorEastAsia"/>
                <w:lang w:eastAsia="zh-CN"/>
              </w:rPr>
            </w:pPr>
          </w:p>
        </w:tc>
      </w:tr>
      <w:tr w:rsidR="00AA24F0" w:rsidRPr="00AA24F0" w14:paraId="5E7424F3" w14:textId="77777777">
        <w:tc>
          <w:tcPr>
            <w:tcW w:w="1424" w:type="dxa"/>
          </w:tcPr>
          <w:p w14:paraId="5E7424EE" w14:textId="76231BD7" w:rsidR="00AA24F0" w:rsidRPr="00AA24F0" w:rsidRDefault="00AA24F0" w:rsidP="00AA24F0">
            <w:pPr>
              <w:rPr>
                <w:rFonts w:eastAsiaTheme="minorEastAsia"/>
                <w:lang w:eastAsia="zh-CN"/>
              </w:rPr>
            </w:pPr>
            <w:r w:rsidRPr="005976BE">
              <w:rPr>
                <w:rFonts w:eastAsiaTheme="minorEastAsia"/>
                <w:lang w:eastAsia="zh-CN"/>
              </w:rPr>
              <w:t>R4-2115648</w:t>
            </w:r>
            <w:r w:rsidRPr="005976BE">
              <w:rPr>
                <w:rFonts w:eastAsiaTheme="minorEastAsia"/>
                <w:lang w:eastAsia="zh-CN"/>
              </w:rPr>
              <w:br/>
            </w:r>
          </w:p>
        </w:tc>
        <w:tc>
          <w:tcPr>
            <w:tcW w:w="2682" w:type="dxa"/>
          </w:tcPr>
          <w:p w14:paraId="5E7424EF" w14:textId="226F4C5F" w:rsidR="00AA24F0" w:rsidRPr="00AA24F0" w:rsidRDefault="00AA24F0" w:rsidP="00AA24F0">
            <w:pPr>
              <w:spacing w:after="120"/>
              <w:rPr>
                <w:rFonts w:eastAsiaTheme="minorEastAsia"/>
                <w:lang w:eastAsia="zh-CN"/>
              </w:rPr>
            </w:pPr>
            <w:r w:rsidRPr="00317E12">
              <w:t>OTA transmitter intermodulation 38.104 R15</w:t>
            </w:r>
          </w:p>
        </w:tc>
        <w:tc>
          <w:tcPr>
            <w:tcW w:w="1418" w:type="dxa"/>
          </w:tcPr>
          <w:p w14:paraId="5E7424F0" w14:textId="22D19608" w:rsidR="00AA24F0" w:rsidRPr="00AA24F0" w:rsidRDefault="00AA24F0" w:rsidP="00AA24F0">
            <w:pPr>
              <w:spacing w:after="120"/>
              <w:rPr>
                <w:rFonts w:eastAsiaTheme="minorEastAsia"/>
                <w:lang w:eastAsia="zh-CN"/>
              </w:rPr>
            </w:pPr>
            <w:r w:rsidRPr="00317E12">
              <w:t xml:space="preserve">Huawei, </w:t>
            </w:r>
            <w:proofErr w:type="spellStart"/>
            <w:r w:rsidRPr="00317E12">
              <w:t>HiSilicon</w:t>
            </w:r>
            <w:proofErr w:type="spellEnd"/>
          </w:p>
        </w:tc>
        <w:tc>
          <w:tcPr>
            <w:tcW w:w="2409" w:type="dxa"/>
          </w:tcPr>
          <w:p w14:paraId="5E7424F1" w14:textId="6BC310A6" w:rsidR="00AA24F0" w:rsidRPr="00AA24F0" w:rsidRDefault="00AA24F0" w:rsidP="00AA24F0">
            <w:pPr>
              <w:spacing w:after="120"/>
              <w:rPr>
                <w:rFonts w:eastAsiaTheme="minorEastAsia"/>
                <w:lang w:eastAsia="zh-CN"/>
              </w:rPr>
            </w:pPr>
            <w:r>
              <w:rPr>
                <w:rFonts w:eastAsiaTheme="minorEastAsia"/>
                <w:highlight w:val="green"/>
                <w:lang w:eastAsia="zh-CN"/>
              </w:rPr>
              <w:t>Agreeable</w:t>
            </w:r>
          </w:p>
        </w:tc>
        <w:tc>
          <w:tcPr>
            <w:tcW w:w="1698" w:type="dxa"/>
          </w:tcPr>
          <w:p w14:paraId="5E7424F2" w14:textId="77777777" w:rsidR="00AA24F0" w:rsidRPr="00AA24F0" w:rsidRDefault="00AA24F0" w:rsidP="00AA24F0">
            <w:pPr>
              <w:spacing w:after="120"/>
              <w:rPr>
                <w:rFonts w:eastAsiaTheme="minorEastAsia"/>
                <w:lang w:eastAsia="zh-CN"/>
              </w:rPr>
            </w:pPr>
          </w:p>
        </w:tc>
      </w:tr>
      <w:tr w:rsidR="00AA24F0" w:rsidRPr="00AA24F0" w14:paraId="65E4A5C2" w14:textId="77777777">
        <w:tc>
          <w:tcPr>
            <w:tcW w:w="1424" w:type="dxa"/>
          </w:tcPr>
          <w:p w14:paraId="69B0992E" w14:textId="5D756940" w:rsidR="00AA24F0" w:rsidRPr="00AA24F0" w:rsidRDefault="00AA24F0" w:rsidP="00AA24F0">
            <w:pPr>
              <w:spacing w:after="120"/>
              <w:rPr>
                <w:rFonts w:eastAsiaTheme="minorEastAsia"/>
                <w:lang w:eastAsia="zh-CN"/>
              </w:rPr>
            </w:pPr>
            <w:r w:rsidRPr="00317E12">
              <w:t>R4-2113078</w:t>
            </w:r>
          </w:p>
        </w:tc>
        <w:tc>
          <w:tcPr>
            <w:tcW w:w="2682" w:type="dxa"/>
          </w:tcPr>
          <w:p w14:paraId="36F15A72" w14:textId="7C53ACDD" w:rsidR="00AA24F0" w:rsidRPr="00AA24F0" w:rsidRDefault="00AA24F0" w:rsidP="00AA24F0">
            <w:pPr>
              <w:spacing w:after="120"/>
              <w:rPr>
                <w:rFonts w:eastAsiaTheme="minorEastAsia"/>
                <w:lang w:eastAsia="zh-CN"/>
              </w:rPr>
            </w:pPr>
            <w:r w:rsidRPr="00317E12">
              <w:t>OTA transmitter intermodulation 38.104 R16</w:t>
            </w:r>
          </w:p>
        </w:tc>
        <w:tc>
          <w:tcPr>
            <w:tcW w:w="1418" w:type="dxa"/>
          </w:tcPr>
          <w:p w14:paraId="64278DFF" w14:textId="311B9AB7" w:rsidR="00AA24F0" w:rsidRPr="00AA24F0" w:rsidRDefault="00AA24F0" w:rsidP="00AA24F0">
            <w:pPr>
              <w:spacing w:after="120"/>
              <w:rPr>
                <w:rFonts w:eastAsiaTheme="minorEastAsia"/>
                <w:lang w:eastAsia="zh-CN"/>
              </w:rPr>
            </w:pPr>
            <w:r w:rsidRPr="00317E12">
              <w:t xml:space="preserve">Huawei, </w:t>
            </w:r>
            <w:proofErr w:type="spellStart"/>
            <w:r w:rsidRPr="00317E12">
              <w:t>HiSilicon</w:t>
            </w:r>
            <w:proofErr w:type="spellEnd"/>
          </w:p>
        </w:tc>
        <w:tc>
          <w:tcPr>
            <w:tcW w:w="2409" w:type="dxa"/>
          </w:tcPr>
          <w:p w14:paraId="5C7F4D85" w14:textId="3562AB90" w:rsidR="00AA24F0" w:rsidRPr="00AA24F0" w:rsidRDefault="00AA24F0" w:rsidP="00AA24F0">
            <w:pPr>
              <w:spacing w:after="120"/>
              <w:rPr>
                <w:rFonts w:eastAsiaTheme="minorEastAsia"/>
                <w:lang w:eastAsia="zh-CN"/>
              </w:rPr>
            </w:pPr>
            <w:r>
              <w:rPr>
                <w:rFonts w:eastAsiaTheme="minorEastAsia"/>
                <w:highlight w:val="green"/>
                <w:lang w:eastAsia="zh-CN"/>
              </w:rPr>
              <w:t>Agreeable</w:t>
            </w:r>
          </w:p>
        </w:tc>
        <w:tc>
          <w:tcPr>
            <w:tcW w:w="1698" w:type="dxa"/>
          </w:tcPr>
          <w:p w14:paraId="1ACDD803" w14:textId="77777777" w:rsidR="00AA24F0" w:rsidRPr="00AA24F0" w:rsidRDefault="00AA24F0" w:rsidP="00AA24F0">
            <w:pPr>
              <w:spacing w:after="120"/>
              <w:rPr>
                <w:rFonts w:eastAsiaTheme="minorEastAsia"/>
                <w:lang w:eastAsia="zh-CN"/>
              </w:rPr>
            </w:pPr>
          </w:p>
        </w:tc>
      </w:tr>
      <w:tr w:rsidR="00AA24F0" w:rsidRPr="00AA24F0" w14:paraId="233F9020" w14:textId="77777777">
        <w:tc>
          <w:tcPr>
            <w:tcW w:w="1424" w:type="dxa"/>
          </w:tcPr>
          <w:p w14:paraId="6ADAD515" w14:textId="0B0B1ED9" w:rsidR="00AA24F0" w:rsidRPr="00AA24F0" w:rsidRDefault="00AA24F0" w:rsidP="00AA24F0">
            <w:pPr>
              <w:spacing w:after="120"/>
              <w:rPr>
                <w:rFonts w:eastAsiaTheme="minorEastAsia"/>
                <w:lang w:eastAsia="zh-CN"/>
              </w:rPr>
            </w:pPr>
            <w:r w:rsidRPr="00317E12">
              <w:lastRenderedPageBreak/>
              <w:t>R4-2113079</w:t>
            </w:r>
          </w:p>
        </w:tc>
        <w:tc>
          <w:tcPr>
            <w:tcW w:w="2682" w:type="dxa"/>
          </w:tcPr>
          <w:p w14:paraId="682D6DE1" w14:textId="44AB1F6F" w:rsidR="00AA24F0" w:rsidRPr="00AA24F0" w:rsidRDefault="00AA24F0" w:rsidP="00AA24F0">
            <w:pPr>
              <w:spacing w:after="120"/>
              <w:rPr>
                <w:rFonts w:eastAsiaTheme="minorEastAsia"/>
                <w:lang w:eastAsia="zh-CN"/>
              </w:rPr>
            </w:pPr>
            <w:r w:rsidRPr="00317E12">
              <w:t>OTA transmitter intermodulation 38.104 R17</w:t>
            </w:r>
          </w:p>
        </w:tc>
        <w:tc>
          <w:tcPr>
            <w:tcW w:w="1418" w:type="dxa"/>
          </w:tcPr>
          <w:p w14:paraId="31DD3644" w14:textId="73E1AC6E" w:rsidR="00AA24F0" w:rsidRPr="00AA24F0" w:rsidRDefault="00AA24F0" w:rsidP="00AA24F0">
            <w:pPr>
              <w:spacing w:after="120"/>
              <w:rPr>
                <w:rFonts w:eastAsiaTheme="minorEastAsia"/>
                <w:lang w:eastAsia="zh-CN"/>
              </w:rPr>
            </w:pPr>
            <w:r w:rsidRPr="00317E12">
              <w:t xml:space="preserve">Huawei, </w:t>
            </w:r>
            <w:proofErr w:type="spellStart"/>
            <w:r w:rsidRPr="00317E12">
              <w:t>HiSilicon</w:t>
            </w:r>
            <w:proofErr w:type="spellEnd"/>
          </w:p>
        </w:tc>
        <w:tc>
          <w:tcPr>
            <w:tcW w:w="2409" w:type="dxa"/>
          </w:tcPr>
          <w:p w14:paraId="0E77AD44" w14:textId="255C8583" w:rsidR="00AA24F0" w:rsidRPr="00AA24F0" w:rsidRDefault="00AA24F0" w:rsidP="00AA24F0">
            <w:pPr>
              <w:spacing w:after="120"/>
              <w:rPr>
                <w:rFonts w:eastAsiaTheme="minorEastAsia"/>
                <w:lang w:eastAsia="zh-CN"/>
              </w:rPr>
            </w:pPr>
            <w:r>
              <w:rPr>
                <w:rFonts w:eastAsiaTheme="minorEastAsia"/>
                <w:highlight w:val="green"/>
                <w:lang w:eastAsia="zh-CN"/>
              </w:rPr>
              <w:t>Agreeable</w:t>
            </w:r>
          </w:p>
        </w:tc>
        <w:tc>
          <w:tcPr>
            <w:tcW w:w="1698" w:type="dxa"/>
          </w:tcPr>
          <w:p w14:paraId="203EC606" w14:textId="77777777" w:rsidR="00AA24F0" w:rsidRPr="00AA24F0" w:rsidRDefault="00AA24F0" w:rsidP="00AA24F0">
            <w:pPr>
              <w:spacing w:after="120"/>
              <w:rPr>
                <w:rFonts w:eastAsiaTheme="minorEastAsia"/>
                <w:lang w:eastAsia="zh-CN"/>
              </w:rPr>
            </w:pPr>
          </w:p>
        </w:tc>
      </w:tr>
      <w:tr w:rsidR="00AA24F0" w:rsidRPr="00AA24F0" w14:paraId="4DF0EEB6" w14:textId="77777777">
        <w:tc>
          <w:tcPr>
            <w:tcW w:w="1424" w:type="dxa"/>
          </w:tcPr>
          <w:p w14:paraId="29CEC69D" w14:textId="3BEFFD1E" w:rsidR="00AA24F0" w:rsidRPr="00AA24F0" w:rsidRDefault="00AA24F0" w:rsidP="00AA24F0">
            <w:pPr>
              <w:spacing w:after="120"/>
              <w:rPr>
                <w:rFonts w:eastAsiaTheme="minorEastAsia"/>
                <w:lang w:eastAsia="zh-CN"/>
              </w:rPr>
            </w:pPr>
            <w:r w:rsidRPr="005976BE">
              <w:rPr>
                <w:rFonts w:eastAsiaTheme="minorEastAsia"/>
                <w:lang w:eastAsia="zh-CN"/>
              </w:rPr>
              <w:t>R4-2115654</w:t>
            </w:r>
          </w:p>
        </w:tc>
        <w:tc>
          <w:tcPr>
            <w:tcW w:w="2682" w:type="dxa"/>
          </w:tcPr>
          <w:p w14:paraId="7CA63146" w14:textId="3DC83E2F" w:rsidR="00AA24F0" w:rsidRPr="00AA24F0" w:rsidRDefault="00AA24F0" w:rsidP="00AA24F0">
            <w:pPr>
              <w:spacing w:after="120"/>
              <w:rPr>
                <w:rFonts w:eastAsiaTheme="minorEastAsia"/>
                <w:lang w:eastAsia="zh-CN"/>
              </w:rPr>
            </w:pPr>
            <w:r w:rsidRPr="00317E12">
              <w:t>OTA transmitter intermodulation 37.105 R15</w:t>
            </w:r>
          </w:p>
        </w:tc>
        <w:tc>
          <w:tcPr>
            <w:tcW w:w="1418" w:type="dxa"/>
          </w:tcPr>
          <w:p w14:paraId="0EBD4C22" w14:textId="460674BB" w:rsidR="00AA24F0" w:rsidRPr="00AA24F0" w:rsidRDefault="00AA24F0" w:rsidP="00AA24F0">
            <w:pPr>
              <w:spacing w:after="120"/>
              <w:rPr>
                <w:rFonts w:eastAsiaTheme="minorEastAsia"/>
                <w:lang w:eastAsia="zh-CN"/>
              </w:rPr>
            </w:pPr>
            <w:r w:rsidRPr="00317E12">
              <w:t xml:space="preserve">Huawei, </w:t>
            </w:r>
            <w:proofErr w:type="spellStart"/>
            <w:r w:rsidRPr="00317E12">
              <w:t>HiSilicon</w:t>
            </w:r>
            <w:proofErr w:type="spellEnd"/>
          </w:p>
        </w:tc>
        <w:tc>
          <w:tcPr>
            <w:tcW w:w="2409" w:type="dxa"/>
          </w:tcPr>
          <w:p w14:paraId="0F1E7804" w14:textId="697AB007" w:rsidR="00AA24F0" w:rsidRPr="00AA24F0" w:rsidRDefault="00AA24F0" w:rsidP="00AA24F0">
            <w:pPr>
              <w:spacing w:after="120"/>
              <w:rPr>
                <w:rFonts w:eastAsiaTheme="minorEastAsia"/>
                <w:lang w:eastAsia="zh-CN"/>
              </w:rPr>
            </w:pPr>
            <w:r>
              <w:rPr>
                <w:rFonts w:eastAsiaTheme="minorEastAsia"/>
                <w:highlight w:val="green"/>
                <w:lang w:eastAsia="zh-CN"/>
              </w:rPr>
              <w:t>Agreeable</w:t>
            </w:r>
          </w:p>
        </w:tc>
        <w:tc>
          <w:tcPr>
            <w:tcW w:w="1698" w:type="dxa"/>
          </w:tcPr>
          <w:p w14:paraId="1EEEE5C1" w14:textId="77777777" w:rsidR="00AA24F0" w:rsidRPr="00AA24F0" w:rsidRDefault="00AA24F0" w:rsidP="00AA24F0">
            <w:pPr>
              <w:spacing w:after="120"/>
              <w:rPr>
                <w:rFonts w:eastAsiaTheme="minorEastAsia"/>
                <w:lang w:eastAsia="zh-CN"/>
              </w:rPr>
            </w:pPr>
          </w:p>
        </w:tc>
      </w:tr>
      <w:tr w:rsidR="00AA24F0" w:rsidRPr="00AA24F0" w14:paraId="5E7424F9" w14:textId="77777777">
        <w:tc>
          <w:tcPr>
            <w:tcW w:w="1424" w:type="dxa"/>
          </w:tcPr>
          <w:p w14:paraId="5E7424F4" w14:textId="00B8F3BE" w:rsidR="00AA24F0" w:rsidRPr="00AA24F0" w:rsidRDefault="00AA24F0" w:rsidP="00AA24F0">
            <w:pPr>
              <w:spacing w:after="120"/>
              <w:rPr>
                <w:rFonts w:eastAsiaTheme="minorEastAsia"/>
                <w:lang w:eastAsia="zh-CN"/>
              </w:rPr>
            </w:pPr>
            <w:r w:rsidRPr="00317E12">
              <w:t>R4-2113084</w:t>
            </w:r>
          </w:p>
        </w:tc>
        <w:tc>
          <w:tcPr>
            <w:tcW w:w="2682" w:type="dxa"/>
          </w:tcPr>
          <w:p w14:paraId="5E7424F5" w14:textId="526B7047" w:rsidR="00AA24F0" w:rsidRPr="00AA24F0" w:rsidRDefault="00AA24F0" w:rsidP="00AA24F0">
            <w:pPr>
              <w:spacing w:after="120"/>
              <w:rPr>
                <w:rFonts w:eastAsiaTheme="minorEastAsia"/>
                <w:lang w:eastAsia="zh-CN"/>
              </w:rPr>
            </w:pPr>
            <w:r w:rsidRPr="00317E12">
              <w:t>OTA transmitter intermodulation 37.105 R16</w:t>
            </w:r>
          </w:p>
        </w:tc>
        <w:tc>
          <w:tcPr>
            <w:tcW w:w="1418" w:type="dxa"/>
          </w:tcPr>
          <w:p w14:paraId="5E7424F6" w14:textId="7EBF2CBB" w:rsidR="00AA24F0" w:rsidRPr="00AA24F0" w:rsidRDefault="00AA24F0" w:rsidP="00AA24F0">
            <w:pPr>
              <w:spacing w:after="120"/>
              <w:rPr>
                <w:rFonts w:eastAsiaTheme="minorEastAsia"/>
                <w:lang w:eastAsia="zh-CN"/>
              </w:rPr>
            </w:pPr>
            <w:r w:rsidRPr="00317E12">
              <w:t xml:space="preserve">Huawei, </w:t>
            </w:r>
            <w:proofErr w:type="spellStart"/>
            <w:r w:rsidRPr="00317E12">
              <w:t>HiSilicon</w:t>
            </w:r>
            <w:proofErr w:type="spellEnd"/>
          </w:p>
        </w:tc>
        <w:tc>
          <w:tcPr>
            <w:tcW w:w="2409" w:type="dxa"/>
          </w:tcPr>
          <w:p w14:paraId="5E7424F7" w14:textId="22BFFAA6" w:rsidR="00AA24F0" w:rsidRPr="00AA24F0" w:rsidRDefault="00AA24F0" w:rsidP="00AA24F0">
            <w:pPr>
              <w:spacing w:after="120"/>
              <w:rPr>
                <w:rFonts w:eastAsiaTheme="minorEastAsia"/>
                <w:lang w:eastAsia="zh-CN"/>
              </w:rPr>
            </w:pPr>
            <w:r>
              <w:rPr>
                <w:rFonts w:eastAsiaTheme="minorEastAsia"/>
                <w:highlight w:val="green"/>
                <w:lang w:eastAsia="zh-CN"/>
              </w:rPr>
              <w:t>Agreeable</w:t>
            </w:r>
          </w:p>
        </w:tc>
        <w:tc>
          <w:tcPr>
            <w:tcW w:w="1698" w:type="dxa"/>
          </w:tcPr>
          <w:p w14:paraId="5E7424F8" w14:textId="77777777" w:rsidR="00AA24F0" w:rsidRPr="00AA24F0" w:rsidRDefault="00AA24F0" w:rsidP="00AA24F0">
            <w:pPr>
              <w:spacing w:after="120"/>
              <w:rPr>
                <w:rFonts w:eastAsiaTheme="minorEastAsia"/>
                <w:lang w:eastAsia="zh-CN"/>
              </w:rPr>
            </w:pPr>
          </w:p>
        </w:tc>
      </w:tr>
      <w:tr w:rsidR="00AA24F0" w:rsidRPr="00AA24F0" w14:paraId="5E7424FF" w14:textId="77777777">
        <w:tc>
          <w:tcPr>
            <w:tcW w:w="1424" w:type="dxa"/>
          </w:tcPr>
          <w:p w14:paraId="5E7424FA" w14:textId="0723FE8B" w:rsidR="00AA24F0" w:rsidRPr="00AA24F0" w:rsidRDefault="00AA24F0" w:rsidP="00AA24F0">
            <w:pPr>
              <w:spacing w:after="120"/>
              <w:rPr>
                <w:rFonts w:eastAsiaTheme="minorEastAsia"/>
                <w:lang w:eastAsia="zh-CN"/>
              </w:rPr>
            </w:pPr>
            <w:r w:rsidRPr="00317E12">
              <w:t>R4-2113085</w:t>
            </w:r>
          </w:p>
        </w:tc>
        <w:tc>
          <w:tcPr>
            <w:tcW w:w="2682" w:type="dxa"/>
          </w:tcPr>
          <w:p w14:paraId="5E7424FB" w14:textId="0AE8D0AC" w:rsidR="00AA24F0" w:rsidRPr="00AA24F0" w:rsidRDefault="00AA24F0" w:rsidP="00AA24F0">
            <w:pPr>
              <w:spacing w:after="120"/>
              <w:rPr>
                <w:rFonts w:eastAsiaTheme="minorEastAsia"/>
                <w:i/>
                <w:lang w:eastAsia="zh-CN"/>
              </w:rPr>
            </w:pPr>
            <w:r w:rsidRPr="00317E12">
              <w:t>OTA transmitter intermodulation 37.105 R17</w:t>
            </w:r>
          </w:p>
        </w:tc>
        <w:tc>
          <w:tcPr>
            <w:tcW w:w="1418" w:type="dxa"/>
          </w:tcPr>
          <w:p w14:paraId="5E7424FC" w14:textId="209A167A" w:rsidR="00AA24F0" w:rsidRPr="00AA24F0" w:rsidRDefault="00AA24F0" w:rsidP="00AA24F0">
            <w:pPr>
              <w:spacing w:after="120"/>
              <w:rPr>
                <w:rFonts w:eastAsiaTheme="minorEastAsia"/>
                <w:i/>
                <w:lang w:eastAsia="zh-CN"/>
              </w:rPr>
            </w:pPr>
            <w:r w:rsidRPr="00317E12">
              <w:t xml:space="preserve">Huawei, </w:t>
            </w:r>
            <w:proofErr w:type="spellStart"/>
            <w:r w:rsidRPr="00317E12">
              <w:t>HiSilicon</w:t>
            </w:r>
            <w:proofErr w:type="spellEnd"/>
          </w:p>
        </w:tc>
        <w:tc>
          <w:tcPr>
            <w:tcW w:w="2409" w:type="dxa"/>
          </w:tcPr>
          <w:p w14:paraId="5E7424FD" w14:textId="39FF80AE" w:rsidR="00AA24F0" w:rsidRPr="00AA24F0" w:rsidRDefault="00AA24F0" w:rsidP="00AA24F0">
            <w:pPr>
              <w:spacing w:after="120"/>
              <w:rPr>
                <w:rFonts w:eastAsiaTheme="minorEastAsia"/>
                <w:lang w:eastAsia="zh-CN"/>
              </w:rPr>
            </w:pPr>
            <w:r>
              <w:rPr>
                <w:rFonts w:eastAsiaTheme="minorEastAsia"/>
                <w:highlight w:val="green"/>
                <w:lang w:eastAsia="zh-CN"/>
              </w:rPr>
              <w:t>Agreeable</w:t>
            </w:r>
          </w:p>
        </w:tc>
        <w:tc>
          <w:tcPr>
            <w:tcW w:w="1698" w:type="dxa"/>
          </w:tcPr>
          <w:p w14:paraId="5E7424FE" w14:textId="77777777" w:rsidR="00AA24F0" w:rsidRPr="00AA24F0" w:rsidRDefault="00AA24F0" w:rsidP="00AA24F0">
            <w:pPr>
              <w:spacing w:after="120"/>
              <w:rPr>
                <w:rFonts w:eastAsiaTheme="minorEastAsia"/>
                <w:i/>
                <w:lang w:eastAsia="zh-CN"/>
              </w:rPr>
            </w:pPr>
          </w:p>
        </w:tc>
      </w:tr>
      <w:tr w:rsidR="00AA24F0" w:rsidRPr="00AA24F0" w14:paraId="381BE316" w14:textId="77777777">
        <w:tc>
          <w:tcPr>
            <w:tcW w:w="1424" w:type="dxa"/>
          </w:tcPr>
          <w:p w14:paraId="09AC3617" w14:textId="5531349A" w:rsidR="00AA24F0" w:rsidRPr="00317E12" w:rsidRDefault="00AA24F0" w:rsidP="00AA24F0">
            <w:pPr>
              <w:spacing w:after="120"/>
            </w:pPr>
            <w:r w:rsidRPr="009878DA">
              <w:t>R4-2113068</w:t>
            </w:r>
          </w:p>
        </w:tc>
        <w:tc>
          <w:tcPr>
            <w:tcW w:w="2682" w:type="dxa"/>
          </w:tcPr>
          <w:p w14:paraId="2EA3CD46" w14:textId="5BBBE065" w:rsidR="00AA24F0" w:rsidRPr="00317E12" w:rsidRDefault="00AA24F0" w:rsidP="00AA24F0">
            <w:pPr>
              <w:spacing w:after="120"/>
            </w:pPr>
            <w:r w:rsidRPr="009878DA">
              <w:t>Correction on the test configuration for NC operation 37.141 R15</w:t>
            </w:r>
          </w:p>
        </w:tc>
        <w:tc>
          <w:tcPr>
            <w:tcW w:w="1418" w:type="dxa"/>
          </w:tcPr>
          <w:p w14:paraId="5D06C3C1" w14:textId="519C6479" w:rsidR="00AA24F0" w:rsidRPr="00317E12" w:rsidRDefault="00AA24F0" w:rsidP="00AA24F0">
            <w:pPr>
              <w:spacing w:after="120"/>
            </w:pPr>
            <w:r w:rsidRPr="009878DA">
              <w:t xml:space="preserve">Huawei, </w:t>
            </w:r>
            <w:proofErr w:type="spellStart"/>
            <w:r w:rsidRPr="009878DA">
              <w:t>HiSilicon</w:t>
            </w:r>
            <w:proofErr w:type="spellEnd"/>
          </w:p>
        </w:tc>
        <w:tc>
          <w:tcPr>
            <w:tcW w:w="2409" w:type="dxa"/>
          </w:tcPr>
          <w:p w14:paraId="6790AE55" w14:textId="6FB15976" w:rsidR="00AA24F0" w:rsidRDefault="00AA24F0" w:rsidP="00AA24F0">
            <w:pPr>
              <w:spacing w:after="120"/>
              <w:rPr>
                <w:rFonts w:eastAsiaTheme="minorEastAsia"/>
                <w:highlight w:val="green"/>
                <w:lang w:eastAsia="zh-CN"/>
              </w:rPr>
            </w:pPr>
            <w:r>
              <w:rPr>
                <w:rFonts w:eastAsiaTheme="minorEastAsia"/>
                <w:highlight w:val="yellow"/>
                <w:lang w:eastAsia="zh-CN"/>
              </w:rPr>
              <w:t>Not pursued</w:t>
            </w:r>
          </w:p>
        </w:tc>
        <w:tc>
          <w:tcPr>
            <w:tcW w:w="1698" w:type="dxa"/>
          </w:tcPr>
          <w:p w14:paraId="347CF04F" w14:textId="77777777" w:rsidR="00AA24F0" w:rsidRPr="00AA24F0" w:rsidRDefault="00AA24F0" w:rsidP="00AA24F0">
            <w:pPr>
              <w:spacing w:after="120"/>
              <w:rPr>
                <w:rFonts w:eastAsiaTheme="minorEastAsia"/>
                <w:i/>
                <w:lang w:eastAsia="zh-CN"/>
              </w:rPr>
            </w:pPr>
          </w:p>
        </w:tc>
      </w:tr>
      <w:tr w:rsidR="00AA24F0" w:rsidRPr="00AA24F0" w14:paraId="20B6B499" w14:textId="77777777">
        <w:tc>
          <w:tcPr>
            <w:tcW w:w="1424" w:type="dxa"/>
          </w:tcPr>
          <w:p w14:paraId="4F0E6A7A" w14:textId="34897411" w:rsidR="00AA24F0" w:rsidRPr="00317E12" w:rsidRDefault="00AA24F0" w:rsidP="00AA24F0">
            <w:pPr>
              <w:spacing w:after="120"/>
            </w:pPr>
            <w:r w:rsidRPr="009878DA">
              <w:t>R4-2113069</w:t>
            </w:r>
          </w:p>
        </w:tc>
        <w:tc>
          <w:tcPr>
            <w:tcW w:w="2682" w:type="dxa"/>
          </w:tcPr>
          <w:p w14:paraId="7717A6DB" w14:textId="18367FD4" w:rsidR="00AA24F0" w:rsidRPr="00317E12" w:rsidRDefault="00AA24F0" w:rsidP="00AA24F0">
            <w:pPr>
              <w:spacing w:after="120"/>
            </w:pPr>
            <w:r w:rsidRPr="009878DA">
              <w:t>Correction on the test configuration for NC operation 37.141 R16</w:t>
            </w:r>
          </w:p>
        </w:tc>
        <w:tc>
          <w:tcPr>
            <w:tcW w:w="1418" w:type="dxa"/>
          </w:tcPr>
          <w:p w14:paraId="61691CE9" w14:textId="7DD29EB6" w:rsidR="00AA24F0" w:rsidRPr="00317E12" w:rsidRDefault="00AA24F0" w:rsidP="00AA24F0">
            <w:pPr>
              <w:spacing w:after="120"/>
            </w:pPr>
            <w:r w:rsidRPr="009878DA">
              <w:t xml:space="preserve">Huawei, </w:t>
            </w:r>
            <w:proofErr w:type="spellStart"/>
            <w:r w:rsidRPr="009878DA">
              <w:t>HiSilicon</w:t>
            </w:r>
            <w:proofErr w:type="spellEnd"/>
          </w:p>
        </w:tc>
        <w:tc>
          <w:tcPr>
            <w:tcW w:w="2409" w:type="dxa"/>
          </w:tcPr>
          <w:p w14:paraId="18871281" w14:textId="01C1F58A" w:rsidR="00AA24F0" w:rsidRDefault="00AA24F0" w:rsidP="00AA24F0">
            <w:pPr>
              <w:spacing w:after="120"/>
              <w:rPr>
                <w:rFonts w:eastAsiaTheme="minorEastAsia"/>
                <w:highlight w:val="green"/>
                <w:lang w:eastAsia="zh-CN"/>
              </w:rPr>
            </w:pPr>
            <w:r>
              <w:rPr>
                <w:rFonts w:eastAsiaTheme="minorEastAsia"/>
                <w:highlight w:val="yellow"/>
                <w:lang w:eastAsia="zh-CN"/>
              </w:rPr>
              <w:t>Not pursued</w:t>
            </w:r>
          </w:p>
        </w:tc>
        <w:tc>
          <w:tcPr>
            <w:tcW w:w="1698" w:type="dxa"/>
          </w:tcPr>
          <w:p w14:paraId="10DD9C02" w14:textId="77777777" w:rsidR="00AA24F0" w:rsidRPr="00AA24F0" w:rsidRDefault="00AA24F0" w:rsidP="00AA24F0">
            <w:pPr>
              <w:spacing w:after="120"/>
              <w:rPr>
                <w:rFonts w:eastAsiaTheme="minorEastAsia"/>
                <w:i/>
                <w:lang w:eastAsia="zh-CN"/>
              </w:rPr>
            </w:pPr>
          </w:p>
        </w:tc>
      </w:tr>
      <w:tr w:rsidR="00AA24F0" w:rsidRPr="00AA24F0" w14:paraId="75DECB5C" w14:textId="77777777">
        <w:tc>
          <w:tcPr>
            <w:tcW w:w="1424" w:type="dxa"/>
          </w:tcPr>
          <w:p w14:paraId="6B783256" w14:textId="38586C35" w:rsidR="00AA24F0" w:rsidRPr="009878DA" w:rsidRDefault="00AA24F0" w:rsidP="00AA24F0">
            <w:pPr>
              <w:spacing w:after="120"/>
            </w:pPr>
            <w:r w:rsidRPr="00891C6E">
              <w:t>R4-2113070</w:t>
            </w:r>
          </w:p>
        </w:tc>
        <w:tc>
          <w:tcPr>
            <w:tcW w:w="2682" w:type="dxa"/>
          </w:tcPr>
          <w:p w14:paraId="7D300B45" w14:textId="333C0C90" w:rsidR="00AA24F0" w:rsidRPr="009878DA" w:rsidRDefault="00AA24F0" w:rsidP="00AA24F0">
            <w:pPr>
              <w:spacing w:after="120"/>
            </w:pPr>
            <w:r w:rsidRPr="00891C6E">
              <w:t>Correction on the test configuration for NC operation 37.141 R17</w:t>
            </w:r>
          </w:p>
        </w:tc>
        <w:tc>
          <w:tcPr>
            <w:tcW w:w="1418" w:type="dxa"/>
          </w:tcPr>
          <w:p w14:paraId="372D43FD" w14:textId="21BACBF4" w:rsidR="00AA24F0" w:rsidRPr="009878DA" w:rsidRDefault="00AA24F0" w:rsidP="00AA24F0">
            <w:pPr>
              <w:spacing w:after="120"/>
            </w:pPr>
            <w:r w:rsidRPr="00891C6E">
              <w:t xml:space="preserve">Huawei, </w:t>
            </w:r>
            <w:proofErr w:type="spellStart"/>
            <w:r w:rsidRPr="00891C6E">
              <w:t>HiSilicon</w:t>
            </w:r>
            <w:proofErr w:type="spellEnd"/>
          </w:p>
        </w:tc>
        <w:tc>
          <w:tcPr>
            <w:tcW w:w="2409" w:type="dxa"/>
          </w:tcPr>
          <w:p w14:paraId="5E96065E" w14:textId="3F8BDDED" w:rsidR="00AA24F0" w:rsidRPr="00BD6137" w:rsidRDefault="00AA24F0" w:rsidP="00AA24F0">
            <w:pPr>
              <w:spacing w:after="120"/>
              <w:rPr>
                <w:rFonts w:eastAsiaTheme="minorEastAsia"/>
                <w:lang w:eastAsia="zh-CN"/>
              </w:rPr>
            </w:pPr>
            <w:r w:rsidRPr="00BD6137">
              <w:rPr>
                <w:rFonts w:eastAsiaTheme="minorEastAsia"/>
                <w:lang w:eastAsia="zh-CN"/>
              </w:rPr>
              <w:t>Withdrawn</w:t>
            </w:r>
          </w:p>
        </w:tc>
        <w:tc>
          <w:tcPr>
            <w:tcW w:w="1698" w:type="dxa"/>
          </w:tcPr>
          <w:p w14:paraId="3C7F2C99" w14:textId="77777777" w:rsidR="00AA24F0" w:rsidRPr="00AA24F0" w:rsidRDefault="00AA24F0" w:rsidP="00AA24F0">
            <w:pPr>
              <w:spacing w:after="120"/>
              <w:rPr>
                <w:rFonts w:eastAsiaTheme="minorEastAsia"/>
                <w:i/>
                <w:lang w:eastAsia="zh-CN"/>
              </w:rPr>
            </w:pPr>
          </w:p>
        </w:tc>
      </w:tr>
      <w:tr w:rsidR="00AA24F0" w:rsidRPr="00AA24F0" w14:paraId="0137BA51" w14:textId="77777777">
        <w:tc>
          <w:tcPr>
            <w:tcW w:w="1424" w:type="dxa"/>
          </w:tcPr>
          <w:p w14:paraId="3B398F8C" w14:textId="05337EDE" w:rsidR="00AA24F0" w:rsidRPr="00317E12" w:rsidRDefault="00AA24F0" w:rsidP="00AA24F0">
            <w:pPr>
              <w:spacing w:after="120"/>
            </w:pPr>
            <w:r w:rsidRPr="008F62E1">
              <w:t>R4-2113918</w:t>
            </w:r>
          </w:p>
        </w:tc>
        <w:tc>
          <w:tcPr>
            <w:tcW w:w="2682" w:type="dxa"/>
          </w:tcPr>
          <w:p w14:paraId="2A44C800" w14:textId="2396AFBD" w:rsidR="00AA24F0" w:rsidRPr="00317E12" w:rsidRDefault="00AA24F0" w:rsidP="00AA24F0">
            <w:pPr>
              <w:spacing w:after="120"/>
            </w:pPr>
            <w:r w:rsidRPr="008F62E1">
              <w:t>TP to TR 38.921: MR/LA BS UEM requirements</w:t>
            </w:r>
          </w:p>
        </w:tc>
        <w:tc>
          <w:tcPr>
            <w:tcW w:w="1418" w:type="dxa"/>
          </w:tcPr>
          <w:p w14:paraId="2BB96F2F" w14:textId="66E0BC20" w:rsidR="00AA24F0" w:rsidRPr="00317E12" w:rsidRDefault="00AA24F0" w:rsidP="00AA24F0">
            <w:pPr>
              <w:spacing w:after="120"/>
            </w:pPr>
            <w:r w:rsidRPr="008F62E1">
              <w:t>ZTE Corporation</w:t>
            </w:r>
          </w:p>
        </w:tc>
        <w:tc>
          <w:tcPr>
            <w:tcW w:w="2409" w:type="dxa"/>
          </w:tcPr>
          <w:p w14:paraId="03EB26FC" w14:textId="08F55161" w:rsidR="00AA24F0" w:rsidRDefault="00AA24F0" w:rsidP="00AA24F0">
            <w:pPr>
              <w:spacing w:after="120"/>
              <w:rPr>
                <w:rFonts w:eastAsiaTheme="minorEastAsia"/>
                <w:highlight w:val="green"/>
                <w:lang w:eastAsia="zh-CN"/>
              </w:rPr>
            </w:pPr>
            <w:r>
              <w:rPr>
                <w:rFonts w:eastAsiaTheme="minorEastAsia"/>
                <w:highlight w:val="yellow"/>
                <w:lang w:eastAsia="zh-CN"/>
              </w:rPr>
              <w:t>Not pursued</w:t>
            </w:r>
          </w:p>
        </w:tc>
        <w:tc>
          <w:tcPr>
            <w:tcW w:w="1698" w:type="dxa"/>
          </w:tcPr>
          <w:p w14:paraId="6F433AE8" w14:textId="77777777" w:rsidR="00AA24F0" w:rsidRPr="00AA24F0" w:rsidRDefault="00AA24F0" w:rsidP="00AA24F0">
            <w:pPr>
              <w:spacing w:after="120"/>
              <w:rPr>
                <w:rFonts w:eastAsiaTheme="minorEastAsia"/>
                <w:i/>
                <w:lang w:eastAsia="zh-CN"/>
              </w:rPr>
            </w:pPr>
          </w:p>
        </w:tc>
      </w:tr>
      <w:tr w:rsidR="00BD6137" w:rsidRPr="00AA24F0" w14:paraId="47A3CC6C" w14:textId="77777777">
        <w:tc>
          <w:tcPr>
            <w:tcW w:w="1424" w:type="dxa"/>
          </w:tcPr>
          <w:p w14:paraId="41659A96" w14:textId="70E4F6D2" w:rsidR="00BD6137" w:rsidRPr="008F62E1" w:rsidRDefault="00BD6137" w:rsidP="00BD6137">
            <w:pPr>
              <w:spacing w:after="120"/>
            </w:pPr>
            <w:r w:rsidRPr="000B0A29">
              <w:t>R4-</w:t>
            </w:r>
            <w:r w:rsidRPr="005976BE">
              <w:rPr>
                <w:rFonts w:eastAsiaTheme="minorEastAsia"/>
                <w:lang w:eastAsia="zh-CN"/>
              </w:rPr>
              <w:t>2115650</w:t>
            </w:r>
          </w:p>
        </w:tc>
        <w:tc>
          <w:tcPr>
            <w:tcW w:w="2682" w:type="dxa"/>
          </w:tcPr>
          <w:p w14:paraId="71E8376B" w14:textId="68D134BF" w:rsidR="00BD6137" w:rsidRPr="008F62E1" w:rsidRDefault="00BD6137" w:rsidP="00BD6137">
            <w:pPr>
              <w:spacing w:after="120"/>
            </w:pPr>
            <w:r w:rsidRPr="000B0A29">
              <w:t>Draft CR to 37.104: MSR band table update</w:t>
            </w:r>
          </w:p>
        </w:tc>
        <w:tc>
          <w:tcPr>
            <w:tcW w:w="1418" w:type="dxa"/>
          </w:tcPr>
          <w:p w14:paraId="74A2F649" w14:textId="3CE1761A" w:rsidR="00BD6137" w:rsidRPr="008F62E1" w:rsidRDefault="00BD6137" w:rsidP="00BD6137">
            <w:pPr>
              <w:spacing w:after="120"/>
            </w:pPr>
            <w:r w:rsidRPr="000B0A29">
              <w:t>Ericsson</w:t>
            </w:r>
          </w:p>
        </w:tc>
        <w:tc>
          <w:tcPr>
            <w:tcW w:w="2409" w:type="dxa"/>
          </w:tcPr>
          <w:p w14:paraId="2ACF3672" w14:textId="697E4B6A" w:rsidR="00BD6137" w:rsidRDefault="00BD6137" w:rsidP="00BD6137">
            <w:pPr>
              <w:spacing w:after="120"/>
              <w:rPr>
                <w:rFonts w:eastAsiaTheme="minorEastAsia"/>
                <w:highlight w:val="yellow"/>
                <w:lang w:eastAsia="zh-CN"/>
              </w:rPr>
            </w:pPr>
            <w:r>
              <w:rPr>
                <w:rFonts w:eastAsiaTheme="minorEastAsia"/>
                <w:highlight w:val="green"/>
                <w:lang w:eastAsia="zh-CN"/>
              </w:rPr>
              <w:t>Agreeable</w:t>
            </w:r>
          </w:p>
        </w:tc>
        <w:tc>
          <w:tcPr>
            <w:tcW w:w="1698" w:type="dxa"/>
          </w:tcPr>
          <w:p w14:paraId="6A688ADA" w14:textId="77777777" w:rsidR="00BD6137" w:rsidRPr="00AA24F0" w:rsidRDefault="00BD6137" w:rsidP="00BD6137">
            <w:pPr>
              <w:spacing w:after="120"/>
              <w:rPr>
                <w:rFonts w:eastAsiaTheme="minorEastAsia"/>
                <w:i/>
                <w:lang w:eastAsia="zh-CN"/>
              </w:rPr>
            </w:pPr>
          </w:p>
        </w:tc>
      </w:tr>
      <w:tr w:rsidR="00BD6137" w:rsidRPr="00AA24F0" w14:paraId="74CE0E0F" w14:textId="77777777">
        <w:tc>
          <w:tcPr>
            <w:tcW w:w="1424" w:type="dxa"/>
          </w:tcPr>
          <w:p w14:paraId="7FA53532" w14:textId="307CA0CF" w:rsidR="00BD6137" w:rsidRPr="008F62E1" w:rsidRDefault="00BD6137" w:rsidP="00BD6137">
            <w:pPr>
              <w:spacing w:after="120"/>
            </w:pPr>
            <w:r w:rsidRPr="000B0A29">
              <w:t>R4-2112291</w:t>
            </w:r>
          </w:p>
        </w:tc>
        <w:tc>
          <w:tcPr>
            <w:tcW w:w="2682" w:type="dxa"/>
          </w:tcPr>
          <w:p w14:paraId="7FF6B8C5" w14:textId="3831E51D" w:rsidR="00BD6137" w:rsidRPr="008F62E1" w:rsidRDefault="00BD6137" w:rsidP="00BD6137">
            <w:pPr>
              <w:spacing w:after="120"/>
            </w:pPr>
            <w:r w:rsidRPr="000B0A29">
              <w:t>Draft CR to 37.104: MSR band table update</w:t>
            </w:r>
          </w:p>
        </w:tc>
        <w:tc>
          <w:tcPr>
            <w:tcW w:w="1418" w:type="dxa"/>
          </w:tcPr>
          <w:p w14:paraId="371B5647" w14:textId="6D2F610D" w:rsidR="00BD6137" w:rsidRPr="008F62E1" w:rsidRDefault="00BD6137" w:rsidP="00BD6137">
            <w:pPr>
              <w:spacing w:after="120"/>
            </w:pPr>
            <w:r w:rsidRPr="000B0A29">
              <w:t>Ericsson</w:t>
            </w:r>
          </w:p>
        </w:tc>
        <w:tc>
          <w:tcPr>
            <w:tcW w:w="2409" w:type="dxa"/>
          </w:tcPr>
          <w:p w14:paraId="2EC9AD3F" w14:textId="2D20090F" w:rsidR="00BD6137" w:rsidRDefault="00BD6137" w:rsidP="00BD6137">
            <w:pPr>
              <w:spacing w:after="120"/>
              <w:rPr>
                <w:rFonts w:eastAsiaTheme="minorEastAsia"/>
                <w:highlight w:val="yellow"/>
                <w:lang w:eastAsia="zh-CN"/>
              </w:rPr>
            </w:pPr>
            <w:r>
              <w:rPr>
                <w:rFonts w:eastAsiaTheme="minorEastAsia"/>
                <w:highlight w:val="green"/>
                <w:lang w:eastAsia="zh-CN"/>
              </w:rPr>
              <w:t>Agreeable</w:t>
            </w:r>
          </w:p>
        </w:tc>
        <w:tc>
          <w:tcPr>
            <w:tcW w:w="1698" w:type="dxa"/>
          </w:tcPr>
          <w:p w14:paraId="0A08205C" w14:textId="34C82990" w:rsidR="00BD6137" w:rsidRPr="00BD6137" w:rsidRDefault="00BD6137" w:rsidP="00BD6137">
            <w:pPr>
              <w:spacing w:after="120"/>
              <w:rPr>
                <w:rFonts w:eastAsiaTheme="minorEastAsia"/>
                <w:iCs/>
                <w:lang w:eastAsia="zh-CN"/>
              </w:rPr>
            </w:pPr>
            <w:r w:rsidRPr="00BD6137">
              <w:rPr>
                <w:rFonts w:eastAsiaTheme="minorEastAsia"/>
                <w:iCs/>
                <w:lang w:eastAsia="zh-CN"/>
              </w:rPr>
              <w:t>Change from Cat A to Cat F</w:t>
            </w:r>
          </w:p>
        </w:tc>
      </w:tr>
      <w:tr w:rsidR="00BD6137" w:rsidRPr="00AA24F0" w14:paraId="17A3E0E5" w14:textId="77777777">
        <w:tc>
          <w:tcPr>
            <w:tcW w:w="1424" w:type="dxa"/>
          </w:tcPr>
          <w:p w14:paraId="3197911D" w14:textId="688C5F0F" w:rsidR="00BD6137" w:rsidRPr="008F62E1" w:rsidRDefault="00BD6137" w:rsidP="00BD6137">
            <w:pPr>
              <w:spacing w:after="120"/>
            </w:pPr>
            <w:r w:rsidRPr="000B0A29">
              <w:t>R4-</w:t>
            </w:r>
            <w:r w:rsidRPr="00BD6137">
              <w:t>2115651</w:t>
            </w:r>
          </w:p>
        </w:tc>
        <w:tc>
          <w:tcPr>
            <w:tcW w:w="2682" w:type="dxa"/>
          </w:tcPr>
          <w:p w14:paraId="1EA6D004" w14:textId="3680A0B7" w:rsidR="00BD6137" w:rsidRPr="008F62E1" w:rsidRDefault="00BD6137" w:rsidP="00BD6137">
            <w:pPr>
              <w:spacing w:after="120"/>
            </w:pPr>
            <w:r w:rsidRPr="000B0A29">
              <w:t>Draft CR to 37.141: MSR band table update</w:t>
            </w:r>
          </w:p>
        </w:tc>
        <w:tc>
          <w:tcPr>
            <w:tcW w:w="1418" w:type="dxa"/>
          </w:tcPr>
          <w:p w14:paraId="0086F210" w14:textId="7FA2560E" w:rsidR="00BD6137" w:rsidRPr="008F62E1" w:rsidRDefault="00BD6137" w:rsidP="00BD6137">
            <w:pPr>
              <w:spacing w:after="120"/>
            </w:pPr>
            <w:r w:rsidRPr="000B0A29">
              <w:t>Ericsson</w:t>
            </w:r>
          </w:p>
        </w:tc>
        <w:tc>
          <w:tcPr>
            <w:tcW w:w="2409" w:type="dxa"/>
          </w:tcPr>
          <w:p w14:paraId="540103A9" w14:textId="41085F56" w:rsidR="00BD6137" w:rsidRDefault="00BD6137" w:rsidP="00BD6137">
            <w:pPr>
              <w:spacing w:after="120"/>
              <w:rPr>
                <w:rFonts w:eastAsiaTheme="minorEastAsia"/>
                <w:highlight w:val="yellow"/>
                <w:lang w:eastAsia="zh-CN"/>
              </w:rPr>
            </w:pPr>
            <w:r>
              <w:rPr>
                <w:rFonts w:eastAsiaTheme="minorEastAsia"/>
                <w:highlight w:val="green"/>
                <w:lang w:eastAsia="zh-CN"/>
              </w:rPr>
              <w:t>Agreeable</w:t>
            </w:r>
          </w:p>
        </w:tc>
        <w:tc>
          <w:tcPr>
            <w:tcW w:w="1698" w:type="dxa"/>
          </w:tcPr>
          <w:p w14:paraId="45F65EE9" w14:textId="77777777" w:rsidR="00BD6137" w:rsidRPr="00AA24F0" w:rsidRDefault="00BD6137" w:rsidP="00BD6137">
            <w:pPr>
              <w:spacing w:after="120"/>
              <w:rPr>
                <w:rFonts w:eastAsiaTheme="minorEastAsia"/>
                <w:i/>
                <w:lang w:eastAsia="zh-CN"/>
              </w:rPr>
            </w:pPr>
          </w:p>
        </w:tc>
      </w:tr>
      <w:tr w:rsidR="00BD6137" w:rsidRPr="00AA24F0" w14:paraId="2B7FADDF" w14:textId="77777777">
        <w:tc>
          <w:tcPr>
            <w:tcW w:w="1424" w:type="dxa"/>
          </w:tcPr>
          <w:p w14:paraId="246486DB" w14:textId="11CC6587" w:rsidR="00BD6137" w:rsidRPr="008F62E1" w:rsidRDefault="00BD6137" w:rsidP="00BD6137">
            <w:pPr>
              <w:spacing w:after="120"/>
            </w:pPr>
            <w:r w:rsidRPr="000B0A29">
              <w:t>R4-2112293</w:t>
            </w:r>
          </w:p>
        </w:tc>
        <w:tc>
          <w:tcPr>
            <w:tcW w:w="2682" w:type="dxa"/>
          </w:tcPr>
          <w:p w14:paraId="3F964CF6" w14:textId="695FAB0E" w:rsidR="00BD6137" w:rsidRPr="008F62E1" w:rsidRDefault="00BD6137" w:rsidP="00BD6137">
            <w:pPr>
              <w:spacing w:after="120"/>
            </w:pPr>
            <w:r w:rsidRPr="000B0A29">
              <w:t>Draft CR to 37.141: MSR band table update</w:t>
            </w:r>
          </w:p>
        </w:tc>
        <w:tc>
          <w:tcPr>
            <w:tcW w:w="1418" w:type="dxa"/>
          </w:tcPr>
          <w:p w14:paraId="04134533" w14:textId="16322F13" w:rsidR="00BD6137" w:rsidRPr="008F62E1" w:rsidRDefault="00BD6137" w:rsidP="00BD6137">
            <w:pPr>
              <w:spacing w:after="120"/>
            </w:pPr>
            <w:r w:rsidRPr="000B0A29">
              <w:t>Ericsson</w:t>
            </w:r>
          </w:p>
        </w:tc>
        <w:tc>
          <w:tcPr>
            <w:tcW w:w="2409" w:type="dxa"/>
          </w:tcPr>
          <w:p w14:paraId="7252621B" w14:textId="793E4CBE" w:rsidR="00BD6137" w:rsidRDefault="00BD6137" w:rsidP="00BD6137">
            <w:pPr>
              <w:spacing w:after="120"/>
              <w:rPr>
                <w:rFonts w:eastAsiaTheme="minorEastAsia"/>
                <w:highlight w:val="yellow"/>
                <w:lang w:eastAsia="zh-CN"/>
              </w:rPr>
            </w:pPr>
            <w:r>
              <w:rPr>
                <w:rFonts w:eastAsiaTheme="minorEastAsia"/>
                <w:highlight w:val="green"/>
                <w:lang w:eastAsia="zh-CN"/>
              </w:rPr>
              <w:t>Agreeable</w:t>
            </w:r>
          </w:p>
        </w:tc>
        <w:tc>
          <w:tcPr>
            <w:tcW w:w="1698" w:type="dxa"/>
          </w:tcPr>
          <w:p w14:paraId="5D8AA8EE" w14:textId="57DF214B" w:rsidR="00BD6137" w:rsidRPr="00AA24F0" w:rsidRDefault="00BD6137" w:rsidP="00BD6137">
            <w:pPr>
              <w:spacing w:after="120"/>
              <w:rPr>
                <w:rFonts w:eastAsiaTheme="minorEastAsia"/>
                <w:i/>
                <w:lang w:eastAsia="zh-CN"/>
              </w:rPr>
            </w:pPr>
            <w:r w:rsidRPr="00BD6137">
              <w:rPr>
                <w:rFonts w:eastAsiaTheme="minorEastAsia"/>
                <w:iCs/>
                <w:lang w:eastAsia="zh-CN"/>
              </w:rPr>
              <w:t>Change from Cat A to Cat F</w:t>
            </w:r>
          </w:p>
        </w:tc>
      </w:tr>
      <w:tr w:rsidR="00BD6137" w:rsidRPr="00AA24F0" w14:paraId="6CBCDB2A" w14:textId="77777777">
        <w:tc>
          <w:tcPr>
            <w:tcW w:w="1424" w:type="dxa"/>
          </w:tcPr>
          <w:p w14:paraId="2F2CD5C4" w14:textId="31FF9E18" w:rsidR="00BD6137" w:rsidRPr="000B0A29" w:rsidRDefault="00BD6137" w:rsidP="00BD6137">
            <w:pPr>
              <w:spacing w:after="120"/>
            </w:pPr>
            <w:r w:rsidRPr="00350830">
              <w:t>R4-</w:t>
            </w:r>
            <w:r w:rsidRPr="00BD6137">
              <w:t>2115652</w:t>
            </w:r>
          </w:p>
        </w:tc>
        <w:tc>
          <w:tcPr>
            <w:tcW w:w="2682" w:type="dxa"/>
          </w:tcPr>
          <w:p w14:paraId="66118775" w14:textId="2EB2128D" w:rsidR="00BD6137" w:rsidRPr="000B0A29" w:rsidRDefault="00BD6137" w:rsidP="00BD6137">
            <w:pPr>
              <w:spacing w:after="120"/>
            </w:pPr>
            <w:r w:rsidRPr="00350830">
              <w:t>Draft CR to 37.941: BS OTA test, FR2 Rx OOB test MU value Math correction (14.2.4, 17)</w:t>
            </w:r>
          </w:p>
        </w:tc>
        <w:tc>
          <w:tcPr>
            <w:tcW w:w="1418" w:type="dxa"/>
          </w:tcPr>
          <w:p w14:paraId="498689BE" w14:textId="007E739C" w:rsidR="00BD6137" w:rsidRPr="000B0A29" w:rsidRDefault="00BD6137" w:rsidP="00BD6137">
            <w:pPr>
              <w:spacing w:after="120"/>
            </w:pPr>
            <w:r w:rsidRPr="00350830">
              <w:t>Keysight Technologies UK Ltd</w:t>
            </w:r>
          </w:p>
        </w:tc>
        <w:tc>
          <w:tcPr>
            <w:tcW w:w="2409" w:type="dxa"/>
          </w:tcPr>
          <w:p w14:paraId="495F09A0" w14:textId="43914F76" w:rsidR="00BD6137" w:rsidRDefault="00BD6137" w:rsidP="00BD6137">
            <w:pPr>
              <w:spacing w:after="120"/>
              <w:rPr>
                <w:rFonts w:eastAsiaTheme="minorEastAsia"/>
                <w:highlight w:val="green"/>
                <w:lang w:eastAsia="zh-CN"/>
              </w:rPr>
            </w:pPr>
            <w:r>
              <w:rPr>
                <w:rFonts w:eastAsiaTheme="minorEastAsia"/>
                <w:highlight w:val="green"/>
                <w:lang w:eastAsia="zh-CN"/>
              </w:rPr>
              <w:t>Agreeable</w:t>
            </w:r>
          </w:p>
        </w:tc>
        <w:tc>
          <w:tcPr>
            <w:tcW w:w="1698" w:type="dxa"/>
          </w:tcPr>
          <w:p w14:paraId="5E012387" w14:textId="77777777" w:rsidR="00BD6137" w:rsidRPr="00BD6137" w:rsidRDefault="00BD6137" w:rsidP="00BD6137">
            <w:pPr>
              <w:spacing w:after="120"/>
              <w:rPr>
                <w:rFonts w:eastAsiaTheme="minorEastAsia"/>
                <w:iCs/>
                <w:lang w:eastAsia="zh-CN"/>
              </w:rPr>
            </w:pPr>
          </w:p>
        </w:tc>
      </w:tr>
      <w:tr w:rsidR="00BD6137" w:rsidRPr="00AA24F0" w14:paraId="313948EC" w14:textId="77777777">
        <w:tc>
          <w:tcPr>
            <w:tcW w:w="1424" w:type="dxa"/>
          </w:tcPr>
          <w:p w14:paraId="22236A2D" w14:textId="0E25C69F" w:rsidR="00BD6137" w:rsidRPr="000B0A29" w:rsidRDefault="00BD6137" w:rsidP="00BD6137">
            <w:pPr>
              <w:spacing w:after="120"/>
            </w:pPr>
            <w:r w:rsidRPr="00350830">
              <w:t>R4-2113029</w:t>
            </w:r>
          </w:p>
        </w:tc>
        <w:tc>
          <w:tcPr>
            <w:tcW w:w="2682" w:type="dxa"/>
          </w:tcPr>
          <w:p w14:paraId="43AD182A" w14:textId="5A4175E9" w:rsidR="00BD6137" w:rsidRPr="000B0A29" w:rsidRDefault="00BD6137" w:rsidP="00BD6137">
            <w:pPr>
              <w:spacing w:after="120"/>
            </w:pPr>
            <w:r w:rsidRPr="00350830">
              <w:t>Draft CR to 37.941: BS OTA test, FR2 Rx OOB test MU value Math correction (14.2.4, 17)</w:t>
            </w:r>
          </w:p>
        </w:tc>
        <w:tc>
          <w:tcPr>
            <w:tcW w:w="1418" w:type="dxa"/>
          </w:tcPr>
          <w:p w14:paraId="6284D899" w14:textId="1C55612C" w:rsidR="00BD6137" w:rsidRPr="000B0A29" w:rsidRDefault="00BD6137" w:rsidP="00BD6137">
            <w:pPr>
              <w:spacing w:after="120"/>
            </w:pPr>
            <w:r w:rsidRPr="00350830">
              <w:t>Keysight Technologies UK Ltd</w:t>
            </w:r>
          </w:p>
        </w:tc>
        <w:tc>
          <w:tcPr>
            <w:tcW w:w="2409" w:type="dxa"/>
          </w:tcPr>
          <w:p w14:paraId="1D766184" w14:textId="38A22DEC" w:rsidR="00BD6137" w:rsidRDefault="00BD6137" w:rsidP="00BD6137">
            <w:pPr>
              <w:spacing w:after="120"/>
              <w:rPr>
                <w:rFonts w:eastAsiaTheme="minorEastAsia"/>
                <w:highlight w:val="green"/>
                <w:lang w:eastAsia="zh-CN"/>
              </w:rPr>
            </w:pPr>
            <w:r>
              <w:rPr>
                <w:rFonts w:eastAsiaTheme="minorEastAsia"/>
                <w:highlight w:val="green"/>
                <w:lang w:eastAsia="zh-CN"/>
              </w:rPr>
              <w:t>Agreeable</w:t>
            </w:r>
          </w:p>
        </w:tc>
        <w:tc>
          <w:tcPr>
            <w:tcW w:w="1698" w:type="dxa"/>
          </w:tcPr>
          <w:p w14:paraId="6187C910" w14:textId="77777777" w:rsidR="00BD6137" w:rsidRPr="00BD6137" w:rsidRDefault="00BD6137" w:rsidP="00BD6137">
            <w:pPr>
              <w:spacing w:after="120"/>
              <w:rPr>
                <w:rFonts w:eastAsiaTheme="minorEastAsia"/>
                <w:iCs/>
                <w:lang w:eastAsia="zh-CN"/>
              </w:rPr>
            </w:pPr>
          </w:p>
        </w:tc>
      </w:tr>
      <w:tr w:rsidR="00BA62B8" w:rsidRPr="00AA24F0" w14:paraId="228F85C7" w14:textId="77777777">
        <w:tc>
          <w:tcPr>
            <w:tcW w:w="1424" w:type="dxa"/>
          </w:tcPr>
          <w:p w14:paraId="05E92440" w14:textId="72833F83" w:rsidR="00BA62B8" w:rsidRPr="00350830" w:rsidRDefault="00BA62B8" w:rsidP="00BA62B8">
            <w:pPr>
              <w:spacing w:after="120"/>
            </w:pPr>
            <w:r w:rsidRPr="00293D8F">
              <w:t>R4-2114398</w:t>
            </w:r>
          </w:p>
        </w:tc>
        <w:tc>
          <w:tcPr>
            <w:tcW w:w="2682" w:type="dxa"/>
          </w:tcPr>
          <w:p w14:paraId="5C204C4B" w14:textId="302871FD" w:rsidR="00BA62B8" w:rsidRPr="00350830" w:rsidRDefault="00BA62B8" w:rsidP="00BA62B8">
            <w:pPr>
              <w:spacing w:after="120"/>
            </w:pPr>
            <w:r w:rsidRPr="00293D8F">
              <w:t>Draft CR to TR 37.941: correction of the FR2 upper frequency (43.5 GHz), Rel-16</w:t>
            </w:r>
          </w:p>
        </w:tc>
        <w:tc>
          <w:tcPr>
            <w:tcW w:w="1418" w:type="dxa"/>
          </w:tcPr>
          <w:p w14:paraId="5E1BB70E" w14:textId="1AA9B1E2" w:rsidR="00BA62B8" w:rsidRPr="00350830" w:rsidRDefault="00BA62B8" w:rsidP="00BA62B8">
            <w:pPr>
              <w:spacing w:after="120"/>
            </w:pPr>
            <w:r w:rsidRPr="00293D8F">
              <w:t>Huawei</w:t>
            </w:r>
          </w:p>
        </w:tc>
        <w:tc>
          <w:tcPr>
            <w:tcW w:w="2409" w:type="dxa"/>
          </w:tcPr>
          <w:p w14:paraId="684A7DCF" w14:textId="0356BE7F" w:rsidR="00BA62B8" w:rsidRDefault="00BA62B8" w:rsidP="00BA62B8">
            <w:pPr>
              <w:spacing w:after="120"/>
              <w:rPr>
                <w:rFonts w:eastAsiaTheme="minorEastAsia"/>
                <w:highlight w:val="green"/>
                <w:lang w:eastAsia="zh-CN"/>
              </w:rPr>
            </w:pPr>
            <w:r>
              <w:rPr>
                <w:rFonts w:eastAsiaTheme="minorEastAsia"/>
                <w:highlight w:val="green"/>
                <w:lang w:eastAsia="zh-CN"/>
              </w:rPr>
              <w:t>Agreeable</w:t>
            </w:r>
          </w:p>
        </w:tc>
        <w:tc>
          <w:tcPr>
            <w:tcW w:w="1698" w:type="dxa"/>
          </w:tcPr>
          <w:p w14:paraId="0CC9535B" w14:textId="77777777" w:rsidR="00BA62B8" w:rsidRPr="00BD6137" w:rsidRDefault="00BA62B8" w:rsidP="00BA62B8">
            <w:pPr>
              <w:spacing w:after="120"/>
              <w:rPr>
                <w:rFonts w:eastAsiaTheme="minorEastAsia"/>
                <w:iCs/>
                <w:lang w:eastAsia="zh-CN"/>
              </w:rPr>
            </w:pPr>
          </w:p>
        </w:tc>
      </w:tr>
    </w:tbl>
    <w:p w14:paraId="5E742500" w14:textId="6D0C8DD8" w:rsidR="00D967C7" w:rsidRDefault="00D967C7">
      <w:pPr>
        <w:rPr>
          <w:rFonts w:eastAsiaTheme="minorEastAsia"/>
          <w:color w:val="0070C0"/>
          <w:lang w:eastAsia="zh-CN"/>
        </w:rPr>
      </w:pPr>
    </w:p>
    <w:p w14:paraId="15AA7B6D" w14:textId="77777777" w:rsidR="00BA62B8" w:rsidRDefault="00BA62B8">
      <w:pPr>
        <w:rPr>
          <w:rFonts w:eastAsiaTheme="minorEastAsia"/>
          <w:color w:val="0070C0"/>
          <w:lang w:eastAsia="zh-CN"/>
        </w:rPr>
      </w:pPr>
    </w:p>
    <w:p w14:paraId="5E742507" w14:textId="77777777" w:rsidR="00D967C7" w:rsidRDefault="004D5433">
      <w:pPr>
        <w:pStyle w:val="Heading1"/>
        <w:numPr>
          <w:ilvl w:val="0"/>
          <w:numId w:val="0"/>
        </w:numPr>
        <w:rPr>
          <w:lang w:val="en-GB" w:eastAsia="ja-JP"/>
        </w:rPr>
      </w:pPr>
      <w:r w:rsidRPr="00BA62B8">
        <w:rPr>
          <w:lang w:val="en-GB" w:eastAsia="ja-JP"/>
        </w:rPr>
        <w:t>Annex</w:t>
      </w:r>
      <w:r>
        <w:rPr>
          <w:lang w:val="en-GB" w:eastAsia="ja-JP"/>
        </w:rPr>
        <w:t xml:space="preserve"> </w:t>
      </w:r>
    </w:p>
    <w:p w14:paraId="5E742508" w14:textId="77777777" w:rsidR="00D967C7" w:rsidRDefault="004D5433">
      <w:pPr>
        <w:jc w:val="center"/>
        <w:rPr>
          <w:lang w:eastAsia="ja-JP"/>
        </w:rPr>
      </w:pPr>
      <w:r>
        <w:rPr>
          <w:lang w:eastAsia="ja-JP"/>
        </w:rPr>
        <w:t>Contact information</w:t>
      </w:r>
    </w:p>
    <w:tbl>
      <w:tblPr>
        <w:tblStyle w:val="TableGrid"/>
        <w:tblW w:w="0" w:type="auto"/>
        <w:tblLook w:val="04A0" w:firstRow="1" w:lastRow="0" w:firstColumn="1" w:lastColumn="0" w:noHBand="0" w:noVBand="1"/>
      </w:tblPr>
      <w:tblGrid>
        <w:gridCol w:w="3210"/>
        <w:gridCol w:w="3210"/>
        <w:gridCol w:w="3211"/>
      </w:tblGrid>
      <w:tr w:rsidR="00D967C7" w14:paraId="5E74250C" w14:textId="77777777">
        <w:tc>
          <w:tcPr>
            <w:tcW w:w="3210" w:type="dxa"/>
          </w:tcPr>
          <w:p w14:paraId="5E742509" w14:textId="77777777" w:rsidR="00D967C7" w:rsidRDefault="004D5433">
            <w:pPr>
              <w:spacing w:after="120"/>
              <w:rPr>
                <w:rFonts w:eastAsiaTheme="minorEastAsia"/>
                <w:b/>
                <w:bCs/>
                <w:lang w:eastAsia="zh-CN"/>
              </w:rPr>
            </w:pPr>
            <w:r>
              <w:rPr>
                <w:rFonts w:eastAsiaTheme="minorEastAsia"/>
                <w:b/>
                <w:bCs/>
                <w:lang w:eastAsia="zh-CN"/>
              </w:rPr>
              <w:t>Company</w:t>
            </w:r>
          </w:p>
        </w:tc>
        <w:tc>
          <w:tcPr>
            <w:tcW w:w="3210" w:type="dxa"/>
          </w:tcPr>
          <w:p w14:paraId="5E74250A" w14:textId="77777777" w:rsidR="00D967C7" w:rsidRDefault="004D5433">
            <w:pPr>
              <w:spacing w:after="120"/>
              <w:rPr>
                <w:rFonts w:eastAsiaTheme="minorEastAsia"/>
                <w:b/>
                <w:bCs/>
                <w:lang w:eastAsia="zh-CN"/>
              </w:rPr>
            </w:pPr>
            <w:r>
              <w:rPr>
                <w:rFonts w:eastAsiaTheme="minorEastAsia"/>
                <w:b/>
                <w:bCs/>
                <w:lang w:eastAsia="zh-CN"/>
              </w:rPr>
              <w:t>Name</w:t>
            </w:r>
          </w:p>
        </w:tc>
        <w:tc>
          <w:tcPr>
            <w:tcW w:w="3211" w:type="dxa"/>
          </w:tcPr>
          <w:p w14:paraId="5E74250B" w14:textId="77777777" w:rsidR="00D967C7" w:rsidRDefault="004D5433">
            <w:pPr>
              <w:spacing w:after="120"/>
              <w:rPr>
                <w:rFonts w:eastAsiaTheme="minorEastAsia"/>
                <w:b/>
                <w:bCs/>
                <w:color w:val="0070C0"/>
                <w:lang w:eastAsia="zh-CN"/>
              </w:rPr>
            </w:pPr>
            <w:r>
              <w:rPr>
                <w:rFonts w:eastAsiaTheme="minorEastAsia"/>
                <w:b/>
                <w:bCs/>
                <w:lang w:eastAsia="zh-CN"/>
              </w:rPr>
              <w:t>Email address</w:t>
            </w:r>
          </w:p>
        </w:tc>
      </w:tr>
      <w:tr w:rsidR="00D967C7" w14:paraId="5E742510" w14:textId="77777777">
        <w:tc>
          <w:tcPr>
            <w:tcW w:w="3210" w:type="dxa"/>
          </w:tcPr>
          <w:p w14:paraId="5E74250D" w14:textId="77777777" w:rsidR="00D967C7" w:rsidRDefault="004D5433">
            <w:pPr>
              <w:spacing w:after="120"/>
              <w:rPr>
                <w:rFonts w:eastAsiaTheme="minorEastAsia"/>
                <w:lang w:eastAsia="zh-CN"/>
              </w:rPr>
            </w:pPr>
            <w:r>
              <w:rPr>
                <w:rFonts w:eastAsiaTheme="minorEastAsia"/>
                <w:lang w:eastAsia="zh-CN"/>
              </w:rPr>
              <w:lastRenderedPageBreak/>
              <w:t>Nokia</w:t>
            </w:r>
          </w:p>
        </w:tc>
        <w:tc>
          <w:tcPr>
            <w:tcW w:w="3210" w:type="dxa"/>
          </w:tcPr>
          <w:p w14:paraId="5E74250E" w14:textId="77777777" w:rsidR="00D967C7" w:rsidRDefault="004D5433">
            <w:pPr>
              <w:spacing w:after="120"/>
              <w:rPr>
                <w:rFonts w:eastAsiaTheme="minorEastAsia"/>
                <w:lang w:eastAsia="zh-CN"/>
              </w:rPr>
            </w:pPr>
            <w:r>
              <w:rPr>
                <w:rFonts w:eastAsiaTheme="minorEastAsia"/>
                <w:lang w:eastAsia="zh-CN"/>
              </w:rPr>
              <w:t>Man Hung Ng</w:t>
            </w:r>
          </w:p>
        </w:tc>
        <w:tc>
          <w:tcPr>
            <w:tcW w:w="3211" w:type="dxa"/>
          </w:tcPr>
          <w:p w14:paraId="5E74250F" w14:textId="77777777" w:rsidR="00D967C7" w:rsidRDefault="005976BE">
            <w:pPr>
              <w:spacing w:after="120"/>
              <w:rPr>
                <w:rFonts w:eastAsiaTheme="minorEastAsia"/>
                <w:color w:val="0070C0"/>
                <w:lang w:eastAsia="zh-CN"/>
              </w:rPr>
            </w:pPr>
            <w:hyperlink r:id="rId8" w:history="1">
              <w:r w:rsidR="004D5433">
                <w:rPr>
                  <w:rStyle w:val="Hyperlink"/>
                  <w:rFonts w:eastAsiaTheme="minorEastAsia"/>
                  <w:lang w:eastAsia="zh-CN"/>
                </w:rPr>
                <w:t>man_hung.ng@nokia.com</w:t>
              </w:r>
            </w:hyperlink>
          </w:p>
        </w:tc>
      </w:tr>
      <w:tr w:rsidR="00D967C7" w14:paraId="5E742514" w14:textId="77777777">
        <w:tc>
          <w:tcPr>
            <w:tcW w:w="3210" w:type="dxa"/>
          </w:tcPr>
          <w:p w14:paraId="5E742511" w14:textId="77777777" w:rsidR="00D967C7" w:rsidRDefault="004D5433">
            <w:pPr>
              <w:spacing w:after="120"/>
              <w:rPr>
                <w:rFonts w:eastAsiaTheme="minorEastAsia"/>
                <w:lang w:eastAsia="zh-CN"/>
              </w:rPr>
            </w:pPr>
            <w:r>
              <w:rPr>
                <w:rFonts w:eastAsiaTheme="minorEastAsia"/>
                <w:lang w:eastAsia="zh-CN"/>
              </w:rPr>
              <w:t>Keysight</w:t>
            </w:r>
          </w:p>
        </w:tc>
        <w:tc>
          <w:tcPr>
            <w:tcW w:w="3210" w:type="dxa"/>
          </w:tcPr>
          <w:p w14:paraId="5E742512" w14:textId="77777777" w:rsidR="00D967C7" w:rsidRDefault="004D5433">
            <w:pPr>
              <w:spacing w:after="120"/>
              <w:rPr>
                <w:rFonts w:eastAsiaTheme="minorEastAsia"/>
                <w:lang w:eastAsia="zh-CN"/>
              </w:rPr>
            </w:pPr>
            <w:r>
              <w:rPr>
                <w:rFonts w:eastAsiaTheme="minorEastAsia"/>
                <w:lang w:eastAsia="zh-CN"/>
              </w:rPr>
              <w:t>Takao Miyake</w:t>
            </w:r>
          </w:p>
        </w:tc>
        <w:tc>
          <w:tcPr>
            <w:tcW w:w="3211" w:type="dxa"/>
          </w:tcPr>
          <w:p w14:paraId="5E742513" w14:textId="77777777" w:rsidR="00D967C7" w:rsidRDefault="005976BE">
            <w:pPr>
              <w:spacing w:after="120"/>
              <w:rPr>
                <w:rFonts w:eastAsiaTheme="minorEastAsia"/>
                <w:color w:val="0070C0"/>
                <w:lang w:eastAsia="zh-CN"/>
              </w:rPr>
            </w:pPr>
            <w:hyperlink r:id="rId9" w:history="1">
              <w:r w:rsidR="004D5433">
                <w:rPr>
                  <w:rStyle w:val="Hyperlink"/>
                  <w:rFonts w:eastAsiaTheme="minorEastAsia"/>
                  <w:lang w:eastAsia="zh-CN"/>
                </w:rPr>
                <w:t>takao_miyake@keysight.com</w:t>
              </w:r>
            </w:hyperlink>
          </w:p>
        </w:tc>
      </w:tr>
      <w:tr w:rsidR="00D967C7" w14:paraId="5E742518" w14:textId="77777777">
        <w:tc>
          <w:tcPr>
            <w:tcW w:w="3210" w:type="dxa"/>
          </w:tcPr>
          <w:p w14:paraId="5E742515" w14:textId="77777777" w:rsidR="00D967C7" w:rsidRDefault="004D5433">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3210" w:type="dxa"/>
          </w:tcPr>
          <w:p w14:paraId="5E742516" w14:textId="77777777" w:rsidR="00D967C7" w:rsidRDefault="004D5433">
            <w:pPr>
              <w:spacing w:after="120"/>
              <w:rPr>
                <w:rFonts w:eastAsiaTheme="minorEastAsia"/>
                <w:lang w:eastAsia="zh-CN"/>
              </w:rPr>
            </w:pPr>
            <w:proofErr w:type="spellStart"/>
            <w:r>
              <w:rPr>
                <w:rFonts w:eastAsiaTheme="minorEastAsia" w:hint="eastAsia"/>
                <w:lang w:eastAsia="zh-CN"/>
              </w:rPr>
              <w:t>L</w:t>
            </w:r>
            <w:r>
              <w:rPr>
                <w:rFonts w:eastAsiaTheme="minorEastAsia"/>
                <w:lang w:eastAsia="zh-CN"/>
              </w:rPr>
              <w:t>iehai</w:t>
            </w:r>
            <w:proofErr w:type="spellEnd"/>
            <w:r>
              <w:rPr>
                <w:rFonts w:eastAsiaTheme="minorEastAsia"/>
                <w:lang w:eastAsia="zh-CN"/>
              </w:rPr>
              <w:t xml:space="preserve"> Liu</w:t>
            </w:r>
          </w:p>
        </w:tc>
        <w:tc>
          <w:tcPr>
            <w:tcW w:w="3211" w:type="dxa"/>
          </w:tcPr>
          <w:p w14:paraId="5E742517" w14:textId="77777777" w:rsidR="00D967C7" w:rsidRDefault="005976BE">
            <w:pPr>
              <w:spacing w:after="120"/>
              <w:rPr>
                <w:rFonts w:eastAsiaTheme="minorEastAsia"/>
                <w:color w:val="0070C0"/>
                <w:lang w:eastAsia="zh-CN"/>
              </w:rPr>
            </w:pPr>
            <w:hyperlink r:id="rId10" w:history="1">
              <w:r w:rsidR="004D5433">
                <w:rPr>
                  <w:rStyle w:val="Hyperlink"/>
                  <w:rFonts w:eastAsiaTheme="minorEastAsia" w:hint="eastAsia"/>
                  <w:lang w:eastAsia="zh-CN"/>
                </w:rPr>
                <w:t>l</w:t>
              </w:r>
              <w:r w:rsidR="004D5433">
                <w:rPr>
                  <w:rStyle w:val="Hyperlink"/>
                  <w:rFonts w:eastAsiaTheme="minorEastAsia"/>
                  <w:lang w:eastAsia="zh-CN"/>
                </w:rPr>
                <w:t>iuliehai@huawei.com</w:t>
              </w:r>
            </w:hyperlink>
            <w:r w:rsidR="004D5433">
              <w:rPr>
                <w:rFonts w:eastAsiaTheme="minorEastAsia"/>
                <w:color w:val="0070C0"/>
                <w:lang w:eastAsia="zh-CN"/>
              </w:rPr>
              <w:t xml:space="preserve"> </w:t>
            </w:r>
          </w:p>
        </w:tc>
      </w:tr>
      <w:tr w:rsidR="00D967C7" w14:paraId="5E74251C" w14:textId="77777777">
        <w:tc>
          <w:tcPr>
            <w:tcW w:w="3210" w:type="dxa"/>
          </w:tcPr>
          <w:p w14:paraId="5E742519" w14:textId="77777777" w:rsidR="00D967C7" w:rsidRDefault="004D5433">
            <w:pPr>
              <w:spacing w:after="120"/>
              <w:rPr>
                <w:lang w:eastAsia="ja-JP"/>
              </w:rPr>
            </w:pPr>
            <w:r>
              <w:rPr>
                <w:rFonts w:hint="eastAsia"/>
                <w:lang w:eastAsia="ja-JP"/>
              </w:rPr>
              <w:t>N</w:t>
            </w:r>
            <w:r>
              <w:rPr>
                <w:lang w:eastAsia="ja-JP"/>
              </w:rPr>
              <w:t>EC</w:t>
            </w:r>
          </w:p>
        </w:tc>
        <w:tc>
          <w:tcPr>
            <w:tcW w:w="3210" w:type="dxa"/>
          </w:tcPr>
          <w:p w14:paraId="5E74251A" w14:textId="77777777" w:rsidR="00D967C7" w:rsidRDefault="004D5433">
            <w:pPr>
              <w:spacing w:after="120"/>
              <w:rPr>
                <w:lang w:eastAsia="ja-JP"/>
              </w:rPr>
            </w:pPr>
            <w:proofErr w:type="spellStart"/>
            <w:r>
              <w:rPr>
                <w:rFonts w:hint="eastAsia"/>
                <w:lang w:eastAsia="ja-JP"/>
              </w:rPr>
              <w:t>T</w:t>
            </w:r>
            <w:r>
              <w:rPr>
                <w:lang w:eastAsia="ja-JP"/>
              </w:rPr>
              <w:t>etsu</w:t>
            </w:r>
            <w:proofErr w:type="spellEnd"/>
            <w:r>
              <w:rPr>
                <w:lang w:eastAsia="ja-JP"/>
              </w:rPr>
              <w:t xml:space="preserve"> Ikeda</w:t>
            </w:r>
          </w:p>
        </w:tc>
        <w:tc>
          <w:tcPr>
            <w:tcW w:w="3211" w:type="dxa"/>
          </w:tcPr>
          <w:p w14:paraId="5E74251B" w14:textId="77777777" w:rsidR="00D967C7" w:rsidRDefault="005976BE">
            <w:pPr>
              <w:spacing w:after="120"/>
              <w:rPr>
                <w:color w:val="0070C0"/>
                <w:lang w:eastAsia="ja-JP"/>
              </w:rPr>
            </w:pPr>
            <w:hyperlink r:id="rId11" w:history="1">
              <w:r w:rsidR="004D5433">
                <w:rPr>
                  <w:rStyle w:val="Hyperlink"/>
                  <w:lang w:eastAsia="ja-JP"/>
                </w:rPr>
                <w:t>tetsu.ikeda@nec.com</w:t>
              </w:r>
            </w:hyperlink>
          </w:p>
        </w:tc>
      </w:tr>
      <w:tr w:rsidR="00D967C7" w14:paraId="5E742520" w14:textId="77777777">
        <w:tc>
          <w:tcPr>
            <w:tcW w:w="3210" w:type="dxa"/>
          </w:tcPr>
          <w:p w14:paraId="5E74251D" w14:textId="77777777" w:rsidR="00D967C7" w:rsidRDefault="004D5433">
            <w:pPr>
              <w:spacing w:after="120"/>
              <w:rPr>
                <w:lang w:eastAsia="ja-JP"/>
              </w:rPr>
            </w:pPr>
            <w:r>
              <w:rPr>
                <w:lang w:eastAsia="ja-JP"/>
              </w:rPr>
              <w:t>R&amp;S</w:t>
            </w:r>
          </w:p>
        </w:tc>
        <w:tc>
          <w:tcPr>
            <w:tcW w:w="3210" w:type="dxa"/>
          </w:tcPr>
          <w:p w14:paraId="5E74251E" w14:textId="77777777" w:rsidR="00D967C7" w:rsidRDefault="004D5433">
            <w:pPr>
              <w:spacing w:after="120"/>
              <w:rPr>
                <w:lang w:eastAsia="ja-JP"/>
              </w:rPr>
            </w:pPr>
            <w:r>
              <w:rPr>
                <w:lang w:eastAsia="ja-JP"/>
              </w:rPr>
              <w:t>Jose M. Fortes</w:t>
            </w:r>
          </w:p>
        </w:tc>
        <w:tc>
          <w:tcPr>
            <w:tcW w:w="3211" w:type="dxa"/>
          </w:tcPr>
          <w:p w14:paraId="5E74251F" w14:textId="77777777" w:rsidR="00D967C7" w:rsidRDefault="005976BE">
            <w:pPr>
              <w:spacing w:after="120"/>
              <w:rPr>
                <w:color w:val="0070C0"/>
                <w:lang w:eastAsia="ja-JP"/>
              </w:rPr>
            </w:pPr>
            <w:hyperlink r:id="rId12" w:history="1">
              <w:r w:rsidR="004D5433">
                <w:rPr>
                  <w:rStyle w:val="Hyperlink"/>
                  <w:lang w:eastAsia="ja-JP"/>
                </w:rPr>
                <w:t>Jose.Fortes@rohde-schwarz.com</w:t>
              </w:r>
            </w:hyperlink>
            <w:r w:rsidR="004D5433">
              <w:rPr>
                <w:color w:val="0070C0"/>
                <w:lang w:eastAsia="ja-JP"/>
              </w:rPr>
              <w:t xml:space="preserve"> </w:t>
            </w:r>
          </w:p>
        </w:tc>
      </w:tr>
      <w:tr w:rsidR="00D967C7" w14:paraId="5E742524" w14:textId="77777777">
        <w:tc>
          <w:tcPr>
            <w:tcW w:w="3210" w:type="dxa"/>
          </w:tcPr>
          <w:p w14:paraId="5E742521" w14:textId="77777777" w:rsidR="00D967C7" w:rsidRDefault="004D5433">
            <w:pPr>
              <w:spacing w:after="120"/>
              <w:rPr>
                <w:rFonts w:eastAsiaTheme="minorEastAsia"/>
                <w:lang w:eastAsia="zh-CN"/>
              </w:rPr>
            </w:pPr>
            <w:r>
              <w:rPr>
                <w:rFonts w:eastAsiaTheme="minorEastAsia"/>
                <w:lang w:eastAsia="zh-CN"/>
              </w:rPr>
              <w:t>Ericsson (JS)</w:t>
            </w:r>
          </w:p>
        </w:tc>
        <w:tc>
          <w:tcPr>
            <w:tcW w:w="3210" w:type="dxa"/>
          </w:tcPr>
          <w:p w14:paraId="5E742522" w14:textId="77777777" w:rsidR="00D967C7" w:rsidRDefault="004D5433">
            <w:pPr>
              <w:spacing w:after="120"/>
              <w:rPr>
                <w:rFonts w:eastAsiaTheme="minorEastAsia"/>
                <w:lang w:eastAsia="zh-CN"/>
              </w:rPr>
            </w:pPr>
            <w:r>
              <w:rPr>
                <w:rFonts w:eastAsiaTheme="minorEastAsia"/>
                <w:lang w:eastAsia="zh-CN"/>
              </w:rPr>
              <w:t>Johan Skold</w:t>
            </w:r>
          </w:p>
        </w:tc>
        <w:tc>
          <w:tcPr>
            <w:tcW w:w="3211" w:type="dxa"/>
          </w:tcPr>
          <w:p w14:paraId="5E742523" w14:textId="77777777" w:rsidR="00D967C7" w:rsidRDefault="005976BE">
            <w:pPr>
              <w:spacing w:after="120"/>
              <w:rPr>
                <w:rFonts w:eastAsiaTheme="minorEastAsia"/>
                <w:color w:val="0070C0"/>
                <w:lang w:eastAsia="zh-CN"/>
              </w:rPr>
            </w:pPr>
            <w:hyperlink r:id="rId13" w:history="1">
              <w:r w:rsidR="004D5433">
                <w:rPr>
                  <w:rStyle w:val="Hyperlink"/>
                  <w:rFonts w:eastAsiaTheme="minorEastAsia"/>
                  <w:lang w:eastAsia="zh-CN"/>
                </w:rPr>
                <w:t>johan.skold@ericsson.com</w:t>
              </w:r>
            </w:hyperlink>
            <w:r w:rsidR="004D5433">
              <w:rPr>
                <w:rFonts w:eastAsiaTheme="minorEastAsia"/>
                <w:color w:val="0070C0"/>
                <w:lang w:eastAsia="zh-CN"/>
              </w:rPr>
              <w:t xml:space="preserve"> </w:t>
            </w:r>
          </w:p>
        </w:tc>
      </w:tr>
      <w:tr w:rsidR="00D967C7" w14:paraId="5E742528" w14:textId="77777777">
        <w:tc>
          <w:tcPr>
            <w:tcW w:w="3210" w:type="dxa"/>
          </w:tcPr>
          <w:p w14:paraId="5E742525" w14:textId="77777777" w:rsidR="00D967C7" w:rsidRDefault="004D5433">
            <w:pPr>
              <w:spacing w:after="120"/>
              <w:rPr>
                <w:lang w:eastAsia="ja-JP"/>
              </w:rPr>
            </w:pPr>
            <w:r>
              <w:rPr>
                <w:rFonts w:eastAsiaTheme="minorEastAsia"/>
                <w:lang w:eastAsia="zh-CN"/>
              </w:rPr>
              <w:t>Ericsson (TE)</w:t>
            </w:r>
          </w:p>
        </w:tc>
        <w:tc>
          <w:tcPr>
            <w:tcW w:w="3210" w:type="dxa"/>
          </w:tcPr>
          <w:p w14:paraId="5E742526" w14:textId="77777777" w:rsidR="00D967C7" w:rsidRDefault="004D5433">
            <w:pPr>
              <w:spacing w:after="120"/>
              <w:rPr>
                <w:lang w:eastAsia="ja-JP"/>
              </w:rPr>
            </w:pPr>
            <w:r>
              <w:rPr>
                <w:rFonts w:eastAsiaTheme="minorEastAsia"/>
                <w:lang w:eastAsia="zh-CN"/>
              </w:rPr>
              <w:t xml:space="preserve">Torbjorn </w:t>
            </w:r>
            <w:proofErr w:type="spellStart"/>
            <w:r>
              <w:rPr>
                <w:rFonts w:eastAsiaTheme="minorEastAsia"/>
                <w:lang w:eastAsia="zh-CN"/>
              </w:rPr>
              <w:t>Elfstrom</w:t>
            </w:r>
            <w:proofErr w:type="spellEnd"/>
          </w:p>
        </w:tc>
        <w:tc>
          <w:tcPr>
            <w:tcW w:w="3211" w:type="dxa"/>
          </w:tcPr>
          <w:p w14:paraId="5E742527" w14:textId="77777777" w:rsidR="00D967C7" w:rsidRDefault="005976BE">
            <w:pPr>
              <w:spacing w:after="120"/>
              <w:rPr>
                <w:color w:val="0070C0"/>
                <w:lang w:eastAsia="ja-JP"/>
              </w:rPr>
            </w:pPr>
            <w:hyperlink r:id="rId14" w:history="1">
              <w:r w:rsidR="004D5433">
                <w:rPr>
                  <w:rStyle w:val="Hyperlink"/>
                  <w:rFonts w:eastAsiaTheme="minorEastAsia"/>
                  <w:lang w:eastAsia="zh-CN"/>
                </w:rPr>
                <w:t>torbjorn.elfstrom@ericsson.com</w:t>
              </w:r>
            </w:hyperlink>
            <w:r w:rsidR="004D5433">
              <w:rPr>
                <w:rFonts w:eastAsiaTheme="minorEastAsia"/>
                <w:color w:val="0070C0"/>
                <w:lang w:eastAsia="zh-CN"/>
              </w:rPr>
              <w:t xml:space="preserve"> </w:t>
            </w:r>
          </w:p>
        </w:tc>
      </w:tr>
      <w:tr w:rsidR="00D967C7" w14:paraId="5E74252C" w14:textId="77777777">
        <w:tc>
          <w:tcPr>
            <w:tcW w:w="3210" w:type="dxa"/>
          </w:tcPr>
          <w:p w14:paraId="5E742529" w14:textId="77777777" w:rsidR="00D967C7" w:rsidRDefault="004D5433">
            <w:pPr>
              <w:spacing w:after="120"/>
              <w:rPr>
                <w:rFonts w:eastAsiaTheme="minorEastAsia"/>
                <w:lang w:eastAsia="zh-CN"/>
              </w:rPr>
            </w:pPr>
            <w:r>
              <w:rPr>
                <w:rFonts w:eastAsiaTheme="minorEastAsia"/>
                <w:lang w:eastAsia="zh-CN"/>
              </w:rPr>
              <w:t>Qualcomm</w:t>
            </w:r>
          </w:p>
        </w:tc>
        <w:tc>
          <w:tcPr>
            <w:tcW w:w="3210" w:type="dxa"/>
          </w:tcPr>
          <w:p w14:paraId="5E74252A" w14:textId="77777777" w:rsidR="00D967C7" w:rsidRDefault="004D5433">
            <w:pPr>
              <w:spacing w:after="120"/>
              <w:rPr>
                <w:rFonts w:eastAsiaTheme="minorEastAsia"/>
                <w:lang w:eastAsia="zh-CN"/>
              </w:rPr>
            </w:pPr>
            <w:r>
              <w:rPr>
                <w:rFonts w:eastAsiaTheme="minorEastAsia"/>
                <w:lang w:eastAsia="zh-CN"/>
              </w:rPr>
              <w:t xml:space="preserve">Mustafa </w:t>
            </w:r>
            <w:proofErr w:type="spellStart"/>
            <w:r>
              <w:rPr>
                <w:rFonts w:eastAsiaTheme="minorEastAsia"/>
                <w:lang w:eastAsia="zh-CN"/>
              </w:rPr>
              <w:t>Emara</w:t>
            </w:r>
            <w:proofErr w:type="spellEnd"/>
          </w:p>
        </w:tc>
        <w:tc>
          <w:tcPr>
            <w:tcW w:w="3211" w:type="dxa"/>
          </w:tcPr>
          <w:p w14:paraId="5E74252B" w14:textId="77777777" w:rsidR="00D967C7" w:rsidRDefault="005976BE">
            <w:pPr>
              <w:spacing w:after="120"/>
              <w:rPr>
                <w:rFonts w:eastAsiaTheme="minorEastAsia"/>
                <w:color w:val="0070C0"/>
                <w:lang w:eastAsia="zh-CN"/>
              </w:rPr>
            </w:pPr>
            <w:hyperlink r:id="rId15" w:history="1">
              <w:r w:rsidR="004D5433">
                <w:rPr>
                  <w:rStyle w:val="Hyperlink"/>
                  <w:rFonts w:eastAsiaTheme="minorEastAsia"/>
                  <w:lang w:eastAsia="zh-CN"/>
                </w:rPr>
                <w:t>memara@qti.qualcomm.com</w:t>
              </w:r>
            </w:hyperlink>
          </w:p>
        </w:tc>
      </w:tr>
      <w:tr w:rsidR="00D967C7" w14:paraId="5E742530" w14:textId="77777777">
        <w:tc>
          <w:tcPr>
            <w:tcW w:w="3210" w:type="dxa"/>
          </w:tcPr>
          <w:p w14:paraId="5E74252D" w14:textId="77777777" w:rsidR="00D967C7" w:rsidRDefault="004D5433">
            <w:pPr>
              <w:spacing w:after="120"/>
              <w:rPr>
                <w:rFonts w:eastAsiaTheme="minorEastAsia"/>
                <w:lang w:eastAsia="zh-CN"/>
              </w:rPr>
            </w:pPr>
            <w:r>
              <w:rPr>
                <w:rFonts w:eastAsiaTheme="minorEastAsia"/>
                <w:lang w:eastAsia="zh-CN"/>
              </w:rPr>
              <w:t>Huawei</w:t>
            </w:r>
          </w:p>
        </w:tc>
        <w:tc>
          <w:tcPr>
            <w:tcW w:w="3210" w:type="dxa"/>
          </w:tcPr>
          <w:p w14:paraId="5E74252E" w14:textId="77777777" w:rsidR="00D967C7" w:rsidRDefault="004D5433">
            <w:pPr>
              <w:spacing w:after="120"/>
              <w:rPr>
                <w:rFonts w:eastAsiaTheme="minorEastAsia"/>
                <w:lang w:eastAsia="zh-CN"/>
              </w:rPr>
            </w:pPr>
            <w:r>
              <w:rPr>
                <w:rFonts w:eastAsiaTheme="minorEastAsia"/>
                <w:lang w:eastAsia="zh-CN"/>
              </w:rPr>
              <w:t>Michal Szydelko</w:t>
            </w:r>
          </w:p>
        </w:tc>
        <w:tc>
          <w:tcPr>
            <w:tcW w:w="3211" w:type="dxa"/>
          </w:tcPr>
          <w:p w14:paraId="5E74252F" w14:textId="77777777" w:rsidR="00D967C7" w:rsidRDefault="005976BE">
            <w:pPr>
              <w:spacing w:after="120"/>
              <w:rPr>
                <w:rFonts w:eastAsiaTheme="minorEastAsia"/>
                <w:color w:val="0070C0"/>
                <w:lang w:eastAsia="zh-CN"/>
              </w:rPr>
            </w:pPr>
            <w:hyperlink r:id="rId16" w:history="1">
              <w:r w:rsidR="004D5433">
                <w:rPr>
                  <w:rStyle w:val="Hyperlink"/>
                  <w:rFonts w:eastAsiaTheme="minorEastAsia"/>
                  <w:lang w:eastAsia="zh-CN"/>
                </w:rPr>
                <w:t>michal.szydelko@huawei.com</w:t>
              </w:r>
            </w:hyperlink>
            <w:r w:rsidR="004D5433">
              <w:rPr>
                <w:rFonts w:eastAsiaTheme="minorEastAsia"/>
                <w:color w:val="0070C0"/>
                <w:lang w:eastAsia="zh-CN"/>
              </w:rPr>
              <w:t xml:space="preserve"> </w:t>
            </w:r>
          </w:p>
        </w:tc>
      </w:tr>
    </w:tbl>
    <w:p w14:paraId="5E742531" w14:textId="77777777" w:rsidR="00D967C7" w:rsidRDefault="00D967C7">
      <w:pPr>
        <w:rPr>
          <w:rFonts w:eastAsia="Yu Mincho"/>
          <w:lang w:eastAsia="ja-JP"/>
        </w:rPr>
      </w:pPr>
    </w:p>
    <w:p w14:paraId="5E742532" w14:textId="77777777" w:rsidR="00D967C7" w:rsidRDefault="004D5433">
      <w:pPr>
        <w:rPr>
          <w:rFonts w:eastAsiaTheme="minorEastAsia"/>
          <w:color w:val="0070C0"/>
          <w:lang w:eastAsia="zh-CN"/>
        </w:rPr>
      </w:pPr>
      <w:r>
        <w:rPr>
          <w:rFonts w:eastAsiaTheme="minorEastAsia"/>
          <w:color w:val="0070C0"/>
          <w:lang w:eastAsia="zh-CN"/>
        </w:rPr>
        <w:t>Note:</w:t>
      </w:r>
    </w:p>
    <w:p w14:paraId="5E742533" w14:textId="77777777" w:rsidR="00D967C7" w:rsidRDefault="004D5433">
      <w:pPr>
        <w:pStyle w:val="ListParagraph"/>
        <w:numPr>
          <w:ilvl w:val="0"/>
          <w:numId w:val="5"/>
        </w:numPr>
        <w:ind w:firstLineChars="0"/>
        <w:rPr>
          <w:rFonts w:eastAsiaTheme="minorEastAsia"/>
          <w:color w:val="0070C0"/>
          <w:lang w:eastAsia="zh-CN"/>
        </w:rPr>
      </w:pPr>
      <w:r>
        <w:rPr>
          <w:rFonts w:eastAsiaTheme="minorEastAsia"/>
          <w:color w:val="0070C0"/>
          <w:lang w:eastAsia="zh-CN"/>
        </w:rPr>
        <w:t xml:space="preserve">Please add your contact information in above table once you make comments on this email thread. </w:t>
      </w:r>
    </w:p>
    <w:p w14:paraId="5E742534" w14:textId="77777777" w:rsidR="00D967C7" w:rsidRDefault="004D5433">
      <w:pPr>
        <w:pStyle w:val="ListParagraph"/>
        <w:numPr>
          <w:ilvl w:val="0"/>
          <w:numId w:val="5"/>
        </w:numPr>
        <w:ind w:firstLineChars="0"/>
        <w:rPr>
          <w:rFonts w:eastAsiaTheme="minorEastAsia"/>
          <w:color w:val="0070C0"/>
          <w:lang w:eastAsia="zh-CN"/>
        </w:rPr>
      </w:pPr>
      <w:r>
        <w:rPr>
          <w:rFonts w:eastAsiaTheme="minorEastAsia"/>
          <w:color w:val="0070C0"/>
          <w:lang w:eastAsia="zh-CN"/>
        </w:rPr>
        <w:t>If multiple delegates from the same company make comments on single email thread, please add you name as suffix after company name when make comments i.e. Company A (XX, XX)</w:t>
      </w:r>
    </w:p>
    <w:sectPr w:rsidR="00D967C7">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numFmt w:val="bullet"/>
      <w:lvlText w:val="-"/>
      <w:lvlJc w:val="left"/>
      <w:pPr>
        <w:ind w:left="2376" w:hanging="360"/>
      </w:pPr>
      <w:rPr>
        <w:rFonts w:ascii="Times New Roman" w:eastAsiaTheme="minorEastAsia" w:hAnsi="Times New Roman" w:cs="Times New Roman"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 w15:restartNumberingAfterBreak="0">
    <w:nsid w:val="7B082F6E"/>
    <w:multiLevelType w:val="multilevel"/>
    <w:tmpl w:val="7B082F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361E"/>
    <w:rsid w:val="00020C56"/>
    <w:rsid w:val="00026ACC"/>
    <w:rsid w:val="00026F9B"/>
    <w:rsid w:val="0003171D"/>
    <w:rsid w:val="00031C1D"/>
    <w:rsid w:val="00035C50"/>
    <w:rsid w:val="000457A1"/>
    <w:rsid w:val="00050001"/>
    <w:rsid w:val="00052041"/>
    <w:rsid w:val="0005326A"/>
    <w:rsid w:val="00054233"/>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0064"/>
    <w:rsid w:val="000C2553"/>
    <w:rsid w:val="000C38C3"/>
    <w:rsid w:val="000D09FD"/>
    <w:rsid w:val="000D44FB"/>
    <w:rsid w:val="000D4ED7"/>
    <w:rsid w:val="000D574B"/>
    <w:rsid w:val="000D6CFC"/>
    <w:rsid w:val="000E537B"/>
    <w:rsid w:val="000E57D0"/>
    <w:rsid w:val="000E7858"/>
    <w:rsid w:val="000F39CA"/>
    <w:rsid w:val="000F699D"/>
    <w:rsid w:val="00107927"/>
    <w:rsid w:val="00110E26"/>
    <w:rsid w:val="00111321"/>
    <w:rsid w:val="00117BD6"/>
    <w:rsid w:val="001206C2"/>
    <w:rsid w:val="00121978"/>
    <w:rsid w:val="00123422"/>
    <w:rsid w:val="00124B6A"/>
    <w:rsid w:val="00125D6E"/>
    <w:rsid w:val="00136D4C"/>
    <w:rsid w:val="00142538"/>
    <w:rsid w:val="00142BB9"/>
    <w:rsid w:val="00144F96"/>
    <w:rsid w:val="00151EAC"/>
    <w:rsid w:val="00153528"/>
    <w:rsid w:val="00154E68"/>
    <w:rsid w:val="00162548"/>
    <w:rsid w:val="00172183"/>
    <w:rsid w:val="001751AB"/>
    <w:rsid w:val="00175A3F"/>
    <w:rsid w:val="00176E31"/>
    <w:rsid w:val="00180E09"/>
    <w:rsid w:val="00183D4C"/>
    <w:rsid w:val="00183F6D"/>
    <w:rsid w:val="0018670E"/>
    <w:rsid w:val="00190895"/>
    <w:rsid w:val="0019219A"/>
    <w:rsid w:val="00195077"/>
    <w:rsid w:val="001A033F"/>
    <w:rsid w:val="001A08AA"/>
    <w:rsid w:val="001A59CB"/>
    <w:rsid w:val="001B55B4"/>
    <w:rsid w:val="001B7991"/>
    <w:rsid w:val="001C1409"/>
    <w:rsid w:val="001C2AE6"/>
    <w:rsid w:val="001C4A89"/>
    <w:rsid w:val="001C6177"/>
    <w:rsid w:val="001C72DF"/>
    <w:rsid w:val="001D0363"/>
    <w:rsid w:val="001D12B4"/>
    <w:rsid w:val="001D7D94"/>
    <w:rsid w:val="001E0A28"/>
    <w:rsid w:val="001E2009"/>
    <w:rsid w:val="001E4218"/>
    <w:rsid w:val="001F0B20"/>
    <w:rsid w:val="001F58A2"/>
    <w:rsid w:val="00200A62"/>
    <w:rsid w:val="00201319"/>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957"/>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AF"/>
    <w:rsid w:val="003418CB"/>
    <w:rsid w:val="00355873"/>
    <w:rsid w:val="0035660F"/>
    <w:rsid w:val="003628B9"/>
    <w:rsid w:val="00362D8F"/>
    <w:rsid w:val="00367724"/>
    <w:rsid w:val="0037010C"/>
    <w:rsid w:val="003710BA"/>
    <w:rsid w:val="003770F6"/>
    <w:rsid w:val="00383E37"/>
    <w:rsid w:val="00393042"/>
    <w:rsid w:val="00394AD5"/>
    <w:rsid w:val="0039592A"/>
    <w:rsid w:val="0039642D"/>
    <w:rsid w:val="003A2E40"/>
    <w:rsid w:val="003B0158"/>
    <w:rsid w:val="003B40B6"/>
    <w:rsid w:val="003B56DB"/>
    <w:rsid w:val="003B755E"/>
    <w:rsid w:val="003C228E"/>
    <w:rsid w:val="003C51E7"/>
    <w:rsid w:val="003C6893"/>
    <w:rsid w:val="003C6DE2"/>
    <w:rsid w:val="003D1EFD"/>
    <w:rsid w:val="003D28BF"/>
    <w:rsid w:val="003D38A7"/>
    <w:rsid w:val="003D4215"/>
    <w:rsid w:val="003D4C47"/>
    <w:rsid w:val="003D7719"/>
    <w:rsid w:val="003E1DBF"/>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04B2"/>
    <w:rsid w:val="004412A0"/>
    <w:rsid w:val="00442337"/>
    <w:rsid w:val="00446408"/>
    <w:rsid w:val="00450F27"/>
    <w:rsid w:val="004510E5"/>
    <w:rsid w:val="00456A75"/>
    <w:rsid w:val="00461E39"/>
    <w:rsid w:val="00462D3A"/>
    <w:rsid w:val="00463521"/>
    <w:rsid w:val="00467A4C"/>
    <w:rsid w:val="00471125"/>
    <w:rsid w:val="00471FC6"/>
    <w:rsid w:val="0047437A"/>
    <w:rsid w:val="00480E42"/>
    <w:rsid w:val="00484C5D"/>
    <w:rsid w:val="0048543E"/>
    <w:rsid w:val="004868C1"/>
    <w:rsid w:val="0048750F"/>
    <w:rsid w:val="004A495F"/>
    <w:rsid w:val="004A7544"/>
    <w:rsid w:val="004B6B0F"/>
    <w:rsid w:val="004C4EC5"/>
    <w:rsid w:val="004C54E5"/>
    <w:rsid w:val="004C7DC8"/>
    <w:rsid w:val="004D21B0"/>
    <w:rsid w:val="004D5433"/>
    <w:rsid w:val="004D737D"/>
    <w:rsid w:val="004D7CE5"/>
    <w:rsid w:val="004E003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3FF9"/>
    <w:rsid w:val="00571777"/>
    <w:rsid w:val="00580FF5"/>
    <w:rsid w:val="0058519C"/>
    <w:rsid w:val="0059149A"/>
    <w:rsid w:val="00593A01"/>
    <w:rsid w:val="005956EE"/>
    <w:rsid w:val="005976BE"/>
    <w:rsid w:val="005A083E"/>
    <w:rsid w:val="005B0EEF"/>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23E07"/>
    <w:rsid w:val="006302AA"/>
    <w:rsid w:val="006363BD"/>
    <w:rsid w:val="006412DC"/>
    <w:rsid w:val="00642BC6"/>
    <w:rsid w:val="00644790"/>
    <w:rsid w:val="006501AF"/>
    <w:rsid w:val="00650DDE"/>
    <w:rsid w:val="0065505B"/>
    <w:rsid w:val="0066064B"/>
    <w:rsid w:val="006670AC"/>
    <w:rsid w:val="00672307"/>
    <w:rsid w:val="006808C6"/>
    <w:rsid w:val="00682668"/>
    <w:rsid w:val="00692692"/>
    <w:rsid w:val="00692A68"/>
    <w:rsid w:val="00695D85"/>
    <w:rsid w:val="006A30A2"/>
    <w:rsid w:val="006A6D23"/>
    <w:rsid w:val="006B25DE"/>
    <w:rsid w:val="006C1C3B"/>
    <w:rsid w:val="006C4E43"/>
    <w:rsid w:val="006C643E"/>
    <w:rsid w:val="006D0585"/>
    <w:rsid w:val="006D2932"/>
    <w:rsid w:val="006D3671"/>
    <w:rsid w:val="006D4176"/>
    <w:rsid w:val="006E0A73"/>
    <w:rsid w:val="006E0FEE"/>
    <w:rsid w:val="006E6C11"/>
    <w:rsid w:val="006F7C0C"/>
    <w:rsid w:val="00700755"/>
    <w:rsid w:val="0070646B"/>
    <w:rsid w:val="007130A2"/>
    <w:rsid w:val="00715463"/>
    <w:rsid w:val="007258E7"/>
    <w:rsid w:val="00730655"/>
    <w:rsid w:val="007316B5"/>
    <w:rsid w:val="00731D77"/>
    <w:rsid w:val="00732360"/>
    <w:rsid w:val="0073351A"/>
    <w:rsid w:val="0073390A"/>
    <w:rsid w:val="00734E64"/>
    <w:rsid w:val="00736B37"/>
    <w:rsid w:val="00740A35"/>
    <w:rsid w:val="00742290"/>
    <w:rsid w:val="007520B4"/>
    <w:rsid w:val="007655D5"/>
    <w:rsid w:val="007763C1"/>
    <w:rsid w:val="00777E82"/>
    <w:rsid w:val="00781359"/>
    <w:rsid w:val="00786921"/>
    <w:rsid w:val="00793EEB"/>
    <w:rsid w:val="007A1EAA"/>
    <w:rsid w:val="007A79FD"/>
    <w:rsid w:val="007B0B9D"/>
    <w:rsid w:val="007B26E3"/>
    <w:rsid w:val="007B2DB3"/>
    <w:rsid w:val="007B5A43"/>
    <w:rsid w:val="007B709B"/>
    <w:rsid w:val="007C1343"/>
    <w:rsid w:val="007C5EF1"/>
    <w:rsid w:val="007C7BF5"/>
    <w:rsid w:val="007D19B7"/>
    <w:rsid w:val="007D75E5"/>
    <w:rsid w:val="007D773E"/>
    <w:rsid w:val="007E066E"/>
    <w:rsid w:val="007E1356"/>
    <w:rsid w:val="007E20FC"/>
    <w:rsid w:val="007E49A2"/>
    <w:rsid w:val="007E7062"/>
    <w:rsid w:val="007F0E1E"/>
    <w:rsid w:val="007F29A7"/>
    <w:rsid w:val="008004B4"/>
    <w:rsid w:val="00805BE8"/>
    <w:rsid w:val="00816078"/>
    <w:rsid w:val="008177E3"/>
    <w:rsid w:val="00820935"/>
    <w:rsid w:val="00823AA9"/>
    <w:rsid w:val="008255B9"/>
    <w:rsid w:val="00825CD8"/>
    <w:rsid w:val="00827324"/>
    <w:rsid w:val="008355EA"/>
    <w:rsid w:val="00837458"/>
    <w:rsid w:val="00837AAE"/>
    <w:rsid w:val="00841EAC"/>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48F1"/>
    <w:rsid w:val="008D6657"/>
    <w:rsid w:val="008E1F60"/>
    <w:rsid w:val="008E28F7"/>
    <w:rsid w:val="008E307E"/>
    <w:rsid w:val="008E6AD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49F2"/>
    <w:rsid w:val="00937065"/>
    <w:rsid w:val="00940285"/>
    <w:rsid w:val="009415B0"/>
    <w:rsid w:val="0094357F"/>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5A52"/>
    <w:rsid w:val="009D793C"/>
    <w:rsid w:val="009E16A9"/>
    <w:rsid w:val="009E375F"/>
    <w:rsid w:val="009E39D4"/>
    <w:rsid w:val="009E433B"/>
    <w:rsid w:val="009E5401"/>
    <w:rsid w:val="009E77B6"/>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24F0"/>
    <w:rsid w:val="00AA33D2"/>
    <w:rsid w:val="00AB0C57"/>
    <w:rsid w:val="00AB1195"/>
    <w:rsid w:val="00AB4182"/>
    <w:rsid w:val="00AC27DB"/>
    <w:rsid w:val="00AC6D6B"/>
    <w:rsid w:val="00AD1912"/>
    <w:rsid w:val="00AD7736"/>
    <w:rsid w:val="00AE10CE"/>
    <w:rsid w:val="00AE70D4"/>
    <w:rsid w:val="00AE7868"/>
    <w:rsid w:val="00AF0407"/>
    <w:rsid w:val="00AF049B"/>
    <w:rsid w:val="00AF4D8B"/>
    <w:rsid w:val="00AF652D"/>
    <w:rsid w:val="00B067CA"/>
    <w:rsid w:val="00B12B26"/>
    <w:rsid w:val="00B140F0"/>
    <w:rsid w:val="00B163F8"/>
    <w:rsid w:val="00B173B2"/>
    <w:rsid w:val="00B2472D"/>
    <w:rsid w:val="00B24CA0"/>
    <w:rsid w:val="00B2549F"/>
    <w:rsid w:val="00B4108D"/>
    <w:rsid w:val="00B52221"/>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A556F"/>
    <w:rsid w:val="00BA62B8"/>
    <w:rsid w:val="00BB14F1"/>
    <w:rsid w:val="00BB572E"/>
    <w:rsid w:val="00BB74FD"/>
    <w:rsid w:val="00BC5982"/>
    <w:rsid w:val="00BC60BF"/>
    <w:rsid w:val="00BD28BF"/>
    <w:rsid w:val="00BD4C97"/>
    <w:rsid w:val="00BD6137"/>
    <w:rsid w:val="00BD6404"/>
    <w:rsid w:val="00BE33AE"/>
    <w:rsid w:val="00BF046F"/>
    <w:rsid w:val="00BF09E6"/>
    <w:rsid w:val="00C01D50"/>
    <w:rsid w:val="00C056DC"/>
    <w:rsid w:val="00C1329B"/>
    <w:rsid w:val="00C1572F"/>
    <w:rsid w:val="00C16531"/>
    <w:rsid w:val="00C24C05"/>
    <w:rsid w:val="00C24D2F"/>
    <w:rsid w:val="00C26222"/>
    <w:rsid w:val="00C31283"/>
    <w:rsid w:val="00C33C48"/>
    <w:rsid w:val="00C340E5"/>
    <w:rsid w:val="00C35AA7"/>
    <w:rsid w:val="00C41699"/>
    <w:rsid w:val="00C43BA1"/>
    <w:rsid w:val="00C43DAB"/>
    <w:rsid w:val="00C4572C"/>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A6454"/>
    <w:rsid w:val="00CA65AE"/>
    <w:rsid w:val="00CB0305"/>
    <w:rsid w:val="00CB33C7"/>
    <w:rsid w:val="00CB4E1A"/>
    <w:rsid w:val="00CB6BF9"/>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67C7"/>
    <w:rsid w:val="00D97F0C"/>
    <w:rsid w:val="00DA3A86"/>
    <w:rsid w:val="00DA5D66"/>
    <w:rsid w:val="00DC2500"/>
    <w:rsid w:val="00DC4F72"/>
    <w:rsid w:val="00DC77DC"/>
    <w:rsid w:val="00DD0453"/>
    <w:rsid w:val="00DD0C2C"/>
    <w:rsid w:val="00DD19DE"/>
    <w:rsid w:val="00DD28BC"/>
    <w:rsid w:val="00DE31F0"/>
    <w:rsid w:val="00DE3D1C"/>
    <w:rsid w:val="00DF017E"/>
    <w:rsid w:val="00DF3D0E"/>
    <w:rsid w:val="00E0227D"/>
    <w:rsid w:val="00E04B84"/>
    <w:rsid w:val="00E06466"/>
    <w:rsid w:val="00E06835"/>
    <w:rsid w:val="00E06FDA"/>
    <w:rsid w:val="00E160A5"/>
    <w:rsid w:val="00E1713D"/>
    <w:rsid w:val="00E20A43"/>
    <w:rsid w:val="00E23898"/>
    <w:rsid w:val="00E319F1"/>
    <w:rsid w:val="00E33CD2"/>
    <w:rsid w:val="00E40E90"/>
    <w:rsid w:val="00E42FC7"/>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6AE1"/>
    <w:rsid w:val="00E97AD5"/>
    <w:rsid w:val="00EA1111"/>
    <w:rsid w:val="00EA21FC"/>
    <w:rsid w:val="00EA3B4F"/>
    <w:rsid w:val="00EA3C24"/>
    <w:rsid w:val="00EA73DF"/>
    <w:rsid w:val="00EB1C54"/>
    <w:rsid w:val="00EB61AE"/>
    <w:rsid w:val="00EC322D"/>
    <w:rsid w:val="00ED25C2"/>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2E5"/>
    <w:rsid w:val="00F35516"/>
    <w:rsid w:val="00F35790"/>
    <w:rsid w:val="00F4136D"/>
    <w:rsid w:val="00F4212E"/>
    <w:rsid w:val="00F42C20"/>
    <w:rsid w:val="00F43E34"/>
    <w:rsid w:val="00F53053"/>
    <w:rsid w:val="00F53FE2"/>
    <w:rsid w:val="00F54077"/>
    <w:rsid w:val="00F575FF"/>
    <w:rsid w:val="00F618EF"/>
    <w:rsid w:val="00F65582"/>
    <w:rsid w:val="00F66E75"/>
    <w:rsid w:val="00F7306C"/>
    <w:rsid w:val="00F77EB0"/>
    <w:rsid w:val="00F87CDD"/>
    <w:rsid w:val="00F933F0"/>
    <w:rsid w:val="00F937A3"/>
    <w:rsid w:val="00F94715"/>
    <w:rsid w:val="00F949DA"/>
    <w:rsid w:val="00F96A3D"/>
    <w:rsid w:val="00FA4718"/>
    <w:rsid w:val="00FA5848"/>
    <w:rsid w:val="00FA6899"/>
    <w:rsid w:val="00FA7F3D"/>
    <w:rsid w:val="00FB38D8"/>
    <w:rsid w:val="00FC051F"/>
    <w:rsid w:val="00FC06FF"/>
    <w:rsid w:val="00FC69B4"/>
    <w:rsid w:val="00FD0694"/>
    <w:rsid w:val="00FD25BE"/>
    <w:rsid w:val="00FD2E70"/>
    <w:rsid w:val="00FD7AA7"/>
    <w:rsid w:val="00FE2504"/>
    <w:rsid w:val="00FF1FCB"/>
    <w:rsid w:val="00FF52D4"/>
    <w:rsid w:val="00FF6AA4"/>
    <w:rsid w:val="00FF6B09"/>
    <w:rsid w:val="0EE2300D"/>
    <w:rsid w:val="214D65CF"/>
    <w:rsid w:val="469C653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742294"/>
  <w15:docId w15:val="{D163AD76-C8F8-4B6E-986B-2E738343F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text" w:qFormat="1"/>
    <w:lsdException w:name="table of authorities" w:semiHidden="1" w:unhideWhenUsed="1"/>
    <w:lsdException w:name="macro" w:semiHidden="1" w:unhideWhenUsed="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line="259" w:lineRule="auto"/>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spacing w:after="160" w:line="259" w:lineRule="auto"/>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pPr>
      <w:spacing w:after="160" w:line="259" w:lineRule="auto"/>
    </w:pPr>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spacing w:after="160" w:line="259" w:lineRule="auto"/>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line="259" w:lineRule="auto"/>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spacing w:after="160" w:line="259" w:lineRule="auto"/>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spacing w:after="160" w:line="259" w:lineRule="auto"/>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mailto:man_hung.ng@nokia.com" TargetMode="External"/><Relationship Id="rId13" Type="http://schemas.openxmlformats.org/officeDocument/2006/relationships/hyperlink" Target="mailto:johan.skold@ericsson.com"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mailto:Jose.Fortes@rohde-schwarz.co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mailto:michal.szydelko@huawei.com"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tetsu.ikeda@nec.com" TargetMode="External"/><Relationship Id="rId5" Type="http://schemas.openxmlformats.org/officeDocument/2006/relationships/styles" Target="styles.xml"/><Relationship Id="rId15" Type="http://schemas.openxmlformats.org/officeDocument/2006/relationships/hyperlink" Target="mailto:memara@qti.qualcomm.com" TargetMode="External"/><Relationship Id="rId10" Type="http://schemas.openxmlformats.org/officeDocument/2006/relationships/hyperlink" Target="mailto:liuliehai@huawei.com" TargetMode="External"/><Relationship Id="rId4" Type="http://schemas.openxmlformats.org/officeDocument/2006/relationships/numbering" Target="numbering.xml"/><Relationship Id="rId9" Type="http://schemas.openxmlformats.org/officeDocument/2006/relationships/hyperlink" Target="mailto:takao_miyake@keysight.com" TargetMode="External"/><Relationship Id="rId14" Type="http://schemas.openxmlformats.org/officeDocument/2006/relationships/hyperlink" Target="mailto:torbjorn.elfstrom@ericsson.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E2E2591-4678-4CF9-BD8A-44F65B36295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43</TotalTime>
  <Pages>14</Pages>
  <Words>3806</Words>
  <Characters>21114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Ericsson</cp:lastModifiedBy>
  <cp:revision>3</cp:revision>
  <cp:lastPrinted>2019-04-25T01:09:00Z</cp:lastPrinted>
  <dcterms:created xsi:type="dcterms:W3CDTF">2021-08-25T16:52:00Z</dcterms:created>
  <dcterms:modified xsi:type="dcterms:W3CDTF">2021-08-26T12:30:00Z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(3)3+t5FIQTewEg+v8NX/CSCNtOY0ym3Ee2G1T7fo0NsClLQkNP/zhhcBtXzcHx615GB4hbYcLh
Tya+VxYX7jvrlFMINVgftSZn2wSYYoDQ3qq5VwkcdLxpL16PPZ4gijVfhOMiCMQo0UFhdUzi
zV+2aN/zj2VFrgN5coFiSHvUii32tXSnToHt31RHPKn/Emsdn/rGi8/SaIPLE53yaD/rN3Gf
XsLOMZo/46feiyCXhF</vt:lpwstr>
  </property>
  <property fmtid="{D5CDD505-2E9C-101B-9397-08002B2CF9AE}" pid="10" name="_2015_ms_pID_7253431">
    <vt:lpwstr>bgpWLvyX14p7T/L4/VG+xSbpb0iwG1h3+5/Ml1jGilRdq+OYQMOAax
a+Sk1wGz8A2QakZlHTiV7csKHya1Ve1uCfc33KwEaF/O5XsPqNTu50MRUfrp7IYVSI2CfzwG
+jqR7iwaeFAvOhr7Wi1oAIapYxyKOwHi6IEDcMjwDjAgMG+wLNjr0w0qSoRYKDIft2szdg3j
sSShYha69wFlApRAG7/1LOe0ZwlsVVnwsfFO</vt:lpwstr>
  </property>
  <property fmtid="{D5CDD505-2E9C-101B-9397-08002B2CF9AE}" pid="11" name="KSOProductBuildVer">
    <vt:lpwstr>2052-11.8.2.9022</vt:lpwstr>
  </property>
  <property fmtid="{D5CDD505-2E9C-101B-9397-08002B2CF9AE}" pid="12" name="_2015_ms_pID_7253432">
    <vt:lpwstr>pA==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1629910099</vt:lpwstr>
  </property>
</Properties>
</file>